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A4E87" w14:textId="1F490E4B" w:rsidR="000B2593" w:rsidRDefault="00000000">
      <w:pPr>
        <w:pStyle w:val="Textoindependiente"/>
        <w:spacing w:before="6"/>
        <w:rPr>
          <w:rFonts w:ascii="Times New Roman"/>
          <w:sz w:val="5"/>
        </w:rPr>
      </w:pPr>
      <w:r>
        <w:rPr>
          <w:noProof/>
        </w:rPr>
        <mc:AlternateContent>
          <mc:Choice Requires="wps">
            <w:drawing>
              <wp:anchor distT="0" distB="0" distL="0" distR="0" simplePos="0" relativeHeight="15729664" behindDoc="0" locked="0" layoutInCell="1" allowOverlap="1" wp14:anchorId="0E56D9B6" wp14:editId="34EAE586">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C30835F"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32740751" wp14:editId="28498CC3">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47A1D53B"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28A9E29E" wp14:editId="18678FB5">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64501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6162B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type w14:anchorId="28A9E29E"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7E64501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6162B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46538A80" w14:textId="77777777" w:rsidR="000B2593" w:rsidRDefault="00000000">
      <w:pPr>
        <w:pStyle w:val="Textoindependiente"/>
        <w:ind w:left="7235"/>
        <w:rPr>
          <w:rFonts w:ascii="Times New Roman"/>
        </w:rPr>
      </w:pPr>
      <w:r>
        <w:rPr>
          <w:rFonts w:ascii="Times New Roman"/>
          <w:noProof/>
        </w:rPr>
        <mc:AlternateContent>
          <mc:Choice Requires="wps">
            <w:drawing>
              <wp:inline distT="0" distB="0" distL="0" distR="0" wp14:anchorId="03B0BA59" wp14:editId="2DE9A028">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34117C74" w14:textId="77777777" w:rsidR="000B2593"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03B0BA59"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34117C74" w14:textId="77777777" w:rsidR="000B2593" w:rsidRDefault="00000000">
                      <w:pPr>
                        <w:spacing w:before="367"/>
                        <w:ind w:left="480"/>
                        <w:rPr>
                          <w:color w:val="000000"/>
                          <w:sz w:val="36"/>
                        </w:rPr>
                      </w:pPr>
                      <w:r>
                        <w:rPr>
                          <w:color w:val="000000"/>
                          <w:spacing w:val="-4"/>
                          <w:sz w:val="36"/>
                        </w:rPr>
                        <w:t>ACTA</w:t>
                      </w:r>
                    </w:p>
                  </w:txbxContent>
                </v:textbox>
                <w10:anchorlock/>
              </v:shape>
            </w:pict>
          </mc:Fallback>
        </mc:AlternateContent>
      </w:r>
    </w:p>
    <w:p w14:paraId="0DF53B34" w14:textId="77777777" w:rsidR="000B2593" w:rsidRDefault="000B2593">
      <w:pPr>
        <w:pStyle w:val="Textoindependiente"/>
        <w:spacing w:before="100"/>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0B2593" w14:paraId="04D284ED" w14:textId="77777777">
        <w:trPr>
          <w:trHeight w:val="404"/>
        </w:trPr>
        <w:tc>
          <w:tcPr>
            <w:tcW w:w="3252" w:type="dxa"/>
            <w:tcBorders>
              <w:left w:val="single" w:sz="4" w:space="0" w:color="CCCCCC"/>
              <w:bottom w:val="single" w:sz="8" w:space="0" w:color="CCCCCC"/>
            </w:tcBorders>
            <w:shd w:val="clear" w:color="auto" w:fill="F3F3F3"/>
          </w:tcPr>
          <w:p w14:paraId="13ECE02F" w14:textId="77777777" w:rsidR="000B2593" w:rsidRDefault="00000000" w:rsidP="00636FAF">
            <w:pPr>
              <w:pStyle w:val="TableParagraph"/>
              <w:spacing w:before="83" w:line="240" w:lineRule="auto"/>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01611796" w14:textId="77777777" w:rsidR="000B2593" w:rsidRDefault="00000000" w:rsidP="00636FAF">
            <w:pPr>
              <w:pStyle w:val="TableParagraph"/>
              <w:spacing w:before="83" w:line="240" w:lineRule="auto"/>
              <w:ind w:left="63"/>
              <w:rPr>
                <w:b/>
                <w:sz w:val="20"/>
              </w:rPr>
            </w:pPr>
            <w:r>
              <w:rPr>
                <w:b/>
                <w:sz w:val="20"/>
              </w:rPr>
              <w:t xml:space="preserve">Órgano </w:t>
            </w:r>
            <w:r>
              <w:rPr>
                <w:b/>
                <w:spacing w:val="-2"/>
                <w:sz w:val="20"/>
              </w:rPr>
              <w:t>Colegiado</w:t>
            </w:r>
          </w:p>
        </w:tc>
      </w:tr>
      <w:tr w:rsidR="000B2593" w14:paraId="3D53CBA3" w14:textId="77777777">
        <w:trPr>
          <w:trHeight w:val="387"/>
        </w:trPr>
        <w:tc>
          <w:tcPr>
            <w:tcW w:w="3252" w:type="dxa"/>
            <w:tcBorders>
              <w:top w:val="single" w:sz="8" w:space="0" w:color="CCCCCC"/>
              <w:left w:val="single" w:sz="4" w:space="0" w:color="CCCCCC"/>
              <w:bottom w:val="single" w:sz="8" w:space="0" w:color="CCCCCC"/>
            </w:tcBorders>
          </w:tcPr>
          <w:p w14:paraId="1B422AC1" w14:textId="77777777" w:rsidR="000B2593" w:rsidRDefault="00000000" w:rsidP="00636FAF">
            <w:pPr>
              <w:pStyle w:val="TableParagraph"/>
              <w:spacing w:before="77" w:line="240" w:lineRule="auto"/>
              <w:rPr>
                <w:sz w:val="20"/>
              </w:rPr>
            </w:pPr>
            <w:r>
              <w:rPr>
                <w:spacing w:val="-2"/>
                <w:sz w:val="20"/>
              </w:rPr>
              <w:t>JGL/2024/53</w:t>
            </w:r>
          </w:p>
        </w:tc>
        <w:tc>
          <w:tcPr>
            <w:tcW w:w="5811" w:type="dxa"/>
            <w:tcBorders>
              <w:top w:val="single" w:sz="8" w:space="0" w:color="CCCCCC"/>
              <w:bottom w:val="single" w:sz="8" w:space="0" w:color="CCCCCC"/>
              <w:right w:val="single" w:sz="4" w:space="0" w:color="CCCCCC"/>
            </w:tcBorders>
          </w:tcPr>
          <w:p w14:paraId="546EE4FE" w14:textId="77777777" w:rsidR="000B2593" w:rsidRDefault="00000000" w:rsidP="00636FAF">
            <w:pPr>
              <w:pStyle w:val="TableParagraph"/>
              <w:spacing w:before="77" w:line="240" w:lineRule="auto"/>
              <w:ind w:left="63"/>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52B808D3" w14:textId="77777777" w:rsidR="000B2593"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76B1DE5E" wp14:editId="20ACB310">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416CABE3" w14:textId="77777777" w:rsidR="000B2593"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76B1DE5E"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6CABE3" w14:textId="77777777" w:rsidR="000B2593"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793773F8" w14:textId="77777777" w:rsidR="000B2593" w:rsidRDefault="000B2593">
      <w:pPr>
        <w:pStyle w:val="Textoindependiente"/>
        <w:spacing w:before="146"/>
        <w:rPr>
          <w:rFonts w:ascii="Times New Roman"/>
        </w:rPr>
      </w:pPr>
    </w:p>
    <w:p w14:paraId="5F68F1D2" w14:textId="77777777" w:rsidR="000B2593" w:rsidRDefault="00000000">
      <w:pPr>
        <w:pStyle w:val="Ttulo5"/>
      </w:pPr>
      <w:r>
        <w:t xml:space="preserve">Tipo </w:t>
      </w:r>
      <w:r>
        <w:rPr>
          <w:spacing w:val="-2"/>
        </w:rPr>
        <w:t>Convocatoria:</w:t>
      </w:r>
    </w:p>
    <w:p w14:paraId="5811E186" w14:textId="77777777" w:rsidR="000B2593" w:rsidRDefault="00000000">
      <w:pPr>
        <w:pStyle w:val="Textoindependiente"/>
        <w:spacing w:before="54"/>
        <w:ind w:left="117"/>
      </w:pPr>
      <w:r>
        <w:rPr>
          <w:spacing w:val="-2"/>
        </w:rPr>
        <w:t>Ordinaria</w:t>
      </w:r>
    </w:p>
    <w:p w14:paraId="4105C286" w14:textId="77777777" w:rsidR="000B2593" w:rsidRDefault="000B2593">
      <w:pPr>
        <w:pStyle w:val="Textoindependiente"/>
        <w:spacing w:before="61"/>
      </w:pPr>
    </w:p>
    <w:p w14:paraId="1504574A" w14:textId="77777777" w:rsidR="000B2593" w:rsidRDefault="00000000">
      <w:pPr>
        <w:pStyle w:val="Ttulo5"/>
      </w:pPr>
      <w:r>
        <w:rPr>
          <w:spacing w:val="-2"/>
        </w:rPr>
        <w:t>Fecha:</w:t>
      </w:r>
    </w:p>
    <w:p w14:paraId="629565BB" w14:textId="77777777" w:rsidR="000B2593" w:rsidRDefault="00000000">
      <w:pPr>
        <w:pStyle w:val="Textoindependiente"/>
        <w:spacing w:before="54"/>
        <w:ind w:left="117"/>
      </w:pPr>
      <w:r>
        <w:t>22</w:t>
      </w:r>
      <w:r>
        <w:rPr>
          <w:spacing w:val="-3"/>
        </w:rPr>
        <w:t xml:space="preserve"> </w:t>
      </w:r>
      <w:r>
        <w:t>de</w:t>
      </w:r>
      <w:r>
        <w:rPr>
          <w:spacing w:val="-3"/>
        </w:rPr>
        <w:t xml:space="preserve"> </w:t>
      </w:r>
      <w:r>
        <w:t>noviembre</w:t>
      </w:r>
      <w:r>
        <w:rPr>
          <w:spacing w:val="-3"/>
        </w:rPr>
        <w:t xml:space="preserve"> </w:t>
      </w:r>
      <w:r>
        <w:t>de</w:t>
      </w:r>
      <w:r>
        <w:rPr>
          <w:spacing w:val="-2"/>
        </w:rPr>
        <w:t xml:space="preserve"> </w:t>
      </w:r>
      <w:r>
        <w:rPr>
          <w:spacing w:val="-4"/>
        </w:rPr>
        <w:t>2024</w:t>
      </w:r>
    </w:p>
    <w:p w14:paraId="186CAB73" w14:textId="77777777" w:rsidR="000B2593" w:rsidRDefault="000B2593">
      <w:pPr>
        <w:pStyle w:val="Textoindependiente"/>
        <w:spacing w:before="61"/>
      </w:pPr>
    </w:p>
    <w:p w14:paraId="1BFA1F90" w14:textId="77777777" w:rsidR="000B2593" w:rsidRDefault="00000000">
      <w:pPr>
        <w:pStyle w:val="Ttulo5"/>
      </w:pPr>
      <w:r>
        <w:rPr>
          <w:spacing w:val="-2"/>
        </w:rPr>
        <w:t>Duración:</w:t>
      </w:r>
    </w:p>
    <w:p w14:paraId="6599A769" w14:textId="6421B5FF" w:rsidR="000B2593" w:rsidRDefault="00000000">
      <w:pPr>
        <w:pStyle w:val="Textoindependiente"/>
        <w:spacing w:before="54"/>
        <w:ind w:left="117"/>
      </w:pPr>
      <w:r>
        <w:t>Desde</w:t>
      </w:r>
      <w:r>
        <w:rPr>
          <w:spacing w:val="-5"/>
        </w:rPr>
        <w:t xml:space="preserve"> </w:t>
      </w:r>
      <w:r>
        <w:t>las</w:t>
      </w:r>
      <w:r>
        <w:rPr>
          <w:spacing w:val="-2"/>
        </w:rPr>
        <w:t xml:space="preserve"> </w:t>
      </w:r>
      <w:r>
        <w:t>13:00</w:t>
      </w:r>
      <w:r w:rsidR="00636FAF">
        <w:t xml:space="preserve"> h.</w:t>
      </w:r>
      <w:r>
        <w:rPr>
          <w:spacing w:val="-3"/>
        </w:rPr>
        <w:t xml:space="preserve"> </w:t>
      </w:r>
      <w:r>
        <w:t>hasta</w:t>
      </w:r>
      <w:r>
        <w:rPr>
          <w:spacing w:val="-2"/>
        </w:rPr>
        <w:t xml:space="preserve"> </w:t>
      </w:r>
      <w:r>
        <w:t>las</w:t>
      </w:r>
      <w:r>
        <w:rPr>
          <w:spacing w:val="-2"/>
        </w:rPr>
        <w:t xml:space="preserve"> 13:30</w:t>
      </w:r>
      <w:r w:rsidR="00636FAF">
        <w:rPr>
          <w:spacing w:val="-2"/>
        </w:rPr>
        <w:t xml:space="preserve"> h.</w:t>
      </w:r>
    </w:p>
    <w:p w14:paraId="52B847A7" w14:textId="77777777" w:rsidR="000B2593" w:rsidRDefault="000B2593">
      <w:pPr>
        <w:pStyle w:val="Textoindependiente"/>
        <w:spacing w:before="60"/>
      </w:pPr>
    </w:p>
    <w:p w14:paraId="02A1A9B6" w14:textId="77777777" w:rsidR="000B2593" w:rsidRDefault="00000000">
      <w:pPr>
        <w:pStyle w:val="Ttulo5"/>
        <w:spacing w:before="1"/>
      </w:pPr>
      <w:r>
        <w:rPr>
          <w:spacing w:val="-2"/>
        </w:rPr>
        <w:t>Lugar:</w:t>
      </w:r>
    </w:p>
    <w:p w14:paraId="0EF86F01" w14:textId="77777777" w:rsidR="000B2593" w:rsidRDefault="00000000">
      <w:pPr>
        <w:pStyle w:val="Textoindependiente"/>
        <w:spacing w:before="54"/>
        <w:ind w:left="117"/>
      </w:pPr>
      <w:r>
        <w:rPr>
          <w:spacing w:val="-2"/>
        </w:rPr>
        <w:t>Telemática</w:t>
      </w:r>
    </w:p>
    <w:p w14:paraId="6BC74291" w14:textId="77777777" w:rsidR="000B2593" w:rsidRDefault="000B2593">
      <w:pPr>
        <w:pStyle w:val="Textoindependiente"/>
        <w:spacing w:before="60"/>
      </w:pPr>
    </w:p>
    <w:p w14:paraId="5651B746" w14:textId="77777777" w:rsidR="000B2593" w:rsidRDefault="00000000">
      <w:pPr>
        <w:pStyle w:val="Ttulo5"/>
      </w:pPr>
      <w:r>
        <w:t>Presidida</w:t>
      </w:r>
      <w:r>
        <w:rPr>
          <w:spacing w:val="-8"/>
        </w:rPr>
        <w:t xml:space="preserve"> </w:t>
      </w:r>
      <w:r>
        <w:rPr>
          <w:spacing w:val="-4"/>
        </w:rPr>
        <w:t>por:</w:t>
      </w:r>
    </w:p>
    <w:p w14:paraId="17F0E959" w14:textId="77777777" w:rsidR="000B2593" w:rsidRDefault="00000000">
      <w:pPr>
        <w:pStyle w:val="Textoindependiente"/>
        <w:spacing w:before="55"/>
        <w:ind w:left="117"/>
      </w:pPr>
      <w:r>
        <w:t xml:space="preserve">JOSE DE LA UZ </w:t>
      </w:r>
      <w:r>
        <w:rPr>
          <w:spacing w:val="-2"/>
        </w:rPr>
        <w:t>PARDOS</w:t>
      </w:r>
    </w:p>
    <w:p w14:paraId="1034CAE9" w14:textId="77777777" w:rsidR="000B2593" w:rsidRDefault="000B2593">
      <w:pPr>
        <w:pStyle w:val="Textoindependiente"/>
        <w:spacing w:before="60"/>
      </w:pPr>
    </w:p>
    <w:p w14:paraId="5458FC5F" w14:textId="77777777" w:rsidR="000B2593" w:rsidRDefault="00000000">
      <w:pPr>
        <w:pStyle w:val="Ttulo5"/>
      </w:pPr>
      <w:r>
        <w:rPr>
          <w:spacing w:val="-2"/>
        </w:rPr>
        <w:t>Secretario:</w:t>
      </w:r>
    </w:p>
    <w:p w14:paraId="74D6BD66" w14:textId="77777777" w:rsidR="000B2593" w:rsidRDefault="00000000">
      <w:pPr>
        <w:pStyle w:val="Textoindependiente"/>
        <w:spacing w:before="54"/>
        <w:ind w:left="117"/>
      </w:pPr>
      <w:r>
        <w:t xml:space="preserve">ANTONIO DIAZ </w:t>
      </w:r>
      <w:r>
        <w:rPr>
          <w:spacing w:val="-2"/>
        </w:rPr>
        <w:t>CALVO</w:t>
      </w:r>
    </w:p>
    <w:p w14:paraId="6D2CD9AE" w14:textId="77777777" w:rsidR="000B2593" w:rsidRDefault="000B2593">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0B2593" w14:paraId="7C02B080" w14:textId="77777777">
        <w:trPr>
          <w:trHeight w:val="406"/>
        </w:trPr>
        <w:tc>
          <w:tcPr>
            <w:tcW w:w="9063" w:type="dxa"/>
            <w:gridSpan w:val="3"/>
            <w:tcBorders>
              <w:left w:val="single" w:sz="4" w:space="0" w:color="CCCCCC"/>
              <w:right w:val="single" w:sz="4" w:space="0" w:color="CCCCCC"/>
            </w:tcBorders>
            <w:shd w:val="clear" w:color="auto" w:fill="F3F3F3"/>
          </w:tcPr>
          <w:p w14:paraId="6CA7CA24" w14:textId="77777777" w:rsidR="000B2593" w:rsidRDefault="00000000">
            <w:pPr>
              <w:pStyle w:val="TableParagraph"/>
              <w:spacing w:before="83" w:line="240" w:lineRule="auto"/>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0B2593" w14:paraId="5C59F265" w14:textId="77777777">
        <w:trPr>
          <w:trHeight w:val="403"/>
        </w:trPr>
        <w:tc>
          <w:tcPr>
            <w:tcW w:w="3156" w:type="dxa"/>
            <w:tcBorders>
              <w:left w:val="single" w:sz="4" w:space="0" w:color="CCCCCC"/>
              <w:bottom w:val="single" w:sz="8" w:space="0" w:color="CCCCCC"/>
            </w:tcBorders>
          </w:tcPr>
          <w:p w14:paraId="0E3A0E39" w14:textId="77777777" w:rsidR="000B2593" w:rsidRDefault="00000000">
            <w:pPr>
              <w:pStyle w:val="TableParagraph"/>
              <w:spacing w:before="82" w:line="240" w:lineRule="auto"/>
              <w:jc w:val="left"/>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64404D96" w14:textId="77777777" w:rsidR="000B2593" w:rsidRDefault="00000000">
            <w:pPr>
              <w:pStyle w:val="TableParagraph"/>
              <w:spacing w:before="82" w:line="240" w:lineRule="auto"/>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11ED6C21" w14:textId="77777777" w:rsidR="000B2593" w:rsidRDefault="00000000">
            <w:pPr>
              <w:pStyle w:val="TableParagraph"/>
              <w:spacing w:before="82" w:line="240" w:lineRule="auto"/>
              <w:ind w:left="63"/>
              <w:jc w:val="left"/>
              <w:rPr>
                <w:b/>
                <w:sz w:val="20"/>
              </w:rPr>
            </w:pPr>
            <w:r>
              <w:rPr>
                <w:b/>
                <w:spacing w:val="-2"/>
                <w:sz w:val="20"/>
              </w:rPr>
              <w:t>Asiste</w:t>
            </w:r>
          </w:p>
        </w:tc>
      </w:tr>
      <w:tr w:rsidR="000B2593" w14:paraId="1BCA7A40" w14:textId="77777777">
        <w:trPr>
          <w:trHeight w:val="386"/>
        </w:trPr>
        <w:tc>
          <w:tcPr>
            <w:tcW w:w="3156" w:type="dxa"/>
            <w:tcBorders>
              <w:top w:val="single" w:sz="8" w:space="0" w:color="CCCCCC"/>
              <w:left w:val="single" w:sz="4" w:space="0" w:color="CCCCCC"/>
              <w:bottom w:val="single" w:sz="8" w:space="0" w:color="CCCCCC"/>
            </w:tcBorders>
          </w:tcPr>
          <w:p w14:paraId="01B506AE" w14:textId="77777777" w:rsidR="000B2593" w:rsidRDefault="00000000">
            <w:pPr>
              <w:pStyle w:val="TableParagraph"/>
              <w:spacing w:before="77" w:line="240" w:lineRule="auto"/>
              <w:jc w:val="left"/>
              <w:rPr>
                <w:sz w:val="20"/>
              </w:rPr>
            </w:pPr>
            <w:r>
              <w:rPr>
                <w:spacing w:val="-2"/>
                <w:sz w:val="20"/>
              </w:rPr>
              <w:t>***1380**</w:t>
            </w:r>
          </w:p>
        </w:tc>
        <w:tc>
          <w:tcPr>
            <w:tcW w:w="4741" w:type="dxa"/>
          </w:tcPr>
          <w:p w14:paraId="18CDE99A" w14:textId="77777777" w:rsidR="000B2593" w:rsidRDefault="00000000">
            <w:pPr>
              <w:pStyle w:val="TableParagraph"/>
              <w:spacing w:before="77" w:line="240" w:lineRule="auto"/>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2E8768C1" w14:textId="77777777" w:rsidR="000B2593" w:rsidRDefault="00000000">
            <w:pPr>
              <w:pStyle w:val="TableParagraph"/>
              <w:spacing w:before="77" w:line="240" w:lineRule="auto"/>
              <w:ind w:left="63"/>
              <w:jc w:val="left"/>
              <w:rPr>
                <w:sz w:val="20"/>
              </w:rPr>
            </w:pPr>
            <w:r>
              <w:rPr>
                <w:spacing w:val="-5"/>
                <w:sz w:val="20"/>
              </w:rPr>
              <w:t>SÍ</w:t>
            </w:r>
          </w:p>
        </w:tc>
      </w:tr>
      <w:tr w:rsidR="000B2593" w14:paraId="19121CDC" w14:textId="77777777">
        <w:trPr>
          <w:trHeight w:val="388"/>
        </w:trPr>
        <w:tc>
          <w:tcPr>
            <w:tcW w:w="3156" w:type="dxa"/>
            <w:tcBorders>
              <w:top w:val="single" w:sz="8" w:space="0" w:color="CCCCCC"/>
              <w:left w:val="single" w:sz="4" w:space="0" w:color="CCCCCC"/>
              <w:bottom w:val="single" w:sz="8" w:space="0" w:color="CCCCCC"/>
            </w:tcBorders>
          </w:tcPr>
          <w:p w14:paraId="41C09D53" w14:textId="77777777" w:rsidR="000B2593" w:rsidRDefault="00000000">
            <w:pPr>
              <w:pStyle w:val="TableParagraph"/>
              <w:spacing w:before="78" w:line="240" w:lineRule="auto"/>
              <w:jc w:val="left"/>
              <w:rPr>
                <w:sz w:val="20"/>
              </w:rPr>
            </w:pPr>
            <w:r>
              <w:rPr>
                <w:spacing w:val="-2"/>
                <w:sz w:val="20"/>
              </w:rPr>
              <w:t>***8966**</w:t>
            </w:r>
          </w:p>
        </w:tc>
        <w:tc>
          <w:tcPr>
            <w:tcW w:w="4741" w:type="dxa"/>
          </w:tcPr>
          <w:p w14:paraId="15605C36" w14:textId="77777777" w:rsidR="000B2593" w:rsidRDefault="00000000">
            <w:pPr>
              <w:pStyle w:val="TableParagraph"/>
              <w:spacing w:before="78" w:line="240" w:lineRule="auto"/>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CBE3C0A" w14:textId="77777777" w:rsidR="000B2593" w:rsidRDefault="00000000">
            <w:pPr>
              <w:pStyle w:val="TableParagraph"/>
              <w:spacing w:before="78" w:line="240" w:lineRule="auto"/>
              <w:ind w:left="63"/>
              <w:jc w:val="left"/>
              <w:rPr>
                <w:sz w:val="20"/>
              </w:rPr>
            </w:pPr>
            <w:r>
              <w:rPr>
                <w:spacing w:val="-5"/>
                <w:sz w:val="20"/>
              </w:rPr>
              <w:t>SÍ</w:t>
            </w:r>
          </w:p>
        </w:tc>
      </w:tr>
      <w:tr w:rsidR="000B2593" w14:paraId="2E97D60D" w14:textId="77777777">
        <w:trPr>
          <w:trHeight w:val="389"/>
        </w:trPr>
        <w:tc>
          <w:tcPr>
            <w:tcW w:w="3156" w:type="dxa"/>
            <w:tcBorders>
              <w:top w:val="single" w:sz="8" w:space="0" w:color="CCCCCC"/>
              <w:left w:val="single" w:sz="4" w:space="0" w:color="CCCCCC"/>
              <w:bottom w:val="single" w:sz="8" w:space="0" w:color="CCCCCC"/>
            </w:tcBorders>
          </w:tcPr>
          <w:p w14:paraId="66E9D380" w14:textId="77777777" w:rsidR="000B2593" w:rsidRDefault="00000000">
            <w:pPr>
              <w:pStyle w:val="TableParagraph"/>
              <w:spacing w:before="78" w:line="240" w:lineRule="auto"/>
              <w:jc w:val="left"/>
              <w:rPr>
                <w:sz w:val="20"/>
              </w:rPr>
            </w:pPr>
            <w:r>
              <w:rPr>
                <w:spacing w:val="-2"/>
                <w:sz w:val="20"/>
              </w:rPr>
              <w:t>***0979**</w:t>
            </w:r>
          </w:p>
        </w:tc>
        <w:tc>
          <w:tcPr>
            <w:tcW w:w="4741" w:type="dxa"/>
          </w:tcPr>
          <w:p w14:paraId="3363BC74" w14:textId="77777777" w:rsidR="000B2593" w:rsidRDefault="00000000">
            <w:pPr>
              <w:pStyle w:val="TableParagraph"/>
              <w:spacing w:before="78" w:line="240" w:lineRule="auto"/>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144177A6" w14:textId="77777777" w:rsidR="000B2593" w:rsidRDefault="00000000">
            <w:pPr>
              <w:pStyle w:val="TableParagraph"/>
              <w:spacing w:before="78" w:line="240" w:lineRule="auto"/>
              <w:ind w:left="63"/>
              <w:jc w:val="left"/>
              <w:rPr>
                <w:sz w:val="20"/>
              </w:rPr>
            </w:pPr>
            <w:r>
              <w:rPr>
                <w:spacing w:val="-5"/>
                <w:sz w:val="20"/>
              </w:rPr>
              <w:t>SÍ</w:t>
            </w:r>
          </w:p>
        </w:tc>
      </w:tr>
      <w:tr w:rsidR="000B2593" w14:paraId="3E6832D9" w14:textId="77777777">
        <w:trPr>
          <w:trHeight w:val="388"/>
        </w:trPr>
        <w:tc>
          <w:tcPr>
            <w:tcW w:w="3156" w:type="dxa"/>
            <w:tcBorders>
              <w:top w:val="single" w:sz="8" w:space="0" w:color="CCCCCC"/>
              <w:left w:val="single" w:sz="4" w:space="0" w:color="CCCCCC"/>
              <w:bottom w:val="single" w:sz="8" w:space="0" w:color="CCCCCC"/>
            </w:tcBorders>
          </w:tcPr>
          <w:p w14:paraId="11FB73C9" w14:textId="77777777" w:rsidR="000B2593" w:rsidRDefault="00000000">
            <w:pPr>
              <w:pStyle w:val="TableParagraph"/>
              <w:spacing w:before="77" w:line="240" w:lineRule="auto"/>
              <w:jc w:val="left"/>
              <w:rPr>
                <w:sz w:val="20"/>
              </w:rPr>
            </w:pPr>
            <w:r>
              <w:rPr>
                <w:spacing w:val="-2"/>
                <w:sz w:val="20"/>
              </w:rPr>
              <w:t>***4980**</w:t>
            </w:r>
          </w:p>
        </w:tc>
        <w:tc>
          <w:tcPr>
            <w:tcW w:w="4741" w:type="dxa"/>
          </w:tcPr>
          <w:p w14:paraId="7695AF4C" w14:textId="77777777" w:rsidR="000B2593" w:rsidRDefault="00000000">
            <w:pPr>
              <w:pStyle w:val="TableParagraph"/>
              <w:spacing w:before="77" w:line="240" w:lineRule="auto"/>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6772E92C" w14:textId="77777777" w:rsidR="000B2593" w:rsidRDefault="00000000">
            <w:pPr>
              <w:pStyle w:val="TableParagraph"/>
              <w:spacing w:before="77" w:line="240" w:lineRule="auto"/>
              <w:ind w:left="63"/>
              <w:jc w:val="left"/>
              <w:rPr>
                <w:sz w:val="20"/>
              </w:rPr>
            </w:pPr>
            <w:r>
              <w:rPr>
                <w:spacing w:val="-5"/>
                <w:sz w:val="20"/>
              </w:rPr>
              <w:t>SÍ</w:t>
            </w:r>
          </w:p>
        </w:tc>
      </w:tr>
      <w:tr w:rsidR="000B2593" w14:paraId="2F587A1D" w14:textId="77777777">
        <w:trPr>
          <w:trHeight w:val="386"/>
        </w:trPr>
        <w:tc>
          <w:tcPr>
            <w:tcW w:w="3156" w:type="dxa"/>
            <w:tcBorders>
              <w:top w:val="single" w:sz="8" w:space="0" w:color="CCCCCC"/>
              <w:left w:val="single" w:sz="4" w:space="0" w:color="CCCCCC"/>
              <w:bottom w:val="single" w:sz="8" w:space="0" w:color="CCCCCC"/>
            </w:tcBorders>
          </w:tcPr>
          <w:p w14:paraId="3E737DF5" w14:textId="77777777" w:rsidR="000B2593" w:rsidRDefault="00000000">
            <w:pPr>
              <w:pStyle w:val="TableParagraph"/>
              <w:spacing w:before="77" w:line="240" w:lineRule="auto"/>
              <w:jc w:val="left"/>
              <w:rPr>
                <w:sz w:val="20"/>
              </w:rPr>
            </w:pPr>
            <w:r>
              <w:rPr>
                <w:spacing w:val="-2"/>
                <w:sz w:val="20"/>
              </w:rPr>
              <w:t>***5237**</w:t>
            </w:r>
          </w:p>
        </w:tc>
        <w:tc>
          <w:tcPr>
            <w:tcW w:w="4741" w:type="dxa"/>
          </w:tcPr>
          <w:p w14:paraId="6FB3F2A6" w14:textId="77777777" w:rsidR="000B2593" w:rsidRDefault="00000000">
            <w:pPr>
              <w:pStyle w:val="TableParagraph"/>
              <w:spacing w:before="77" w:line="240" w:lineRule="auto"/>
              <w:ind w:left="63"/>
              <w:jc w:val="left"/>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6570B18E" w14:textId="77777777" w:rsidR="000B2593" w:rsidRDefault="00000000">
            <w:pPr>
              <w:pStyle w:val="TableParagraph"/>
              <w:spacing w:before="77" w:line="240" w:lineRule="auto"/>
              <w:ind w:left="63"/>
              <w:jc w:val="left"/>
              <w:rPr>
                <w:sz w:val="20"/>
              </w:rPr>
            </w:pPr>
            <w:r>
              <w:rPr>
                <w:spacing w:val="-5"/>
                <w:sz w:val="20"/>
              </w:rPr>
              <w:t>SÍ</w:t>
            </w:r>
          </w:p>
        </w:tc>
      </w:tr>
      <w:tr w:rsidR="000B2593" w14:paraId="221A6E20" w14:textId="77777777">
        <w:trPr>
          <w:trHeight w:val="388"/>
        </w:trPr>
        <w:tc>
          <w:tcPr>
            <w:tcW w:w="3156" w:type="dxa"/>
            <w:tcBorders>
              <w:top w:val="single" w:sz="8" w:space="0" w:color="CCCCCC"/>
              <w:left w:val="single" w:sz="4" w:space="0" w:color="CCCCCC"/>
              <w:bottom w:val="single" w:sz="8" w:space="0" w:color="CCCCCC"/>
            </w:tcBorders>
          </w:tcPr>
          <w:p w14:paraId="70518918" w14:textId="77777777" w:rsidR="000B2593" w:rsidRDefault="00000000">
            <w:pPr>
              <w:pStyle w:val="TableParagraph"/>
              <w:spacing w:before="78" w:line="240" w:lineRule="auto"/>
              <w:jc w:val="left"/>
              <w:rPr>
                <w:sz w:val="20"/>
              </w:rPr>
            </w:pPr>
            <w:r>
              <w:rPr>
                <w:spacing w:val="-2"/>
                <w:sz w:val="20"/>
              </w:rPr>
              <w:t>***8979**</w:t>
            </w:r>
          </w:p>
        </w:tc>
        <w:tc>
          <w:tcPr>
            <w:tcW w:w="4741" w:type="dxa"/>
          </w:tcPr>
          <w:p w14:paraId="03054067" w14:textId="77777777" w:rsidR="000B2593" w:rsidRDefault="00000000">
            <w:pPr>
              <w:pStyle w:val="TableParagraph"/>
              <w:spacing w:before="78" w:line="240" w:lineRule="auto"/>
              <w:ind w:left="63"/>
              <w:jc w:val="left"/>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7B846B6F" w14:textId="77777777" w:rsidR="000B2593" w:rsidRDefault="00000000">
            <w:pPr>
              <w:pStyle w:val="TableParagraph"/>
              <w:spacing w:before="78" w:line="240" w:lineRule="auto"/>
              <w:ind w:left="63"/>
              <w:jc w:val="left"/>
              <w:rPr>
                <w:sz w:val="20"/>
              </w:rPr>
            </w:pPr>
            <w:r>
              <w:rPr>
                <w:spacing w:val="-5"/>
                <w:sz w:val="20"/>
              </w:rPr>
              <w:t>SÍ</w:t>
            </w:r>
          </w:p>
        </w:tc>
      </w:tr>
      <w:tr w:rsidR="000B2593" w14:paraId="0191B88A" w14:textId="77777777">
        <w:trPr>
          <w:trHeight w:val="386"/>
        </w:trPr>
        <w:tc>
          <w:tcPr>
            <w:tcW w:w="3156" w:type="dxa"/>
            <w:tcBorders>
              <w:top w:val="single" w:sz="8" w:space="0" w:color="CCCCCC"/>
              <w:left w:val="single" w:sz="4" w:space="0" w:color="CCCCCC"/>
              <w:bottom w:val="single" w:sz="8" w:space="0" w:color="CCCCCC"/>
            </w:tcBorders>
          </w:tcPr>
          <w:p w14:paraId="6AFF8249" w14:textId="77777777" w:rsidR="000B2593" w:rsidRDefault="00000000">
            <w:pPr>
              <w:pStyle w:val="TableParagraph"/>
              <w:spacing w:before="77" w:line="240" w:lineRule="auto"/>
              <w:jc w:val="left"/>
              <w:rPr>
                <w:sz w:val="20"/>
              </w:rPr>
            </w:pPr>
            <w:r>
              <w:rPr>
                <w:spacing w:val="-2"/>
                <w:sz w:val="20"/>
              </w:rPr>
              <w:t>***6126**</w:t>
            </w:r>
          </w:p>
        </w:tc>
        <w:tc>
          <w:tcPr>
            <w:tcW w:w="4741" w:type="dxa"/>
          </w:tcPr>
          <w:p w14:paraId="6736215B" w14:textId="77777777" w:rsidR="000B2593" w:rsidRDefault="00000000">
            <w:pPr>
              <w:pStyle w:val="TableParagraph"/>
              <w:spacing w:before="77" w:line="240" w:lineRule="auto"/>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2AA7D32" w14:textId="77777777" w:rsidR="000B2593" w:rsidRDefault="00000000">
            <w:pPr>
              <w:pStyle w:val="TableParagraph"/>
              <w:spacing w:before="77" w:line="240" w:lineRule="auto"/>
              <w:ind w:left="63"/>
              <w:jc w:val="left"/>
              <w:rPr>
                <w:sz w:val="20"/>
              </w:rPr>
            </w:pPr>
            <w:r>
              <w:rPr>
                <w:spacing w:val="-5"/>
                <w:sz w:val="20"/>
              </w:rPr>
              <w:t>SÍ</w:t>
            </w:r>
          </w:p>
        </w:tc>
      </w:tr>
      <w:tr w:rsidR="000B2593" w14:paraId="5A530308" w14:textId="77777777">
        <w:trPr>
          <w:trHeight w:val="389"/>
        </w:trPr>
        <w:tc>
          <w:tcPr>
            <w:tcW w:w="3156" w:type="dxa"/>
            <w:tcBorders>
              <w:top w:val="single" w:sz="8" w:space="0" w:color="CCCCCC"/>
              <w:left w:val="single" w:sz="4" w:space="0" w:color="CCCCCC"/>
              <w:bottom w:val="single" w:sz="8" w:space="0" w:color="CCCCCC"/>
            </w:tcBorders>
          </w:tcPr>
          <w:p w14:paraId="4E6143A6" w14:textId="77777777" w:rsidR="000B2593" w:rsidRDefault="00000000">
            <w:pPr>
              <w:pStyle w:val="TableParagraph"/>
              <w:spacing w:before="78" w:line="240" w:lineRule="auto"/>
              <w:jc w:val="left"/>
              <w:rPr>
                <w:sz w:val="20"/>
              </w:rPr>
            </w:pPr>
            <w:r>
              <w:rPr>
                <w:spacing w:val="-2"/>
                <w:sz w:val="20"/>
              </w:rPr>
              <w:t>***1467**</w:t>
            </w:r>
          </w:p>
        </w:tc>
        <w:tc>
          <w:tcPr>
            <w:tcW w:w="4741" w:type="dxa"/>
          </w:tcPr>
          <w:p w14:paraId="046D1605" w14:textId="77777777" w:rsidR="000B2593" w:rsidRDefault="00000000">
            <w:pPr>
              <w:pStyle w:val="TableParagraph"/>
              <w:spacing w:before="78" w:line="240" w:lineRule="auto"/>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67F26D2B" w14:textId="77777777" w:rsidR="000B2593" w:rsidRDefault="00000000">
            <w:pPr>
              <w:pStyle w:val="TableParagraph"/>
              <w:spacing w:before="78" w:line="240" w:lineRule="auto"/>
              <w:ind w:left="63"/>
              <w:jc w:val="left"/>
              <w:rPr>
                <w:sz w:val="20"/>
              </w:rPr>
            </w:pPr>
            <w:r>
              <w:rPr>
                <w:spacing w:val="-5"/>
                <w:sz w:val="20"/>
              </w:rPr>
              <w:t>SÍ</w:t>
            </w:r>
          </w:p>
        </w:tc>
      </w:tr>
      <w:tr w:rsidR="000B2593" w14:paraId="22038B96" w14:textId="77777777">
        <w:trPr>
          <w:trHeight w:val="386"/>
        </w:trPr>
        <w:tc>
          <w:tcPr>
            <w:tcW w:w="3156" w:type="dxa"/>
            <w:tcBorders>
              <w:top w:val="single" w:sz="8" w:space="0" w:color="CCCCCC"/>
              <w:left w:val="single" w:sz="4" w:space="0" w:color="CCCCCC"/>
              <w:bottom w:val="single" w:sz="8" w:space="0" w:color="CCCCCC"/>
            </w:tcBorders>
          </w:tcPr>
          <w:p w14:paraId="3DA81FC6" w14:textId="77777777" w:rsidR="000B2593" w:rsidRDefault="00000000">
            <w:pPr>
              <w:pStyle w:val="TableParagraph"/>
              <w:spacing w:before="77" w:line="240" w:lineRule="auto"/>
              <w:jc w:val="left"/>
              <w:rPr>
                <w:sz w:val="20"/>
              </w:rPr>
            </w:pPr>
            <w:r>
              <w:rPr>
                <w:spacing w:val="-2"/>
                <w:sz w:val="20"/>
              </w:rPr>
              <w:t>***9617**</w:t>
            </w:r>
          </w:p>
        </w:tc>
        <w:tc>
          <w:tcPr>
            <w:tcW w:w="4741" w:type="dxa"/>
          </w:tcPr>
          <w:p w14:paraId="75D7CEE9" w14:textId="77777777" w:rsidR="000B2593" w:rsidRDefault="00000000">
            <w:pPr>
              <w:pStyle w:val="TableParagraph"/>
              <w:spacing w:before="77" w:line="240" w:lineRule="auto"/>
              <w:ind w:left="63"/>
              <w:jc w:val="left"/>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7329B4A1" w14:textId="77777777" w:rsidR="000B2593" w:rsidRDefault="00000000">
            <w:pPr>
              <w:pStyle w:val="TableParagraph"/>
              <w:spacing w:before="77" w:line="240" w:lineRule="auto"/>
              <w:ind w:left="63"/>
              <w:jc w:val="left"/>
              <w:rPr>
                <w:sz w:val="20"/>
              </w:rPr>
            </w:pPr>
            <w:r>
              <w:rPr>
                <w:spacing w:val="-5"/>
                <w:sz w:val="20"/>
              </w:rPr>
              <w:t>SÍ</w:t>
            </w:r>
          </w:p>
        </w:tc>
      </w:tr>
    </w:tbl>
    <w:p w14:paraId="7D0EC025" w14:textId="77777777" w:rsidR="000B2593" w:rsidRDefault="000B2593">
      <w:pPr>
        <w:pStyle w:val="Textoindependiente"/>
        <w:spacing w:before="150"/>
      </w:pPr>
    </w:p>
    <w:p w14:paraId="39EE56A9" w14:textId="77777777" w:rsidR="000B2593" w:rsidRDefault="00000000">
      <w:pPr>
        <w:pStyle w:val="Textoindependiente"/>
        <w:spacing w:before="1"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077F57C2" w14:textId="77777777" w:rsidR="000B2593" w:rsidRDefault="000B2593">
      <w:pPr>
        <w:spacing w:line="292" w:lineRule="auto"/>
        <w:sectPr w:rsidR="000B2593" w:rsidSect="00636FAF">
          <w:headerReference w:type="default" r:id="rId7"/>
          <w:footerReference w:type="default" r:id="rId8"/>
          <w:headerReference w:type="first" r:id="rId9"/>
          <w:type w:val="continuous"/>
          <w:pgSz w:w="11910" w:h="16840"/>
          <w:pgMar w:top="1340" w:right="1300" w:bottom="1260" w:left="1300" w:header="225" w:footer="1060" w:gutter="0"/>
          <w:pgNumType w:start="1"/>
          <w:cols w:space="720"/>
          <w:titlePg/>
          <w:docGrid w:linePitch="299"/>
        </w:sectPr>
      </w:pPr>
    </w:p>
    <w:p w14:paraId="3B565018" w14:textId="30484B44" w:rsidR="000B2593" w:rsidRDefault="00000000">
      <w:pPr>
        <w:pStyle w:val="Textoindependiente"/>
        <w:rPr>
          <w:sz w:val="6"/>
        </w:rPr>
      </w:pPr>
      <w:r>
        <w:rPr>
          <w:noProof/>
        </w:rPr>
        <w:lastRenderedPageBreak/>
        <mc:AlternateContent>
          <mc:Choice Requires="wps">
            <w:drawing>
              <wp:anchor distT="0" distB="0" distL="0" distR="0" simplePos="0" relativeHeight="15732224" behindDoc="0" locked="0" layoutInCell="1" allowOverlap="1" wp14:anchorId="1C5E2A7B" wp14:editId="639076F7">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DD916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FEB7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C5E2A7B" id="Textbox 14" o:spid="_x0000_s1032" type="#_x0000_t202" style="position:absolute;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FDD916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1FEB7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794B7F68" w14:textId="77777777" w:rsidR="000B2593" w:rsidRDefault="00000000">
      <w:pPr>
        <w:pStyle w:val="Textoindependiente"/>
        <w:ind w:left="117"/>
      </w:pPr>
      <w:r>
        <w:rPr>
          <w:noProof/>
        </w:rPr>
        <mc:AlternateContent>
          <mc:Choice Requires="wpg">
            <w:drawing>
              <wp:inline distT="0" distB="0" distL="0" distR="0" wp14:anchorId="4BDCDB4B" wp14:editId="72D5BCC9">
                <wp:extent cx="5760085" cy="276860"/>
                <wp:effectExtent l="9525" t="0" r="0" b="888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63EEF4A2" w14:textId="77777777" w:rsidR="000B2593"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4BDCDB4B" id="Group 16" o:spid="_x0000_s103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3EEF4A2" w14:textId="77777777" w:rsidR="000B2593" w:rsidRDefault="00000000">
                        <w:pPr>
                          <w:spacing w:before="83"/>
                          <w:ind w:left="3381"/>
                          <w:rPr>
                            <w:b/>
                            <w:sz w:val="20"/>
                          </w:rPr>
                        </w:pPr>
                        <w:r>
                          <w:rPr>
                            <w:b/>
                            <w:sz w:val="20"/>
                          </w:rPr>
                          <w:t xml:space="preserve">A) PARTE </w:t>
                        </w:r>
                        <w:r>
                          <w:rPr>
                            <w:b/>
                            <w:spacing w:val="-2"/>
                            <w:sz w:val="20"/>
                          </w:rPr>
                          <w:t>RESOLUTIVA</w:t>
                        </w:r>
                      </w:p>
                    </w:txbxContent>
                  </v:textbox>
                </v:shape>
                <w10:anchorlock/>
              </v:group>
            </w:pict>
          </mc:Fallback>
        </mc:AlternateContent>
      </w:r>
    </w:p>
    <w:p w14:paraId="6063BF0D" w14:textId="77777777" w:rsidR="000B2593" w:rsidRDefault="000B2593">
      <w:pPr>
        <w:pStyle w:val="Textoindependiente"/>
        <w:spacing w:before="76"/>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77FE57E0"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6DA542BE" w14:textId="77777777" w:rsidR="000B2593" w:rsidRDefault="00000000">
            <w:pPr>
              <w:pStyle w:val="TableParagraph"/>
              <w:spacing w:before="79" w:line="240" w:lineRule="auto"/>
              <w:jc w:val="left"/>
              <w:rPr>
                <w:b/>
                <w:sz w:val="20"/>
              </w:rPr>
            </w:pPr>
            <w:r>
              <w:rPr>
                <w:b/>
                <w:sz w:val="20"/>
              </w:rPr>
              <w:t>Aprobación</w:t>
            </w:r>
            <w:r>
              <w:rPr>
                <w:b/>
                <w:spacing w:val="-3"/>
                <w:sz w:val="20"/>
              </w:rPr>
              <w:t xml:space="preserve"> </w:t>
            </w:r>
            <w:r>
              <w:rPr>
                <w:b/>
                <w:sz w:val="20"/>
              </w:rPr>
              <w:t>del</w:t>
            </w:r>
            <w:r>
              <w:rPr>
                <w:b/>
                <w:spacing w:val="-3"/>
                <w:sz w:val="20"/>
              </w:rPr>
              <w:t xml:space="preserve"> </w:t>
            </w:r>
            <w:r>
              <w:rPr>
                <w:b/>
                <w:sz w:val="20"/>
              </w:rPr>
              <w:t>borrador</w:t>
            </w:r>
            <w:r>
              <w:rPr>
                <w:b/>
                <w:spacing w:val="-2"/>
                <w:sz w:val="20"/>
              </w:rPr>
              <w:t xml:space="preserve"> </w:t>
            </w:r>
            <w:r>
              <w:rPr>
                <w:b/>
                <w:sz w:val="20"/>
              </w:rPr>
              <w:t>del</w:t>
            </w:r>
            <w:r>
              <w:rPr>
                <w:b/>
                <w:spacing w:val="-3"/>
                <w:sz w:val="20"/>
              </w:rPr>
              <w:t xml:space="preserve"> </w:t>
            </w:r>
            <w:r>
              <w:rPr>
                <w:b/>
                <w:sz w:val="20"/>
              </w:rPr>
              <w:t>acta</w:t>
            </w:r>
            <w:r>
              <w:rPr>
                <w:b/>
                <w:spacing w:val="-2"/>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sesión</w:t>
            </w:r>
            <w:r>
              <w:rPr>
                <w:b/>
                <w:spacing w:val="-2"/>
                <w:sz w:val="20"/>
              </w:rPr>
              <w:t xml:space="preserve"> </w:t>
            </w:r>
            <w:r>
              <w:rPr>
                <w:b/>
                <w:sz w:val="20"/>
              </w:rPr>
              <w:t>ordinaria</w:t>
            </w:r>
            <w:r>
              <w:rPr>
                <w:b/>
                <w:spacing w:val="-3"/>
                <w:sz w:val="20"/>
              </w:rPr>
              <w:t xml:space="preserve"> </w:t>
            </w:r>
            <w:r>
              <w:rPr>
                <w:b/>
                <w:sz w:val="20"/>
              </w:rPr>
              <w:t>celebrada</w:t>
            </w:r>
            <w:r>
              <w:rPr>
                <w:b/>
                <w:spacing w:val="-2"/>
                <w:sz w:val="20"/>
              </w:rPr>
              <w:t xml:space="preserve"> </w:t>
            </w:r>
            <w:r>
              <w:rPr>
                <w:b/>
                <w:sz w:val="20"/>
              </w:rPr>
              <w:t>el</w:t>
            </w:r>
            <w:r>
              <w:rPr>
                <w:b/>
                <w:spacing w:val="-3"/>
                <w:sz w:val="20"/>
              </w:rPr>
              <w:t xml:space="preserve"> </w:t>
            </w:r>
            <w:r>
              <w:rPr>
                <w:b/>
                <w:sz w:val="20"/>
              </w:rPr>
              <w:t>15</w:t>
            </w:r>
            <w:r>
              <w:rPr>
                <w:b/>
                <w:spacing w:val="-3"/>
                <w:sz w:val="20"/>
              </w:rPr>
              <w:t xml:space="preserve"> </w:t>
            </w:r>
            <w:r>
              <w:rPr>
                <w:b/>
                <w:sz w:val="20"/>
              </w:rPr>
              <w:t>de</w:t>
            </w:r>
            <w:r>
              <w:rPr>
                <w:b/>
                <w:spacing w:val="-2"/>
                <w:sz w:val="20"/>
              </w:rPr>
              <w:t xml:space="preserve"> </w:t>
            </w:r>
            <w:r>
              <w:rPr>
                <w:b/>
                <w:sz w:val="20"/>
              </w:rPr>
              <w:t>noviembre</w:t>
            </w:r>
            <w:r>
              <w:rPr>
                <w:b/>
                <w:spacing w:val="-3"/>
                <w:sz w:val="20"/>
              </w:rPr>
              <w:t xml:space="preserve"> </w:t>
            </w:r>
            <w:r>
              <w:rPr>
                <w:b/>
                <w:sz w:val="20"/>
              </w:rPr>
              <w:t>de</w:t>
            </w:r>
            <w:r>
              <w:rPr>
                <w:b/>
                <w:spacing w:val="-2"/>
                <w:sz w:val="20"/>
              </w:rPr>
              <w:t xml:space="preserve"> </w:t>
            </w:r>
            <w:r>
              <w:rPr>
                <w:b/>
                <w:spacing w:val="-4"/>
                <w:sz w:val="20"/>
              </w:rPr>
              <w:t>2024</w:t>
            </w:r>
          </w:p>
        </w:tc>
      </w:tr>
      <w:tr w:rsidR="000B2593" w14:paraId="51BA257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37E1918"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7959D23"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3B8F88" w14:textId="77777777" w:rsidR="000B2593" w:rsidRDefault="000B2593">
      <w:pPr>
        <w:pStyle w:val="Textoindependiente"/>
        <w:spacing w:before="144"/>
      </w:pPr>
    </w:p>
    <w:p w14:paraId="20FE3DAF" w14:textId="77777777" w:rsidR="000B2593" w:rsidRDefault="00000000">
      <w:pPr>
        <w:pStyle w:val="Ttulo5"/>
      </w:pPr>
      <w:r>
        <w:rPr>
          <w:spacing w:val="-2"/>
        </w:rPr>
        <w:t>Resolución:</w:t>
      </w:r>
    </w:p>
    <w:p w14:paraId="54911DFE" w14:textId="77777777" w:rsidR="000B2593" w:rsidRDefault="000B2593">
      <w:pPr>
        <w:pStyle w:val="Textoindependiente"/>
        <w:spacing w:before="61"/>
        <w:rPr>
          <w:b/>
        </w:rPr>
      </w:pPr>
    </w:p>
    <w:p w14:paraId="5E3874AF" w14:textId="77777777" w:rsidR="000B2593" w:rsidRDefault="00000000">
      <w:pPr>
        <w:pStyle w:val="Textoindependiente"/>
        <w:spacing w:line="292" w:lineRule="auto"/>
        <w:ind w:left="117" w:right="116"/>
        <w:jc w:val="both"/>
      </w:pPr>
      <w:r>
        <w:t>La Junta de Gobierno Local, en votación ordinaria y por unanimidad, acuerda aprobar el acta de la sesión ordinaria de 15 de noviembre de 2024.</w:t>
      </w:r>
    </w:p>
    <w:p w14:paraId="36E14E7E" w14:textId="77777777" w:rsidR="000B2593" w:rsidRDefault="000B2593">
      <w:pPr>
        <w:pStyle w:val="Textoindependiente"/>
        <w:spacing w:before="1"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495FB76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C8D0758" w14:textId="28603FA8" w:rsidR="000B2593" w:rsidRDefault="00000000">
            <w:pPr>
              <w:pStyle w:val="TableParagraph"/>
              <w:spacing w:before="83" w:line="297" w:lineRule="auto"/>
              <w:ind w:right="52"/>
              <w:jc w:val="both"/>
              <w:rPr>
                <w:b/>
                <w:sz w:val="20"/>
              </w:rPr>
            </w:pPr>
            <w:r>
              <w:rPr>
                <w:b/>
                <w:sz w:val="20"/>
              </w:rPr>
              <w:t>Sentencia desestimatoria 227/2024</w:t>
            </w:r>
            <w:r w:rsidR="00636FAF">
              <w:rPr>
                <w:b/>
                <w:sz w:val="20"/>
              </w:rPr>
              <w:t>,</w:t>
            </w:r>
            <w:r>
              <w:rPr>
                <w:b/>
                <w:sz w:val="20"/>
              </w:rPr>
              <w:t xml:space="preserve"> dictada por el Juzgado de lo Contencioso-Administrativo núm. 12 de Madrid, en el procedimiento ordinario 216/2022 (Procedimiento Abreviado) G/PA6 PO 0-6-8. Demandante: D. G.G.G. Materia urbanística</w:t>
            </w:r>
            <w:r w:rsidR="00636FAF">
              <w:rPr>
                <w:b/>
                <w:sz w:val="20"/>
              </w:rPr>
              <w:t xml:space="preserve">. </w:t>
            </w:r>
            <w:proofErr w:type="spellStart"/>
            <w:r w:rsidR="00636FAF">
              <w:rPr>
                <w:b/>
                <w:sz w:val="20"/>
              </w:rPr>
              <w:t>E</w:t>
            </w:r>
            <w:r>
              <w:rPr>
                <w:b/>
                <w:sz w:val="20"/>
              </w:rPr>
              <w:t>xpte</w:t>
            </w:r>
            <w:proofErr w:type="spellEnd"/>
            <w:r>
              <w:rPr>
                <w:b/>
                <w:sz w:val="20"/>
              </w:rPr>
              <w:t>. 14587/2024.</w:t>
            </w:r>
          </w:p>
        </w:tc>
      </w:tr>
      <w:tr w:rsidR="000B2593" w14:paraId="2DE90337" w14:textId="77777777">
        <w:trPr>
          <w:trHeight w:val="403"/>
        </w:trPr>
        <w:tc>
          <w:tcPr>
            <w:tcW w:w="1877" w:type="dxa"/>
            <w:tcBorders>
              <w:top w:val="single" w:sz="8" w:space="0" w:color="CCCCCC"/>
              <w:left w:val="single" w:sz="4" w:space="0" w:color="CCCCCC"/>
            </w:tcBorders>
          </w:tcPr>
          <w:p w14:paraId="780C9F32"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right w:val="single" w:sz="4" w:space="0" w:color="CCCCCC"/>
            </w:tcBorders>
          </w:tcPr>
          <w:p w14:paraId="17442FC3"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2D115F" w14:textId="77777777" w:rsidR="000B2593" w:rsidRDefault="000B2593">
      <w:pPr>
        <w:pStyle w:val="Textoindependiente"/>
        <w:spacing w:before="145"/>
      </w:pPr>
    </w:p>
    <w:p w14:paraId="5F0052C9"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74CABA" w14:textId="77777777" w:rsidR="000B2593" w:rsidRDefault="000B2593">
      <w:pPr>
        <w:pStyle w:val="Textoindependiente"/>
        <w:spacing w:before="61"/>
        <w:rPr>
          <w:b/>
        </w:rPr>
      </w:pPr>
    </w:p>
    <w:p w14:paraId="5D921603" w14:textId="77777777" w:rsidR="000B2593" w:rsidRDefault="00000000">
      <w:pPr>
        <w:pStyle w:val="Textoindependiente"/>
        <w:spacing w:before="1" w:line="292" w:lineRule="auto"/>
        <w:ind w:left="117" w:right="116"/>
        <w:jc w:val="both"/>
      </w:pPr>
      <w:r>
        <w:t>Con fecha 14 de noviembre de 2024, ha sido notificada a la representación procesal del</w:t>
      </w:r>
      <w:r>
        <w:rPr>
          <w:spacing w:val="80"/>
        </w:rPr>
        <w:t xml:space="preserve"> </w:t>
      </w:r>
      <w:r>
        <w:t xml:space="preserve">Ayuntamiento la sentencia recaída en el procedimiento anteriormente señalado, cuyo fallo es el </w:t>
      </w:r>
      <w:r>
        <w:rPr>
          <w:spacing w:val="-2"/>
        </w:rPr>
        <w:t>siguiente:</w:t>
      </w:r>
    </w:p>
    <w:p w14:paraId="48636621" w14:textId="77777777" w:rsidR="000B2593" w:rsidRDefault="000B2593">
      <w:pPr>
        <w:pStyle w:val="Textoindependiente"/>
        <w:spacing w:before="9"/>
      </w:pPr>
    </w:p>
    <w:p w14:paraId="2851CF30" w14:textId="77777777" w:rsidR="000B2593" w:rsidRPr="00636FAF" w:rsidRDefault="00000000">
      <w:pPr>
        <w:pStyle w:val="Textoindependiente"/>
        <w:ind w:left="117"/>
        <w:rPr>
          <w:i/>
          <w:iCs/>
        </w:rPr>
      </w:pPr>
      <w:r w:rsidRPr="00636FAF">
        <w:rPr>
          <w:i/>
          <w:iCs/>
          <w:spacing w:val="-2"/>
        </w:rPr>
        <w:t>“FALLO</w:t>
      </w:r>
    </w:p>
    <w:p w14:paraId="65863E0D" w14:textId="77777777" w:rsidR="000B2593" w:rsidRPr="00636FAF" w:rsidRDefault="000B2593">
      <w:pPr>
        <w:pStyle w:val="Textoindependiente"/>
        <w:spacing w:before="61"/>
        <w:rPr>
          <w:i/>
          <w:iCs/>
        </w:rPr>
      </w:pPr>
    </w:p>
    <w:p w14:paraId="375B9FF3" w14:textId="224F421C" w:rsidR="000B2593" w:rsidRPr="00636FAF" w:rsidRDefault="00000000" w:rsidP="00636FAF">
      <w:pPr>
        <w:pStyle w:val="Textoindependiente"/>
        <w:spacing w:line="292" w:lineRule="auto"/>
        <w:ind w:left="117" w:right="116"/>
        <w:jc w:val="both"/>
        <w:rPr>
          <w:i/>
          <w:iCs/>
        </w:rPr>
      </w:pPr>
      <w:r w:rsidRPr="00636FAF">
        <w:rPr>
          <w:i/>
          <w:iCs/>
        </w:rPr>
        <w:t xml:space="preserve">DESESTIMAR el presente recurso contencioso-administrativo tramitado como PROCEDIMIENTO ORDINARIO </w:t>
      </w:r>
      <w:proofErr w:type="spellStart"/>
      <w:r w:rsidRPr="00636FAF">
        <w:rPr>
          <w:i/>
          <w:iCs/>
        </w:rPr>
        <w:t>nº</w:t>
      </w:r>
      <w:proofErr w:type="spellEnd"/>
      <w:r w:rsidRPr="00636FAF">
        <w:rPr>
          <w:i/>
          <w:iCs/>
        </w:rPr>
        <w:t xml:space="preserve"> 216/2022, interpuesto por la Procuradora de los Tribunales D</w:t>
      </w:r>
      <w:r w:rsidR="00636FAF" w:rsidRPr="00636FAF">
        <w:rPr>
          <w:i/>
          <w:iCs/>
        </w:rPr>
        <w:t>.</w:t>
      </w:r>
      <w:r w:rsidRPr="00636FAF">
        <w:rPr>
          <w:i/>
          <w:iCs/>
        </w:rPr>
        <w:t xml:space="preserve">ª Mónica Oca de Zayas, en representación de D. </w:t>
      </w:r>
      <w:r w:rsidR="00636FAF" w:rsidRPr="00636FAF">
        <w:rPr>
          <w:i/>
          <w:iCs/>
        </w:rPr>
        <w:t>G.G.G.</w:t>
      </w:r>
      <w:r w:rsidRPr="00636FAF">
        <w:rPr>
          <w:i/>
          <w:iCs/>
        </w:rPr>
        <w:t>, contra el ACUERDO de la JUNTA DE</w:t>
      </w:r>
      <w:r w:rsidRPr="00636FAF">
        <w:rPr>
          <w:i/>
          <w:iCs/>
          <w:spacing w:val="40"/>
        </w:rPr>
        <w:t xml:space="preserve"> </w:t>
      </w:r>
      <w:r w:rsidRPr="00636FAF">
        <w:rPr>
          <w:i/>
          <w:iCs/>
        </w:rPr>
        <w:t>GOBIERNO</w:t>
      </w:r>
      <w:r w:rsidRPr="00636FAF">
        <w:rPr>
          <w:i/>
          <w:iCs/>
          <w:spacing w:val="22"/>
        </w:rPr>
        <w:t xml:space="preserve"> </w:t>
      </w:r>
      <w:r w:rsidRPr="00636FAF">
        <w:rPr>
          <w:i/>
          <w:iCs/>
        </w:rPr>
        <w:t>LOCAL</w:t>
      </w:r>
      <w:r w:rsidRPr="00636FAF">
        <w:rPr>
          <w:i/>
          <w:iCs/>
          <w:spacing w:val="22"/>
        </w:rPr>
        <w:t xml:space="preserve"> </w:t>
      </w:r>
      <w:r w:rsidRPr="00636FAF">
        <w:rPr>
          <w:i/>
          <w:iCs/>
        </w:rPr>
        <w:t>del</w:t>
      </w:r>
      <w:r w:rsidRPr="00636FAF">
        <w:rPr>
          <w:i/>
          <w:iCs/>
          <w:spacing w:val="22"/>
        </w:rPr>
        <w:t xml:space="preserve"> </w:t>
      </w:r>
      <w:r w:rsidRPr="00636FAF">
        <w:rPr>
          <w:i/>
          <w:iCs/>
        </w:rPr>
        <w:t>AYUNTAMIENTO</w:t>
      </w:r>
      <w:r w:rsidRPr="00636FAF">
        <w:rPr>
          <w:i/>
          <w:iCs/>
          <w:spacing w:val="22"/>
        </w:rPr>
        <w:t xml:space="preserve"> </w:t>
      </w:r>
      <w:r w:rsidRPr="00636FAF">
        <w:rPr>
          <w:i/>
          <w:iCs/>
        </w:rPr>
        <w:t>DE</w:t>
      </w:r>
      <w:r w:rsidRPr="00636FAF">
        <w:rPr>
          <w:i/>
          <w:iCs/>
          <w:spacing w:val="22"/>
        </w:rPr>
        <w:t xml:space="preserve"> </w:t>
      </w:r>
      <w:r w:rsidRPr="00636FAF">
        <w:rPr>
          <w:i/>
          <w:iCs/>
        </w:rPr>
        <w:t>LAS</w:t>
      </w:r>
      <w:r w:rsidRPr="00636FAF">
        <w:rPr>
          <w:i/>
          <w:iCs/>
          <w:spacing w:val="22"/>
        </w:rPr>
        <w:t xml:space="preserve"> </w:t>
      </w:r>
      <w:r w:rsidRPr="00636FAF">
        <w:rPr>
          <w:i/>
          <w:iCs/>
        </w:rPr>
        <w:t>ROZAS</w:t>
      </w:r>
      <w:r w:rsidRPr="00636FAF">
        <w:rPr>
          <w:i/>
          <w:iCs/>
          <w:spacing w:val="22"/>
        </w:rPr>
        <w:t xml:space="preserve"> </w:t>
      </w:r>
      <w:r w:rsidRPr="00636FAF">
        <w:rPr>
          <w:i/>
          <w:iCs/>
        </w:rPr>
        <w:t>DE</w:t>
      </w:r>
      <w:r w:rsidRPr="00636FAF">
        <w:rPr>
          <w:i/>
          <w:iCs/>
          <w:spacing w:val="22"/>
        </w:rPr>
        <w:t xml:space="preserve"> </w:t>
      </w:r>
      <w:r w:rsidRPr="00636FAF">
        <w:rPr>
          <w:i/>
          <w:iCs/>
        </w:rPr>
        <w:t>MADRID</w:t>
      </w:r>
      <w:r w:rsidRPr="00636FAF">
        <w:rPr>
          <w:i/>
          <w:iCs/>
          <w:spacing w:val="22"/>
        </w:rPr>
        <w:t xml:space="preserve"> </w:t>
      </w:r>
      <w:r w:rsidRPr="00636FAF">
        <w:rPr>
          <w:i/>
          <w:iCs/>
        </w:rPr>
        <w:t>de</w:t>
      </w:r>
      <w:r w:rsidRPr="00636FAF">
        <w:rPr>
          <w:i/>
          <w:iCs/>
          <w:spacing w:val="22"/>
        </w:rPr>
        <w:t xml:space="preserve"> </w:t>
      </w:r>
      <w:r w:rsidRPr="00636FAF">
        <w:rPr>
          <w:i/>
          <w:iCs/>
        </w:rPr>
        <w:t>fecha</w:t>
      </w:r>
      <w:r w:rsidRPr="00636FAF">
        <w:rPr>
          <w:i/>
          <w:iCs/>
          <w:spacing w:val="22"/>
        </w:rPr>
        <w:t xml:space="preserve"> </w:t>
      </w:r>
      <w:r w:rsidRPr="00636FAF">
        <w:rPr>
          <w:i/>
          <w:iCs/>
        </w:rPr>
        <w:t>10</w:t>
      </w:r>
      <w:r w:rsidRPr="00636FAF">
        <w:rPr>
          <w:i/>
          <w:iCs/>
          <w:spacing w:val="22"/>
        </w:rPr>
        <w:t xml:space="preserve"> </w:t>
      </w:r>
      <w:r w:rsidRPr="00636FAF">
        <w:rPr>
          <w:i/>
          <w:iCs/>
        </w:rPr>
        <w:t>de</w:t>
      </w:r>
      <w:r w:rsidRPr="00636FAF">
        <w:rPr>
          <w:i/>
          <w:iCs/>
          <w:spacing w:val="22"/>
        </w:rPr>
        <w:t xml:space="preserve"> </w:t>
      </w:r>
      <w:r w:rsidRPr="00636FAF">
        <w:rPr>
          <w:i/>
          <w:iCs/>
        </w:rPr>
        <w:t xml:space="preserve">diciembre de 2021, por el que se DESESTIMA el RECURSO DE REPOSICIÓN interpuesto por D. </w:t>
      </w:r>
      <w:r w:rsidR="00636FAF" w:rsidRPr="00636FAF">
        <w:rPr>
          <w:i/>
          <w:iCs/>
        </w:rPr>
        <w:t xml:space="preserve">G.G.G., </w:t>
      </w:r>
      <w:r w:rsidRPr="00636FAF">
        <w:rPr>
          <w:i/>
          <w:iCs/>
        </w:rPr>
        <w:t xml:space="preserve">en fecha 28 de noviembre de 2021, contra el DECRETO </w:t>
      </w:r>
      <w:proofErr w:type="spellStart"/>
      <w:r w:rsidRPr="00636FAF">
        <w:rPr>
          <w:i/>
          <w:iCs/>
        </w:rPr>
        <w:t>nº</w:t>
      </w:r>
      <w:proofErr w:type="spellEnd"/>
      <w:r w:rsidRPr="00636FAF">
        <w:rPr>
          <w:i/>
          <w:iCs/>
        </w:rPr>
        <w:t xml:space="preserve"> 2021/5911 del CONCEJAL DELEGADO</w:t>
      </w:r>
      <w:r w:rsidRPr="00636FAF">
        <w:rPr>
          <w:i/>
          <w:iCs/>
          <w:spacing w:val="64"/>
        </w:rPr>
        <w:t xml:space="preserve"> </w:t>
      </w:r>
      <w:r w:rsidRPr="00636FAF">
        <w:rPr>
          <w:i/>
          <w:iCs/>
        </w:rPr>
        <w:t>DE</w:t>
      </w:r>
      <w:r w:rsidRPr="00636FAF">
        <w:rPr>
          <w:i/>
          <w:iCs/>
          <w:spacing w:val="65"/>
        </w:rPr>
        <w:t xml:space="preserve"> </w:t>
      </w:r>
      <w:r w:rsidRPr="00636FAF">
        <w:rPr>
          <w:i/>
          <w:iCs/>
        </w:rPr>
        <w:t>PRESIDENCIA,</w:t>
      </w:r>
      <w:r w:rsidRPr="00636FAF">
        <w:rPr>
          <w:i/>
          <w:iCs/>
          <w:spacing w:val="65"/>
        </w:rPr>
        <w:t xml:space="preserve"> </w:t>
      </w:r>
      <w:r w:rsidRPr="00636FAF">
        <w:rPr>
          <w:i/>
          <w:iCs/>
        </w:rPr>
        <w:t>URBANISMO</w:t>
      </w:r>
      <w:r w:rsidRPr="00636FAF">
        <w:rPr>
          <w:i/>
          <w:iCs/>
          <w:spacing w:val="64"/>
        </w:rPr>
        <w:t xml:space="preserve"> </w:t>
      </w:r>
      <w:r w:rsidRPr="00636FAF">
        <w:rPr>
          <w:i/>
          <w:iCs/>
        </w:rPr>
        <w:t>Y</w:t>
      </w:r>
      <w:r w:rsidRPr="00636FAF">
        <w:rPr>
          <w:i/>
          <w:iCs/>
          <w:spacing w:val="65"/>
        </w:rPr>
        <w:t xml:space="preserve"> </w:t>
      </w:r>
      <w:r w:rsidRPr="00636FAF">
        <w:rPr>
          <w:i/>
          <w:iCs/>
        </w:rPr>
        <w:t>PORTAVOZ</w:t>
      </w:r>
      <w:r w:rsidRPr="00636FAF">
        <w:rPr>
          <w:i/>
          <w:iCs/>
          <w:spacing w:val="65"/>
        </w:rPr>
        <w:t xml:space="preserve"> </w:t>
      </w:r>
      <w:r w:rsidRPr="00636FAF">
        <w:rPr>
          <w:i/>
          <w:iCs/>
        </w:rPr>
        <w:t>DE</w:t>
      </w:r>
      <w:r w:rsidRPr="00636FAF">
        <w:rPr>
          <w:i/>
          <w:iCs/>
          <w:spacing w:val="65"/>
        </w:rPr>
        <w:t xml:space="preserve"> </w:t>
      </w:r>
      <w:r w:rsidRPr="00636FAF">
        <w:rPr>
          <w:i/>
          <w:iCs/>
        </w:rPr>
        <w:t>GOBIERNO,</w:t>
      </w:r>
      <w:r w:rsidRPr="00636FAF">
        <w:rPr>
          <w:i/>
          <w:iCs/>
          <w:spacing w:val="64"/>
        </w:rPr>
        <w:t xml:space="preserve"> </w:t>
      </w:r>
      <w:r w:rsidRPr="00636FAF">
        <w:rPr>
          <w:i/>
          <w:iCs/>
        </w:rPr>
        <w:t>de</w:t>
      </w:r>
      <w:r w:rsidRPr="00636FAF">
        <w:rPr>
          <w:i/>
          <w:iCs/>
          <w:spacing w:val="65"/>
        </w:rPr>
        <w:t xml:space="preserve"> </w:t>
      </w:r>
      <w:r w:rsidRPr="00636FAF">
        <w:rPr>
          <w:i/>
          <w:iCs/>
        </w:rPr>
        <w:t>fecha</w:t>
      </w:r>
      <w:r w:rsidRPr="00636FAF">
        <w:rPr>
          <w:i/>
          <w:iCs/>
          <w:spacing w:val="65"/>
        </w:rPr>
        <w:t xml:space="preserve"> </w:t>
      </w:r>
      <w:r w:rsidRPr="00636FAF">
        <w:rPr>
          <w:i/>
          <w:iCs/>
        </w:rPr>
        <w:t>8</w:t>
      </w:r>
      <w:r w:rsidRPr="00636FAF">
        <w:rPr>
          <w:i/>
          <w:iCs/>
          <w:spacing w:val="65"/>
        </w:rPr>
        <w:t xml:space="preserve"> </w:t>
      </w:r>
      <w:r w:rsidRPr="00636FAF">
        <w:rPr>
          <w:i/>
          <w:iCs/>
          <w:spacing w:val="-5"/>
        </w:rPr>
        <w:t>de</w:t>
      </w:r>
      <w:r w:rsidR="00636FAF" w:rsidRPr="00636FAF">
        <w:rPr>
          <w:i/>
          <w:iCs/>
        </w:rPr>
        <w:t xml:space="preserve"> </w:t>
      </w:r>
      <w:r w:rsidRPr="00636FAF">
        <w:rPr>
          <w:i/>
          <w:iCs/>
        </w:rPr>
        <w:t>octubre de 2021, y se DENIEGA la SUSPENSIÓN de dicho decreto, en el que se dispone el CESE INMEDIATO</w:t>
      </w:r>
      <w:r w:rsidRPr="00636FAF">
        <w:rPr>
          <w:i/>
          <w:iCs/>
          <w:spacing w:val="-1"/>
        </w:rPr>
        <w:t xml:space="preserve"> </w:t>
      </w:r>
      <w:r w:rsidRPr="00636FAF">
        <w:rPr>
          <w:i/>
          <w:iCs/>
        </w:rPr>
        <w:t>de</w:t>
      </w:r>
      <w:r w:rsidRPr="00636FAF">
        <w:rPr>
          <w:i/>
          <w:iCs/>
          <w:spacing w:val="-1"/>
        </w:rPr>
        <w:t xml:space="preserve"> </w:t>
      </w:r>
      <w:r w:rsidRPr="00636FAF">
        <w:rPr>
          <w:i/>
          <w:iCs/>
        </w:rPr>
        <w:t>las</w:t>
      </w:r>
      <w:r w:rsidRPr="00636FAF">
        <w:rPr>
          <w:i/>
          <w:iCs/>
          <w:spacing w:val="-1"/>
        </w:rPr>
        <w:t xml:space="preserve"> </w:t>
      </w:r>
      <w:r w:rsidRPr="00636FAF">
        <w:rPr>
          <w:i/>
          <w:iCs/>
        </w:rPr>
        <w:t>ACTIVIDADES</w:t>
      </w:r>
      <w:r w:rsidRPr="00636FAF">
        <w:rPr>
          <w:i/>
          <w:iCs/>
          <w:spacing w:val="-1"/>
        </w:rPr>
        <w:t xml:space="preserve"> </w:t>
      </w:r>
      <w:r w:rsidRPr="00636FAF">
        <w:rPr>
          <w:i/>
          <w:iCs/>
        </w:rPr>
        <w:t>que</w:t>
      </w:r>
      <w:r w:rsidRPr="00636FAF">
        <w:rPr>
          <w:i/>
          <w:iCs/>
          <w:spacing w:val="-1"/>
        </w:rPr>
        <w:t xml:space="preserve"> </w:t>
      </w:r>
      <w:r w:rsidRPr="00636FAF">
        <w:rPr>
          <w:i/>
          <w:iCs/>
        </w:rPr>
        <w:t>se</w:t>
      </w:r>
      <w:r w:rsidRPr="00636FAF">
        <w:rPr>
          <w:i/>
          <w:iCs/>
          <w:spacing w:val="-1"/>
        </w:rPr>
        <w:t xml:space="preserve"> </w:t>
      </w:r>
      <w:r w:rsidRPr="00636FAF">
        <w:rPr>
          <w:i/>
          <w:iCs/>
        </w:rPr>
        <w:t>vienen</w:t>
      </w:r>
      <w:r w:rsidRPr="00636FAF">
        <w:rPr>
          <w:i/>
          <w:iCs/>
          <w:spacing w:val="-1"/>
        </w:rPr>
        <w:t xml:space="preserve"> </w:t>
      </w:r>
      <w:r w:rsidRPr="00636FAF">
        <w:rPr>
          <w:i/>
          <w:iCs/>
        </w:rPr>
        <w:t>desarrollando</w:t>
      </w:r>
      <w:r w:rsidRPr="00636FAF">
        <w:rPr>
          <w:i/>
          <w:iCs/>
          <w:spacing w:val="-1"/>
        </w:rPr>
        <w:t xml:space="preserve"> </w:t>
      </w:r>
      <w:r w:rsidRPr="00636FAF">
        <w:rPr>
          <w:i/>
          <w:iCs/>
        </w:rPr>
        <w:t>en</w:t>
      </w:r>
      <w:r w:rsidRPr="00636FAF">
        <w:rPr>
          <w:i/>
          <w:iCs/>
          <w:spacing w:val="-1"/>
        </w:rPr>
        <w:t xml:space="preserve"> </w:t>
      </w:r>
      <w:r w:rsidRPr="00636FAF">
        <w:rPr>
          <w:i/>
          <w:iCs/>
        </w:rPr>
        <w:t>el</w:t>
      </w:r>
      <w:r w:rsidRPr="00636FAF">
        <w:rPr>
          <w:i/>
          <w:iCs/>
          <w:spacing w:val="-1"/>
        </w:rPr>
        <w:t xml:space="preserve"> </w:t>
      </w:r>
      <w:r w:rsidRPr="00636FAF">
        <w:rPr>
          <w:i/>
          <w:iCs/>
        </w:rPr>
        <w:t>local</w:t>
      </w:r>
      <w:r w:rsidRPr="00636FAF">
        <w:rPr>
          <w:i/>
          <w:iCs/>
          <w:spacing w:val="-1"/>
        </w:rPr>
        <w:t xml:space="preserve"> </w:t>
      </w:r>
      <w:r w:rsidRPr="00636FAF">
        <w:rPr>
          <w:i/>
          <w:iCs/>
        </w:rPr>
        <w:t>sito</w:t>
      </w:r>
      <w:r w:rsidRPr="00636FAF">
        <w:rPr>
          <w:i/>
          <w:iCs/>
          <w:spacing w:val="-1"/>
        </w:rPr>
        <w:t xml:space="preserve"> </w:t>
      </w:r>
      <w:r w:rsidRPr="00636FAF">
        <w:rPr>
          <w:i/>
          <w:iCs/>
        </w:rPr>
        <w:t>en</w:t>
      </w:r>
      <w:r w:rsidRPr="00636FAF">
        <w:rPr>
          <w:i/>
          <w:iCs/>
          <w:spacing w:val="-1"/>
        </w:rPr>
        <w:t xml:space="preserve"> </w:t>
      </w:r>
      <w:r w:rsidRPr="00636FAF">
        <w:rPr>
          <w:i/>
          <w:iCs/>
        </w:rPr>
        <w:t>la</w:t>
      </w:r>
      <w:r w:rsidRPr="00636FAF">
        <w:rPr>
          <w:i/>
          <w:iCs/>
          <w:spacing w:val="-1"/>
        </w:rPr>
        <w:t xml:space="preserve"> </w:t>
      </w:r>
      <w:r w:rsidRPr="00636FAF">
        <w:rPr>
          <w:i/>
          <w:iCs/>
        </w:rPr>
        <w:t>calle</w:t>
      </w:r>
      <w:r w:rsidRPr="00636FAF">
        <w:rPr>
          <w:i/>
          <w:iCs/>
          <w:spacing w:val="-1"/>
        </w:rPr>
        <w:t xml:space="preserve"> </w:t>
      </w:r>
      <w:r w:rsidRPr="00636FAF">
        <w:rPr>
          <w:i/>
          <w:iCs/>
        </w:rPr>
        <w:t>Turín</w:t>
      </w:r>
      <w:r w:rsidRPr="00636FAF">
        <w:rPr>
          <w:i/>
          <w:iCs/>
          <w:spacing w:val="-1"/>
        </w:rPr>
        <w:t xml:space="preserve"> </w:t>
      </w:r>
      <w:proofErr w:type="spellStart"/>
      <w:r w:rsidRPr="00636FAF">
        <w:rPr>
          <w:i/>
          <w:iCs/>
        </w:rPr>
        <w:t>nº</w:t>
      </w:r>
      <w:proofErr w:type="spellEnd"/>
      <w:r w:rsidRPr="00636FAF">
        <w:rPr>
          <w:i/>
          <w:iCs/>
          <w:spacing w:val="-1"/>
        </w:rPr>
        <w:t xml:space="preserve"> </w:t>
      </w:r>
      <w:r w:rsidRPr="00636FAF">
        <w:rPr>
          <w:i/>
          <w:iCs/>
        </w:rPr>
        <w:t>36- 38</w:t>
      </w:r>
      <w:r w:rsidRPr="00636FAF">
        <w:rPr>
          <w:i/>
          <w:iCs/>
          <w:spacing w:val="20"/>
        </w:rPr>
        <w:t xml:space="preserve"> </w:t>
      </w:r>
      <w:r w:rsidRPr="00636FAF">
        <w:rPr>
          <w:i/>
          <w:iCs/>
        </w:rPr>
        <w:t>del</w:t>
      </w:r>
      <w:r w:rsidRPr="00636FAF">
        <w:rPr>
          <w:i/>
          <w:iCs/>
          <w:spacing w:val="20"/>
        </w:rPr>
        <w:t xml:space="preserve"> </w:t>
      </w:r>
      <w:r w:rsidRPr="00636FAF">
        <w:rPr>
          <w:i/>
          <w:iCs/>
        </w:rPr>
        <w:t>Polígono</w:t>
      </w:r>
      <w:r w:rsidRPr="00636FAF">
        <w:rPr>
          <w:i/>
          <w:iCs/>
          <w:spacing w:val="20"/>
        </w:rPr>
        <w:t xml:space="preserve"> </w:t>
      </w:r>
      <w:proofErr w:type="spellStart"/>
      <w:r w:rsidRPr="00636FAF">
        <w:rPr>
          <w:i/>
          <w:iCs/>
        </w:rPr>
        <w:t>Európolis</w:t>
      </w:r>
      <w:proofErr w:type="spellEnd"/>
      <w:r w:rsidRPr="00636FAF">
        <w:rPr>
          <w:i/>
          <w:iCs/>
          <w:spacing w:val="20"/>
        </w:rPr>
        <w:t xml:space="preserve"> </w:t>
      </w:r>
      <w:r w:rsidRPr="00636FAF">
        <w:rPr>
          <w:i/>
          <w:iCs/>
        </w:rPr>
        <w:t>del</w:t>
      </w:r>
      <w:r w:rsidRPr="00636FAF">
        <w:rPr>
          <w:i/>
          <w:iCs/>
          <w:spacing w:val="20"/>
        </w:rPr>
        <w:t xml:space="preserve"> </w:t>
      </w:r>
      <w:r w:rsidRPr="00636FAF">
        <w:rPr>
          <w:i/>
          <w:iCs/>
        </w:rPr>
        <w:t>término</w:t>
      </w:r>
      <w:r w:rsidRPr="00636FAF">
        <w:rPr>
          <w:i/>
          <w:iCs/>
          <w:spacing w:val="20"/>
        </w:rPr>
        <w:t xml:space="preserve"> </w:t>
      </w:r>
      <w:r w:rsidRPr="00636FAF">
        <w:rPr>
          <w:i/>
          <w:iCs/>
        </w:rPr>
        <w:t>municipal</w:t>
      </w:r>
      <w:r w:rsidRPr="00636FAF">
        <w:rPr>
          <w:i/>
          <w:iCs/>
          <w:spacing w:val="20"/>
        </w:rPr>
        <w:t xml:space="preserve"> </w:t>
      </w:r>
      <w:r w:rsidRPr="00636FAF">
        <w:rPr>
          <w:i/>
          <w:iCs/>
        </w:rPr>
        <w:t>de</w:t>
      </w:r>
      <w:r w:rsidRPr="00636FAF">
        <w:rPr>
          <w:i/>
          <w:iCs/>
          <w:spacing w:val="20"/>
        </w:rPr>
        <w:t xml:space="preserve"> </w:t>
      </w:r>
      <w:r w:rsidRPr="00636FAF">
        <w:rPr>
          <w:i/>
          <w:iCs/>
        </w:rPr>
        <w:t>Las</w:t>
      </w:r>
      <w:r w:rsidRPr="00636FAF">
        <w:rPr>
          <w:i/>
          <w:iCs/>
          <w:spacing w:val="20"/>
        </w:rPr>
        <w:t xml:space="preserve"> </w:t>
      </w:r>
      <w:r w:rsidRPr="00636FAF">
        <w:rPr>
          <w:i/>
          <w:iCs/>
        </w:rPr>
        <w:t>Rozas</w:t>
      </w:r>
      <w:r w:rsidRPr="00636FAF">
        <w:rPr>
          <w:i/>
          <w:iCs/>
          <w:spacing w:val="20"/>
        </w:rPr>
        <w:t xml:space="preserve"> </w:t>
      </w:r>
      <w:r w:rsidRPr="00636FAF">
        <w:rPr>
          <w:i/>
          <w:iCs/>
        </w:rPr>
        <w:t>de</w:t>
      </w:r>
      <w:r w:rsidRPr="00636FAF">
        <w:rPr>
          <w:i/>
          <w:iCs/>
          <w:spacing w:val="20"/>
        </w:rPr>
        <w:t xml:space="preserve"> </w:t>
      </w:r>
      <w:r w:rsidRPr="00636FAF">
        <w:rPr>
          <w:i/>
          <w:iCs/>
        </w:rPr>
        <w:t>Madrid,</w:t>
      </w:r>
      <w:r w:rsidRPr="00636FAF">
        <w:rPr>
          <w:i/>
          <w:iCs/>
          <w:spacing w:val="20"/>
        </w:rPr>
        <w:t xml:space="preserve"> </w:t>
      </w:r>
      <w:r w:rsidRPr="00636FAF">
        <w:rPr>
          <w:i/>
          <w:iCs/>
        </w:rPr>
        <w:t>así</w:t>
      </w:r>
      <w:r w:rsidRPr="00636FAF">
        <w:rPr>
          <w:i/>
          <w:iCs/>
          <w:spacing w:val="20"/>
        </w:rPr>
        <w:t xml:space="preserve"> </w:t>
      </w:r>
      <w:r w:rsidRPr="00636FAF">
        <w:rPr>
          <w:i/>
          <w:iCs/>
        </w:rPr>
        <w:t>como</w:t>
      </w:r>
      <w:r w:rsidRPr="00636FAF">
        <w:rPr>
          <w:i/>
          <w:iCs/>
          <w:spacing w:val="20"/>
        </w:rPr>
        <w:t xml:space="preserve"> </w:t>
      </w:r>
      <w:r w:rsidRPr="00636FAF">
        <w:rPr>
          <w:i/>
          <w:iCs/>
        </w:rPr>
        <w:t>la</w:t>
      </w:r>
      <w:r w:rsidRPr="00636FAF">
        <w:rPr>
          <w:i/>
          <w:iCs/>
          <w:spacing w:val="20"/>
        </w:rPr>
        <w:t xml:space="preserve"> </w:t>
      </w:r>
      <w:r w:rsidRPr="00636FAF">
        <w:rPr>
          <w:i/>
          <w:iCs/>
        </w:rPr>
        <w:t>CLAUSURA de dicho local; y, en consecuencia:</w:t>
      </w:r>
    </w:p>
    <w:p w14:paraId="5113FA61" w14:textId="77777777" w:rsidR="000B2593" w:rsidRPr="00636FAF" w:rsidRDefault="000B2593">
      <w:pPr>
        <w:pStyle w:val="Textoindependiente"/>
        <w:spacing w:before="9"/>
        <w:rPr>
          <w:i/>
          <w:iCs/>
        </w:rPr>
      </w:pPr>
    </w:p>
    <w:p w14:paraId="0679318F" w14:textId="77777777" w:rsidR="000B2593" w:rsidRPr="00636FAF" w:rsidRDefault="00000000">
      <w:pPr>
        <w:pStyle w:val="Prrafodelista"/>
        <w:numPr>
          <w:ilvl w:val="0"/>
          <w:numId w:val="31"/>
        </w:numPr>
        <w:tabs>
          <w:tab w:val="left" w:pos="301"/>
        </w:tabs>
        <w:spacing w:line="292" w:lineRule="auto"/>
        <w:ind w:firstLine="0"/>
        <w:rPr>
          <w:i/>
          <w:iCs/>
          <w:sz w:val="20"/>
        </w:rPr>
      </w:pPr>
      <w:r w:rsidRPr="00636FAF">
        <w:rPr>
          <w:i/>
          <w:iCs/>
          <w:sz w:val="20"/>
        </w:rPr>
        <w:t>DECLARO que el acto administrativo recurrido es conforme a Derecho, por lo que DEBO CONFIRMARLO y lo CONFIRMO.</w:t>
      </w:r>
    </w:p>
    <w:p w14:paraId="726EF803" w14:textId="77777777" w:rsidR="000B2593" w:rsidRPr="00636FAF" w:rsidRDefault="000B2593">
      <w:pPr>
        <w:pStyle w:val="Textoindependiente"/>
        <w:spacing w:before="10"/>
        <w:rPr>
          <w:i/>
          <w:iCs/>
        </w:rPr>
      </w:pPr>
    </w:p>
    <w:p w14:paraId="262D8CB8" w14:textId="0E676988" w:rsidR="000B2593" w:rsidRPr="00636FAF" w:rsidRDefault="00000000">
      <w:pPr>
        <w:pStyle w:val="Prrafodelista"/>
        <w:numPr>
          <w:ilvl w:val="0"/>
          <w:numId w:val="31"/>
        </w:numPr>
        <w:tabs>
          <w:tab w:val="left" w:pos="266"/>
        </w:tabs>
        <w:spacing w:line="292" w:lineRule="auto"/>
        <w:ind w:firstLine="0"/>
        <w:rPr>
          <w:i/>
          <w:iCs/>
          <w:sz w:val="20"/>
        </w:rPr>
      </w:pPr>
      <w:r w:rsidRPr="00636FAF">
        <w:rPr>
          <w:i/>
          <w:iCs/>
          <w:sz w:val="20"/>
        </w:rPr>
        <w:t xml:space="preserve">Con expresa imposición de COSTAS al recurrente, D. </w:t>
      </w:r>
      <w:r w:rsidR="00636FAF" w:rsidRPr="00636FAF">
        <w:rPr>
          <w:i/>
          <w:iCs/>
          <w:sz w:val="20"/>
        </w:rPr>
        <w:t>G.G.G.</w:t>
      </w:r>
      <w:r w:rsidRPr="00636FAF">
        <w:rPr>
          <w:i/>
          <w:iCs/>
          <w:sz w:val="20"/>
        </w:rPr>
        <w:t>, si bien con la precisión que se hace en el Fundamento de Derecho Undécimo, en cuanto al importe máximo.”</w:t>
      </w:r>
    </w:p>
    <w:p w14:paraId="3C7C2B9C" w14:textId="77777777" w:rsidR="000B2593" w:rsidRDefault="000B2593">
      <w:pPr>
        <w:pStyle w:val="Textoindependiente"/>
        <w:spacing w:before="10"/>
      </w:pPr>
    </w:p>
    <w:p w14:paraId="02A1E56E" w14:textId="77777777" w:rsidR="000B2593" w:rsidRDefault="00000000">
      <w:pPr>
        <w:pStyle w:val="Textoindependiente"/>
        <w:spacing w:line="292" w:lineRule="auto"/>
        <w:ind w:left="117" w:right="116"/>
        <w:jc w:val="both"/>
      </w:pPr>
      <w:r>
        <w:t>Contra dicha sentencia cabe interponer recurso de apelación. Trae causa del recurso contencioso- administrativo interpuesto contra el Acuerdo de la Junta de Gobierno Local, de fecha 10 de diciembre de 2021, por el que se desestimó el recurso de reposición interpuesto, en fecha 28 de noviembre de 2021,</w:t>
      </w:r>
      <w:r>
        <w:rPr>
          <w:spacing w:val="7"/>
        </w:rPr>
        <w:t xml:space="preserve"> </w:t>
      </w:r>
      <w:r>
        <w:t>contra</w:t>
      </w:r>
      <w:r>
        <w:rPr>
          <w:spacing w:val="7"/>
        </w:rPr>
        <w:t xml:space="preserve"> </w:t>
      </w:r>
      <w:r>
        <w:t>el</w:t>
      </w:r>
      <w:r>
        <w:rPr>
          <w:spacing w:val="7"/>
        </w:rPr>
        <w:t xml:space="preserve"> </w:t>
      </w:r>
      <w:r>
        <w:t>Decreto</w:t>
      </w:r>
      <w:r>
        <w:rPr>
          <w:spacing w:val="7"/>
        </w:rPr>
        <w:t xml:space="preserve"> </w:t>
      </w:r>
      <w:proofErr w:type="spellStart"/>
      <w:r>
        <w:t>nº</w:t>
      </w:r>
      <w:proofErr w:type="spellEnd"/>
      <w:r>
        <w:rPr>
          <w:spacing w:val="7"/>
        </w:rPr>
        <w:t xml:space="preserve"> </w:t>
      </w:r>
      <w:r>
        <w:t>2021/5911</w:t>
      </w:r>
      <w:r>
        <w:rPr>
          <w:spacing w:val="7"/>
        </w:rPr>
        <w:t xml:space="preserve"> </w:t>
      </w:r>
      <w:r>
        <w:t>dictado</w:t>
      </w:r>
      <w:r>
        <w:rPr>
          <w:spacing w:val="7"/>
        </w:rPr>
        <w:t xml:space="preserve"> </w:t>
      </w:r>
      <w:r>
        <w:t>por</w:t>
      </w:r>
      <w:r>
        <w:rPr>
          <w:spacing w:val="7"/>
        </w:rPr>
        <w:t xml:space="preserve"> </w:t>
      </w:r>
      <w:r>
        <w:t>el</w:t>
      </w:r>
      <w:r>
        <w:rPr>
          <w:spacing w:val="7"/>
        </w:rPr>
        <w:t xml:space="preserve"> </w:t>
      </w:r>
      <w:proofErr w:type="gramStart"/>
      <w:r>
        <w:t>Concejal</w:t>
      </w:r>
      <w:proofErr w:type="gramEnd"/>
      <w:r>
        <w:t>-Delegado</w:t>
      </w:r>
      <w:r>
        <w:rPr>
          <w:spacing w:val="7"/>
        </w:rPr>
        <w:t xml:space="preserve"> </w:t>
      </w:r>
      <w:r>
        <w:t>de</w:t>
      </w:r>
      <w:r>
        <w:rPr>
          <w:spacing w:val="7"/>
        </w:rPr>
        <w:t xml:space="preserve"> </w:t>
      </w:r>
      <w:r>
        <w:t>Presidencia,</w:t>
      </w:r>
      <w:r>
        <w:rPr>
          <w:spacing w:val="7"/>
        </w:rPr>
        <w:t xml:space="preserve"> </w:t>
      </w:r>
      <w:r>
        <w:t>Urbanismo</w:t>
      </w:r>
      <w:r>
        <w:rPr>
          <w:spacing w:val="7"/>
        </w:rPr>
        <w:t xml:space="preserve"> </w:t>
      </w:r>
      <w:r>
        <w:rPr>
          <w:spacing w:val="-10"/>
        </w:rPr>
        <w:t>y</w:t>
      </w:r>
    </w:p>
    <w:p w14:paraId="17EB53B4" w14:textId="77777777" w:rsidR="000B2593" w:rsidRDefault="000B2593">
      <w:pPr>
        <w:spacing w:line="292" w:lineRule="auto"/>
        <w:jc w:val="both"/>
        <w:sectPr w:rsidR="000B2593">
          <w:pgSz w:w="11910" w:h="16840"/>
          <w:pgMar w:top="1340" w:right="1300" w:bottom="1260" w:left="1300" w:header="225" w:footer="1060" w:gutter="0"/>
          <w:cols w:space="720"/>
        </w:sectPr>
      </w:pPr>
    </w:p>
    <w:p w14:paraId="39F6D059" w14:textId="535BA7C9"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33760" behindDoc="0" locked="0" layoutInCell="1" allowOverlap="1" wp14:anchorId="0CB8647B" wp14:editId="18F38719">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B5458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8576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CB8647B" id="Textbox 20" o:spid="_x0000_s1037" type="#_x0000_t202" style="position:absolute;left:0;text-align:left;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67B5458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38576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Portavocía del Gobierno, que denegó la suspensión de dicho decreto y disponía el cese inmediato de las actividades desarrolladas en el local sito en la calle Turín 36-38 del Polígono Industrial </w:t>
      </w:r>
      <w:proofErr w:type="spellStart"/>
      <w:r>
        <w:t>Európolis</w:t>
      </w:r>
      <w:proofErr w:type="spellEnd"/>
      <w:r>
        <w:t>, así como la clausura de dicho local.</w:t>
      </w:r>
    </w:p>
    <w:p w14:paraId="4CA3BA67" w14:textId="77777777" w:rsidR="000B2593" w:rsidRDefault="000B2593">
      <w:pPr>
        <w:pStyle w:val="Textoindependiente"/>
        <w:spacing w:before="10"/>
      </w:pPr>
    </w:p>
    <w:p w14:paraId="4032D39D" w14:textId="77777777" w:rsidR="000B2593" w:rsidRDefault="00000000">
      <w:pPr>
        <w:pStyle w:val="Textoindependiente"/>
        <w:spacing w:line="292" w:lineRule="auto"/>
        <w:ind w:left="117" w:right="116"/>
        <w:jc w:val="both"/>
      </w:pPr>
      <w:r>
        <w:t>Considera la sentencia que, en todo caso, la demora en el otorgamiento de una licencia o la denegación improcedente podría dar lugar a una indemnización, siempre que se cumplieran los requisitos</w:t>
      </w:r>
      <w:r>
        <w:rPr>
          <w:spacing w:val="14"/>
        </w:rPr>
        <w:t xml:space="preserve"> </w:t>
      </w:r>
      <w:r>
        <w:t>legales</w:t>
      </w:r>
      <w:r>
        <w:rPr>
          <w:spacing w:val="14"/>
        </w:rPr>
        <w:t xml:space="preserve"> </w:t>
      </w:r>
      <w:r>
        <w:t>de</w:t>
      </w:r>
      <w:r>
        <w:rPr>
          <w:spacing w:val="14"/>
        </w:rPr>
        <w:t xml:space="preserve"> </w:t>
      </w:r>
      <w:r>
        <w:t>la</w:t>
      </w:r>
      <w:r>
        <w:rPr>
          <w:spacing w:val="14"/>
        </w:rPr>
        <w:t xml:space="preserve"> </w:t>
      </w:r>
      <w:r>
        <w:t>responsabilidad</w:t>
      </w:r>
      <w:r>
        <w:rPr>
          <w:spacing w:val="14"/>
        </w:rPr>
        <w:t xml:space="preserve"> </w:t>
      </w:r>
      <w:r>
        <w:t>patrimonial,</w:t>
      </w:r>
      <w:r>
        <w:rPr>
          <w:spacing w:val="14"/>
        </w:rPr>
        <w:t xml:space="preserve"> </w:t>
      </w:r>
      <w:r>
        <w:t>pero</w:t>
      </w:r>
      <w:r>
        <w:rPr>
          <w:spacing w:val="14"/>
        </w:rPr>
        <w:t xml:space="preserve"> </w:t>
      </w:r>
      <w:r>
        <w:t>no</w:t>
      </w:r>
      <w:r>
        <w:rPr>
          <w:spacing w:val="14"/>
        </w:rPr>
        <w:t xml:space="preserve"> </w:t>
      </w:r>
      <w:r>
        <w:t>puede</w:t>
      </w:r>
      <w:r>
        <w:rPr>
          <w:spacing w:val="14"/>
        </w:rPr>
        <w:t xml:space="preserve"> </w:t>
      </w:r>
      <w:r>
        <w:t>impedir</w:t>
      </w:r>
      <w:r>
        <w:rPr>
          <w:spacing w:val="14"/>
        </w:rPr>
        <w:t xml:space="preserve"> </w:t>
      </w:r>
      <w:r>
        <w:t>las</w:t>
      </w:r>
      <w:r>
        <w:rPr>
          <w:spacing w:val="14"/>
        </w:rPr>
        <w:t xml:space="preserve"> </w:t>
      </w:r>
      <w:r>
        <w:t>facultades</w:t>
      </w:r>
      <w:r>
        <w:rPr>
          <w:spacing w:val="14"/>
        </w:rPr>
        <w:t xml:space="preserve"> </w:t>
      </w:r>
      <w:r>
        <w:t>de</w:t>
      </w:r>
      <w:r>
        <w:rPr>
          <w:spacing w:val="14"/>
        </w:rPr>
        <w:t xml:space="preserve"> </w:t>
      </w:r>
      <w:r>
        <w:t>control y restablecimiento de la legalidad urbanística por parte de la Administración. Asimismo, basándose</w:t>
      </w:r>
      <w:r>
        <w:rPr>
          <w:spacing w:val="80"/>
        </w:rPr>
        <w:t xml:space="preserve"> </w:t>
      </w:r>
      <w:r>
        <w:t>en jurisprudencia existente, indica que el ejercicio de una actividad debe ajustarse a los límites configurados por el ordenamiento jurídico, por lo que la actividad ejercida sin licencia se conceptúa como clandestina e irregular, no quedando legitimada por el transcurso del tiempo pudiendo</w:t>
      </w:r>
      <w:r>
        <w:rPr>
          <w:spacing w:val="40"/>
        </w:rPr>
        <w:t xml:space="preserve"> </w:t>
      </w:r>
      <w:r>
        <w:t>acordarse la paralización o el cese de tal actividad por la autoridad municipal en cualquier momento, por lo que considera que la resolución impugnada se ajusta a derecho y no procede su nulidad.</w:t>
      </w:r>
    </w:p>
    <w:p w14:paraId="78ED11D6" w14:textId="77777777" w:rsidR="000B2593" w:rsidRDefault="000B2593">
      <w:pPr>
        <w:pStyle w:val="Textoindependiente"/>
        <w:spacing w:before="9"/>
      </w:pPr>
    </w:p>
    <w:p w14:paraId="39D23CD9" w14:textId="77777777" w:rsidR="000B2593" w:rsidRDefault="00000000">
      <w:pPr>
        <w:pStyle w:val="Textoindependiente"/>
        <w:spacing w:line="292" w:lineRule="auto"/>
        <w:ind w:left="117" w:right="116"/>
        <w:jc w:val="both"/>
      </w:pPr>
      <w:r>
        <w:t>La Junta de Gobierno Local, en sesión celebrada el día 2 de febrero de 2024 adoptó acuerdo en</w:t>
      </w:r>
      <w:r>
        <w:rPr>
          <w:spacing w:val="40"/>
        </w:rPr>
        <w:t xml:space="preserve"> </w:t>
      </w:r>
      <w:r>
        <w:t xml:space="preserve">virtud del cual se fijaba el día 26 de febrero de 2024 como fecha para materializar el cese de la actividad. Dado el fallo de la sentencia dictada, que confirma la resolución municipal de cese y precinto de la actividad, procede que por el técnico que corresponda de la </w:t>
      </w:r>
      <w:proofErr w:type="gramStart"/>
      <w:r>
        <w:t>Concejalía</w:t>
      </w:r>
      <w:proofErr w:type="gramEnd"/>
      <w:r>
        <w:t xml:space="preserve"> de Urbanismo se emita informe en el que se acredite:</w:t>
      </w:r>
    </w:p>
    <w:p w14:paraId="51751F48" w14:textId="77777777" w:rsidR="000B2593" w:rsidRDefault="000B2593">
      <w:pPr>
        <w:pStyle w:val="Textoindependiente"/>
        <w:spacing w:before="10"/>
      </w:pPr>
    </w:p>
    <w:p w14:paraId="153DEDD1" w14:textId="77777777" w:rsidR="000B2593" w:rsidRDefault="00000000">
      <w:pPr>
        <w:pStyle w:val="Textoindependiente"/>
        <w:spacing w:line="292" w:lineRule="auto"/>
        <w:ind w:left="117" w:right="116"/>
        <w:jc w:val="both"/>
      </w:pPr>
      <w:r>
        <w:t>1º.- Si el local sito en la calle Turín 36-38 fue clausurado y estado en el que se encuentra, en cuanto hace a su funcionamiento o no. En caso de no hubiera sido clausurado, que se indiquen las razones que impidieron la clausura.</w:t>
      </w:r>
    </w:p>
    <w:p w14:paraId="03D92A8B" w14:textId="77777777" w:rsidR="000B2593" w:rsidRDefault="000B2593">
      <w:pPr>
        <w:pStyle w:val="Textoindependiente"/>
        <w:spacing w:before="10"/>
      </w:pPr>
    </w:p>
    <w:p w14:paraId="3D41D224" w14:textId="77777777" w:rsidR="000B2593" w:rsidRDefault="00000000">
      <w:pPr>
        <w:pStyle w:val="Textoindependiente"/>
        <w:spacing w:line="292" w:lineRule="auto"/>
        <w:ind w:left="117" w:right="116"/>
        <w:jc w:val="both"/>
      </w:pPr>
      <w:r>
        <w:t>2º.- Si en la actualidad cumple los parámetros referidos a la compatibilidad de usos y la edificabilidad máxima construida.</w:t>
      </w:r>
    </w:p>
    <w:p w14:paraId="21277909" w14:textId="77777777" w:rsidR="000B2593" w:rsidRDefault="000B2593">
      <w:pPr>
        <w:pStyle w:val="Textoindependiente"/>
        <w:spacing w:before="9"/>
      </w:pPr>
    </w:p>
    <w:p w14:paraId="025B0C77"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PR/2024/8604</w:t>
      </w:r>
      <w:r>
        <w:rPr>
          <w:spacing w:val="-5"/>
        </w:rPr>
        <w:t xml:space="preserve"> </w:t>
      </w:r>
      <w:r>
        <w:t>de</w:t>
      </w:r>
      <w:r>
        <w:rPr>
          <w:spacing w:val="-4"/>
        </w:rPr>
        <w:t xml:space="preserve"> </w:t>
      </w:r>
      <w:r>
        <w:t>22</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9F9DB90" w14:textId="77777777" w:rsidR="000B2593" w:rsidRDefault="000B2593">
      <w:pPr>
        <w:pStyle w:val="Textoindependiente"/>
        <w:spacing w:before="59"/>
      </w:pPr>
    </w:p>
    <w:p w14:paraId="01691536" w14:textId="77777777" w:rsidR="000B2593" w:rsidRDefault="00000000">
      <w:pPr>
        <w:pStyle w:val="Ttulo5"/>
      </w:pPr>
      <w:r>
        <w:rPr>
          <w:spacing w:val="-2"/>
        </w:rPr>
        <w:t>Resolución:</w:t>
      </w:r>
    </w:p>
    <w:p w14:paraId="375F6068" w14:textId="77777777" w:rsidR="000B2593" w:rsidRDefault="000B2593">
      <w:pPr>
        <w:pStyle w:val="Textoindependiente"/>
        <w:spacing w:before="61"/>
        <w:rPr>
          <w:b/>
        </w:rPr>
      </w:pPr>
    </w:p>
    <w:p w14:paraId="61023A91" w14:textId="77777777" w:rsidR="000B2593" w:rsidRDefault="00000000">
      <w:pPr>
        <w:pStyle w:val="Textoindependiente"/>
        <w:spacing w:before="1"/>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2D8DA83D" w14:textId="77777777" w:rsidR="000B2593" w:rsidRDefault="000B2593">
      <w:pPr>
        <w:pStyle w:val="Textoindependiente"/>
        <w:spacing w:before="60"/>
      </w:pPr>
    </w:p>
    <w:p w14:paraId="2E7C04A7" w14:textId="77777777" w:rsidR="000B2593" w:rsidRDefault="00000000">
      <w:pPr>
        <w:pStyle w:val="Textoindependiente"/>
        <w:spacing w:line="292" w:lineRule="auto"/>
        <w:ind w:left="117" w:right="116"/>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66CB41FF" w14:textId="77777777" w:rsidR="000B2593" w:rsidRDefault="000B2593">
      <w:pPr>
        <w:pStyle w:val="Textoindependiente"/>
        <w:spacing w:before="10"/>
      </w:pPr>
    </w:p>
    <w:p w14:paraId="1EAFD0D8" w14:textId="77777777" w:rsidR="000B2593" w:rsidRDefault="00000000">
      <w:pPr>
        <w:pStyle w:val="Textoindependiente"/>
        <w:spacing w:line="292" w:lineRule="auto"/>
        <w:ind w:left="117" w:right="116"/>
        <w:jc w:val="both"/>
      </w:pPr>
      <w:r>
        <w:t>3º.-</w:t>
      </w:r>
      <w:r>
        <w:rPr>
          <w:spacing w:val="17"/>
        </w:rPr>
        <w:t xml:space="preserve"> </w:t>
      </w:r>
      <w:r>
        <w:t>Que</w:t>
      </w:r>
      <w:r>
        <w:rPr>
          <w:spacing w:val="17"/>
        </w:rPr>
        <w:t xml:space="preserve"> </w:t>
      </w:r>
      <w:r>
        <w:t>por</w:t>
      </w:r>
      <w:r>
        <w:rPr>
          <w:spacing w:val="17"/>
        </w:rPr>
        <w:t xml:space="preserve"> </w:t>
      </w:r>
      <w:r>
        <w:t>el</w:t>
      </w:r>
      <w:r>
        <w:rPr>
          <w:spacing w:val="17"/>
        </w:rPr>
        <w:t xml:space="preserve"> </w:t>
      </w:r>
      <w:r>
        <w:t>técnico</w:t>
      </w:r>
      <w:r>
        <w:rPr>
          <w:spacing w:val="17"/>
        </w:rPr>
        <w:t xml:space="preserve"> </w:t>
      </w:r>
      <w:r>
        <w:t>que</w:t>
      </w:r>
      <w:r>
        <w:rPr>
          <w:spacing w:val="17"/>
        </w:rPr>
        <w:t xml:space="preserve"> </w:t>
      </w:r>
      <w:r>
        <w:t>corresponda</w:t>
      </w:r>
      <w:r>
        <w:rPr>
          <w:spacing w:val="17"/>
        </w:rPr>
        <w:t xml:space="preserve"> </w:t>
      </w:r>
      <w:r>
        <w:t>de</w:t>
      </w:r>
      <w:r>
        <w:rPr>
          <w:spacing w:val="17"/>
        </w:rPr>
        <w:t xml:space="preserve"> </w:t>
      </w:r>
      <w:r>
        <w:t>la</w:t>
      </w:r>
      <w:r>
        <w:rPr>
          <w:spacing w:val="17"/>
        </w:rPr>
        <w:t xml:space="preserve"> </w:t>
      </w:r>
      <w:proofErr w:type="gramStart"/>
      <w:r>
        <w:t>Concejalía</w:t>
      </w:r>
      <w:proofErr w:type="gramEnd"/>
      <w:r>
        <w:rPr>
          <w:spacing w:val="17"/>
        </w:rPr>
        <w:t xml:space="preserve"> </w:t>
      </w:r>
      <w:r>
        <w:t>de</w:t>
      </w:r>
      <w:r>
        <w:rPr>
          <w:spacing w:val="17"/>
        </w:rPr>
        <w:t xml:space="preserve"> </w:t>
      </w:r>
      <w:r>
        <w:t>Urbanismo</w:t>
      </w:r>
      <w:r>
        <w:rPr>
          <w:spacing w:val="17"/>
        </w:rPr>
        <w:t xml:space="preserve"> </w:t>
      </w:r>
      <w:r>
        <w:t>se</w:t>
      </w:r>
      <w:r>
        <w:rPr>
          <w:spacing w:val="17"/>
        </w:rPr>
        <w:t xml:space="preserve"> </w:t>
      </w:r>
      <w:r>
        <w:t>emita</w:t>
      </w:r>
      <w:r>
        <w:rPr>
          <w:spacing w:val="17"/>
        </w:rPr>
        <w:t xml:space="preserve"> </w:t>
      </w:r>
      <w:r>
        <w:t>informe</w:t>
      </w:r>
      <w:r>
        <w:rPr>
          <w:spacing w:val="17"/>
        </w:rPr>
        <w:t xml:space="preserve"> </w:t>
      </w:r>
      <w:r>
        <w:t>en</w:t>
      </w:r>
      <w:r>
        <w:rPr>
          <w:spacing w:val="17"/>
        </w:rPr>
        <w:t xml:space="preserve"> </w:t>
      </w:r>
      <w:r>
        <w:t>el</w:t>
      </w:r>
      <w:r>
        <w:rPr>
          <w:spacing w:val="17"/>
        </w:rPr>
        <w:t xml:space="preserve"> </w:t>
      </w:r>
      <w:r>
        <w:t>que se acredite:</w:t>
      </w:r>
    </w:p>
    <w:p w14:paraId="59EBB5F3" w14:textId="77777777" w:rsidR="000B2593" w:rsidRDefault="000B2593">
      <w:pPr>
        <w:pStyle w:val="Textoindependiente"/>
        <w:spacing w:before="10"/>
      </w:pPr>
    </w:p>
    <w:p w14:paraId="42B0100E" w14:textId="77777777" w:rsidR="000B2593" w:rsidRDefault="00000000">
      <w:pPr>
        <w:pStyle w:val="Prrafodelista"/>
        <w:numPr>
          <w:ilvl w:val="0"/>
          <w:numId w:val="30"/>
        </w:numPr>
        <w:tabs>
          <w:tab w:val="left" w:pos="354"/>
        </w:tabs>
        <w:spacing w:line="292" w:lineRule="auto"/>
        <w:ind w:firstLine="0"/>
        <w:jc w:val="both"/>
        <w:rPr>
          <w:sz w:val="20"/>
        </w:rPr>
      </w:pPr>
      <w:r>
        <w:rPr>
          <w:sz w:val="20"/>
        </w:rPr>
        <w:t>Si el local sito en la calle Turín 36-38 fue clausurado y estado en el que se encuentra actualmente, en cuanto hace a su funcionamiento o no. En caso de que no hubiera sido clausurado, que se indiquen las razones que impidieron la clausura.</w:t>
      </w:r>
    </w:p>
    <w:p w14:paraId="7764CEB0" w14:textId="77777777" w:rsidR="000B2593" w:rsidRDefault="000B2593">
      <w:pPr>
        <w:pStyle w:val="Textoindependiente"/>
        <w:spacing w:before="10"/>
      </w:pPr>
    </w:p>
    <w:p w14:paraId="715A1B76" w14:textId="77777777" w:rsidR="000B2593" w:rsidRDefault="00000000">
      <w:pPr>
        <w:pStyle w:val="Prrafodelista"/>
        <w:numPr>
          <w:ilvl w:val="0"/>
          <w:numId w:val="30"/>
        </w:numPr>
        <w:tabs>
          <w:tab w:val="left" w:pos="362"/>
        </w:tabs>
        <w:spacing w:line="292" w:lineRule="auto"/>
        <w:ind w:firstLine="0"/>
        <w:jc w:val="both"/>
        <w:rPr>
          <w:sz w:val="20"/>
        </w:rPr>
      </w:pPr>
      <w:r>
        <w:rPr>
          <w:sz w:val="20"/>
        </w:rPr>
        <w:t>Si en la actualidad cumple los parámetros referidos a la compatibilidad de usos y la edificabilidad máxima construida.</w:t>
      </w:r>
    </w:p>
    <w:p w14:paraId="28DC82DE" w14:textId="77777777" w:rsidR="000B2593" w:rsidRDefault="000B2593">
      <w:pPr>
        <w:pStyle w:val="Textoindependiente"/>
        <w:spacing w:before="9"/>
      </w:pPr>
    </w:p>
    <w:p w14:paraId="2E954203" w14:textId="77777777" w:rsidR="000B2593" w:rsidRDefault="00000000">
      <w:pPr>
        <w:pStyle w:val="Textoindependiente"/>
        <w:spacing w:before="1"/>
        <w:ind w:left="117"/>
      </w:pPr>
      <w:r>
        <w:t>4º.-</w:t>
      </w:r>
      <w:r>
        <w:rPr>
          <w:spacing w:val="-6"/>
        </w:rPr>
        <w:t xml:space="preserve"> </w:t>
      </w:r>
      <w:r>
        <w:t>El</w:t>
      </w:r>
      <w:r>
        <w:rPr>
          <w:spacing w:val="-3"/>
        </w:rPr>
        <w:t xml:space="preserve"> </w:t>
      </w:r>
      <w:r>
        <w:t>informe</w:t>
      </w:r>
      <w:r>
        <w:rPr>
          <w:spacing w:val="-3"/>
        </w:rPr>
        <w:t xml:space="preserve"> </w:t>
      </w:r>
      <w:r>
        <w:t>que</w:t>
      </w:r>
      <w:r>
        <w:rPr>
          <w:spacing w:val="-3"/>
        </w:rPr>
        <w:t xml:space="preserve"> </w:t>
      </w:r>
      <w:r>
        <w:t>se</w:t>
      </w:r>
      <w:r>
        <w:rPr>
          <w:spacing w:val="-3"/>
        </w:rPr>
        <w:t xml:space="preserve"> </w:t>
      </w:r>
      <w:r>
        <w:t>emita</w:t>
      </w:r>
      <w:r>
        <w:rPr>
          <w:spacing w:val="-3"/>
        </w:rPr>
        <w:t xml:space="preserve"> </w:t>
      </w:r>
      <w:r>
        <w:t>deberá</w:t>
      </w:r>
      <w:r>
        <w:rPr>
          <w:spacing w:val="-3"/>
        </w:rPr>
        <w:t xml:space="preserve"> </w:t>
      </w:r>
      <w:r>
        <w:t>ser</w:t>
      </w:r>
      <w:r>
        <w:rPr>
          <w:spacing w:val="-3"/>
        </w:rPr>
        <w:t xml:space="preserve"> </w:t>
      </w:r>
      <w:r>
        <w:t>puesto</w:t>
      </w:r>
      <w:r>
        <w:rPr>
          <w:spacing w:val="-4"/>
        </w:rPr>
        <w:t xml:space="preserve"> </w:t>
      </w:r>
      <w:r>
        <w:t>en</w:t>
      </w:r>
      <w:r>
        <w:rPr>
          <w:spacing w:val="-3"/>
        </w:rPr>
        <w:t xml:space="preserve"> </w:t>
      </w:r>
      <w:r>
        <w:t>conocimiento</w:t>
      </w:r>
      <w:r>
        <w:rPr>
          <w:spacing w:val="-3"/>
        </w:rPr>
        <w:t xml:space="preserve"> </w:t>
      </w:r>
      <w:r>
        <w:t>de</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3"/>
        </w:rPr>
        <w:t xml:space="preserve"> </w:t>
      </w:r>
      <w:r>
        <w:rPr>
          <w:spacing w:val="-2"/>
        </w:rPr>
        <w:t>Local.</w:t>
      </w:r>
    </w:p>
    <w:p w14:paraId="2F122BE2" w14:textId="77777777" w:rsidR="000B2593" w:rsidRDefault="00000000">
      <w:pPr>
        <w:pStyle w:val="Textoindependiente"/>
        <w:spacing w:before="5"/>
      </w:pPr>
      <w:r>
        <w:rPr>
          <w:noProof/>
        </w:rPr>
        <mc:AlternateContent>
          <mc:Choice Requires="wpg">
            <w:drawing>
              <wp:anchor distT="0" distB="0" distL="0" distR="0" simplePos="0" relativeHeight="487592448" behindDoc="1" locked="0" layoutInCell="1" allowOverlap="1" wp14:anchorId="4068603A" wp14:editId="7F4066B6">
                <wp:simplePos x="0" y="0"/>
                <wp:positionH relativeFrom="page">
                  <wp:posOffset>900112</wp:posOffset>
                </wp:positionH>
                <wp:positionV relativeFrom="paragraph">
                  <wp:posOffset>164480</wp:posOffset>
                </wp:positionV>
                <wp:extent cx="5760085" cy="6807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80720"/>
                          <a:chOff x="0" y="0"/>
                          <a:chExt cx="5760085" cy="680720"/>
                        </a:xfrm>
                      </wpg:grpSpPr>
                      <wps:wsp>
                        <wps:cNvPr id="23" name="Graphic 23"/>
                        <wps:cNvSpPr/>
                        <wps:spPr>
                          <a:xfrm>
                            <a:off x="4762" y="9525"/>
                            <a:ext cx="5750560" cy="671195"/>
                          </a:xfrm>
                          <a:custGeom>
                            <a:avLst/>
                            <a:gdLst/>
                            <a:ahLst/>
                            <a:cxnLst/>
                            <a:rect l="l" t="t" r="r" b="b"/>
                            <a:pathLst>
                              <a:path w="5750560" h="671195">
                                <a:moveTo>
                                  <a:pt x="5750242" y="0"/>
                                </a:moveTo>
                                <a:lnTo>
                                  <a:pt x="0" y="0"/>
                                </a:lnTo>
                                <a:lnTo>
                                  <a:pt x="0" y="671042"/>
                                </a:lnTo>
                                <a:lnTo>
                                  <a:pt x="5750242" y="671042"/>
                                </a:lnTo>
                                <a:lnTo>
                                  <a:pt x="5750242" y="0"/>
                                </a:lnTo>
                                <a:close/>
                              </a:path>
                            </a:pathLst>
                          </a:custGeom>
                          <a:solidFill>
                            <a:srgbClr val="F3F3F3"/>
                          </a:solidFill>
                        </wps:spPr>
                        <wps:bodyPr wrap="square" lIns="0" tIns="0" rIns="0" bIns="0" rtlCol="0">
                          <a:prstTxWarp prst="textNoShape">
                            <a:avLst/>
                          </a:prstTxWarp>
                          <a:noAutofit/>
                        </wps:bodyPr>
                      </wps:wsp>
                      <wps:wsp>
                        <wps:cNvPr id="24" name="Graphic 24"/>
                        <wps:cNvSpPr/>
                        <wps:spPr>
                          <a:xfrm>
                            <a:off x="0" y="0"/>
                            <a:ext cx="5760085" cy="680720"/>
                          </a:xfrm>
                          <a:custGeom>
                            <a:avLst/>
                            <a:gdLst/>
                            <a:ahLst/>
                            <a:cxnLst/>
                            <a:rect l="l" t="t" r="r" b="b"/>
                            <a:pathLst>
                              <a:path w="5760085" h="680720">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680580"/>
                                </a:lnTo>
                                <a:lnTo>
                                  <a:pt x="4762" y="680580"/>
                                </a:lnTo>
                                <a:lnTo>
                                  <a:pt x="4762" y="10160"/>
                                </a:lnTo>
                                <a:lnTo>
                                  <a:pt x="5754992" y="10160"/>
                                </a:lnTo>
                                <a:lnTo>
                                  <a:pt x="5754992" y="680567"/>
                                </a:lnTo>
                                <a:lnTo>
                                  <a:pt x="5759755" y="68056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5" name="Textbox 25"/>
                        <wps:cNvSpPr txBox="1"/>
                        <wps:spPr>
                          <a:xfrm>
                            <a:off x="4762" y="10160"/>
                            <a:ext cx="5750560" cy="670560"/>
                          </a:xfrm>
                          <a:prstGeom prst="rect">
                            <a:avLst/>
                          </a:prstGeom>
                        </wps:spPr>
                        <wps:txbx>
                          <w:txbxContent>
                            <w:p w14:paraId="0E8101EA" w14:textId="7E40A26E" w:rsidR="000B2593" w:rsidRDefault="00000000">
                              <w:pPr>
                                <w:spacing w:before="81" w:line="297" w:lineRule="auto"/>
                                <w:ind w:left="60"/>
                                <w:rPr>
                                  <w:b/>
                                  <w:sz w:val="20"/>
                                </w:rPr>
                              </w:pPr>
                              <w:r>
                                <w:rPr>
                                  <w:b/>
                                  <w:sz w:val="20"/>
                                </w:rPr>
                                <w:t>Sentencia</w:t>
                              </w:r>
                              <w:r>
                                <w:rPr>
                                  <w:b/>
                                  <w:spacing w:val="80"/>
                                  <w:w w:val="150"/>
                                  <w:sz w:val="20"/>
                                </w:rPr>
                                <w:t xml:space="preserve"> </w:t>
                              </w:r>
                              <w:r>
                                <w:rPr>
                                  <w:b/>
                                  <w:sz w:val="20"/>
                                </w:rPr>
                                <w:t>estimatoria</w:t>
                              </w:r>
                              <w:r>
                                <w:rPr>
                                  <w:b/>
                                  <w:spacing w:val="80"/>
                                  <w:w w:val="150"/>
                                  <w:sz w:val="20"/>
                                </w:rPr>
                                <w:t xml:space="preserve"> </w:t>
                              </w:r>
                              <w:r>
                                <w:rPr>
                                  <w:b/>
                                  <w:sz w:val="20"/>
                                </w:rPr>
                                <w:t>núm.</w:t>
                              </w:r>
                              <w:r>
                                <w:rPr>
                                  <w:b/>
                                  <w:spacing w:val="80"/>
                                  <w:w w:val="150"/>
                                  <w:sz w:val="20"/>
                                </w:rPr>
                                <w:t xml:space="preserve"> </w:t>
                              </w:r>
                              <w:r>
                                <w:rPr>
                                  <w:b/>
                                  <w:sz w:val="20"/>
                                </w:rPr>
                                <w:t>363/2024</w:t>
                              </w:r>
                              <w:r w:rsidR="00636FAF">
                                <w:rPr>
                                  <w:b/>
                                  <w:sz w:val="20"/>
                                </w:rPr>
                                <w:t>,</w:t>
                              </w:r>
                              <w:r>
                                <w:rPr>
                                  <w:b/>
                                  <w:spacing w:val="80"/>
                                  <w:w w:val="150"/>
                                  <w:sz w:val="20"/>
                                </w:rPr>
                                <w:t xml:space="preserve"> </w:t>
                              </w:r>
                              <w:r>
                                <w:rPr>
                                  <w:b/>
                                  <w:sz w:val="20"/>
                                </w:rPr>
                                <w:t>dictada</w:t>
                              </w:r>
                              <w:r>
                                <w:rPr>
                                  <w:b/>
                                  <w:spacing w:val="80"/>
                                  <w:w w:val="150"/>
                                  <w:sz w:val="20"/>
                                </w:rPr>
                                <w:t xml:space="preserve"> </w:t>
                              </w:r>
                              <w:r>
                                <w:rPr>
                                  <w:b/>
                                  <w:sz w:val="20"/>
                                </w:rPr>
                                <w:t>por</w:t>
                              </w:r>
                              <w:r>
                                <w:rPr>
                                  <w:b/>
                                  <w:spacing w:val="80"/>
                                  <w:w w:val="150"/>
                                  <w:sz w:val="20"/>
                                </w:rPr>
                                <w:t xml:space="preserve"> </w:t>
                              </w:r>
                              <w:r>
                                <w:rPr>
                                  <w:b/>
                                  <w:sz w:val="20"/>
                                </w:rPr>
                                <w:t>el</w:t>
                              </w:r>
                              <w:r>
                                <w:rPr>
                                  <w:b/>
                                  <w:spacing w:val="80"/>
                                  <w:w w:val="150"/>
                                  <w:sz w:val="20"/>
                                </w:rPr>
                                <w:t xml:space="preserve"> </w:t>
                              </w:r>
                              <w:r>
                                <w:rPr>
                                  <w:b/>
                                  <w:sz w:val="20"/>
                                </w:rPr>
                                <w:t>Juzgado</w:t>
                              </w:r>
                              <w:r>
                                <w:rPr>
                                  <w:b/>
                                  <w:spacing w:val="80"/>
                                  <w:w w:val="150"/>
                                  <w:sz w:val="20"/>
                                </w:rPr>
                                <w:t xml:space="preserve"> </w:t>
                              </w:r>
                              <w:r>
                                <w:rPr>
                                  <w:b/>
                                  <w:sz w:val="20"/>
                                </w:rPr>
                                <w:t>de</w:t>
                              </w:r>
                              <w:r>
                                <w:rPr>
                                  <w:b/>
                                  <w:spacing w:val="80"/>
                                  <w:w w:val="150"/>
                                  <w:sz w:val="20"/>
                                </w:rPr>
                                <w:t xml:space="preserve"> </w:t>
                              </w:r>
                              <w:r>
                                <w:rPr>
                                  <w:b/>
                                  <w:sz w:val="20"/>
                                </w:rPr>
                                <w:t>lo</w:t>
                              </w:r>
                              <w:r>
                                <w:rPr>
                                  <w:b/>
                                  <w:spacing w:val="80"/>
                                  <w:w w:val="150"/>
                                  <w:sz w:val="20"/>
                                </w:rPr>
                                <w:t xml:space="preserve"> </w:t>
                              </w:r>
                              <w:r>
                                <w:rPr>
                                  <w:b/>
                                  <w:sz w:val="20"/>
                                </w:rPr>
                                <w:t>Contencioso-</w:t>
                              </w:r>
                              <w:r>
                                <w:rPr>
                                  <w:b/>
                                  <w:spacing w:val="80"/>
                                  <w:sz w:val="20"/>
                                </w:rPr>
                                <w:t xml:space="preserve"> </w:t>
                              </w:r>
                              <w:r>
                                <w:rPr>
                                  <w:b/>
                                  <w:sz w:val="20"/>
                                </w:rPr>
                                <w:t>Administrativo</w:t>
                              </w:r>
                              <w:r>
                                <w:rPr>
                                  <w:b/>
                                  <w:spacing w:val="1"/>
                                  <w:sz w:val="20"/>
                                </w:rPr>
                                <w:t xml:space="preserve"> </w:t>
                              </w:r>
                              <w:proofErr w:type="spellStart"/>
                              <w:r>
                                <w:rPr>
                                  <w:b/>
                                  <w:sz w:val="20"/>
                                </w:rPr>
                                <w:t>nº</w:t>
                              </w:r>
                              <w:proofErr w:type="spellEnd"/>
                              <w:r>
                                <w:rPr>
                                  <w:b/>
                                  <w:spacing w:val="1"/>
                                  <w:sz w:val="20"/>
                                </w:rPr>
                                <w:t xml:space="preserve"> </w:t>
                              </w:r>
                              <w:r>
                                <w:rPr>
                                  <w:b/>
                                  <w:sz w:val="20"/>
                                </w:rPr>
                                <w:t>33 de</w:t>
                              </w:r>
                              <w:r>
                                <w:rPr>
                                  <w:b/>
                                  <w:spacing w:val="1"/>
                                  <w:sz w:val="20"/>
                                </w:rPr>
                                <w:t xml:space="preserve"> </w:t>
                              </w:r>
                              <w:r>
                                <w:rPr>
                                  <w:b/>
                                  <w:sz w:val="20"/>
                                </w:rPr>
                                <w:t>Madrid.</w:t>
                              </w:r>
                              <w:r>
                                <w:rPr>
                                  <w:b/>
                                  <w:spacing w:val="2"/>
                                  <w:sz w:val="20"/>
                                </w:rPr>
                                <w:t xml:space="preserve"> </w:t>
                              </w:r>
                              <w:r>
                                <w:rPr>
                                  <w:b/>
                                  <w:sz w:val="20"/>
                                </w:rPr>
                                <w:t>Procedimiento</w:t>
                              </w:r>
                              <w:r>
                                <w:rPr>
                                  <w:b/>
                                  <w:spacing w:val="1"/>
                                  <w:sz w:val="20"/>
                                </w:rPr>
                                <w:t xml:space="preserve"> </w:t>
                              </w:r>
                              <w:r>
                                <w:rPr>
                                  <w:b/>
                                  <w:sz w:val="20"/>
                                </w:rPr>
                                <w:t>Abreviado</w:t>
                              </w:r>
                              <w:r>
                                <w:rPr>
                                  <w:b/>
                                  <w:spacing w:val="2"/>
                                  <w:sz w:val="20"/>
                                </w:rPr>
                                <w:t xml:space="preserve"> </w:t>
                              </w:r>
                              <w:proofErr w:type="spellStart"/>
                              <w:r>
                                <w:rPr>
                                  <w:b/>
                                  <w:sz w:val="20"/>
                                </w:rPr>
                                <w:t>nº</w:t>
                              </w:r>
                              <w:proofErr w:type="spellEnd"/>
                              <w:r>
                                <w:rPr>
                                  <w:b/>
                                  <w:spacing w:val="1"/>
                                  <w:sz w:val="20"/>
                                </w:rPr>
                                <w:t xml:space="preserve"> </w:t>
                              </w:r>
                              <w:r>
                                <w:rPr>
                                  <w:b/>
                                  <w:sz w:val="20"/>
                                </w:rPr>
                                <w:t>454/2024.</w:t>
                              </w:r>
                              <w:r>
                                <w:rPr>
                                  <w:b/>
                                  <w:spacing w:val="1"/>
                                  <w:sz w:val="20"/>
                                </w:rPr>
                                <w:t xml:space="preserve"> </w:t>
                              </w:r>
                              <w:r>
                                <w:rPr>
                                  <w:b/>
                                  <w:sz w:val="20"/>
                                </w:rPr>
                                <w:t>Demandante:</w:t>
                              </w:r>
                              <w:r>
                                <w:rPr>
                                  <w:b/>
                                  <w:spacing w:val="2"/>
                                  <w:sz w:val="20"/>
                                </w:rPr>
                                <w:t xml:space="preserve"> </w:t>
                              </w:r>
                              <w:r>
                                <w:rPr>
                                  <w:b/>
                                  <w:sz w:val="20"/>
                                </w:rPr>
                                <w:t>D.</w:t>
                              </w:r>
                              <w:r>
                                <w:rPr>
                                  <w:b/>
                                  <w:spacing w:val="2"/>
                                  <w:sz w:val="20"/>
                                </w:rPr>
                                <w:t xml:space="preserve"> </w:t>
                              </w:r>
                              <w:r>
                                <w:rPr>
                                  <w:b/>
                                  <w:spacing w:val="-2"/>
                                  <w:sz w:val="20"/>
                                </w:rPr>
                                <w:t>E.M.V.</w:t>
                              </w:r>
                            </w:p>
                            <w:p w14:paraId="06331E1E" w14:textId="5AAB3D09" w:rsidR="000B2593" w:rsidRDefault="00000000">
                              <w:pPr>
                                <w:spacing w:before="1"/>
                                <w:ind w:left="60"/>
                                <w:rPr>
                                  <w:b/>
                                  <w:sz w:val="20"/>
                                </w:rPr>
                              </w:pPr>
                              <w:r>
                                <w:rPr>
                                  <w:b/>
                                  <w:sz w:val="20"/>
                                </w:rPr>
                                <w:t>G.</w:t>
                              </w:r>
                              <w:r>
                                <w:rPr>
                                  <w:b/>
                                  <w:spacing w:val="10"/>
                                  <w:sz w:val="20"/>
                                </w:rPr>
                                <w:t xml:space="preserve"> </w:t>
                              </w:r>
                              <w:r>
                                <w:rPr>
                                  <w:b/>
                                  <w:sz w:val="20"/>
                                </w:rPr>
                                <w:t>Materia:</w:t>
                              </w:r>
                              <w:r>
                                <w:rPr>
                                  <w:b/>
                                  <w:spacing w:val="10"/>
                                  <w:sz w:val="20"/>
                                </w:rPr>
                                <w:t xml:space="preserve"> </w:t>
                              </w:r>
                              <w:r>
                                <w:rPr>
                                  <w:b/>
                                  <w:sz w:val="20"/>
                                </w:rPr>
                                <w:t>Impuesto</w:t>
                              </w:r>
                              <w:r>
                                <w:rPr>
                                  <w:b/>
                                  <w:spacing w:val="10"/>
                                  <w:sz w:val="20"/>
                                </w:rPr>
                                <w:t xml:space="preserve"> </w:t>
                              </w:r>
                              <w:r>
                                <w:rPr>
                                  <w:b/>
                                  <w:sz w:val="20"/>
                                </w:rPr>
                                <w:t>sobre</w:t>
                              </w:r>
                              <w:r>
                                <w:rPr>
                                  <w:b/>
                                  <w:spacing w:val="9"/>
                                  <w:sz w:val="20"/>
                                </w:rPr>
                                <w:t xml:space="preserve"> </w:t>
                              </w:r>
                              <w:r>
                                <w:rPr>
                                  <w:b/>
                                  <w:sz w:val="20"/>
                                </w:rPr>
                                <w:t>el</w:t>
                              </w:r>
                              <w:r>
                                <w:rPr>
                                  <w:b/>
                                  <w:spacing w:val="10"/>
                                  <w:sz w:val="20"/>
                                </w:rPr>
                                <w:t xml:space="preserve"> </w:t>
                              </w:r>
                              <w:r>
                                <w:rPr>
                                  <w:b/>
                                  <w:sz w:val="20"/>
                                </w:rPr>
                                <w:t>Incremento</w:t>
                              </w:r>
                              <w:r>
                                <w:rPr>
                                  <w:b/>
                                  <w:spacing w:val="10"/>
                                  <w:sz w:val="20"/>
                                </w:rPr>
                                <w:t xml:space="preserve"> </w:t>
                              </w:r>
                              <w:r>
                                <w:rPr>
                                  <w:b/>
                                  <w:sz w:val="20"/>
                                </w:rPr>
                                <w:t>de</w:t>
                              </w:r>
                              <w:r>
                                <w:rPr>
                                  <w:b/>
                                  <w:spacing w:val="9"/>
                                  <w:sz w:val="20"/>
                                </w:rPr>
                                <w:t xml:space="preserve"> </w:t>
                              </w:r>
                              <w:r>
                                <w:rPr>
                                  <w:b/>
                                  <w:sz w:val="20"/>
                                </w:rPr>
                                <w:t>Valor</w:t>
                              </w:r>
                              <w:r>
                                <w:rPr>
                                  <w:b/>
                                  <w:spacing w:val="9"/>
                                  <w:sz w:val="20"/>
                                </w:rPr>
                                <w:t xml:space="preserve"> </w:t>
                              </w:r>
                              <w:r>
                                <w:rPr>
                                  <w:b/>
                                  <w:sz w:val="20"/>
                                </w:rPr>
                                <w:t>de</w:t>
                              </w:r>
                              <w:r>
                                <w:rPr>
                                  <w:b/>
                                  <w:spacing w:val="9"/>
                                  <w:sz w:val="20"/>
                                </w:rPr>
                                <w:t xml:space="preserve"> </w:t>
                              </w:r>
                              <w:r>
                                <w:rPr>
                                  <w:b/>
                                  <w:sz w:val="20"/>
                                </w:rPr>
                                <w:t>Terrenos</w:t>
                              </w:r>
                              <w:r>
                                <w:rPr>
                                  <w:b/>
                                  <w:spacing w:val="9"/>
                                  <w:sz w:val="20"/>
                                </w:rPr>
                                <w:t xml:space="preserve"> </w:t>
                              </w:r>
                              <w:r>
                                <w:rPr>
                                  <w:b/>
                                  <w:sz w:val="20"/>
                                </w:rPr>
                                <w:t>de</w:t>
                              </w:r>
                              <w:r>
                                <w:rPr>
                                  <w:b/>
                                  <w:spacing w:val="9"/>
                                  <w:sz w:val="20"/>
                                </w:rPr>
                                <w:t xml:space="preserve"> </w:t>
                              </w:r>
                              <w:r>
                                <w:rPr>
                                  <w:b/>
                                  <w:sz w:val="20"/>
                                </w:rPr>
                                <w:t>Naturaleza</w:t>
                              </w:r>
                              <w:r>
                                <w:rPr>
                                  <w:b/>
                                  <w:spacing w:val="9"/>
                                  <w:sz w:val="20"/>
                                </w:rPr>
                                <w:t xml:space="preserve"> </w:t>
                              </w:r>
                              <w:r>
                                <w:rPr>
                                  <w:b/>
                                  <w:sz w:val="20"/>
                                </w:rPr>
                                <w:t>Urbana</w:t>
                              </w:r>
                              <w:r w:rsidR="00636FAF">
                                <w:rPr>
                                  <w:b/>
                                  <w:sz w:val="20"/>
                                </w:rPr>
                                <w:t xml:space="preserve">. </w:t>
                              </w:r>
                              <w:proofErr w:type="spellStart"/>
                              <w:r w:rsidR="00636FAF">
                                <w:rPr>
                                  <w:b/>
                                  <w:sz w:val="20"/>
                                </w:rPr>
                                <w:t>E</w:t>
                              </w:r>
                              <w:r>
                                <w:rPr>
                                  <w:b/>
                                  <w:spacing w:val="-2"/>
                                  <w:sz w:val="20"/>
                                </w:rPr>
                                <w:t>xpte</w:t>
                              </w:r>
                              <w:proofErr w:type="spellEnd"/>
                              <w:r>
                                <w:rPr>
                                  <w:b/>
                                  <w:spacing w:val="-2"/>
                                  <w:sz w:val="20"/>
                                </w:rPr>
                                <w:t>.</w:t>
                              </w:r>
                            </w:p>
                          </w:txbxContent>
                        </wps:txbx>
                        <wps:bodyPr wrap="square" lIns="0" tIns="0" rIns="0" bIns="0" rtlCol="0">
                          <a:noAutofit/>
                        </wps:bodyPr>
                      </wps:wsp>
                    </wpg:wgp>
                  </a:graphicData>
                </a:graphic>
              </wp:anchor>
            </w:drawing>
          </mc:Choice>
          <mc:Fallback>
            <w:pict>
              <v:group w14:anchorId="4068603A" id="Group 22" o:spid="_x0000_s1038" style="position:absolute;margin-left:70.85pt;margin-top:12.95pt;width:453.55pt;height:53.6pt;z-index:-15724032;mso-wrap-distance-left:0;mso-wrap-distance-right:0;mso-position-horizontal-relative:page;mso-position-vertical-relative:text" coordsize="5760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">
                <v:shape id="Graphic 23" o:spid="_x0000_s1039" style="position:absolute;left:47;top:95;width:57506;height:6712;visibility:visible;mso-wrap-style:square;v-text-anchor:top" coordsize="575056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" path="m5750242,l,,,671042r5750242,l5750242,xe" fillcolor="#f3f3f3" stroked="f">
                  <v:path arrowok="t"/>
                </v:shape>
                <v:shape id="Graphic 24" o:spid="_x0000_s1040" style="position:absolute;width:57600;height:6807;visibility:visible;mso-wrap-style:square;v-text-anchor:top" coordsize="5760085,6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" path="m5759767,r-330,l5759437,5080r-2540,2540l5756897,5080r2540,l5759437,,2857,r,5080l2857,7620,317,5080r2540,l2857,,,,,4762r,318l,680580r4762,l4762,10160r5750230,l5754992,680567r4763,l5759755,5080,5759767,xe" fillcolor="#ccc" stroked="f">
                  <v:path arrowok="t"/>
                </v:shape>
                <v:shape id="Textbox 25" o:spid="_x0000_s1041" type="#_x0000_t202" style="position:absolute;left:47;top:101;width:57506;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E8101EA" w14:textId="7E40A26E" w:rsidR="000B2593" w:rsidRDefault="00000000">
                        <w:pPr>
                          <w:spacing w:before="81" w:line="297" w:lineRule="auto"/>
                          <w:ind w:left="60"/>
                          <w:rPr>
                            <w:b/>
                            <w:sz w:val="20"/>
                          </w:rPr>
                        </w:pPr>
                        <w:r>
                          <w:rPr>
                            <w:b/>
                            <w:sz w:val="20"/>
                          </w:rPr>
                          <w:t>Sentencia</w:t>
                        </w:r>
                        <w:r>
                          <w:rPr>
                            <w:b/>
                            <w:spacing w:val="80"/>
                            <w:w w:val="150"/>
                            <w:sz w:val="20"/>
                          </w:rPr>
                          <w:t xml:space="preserve"> </w:t>
                        </w:r>
                        <w:r>
                          <w:rPr>
                            <w:b/>
                            <w:sz w:val="20"/>
                          </w:rPr>
                          <w:t>estimatoria</w:t>
                        </w:r>
                        <w:r>
                          <w:rPr>
                            <w:b/>
                            <w:spacing w:val="80"/>
                            <w:w w:val="150"/>
                            <w:sz w:val="20"/>
                          </w:rPr>
                          <w:t xml:space="preserve"> </w:t>
                        </w:r>
                        <w:r>
                          <w:rPr>
                            <w:b/>
                            <w:sz w:val="20"/>
                          </w:rPr>
                          <w:t>núm.</w:t>
                        </w:r>
                        <w:r>
                          <w:rPr>
                            <w:b/>
                            <w:spacing w:val="80"/>
                            <w:w w:val="150"/>
                            <w:sz w:val="20"/>
                          </w:rPr>
                          <w:t xml:space="preserve"> </w:t>
                        </w:r>
                        <w:r>
                          <w:rPr>
                            <w:b/>
                            <w:sz w:val="20"/>
                          </w:rPr>
                          <w:t>363/2024</w:t>
                        </w:r>
                        <w:r w:rsidR="00636FAF">
                          <w:rPr>
                            <w:b/>
                            <w:sz w:val="20"/>
                          </w:rPr>
                          <w:t>,</w:t>
                        </w:r>
                        <w:r>
                          <w:rPr>
                            <w:b/>
                            <w:spacing w:val="80"/>
                            <w:w w:val="150"/>
                            <w:sz w:val="20"/>
                          </w:rPr>
                          <w:t xml:space="preserve"> </w:t>
                        </w:r>
                        <w:r>
                          <w:rPr>
                            <w:b/>
                            <w:sz w:val="20"/>
                          </w:rPr>
                          <w:t>dictada</w:t>
                        </w:r>
                        <w:r>
                          <w:rPr>
                            <w:b/>
                            <w:spacing w:val="80"/>
                            <w:w w:val="150"/>
                            <w:sz w:val="20"/>
                          </w:rPr>
                          <w:t xml:space="preserve"> </w:t>
                        </w:r>
                        <w:r>
                          <w:rPr>
                            <w:b/>
                            <w:sz w:val="20"/>
                          </w:rPr>
                          <w:t>por</w:t>
                        </w:r>
                        <w:r>
                          <w:rPr>
                            <w:b/>
                            <w:spacing w:val="80"/>
                            <w:w w:val="150"/>
                            <w:sz w:val="20"/>
                          </w:rPr>
                          <w:t xml:space="preserve"> </w:t>
                        </w:r>
                        <w:r>
                          <w:rPr>
                            <w:b/>
                            <w:sz w:val="20"/>
                          </w:rPr>
                          <w:t>el</w:t>
                        </w:r>
                        <w:r>
                          <w:rPr>
                            <w:b/>
                            <w:spacing w:val="80"/>
                            <w:w w:val="150"/>
                            <w:sz w:val="20"/>
                          </w:rPr>
                          <w:t xml:space="preserve"> </w:t>
                        </w:r>
                        <w:r>
                          <w:rPr>
                            <w:b/>
                            <w:sz w:val="20"/>
                          </w:rPr>
                          <w:t>Juzgado</w:t>
                        </w:r>
                        <w:r>
                          <w:rPr>
                            <w:b/>
                            <w:spacing w:val="80"/>
                            <w:w w:val="150"/>
                            <w:sz w:val="20"/>
                          </w:rPr>
                          <w:t xml:space="preserve"> </w:t>
                        </w:r>
                        <w:r>
                          <w:rPr>
                            <w:b/>
                            <w:sz w:val="20"/>
                          </w:rPr>
                          <w:t>de</w:t>
                        </w:r>
                        <w:r>
                          <w:rPr>
                            <w:b/>
                            <w:spacing w:val="80"/>
                            <w:w w:val="150"/>
                            <w:sz w:val="20"/>
                          </w:rPr>
                          <w:t xml:space="preserve"> </w:t>
                        </w:r>
                        <w:r>
                          <w:rPr>
                            <w:b/>
                            <w:sz w:val="20"/>
                          </w:rPr>
                          <w:t>lo</w:t>
                        </w:r>
                        <w:r>
                          <w:rPr>
                            <w:b/>
                            <w:spacing w:val="80"/>
                            <w:w w:val="150"/>
                            <w:sz w:val="20"/>
                          </w:rPr>
                          <w:t xml:space="preserve"> </w:t>
                        </w:r>
                        <w:r>
                          <w:rPr>
                            <w:b/>
                            <w:sz w:val="20"/>
                          </w:rPr>
                          <w:t>Contencioso-</w:t>
                        </w:r>
                        <w:r>
                          <w:rPr>
                            <w:b/>
                            <w:spacing w:val="80"/>
                            <w:sz w:val="20"/>
                          </w:rPr>
                          <w:t xml:space="preserve"> </w:t>
                        </w:r>
                        <w:r>
                          <w:rPr>
                            <w:b/>
                            <w:sz w:val="20"/>
                          </w:rPr>
                          <w:t>Administrativo</w:t>
                        </w:r>
                        <w:r>
                          <w:rPr>
                            <w:b/>
                            <w:spacing w:val="1"/>
                            <w:sz w:val="20"/>
                          </w:rPr>
                          <w:t xml:space="preserve"> </w:t>
                        </w:r>
                        <w:proofErr w:type="spellStart"/>
                        <w:r>
                          <w:rPr>
                            <w:b/>
                            <w:sz w:val="20"/>
                          </w:rPr>
                          <w:t>nº</w:t>
                        </w:r>
                        <w:proofErr w:type="spellEnd"/>
                        <w:r>
                          <w:rPr>
                            <w:b/>
                            <w:spacing w:val="1"/>
                            <w:sz w:val="20"/>
                          </w:rPr>
                          <w:t xml:space="preserve"> </w:t>
                        </w:r>
                        <w:r>
                          <w:rPr>
                            <w:b/>
                            <w:sz w:val="20"/>
                          </w:rPr>
                          <w:t>33 de</w:t>
                        </w:r>
                        <w:r>
                          <w:rPr>
                            <w:b/>
                            <w:spacing w:val="1"/>
                            <w:sz w:val="20"/>
                          </w:rPr>
                          <w:t xml:space="preserve"> </w:t>
                        </w:r>
                        <w:r>
                          <w:rPr>
                            <w:b/>
                            <w:sz w:val="20"/>
                          </w:rPr>
                          <w:t>Madrid.</w:t>
                        </w:r>
                        <w:r>
                          <w:rPr>
                            <w:b/>
                            <w:spacing w:val="2"/>
                            <w:sz w:val="20"/>
                          </w:rPr>
                          <w:t xml:space="preserve"> </w:t>
                        </w:r>
                        <w:r>
                          <w:rPr>
                            <w:b/>
                            <w:sz w:val="20"/>
                          </w:rPr>
                          <w:t>Procedimiento</w:t>
                        </w:r>
                        <w:r>
                          <w:rPr>
                            <w:b/>
                            <w:spacing w:val="1"/>
                            <w:sz w:val="20"/>
                          </w:rPr>
                          <w:t xml:space="preserve"> </w:t>
                        </w:r>
                        <w:r>
                          <w:rPr>
                            <w:b/>
                            <w:sz w:val="20"/>
                          </w:rPr>
                          <w:t>Abreviado</w:t>
                        </w:r>
                        <w:r>
                          <w:rPr>
                            <w:b/>
                            <w:spacing w:val="2"/>
                            <w:sz w:val="20"/>
                          </w:rPr>
                          <w:t xml:space="preserve"> </w:t>
                        </w:r>
                        <w:proofErr w:type="spellStart"/>
                        <w:r>
                          <w:rPr>
                            <w:b/>
                            <w:sz w:val="20"/>
                          </w:rPr>
                          <w:t>nº</w:t>
                        </w:r>
                        <w:proofErr w:type="spellEnd"/>
                        <w:r>
                          <w:rPr>
                            <w:b/>
                            <w:spacing w:val="1"/>
                            <w:sz w:val="20"/>
                          </w:rPr>
                          <w:t xml:space="preserve"> </w:t>
                        </w:r>
                        <w:r>
                          <w:rPr>
                            <w:b/>
                            <w:sz w:val="20"/>
                          </w:rPr>
                          <w:t>454/2024.</w:t>
                        </w:r>
                        <w:r>
                          <w:rPr>
                            <w:b/>
                            <w:spacing w:val="1"/>
                            <w:sz w:val="20"/>
                          </w:rPr>
                          <w:t xml:space="preserve"> </w:t>
                        </w:r>
                        <w:r>
                          <w:rPr>
                            <w:b/>
                            <w:sz w:val="20"/>
                          </w:rPr>
                          <w:t>Demandante:</w:t>
                        </w:r>
                        <w:r>
                          <w:rPr>
                            <w:b/>
                            <w:spacing w:val="2"/>
                            <w:sz w:val="20"/>
                          </w:rPr>
                          <w:t xml:space="preserve"> </w:t>
                        </w:r>
                        <w:r>
                          <w:rPr>
                            <w:b/>
                            <w:sz w:val="20"/>
                          </w:rPr>
                          <w:t>D.</w:t>
                        </w:r>
                        <w:r>
                          <w:rPr>
                            <w:b/>
                            <w:spacing w:val="2"/>
                            <w:sz w:val="20"/>
                          </w:rPr>
                          <w:t xml:space="preserve"> </w:t>
                        </w:r>
                        <w:r>
                          <w:rPr>
                            <w:b/>
                            <w:spacing w:val="-2"/>
                            <w:sz w:val="20"/>
                          </w:rPr>
                          <w:t>E.M.V.</w:t>
                        </w:r>
                      </w:p>
                      <w:p w14:paraId="06331E1E" w14:textId="5AAB3D09" w:rsidR="000B2593" w:rsidRDefault="00000000">
                        <w:pPr>
                          <w:spacing w:before="1"/>
                          <w:ind w:left="60"/>
                          <w:rPr>
                            <w:b/>
                            <w:sz w:val="20"/>
                          </w:rPr>
                        </w:pPr>
                        <w:r>
                          <w:rPr>
                            <w:b/>
                            <w:sz w:val="20"/>
                          </w:rPr>
                          <w:t>G.</w:t>
                        </w:r>
                        <w:r>
                          <w:rPr>
                            <w:b/>
                            <w:spacing w:val="10"/>
                            <w:sz w:val="20"/>
                          </w:rPr>
                          <w:t xml:space="preserve"> </w:t>
                        </w:r>
                        <w:r>
                          <w:rPr>
                            <w:b/>
                            <w:sz w:val="20"/>
                          </w:rPr>
                          <w:t>Materia:</w:t>
                        </w:r>
                        <w:r>
                          <w:rPr>
                            <w:b/>
                            <w:spacing w:val="10"/>
                            <w:sz w:val="20"/>
                          </w:rPr>
                          <w:t xml:space="preserve"> </w:t>
                        </w:r>
                        <w:r>
                          <w:rPr>
                            <w:b/>
                            <w:sz w:val="20"/>
                          </w:rPr>
                          <w:t>Impuesto</w:t>
                        </w:r>
                        <w:r>
                          <w:rPr>
                            <w:b/>
                            <w:spacing w:val="10"/>
                            <w:sz w:val="20"/>
                          </w:rPr>
                          <w:t xml:space="preserve"> </w:t>
                        </w:r>
                        <w:r>
                          <w:rPr>
                            <w:b/>
                            <w:sz w:val="20"/>
                          </w:rPr>
                          <w:t>sobre</w:t>
                        </w:r>
                        <w:r>
                          <w:rPr>
                            <w:b/>
                            <w:spacing w:val="9"/>
                            <w:sz w:val="20"/>
                          </w:rPr>
                          <w:t xml:space="preserve"> </w:t>
                        </w:r>
                        <w:r>
                          <w:rPr>
                            <w:b/>
                            <w:sz w:val="20"/>
                          </w:rPr>
                          <w:t>el</w:t>
                        </w:r>
                        <w:r>
                          <w:rPr>
                            <w:b/>
                            <w:spacing w:val="10"/>
                            <w:sz w:val="20"/>
                          </w:rPr>
                          <w:t xml:space="preserve"> </w:t>
                        </w:r>
                        <w:r>
                          <w:rPr>
                            <w:b/>
                            <w:sz w:val="20"/>
                          </w:rPr>
                          <w:t>Incremento</w:t>
                        </w:r>
                        <w:r>
                          <w:rPr>
                            <w:b/>
                            <w:spacing w:val="10"/>
                            <w:sz w:val="20"/>
                          </w:rPr>
                          <w:t xml:space="preserve"> </w:t>
                        </w:r>
                        <w:r>
                          <w:rPr>
                            <w:b/>
                            <w:sz w:val="20"/>
                          </w:rPr>
                          <w:t>de</w:t>
                        </w:r>
                        <w:r>
                          <w:rPr>
                            <w:b/>
                            <w:spacing w:val="9"/>
                            <w:sz w:val="20"/>
                          </w:rPr>
                          <w:t xml:space="preserve"> </w:t>
                        </w:r>
                        <w:r>
                          <w:rPr>
                            <w:b/>
                            <w:sz w:val="20"/>
                          </w:rPr>
                          <w:t>Valor</w:t>
                        </w:r>
                        <w:r>
                          <w:rPr>
                            <w:b/>
                            <w:spacing w:val="9"/>
                            <w:sz w:val="20"/>
                          </w:rPr>
                          <w:t xml:space="preserve"> </w:t>
                        </w:r>
                        <w:r>
                          <w:rPr>
                            <w:b/>
                            <w:sz w:val="20"/>
                          </w:rPr>
                          <w:t>de</w:t>
                        </w:r>
                        <w:r>
                          <w:rPr>
                            <w:b/>
                            <w:spacing w:val="9"/>
                            <w:sz w:val="20"/>
                          </w:rPr>
                          <w:t xml:space="preserve"> </w:t>
                        </w:r>
                        <w:r>
                          <w:rPr>
                            <w:b/>
                            <w:sz w:val="20"/>
                          </w:rPr>
                          <w:t>Terrenos</w:t>
                        </w:r>
                        <w:r>
                          <w:rPr>
                            <w:b/>
                            <w:spacing w:val="9"/>
                            <w:sz w:val="20"/>
                          </w:rPr>
                          <w:t xml:space="preserve"> </w:t>
                        </w:r>
                        <w:r>
                          <w:rPr>
                            <w:b/>
                            <w:sz w:val="20"/>
                          </w:rPr>
                          <w:t>de</w:t>
                        </w:r>
                        <w:r>
                          <w:rPr>
                            <w:b/>
                            <w:spacing w:val="9"/>
                            <w:sz w:val="20"/>
                          </w:rPr>
                          <w:t xml:space="preserve"> </w:t>
                        </w:r>
                        <w:r>
                          <w:rPr>
                            <w:b/>
                            <w:sz w:val="20"/>
                          </w:rPr>
                          <w:t>Naturaleza</w:t>
                        </w:r>
                        <w:r>
                          <w:rPr>
                            <w:b/>
                            <w:spacing w:val="9"/>
                            <w:sz w:val="20"/>
                          </w:rPr>
                          <w:t xml:space="preserve"> </w:t>
                        </w:r>
                        <w:r>
                          <w:rPr>
                            <w:b/>
                            <w:sz w:val="20"/>
                          </w:rPr>
                          <w:t>Urbana</w:t>
                        </w:r>
                        <w:r w:rsidR="00636FAF">
                          <w:rPr>
                            <w:b/>
                            <w:sz w:val="20"/>
                          </w:rPr>
                          <w:t xml:space="preserve">. </w:t>
                        </w:r>
                        <w:proofErr w:type="spellStart"/>
                        <w:r w:rsidR="00636FAF">
                          <w:rPr>
                            <w:b/>
                            <w:sz w:val="20"/>
                          </w:rPr>
                          <w:t>E</w:t>
                        </w:r>
                        <w:r>
                          <w:rPr>
                            <w:b/>
                            <w:spacing w:val="-2"/>
                            <w:sz w:val="20"/>
                          </w:rPr>
                          <w:t>xpte</w:t>
                        </w:r>
                        <w:proofErr w:type="spellEnd"/>
                        <w:r>
                          <w:rPr>
                            <w:b/>
                            <w:spacing w:val="-2"/>
                            <w:sz w:val="20"/>
                          </w:rPr>
                          <w:t>.</w:t>
                        </w:r>
                      </w:p>
                    </w:txbxContent>
                  </v:textbox>
                </v:shape>
                <w10:wrap type="topAndBottom" anchorx="page"/>
              </v:group>
            </w:pict>
          </mc:Fallback>
        </mc:AlternateContent>
      </w:r>
    </w:p>
    <w:p w14:paraId="672A38D1" w14:textId="77777777" w:rsidR="000B2593" w:rsidRDefault="000B2593">
      <w:pPr>
        <w:sectPr w:rsidR="000B2593">
          <w:pgSz w:w="11910" w:h="16840"/>
          <w:pgMar w:top="1340" w:right="1300" w:bottom="1260" w:left="1300" w:header="225" w:footer="1060" w:gutter="0"/>
          <w:cols w:space="720"/>
        </w:sectPr>
      </w:pPr>
    </w:p>
    <w:p w14:paraId="59D2A136" w14:textId="5861EAA6" w:rsidR="000B2593" w:rsidRDefault="00000000">
      <w:pPr>
        <w:pStyle w:val="Textoindependiente"/>
        <w:spacing w:before="10"/>
        <w:rPr>
          <w:sz w:val="4"/>
        </w:rPr>
      </w:pPr>
      <w:r>
        <w:rPr>
          <w:noProof/>
        </w:rPr>
        <w:lastRenderedPageBreak/>
        <mc:AlternateContent>
          <mc:Choice Requires="wps">
            <w:drawing>
              <wp:anchor distT="0" distB="0" distL="0" distR="0" simplePos="0" relativeHeight="15735296" behindDoc="0" locked="0" layoutInCell="1" allowOverlap="1" wp14:anchorId="64B1458F" wp14:editId="7FC65916">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D5C62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1FA9E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4B1458F" id="Textbox 26" o:spid="_x0000_s1042" type="#_x0000_t202" style="position:absolute;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78D5C62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1FA9E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B2593" w14:paraId="34BA44CC" w14:textId="77777777">
        <w:trPr>
          <w:trHeight w:val="343"/>
        </w:trPr>
        <w:tc>
          <w:tcPr>
            <w:tcW w:w="9062" w:type="dxa"/>
            <w:gridSpan w:val="2"/>
            <w:tcBorders>
              <w:top w:val="nil"/>
              <w:bottom w:val="single" w:sz="8" w:space="0" w:color="CCCCCC"/>
            </w:tcBorders>
            <w:shd w:val="clear" w:color="auto" w:fill="F3F3F3"/>
          </w:tcPr>
          <w:p w14:paraId="007F750E" w14:textId="765159B5" w:rsidR="000B2593" w:rsidRDefault="00000000">
            <w:pPr>
              <w:pStyle w:val="TableParagraph"/>
              <w:spacing w:before="22" w:line="240" w:lineRule="auto"/>
              <w:jc w:val="left"/>
              <w:rPr>
                <w:b/>
                <w:sz w:val="20"/>
              </w:rPr>
            </w:pPr>
            <w:r>
              <w:rPr>
                <w:b/>
                <w:spacing w:val="-2"/>
                <w:sz w:val="20"/>
              </w:rPr>
              <w:t>50538/2024</w:t>
            </w:r>
            <w:r w:rsidR="00636FAF">
              <w:rPr>
                <w:b/>
                <w:spacing w:val="-2"/>
                <w:sz w:val="20"/>
              </w:rPr>
              <w:t>.</w:t>
            </w:r>
          </w:p>
        </w:tc>
      </w:tr>
      <w:tr w:rsidR="000B2593" w14:paraId="17F1D3CE" w14:textId="77777777">
        <w:trPr>
          <w:trHeight w:val="399"/>
        </w:trPr>
        <w:tc>
          <w:tcPr>
            <w:tcW w:w="1877" w:type="dxa"/>
            <w:tcBorders>
              <w:top w:val="single" w:sz="8" w:space="0" w:color="CCCCCC"/>
              <w:bottom w:val="single" w:sz="8" w:space="0" w:color="CCCCCC"/>
              <w:right w:val="single" w:sz="6" w:space="0" w:color="CCCCCC"/>
            </w:tcBorders>
          </w:tcPr>
          <w:p w14:paraId="68EE0E1D"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0FA0693C"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57315F" w14:textId="77777777" w:rsidR="000B2593" w:rsidRDefault="000B2593">
      <w:pPr>
        <w:pStyle w:val="Textoindependiente"/>
        <w:spacing w:before="153"/>
      </w:pPr>
    </w:p>
    <w:p w14:paraId="330DD172"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28C447" w14:textId="77777777" w:rsidR="000B2593" w:rsidRDefault="000B2593">
      <w:pPr>
        <w:pStyle w:val="Textoindependiente"/>
        <w:spacing w:before="62"/>
        <w:rPr>
          <w:b/>
        </w:rPr>
      </w:pPr>
    </w:p>
    <w:p w14:paraId="1AFEA4AC" w14:textId="77777777" w:rsidR="000B2593" w:rsidRDefault="00000000">
      <w:pPr>
        <w:pStyle w:val="Textoindependiente"/>
        <w:spacing w:line="292" w:lineRule="auto"/>
        <w:ind w:left="117" w:right="116"/>
        <w:jc w:val="both"/>
      </w:pPr>
      <w:r>
        <w:t>Con fecha 19 de noviembre de 2024, ha sido notificada a la representación procesal del</w:t>
      </w:r>
      <w:r>
        <w:rPr>
          <w:spacing w:val="80"/>
        </w:rPr>
        <w:t xml:space="preserve"> </w:t>
      </w:r>
      <w:r>
        <w:t xml:space="preserve">Ayuntamiento la sentencia recaída en el procedimiento anteriormente señalado, cuyo fallo es el </w:t>
      </w:r>
      <w:r>
        <w:rPr>
          <w:spacing w:val="-2"/>
        </w:rPr>
        <w:t>siguiente:</w:t>
      </w:r>
    </w:p>
    <w:p w14:paraId="36001BE6" w14:textId="77777777" w:rsidR="000B2593" w:rsidRDefault="000B2593">
      <w:pPr>
        <w:pStyle w:val="Textoindependiente"/>
        <w:spacing w:before="9"/>
      </w:pPr>
    </w:p>
    <w:p w14:paraId="3D3B0FFC" w14:textId="77777777" w:rsidR="000B2593" w:rsidRDefault="00000000">
      <w:pPr>
        <w:ind w:left="1" w:right="1"/>
        <w:jc w:val="center"/>
        <w:rPr>
          <w:i/>
          <w:sz w:val="20"/>
        </w:rPr>
      </w:pPr>
      <w:r>
        <w:rPr>
          <w:i/>
          <w:spacing w:val="-2"/>
          <w:sz w:val="20"/>
        </w:rPr>
        <w:t>“FALLO</w:t>
      </w:r>
    </w:p>
    <w:p w14:paraId="1DE110B0" w14:textId="77777777" w:rsidR="000B2593" w:rsidRDefault="000B2593">
      <w:pPr>
        <w:pStyle w:val="Textoindependiente"/>
        <w:spacing w:before="60"/>
        <w:rPr>
          <w:i/>
        </w:rPr>
      </w:pPr>
    </w:p>
    <w:p w14:paraId="5E49F71E" w14:textId="6CCEE632" w:rsidR="000B2593" w:rsidRDefault="00000000">
      <w:pPr>
        <w:spacing w:line="292" w:lineRule="auto"/>
        <w:ind w:left="117" w:right="116"/>
        <w:jc w:val="both"/>
        <w:rPr>
          <w:i/>
          <w:sz w:val="20"/>
        </w:rPr>
      </w:pPr>
      <w:r>
        <w:rPr>
          <w:i/>
          <w:sz w:val="20"/>
        </w:rPr>
        <w:t xml:space="preserve">ESTIMAR el recurso contencioso administrativo por la representación procesal de DON </w:t>
      </w:r>
      <w:r w:rsidR="00636FAF">
        <w:rPr>
          <w:i/>
          <w:sz w:val="20"/>
        </w:rPr>
        <w:t xml:space="preserve">E.M.V.G. </w:t>
      </w:r>
      <w:r>
        <w:rPr>
          <w:i/>
          <w:sz w:val="20"/>
        </w:rPr>
        <w:t>contra la Resolución 6/2024 de 11/06/2021 del Tribunal de Reclamaciones Económico Administrativas del AYUNTAMIENTO DE LAS ROZAS, que desestima la reclamación y confirma la Resolución 2023/5425 dictada por el Órgano de Gestión Tributaria que acuerda la compensación de oficio por la deuda que el recurrente tenía con el Ayuntamiento por la liquidación en concepto de Impuesto sobre el Incremento del Valor de los Terrenos de Naturaleza Urbana</w:t>
      </w:r>
      <w:r>
        <w:rPr>
          <w:i/>
          <w:spacing w:val="40"/>
          <w:sz w:val="20"/>
        </w:rPr>
        <w:t xml:space="preserve"> </w:t>
      </w:r>
      <w:r>
        <w:rPr>
          <w:i/>
          <w:sz w:val="20"/>
        </w:rPr>
        <w:t>(IIVTNU).</w:t>
      </w:r>
      <w:r>
        <w:rPr>
          <w:i/>
          <w:spacing w:val="40"/>
          <w:sz w:val="20"/>
        </w:rPr>
        <w:t xml:space="preserve"> </w:t>
      </w:r>
      <w:r>
        <w:rPr>
          <w:i/>
          <w:sz w:val="20"/>
        </w:rPr>
        <w:t>En</w:t>
      </w:r>
      <w:r>
        <w:rPr>
          <w:i/>
          <w:spacing w:val="40"/>
          <w:sz w:val="20"/>
        </w:rPr>
        <w:t xml:space="preserve"> </w:t>
      </w:r>
      <w:r>
        <w:rPr>
          <w:i/>
          <w:sz w:val="20"/>
        </w:rPr>
        <w:t>consecuencia</w:t>
      </w:r>
      <w:r w:rsidR="00636FAF">
        <w:rPr>
          <w:i/>
          <w:sz w:val="20"/>
        </w:rPr>
        <w:t>,</w:t>
      </w:r>
      <w:r>
        <w:rPr>
          <w:i/>
          <w:spacing w:val="40"/>
          <w:sz w:val="20"/>
        </w:rPr>
        <w:t xml:space="preserve"> </w:t>
      </w:r>
      <w:r>
        <w:rPr>
          <w:i/>
          <w:sz w:val="20"/>
        </w:rPr>
        <w:t>se</w:t>
      </w:r>
      <w:r>
        <w:rPr>
          <w:i/>
          <w:spacing w:val="40"/>
          <w:sz w:val="20"/>
        </w:rPr>
        <w:t xml:space="preserve"> </w:t>
      </w:r>
      <w:r>
        <w:rPr>
          <w:i/>
          <w:sz w:val="20"/>
        </w:rPr>
        <w:t>anula</w:t>
      </w:r>
      <w:r>
        <w:rPr>
          <w:i/>
          <w:spacing w:val="40"/>
          <w:sz w:val="20"/>
        </w:rPr>
        <w:t xml:space="preserve"> </w:t>
      </w:r>
      <w:r>
        <w:rPr>
          <w:i/>
          <w:sz w:val="20"/>
        </w:rPr>
        <w:t>la</w:t>
      </w:r>
      <w:r>
        <w:rPr>
          <w:i/>
          <w:spacing w:val="40"/>
          <w:sz w:val="20"/>
        </w:rPr>
        <w:t xml:space="preserve"> </w:t>
      </w:r>
      <w:r>
        <w:rPr>
          <w:i/>
          <w:sz w:val="20"/>
        </w:rPr>
        <w:t>resolución</w:t>
      </w:r>
      <w:r>
        <w:rPr>
          <w:i/>
          <w:spacing w:val="40"/>
          <w:sz w:val="20"/>
        </w:rPr>
        <w:t xml:space="preserve"> </w:t>
      </w:r>
      <w:r>
        <w:rPr>
          <w:i/>
          <w:sz w:val="20"/>
        </w:rPr>
        <w:t>impugnada</w:t>
      </w:r>
      <w:r>
        <w:rPr>
          <w:i/>
          <w:spacing w:val="40"/>
          <w:sz w:val="20"/>
        </w:rPr>
        <w:t xml:space="preserve"> </w:t>
      </w:r>
      <w:r>
        <w:rPr>
          <w:i/>
          <w:sz w:val="20"/>
        </w:rPr>
        <w:t>y</w:t>
      </w:r>
      <w:r>
        <w:rPr>
          <w:i/>
          <w:spacing w:val="40"/>
          <w:sz w:val="20"/>
        </w:rPr>
        <w:t xml:space="preserve"> </w:t>
      </w:r>
      <w:r>
        <w:rPr>
          <w:i/>
          <w:sz w:val="20"/>
        </w:rPr>
        <w:t>se</w:t>
      </w:r>
      <w:r>
        <w:rPr>
          <w:i/>
          <w:spacing w:val="40"/>
          <w:sz w:val="20"/>
        </w:rPr>
        <w:t xml:space="preserve"> </w:t>
      </w:r>
      <w:r>
        <w:rPr>
          <w:i/>
          <w:sz w:val="20"/>
        </w:rPr>
        <w:t>ordena</w:t>
      </w:r>
      <w:r>
        <w:rPr>
          <w:i/>
          <w:spacing w:val="40"/>
          <w:sz w:val="20"/>
        </w:rPr>
        <w:t xml:space="preserve"> </w:t>
      </w:r>
      <w:r>
        <w:rPr>
          <w:i/>
          <w:sz w:val="20"/>
        </w:rPr>
        <w:t>a</w:t>
      </w:r>
      <w:r>
        <w:rPr>
          <w:i/>
          <w:spacing w:val="40"/>
          <w:sz w:val="20"/>
        </w:rPr>
        <w:t xml:space="preserve"> </w:t>
      </w:r>
      <w:r>
        <w:rPr>
          <w:i/>
          <w:sz w:val="20"/>
        </w:rPr>
        <w:t xml:space="preserve">la Administración que, con carácter previo a acordar la compensación de deudas, proceda al cumplimiento de la Resolución </w:t>
      </w:r>
      <w:proofErr w:type="spellStart"/>
      <w:r>
        <w:rPr>
          <w:i/>
          <w:sz w:val="20"/>
        </w:rPr>
        <w:t>nº</w:t>
      </w:r>
      <w:proofErr w:type="spellEnd"/>
      <w:r>
        <w:rPr>
          <w:i/>
          <w:sz w:val="20"/>
        </w:rPr>
        <w:t xml:space="preserve"> 21/2023 del mismo Tribunal y a notificar la Providencia de apremio. Sin costas.”</w:t>
      </w:r>
    </w:p>
    <w:p w14:paraId="569A292A" w14:textId="77777777" w:rsidR="000B2593" w:rsidRDefault="000B2593">
      <w:pPr>
        <w:pStyle w:val="Textoindependiente"/>
        <w:spacing w:before="10"/>
        <w:rPr>
          <w:i/>
        </w:rPr>
      </w:pPr>
    </w:p>
    <w:p w14:paraId="732A2658" w14:textId="77777777" w:rsidR="000B2593" w:rsidRDefault="00000000">
      <w:pPr>
        <w:pStyle w:val="Textoindependiente"/>
        <w:spacing w:line="292" w:lineRule="auto"/>
        <w:ind w:left="117" w:right="116"/>
        <w:jc w:val="both"/>
      </w:pPr>
      <w:r>
        <w:t>Contra la presente resolución cabe interponer recurso de apelación. Trae causa del recurso contencioso-administrativo interpuesto contra la resolución del Tribunal de Reclamaciones</w:t>
      </w:r>
      <w:r>
        <w:rPr>
          <w:spacing w:val="40"/>
        </w:rPr>
        <w:t xml:space="preserve"> </w:t>
      </w:r>
      <w:r>
        <w:t xml:space="preserve">Económico-administrativas del Ayuntamiento de Las Rozas de Madrid, </w:t>
      </w:r>
      <w:proofErr w:type="spellStart"/>
      <w:r>
        <w:t>nº</w:t>
      </w:r>
      <w:proofErr w:type="spellEnd"/>
      <w:r>
        <w:t xml:space="preserve"> 6/2024, de fecha 11 de</w:t>
      </w:r>
      <w:r>
        <w:rPr>
          <w:spacing w:val="40"/>
        </w:rPr>
        <w:t xml:space="preserve"> </w:t>
      </w:r>
      <w:r>
        <w:t>junio de 2021, que desestimó la reclamación y confirmó la Resolución 2023/5425 dictada por el Órgano de Gestión Tributaria, que acordaba la compensación de oficio por la deuda que el demandante tenía con el Ayuntamiento por la liquidación en concepto de Impuesto sobre el Incremento del Valor de los Terrenos de Naturaleza Urbana (IIVTNU).</w:t>
      </w:r>
    </w:p>
    <w:p w14:paraId="330DE200" w14:textId="77777777" w:rsidR="000B2593" w:rsidRDefault="000B2593">
      <w:pPr>
        <w:pStyle w:val="Textoindependiente"/>
        <w:spacing w:before="10"/>
      </w:pPr>
    </w:p>
    <w:p w14:paraId="36A3E05C" w14:textId="77777777" w:rsidR="000B2593" w:rsidRDefault="00000000">
      <w:pPr>
        <w:pStyle w:val="Textoindependiente"/>
        <w:spacing w:line="292" w:lineRule="auto"/>
        <w:ind w:left="117" w:right="116"/>
        <w:jc w:val="both"/>
      </w:pPr>
      <w:r>
        <w:t>La sentencia, basándose en jurisprudencia existente en caso similar, considera que la</w:t>
      </w:r>
      <w:r>
        <w:rPr>
          <w:spacing w:val="80"/>
        </w:rPr>
        <w:t xml:space="preserve"> </w:t>
      </w:r>
      <w:r>
        <w:t>Administración, al no haberse notificado en forma legal, la providencia de apremio, causa indefensión al recurrente, por lo que ordena previamente a acordar la compensación de deudas de oficio, el cumplimiento de la Resolución 21/2023 dictada por el Tribunal de Reclamaciones Administrativas y a notificar la Providencia de Apremio debidamente, tal y como se consideró en dicha resolución, por lo que estima la demanda y anula la resolución impugnada</w:t>
      </w:r>
    </w:p>
    <w:p w14:paraId="47E2F267" w14:textId="77777777" w:rsidR="000B2593" w:rsidRDefault="000B2593">
      <w:pPr>
        <w:pStyle w:val="Textoindependiente"/>
        <w:spacing w:before="9"/>
      </w:pPr>
    </w:p>
    <w:p w14:paraId="687A301C"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PR/2024/8508</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32948215" w14:textId="77777777" w:rsidR="000B2593" w:rsidRDefault="000B2593">
      <w:pPr>
        <w:pStyle w:val="Textoindependiente"/>
        <w:spacing w:before="60"/>
      </w:pPr>
    </w:p>
    <w:p w14:paraId="064F264A" w14:textId="77777777" w:rsidR="000B2593" w:rsidRDefault="00000000">
      <w:pPr>
        <w:pStyle w:val="Ttulo5"/>
      </w:pPr>
      <w:r>
        <w:rPr>
          <w:spacing w:val="-2"/>
        </w:rPr>
        <w:t>Resolución:</w:t>
      </w:r>
    </w:p>
    <w:p w14:paraId="257CA360" w14:textId="77777777" w:rsidR="000B2593" w:rsidRDefault="000B2593">
      <w:pPr>
        <w:pStyle w:val="Textoindependiente"/>
        <w:spacing w:before="61"/>
        <w:rPr>
          <w:b/>
        </w:rPr>
      </w:pPr>
    </w:p>
    <w:p w14:paraId="39946015" w14:textId="77777777" w:rsidR="000B2593"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C36E70A" w14:textId="77777777" w:rsidR="000B2593" w:rsidRDefault="000B2593">
      <w:pPr>
        <w:pStyle w:val="Textoindependiente"/>
        <w:spacing w:before="61"/>
      </w:pPr>
    </w:p>
    <w:p w14:paraId="314A2334" w14:textId="77777777" w:rsidR="000B2593" w:rsidRDefault="00000000">
      <w:pPr>
        <w:pStyle w:val="Textoindependiente"/>
        <w:spacing w:line="292" w:lineRule="auto"/>
        <w:ind w:left="117" w:right="116"/>
        <w:jc w:val="both"/>
      </w:pPr>
      <w:r>
        <w:t>2º.- Notificar al presente acuerdo al Órgano de Gestión Tributaria, a la Intervención General y al Tribunal de Reclamaciones Económico-Administrativas.</w:t>
      </w:r>
    </w:p>
    <w:p w14:paraId="0435610E" w14:textId="77777777" w:rsidR="000B2593" w:rsidRDefault="000B2593">
      <w:pPr>
        <w:pStyle w:val="Textoindependiente"/>
        <w:spacing w:before="10"/>
      </w:pPr>
    </w:p>
    <w:p w14:paraId="0ED8FD6D" w14:textId="77777777" w:rsidR="000B2593" w:rsidRDefault="00000000">
      <w:pPr>
        <w:pStyle w:val="Textoindependiente"/>
        <w:spacing w:line="292" w:lineRule="auto"/>
        <w:ind w:left="117" w:right="116"/>
        <w:jc w:val="both"/>
      </w:pPr>
      <w:r>
        <w:t xml:space="preserve">3º.- Acusar recibo del testimonio de la sentencia, al Juzgado de lo Contencioso-Administrativo </w:t>
      </w:r>
      <w:proofErr w:type="spellStart"/>
      <w:r>
        <w:t>nº</w:t>
      </w:r>
      <w:proofErr w:type="spellEnd"/>
      <w:r>
        <w:t xml:space="preserve"> 33 de Madrid, cuando esta devenga en firme.</w:t>
      </w:r>
    </w:p>
    <w:p w14:paraId="357EFFF0" w14:textId="77777777" w:rsidR="000B2593" w:rsidRDefault="00000000">
      <w:pPr>
        <w:pStyle w:val="Textoindependiente"/>
        <w:rPr>
          <w:sz w:val="16"/>
        </w:rPr>
      </w:pPr>
      <w:r>
        <w:rPr>
          <w:noProof/>
        </w:rPr>
        <mc:AlternateContent>
          <mc:Choice Requires="wpg">
            <w:drawing>
              <wp:anchor distT="0" distB="0" distL="0" distR="0" simplePos="0" relativeHeight="487593984" behindDoc="1" locked="0" layoutInCell="1" allowOverlap="1" wp14:anchorId="7E1FC82B" wp14:editId="244F22BF">
                <wp:simplePos x="0" y="0"/>
                <wp:positionH relativeFrom="page">
                  <wp:posOffset>900112</wp:posOffset>
                </wp:positionH>
                <wp:positionV relativeFrom="paragraph">
                  <wp:posOffset>132070</wp:posOffset>
                </wp:positionV>
                <wp:extent cx="5760085" cy="26543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5430"/>
                          <a:chOff x="0" y="0"/>
                          <a:chExt cx="5760085" cy="265430"/>
                        </a:xfrm>
                      </wpg:grpSpPr>
                      <wps:wsp>
                        <wps:cNvPr id="29" name="Graphic 29"/>
                        <wps:cNvSpPr/>
                        <wps:spPr>
                          <a:xfrm>
                            <a:off x="4762" y="9525"/>
                            <a:ext cx="5750560" cy="255904"/>
                          </a:xfrm>
                          <a:custGeom>
                            <a:avLst/>
                            <a:gdLst/>
                            <a:ahLst/>
                            <a:cxnLst/>
                            <a:rect l="l" t="t" r="r" b="b"/>
                            <a:pathLst>
                              <a:path w="5750560" h="255904">
                                <a:moveTo>
                                  <a:pt x="5750242" y="0"/>
                                </a:moveTo>
                                <a:lnTo>
                                  <a:pt x="0" y="0"/>
                                </a:lnTo>
                                <a:lnTo>
                                  <a:pt x="0" y="255752"/>
                                </a:lnTo>
                                <a:lnTo>
                                  <a:pt x="5750242" y="255752"/>
                                </a:lnTo>
                                <a:lnTo>
                                  <a:pt x="5750242" y="0"/>
                                </a:lnTo>
                                <a:close/>
                              </a:path>
                            </a:pathLst>
                          </a:custGeom>
                          <a:solidFill>
                            <a:srgbClr val="F3F3F3"/>
                          </a:solidFill>
                        </wps:spPr>
                        <wps:bodyPr wrap="square" lIns="0" tIns="0" rIns="0" bIns="0" rtlCol="0">
                          <a:prstTxWarp prst="textNoShape">
                            <a:avLst/>
                          </a:prstTxWarp>
                          <a:noAutofit/>
                        </wps:bodyPr>
                      </wps:wsp>
                      <wps:wsp>
                        <wps:cNvPr id="30" name="Graphic 30"/>
                        <wps:cNvSpPr/>
                        <wps:spPr>
                          <a:xfrm>
                            <a:off x="0" y="0"/>
                            <a:ext cx="5760085" cy="265430"/>
                          </a:xfrm>
                          <a:custGeom>
                            <a:avLst/>
                            <a:gdLst/>
                            <a:ahLst/>
                            <a:cxnLst/>
                            <a:rect l="l" t="t" r="r" b="b"/>
                            <a:pathLst>
                              <a:path w="5760085" h="265430">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265277"/>
                                </a:lnTo>
                                <a:lnTo>
                                  <a:pt x="4762" y="265277"/>
                                </a:lnTo>
                                <a:lnTo>
                                  <a:pt x="4762" y="10160"/>
                                </a:lnTo>
                                <a:lnTo>
                                  <a:pt x="5754992" y="10160"/>
                                </a:lnTo>
                                <a:lnTo>
                                  <a:pt x="5754992" y="265290"/>
                                </a:lnTo>
                                <a:lnTo>
                                  <a:pt x="5759755" y="26529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1" name="Textbox 31"/>
                        <wps:cNvSpPr txBox="1"/>
                        <wps:spPr>
                          <a:xfrm>
                            <a:off x="4762" y="10160"/>
                            <a:ext cx="5750560" cy="255270"/>
                          </a:xfrm>
                          <a:prstGeom prst="rect">
                            <a:avLst/>
                          </a:prstGeom>
                        </wps:spPr>
                        <wps:txbx>
                          <w:txbxContent>
                            <w:p w14:paraId="350E9FBD" w14:textId="3F73BE18" w:rsidR="000B2593" w:rsidRDefault="00000000">
                              <w:pPr>
                                <w:spacing w:before="81"/>
                                <w:ind w:left="60"/>
                                <w:rPr>
                                  <w:b/>
                                  <w:sz w:val="20"/>
                                </w:rPr>
                              </w:pPr>
                              <w:r>
                                <w:rPr>
                                  <w:b/>
                                  <w:sz w:val="20"/>
                                </w:rPr>
                                <w:t>Sentencia</w:t>
                              </w:r>
                              <w:r>
                                <w:rPr>
                                  <w:b/>
                                  <w:spacing w:val="30"/>
                                  <w:sz w:val="20"/>
                                </w:rPr>
                                <w:t xml:space="preserve"> </w:t>
                              </w:r>
                              <w:r>
                                <w:rPr>
                                  <w:b/>
                                  <w:sz w:val="20"/>
                                </w:rPr>
                                <w:t>estimatoria</w:t>
                              </w:r>
                              <w:r>
                                <w:rPr>
                                  <w:b/>
                                  <w:spacing w:val="31"/>
                                  <w:sz w:val="20"/>
                                </w:rPr>
                                <w:t xml:space="preserve"> </w:t>
                              </w:r>
                              <w:r>
                                <w:rPr>
                                  <w:b/>
                                  <w:sz w:val="20"/>
                                </w:rPr>
                                <w:t>núm.</w:t>
                              </w:r>
                              <w:r>
                                <w:rPr>
                                  <w:b/>
                                  <w:spacing w:val="31"/>
                                  <w:sz w:val="20"/>
                                </w:rPr>
                                <w:t xml:space="preserve"> </w:t>
                              </w:r>
                              <w:r>
                                <w:rPr>
                                  <w:b/>
                                  <w:sz w:val="20"/>
                                </w:rPr>
                                <w:t>316/2024</w:t>
                              </w:r>
                              <w:r w:rsidR="00636FAF">
                                <w:rPr>
                                  <w:b/>
                                  <w:sz w:val="20"/>
                                </w:rPr>
                                <w:t>,</w:t>
                              </w:r>
                              <w:r>
                                <w:rPr>
                                  <w:b/>
                                  <w:spacing w:val="31"/>
                                  <w:sz w:val="20"/>
                                </w:rPr>
                                <w:t xml:space="preserve"> </w:t>
                              </w:r>
                              <w:r>
                                <w:rPr>
                                  <w:b/>
                                  <w:sz w:val="20"/>
                                </w:rPr>
                                <w:t>dictada</w:t>
                              </w:r>
                              <w:r>
                                <w:rPr>
                                  <w:b/>
                                  <w:spacing w:val="30"/>
                                  <w:sz w:val="20"/>
                                </w:rPr>
                                <w:t xml:space="preserve"> </w:t>
                              </w:r>
                              <w:r>
                                <w:rPr>
                                  <w:b/>
                                  <w:sz w:val="20"/>
                                </w:rPr>
                                <w:t>por</w:t>
                              </w:r>
                              <w:r>
                                <w:rPr>
                                  <w:b/>
                                  <w:spacing w:val="31"/>
                                  <w:sz w:val="20"/>
                                </w:rPr>
                                <w:t xml:space="preserve"> </w:t>
                              </w:r>
                              <w:r>
                                <w:rPr>
                                  <w:b/>
                                  <w:sz w:val="20"/>
                                </w:rPr>
                                <w:t>el</w:t>
                              </w:r>
                              <w:r>
                                <w:rPr>
                                  <w:b/>
                                  <w:spacing w:val="31"/>
                                  <w:sz w:val="20"/>
                                </w:rPr>
                                <w:t xml:space="preserve"> </w:t>
                              </w:r>
                              <w:r>
                                <w:rPr>
                                  <w:b/>
                                  <w:sz w:val="20"/>
                                </w:rPr>
                                <w:t>Juzgado</w:t>
                              </w:r>
                              <w:r>
                                <w:rPr>
                                  <w:b/>
                                  <w:spacing w:val="31"/>
                                  <w:sz w:val="20"/>
                                </w:rPr>
                                <w:t xml:space="preserve"> </w:t>
                              </w:r>
                              <w:r>
                                <w:rPr>
                                  <w:b/>
                                  <w:sz w:val="20"/>
                                </w:rPr>
                                <w:t>de</w:t>
                              </w:r>
                              <w:r>
                                <w:rPr>
                                  <w:b/>
                                  <w:spacing w:val="31"/>
                                  <w:sz w:val="20"/>
                                </w:rPr>
                                <w:t xml:space="preserve"> </w:t>
                              </w:r>
                              <w:r>
                                <w:rPr>
                                  <w:b/>
                                  <w:sz w:val="20"/>
                                </w:rPr>
                                <w:t>lo</w:t>
                              </w:r>
                              <w:r>
                                <w:rPr>
                                  <w:b/>
                                  <w:spacing w:val="30"/>
                                  <w:sz w:val="20"/>
                                </w:rPr>
                                <w:t xml:space="preserve"> </w:t>
                              </w:r>
                              <w:r>
                                <w:rPr>
                                  <w:b/>
                                  <w:sz w:val="20"/>
                                </w:rPr>
                                <w:t>Social</w:t>
                              </w:r>
                              <w:r>
                                <w:rPr>
                                  <w:b/>
                                  <w:spacing w:val="31"/>
                                  <w:sz w:val="20"/>
                                </w:rPr>
                                <w:t xml:space="preserve"> </w:t>
                              </w:r>
                              <w:proofErr w:type="spellStart"/>
                              <w:r>
                                <w:rPr>
                                  <w:b/>
                                  <w:sz w:val="20"/>
                                </w:rPr>
                                <w:t>nº</w:t>
                              </w:r>
                              <w:proofErr w:type="spellEnd"/>
                              <w:r>
                                <w:rPr>
                                  <w:b/>
                                  <w:spacing w:val="31"/>
                                  <w:sz w:val="20"/>
                                </w:rPr>
                                <w:t xml:space="preserve"> </w:t>
                              </w:r>
                              <w:r>
                                <w:rPr>
                                  <w:b/>
                                  <w:sz w:val="20"/>
                                </w:rPr>
                                <w:t>28</w:t>
                              </w:r>
                              <w:r>
                                <w:rPr>
                                  <w:b/>
                                  <w:spacing w:val="31"/>
                                  <w:sz w:val="20"/>
                                </w:rPr>
                                <w:t xml:space="preserve"> </w:t>
                              </w:r>
                              <w:r>
                                <w:rPr>
                                  <w:b/>
                                  <w:sz w:val="20"/>
                                </w:rPr>
                                <w:t>de</w:t>
                              </w:r>
                              <w:r>
                                <w:rPr>
                                  <w:b/>
                                  <w:spacing w:val="31"/>
                                  <w:sz w:val="20"/>
                                </w:rPr>
                                <w:t xml:space="preserve"> </w:t>
                              </w:r>
                              <w:r>
                                <w:rPr>
                                  <w:b/>
                                  <w:spacing w:val="-2"/>
                                  <w:sz w:val="20"/>
                                </w:rPr>
                                <w:t>Madrid.</w:t>
                              </w:r>
                            </w:p>
                          </w:txbxContent>
                        </wps:txbx>
                        <wps:bodyPr wrap="square" lIns="0" tIns="0" rIns="0" bIns="0" rtlCol="0">
                          <a:noAutofit/>
                        </wps:bodyPr>
                      </wps:wsp>
                    </wpg:wgp>
                  </a:graphicData>
                </a:graphic>
              </wp:anchor>
            </w:drawing>
          </mc:Choice>
          <mc:Fallback>
            <w:pict>
              <v:group w14:anchorId="7E1FC82B" id="Group 28" o:spid="_x0000_s1043" style="position:absolute;margin-left:70.85pt;margin-top:10.4pt;width:453.55pt;height:20.9pt;z-index:-15722496;mso-wrap-distance-left:0;mso-wrap-distance-right:0;mso-position-horizontal-relative:page;mso-position-vertical-relative:text" coordsize="57600,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">
                <v:shape id="Graphic 29" o:spid="_x0000_s1044" style="position:absolute;left:47;top:95;width:57506;height:2559;visibility:visible;mso-wrap-style:square;v-text-anchor:top" coordsize="575056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" path="m5750242,l,,,255752r5750242,l5750242,xe" fillcolor="#f3f3f3" stroked="f">
                  <v:path arrowok="t"/>
                </v:shape>
                <v:shape id="Graphic 30" o:spid="_x0000_s1045" style="position:absolute;width:57600;height:2654;visibility:visible;mso-wrap-style:square;v-text-anchor:top" coordsize="57600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" path="m5759767,r-317,l5759450,5080r-2540,2540l5756910,5080r2540,l5759450,,2844,r,5080l2844,7607,317,5080r2527,l2844,,,,,4762r,318l,265277r4762,l4762,10160r5750230,l5754992,265290r4763,l5759755,5080,5759767,xe" fillcolor="#ccc" stroked="f">
                  <v:path arrowok="t"/>
                </v:shape>
                <v:shape id="Textbox 31" o:spid="_x0000_s1046" type="#_x0000_t202" style="position:absolute;left:47;top:101;width:5750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50E9FBD" w14:textId="3F73BE18" w:rsidR="000B2593" w:rsidRDefault="00000000">
                        <w:pPr>
                          <w:spacing w:before="81"/>
                          <w:ind w:left="60"/>
                          <w:rPr>
                            <w:b/>
                            <w:sz w:val="20"/>
                          </w:rPr>
                        </w:pPr>
                        <w:r>
                          <w:rPr>
                            <w:b/>
                            <w:sz w:val="20"/>
                          </w:rPr>
                          <w:t>Sentencia</w:t>
                        </w:r>
                        <w:r>
                          <w:rPr>
                            <w:b/>
                            <w:spacing w:val="30"/>
                            <w:sz w:val="20"/>
                          </w:rPr>
                          <w:t xml:space="preserve"> </w:t>
                        </w:r>
                        <w:r>
                          <w:rPr>
                            <w:b/>
                            <w:sz w:val="20"/>
                          </w:rPr>
                          <w:t>estimatoria</w:t>
                        </w:r>
                        <w:r>
                          <w:rPr>
                            <w:b/>
                            <w:spacing w:val="31"/>
                            <w:sz w:val="20"/>
                          </w:rPr>
                          <w:t xml:space="preserve"> </w:t>
                        </w:r>
                        <w:r>
                          <w:rPr>
                            <w:b/>
                            <w:sz w:val="20"/>
                          </w:rPr>
                          <w:t>núm.</w:t>
                        </w:r>
                        <w:r>
                          <w:rPr>
                            <w:b/>
                            <w:spacing w:val="31"/>
                            <w:sz w:val="20"/>
                          </w:rPr>
                          <w:t xml:space="preserve"> </w:t>
                        </w:r>
                        <w:r>
                          <w:rPr>
                            <w:b/>
                            <w:sz w:val="20"/>
                          </w:rPr>
                          <w:t>316/2024</w:t>
                        </w:r>
                        <w:r w:rsidR="00636FAF">
                          <w:rPr>
                            <w:b/>
                            <w:sz w:val="20"/>
                          </w:rPr>
                          <w:t>,</w:t>
                        </w:r>
                        <w:r>
                          <w:rPr>
                            <w:b/>
                            <w:spacing w:val="31"/>
                            <w:sz w:val="20"/>
                          </w:rPr>
                          <w:t xml:space="preserve"> </w:t>
                        </w:r>
                        <w:r>
                          <w:rPr>
                            <w:b/>
                            <w:sz w:val="20"/>
                          </w:rPr>
                          <w:t>dictada</w:t>
                        </w:r>
                        <w:r>
                          <w:rPr>
                            <w:b/>
                            <w:spacing w:val="30"/>
                            <w:sz w:val="20"/>
                          </w:rPr>
                          <w:t xml:space="preserve"> </w:t>
                        </w:r>
                        <w:r>
                          <w:rPr>
                            <w:b/>
                            <w:sz w:val="20"/>
                          </w:rPr>
                          <w:t>por</w:t>
                        </w:r>
                        <w:r>
                          <w:rPr>
                            <w:b/>
                            <w:spacing w:val="31"/>
                            <w:sz w:val="20"/>
                          </w:rPr>
                          <w:t xml:space="preserve"> </w:t>
                        </w:r>
                        <w:r>
                          <w:rPr>
                            <w:b/>
                            <w:sz w:val="20"/>
                          </w:rPr>
                          <w:t>el</w:t>
                        </w:r>
                        <w:r>
                          <w:rPr>
                            <w:b/>
                            <w:spacing w:val="31"/>
                            <w:sz w:val="20"/>
                          </w:rPr>
                          <w:t xml:space="preserve"> </w:t>
                        </w:r>
                        <w:r>
                          <w:rPr>
                            <w:b/>
                            <w:sz w:val="20"/>
                          </w:rPr>
                          <w:t>Juzgado</w:t>
                        </w:r>
                        <w:r>
                          <w:rPr>
                            <w:b/>
                            <w:spacing w:val="31"/>
                            <w:sz w:val="20"/>
                          </w:rPr>
                          <w:t xml:space="preserve"> </w:t>
                        </w:r>
                        <w:r>
                          <w:rPr>
                            <w:b/>
                            <w:sz w:val="20"/>
                          </w:rPr>
                          <w:t>de</w:t>
                        </w:r>
                        <w:r>
                          <w:rPr>
                            <w:b/>
                            <w:spacing w:val="31"/>
                            <w:sz w:val="20"/>
                          </w:rPr>
                          <w:t xml:space="preserve"> </w:t>
                        </w:r>
                        <w:r>
                          <w:rPr>
                            <w:b/>
                            <w:sz w:val="20"/>
                          </w:rPr>
                          <w:t>lo</w:t>
                        </w:r>
                        <w:r>
                          <w:rPr>
                            <w:b/>
                            <w:spacing w:val="30"/>
                            <w:sz w:val="20"/>
                          </w:rPr>
                          <w:t xml:space="preserve"> </w:t>
                        </w:r>
                        <w:r>
                          <w:rPr>
                            <w:b/>
                            <w:sz w:val="20"/>
                          </w:rPr>
                          <w:t>Social</w:t>
                        </w:r>
                        <w:r>
                          <w:rPr>
                            <w:b/>
                            <w:spacing w:val="31"/>
                            <w:sz w:val="20"/>
                          </w:rPr>
                          <w:t xml:space="preserve"> </w:t>
                        </w:r>
                        <w:proofErr w:type="spellStart"/>
                        <w:r>
                          <w:rPr>
                            <w:b/>
                            <w:sz w:val="20"/>
                          </w:rPr>
                          <w:t>nº</w:t>
                        </w:r>
                        <w:proofErr w:type="spellEnd"/>
                        <w:r>
                          <w:rPr>
                            <w:b/>
                            <w:spacing w:val="31"/>
                            <w:sz w:val="20"/>
                          </w:rPr>
                          <w:t xml:space="preserve"> </w:t>
                        </w:r>
                        <w:r>
                          <w:rPr>
                            <w:b/>
                            <w:sz w:val="20"/>
                          </w:rPr>
                          <w:t>28</w:t>
                        </w:r>
                        <w:r>
                          <w:rPr>
                            <w:b/>
                            <w:spacing w:val="31"/>
                            <w:sz w:val="20"/>
                          </w:rPr>
                          <w:t xml:space="preserve"> </w:t>
                        </w:r>
                        <w:r>
                          <w:rPr>
                            <w:b/>
                            <w:sz w:val="20"/>
                          </w:rPr>
                          <w:t>de</w:t>
                        </w:r>
                        <w:r>
                          <w:rPr>
                            <w:b/>
                            <w:spacing w:val="31"/>
                            <w:sz w:val="20"/>
                          </w:rPr>
                          <w:t xml:space="preserve"> </w:t>
                        </w:r>
                        <w:r>
                          <w:rPr>
                            <w:b/>
                            <w:spacing w:val="-2"/>
                            <w:sz w:val="20"/>
                          </w:rPr>
                          <w:t>Madrid.</w:t>
                        </w:r>
                      </w:p>
                    </w:txbxContent>
                  </v:textbox>
                </v:shape>
                <w10:wrap type="topAndBottom" anchorx="page"/>
              </v:group>
            </w:pict>
          </mc:Fallback>
        </mc:AlternateContent>
      </w:r>
    </w:p>
    <w:p w14:paraId="642D5CA6" w14:textId="77777777" w:rsidR="000B2593" w:rsidRDefault="000B2593">
      <w:pPr>
        <w:rPr>
          <w:sz w:val="16"/>
        </w:rPr>
        <w:sectPr w:rsidR="000B2593">
          <w:pgSz w:w="11910" w:h="16840"/>
          <w:pgMar w:top="1340" w:right="1300" w:bottom="1260" w:left="1300" w:header="225" w:footer="1060" w:gutter="0"/>
          <w:cols w:space="720"/>
        </w:sectPr>
      </w:pPr>
    </w:p>
    <w:p w14:paraId="3B482A91" w14:textId="663E6C92" w:rsidR="000B2593" w:rsidRDefault="00000000">
      <w:pPr>
        <w:pStyle w:val="Textoindependiente"/>
        <w:rPr>
          <w:sz w:val="5"/>
        </w:rPr>
      </w:pPr>
      <w:r>
        <w:rPr>
          <w:noProof/>
        </w:rPr>
        <w:lastRenderedPageBreak/>
        <mc:AlternateContent>
          <mc:Choice Requires="wps">
            <w:drawing>
              <wp:anchor distT="0" distB="0" distL="0" distR="0" simplePos="0" relativeHeight="15736320" behindDoc="0" locked="0" layoutInCell="1" allowOverlap="1" wp14:anchorId="0AF4AD04" wp14:editId="679E2BB2">
                <wp:simplePos x="0" y="0"/>
                <wp:positionH relativeFrom="page">
                  <wp:posOffset>6807090</wp:posOffset>
                </wp:positionH>
                <wp:positionV relativeFrom="page">
                  <wp:posOffset>2818730</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83F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D8FA35"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AF4AD04" id="Textbox 32" o:spid="_x0000_s1047"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26983F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D8FA35"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B2593" w14:paraId="4B785E49" w14:textId="77777777">
        <w:trPr>
          <w:trHeight w:val="631"/>
        </w:trPr>
        <w:tc>
          <w:tcPr>
            <w:tcW w:w="9062" w:type="dxa"/>
            <w:gridSpan w:val="2"/>
            <w:tcBorders>
              <w:top w:val="nil"/>
              <w:bottom w:val="single" w:sz="6" w:space="0" w:color="CCCCCC"/>
            </w:tcBorders>
            <w:shd w:val="clear" w:color="auto" w:fill="F3F3F3"/>
          </w:tcPr>
          <w:p w14:paraId="5A95C37B" w14:textId="04A43607" w:rsidR="000B2593" w:rsidRDefault="00000000">
            <w:pPr>
              <w:pStyle w:val="TableParagraph"/>
              <w:spacing w:before="22" w:line="240" w:lineRule="auto"/>
              <w:jc w:val="left"/>
              <w:rPr>
                <w:b/>
                <w:sz w:val="20"/>
              </w:rPr>
            </w:pPr>
            <w:r>
              <w:rPr>
                <w:b/>
                <w:sz w:val="20"/>
              </w:rPr>
              <w:t>Procedimiento</w:t>
            </w:r>
            <w:r>
              <w:rPr>
                <w:b/>
                <w:spacing w:val="39"/>
                <w:sz w:val="20"/>
              </w:rPr>
              <w:t xml:space="preserve"> </w:t>
            </w:r>
            <w:r>
              <w:rPr>
                <w:b/>
                <w:sz w:val="20"/>
              </w:rPr>
              <w:t>Ordinario</w:t>
            </w:r>
            <w:r>
              <w:rPr>
                <w:b/>
                <w:spacing w:val="42"/>
                <w:sz w:val="20"/>
              </w:rPr>
              <w:t xml:space="preserve"> </w:t>
            </w:r>
            <w:r>
              <w:rPr>
                <w:b/>
                <w:sz w:val="20"/>
              </w:rPr>
              <w:t>654/2023.</w:t>
            </w:r>
            <w:r>
              <w:rPr>
                <w:b/>
                <w:spacing w:val="42"/>
                <w:sz w:val="20"/>
              </w:rPr>
              <w:t xml:space="preserve"> </w:t>
            </w:r>
            <w:r>
              <w:rPr>
                <w:b/>
                <w:sz w:val="20"/>
              </w:rPr>
              <w:t>Demandante:</w:t>
            </w:r>
            <w:r>
              <w:rPr>
                <w:b/>
                <w:spacing w:val="42"/>
                <w:sz w:val="20"/>
              </w:rPr>
              <w:t xml:space="preserve"> </w:t>
            </w:r>
            <w:proofErr w:type="gramStart"/>
            <w:r w:rsidR="00636FAF">
              <w:rPr>
                <w:b/>
                <w:sz w:val="20"/>
              </w:rPr>
              <w:t>D.ª</w:t>
            </w:r>
            <w:proofErr w:type="gramEnd"/>
            <w:r>
              <w:rPr>
                <w:b/>
                <w:spacing w:val="42"/>
                <w:sz w:val="20"/>
              </w:rPr>
              <w:t xml:space="preserve"> </w:t>
            </w:r>
            <w:r>
              <w:rPr>
                <w:b/>
                <w:sz w:val="20"/>
              </w:rPr>
              <w:t>M.A.V.</w:t>
            </w:r>
            <w:r>
              <w:rPr>
                <w:b/>
                <w:spacing w:val="42"/>
                <w:sz w:val="20"/>
              </w:rPr>
              <w:t xml:space="preserve"> </w:t>
            </w:r>
            <w:r>
              <w:rPr>
                <w:b/>
                <w:sz w:val="20"/>
              </w:rPr>
              <w:t>Materia:</w:t>
            </w:r>
            <w:r>
              <w:rPr>
                <w:b/>
                <w:spacing w:val="42"/>
                <w:sz w:val="20"/>
              </w:rPr>
              <w:t xml:space="preserve"> </w:t>
            </w:r>
            <w:r>
              <w:rPr>
                <w:b/>
                <w:sz w:val="20"/>
              </w:rPr>
              <w:t>RRHH</w:t>
            </w:r>
            <w:r w:rsidR="00636FAF">
              <w:rPr>
                <w:b/>
                <w:sz w:val="20"/>
              </w:rPr>
              <w:t xml:space="preserve">. </w:t>
            </w:r>
            <w:proofErr w:type="spellStart"/>
            <w:r w:rsidR="00636FAF">
              <w:rPr>
                <w:b/>
                <w:sz w:val="20"/>
              </w:rPr>
              <w:t>E</w:t>
            </w:r>
            <w:r>
              <w:rPr>
                <w:b/>
                <w:sz w:val="20"/>
              </w:rPr>
              <w:t>xpte</w:t>
            </w:r>
            <w:proofErr w:type="spellEnd"/>
            <w:r>
              <w:rPr>
                <w:b/>
                <w:sz w:val="20"/>
              </w:rPr>
              <w:t>.</w:t>
            </w:r>
            <w:r>
              <w:rPr>
                <w:b/>
                <w:spacing w:val="42"/>
                <w:sz w:val="20"/>
              </w:rPr>
              <w:t xml:space="preserve"> </w:t>
            </w:r>
            <w:r>
              <w:rPr>
                <w:b/>
                <w:spacing w:val="-2"/>
                <w:sz w:val="20"/>
              </w:rPr>
              <w:t>15822</w:t>
            </w:r>
          </w:p>
          <w:p w14:paraId="3E793879" w14:textId="2AB95242" w:rsidR="000B2593" w:rsidRDefault="00000000">
            <w:pPr>
              <w:pStyle w:val="TableParagraph"/>
              <w:spacing w:before="56" w:line="240" w:lineRule="auto"/>
              <w:jc w:val="left"/>
              <w:rPr>
                <w:b/>
                <w:sz w:val="20"/>
              </w:rPr>
            </w:pPr>
            <w:r>
              <w:rPr>
                <w:b/>
                <w:spacing w:val="-2"/>
                <w:sz w:val="20"/>
              </w:rPr>
              <w:t>/2024</w:t>
            </w:r>
            <w:r w:rsidR="00636FAF">
              <w:rPr>
                <w:b/>
                <w:spacing w:val="-2"/>
                <w:sz w:val="20"/>
              </w:rPr>
              <w:t>.</w:t>
            </w:r>
          </w:p>
        </w:tc>
      </w:tr>
      <w:tr w:rsidR="000B2593" w14:paraId="3FDE1AF9" w14:textId="77777777">
        <w:trPr>
          <w:trHeight w:val="406"/>
        </w:trPr>
        <w:tc>
          <w:tcPr>
            <w:tcW w:w="1877" w:type="dxa"/>
            <w:tcBorders>
              <w:top w:val="single" w:sz="6" w:space="0" w:color="CCCCCC"/>
              <w:bottom w:val="single" w:sz="6" w:space="0" w:color="CCCCCC"/>
              <w:right w:val="single" w:sz="6" w:space="0" w:color="CCCCCC"/>
            </w:tcBorders>
          </w:tcPr>
          <w:p w14:paraId="63C5F8AC"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CE1DCBD"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BD93E7" w14:textId="77777777" w:rsidR="000B2593" w:rsidRDefault="000B2593">
      <w:pPr>
        <w:pStyle w:val="Textoindependiente"/>
        <w:spacing w:before="153"/>
      </w:pPr>
    </w:p>
    <w:p w14:paraId="71DFEFC3"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FE0CCB" w14:textId="77777777" w:rsidR="000B2593" w:rsidRDefault="000B2593">
      <w:pPr>
        <w:pStyle w:val="Textoindependiente"/>
        <w:spacing w:before="61"/>
        <w:rPr>
          <w:b/>
        </w:rPr>
      </w:pPr>
    </w:p>
    <w:p w14:paraId="4B3D9273" w14:textId="77777777" w:rsidR="000B2593" w:rsidRDefault="00000000">
      <w:pPr>
        <w:pStyle w:val="Textoindependiente"/>
        <w:spacing w:line="292" w:lineRule="auto"/>
        <w:ind w:left="117" w:right="116"/>
        <w:jc w:val="both"/>
      </w:pPr>
      <w:r>
        <w:t>Con fecha 19 de noviembre de 2024, ha sido notificada a la representación procesal del Ayuntamiento, sentencia dictada en el procedimiento anteriormente señalado, cuya parte dispositiva es la siguiente:</w:t>
      </w:r>
    </w:p>
    <w:p w14:paraId="1428234A" w14:textId="77777777" w:rsidR="000B2593" w:rsidRDefault="000B2593">
      <w:pPr>
        <w:pStyle w:val="Textoindependiente"/>
        <w:spacing w:before="9"/>
      </w:pPr>
    </w:p>
    <w:p w14:paraId="62DE9BBB" w14:textId="77777777" w:rsidR="000B2593" w:rsidRDefault="00000000">
      <w:pPr>
        <w:ind w:right="1"/>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11094A93" w14:textId="77777777" w:rsidR="000B2593" w:rsidRDefault="000B2593">
      <w:pPr>
        <w:pStyle w:val="Textoindependiente"/>
        <w:spacing w:before="60"/>
        <w:rPr>
          <w:i/>
        </w:rPr>
      </w:pPr>
    </w:p>
    <w:p w14:paraId="2C7EA3A0" w14:textId="41F75A43" w:rsidR="000B2593" w:rsidRDefault="00000000">
      <w:pPr>
        <w:spacing w:before="1" w:line="292" w:lineRule="auto"/>
        <w:ind w:left="117" w:right="116"/>
        <w:jc w:val="both"/>
        <w:rPr>
          <w:i/>
          <w:sz w:val="20"/>
        </w:rPr>
      </w:pPr>
      <w:r>
        <w:rPr>
          <w:i/>
          <w:sz w:val="20"/>
        </w:rPr>
        <w:t xml:space="preserve">Debo estimar y estimo sustancialmente la demanda interpuesta por D. ª </w:t>
      </w:r>
      <w:r w:rsidR="00636FAF">
        <w:rPr>
          <w:i/>
          <w:sz w:val="20"/>
        </w:rPr>
        <w:t xml:space="preserve">M.A.V., </w:t>
      </w:r>
      <w:r>
        <w:rPr>
          <w:i/>
          <w:sz w:val="20"/>
        </w:rPr>
        <w:t xml:space="preserve">contra Seniors Asistencia S.L., </w:t>
      </w:r>
      <w:proofErr w:type="spellStart"/>
      <w:r>
        <w:rPr>
          <w:i/>
          <w:sz w:val="20"/>
        </w:rPr>
        <w:t>Aebia</w:t>
      </w:r>
      <w:proofErr w:type="spellEnd"/>
      <w:r>
        <w:rPr>
          <w:i/>
          <w:sz w:val="20"/>
        </w:rPr>
        <w:t xml:space="preserve"> Tecnología y Servicios S.L., el Excmo. Ayuntamiento de las Rozas y </w:t>
      </w:r>
      <w:proofErr w:type="spellStart"/>
      <w:r>
        <w:rPr>
          <w:i/>
          <w:sz w:val="20"/>
        </w:rPr>
        <w:t>Humanus</w:t>
      </w:r>
      <w:proofErr w:type="spellEnd"/>
      <w:r>
        <w:rPr>
          <w:i/>
          <w:sz w:val="20"/>
        </w:rPr>
        <w:t xml:space="preserve"> Servicios Sociales S.L.; y acuerdo declarar la existencia de cesión ilegal de mano de obra y declaro el derecho de la trabajadora a ostentar la condición de personal laboral del Excmo. Ayuntamiento de las Rozas, en régimen de indefinido no fijo, con una antigüedad de 1 de febrero de 2010 como técnica de planificación y gestión del área de mayores, condenando a las demandadas solidariamente a estar y pasar por esta declaración y de cualquier otra obligación que pudieran haber contraído con el actor y/o con la Seguridad Social.”</w:t>
      </w:r>
    </w:p>
    <w:p w14:paraId="1157E9C6" w14:textId="77777777" w:rsidR="000B2593" w:rsidRDefault="000B2593">
      <w:pPr>
        <w:pStyle w:val="Textoindependiente"/>
        <w:spacing w:before="10"/>
        <w:rPr>
          <w:i/>
        </w:rPr>
      </w:pPr>
    </w:p>
    <w:p w14:paraId="74B010B1" w14:textId="67994C3C" w:rsidR="000B2593" w:rsidRDefault="00000000">
      <w:pPr>
        <w:pStyle w:val="Textoindependiente"/>
        <w:spacing w:line="292" w:lineRule="auto"/>
        <w:ind w:left="117" w:right="116"/>
        <w:jc w:val="both"/>
      </w:pPr>
      <w:r>
        <w:t xml:space="preserve">Contra la presente resolución cabe interponer recurso de suplicación. Trae causa de la demanda formulada frente a Seniors Asistencia, S.L., </w:t>
      </w:r>
      <w:proofErr w:type="spellStart"/>
      <w:r>
        <w:t>Aebia</w:t>
      </w:r>
      <w:proofErr w:type="spellEnd"/>
      <w:r>
        <w:t xml:space="preserve"> Tecnología y Servicios</w:t>
      </w:r>
      <w:r w:rsidR="00636FAF">
        <w:t>,</w:t>
      </w:r>
      <w:r>
        <w:t xml:space="preserve"> S.L., </w:t>
      </w:r>
      <w:proofErr w:type="spellStart"/>
      <w:r>
        <w:t>Humanus</w:t>
      </w:r>
      <w:proofErr w:type="spellEnd"/>
      <w:r>
        <w:t xml:space="preserve"> Servicios Sociales, S.L.</w:t>
      </w:r>
      <w:r w:rsidR="00636FAF">
        <w:t>,</w:t>
      </w:r>
      <w:r>
        <w:t xml:space="preserve"> y el Ayuntamiento de Las Rozas de Madrid, de reconocimiento de derecho por cesión </w:t>
      </w:r>
      <w:r>
        <w:rPr>
          <w:spacing w:val="-2"/>
        </w:rPr>
        <w:t>ilegal.</w:t>
      </w:r>
    </w:p>
    <w:p w14:paraId="217D463F" w14:textId="77777777" w:rsidR="000B2593" w:rsidRDefault="000B2593">
      <w:pPr>
        <w:pStyle w:val="Textoindependiente"/>
        <w:spacing w:before="9"/>
      </w:pPr>
    </w:p>
    <w:p w14:paraId="5DFCA0BF" w14:textId="69BBD745" w:rsidR="000B2593" w:rsidRDefault="00000000">
      <w:pPr>
        <w:pStyle w:val="Textoindependiente"/>
        <w:spacing w:line="292" w:lineRule="auto"/>
        <w:ind w:left="117" w:right="116"/>
        <w:jc w:val="both"/>
      </w:pPr>
      <w:r>
        <w:t xml:space="preserve">Considera la </w:t>
      </w:r>
      <w:r w:rsidR="00636FAF">
        <w:t>s</w:t>
      </w:r>
      <w:r>
        <w:t>entencia que queda suficientemente acreditado que la demandante realiza la</w:t>
      </w:r>
      <w:r>
        <w:rPr>
          <w:spacing w:val="40"/>
        </w:rPr>
        <w:t xml:space="preserve"> </w:t>
      </w:r>
      <w:r>
        <w:t>prestación laboral bajo la dirección y dentro del ámbito organizativo del Ayuntamiento de Las Rozas de</w:t>
      </w:r>
      <w:r>
        <w:rPr>
          <w:spacing w:val="16"/>
        </w:rPr>
        <w:t xml:space="preserve"> </w:t>
      </w:r>
      <w:r>
        <w:t>Madrid,</w:t>
      </w:r>
      <w:r>
        <w:rPr>
          <w:spacing w:val="16"/>
        </w:rPr>
        <w:t xml:space="preserve"> </w:t>
      </w:r>
      <w:proofErr w:type="gramStart"/>
      <w:r>
        <w:t>quien</w:t>
      </w:r>
      <w:proofErr w:type="gramEnd"/>
      <w:r>
        <w:rPr>
          <w:spacing w:val="16"/>
        </w:rPr>
        <w:t xml:space="preserve"> </w:t>
      </w:r>
      <w:r>
        <w:t>además,</w:t>
      </w:r>
      <w:r>
        <w:rPr>
          <w:spacing w:val="16"/>
        </w:rPr>
        <w:t xml:space="preserve"> </w:t>
      </w:r>
      <w:r>
        <w:t>imparte</w:t>
      </w:r>
      <w:r>
        <w:rPr>
          <w:spacing w:val="16"/>
        </w:rPr>
        <w:t xml:space="preserve"> </w:t>
      </w:r>
      <w:r>
        <w:t>instrucciones</w:t>
      </w:r>
      <w:r>
        <w:rPr>
          <w:spacing w:val="16"/>
        </w:rPr>
        <w:t xml:space="preserve"> </w:t>
      </w:r>
      <w:r>
        <w:t>y</w:t>
      </w:r>
      <w:r>
        <w:rPr>
          <w:spacing w:val="16"/>
        </w:rPr>
        <w:t xml:space="preserve"> </w:t>
      </w:r>
      <w:r>
        <w:t>directrices</w:t>
      </w:r>
      <w:r>
        <w:rPr>
          <w:spacing w:val="16"/>
        </w:rPr>
        <w:t xml:space="preserve"> </w:t>
      </w:r>
      <w:r>
        <w:t>sobre</w:t>
      </w:r>
      <w:r>
        <w:rPr>
          <w:spacing w:val="16"/>
        </w:rPr>
        <w:t xml:space="preserve"> </w:t>
      </w:r>
      <w:r>
        <w:t>las</w:t>
      </w:r>
      <w:r>
        <w:rPr>
          <w:spacing w:val="16"/>
        </w:rPr>
        <w:t xml:space="preserve"> </w:t>
      </w:r>
      <w:r>
        <w:t>tareas</w:t>
      </w:r>
      <w:r>
        <w:rPr>
          <w:spacing w:val="16"/>
        </w:rPr>
        <w:t xml:space="preserve"> </w:t>
      </w:r>
      <w:r>
        <w:t>que</w:t>
      </w:r>
      <w:r>
        <w:rPr>
          <w:spacing w:val="16"/>
        </w:rPr>
        <w:t xml:space="preserve"> </w:t>
      </w:r>
      <w:r>
        <w:t>debe</w:t>
      </w:r>
      <w:r>
        <w:rPr>
          <w:spacing w:val="16"/>
        </w:rPr>
        <w:t xml:space="preserve"> </w:t>
      </w:r>
      <w:r>
        <w:t>realizar</w:t>
      </w:r>
      <w:r>
        <w:rPr>
          <w:spacing w:val="16"/>
        </w:rPr>
        <w:t xml:space="preserve"> </w:t>
      </w:r>
      <w:r>
        <w:t>por lo que le convierte en el verdadero empleador, por lo que estima la demanda al demostrarse la existencia de cesión ilegal ordenando computar la antigüedad desde el 1 de febrero de 2010.</w:t>
      </w:r>
    </w:p>
    <w:p w14:paraId="3FAFB2A0" w14:textId="77777777" w:rsidR="000B2593" w:rsidRDefault="000B2593">
      <w:pPr>
        <w:pStyle w:val="Textoindependiente"/>
        <w:spacing w:before="10"/>
      </w:pPr>
    </w:p>
    <w:p w14:paraId="52648BE6" w14:textId="77777777" w:rsidR="000B2593" w:rsidRDefault="00000000">
      <w:pPr>
        <w:pStyle w:val="Textoindependiente"/>
        <w:spacing w:line="292" w:lineRule="auto"/>
        <w:ind w:left="117" w:right="116"/>
        <w:jc w:val="both"/>
      </w:pPr>
      <w:r>
        <w:t xml:space="preserve">Procede interponer recurso de suplicación contra dicha sentencia, al ser lesiva para los intereses </w:t>
      </w:r>
      <w:r>
        <w:rPr>
          <w:spacing w:val="-2"/>
        </w:rPr>
        <w:t>municipales.</w:t>
      </w:r>
    </w:p>
    <w:p w14:paraId="7657E658" w14:textId="77777777" w:rsidR="000B2593" w:rsidRDefault="000B2593">
      <w:pPr>
        <w:pStyle w:val="Textoindependiente"/>
        <w:spacing w:before="10"/>
      </w:pPr>
    </w:p>
    <w:p w14:paraId="252CBE79"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PR/2024/8510</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4093EF37" w14:textId="77777777" w:rsidR="000B2593" w:rsidRDefault="000B2593">
      <w:pPr>
        <w:pStyle w:val="Textoindependiente"/>
        <w:spacing w:before="60"/>
      </w:pPr>
    </w:p>
    <w:p w14:paraId="064CE0DC" w14:textId="77777777" w:rsidR="000B2593" w:rsidRDefault="00000000">
      <w:pPr>
        <w:pStyle w:val="Ttulo5"/>
      </w:pPr>
      <w:r>
        <w:rPr>
          <w:spacing w:val="-2"/>
        </w:rPr>
        <w:t>Resolución:</w:t>
      </w:r>
    </w:p>
    <w:p w14:paraId="4E5AFD29" w14:textId="77777777" w:rsidR="000B2593" w:rsidRDefault="000B2593">
      <w:pPr>
        <w:pStyle w:val="Textoindependiente"/>
        <w:spacing w:before="61"/>
        <w:rPr>
          <w:b/>
        </w:rPr>
      </w:pPr>
    </w:p>
    <w:p w14:paraId="13AEF24D" w14:textId="77777777" w:rsidR="000B2593"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399236BC" w14:textId="77777777" w:rsidR="000B2593" w:rsidRDefault="000B2593">
      <w:pPr>
        <w:pStyle w:val="Textoindependiente"/>
        <w:spacing w:before="60"/>
      </w:pPr>
    </w:p>
    <w:p w14:paraId="394A9E11" w14:textId="77777777" w:rsidR="000B2593" w:rsidRDefault="00000000">
      <w:pPr>
        <w:pStyle w:val="Textoindependiente"/>
        <w:spacing w:before="1"/>
        <w:ind w:left="117"/>
      </w:pPr>
      <w:r>
        <w:t>2º.-</w:t>
      </w:r>
      <w:r>
        <w:rPr>
          <w:spacing w:val="-4"/>
        </w:rPr>
        <w:t xml:space="preserve"> </w:t>
      </w:r>
      <w:r>
        <w:t>Interponer</w:t>
      </w:r>
      <w:r>
        <w:rPr>
          <w:spacing w:val="-3"/>
        </w:rPr>
        <w:t xml:space="preserve"> </w:t>
      </w:r>
      <w:r>
        <w:t>recurso</w:t>
      </w:r>
      <w:r>
        <w:rPr>
          <w:spacing w:val="-4"/>
        </w:rPr>
        <w:t xml:space="preserve"> </w:t>
      </w:r>
      <w:r>
        <w:t>de</w:t>
      </w:r>
      <w:r>
        <w:rPr>
          <w:spacing w:val="-3"/>
        </w:rPr>
        <w:t xml:space="preserve"> </w:t>
      </w:r>
      <w:r>
        <w:t>suplicación</w:t>
      </w:r>
      <w:r>
        <w:rPr>
          <w:spacing w:val="-4"/>
        </w:rPr>
        <w:t xml:space="preserve"> </w:t>
      </w:r>
      <w:r>
        <w:t>contra</w:t>
      </w:r>
      <w:r>
        <w:rPr>
          <w:spacing w:val="-3"/>
        </w:rPr>
        <w:t xml:space="preserve"> </w:t>
      </w:r>
      <w:r>
        <w:t>la</w:t>
      </w:r>
      <w:r>
        <w:rPr>
          <w:spacing w:val="-4"/>
        </w:rPr>
        <w:t xml:space="preserve"> </w:t>
      </w:r>
      <w:r>
        <w:t>citada</w:t>
      </w:r>
      <w:r>
        <w:rPr>
          <w:spacing w:val="-3"/>
        </w:rPr>
        <w:t xml:space="preserve"> </w:t>
      </w:r>
      <w:r>
        <w:rPr>
          <w:spacing w:val="-2"/>
        </w:rPr>
        <w:t>sentencia.</w:t>
      </w:r>
    </w:p>
    <w:p w14:paraId="7E9ECEDC"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269167D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D72C236" w14:textId="692B81E8" w:rsidR="000B2593" w:rsidRDefault="00000000">
            <w:pPr>
              <w:pStyle w:val="TableParagraph"/>
              <w:spacing w:before="79" w:line="297" w:lineRule="auto"/>
              <w:ind w:right="52"/>
              <w:jc w:val="both"/>
              <w:rPr>
                <w:b/>
                <w:sz w:val="20"/>
              </w:rPr>
            </w:pPr>
            <w:r>
              <w:rPr>
                <w:b/>
                <w:sz w:val="20"/>
              </w:rPr>
              <w:t xml:space="preserve">Auto condenatorio dictado por el Juzgado de 1ª Instancia e Instrucción </w:t>
            </w:r>
            <w:proofErr w:type="spellStart"/>
            <w:r>
              <w:rPr>
                <w:b/>
                <w:sz w:val="20"/>
              </w:rPr>
              <w:t>nº</w:t>
            </w:r>
            <w:proofErr w:type="spellEnd"/>
            <w:r>
              <w:rPr>
                <w:b/>
                <w:sz w:val="20"/>
              </w:rPr>
              <w:t xml:space="preserve"> 6 de Majadahonda. Diligencias urgentes Juicio Rápido 254/2023 (Procedimiento-Abreviado). Acusado: D. M.M.A. Materia: Contra la seguridad del tráfico</w:t>
            </w:r>
            <w:r w:rsidR="00636FAF">
              <w:rPr>
                <w:b/>
                <w:sz w:val="20"/>
              </w:rPr>
              <w:t xml:space="preserve">. </w:t>
            </w:r>
            <w:proofErr w:type="spellStart"/>
            <w:r w:rsidR="00636FAF">
              <w:rPr>
                <w:b/>
                <w:sz w:val="20"/>
              </w:rPr>
              <w:t>E</w:t>
            </w:r>
            <w:r>
              <w:rPr>
                <w:b/>
                <w:sz w:val="20"/>
              </w:rPr>
              <w:t>xpte</w:t>
            </w:r>
            <w:proofErr w:type="spellEnd"/>
            <w:r>
              <w:rPr>
                <w:b/>
                <w:sz w:val="20"/>
              </w:rPr>
              <w:t>. 57154/2024</w:t>
            </w:r>
            <w:r w:rsidR="00636FAF">
              <w:rPr>
                <w:b/>
                <w:sz w:val="20"/>
              </w:rPr>
              <w:t>.</w:t>
            </w:r>
          </w:p>
        </w:tc>
      </w:tr>
      <w:tr w:rsidR="000B2593" w14:paraId="2217B328" w14:textId="77777777">
        <w:trPr>
          <w:trHeight w:val="402"/>
        </w:trPr>
        <w:tc>
          <w:tcPr>
            <w:tcW w:w="1877" w:type="dxa"/>
            <w:tcBorders>
              <w:top w:val="single" w:sz="6" w:space="0" w:color="CCCCCC"/>
              <w:left w:val="single" w:sz="4" w:space="0" w:color="CCCCCC"/>
              <w:right w:val="single" w:sz="6" w:space="0" w:color="CCCCCC"/>
            </w:tcBorders>
          </w:tcPr>
          <w:p w14:paraId="334A3F62"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426E71FC"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40BA82" w14:textId="77777777" w:rsidR="000B2593" w:rsidRDefault="000B2593">
      <w:pPr>
        <w:pStyle w:val="Textoindependiente"/>
        <w:spacing w:before="142"/>
      </w:pPr>
    </w:p>
    <w:p w14:paraId="083FD0D1"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3A8F43" w14:textId="77777777" w:rsidR="000B2593" w:rsidRDefault="000B2593">
      <w:pPr>
        <w:sectPr w:rsidR="000B2593">
          <w:pgSz w:w="11910" w:h="16840"/>
          <w:pgMar w:top="1340" w:right="1300" w:bottom="1260" w:left="1300" w:header="225" w:footer="1060" w:gutter="0"/>
          <w:cols w:space="720"/>
        </w:sectPr>
      </w:pPr>
    </w:p>
    <w:p w14:paraId="4896C3B0" w14:textId="5967741E" w:rsidR="000B2593" w:rsidRDefault="00000000">
      <w:pPr>
        <w:pStyle w:val="Textoindependiente"/>
        <w:spacing w:before="63"/>
        <w:rPr>
          <w:b/>
        </w:rPr>
      </w:pPr>
      <w:r>
        <w:rPr>
          <w:noProof/>
        </w:rPr>
        <w:lastRenderedPageBreak/>
        <mc:AlternateContent>
          <mc:Choice Requires="wps">
            <w:drawing>
              <wp:anchor distT="0" distB="0" distL="0" distR="0" simplePos="0" relativeHeight="15737344" behindDoc="0" locked="0" layoutInCell="1" allowOverlap="1" wp14:anchorId="530408DC" wp14:editId="5CD4CF6A">
                <wp:simplePos x="0" y="0"/>
                <wp:positionH relativeFrom="page">
                  <wp:posOffset>6807090</wp:posOffset>
                </wp:positionH>
                <wp:positionV relativeFrom="page">
                  <wp:posOffset>2818730</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F8CD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EE9A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30408DC" id="Textbox 34" o:spid="_x0000_s1048"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6F8CD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FEE9A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5ADE1708" w14:textId="77777777" w:rsidR="000B2593" w:rsidRDefault="00000000">
      <w:pPr>
        <w:pStyle w:val="Textoindependiente"/>
        <w:spacing w:line="292" w:lineRule="auto"/>
        <w:ind w:left="117" w:right="116"/>
        <w:jc w:val="both"/>
      </w:pPr>
      <w:r>
        <w:t>Con fecha 19 de noviembre de 2024, ha sido notificada a la representación procesal del Ayuntamiento, sentencia dictada en el procedimiento anteriormente señalado, cuya parte dispositiva es la siguiente:</w:t>
      </w:r>
    </w:p>
    <w:p w14:paraId="15267935" w14:textId="77777777" w:rsidR="000B2593" w:rsidRDefault="000B2593">
      <w:pPr>
        <w:pStyle w:val="Textoindependiente"/>
        <w:spacing w:before="9"/>
      </w:pPr>
    </w:p>
    <w:p w14:paraId="00049DEE" w14:textId="77777777" w:rsidR="000B2593" w:rsidRDefault="00000000">
      <w:pPr>
        <w:spacing w:line="292" w:lineRule="auto"/>
        <w:ind w:left="117" w:right="116"/>
        <w:jc w:val="both"/>
        <w:rPr>
          <w:i/>
          <w:sz w:val="20"/>
        </w:rPr>
      </w:pPr>
      <w:r>
        <w:rPr>
          <w:i/>
          <w:sz w:val="20"/>
        </w:rPr>
        <w:t>“Considerando al acusado autor de un delito contra la seguridad del tráfico previsto y penado en el artículo 379 inciso segundo del Código penal Procede imponer al acusado, la pena de CUATRO MESES DE MULTA, a una cuota diaria de seis euros con la aplicación del ar.53CP en caso de impago,</w:t>
      </w:r>
      <w:r>
        <w:rPr>
          <w:i/>
          <w:spacing w:val="11"/>
          <w:sz w:val="20"/>
        </w:rPr>
        <w:t xml:space="preserve"> </w:t>
      </w:r>
      <w:r>
        <w:rPr>
          <w:i/>
          <w:sz w:val="20"/>
        </w:rPr>
        <w:t>y</w:t>
      </w:r>
      <w:r>
        <w:rPr>
          <w:i/>
          <w:spacing w:val="11"/>
          <w:sz w:val="20"/>
        </w:rPr>
        <w:t xml:space="preserve"> </w:t>
      </w:r>
      <w:r>
        <w:rPr>
          <w:i/>
          <w:sz w:val="20"/>
        </w:rPr>
        <w:t>PRIVACIÓN</w:t>
      </w:r>
      <w:r>
        <w:rPr>
          <w:i/>
          <w:spacing w:val="11"/>
          <w:sz w:val="20"/>
        </w:rPr>
        <w:t xml:space="preserve"> </w:t>
      </w:r>
      <w:r>
        <w:rPr>
          <w:i/>
          <w:sz w:val="20"/>
        </w:rPr>
        <w:t>DEL</w:t>
      </w:r>
      <w:r>
        <w:rPr>
          <w:i/>
          <w:spacing w:val="11"/>
          <w:sz w:val="20"/>
        </w:rPr>
        <w:t xml:space="preserve"> </w:t>
      </w:r>
      <w:r>
        <w:rPr>
          <w:i/>
          <w:sz w:val="20"/>
        </w:rPr>
        <w:t>DERECHO</w:t>
      </w:r>
      <w:r>
        <w:rPr>
          <w:i/>
          <w:spacing w:val="11"/>
          <w:sz w:val="20"/>
        </w:rPr>
        <w:t xml:space="preserve"> </w:t>
      </w:r>
      <w:r>
        <w:rPr>
          <w:i/>
          <w:sz w:val="20"/>
        </w:rPr>
        <w:t>A</w:t>
      </w:r>
      <w:r>
        <w:rPr>
          <w:i/>
          <w:spacing w:val="11"/>
          <w:sz w:val="20"/>
        </w:rPr>
        <w:t xml:space="preserve"> </w:t>
      </w:r>
      <w:r>
        <w:rPr>
          <w:i/>
          <w:sz w:val="20"/>
        </w:rPr>
        <w:t>CONDUCIR</w:t>
      </w:r>
      <w:r>
        <w:rPr>
          <w:i/>
          <w:spacing w:val="11"/>
          <w:sz w:val="20"/>
        </w:rPr>
        <w:t xml:space="preserve"> </w:t>
      </w:r>
      <w:r>
        <w:rPr>
          <w:i/>
          <w:sz w:val="20"/>
        </w:rPr>
        <w:t>VEHÍCULOS</w:t>
      </w:r>
      <w:r>
        <w:rPr>
          <w:i/>
          <w:spacing w:val="11"/>
          <w:sz w:val="20"/>
        </w:rPr>
        <w:t xml:space="preserve"> </w:t>
      </w:r>
      <w:r>
        <w:rPr>
          <w:i/>
          <w:sz w:val="20"/>
        </w:rPr>
        <w:t>A</w:t>
      </w:r>
      <w:r>
        <w:rPr>
          <w:i/>
          <w:spacing w:val="11"/>
          <w:sz w:val="20"/>
        </w:rPr>
        <w:t xml:space="preserve"> </w:t>
      </w:r>
      <w:r>
        <w:rPr>
          <w:i/>
          <w:sz w:val="20"/>
        </w:rPr>
        <w:t>MOTOR</w:t>
      </w:r>
      <w:r>
        <w:rPr>
          <w:i/>
          <w:spacing w:val="11"/>
          <w:sz w:val="20"/>
        </w:rPr>
        <w:t xml:space="preserve"> </w:t>
      </w:r>
      <w:r>
        <w:rPr>
          <w:i/>
          <w:sz w:val="20"/>
        </w:rPr>
        <w:t>Y</w:t>
      </w:r>
      <w:r>
        <w:rPr>
          <w:i/>
          <w:spacing w:val="11"/>
          <w:sz w:val="20"/>
        </w:rPr>
        <w:t xml:space="preserve"> </w:t>
      </w:r>
      <w:r>
        <w:rPr>
          <w:i/>
          <w:spacing w:val="-2"/>
          <w:sz w:val="20"/>
        </w:rPr>
        <w:t>CICLOMOTORES</w:t>
      </w:r>
    </w:p>
    <w:p w14:paraId="4C2B655D" w14:textId="77777777" w:rsidR="000B2593" w:rsidRDefault="00000000">
      <w:pPr>
        <w:spacing w:line="292" w:lineRule="auto"/>
        <w:ind w:left="117" w:right="116"/>
        <w:jc w:val="both"/>
        <w:rPr>
          <w:i/>
          <w:sz w:val="20"/>
        </w:rPr>
      </w:pPr>
      <w:r>
        <w:rPr>
          <w:i/>
          <w:sz w:val="20"/>
        </w:rPr>
        <w:t>DURANTE OCHO MESES Y DOS DÍAS. Así como abono de las costas procesales. El acusado deberá indemnizar en concepto en concepto de responsabilidad civil al Ayuntamiento de Las Rozas, en la cantidad de 194.86 € por los daños ocasionados siendo responsable civil directa la Cía. Aseguradora “MUTUA MADRILEÑA”, conforme a lo dispuesto en el artículo 117 del Código Penal.”</w:t>
      </w:r>
    </w:p>
    <w:p w14:paraId="37DC7994" w14:textId="77777777" w:rsidR="000B2593" w:rsidRDefault="000B2593">
      <w:pPr>
        <w:pStyle w:val="Textoindependiente"/>
        <w:spacing w:before="10"/>
        <w:rPr>
          <w:i/>
        </w:rPr>
      </w:pPr>
    </w:p>
    <w:p w14:paraId="2030ED79" w14:textId="77777777" w:rsidR="000B2593" w:rsidRDefault="00000000">
      <w:pPr>
        <w:pStyle w:val="Textoindependiente"/>
        <w:spacing w:line="292" w:lineRule="auto"/>
        <w:ind w:left="117" w:right="116"/>
        <w:jc w:val="both"/>
      </w:pPr>
      <w:r>
        <w:t xml:space="preserve">Contra dicha resolución no cabe recurso al haber mostrado el acusado en el acto del juicio, su voluntad de no recurrirla. Trae causa de la calificación, como hechos legalmente constitutivos de un delito contra la seguridad vial de conducción alcohólica, realizada por el Ministerio Fiscal, como consecuencia de las Diligencias Previas en virtud de atestado </w:t>
      </w:r>
      <w:proofErr w:type="spellStart"/>
      <w:r>
        <w:t>nº</w:t>
      </w:r>
      <w:proofErr w:type="spellEnd"/>
      <w:r>
        <w:t xml:space="preserve"> TA 281/2023 procedente de la Policía Local que probaba que el conductor causó daños en dos señales verticales de paso de peatones, situadas en Travesía de </w:t>
      </w:r>
      <w:proofErr w:type="spellStart"/>
      <w:r>
        <w:t>Navalcarbón</w:t>
      </w:r>
      <w:proofErr w:type="spellEnd"/>
      <w:r>
        <w:t xml:space="preserve"> c/v a Vía de Servicio M50.</w:t>
      </w:r>
    </w:p>
    <w:p w14:paraId="1012F21C" w14:textId="77777777" w:rsidR="000B2593" w:rsidRDefault="000B2593">
      <w:pPr>
        <w:pStyle w:val="Textoindependiente"/>
        <w:spacing w:before="10"/>
      </w:pPr>
    </w:p>
    <w:p w14:paraId="41DEC3A9" w14:textId="7495E4F0" w:rsidR="000B2593" w:rsidRDefault="00000000">
      <w:pPr>
        <w:pStyle w:val="Textoindependiente"/>
        <w:spacing w:line="292" w:lineRule="auto"/>
        <w:ind w:left="117" w:right="116"/>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D. </w:t>
      </w:r>
      <w:r w:rsidR="00636FAF">
        <w:t xml:space="preserve">M.M.A., </w:t>
      </w:r>
      <w:r>
        <w:t>como responsable civil subsidiario.</w:t>
      </w:r>
    </w:p>
    <w:p w14:paraId="1A04F9AC" w14:textId="77777777" w:rsidR="000B2593" w:rsidRDefault="000B2593">
      <w:pPr>
        <w:pStyle w:val="Textoindependiente"/>
        <w:spacing w:before="9"/>
      </w:pPr>
    </w:p>
    <w:p w14:paraId="4BEAF5B4"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PR/2024/8528</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0FE0D967" w14:textId="77777777" w:rsidR="000B2593" w:rsidRDefault="000B2593">
      <w:pPr>
        <w:pStyle w:val="Textoindependiente"/>
        <w:spacing w:before="59"/>
      </w:pPr>
    </w:p>
    <w:p w14:paraId="4001042F" w14:textId="77777777" w:rsidR="000B2593" w:rsidRDefault="00000000">
      <w:pPr>
        <w:pStyle w:val="Ttulo5"/>
      </w:pPr>
      <w:r>
        <w:rPr>
          <w:spacing w:val="-2"/>
        </w:rPr>
        <w:t>Resolución:</w:t>
      </w:r>
    </w:p>
    <w:p w14:paraId="020A48A8" w14:textId="77777777" w:rsidR="000B2593" w:rsidRDefault="000B2593">
      <w:pPr>
        <w:pStyle w:val="Textoindependiente"/>
        <w:spacing w:before="61"/>
        <w:rPr>
          <w:b/>
        </w:rPr>
      </w:pPr>
    </w:p>
    <w:p w14:paraId="5F9216BE" w14:textId="77777777" w:rsidR="000B2593" w:rsidRDefault="00000000">
      <w:pPr>
        <w:pStyle w:val="Textoindependiente"/>
        <w:spacing w:before="1"/>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27F5C55"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5BE8F4F6" w14:textId="77777777">
        <w:trPr>
          <w:trHeight w:val="972"/>
        </w:trPr>
        <w:tc>
          <w:tcPr>
            <w:tcW w:w="9062" w:type="dxa"/>
            <w:gridSpan w:val="2"/>
            <w:tcBorders>
              <w:left w:val="single" w:sz="4" w:space="0" w:color="CCCCCC"/>
              <w:right w:val="single" w:sz="4" w:space="0" w:color="CCCCCC"/>
            </w:tcBorders>
            <w:shd w:val="clear" w:color="auto" w:fill="F3F3F3"/>
          </w:tcPr>
          <w:p w14:paraId="6B05E32C" w14:textId="596D83D5" w:rsidR="000B2593" w:rsidRDefault="00000000">
            <w:pPr>
              <w:pStyle w:val="TableParagraph"/>
              <w:spacing w:before="79" w:line="297" w:lineRule="auto"/>
              <w:ind w:right="52"/>
              <w:jc w:val="both"/>
              <w:rPr>
                <w:b/>
                <w:sz w:val="20"/>
              </w:rPr>
            </w:pPr>
            <w:r>
              <w:rPr>
                <w:b/>
                <w:sz w:val="20"/>
              </w:rPr>
              <w:t>Sentencia estimatoria núm. 354/2024</w:t>
            </w:r>
            <w:r w:rsidR="00636FAF">
              <w:rPr>
                <w:b/>
                <w:sz w:val="20"/>
              </w:rPr>
              <w:t>,</w:t>
            </w:r>
            <w:r>
              <w:rPr>
                <w:b/>
                <w:sz w:val="20"/>
              </w:rPr>
              <w:t xml:space="preserve"> dictada por el Juzgado de lo Contencioso- Administrativo </w:t>
            </w:r>
            <w:proofErr w:type="spellStart"/>
            <w:r>
              <w:rPr>
                <w:b/>
                <w:sz w:val="20"/>
              </w:rPr>
              <w:t>nº</w:t>
            </w:r>
            <w:proofErr w:type="spellEnd"/>
            <w:r>
              <w:rPr>
                <w:b/>
                <w:sz w:val="20"/>
              </w:rPr>
              <w:t xml:space="preserve"> 11 de Madrid. Procedimiento Abreviado 275/2024 GRUPO 5. Demandante: Mapfre España. Materia: Reclamación de Responsabilidad Patrimonial</w:t>
            </w:r>
            <w:r w:rsidR="00636FAF">
              <w:rPr>
                <w:b/>
                <w:sz w:val="20"/>
              </w:rPr>
              <w:t xml:space="preserve">. </w:t>
            </w:r>
            <w:proofErr w:type="spellStart"/>
            <w:r w:rsidR="00636FAF">
              <w:rPr>
                <w:b/>
                <w:sz w:val="20"/>
              </w:rPr>
              <w:t>E</w:t>
            </w:r>
            <w:r>
              <w:rPr>
                <w:b/>
                <w:sz w:val="20"/>
              </w:rPr>
              <w:t>xpte</w:t>
            </w:r>
            <w:proofErr w:type="spellEnd"/>
            <w:r>
              <w:rPr>
                <w:b/>
                <w:sz w:val="20"/>
              </w:rPr>
              <w:t>. 19514/2024</w:t>
            </w:r>
            <w:r w:rsidR="00636FAF">
              <w:rPr>
                <w:b/>
                <w:sz w:val="20"/>
              </w:rPr>
              <w:t>.</w:t>
            </w:r>
          </w:p>
        </w:tc>
      </w:tr>
      <w:tr w:rsidR="000B2593" w14:paraId="36435D01" w14:textId="77777777">
        <w:trPr>
          <w:trHeight w:val="403"/>
        </w:trPr>
        <w:tc>
          <w:tcPr>
            <w:tcW w:w="1877" w:type="dxa"/>
            <w:tcBorders>
              <w:left w:val="single" w:sz="4" w:space="0" w:color="CCCCCC"/>
              <w:bottom w:val="single" w:sz="6" w:space="0" w:color="CCCCCC"/>
              <w:right w:val="single" w:sz="6" w:space="0" w:color="CCCCCC"/>
            </w:tcBorders>
          </w:tcPr>
          <w:p w14:paraId="130A7A61"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4059C21"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53BFFC" w14:textId="77777777" w:rsidR="000B2593" w:rsidRDefault="000B2593">
      <w:pPr>
        <w:pStyle w:val="Textoindependiente"/>
        <w:spacing w:before="143"/>
      </w:pPr>
    </w:p>
    <w:p w14:paraId="14F91179"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200A27" w14:textId="77777777" w:rsidR="000B2593" w:rsidRDefault="000B2593">
      <w:pPr>
        <w:pStyle w:val="Textoindependiente"/>
        <w:spacing w:before="61"/>
        <w:rPr>
          <w:b/>
        </w:rPr>
      </w:pPr>
    </w:p>
    <w:p w14:paraId="123240AE" w14:textId="77777777" w:rsidR="000B2593" w:rsidRDefault="00000000">
      <w:pPr>
        <w:pStyle w:val="Textoindependiente"/>
        <w:spacing w:before="1" w:line="292" w:lineRule="auto"/>
        <w:ind w:left="117" w:right="116"/>
        <w:jc w:val="both"/>
      </w:pPr>
      <w:r>
        <w:t>Con fecha 18 de noviembre de 2024, ha sido notificada la sentencia dictada en el procedimiento anteriormente señalado, que dispone lo siguiente:</w:t>
      </w:r>
    </w:p>
    <w:p w14:paraId="2CE803C4" w14:textId="77777777" w:rsidR="000B2593" w:rsidRDefault="000B2593">
      <w:pPr>
        <w:pStyle w:val="Textoindependiente"/>
        <w:spacing w:before="9"/>
      </w:pPr>
    </w:p>
    <w:p w14:paraId="5BE544A7" w14:textId="77777777" w:rsidR="000B2593" w:rsidRDefault="00000000">
      <w:pPr>
        <w:ind w:right="1"/>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05879B54" w14:textId="77777777" w:rsidR="000B2593" w:rsidRDefault="000B2593">
      <w:pPr>
        <w:pStyle w:val="Textoindependiente"/>
        <w:spacing w:before="60"/>
        <w:rPr>
          <w:i/>
        </w:rPr>
      </w:pPr>
    </w:p>
    <w:p w14:paraId="3E5EA521" w14:textId="77777777" w:rsidR="000B2593" w:rsidRDefault="00000000">
      <w:pPr>
        <w:spacing w:line="292" w:lineRule="auto"/>
        <w:ind w:left="117" w:right="116"/>
        <w:jc w:val="both"/>
        <w:rPr>
          <w:i/>
          <w:sz w:val="20"/>
        </w:rPr>
      </w:pPr>
      <w:r>
        <w:rPr>
          <w:i/>
          <w:sz w:val="20"/>
        </w:rPr>
        <w:t>CON ESTIMACION DEL PRESENTE RECURSO 275 DE 2024 INTERPUESTO POR MAPFRE ESPAÑA COMPAÑÍA DE SEGUROS Y REASEGUROS S.A, REPRESENTADOS POR EL PROCURADOR DON SAMUEL DOMINGUEZ TEJADA Y DIRIGIDOS POR EL LETRADO DON</w:t>
      </w:r>
      <w:r>
        <w:rPr>
          <w:i/>
          <w:spacing w:val="40"/>
          <w:sz w:val="20"/>
        </w:rPr>
        <w:t xml:space="preserve"> </w:t>
      </w:r>
      <w:r>
        <w:rPr>
          <w:i/>
          <w:sz w:val="20"/>
        </w:rPr>
        <w:t>JOSE JAVIER ARQUES FERRER, CONTRA LA RESOLUCION DESESTIMATORIA PRESUNTA DE LA RECLAMACION DE RESPONSABILIDAD PATRIMONIAL, PRESENTADA EN POR DAÑOS CAUSADOS A CONSECUENCIA DE DAÑOS GENERADOS POR CAIDA DE UNA RAMA DE UN ARBOL, DEBO ACORDAR Y ACUERDO:</w:t>
      </w:r>
    </w:p>
    <w:p w14:paraId="4FF1C4FE"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091F3498" w14:textId="16B19119" w:rsidR="000B2593" w:rsidRDefault="00000000">
      <w:pPr>
        <w:pStyle w:val="Textoindependiente"/>
        <w:spacing w:before="10"/>
        <w:rPr>
          <w:i/>
        </w:rPr>
      </w:pPr>
      <w:r>
        <w:rPr>
          <w:noProof/>
        </w:rPr>
        <w:lastRenderedPageBreak/>
        <mc:AlternateContent>
          <mc:Choice Requires="wps">
            <w:drawing>
              <wp:anchor distT="0" distB="0" distL="0" distR="0" simplePos="0" relativeHeight="15738368" behindDoc="0" locked="0" layoutInCell="1" allowOverlap="1" wp14:anchorId="5054BF28" wp14:editId="5E364D47">
                <wp:simplePos x="0" y="0"/>
                <wp:positionH relativeFrom="page">
                  <wp:posOffset>6807090</wp:posOffset>
                </wp:positionH>
                <wp:positionV relativeFrom="page">
                  <wp:posOffset>2818730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3A6D4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7FDD0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054BF28" id="Textbox 36" o:spid="_x0000_s1049"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B3A6D4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7FDD0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0D31696A" w14:textId="77777777" w:rsidR="000B2593" w:rsidRDefault="00000000">
      <w:pPr>
        <w:spacing w:line="292" w:lineRule="auto"/>
        <w:ind w:left="117" w:right="116"/>
        <w:jc w:val="both"/>
        <w:rPr>
          <w:i/>
          <w:sz w:val="20"/>
        </w:rPr>
      </w:pPr>
      <w:r>
        <w:rPr>
          <w:i/>
          <w:sz w:val="20"/>
        </w:rPr>
        <w:t>PRIMERO. - DECLARAR QUE EL ACTO ADMINISTRATIVO RECURRIDO ES DISCONFORME A DERECHO, POR LO QUE DEBEMOS ANULARLO Y LO ANULAMOS.</w:t>
      </w:r>
    </w:p>
    <w:p w14:paraId="3BA5B1D8" w14:textId="77777777" w:rsidR="000B2593" w:rsidRDefault="000B2593">
      <w:pPr>
        <w:pStyle w:val="Textoindependiente"/>
        <w:spacing w:before="9"/>
        <w:rPr>
          <w:i/>
        </w:rPr>
      </w:pPr>
    </w:p>
    <w:p w14:paraId="5EA476FF" w14:textId="77777777" w:rsidR="000B2593" w:rsidRDefault="00000000">
      <w:pPr>
        <w:spacing w:before="1" w:line="292" w:lineRule="auto"/>
        <w:ind w:left="117" w:right="116"/>
        <w:jc w:val="both"/>
        <w:rPr>
          <w:i/>
          <w:sz w:val="20"/>
        </w:rPr>
      </w:pPr>
      <w:r>
        <w:rPr>
          <w:i/>
          <w:sz w:val="20"/>
        </w:rPr>
        <w:t>SEGUNDO. - RECONOCEMOS EL DERECHO DEL RECURRENTE A VERSE RESARCIDO POR</w:t>
      </w:r>
      <w:r>
        <w:rPr>
          <w:i/>
          <w:spacing w:val="80"/>
          <w:sz w:val="20"/>
        </w:rPr>
        <w:t xml:space="preserve"> </w:t>
      </w:r>
      <w:r>
        <w:rPr>
          <w:i/>
          <w:sz w:val="20"/>
        </w:rPr>
        <w:t>LA ADMINISTRACION DEMANDADA DEL PERJUICIO PRODUCIDO CONDENANDOLA A INDEMNIZARLE EN LA CANTIDAD DE 1.890,01 EUROS, MAS LOS INTERESES LEGALES</w:t>
      </w:r>
      <w:r>
        <w:rPr>
          <w:i/>
          <w:spacing w:val="80"/>
          <w:w w:val="150"/>
          <w:sz w:val="20"/>
        </w:rPr>
        <w:t xml:space="preserve"> </w:t>
      </w:r>
      <w:r>
        <w:rPr>
          <w:i/>
          <w:sz w:val="20"/>
        </w:rPr>
        <w:t>DESDE LA FECHA DE LA RECLAMACION EFECTUADA EN VIA ADMINISTRATIVA.</w:t>
      </w:r>
    </w:p>
    <w:p w14:paraId="6675F212" w14:textId="77777777" w:rsidR="000B2593" w:rsidRDefault="000B2593">
      <w:pPr>
        <w:pStyle w:val="Textoindependiente"/>
        <w:spacing w:before="9"/>
        <w:rPr>
          <w:i/>
        </w:rPr>
      </w:pPr>
    </w:p>
    <w:p w14:paraId="55D489C9" w14:textId="70DE98C2" w:rsidR="000B2593" w:rsidRDefault="00000000">
      <w:pPr>
        <w:spacing w:line="292" w:lineRule="auto"/>
        <w:ind w:left="117" w:right="116"/>
        <w:jc w:val="both"/>
        <w:rPr>
          <w:i/>
          <w:sz w:val="20"/>
        </w:rPr>
      </w:pPr>
      <w:r>
        <w:rPr>
          <w:i/>
          <w:sz w:val="20"/>
        </w:rPr>
        <w:t>TERCERO. - CON EXPRESA IMPOSICIÓN DE COSTAS A LA ADMINISTRACION DEMANDADA SI BIEN CON LA PRECISIÓN QUE SE CONTIENE EN EL FUNDAMENTO DE DERECHO SEPTIMO...”</w:t>
      </w:r>
      <w:r w:rsidR="00636FAF">
        <w:rPr>
          <w:i/>
          <w:sz w:val="20"/>
        </w:rPr>
        <w:t>.</w:t>
      </w:r>
    </w:p>
    <w:p w14:paraId="55B6B76A" w14:textId="77777777" w:rsidR="000B2593" w:rsidRDefault="000B2593">
      <w:pPr>
        <w:pStyle w:val="Textoindependiente"/>
        <w:spacing w:before="11"/>
        <w:rPr>
          <w:i/>
        </w:rPr>
      </w:pPr>
    </w:p>
    <w:p w14:paraId="5DA73DB7" w14:textId="7BA367AC" w:rsidR="000B2593" w:rsidRDefault="00000000">
      <w:pPr>
        <w:pStyle w:val="Textoindependiente"/>
        <w:spacing w:line="292" w:lineRule="auto"/>
        <w:ind w:left="117" w:right="116"/>
        <w:jc w:val="both"/>
      </w:pPr>
      <w:r>
        <w:t xml:space="preserve">Contra dicha sentencia no cabe recurso alguno. Trae causa del recurso contencioso-administrativo presentado contra la desestimación presunta de la reclamación de responsabilidad patrimonial presentada por los daños causados al vehículo matrícula </w:t>
      </w:r>
      <w:r w:rsidR="00636FAF">
        <w:t>***</w:t>
      </w:r>
      <w:r>
        <w:t>8LH</w:t>
      </w:r>
      <w:r w:rsidR="00636FAF">
        <w:t>*</w:t>
      </w:r>
      <w:r>
        <w:t xml:space="preserve"> a consecuencia de la caída de</w:t>
      </w:r>
      <w:r>
        <w:rPr>
          <w:spacing w:val="40"/>
        </w:rPr>
        <w:t xml:space="preserve"> </w:t>
      </w:r>
      <w:r>
        <w:t>una rama de árbol.</w:t>
      </w:r>
    </w:p>
    <w:p w14:paraId="73F77802" w14:textId="77777777" w:rsidR="000B2593" w:rsidRDefault="000B2593">
      <w:pPr>
        <w:pStyle w:val="Textoindependiente"/>
        <w:spacing w:before="9"/>
      </w:pPr>
    </w:p>
    <w:p w14:paraId="77C3DF75" w14:textId="77777777" w:rsidR="000B2593" w:rsidRDefault="00000000">
      <w:pPr>
        <w:pStyle w:val="Textoindependiente"/>
        <w:spacing w:before="1" w:line="292" w:lineRule="auto"/>
        <w:ind w:left="117" w:right="116"/>
        <w:jc w:val="both"/>
      </w:pPr>
      <w:r>
        <w:t xml:space="preserve">Considera la sentencia que, al ser los daños producto de un </w:t>
      </w:r>
      <w:r w:rsidRPr="00636FAF">
        <w:rPr>
          <w:i/>
          <w:iCs/>
        </w:rPr>
        <w:t>“caso fortuito”</w:t>
      </w:r>
      <w:r>
        <w:t xml:space="preserve"> y no de fuerza mayor, sí corresponde a la Administración, ya que se caracterizan por ser eventos internos, intrínsecos y propios relacionados con el funcionamiento de los servicios públicos; por lo que el perjudicado únicamente está obligado a probar el resultado dañoso, siendo una falta de prestación debida del servicio público el mantenimiento del arbolado urbano, por lo que, existiendo nexo causal entre el funcionamiento del servicio y el resultado lesivo acreditado, estima el recurso presentado.</w:t>
      </w:r>
    </w:p>
    <w:p w14:paraId="306079BA" w14:textId="77777777" w:rsidR="000B2593" w:rsidRDefault="000B2593">
      <w:pPr>
        <w:pStyle w:val="Textoindependiente"/>
        <w:spacing w:before="9"/>
      </w:pPr>
    </w:p>
    <w:p w14:paraId="002A8F8B"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PR/2024/8527</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BD17918" w14:textId="77777777" w:rsidR="000B2593" w:rsidRDefault="000B2593">
      <w:pPr>
        <w:pStyle w:val="Textoindependiente"/>
        <w:spacing w:before="60"/>
      </w:pPr>
    </w:p>
    <w:p w14:paraId="2E1F975D" w14:textId="77777777" w:rsidR="000B2593" w:rsidRDefault="00000000">
      <w:pPr>
        <w:pStyle w:val="Ttulo5"/>
      </w:pPr>
      <w:r>
        <w:rPr>
          <w:spacing w:val="-2"/>
        </w:rPr>
        <w:t>Resolución:</w:t>
      </w:r>
    </w:p>
    <w:p w14:paraId="0CFEA693" w14:textId="77777777" w:rsidR="000B2593" w:rsidRDefault="000B2593">
      <w:pPr>
        <w:pStyle w:val="Textoindependiente"/>
        <w:spacing w:before="61"/>
        <w:rPr>
          <w:b/>
        </w:rPr>
      </w:pPr>
    </w:p>
    <w:p w14:paraId="20491C70" w14:textId="4887E3A7" w:rsidR="000B2593" w:rsidRDefault="00000000">
      <w:pPr>
        <w:pStyle w:val="Textoindependiente"/>
        <w:spacing w:line="292" w:lineRule="auto"/>
        <w:ind w:left="117" w:right="116"/>
        <w:jc w:val="both"/>
      </w:pPr>
      <w:r>
        <w:t>1º.- Quedar enterada del contenido de la citada sentencia, procediendo a su cumplimiento, correspondiéndole a Mapfre el abono del total de la cantidad a la que ha sido condenado el Ayuntamiento (1.890,01</w:t>
      </w:r>
      <w:r w:rsidR="00636FAF">
        <w:t xml:space="preserve"> </w:t>
      </w:r>
      <w:r>
        <w:t>€), así como a los intereses devengados y a las costas (100,00</w:t>
      </w:r>
      <w:r w:rsidR="00636FAF">
        <w:t xml:space="preserve"> </w:t>
      </w:r>
      <w:r>
        <w:t>€). Todo ello</w:t>
      </w:r>
      <w:r>
        <w:rPr>
          <w:spacing w:val="40"/>
        </w:rPr>
        <w:t xml:space="preserve"> </w:t>
      </w:r>
      <w:r>
        <w:t>en virtud de la póliza de seguro de responsabilidad civil suscrita con dicha aseguradora.</w:t>
      </w:r>
    </w:p>
    <w:p w14:paraId="2FD4AFA8" w14:textId="77777777" w:rsidR="000B2593" w:rsidRDefault="000B2593">
      <w:pPr>
        <w:pStyle w:val="Textoindependiente"/>
        <w:spacing w:before="10"/>
      </w:pPr>
    </w:p>
    <w:p w14:paraId="0D639800" w14:textId="6C0BAB25" w:rsidR="000B2593" w:rsidRDefault="00000000">
      <w:pPr>
        <w:pStyle w:val="Textoindependiente"/>
        <w:spacing w:line="292" w:lineRule="auto"/>
        <w:ind w:left="117" w:right="116"/>
        <w:jc w:val="both"/>
      </w:pPr>
      <w:r>
        <w:t>2º.- Requerir a Mapfre Empresas, aseguradora municipal, obligada al pago de acuerdo con la póliza de seguro suscrita, para que abone al recurrente las cantidades de 1.890,01</w:t>
      </w:r>
      <w:r w:rsidR="00107432">
        <w:t xml:space="preserve"> </w:t>
      </w:r>
      <w:r>
        <w:t>€, así como a los intereses devengados y a las costas 100,00</w:t>
      </w:r>
      <w:r w:rsidR="00107432">
        <w:t xml:space="preserve"> </w:t>
      </w:r>
      <w:r>
        <w:t>€</w:t>
      </w:r>
      <w:r w:rsidR="00107432">
        <w:t>.</w:t>
      </w:r>
    </w:p>
    <w:p w14:paraId="40CAF4EB" w14:textId="77777777" w:rsidR="000B2593" w:rsidRDefault="000B2593">
      <w:pPr>
        <w:pStyle w:val="Textoindependiente"/>
        <w:spacing w:before="10"/>
      </w:pPr>
    </w:p>
    <w:p w14:paraId="4522A8B2" w14:textId="77777777" w:rsidR="000B2593" w:rsidRDefault="00000000">
      <w:pPr>
        <w:pStyle w:val="Textoindependiente"/>
        <w:spacing w:line="292" w:lineRule="auto"/>
        <w:ind w:left="117" w:right="122"/>
        <w:jc w:val="both"/>
      </w:pPr>
      <w:r>
        <w:t>3º.- Acusar recibo del testimonio de la firmeza de la sentencia al Juzgado de lo Contencioso- Administrativo núm. 11 de Madrid.</w:t>
      </w:r>
    </w:p>
    <w:p w14:paraId="5DAE9FE3" w14:textId="77777777" w:rsidR="000B2593" w:rsidRDefault="000B2593">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0A26A3CC" w14:textId="77777777">
        <w:trPr>
          <w:trHeight w:val="972"/>
        </w:trPr>
        <w:tc>
          <w:tcPr>
            <w:tcW w:w="9062" w:type="dxa"/>
            <w:gridSpan w:val="2"/>
            <w:tcBorders>
              <w:left w:val="single" w:sz="4" w:space="0" w:color="CCCCCC"/>
              <w:right w:val="single" w:sz="4" w:space="0" w:color="CCCCCC"/>
            </w:tcBorders>
            <w:shd w:val="clear" w:color="auto" w:fill="F3F3F3"/>
          </w:tcPr>
          <w:p w14:paraId="0F389E89" w14:textId="3589DB70" w:rsidR="000B2593" w:rsidRDefault="00000000">
            <w:pPr>
              <w:pStyle w:val="TableParagraph"/>
              <w:spacing w:before="79" w:line="297" w:lineRule="auto"/>
              <w:ind w:right="52"/>
              <w:jc w:val="both"/>
              <w:rPr>
                <w:b/>
                <w:sz w:val="20"/>
              </w:rPr>
            </w:pPr>
            <w:r>
              <w:rPr>
                <w:b/>
                <w:sz w:val="20"/>
              </w:rPr>
              <w:t>Decreto de Tasación de Costas. Audiencia Nacional. Sala de lo Contencioso-Administrativo. Sección 1. Procedimiento Ordinario 100/2018. Demandante: Ayuntamiento de Las Rozas de Madrid. Materia: Tasación de costas</w:t>
            </w:r>
            <w:r w:rsidR="00107432">
              <w:rPr>
                <w:b/>
                <w:sz w:val="20"/>
              </w:rPr>
              <w:t xml:space="preserve">. </w:t>
            </w:r>
            <w:proofErr w:type="spellStart"/>
            <w:r w:rsidR="00107432">
              <w:rPr>
                <w:b/>
                <w:sz w:val="20"/>
              </w:rPr>
              <w:t>E</w:t>
            </w:r>
            <w:r>
              <w:rPr>
                <w:b/>
                <w:sz w:val="20"/>
              </w:rPr>
              <w:t>xpte</w:t>
            </w:r>
            <w:proofErr w:type="spellEnd"/>
            <w:r>
              <w:rPr>
                <w:b/>
                <w:sz w:val="20"/>
              </w:rPr>
              <w:t>. 15269/2024</w:t>
            </w:r>
            <w:r w:rsidR="00107432">
              <w:rPr>
                <w:b/>
                <w:sz w:val="20"/>
              </w:rPr>
              <w:t>.</w:t>
            </w:r>
          </w:p>
        </w:tc>
      </w:tr>
      <w:tr w:rsidR="000B2593" w14:paraId="01F740BB" w14:textId="77777777">
        <w:trPr>
          <w:trHeight w:val="399"/>
        </w:trPr>
        <w:tc>
          <w:tcPr>
            <w:tcW w:w="1877" w:type="dxa"/>
            <w:tcBorders>
              <w:left w:val="single" w:sz="4" w:space="0" w:color="CCCCCC"/>
              <w:right w:val="single" w:sz="6" w:space="0" w:color="CCCCCC"/>
            </w:tcBorders>
          </w:tcPr>
          <w:p w14:paraId="07667B2A"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018FBAA0"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7AE6AF" w14:textId="77777777" w:rsidR="000B2593" w:rsidRDefault="000B2593">
      <w:pPr>
        <w:pStyle w:val="Textoindependiente"/>
        <w:spacing w:before="142"/>
      </w:pPr>
    </w:p>
    <w:p w14:paraId="56F06EA5"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D1A1CD" w14:textId="77777777" w:rsidR="000B2593" w:rsidRDefault="000B2593">
      <w:pPr>
        <w:pStyle w:val="Textoindependiente"/>
        <w:spacing w:before="61"/>
        <w:rPr>
          <w:b/>
        </w:rPr>
      </w:pPr>
    </w:p>
    <w:p w14:paraId="653931DA" w14:textId="023B5C52" w:rsidR="000B2593" w:rsidRDefault="00000000">
      <w:pPr>
        <w:pStyle w:val="Textoindependiente"/>
        <w:spacing w:before="1" w:line="292" w:lineRule="auto"/>
        <w:ind w:left="117" w:right="116"/>
        <w:jc w:val="both"/>
      </w:pPr>
      <w:r>
        <w:t xml:space="preserve">Con fecha 4 de septiembre de 2023, ha sido notificado </w:t>
      </w:r>
      <w:r w:rsidR="00107432">
        <w:t>d</w:t>
      </w:r>
      <w:r>
        <w:t xml:space="preserve">ecreto sobre el procedimiento anteriormente señalado, solicitando el abono de las costas derivadas de la </w:t>
      </w:r>
      <w:r w:rsidR="00107432">
        <w:t>s</w:t>
      </w:r>
      <w:r>
        <w:t xml:space="preserve">entencia cuya parte dispositiva es la </w:t>
      </w:r>
      <w:r>
        <w:rPr>
          <w:spacing w:val="-2"/>
        </w:rPr>
        <w:t>siguiente:</w:t>
      </w:r>
    </w:p>
    <w:p w14:paraId="5E3A661D" w14:textId="77777777" w:rsidR="000B2593" w:rsidRDefault="000B2593">
      <w:pPr>
        <w:spacing w:line="292" w:lineRule="auto"/>
        <w:jc w:val="both"/>
        <w:sectPr w:rsidR="000B2593">
          <w:pgSz w:w="11910" w:h="16840"/>
          <w:pgMar w:top="1340" w:right="1300" w:bottom="1260" w:left="1300" w:header="225" w:footer="1060" w:gutter="0"/>
          <w:cols w:space="720"/>
        </w:sectPr>
      </w:pPr>
    </w:p>
    <w:p w14:paraId="016C5249" w14:textId="4FD544E3" w:rsidR="000B2593" w:rsidRDefault="00000000">
      <w:pPr>
        <w:spacing w:before="147"/>
        <w:ind w:left="1" w:right="1"/>
        <w:jc w:val="center"/>
        <w:rPr>
          <w:i/>
          <w:sz w:val="20"/>
        </w:rPr>
      </w:pPr>
      <w:r>
        <w:rPr>
          <w:noProof/>
        </w:rPr>
        <w:lastRenderedPageBreak/>
        <mc:AlternateContent>
          <mc:Choice Requires="wps">
            <w:drawing>
              <wp:anchor distT="0" distB="0" distL="0" distR="0" simplePos="0" relativeHeight="15739392" behindDoc="0" locked="0" layoutInCell="1" allowOverlap="1" wp14:anchorId="032A7CEC" wp14:editId="10071186">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E4333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EB54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32A7CEC" id="Textbox 38" o:spid="_x0000_s1050"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4E4333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8EB54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 xml:space="preserve">“F A L </w:t>
      </w:r>
      <w:proofErr w:type="spellStart"/>
      <w:r>
        <w:rPr>
          <w:i/>
          <w:sz w:val="20"/>
        </w:rPr>
        <w:t>L</w:t>
      </w:r>
      <w:proofErr w:type="spellEnd"/>
      <w:r>
        <w:rPr>
          <w:i/>
          <w:sz w:val="20"/>
        </w:rPr>
        <w:t xml:space="preserve"> A M O </w:t>
      </w:r>
      <w:r>
        <w:rPr>
          <w:i/>
          <w:spacing w:val="-10"/>
          <w:sz w:val="20"/>
        </w:rPr>
        <w:t>S</w:t>
      </w:r>
    </w:p>
    <w:p w14:paraId="339D75A4" w14:textId="77777777" w:rsidR="000B2593" w:rsidRDefault="000B2593">
      <w:pPr>
        <w:pStyle w:val="Textoindependiente"/>
        <w:spacing w:before="60"/>
        <w:rPr>
          <w:i/>
        </w:rPr>
      </w:pPr>
    </w:p>
    <w:p w14:paraId="3AB6D41E" w14:textId="77777777" w:rsidR="000B2593" w:rsidRDefault="00000000">
      <w:pPr>
        <w:spacing w:line="292" w:lineRule="auto"/>
        <w:ind w:left="117" w:right="116"/>
        <w:jc w:val="both"/>
        <w:rPr>
          <w:i/>
          <w:sz w:val="20"/>
        </w:rPr>
      </w:pPr>
      <w:proofErr w:type="gramStart"/>
      <w:r>
        <w:rPr>
          <w:i/>
          <w:sz w:val="20"/>
        </w:rPr>
        <w:t>PRIMERO.-</w:t>
      </w:r>
      <w:proofErr w:type="gramEnd"/>
      <w:r>
        <w:rPr>
          <w:i/>
          <w:sz w:val="20"/>
        </w:rPr>
        <w:t xml:space="preserve"> Desestimar el presente recurso </w:t>
      </w:r>
      <w:proofErr w:type="spellStart"/>
      <w:r>
        <w:rPr>
          <w:i/>
          <w:sz w:val="20"/>
        </w:rPr>
        <w:t>nº</w:t>
      </w:r>
      <w:proofErr w:type="spellEnd"/>
      <w:r>
        <w:rPr>
          <w:i/>
          <w:sz w:val="20"/>
        </w:rPr>
        <w:t xml:space="preserve"> 100/2018, interpuesto por el Letrado D. Ramón Entrena Cuesta, en la representación que ostenta, contra la Resolución del Ministro de Agricultura y Pesca, Alimentación y Medio Ambiente descrita en el primer Fundamento de Derecho, que se confirma por ser conforme a derecho.</w:t>
      </w:r>
    </w:p>
    <w:p w14:paraId="12F46971" w14:textId="77777777" w:rsidR="000B2593" w:rsidRDefault="000B2593">
      <w:pPr>
        <w:pStyle w:val="Textoindependiente"/>
        <w:spacing w:before="10"/>
        <w:rPr>
          <w:i/>
        </w:rPr>
      </w:pPr>
    </w:p>
    <w:p w14:paraId="457DCA73" w14:textId="77777777" w:rsidR="000B2593" w:rsidRDefault="00000000">
      <w:pPr>
        <w:ind w:left="117"/>
        <w:rPr>
          <w:i/>
          <w:sz w:val="20"/>
        </w:rPr>
      </w:pPr>
      <w:proofErr w:type="gramStart"/>
      <w:r>
        <w:rPr>
          <w:i/>
          <w:sz w:val="20"/>
        </w:rPr>
        <w:t>SEGUNDO.-</w:t>
      </w:r>
      <w:proofErr w:type="gramEnd"/>
      <w:r>
        <w:rPr>
          <w:i/>
          <w:spacing w:val="-2"/>
          <w:sz w:val="20"/>
        </w:rPr>
        <w:t xml:space="preserve"> </w:t>
      </w:r>
      <w:r>
        <w:rPr>
          <w:i/>
          <w:sz w:val="20"/>
        </w:rPr>
        <w:t>Imponer</w:t>
      </w:r>
      <w:r>
        <w:rPr>
          <w:i/>
          <w:spacing w:val="-1"/>
          <w:sz w:val="20"/>
        </w:rPr>
        <w:t xml:space="preserve"> </w:t>
      </w:r>
      <w:r>
        <w:rPr>
          <w:i/>
          <w:sz w:val="20"/>
        </w:rPr>
        <w:t>a</w:t>
      </w:r>
      <w:r>
        <w:rPr>
          <w:i/>
          <w:spacing w:val="-2"/>
          <w:sz w:val="20"/>
        </w:rPr>
        <w:t xml:space="preserve"> </w:t>
      </w:r>
      <w:r>
        <w:rPr>
          <w:i/>
          <w:sz w:val="20"/>
        </w:rPr>
        <w:t>la</w:t>
      </w:r>
      <w:r>
        <w:rPr>
          <w:i/>
          <w:spacing w:val="-1"/>
          <w:sz w:val="20"/>
        </w:rPr>
        <w:t xml:space="preserve"> </w:t>
      </w:r>
      <w:r>
        <w:rPr>
          <w:i/>
          <w:sz w:val="20"/>
        </w:rPr>
        <w:t>demandante</w:t>
      </w:r>
      <w:r>
        <w:rPr>
          <w:i/>
          <w:spacing w:val="-2"/>
          <w:sz w:val="20"/>
        </w:rPr>
        <w:t xml:space="preserve"> </w:t>
      </w:r>
      <w:r>
        <w:rPr>
          <w:i/>
          <w:sz w:val="20"/>
        </w:rPr>
        <w:t>las</w:t>
      </w:r>
      <w:r>
        <w:rPr>
          <w:i/>
          <w:spacing w:val="-1"/>
          <w:sz w:val="20"/>
        </w:rPr>
        <w:t xml:space="preserve"> </w:t>
      </w:r>
      <w:r>
        <w:rPr>
          <w:i/>
          <w:sz w:val="20"/>
        </w:rPr>
        <w:t>costas</w:t>
      </w:r>
      <w:r>
        <w:rPr>
          <w:i/>
          <w:spacing w:val="-2"/>
          <w:sz w:val="20"/>
        </w:rPr>
        <w:t xml:space="preserve"> </w:t>
      </w:r>
      <w:r>
        <w:rPr>
          <w:i/>
          <w:sz w:val="20"/>
        </w:rPr>
        <w:t>del</w:t>
      </w:r>
      <w:r>
        <w:rPr>
          <w:i/>
          <w:spacing w:val="-1"/>
          <w:sz w:val="20"/>
        </w:rPr>
        <w:t xml:space="preserve"> </w:t>
      </w:r>
      <w:r>
        <w:rPr>
          <w:i/>
          <w:spacing w:val="-2"/>
          <w:sz w:val="20"/>
        </w:rPr>
        <w:t>recurso.”</w:t>
      </w:r>
    </w:p>
    <w:p w14:paraId="05CC72AD" w14:textId="77777777" w:rsidR="000B2593" w:rsidRDefault="000B2593">
      <w:pPr>
        <w:pStyle w:val="Textoindependiente"/>
        <w:spacing w:before="61"/>
        <w:rPr>
          <w:i/>
        </w:rPr>
      </w:pPr>
    </w:p>
    <w:p w14:paraId="0F58029C" w14:textId="6040077F" w:rsidR="000B2593" w:rsidRPr="00107432" w:rsidRDefault="00000000">
      <w:pPr>
        <w:pStyle w:val="Textoindependiente"/>
        <w:spacing w:line="292" w:lineRule="auto"/>
        <w:ind w:left="117" w:right="116"/>
        <w:jc w:val="both"/>
        <w:rPr>
          <w:i/>
          <w:iCs/>
        </w:rPr>
      </w:pPr>
      <w:r>
        <w:t xml:space="preserve">En fecha 31 de enero de 2020, se da cuenta en Junta de Gobierno de la mencionada </w:t>
      </w:r>
      <w:r w:rsidR="00107432">
        <w:t>s</w:t>
      </w:r>
      <w:r>
        <w:t xml:space="preserve">entencia indicando </w:t>
      </w:r>
      <w:r w:rsidRPr="00107432">
        <w:rPr>
          <w:i/>
          <w:iCs/>
        </w:rPr>
        <w:t>“1º.- Quedar enterada del contenido de la citada sentencia, significando que</w:t>
      </w:r>
      <w:r w:rsidR="00107432">
        <w:rPr>
          <w:i/>
          <w:iCs/>
        </w:rPr>
        <w:t>,</w:t>
      </w:r>
      <w:r w:rsidRPr="00107432">
        <w:rPr>
          <w:i/>
          <w:iCs/>
        </w:rPr>
        <w:t xml:space="preserve"> de</w:t>
      </w:r>
      <w:r w:rsidRPr="00107432">
        <w:rPr>
          <w:i/>
          <w:iCs/>
          <w:spacing w:val="40"/>
        </w:rPr>
        <w:t xml:space="preserve"> </w:t>
      </w:r>
      <w:r w:rsidRPr="00107432">
        <w:rPr>
          <w:i/>
          <w:iCs/>
        </w:rPr>
        <w:t>conformidad</w:t>
      </w:r>
      <w:r w:rsidRPr="00107432">
        <w:rPr>
          <w:i/>
          <w:iCs/>
          <w:spacing w:val="40"/>
        </w:rPr>
        <w:t xml:space="preserve"> </w:t>
      </w:r>
      <w:r w:rsidRPr="00107432">
        <w:rPr>
          <w:i/>
          <w:iCs/>
        </w:rPr>
        <w:t>con</w:t>
      </w:r>
      <w:r w:rsidRPr="00107432">
        <w:rPr>
          <w:i/>
          <w:iCs/>
          <w:spacing w:val="40"/>
        </w:rPr>
        <w:t xml:space="preserve"> </w:t>
      </w:r>
      <w:r w:rsidRPr="00107432">
        <w:rPr>
          <w:i/>
          <w:iCs/>
        </w:rPr>
        <w:t>el</w:t>
      </w:r>
      <w:r w:rsidRPr="00107432">
        <w:rPr>
          <w:i/>
          <w:iCs/>
          <w:spacing w:val="40"/>
        </w:rPr>
        <w:t xml:space="preserve"> </w:t>
      </w:r>
      <w:r w:rsidRPr="00107432">
        <w:rPr>
          <w:i/>
          <w:iCs/>
        </w:rPr>
        <w:t>acuerdo</w:t>
      </w:r>
      <w:r w:rsidRPr="00107432">
        <w:rPr>
          <w:i/>
          <w:iCs/>
          <w:spacing w:val="40"/>
        </w:rPr>
        <w:t xml:space="preserve"> </w:t>
      </w:r>
      <w:r w:rsidRPr="00107432">
        <w:rPr>
          <w:i/>
          <w:iCs/>
        </w:rPr>
        <w:t>de</w:t>
      </w:r>
      <w:r w:rsidRPr="00107432">
        <w:rPr>
          <w:i/>
          <w:iCs/>
          <w:spacing w:val="40"/>
        </w:rPr>
        <w:t xml:space="preserve"> </w:t>
      </w:r>
      <w:r w:rsidRPr="00107432">
        <w:rPr>
          <w:i/>
          <w:iCs/>
        </w:rPr>
        <w:t>extinción</w:t>
      </w:r>
      <w:r w:rsidRPr="00107432">
        <w:rPr>
          <w:i/>
          <w:iCs/>
          <w:spacing w:val="40"/>
        </w:rPr>
        <w:t xml:space="preserve"> </w:t>
      </w:r>
      <w:r w:rsidRPr="00107432">
        <w:rPr>
          <w:i/>
          <w:iCs/>
        </w:rPr>
        <w:t>de</w:t>
      </w:r>
      <w:r w:rsidRPr="00107432">
        <w:rPr>
          <w:i/>
          <w:iCs/>
          <w:spacing w:val="40"/>
        </w:rPr>
        <w:t xml:space="preserve"> </w:t>
      </w:r>
      <w:r w:rsidRPr="00107432">
        <w:rPr>
          <w:i/>
          <w:iCs/>
        </w:rPr>
        <w:t>deudas</w:t>
      </w:r>
      <w:r w:rsidRPr="00107432">
        <w:rPr>
          <w:i/>
          <w:iCs/>
          <w:spacing w:val="40"/>
        </w:rPr>
        <w:t xml:space="preserve"> </w:t>
      </w:r>
      <w:r w:rsidRPr="00107432">
        <w:rPr>
          <w:i/>
          <w:iCs/>
        </w:rPr>
        <w:t>mediante</w:t>
      </w:r>
      <w:r w:rsidRPr="00107432">
        <w:rPr>
          <w:i/>
          <w:iCs/>
          <w:spacing w:val="40"/>
        </w:rPr>
        <w:t xml:space="preserve"> </w:t>
      </w:r>
      <w:r w:rsidRPr="00107432">
        <w:rPr>
          <w:i/>
          <w:iCs/>
        </w:rPr>
        <w:t>deducciones</w:t>
      </w:r>
      <w:r w:rsidRPr="00107432">
        <w:rPr>
          <w:i/>
          <w:iCs/>
          <w:spacing w:val="40"/>
        </w:rPr>
        <w:t xml:space="preserve"> </w:t>
      </w:r>
      <w:r w:rsidRPr="00107432">
        <w:rPr>
          <w:i/>
          <w:iCs/>
        </w:rPr>
        <w:t>de</w:t>
      </w:r>
      <w:r w:rsidRPr="00107432">
        <w:rPr>
          <w:i/>
          <w:iCs/>
          <w:spacing w:val="40"/>
        </w:rPr>
        <w:t xml:space="preserve"> </w:t>
      </w:r>
      <w:r w:rsidRPr="00107432">
        <w:rPr>
          <w:i/>
          <w:iCs/>
        </w:rPr>
        <w:t>transferencia,</w:t>
      </w:r>
      <w:r w:rsidRPr="00107432">
        <w:rPr>
          <w:i/>
          <w:iCs/>
          <w:spacing w:val="40"/>
        </w:rPr>
        <w:t xml:space="preserve"> </w:t>
      </w:r>
      <w:r w:rsidRPr="00107432">
        <w:rPr>
          <w:i/>
          <w:iCs/>
        </w:rPr>
        <w:t>de fecha</w:t>
      </w:r>
      <w:r w:rsidRPr="00107432">
        <w:rPr>
          <w:i/>
          <w:iCs/>
          <w:spacing w:val="36"/>
        </w:rPr>
        <w:t xml:space="preserve"> </w:t>
      </w:r>
      <w:r w:rsidRPr="00107432">
        <w:rPr>
          <w:i/>
          <w:iCs/>
        </w:rPr>
        <w:t>firmada</w:t>
      </w:r>
      <w:r w:rsidRPr="00107432">
        <w:rPr>
          <w:i/>
          <w:iCs/>
          <w:spacing w:val="36"/>
        </w:rPr>
        <w:t xml:space="preserve"> </w:t>
      </w:r>
      <w:r w:rsidRPr="00107432">
        <w:rPr>
          <w:i/>
          <w:iCs/>
        </w:rPr>
        <w:t>el</w:t>
      </w:r>
      <w:r w:rsidRPr="00107432">
        <w:rPr>
          <w:i/>
          <w:iCs/>
          <w:spacing w:val="36"/>
        </w:rPr>
        <w:t xml:space="preserve"> </w:t>
      </w:r>
      <w:r w:rsidRPr="00107432">
        <w:rPr>
          <w:i/>
          <w:iCs/>
        </w:rPr>
        <w:t>12</w:t>
      </w:r>
      <w:r w:rsidRPr="00107432">
        <w:rPr>
          <w:i/>
          <w:iCs/>
          <w:spacing w:val="36"/>
        </w:rPr>
        <w:t xml:space="preserve"> </w:t>
      </w:r>
      <w:r w:rsidRPr="00107432">
        <w:rPr>
          <w:i/>
          <w:iCs/>
        </w:rPr>
        <w:t>de</w:t>
      </w:r>
      <w:r w:rsidRPr="00107432">
        <w:rPr>
          <w:i/>
          <w:iCs/>
          <w:spacing w:val="36"/>
        </w:rPr>
        <w:t xml:space="preserve"> </w:t>
      </w:r>
      <w:r w:rsidRPr="00107432">
        <w:rPr>
          <w:i/>
          <w:iCs/>
        </w:rPr>
        <w:t>septiembre</w:t>
      </w:r>
      <w:r w:rsidRPr="00107432">
        <w:rPr>
          <w:i/>
          <w:iCs/>
          <w:spacing w:val="36"/>
        </w:rPr>
        <w:t xml:space="preserve"> </w:t>
      </w:r>
      <w:r w:rsidRPr="00107432">
        <w:rPr>
          <w:i/>
          <w:iCs/>
        </w:rPr>
        <w:t>de</w:t>
      </w:r>
      <w:r w:rsidRPr="00107432">
        <w:rPr>
          <w:i/>
          <w:iCs/>
          <w:spacing w:val="36"/>
        </w:rPr>
        <w:t xml:space="preserve"> </w:t>
      </w:r>
      <w:r w:rsidRPr="00107432">
        <w:rPr>
          <w:i/>
          <w:iCs/>
        </w:rPr>
        <w:t>2017,</w:t>
      </w:r>
      <w:r w:rsidRPr="00107432">
        <w:rPr>
          <w:i/>
          <w:iCs/>
          <w:spacing w:val="36"/>
        </w:rPr>
        <w:t xml:space="preserve"> </w:t>
      </w:r>
      <w:r w:rsidRPr="00107432">
        <w:rPr>
          <w:i/>
          <w:iCs/>
        </w:rPr>
        <w:t>la</w:t>
      </w:r>
      <w:r w:rsidRPr="00107432">
        <w:rPr>
          <w:i/>
          <w:iCs/>
          <w:spacing w:val="36"/>
        </w:rPr>
        <w:t xml:space="preserve"> </w:t>
      </w:r>
      <w:r w:rsidRPr="00107432">
        <w:rPr>
          <w:i/>
          <w:iCs/>
        </w:rPr>
        <w:t>deuda</w:t>
      </w:r>
      <w:r w:rsidRPr="00107432">
        <w:rPr>
          <w:i/>
          <w:iCs/>
          <w:spacing w:val="36"/>
        </w:rPr>
        <w:t xml:space="preserve"> </w:t>
      </w:r>
      <w:r w:rsidRPr="00107432">
        <w:rPr>
          <w:i/>
          <w:iCs/>
        </w:rPr>
        <w:t>correspondiente</w:t>
      </w:r>
      <w:r w:rsidRPr="00107432">
        <w:rPr>
          <w:i/>
          <w:iCs/>
          <w:spacing w:val="36"/>
        </w:rPr>
        <w:t xml:space="preserve"> </w:t>
      </w:r>
      <w:r w:rsidRPr="00107432">
        <w:rPr>
          <w:i/>
          <w:iCs/>
        </w:rPr>
        <w:t>a</w:t>
      </w:r>
      <w:r w:rsidRPr="00107432">
        <w:rPr>
          <w:i/>
          <w:iCs/>
          <w:spacing w:val="36"/>
        </w:rPr>
        <w:t xml:space="preserve"> </w:t>
      </w:r>
      <w:r w:rsidRPr="00107432">
        <w:rPr>
          <w:i/>
          <w:iCs/>
        </w:rPr>
        <w:t>la</w:t>
      </w:r>
      <w:r w:rsidRPr="00107432">
        <w:rPr>
          <w:i/>
          <w:iCs/>
          <w:spacing w:val="36"/>
        </w:rPr>
        <w:t xml:space="preserve"> </w:t>
      </w:r>
      <w:r w:rsidRPr="00107432">
        <w:rPr>
          <w:i/>
          <w:iCs/>
        </w:rPr>
        <w:t>sanción</w:t>
      </w:r>
      <w:r w:rsidRPr="00107432">
        <w:rPr>
          <w:i/>
          <w:iCs/>
          <w:spacing w:val="36"/>
        </w:rPr>
        <w:t xml:space="preserve"> </w:t>
      </w:r>
      <w:r w:rsidRPr="00107432">
        <w:rPr>
          <w:i/>
          <w:iCs/>
        </w:rPr>
        <w:t>impuesta</w:t>
      </w:r>
      <w:r w:rsidR="00107432">
        <w:rPr>
          <w:i/>
          <w:iCs/>
        </w:rPr>
        <w:t>,</w:t>
      </w:r>
      <w:r w:rsidRPr="00107432">
        <w:rPr>
          <w:i/>
          <w:iCs/>
          <w:spacing w:val="36"/>
        </w:rPr>
        <w:t xml:space="preserve"> </w:t>
      </w:r>
      <w:r w:rsidRPr="00107432">
        <w:rPr>
          <w:i/>
          <w:iCs/>
        </w:rPr>
        <w:t>así como al importe de los daños causados al dominio público, ya consta abonada a la Agencia</w:t>
      </w:r>
      <w:r w:rsidRPr="00107432">
        <w:rPr>
          <w:i/>
          <w:iCs/>
          <w:spacing w:val="40"/>
        </w:rPr>
        <w:t xml:space="preserve"> </w:t>
      </w:r>
      <w:r w:rsidRPr="00107432">
        <w:rPr>
          <w:i/>
          <w:iCs/>
        </w:rPr>
        <w:t>Tributaria. 2.- No interponer recurso de casación contra la citada sentencia. 3.- Desistir de los</w:t>
      </w:r>
      <w:r w:rsidRPr="00107432">
        <w:rPr>
          <w:i/>
          <w:iCs/>
          <w:spacing w:val="40"/>
        </w:rPr>
        <w:t xml:space="preserve"> </w:t>
      </w:r>
      <w:r w:rsidRPr="00107432">
        <w:rPr>
          <w:i/>
          <w:iCs/>
        </w:rPr>
        <w:t>recursos</w:t>
      </w:r>
      <w:r w:rsidRPr="00107432">
        <w:rPr>
          <w:i/>
          <w:iCs/>
          <w:spacing w:val="39"/>
        </w:rPr>
        <w:t xml:space="preserve"> </w:t>
      </w:r>
      <w:r w:rsidRPr="00107432">
        <w:rPr>
          <w:i/>
          <w:iCs/>
        </w:rPr>
        <w:t>contencioso-administrativos</w:t>
      </w:r>
      <w:r w:rsidRPr="00107432">
        <w:rPr>
          <w:i/>
          <w:iCs/>
          <w:spacing w:val="39"/>
        </w:rPr>
        <w:t xml:space="preserve"> </w:t>
      </w:r>
      <w:r w:rsidRPr="00107432">
        <w:rPr>
          <w:i/>
          <w:iCs/>
        </w:rPr>
        <w:t>interpuestos</w:t>
      </w:r>
      <w:r w:rsidRPr="00107432">
        <w:rPr>
          <w:i/>
          <w:iCs/>
          <w:spacing w:val="39"/>
        </w:rPr>
        <w:t xml:space="preserve"> </w:t>
      </w:r>
      <w:r w:rsidRPr="00107432">
        <w:rPr>
          <w:i/>
          <w:iCs/>
        </w:rPr>
        <w:t>en</w:t>
      </w:r>
      <w:r w:rsidRPr="00107432">
        <w:rPr>
          <w:i/>
          <w:iCs/>
          <w:spacing w:val="38"/>
        </w:rPr>
        <w:t xml:space="preserve"> </w:t>
      </w:r>
      <w:r w:rsidRPr="00107432">
        <w:rPr>
          <w:i/>
          <w:iCs/>
        </w:rPr>
        <w:t>la</w:t>
      </w:r>
      <w:r w:rsidRPr="00107432">
        <w:rPr>
          <w:i/>
          <w:iCs/>
          <w:spacing w:val="38"/>
        </w:rPr>
        <w:t xml:space="preserve"> </w:t>
      </w:r>
      <w:r w:rsidRPr="00107432">
        <w:rPr>
          <w:i/>
          <w:iCs/>
        </w:rPr>
        <w:t>Audiencia</w:t>
      </w:r>
      <w:r w:rsidRPr="00107432">
        <w:rPr>
          <w:i/>
          <w:iCs/>
          <w:spacing w:val="38"/>
        </w:rPr>
        <w:t xml:space="preserve"> </w:t>
      </w:r>
      <w:r w:rsidRPr="00107432">
        <w:rPr>
          <w:i/>
          <w:iCs/>
        </w:rPr>
        <w:t>Nacional,</w:t>
      </w:r>
      <w:r w:rsidRPr="00107432">
        <w:rPr>
          <w:i/>
          <w:iCs/>
          <w:spacing w:val="39"/>
        </w:rPr>
        <w:t xml:space="preserve"> </w:t>
      </w:r>
      <w:r w:rsidRPr="00107432">
        <w:rPr>
          <w:i/>
          <w:iCs/>
        </w:rPr>
        <w:t>por</w:t>
      </w:r>
      <w:r w:rsidRPr="00107432">
        <w:rPr>
          <w:i/>
          <w:iCs/>
          <w:spacing w:val="39"/>
        </w:rPr>
        <w:t xml:space="preserve"> </w:t>
      </w:r>
      <w:r w:rsidRPr="00107432">
        <w:rPr>
          <w:i/>
          <w:iCs/>
        </w:rPr>
        <w:t>la</w:t>
      </w:r>
      <w:r w:rsidRPr="00107432">
        <w:rPr>
          <w:i/>
          <w:iCs/>
          <w:spacing w:val="38"/>
        </w:rPr>
        <w:t xml:space="preserve"> </w:t>
      </w:r>
      <w:r w:rsidRPr="00107432">
        <w:rPr>
          <w:i/>
          <w:iCs/>
        </w:rPr>
        <w:t>representación del Ayuntamiento de Las Rozas de Madrid, pendientes de fallo”.</w:t>
      </w:r>
    </w:p>
    <w:p w14:paraId="3E68D125" w14:textId="77777777" w:rsidR="000B2593" w:rsidRDefault="000B2593">
      <w:pPr>
        <w:pStyle w:val="Textoindependiente"/>
        <w:spacing w:before="9"/>
      </w:pPr>
    </w:p>
    <w:p w14:paraId="562C544D" w14:textId="19D9CE62" w:rsidR="000B2593" w:rsidRDefault="00000000">
      <w:pPr>
        <w:pStyle w:val="Textoindependiente"/>
        <w:spacing w:before="1" w:line="292" w:lineRule="auto"/>
        <w:ind w:left="117" w:right="116"/>
        <w:jc w:val="both"/>
      </w:pPr>
      <w:r>
        <w:t xml:space="preserve">En fecha 4 de septiembre de 2023, se comunica a la representación procesal del Ayuntamiento </w:t>
      </w:r>
      <w:r w:rsidR="00107432">
        <w:t>d</w:t>
      </w:r>
      <w:r>
        <w:t xml:space="preserve">ecreto de </w:t>
      </w:r>
      <w:r w:rsidR="00107432">
        <w:t>t</w:t>
      </w:r>
      <w:r>
        <w:t xml:space="preserve">asación de </w:t>
      </w:r>
      <w:r w:rsidR="00107432">
        <w:t>c</w:t>
      </w:r>
      <w:r>
        <w:t xml:space="preserve">ostas procesales fijándose en la cantidad de 10.814,94 </w:t>
      </w:r>
      <w:r w:rsidR="00107432">
        <w:t>€</w:t>
      </w:r>
      <w:r>
        <w:t>.</w:t>
      </w:r>
    </w:p>
    <w:p w14:paraId="7DAB0255" w14:textId="77777777" w:rsidR="000B2593" w:rsidRDefault="000B2593">
      <w:pPr>
        <w:pStyle w:val="Textoindependiente"/>
        <w:spacing w:before="9"/>
      </w:pPr>
    </w:p>
    <w:p w14:paraId="24857A74"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PR/2024/8531</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2FB78C7B" w14:textId="77777777" w:rsidR="000B2593" w:rsidRDefault="000B2593">
      <w:pPr>
        <w:pStyle w:val="Textoindependiente"/>
        <w:spacing w:before="60"/>
      </w:pPr>
    </w:p>
    <w:p w14:paraId="2F952A71" w14:textId="77777777" w:rsidR="000B2593" w:rsidRDefault="00000000">
      <w:pPr>
        <w:pStyle w:val="Ttulo5"/>
      </w:pPr>
      <w:r>
        <w:rPr>
          <w:spacing w:val="-2"/>
        </w:rPr>
        <w:t>Resolución:</w:t>
      </w:r>
    </w:p>
    <w:p w14:paraId="088A1023" w14:textId="77777777" w:rsidR="000B2593" w:rsidRDefault="000B2593">
      <w:pPr>
        <w:pStyle w:val="Textoindependiente"/>
        <w:spacing w:before="61"/>
        <w:rPr>
          <w:b/>
        </w:rPr>
      </w:pPr>
    </w:p>
    <w:p w14:paraId="3399D573" w14:textId="27D445F3" w:rsidR="000B2593" w:rsidRDefault="00000000">
      <w:pPr>
        <w:pStyle w:val="Textoindependiente"/>
        <w:spacing w:before="1" w:line="292" w:lineRule="auto"/>
        <w:ind w:left="117" w:right="116"/>
        <w:jc w:val="both"/>
      </w:pPr>
      <w:r>
        <w:t xml:space="preserve">1º.- Quedar enterada del contenido del </w:t>
      </w:r>
      <w:r w:rsidR="00107432">
        <w:t>d</w:t>
      </w:r>
      <w:r>
        <w:t>ecreto procediéndose al abono del importe correspondiente</w:t>
      </w:r>
      <w:r>
        <w:rPr>
          <w:spacing w:val="40"/>
        </w:rPr>
        <w:t xml:space="preserve"> </w:t>
      </w:r>
      <w:r>
        <w:t xml:space="preserve">a las costas procesales fijadas en la cifra de 10.814,94 </w:t>
      </w:r>
      <w:r w:rsidR="00107432">
        <w:t>€</w:t>
      </w:r>
      <w:r>
        <w:t>, mediante su consignación en la cuenta de consignaciones judiciales del tribunal sentenciador.</w:t>
      </w:r>
    </w:p>
    <w:p w14:paraId="2F9E623D" w14:textId="77777777" w:rsidR="000B2593" w:rsidRDefault="000B2593">
      <w:pPr>
        <w:pStyle w:val="Textoindependiente"/>
        <w:spacing w:before="9"/>
      </w:pPr>
    </w:p>
    <w:p w14:paraId="6A2B803F" w14:textId="77777777" w:rsidR="000B2593" w:rsidRDefault="00000000">
      <w:pPr>
        <w:pStyle w:val="Textoindependiente"/>
        <w:ind w:left="117"/>
      </w:pPr>
      <w:r>
        <w:t>2º.-</w:t>
      </w:r>
      <w:r>
        <w:rPr>
          <w:spacing w:val="-2"/>
        </w:rPr>
        <w:t xml:space="preserve"> </w:t>
      </w:r>
      <w:r>
        <w:t>Notificar</w:t>
      </w:r>
      <w:r>
        <w:rPr>
          <w:spacing w:val="-2"/>
        </w:rPr>
        <w:t xml:space="preserve"> </w:t>
      </w:r>
      <w:r>
        <w:t>el</w:t>
      </w:r>
      <w:r>
        <w:rPr>
          <w:spacing w:val="-1"/>
        </w:rPr>
        <w:t xml:space="preserve"> </w:t>
      </w:r>
      <w:r>
        <w:t>presente</w:t>
      </w:r>
      <w:r>
        <w:rPr>
          <w:spacing w:val="-2"/>
        </w:rPr>
        <w:t xml:space="preserve"> </w:t>
      </w:r>
      <w:r>
        <w:t>acuerdo</w:t>
      </w:r>
      <w:r>
        <w:rPr>
          <w:spacing w:val="-2"/>
        </w:rPr>
        <w:t xml:space="preserve"> </w:t>
      </w:r>
      <w:r>
        <w:t>a</w:t>
      </w:r>
      <w:r>
        <w:rPr>
          <w:spacing w:val="-1"/>
        </w:rPr>
        <w:t xml:space="preserve"> </w:t>
      </w:r>
      <w:r>
        <w:t>los</w:t>
      </w:r>
      <w:r>
        <w:rPr>
          <w:spacing w:val="-2"/>
        </w:rPr>
        <w:t xml:space="preserve"> </w:t>
      </w:r>
      <w:r>
        <w:t>servicios</w:t>
      </w:r>
      <w:r>
        <w:rPr>
          <w:spacing w:val="-2"/>
        </w:rPr>
        <w:t xml:space="preserve"> </w:t>
      </w:r>
      <w:r>
        <w:t>económicos</w:t>
      </w:r>
      <w:r>
        <w:rPr>
          <w:spacing w:val="-1"/>
        </w:rPr>
        <w:t xml:space="preserve"> </w:t>
      </w:r>
      <w:r>
        <w:t>para</w:t>
      </w:r>
      <w:r>
        <w:rPr>
          <w:spacing w:val="-2"/>
        </w:rPr>
        <w:t xml:space="preserve"> </w:t>
      </w:r>
      <w:r>
        <w:t>su</w:t>
      </w:r>
      <w:r>
        <w:rPr>
          <w:spacing w:val="-1"/>
        </w:rPr>
        <w:t xml:space="preserve"> </w:t>
      </w:r>
      <w:r>
        <w:rPr>
          <w:spacing w:val="-2"/>
        </w:rPr>
        <w:t>cumplimiento.</w:t>
      </w:r>
    </w:p>
    <w:p w14:paraId="21E3D2AC" w14:textId="77777777" w:rsidR="000B2593" w:rsidRDefault="000B2593">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22E8B6B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C15C589" w14:textId="412C184F" w:rsidR="000B2593" w:rsidRDefault="00000000">
            <w:pPr>
              <w:pStyle w:val="TableParagraph"/>
              <w:spacing w:before="83" w:line="297" w:lineRule="auto"/>
              <w:jc w:val="left"/>
              <w:rPr>
                <w:b/>
                <w:sz w:val="20"/>
              </w:rPr>
            </w:pPr>
            <w:r>
              <w:rPr>
                <w:b/>
                <w:sz w:val="20"/>
              </w:rPr>
              <w:t>Sentencia</w:t>
            </w:r>
            <w:r>
              <w:rPr>
                <w:b/>
                <w:spacing w:val="80"/>
                <w:w w:val="150"/>
                <w:sz w:val="20"/>
              </w:rPr>
              <w:t xml:space="preserve"> </w:t>
            </w:r>
            <w:r>
              <w:rPr>
                <w:b/>
                <w:sz w:val="20"/>
              </w:rPr>
              <w:t>estimatoria</w:t>
            </w:r>
            <w:r>
              <w:rPr>
                <w:b/>
                <w:spacing w:val="80"/>
                <w:w w:val="150"/>
                <w:sz w:val="20"/>
              </w:rPr>
              <w:t xml:space="preserve"> </w:t>
            </w:r>
            <w:r>
              <w:rPr>
                <w:b/>
                <w:sz w:val="20"/>
              </w:rPr>
              <w:t>núm.</w:t>
            </w:r>
            <w:r>
              <w:rPr>
                <w:b/>
                <w:spacing w:val="80"/>
                <w:w w:val="150"/>
                <w:sz w:val="20"/>
              </w:rPr>
              <w:t xml:space="preserve"> </w:t>
            </w:r>
            <w:r>
              <w:rPr>
                <w:b/>
                <w:sz w:val="20"/>
              </w:rPr>
              <w:t>280/2024</w:t>
            </w:r>
            <w:r w:rsidR="00107432">
              <w:rPr>
                <w:b/>
                <w:sz w:val="20"/>
              </w:rPr>
              <w:t>,</w:t>
            </w:r>
            <w:r>
              <w:rPr>
                <w:b/>
                <w:spacing w:val="80"/>
                <w:w w:val="150"/>
                <w:sz w:val="20"/>
              </w:rPr>
              <w:t xml:space="preserve"> </w:t>
            </w:r>
            <w:r>
              <w:rPr>
                <w:b/>
                <w:sz w:val="20"/>
              </w:rPr>
              <w:t>dictada</w:t>
            </w:r>
            <w:r>
              <w:rPr>
                <w:b/>
                <w:spacing w:val="80"/>
                <w:w w:val="150"/>
                <w:sz w:val="20"/>
              </w:rPr>
              <w:t xml:space="preserve"> </w:t>
            </w:r>
            <w:r>
              <w:rPr>
                <w:b/>
                <w:sz w:val="20"/>
              </w:rPr>
              <w:t>por</w:t>
            </w:r>
            <w:r>
              <w:rPr>
                <w:b/>
                <w:spacing w:val="80"/>
                <w:w w:val="150"/>
                <w:sz w:val="20"/>
              </w:rPr>
              <w:t xml:space="preserve"> </w:t>
            </w:r>
            <w:r>
              <w:rPr>
                <w:b/>
                <w:sz w:val="20"/>
              </w:rPr>
              <w:t>el</w:t>
            </w:r>
            <w:r>
              <w:rPr>
                <w:b/>
                <w:spacing w:val="80"/>
                <w:w w:val="150"/>
                <w:sz w:val="20"/>
              </w:rPr>
              <w:t xml:space="preserve"> </w:t>
            </w:r>
            <w:r>
              <w:rPr>
                <w:b/>
                <w:sz w:val="20"/>
              </w:rPr>
              <w:t>Juzgado</w:t>
            </w:r>
            <w:r>
              <w:rPr>
                <w:b/>
                <w:spacing w:val="80"/>
                <w:w w:val="150"/>
                <w:sz w:val="20"/>
              </w:rPr>
              <w:t xml:space="preserve"> </w:t>
            </w:r>
            <w:r>
              <w:rPr>
                <w:b/>
                <w:sz w:val="20"/>
              </w:rPr>
              <w:t>de</w:t>
            </w:r>
            <w:r>
              <w:rPr>
                <w:b/>
                <w:spacing w:val="80"/>
                <w:w w:val="150"/>
                <w:sz w:val="20"/>
              </w:rPr>
              <w:t xml:space="preserve"> </w:t>
            </w:r>
            <w:r>
              <w:rPr>
                <w:b/>
                <w:sz w:val="20"/>
              </w:rPr>
              <w:t>lo</w:t>
            </w:r>
            <w:r>
              <w:rPr>
                <w:b/>
                <w:spacing w:val="80"/>
                <w:w w:val="150"/>
                <w:sz w:val="20"/>
              </w:rPr>
              <w:t xml:space="preserve"> </w:t>
            </w:r>
            <w:r>
              <w:rPr>
                <w:b/>
                <w:sz w:val="20"/>
              </w:rPr>
              <w:t>Contencioso-</w:t>
            </w:r>
            <w:r>
              <w:rPr>
                <w:b/>
                <w:spacing w:val="80"/>
                <w:sz w:val="20"/>
              </w:rPr>
              <w:t xml:space="preserve"> </w:t>
            </w:r>
            <w:r>
              <w:rPr>
                <w:b/>
                <w:sz w:val="20"/>
              </w:rPr>
              <w:t>Administrativo</w:t>
            </w:r>
            <w:r>
              <w:rPr>
                <w:b/>
                <w:spacing w:val="8"/>
                <w:sz w:val="20"/>
              </w:rPr>
              <w:t xml:space="preserve"> </w:t>
            </w:r>
            <w:proofErr w:type="spellStart"/>
            <w:r>
              <w:rPr>
                <w:b/>
                <w:sz w:val="20"/>
              </w:rPr>
              <w:t>nº</w:t>
            </w:r>
            <w:proofErr w:type="spellEnd"/>
            <w:r>
              <w:rPr>
                <w:b/>
                <w:spacing w:val="8"/>
                <w:sz w:val="20"/>
              </w:rPr>
              <w:t xml:space="preserve"> </w:t>
            </w:r>
            <w:r>
              <w:rPr>
                <w:b/>
                <w:sz w:val="20"/>
              </w:rPr>
              <w:t>8</w:t>
            </w:r>
            <w:r>
              <w:rPr>
                <w:b/>
                <w:spacing w:val="8"/>
                <w:sz w:val="20"/>
              </w:rPr>
              <w:t xml:space="preserve"> </w:t>
            </w:r>
            <w:r>
              <w:rPr>
                <w:b/>
                <w:sz w:val="20"/>
              </w:rPr>
              <w:t>de</w:t>
            </w:r>
            <w:r>
              <w:rPr>
                <w:b/>
                <w:spacing w:val="8"/>
                <w:sz w:val="20"/>
              </w:rPr>
              <w:t xml:space="preserve"> </w:t>
            </w:r>
            <w:r>
              <w:rPr>
                <w:b/>
                <w:sz w:val="20"/>
              </w:rPr>
              <w:t>Madrid,</w:t>
            </w:r>
            <w:r>
              <w:rPr>
                <w:b/>
                <w:spacing w:val="8"/>
                <w:sz w:val="20"/>
              </w:rPr>
              <w:t xml:space="preserve"> </w:t>
            </w:r>
            <w:r>
              <w:rPr>
                <w:b/>
                <w:sz w:val="20"/>
              </w:rPr>
              <w:t>en</w:t>
            </w:r>
            <w:r>
              <w:rPr>
                <w:b/>
                <w:spacing w:val="8"/>
                <w:sz w:val="20"/>
              </w:rPr>
              <w:t xml:space="preserve"> </w:t>
            </w:r>
            <w:r>
              <w:rPr>
                <w:b/>
                <w:sz w:val="20"/>
              </w:rPr>
              <w:t>el</w:t>
            </w:r>
            <w:r>
              <w:rPr>
                <w:b/>
                <w:spacing w:val="8"/>
                <w:sz w:val="20"/>
              </w:rPr>
              <w:t xml:space="preserve"> </w:t>
            </w:r>
            <w:r>
              <w:rPr>
                <w:b/>
                <w:sz w:val="20"/>
              </w:rPr>
              <w:t>Procedimiento</w:t>
            </w:r>
            <w:r>
              <w:rPr>
                <w:b/>
                <w:spacing w:val="8"/>
                <w:sz w:val="20"/>
              </w:rPr>
              <w:t xml:space="preserve"> </w:t>
            </w:r>
            <w:r>
              <w:rPr>
                <w:b/>
                <w:sz w:val="20"/>
              </w:rPr>
              <w:t>Abreviado</w:t>
            </w:r>
            <w:r>
              <w:rPr>
                <w:b/>
                <w:spacing w:val="8"/>
                <w:sz w:val="20"/>
              </w:rPr>
              <w:t xml:space="preserve"> </w:t>
            </w:r>
            <w:r>
              <w:rPr>
                <w:b/>
                <w:sz w:val="20"/>
              </w:rPr>
              <w:t>680/2023</w:t>
            </w:r>
            <w:r>
              <w:rPr>
                <w:b/>
                <w:spacing w:val="8"/>
                <w:sz w:val="20"/>
              </w:rPr>
              <w:t xml:space="preserve"> </w:t>
            </w:r>
            <w:r>
              <w:rPr>
                <w:b/>
                <w:sz w:val="20"/>
              </w:rPr>
              <w:t>F.</w:t>
            </w:r>
            <w:r>
              <w:rPr>
                <w:b/>
                <w:spacing w:val="8"/>
                <w:sz w:val="20"/>
              </w:rPr>
              <w:t xml:space="preserve"> </w:t>
            </w:r>
            <w:r>
              <w:rPr>
                <w:b/>
                <w:sz w:val="20"/>
              </w:rPr>
              <w:t>Demandante:</w:t>
            </w:r>
            <w:r>
              <w:rPr>
                <w:b/>
                <w:spacing w:val="8"/>
                <w:sz w:val="20"/>
              </w:rPr>
              <w:t xml:space="preserve"> </w:t>
            </w:r>
            <w:proofErr w:type="gramStart"/>
            <w:r w:rsidR="00107432">
              <w:rPr>
                <w:b/>
                <w:spacing w:val="-4"/>
                <w:sz w:val="20"/>
              </w:rPr>
              <w:t>D.ª</w:t>
            </w:r>
            <w:proofErr w:type="gramEnd"/>
          </w:p>
          <w:p w14:paraId="2A47E353" w14:textId="4F24BF8C" w:rsidR="000B2593" w:rsidRDefault="00000000">
            <w:pPr>
              <w:pStyle w:val="TableParagraph"/>
              <w:spacing w:before="1" w:line="240" w:lineRule="auto"/>
              <w:jc w:val="left"/>
              <w:rPr>
                <w:b/>
                <w:sz w:val="20"/>
              </w:rPr>
            </w:pPr>
            <w:r>
              <w:rPr>
                <w:b/>
                <w:sz w:val="20"/>
              </w:rPr>
              <w:t>N.V.S.</w:t>
            </w:r>
            <w:r>
              <w:rPr>
                <w:b/>
                <w:spacing w:val="-1"/>
                <w:sz w:val="20"/>
              </w:rPr>
              <w:t xml:space="preserve"> </w:t>
            </w:r>
            <w:r>
              <w:rPr>
                <w:b/>
                <w:sz w:val="20"/>
              </w:rPr>
              <w:t>Materia: Reclamación de Responsabilidad Patrimonial</w:t>
            </w:r>
            <w:r w:rsidR="00107432">
              <w:rPr>
                <w:b/>
                <w:sz w:val="20"/>
              </w:rPr>
              <w:t xml:space="preserve">. </w:t>
            </w:r>
            <w:proofErr w:type="spellStart"/>
            <w:r w:rsidR="00107432">
              <w:rPr>
                <w:b/>
                <w:sz w:val="20"/>
              </w:rPr>
              <w:t>E</w:t>
            </w:r>
            <w:r>
              <w:rPr>
                <w:b/>
                <w:sz w:val="20"/>
              </w:rPr>
              <w:t>xpte</w:t>
            </w:r>
            <w:proofErr w:type="spellEnd"/>
            <w:r>
              <w:rPr>
                <w:b/>
                <w:sz w:val="20"/>
              </w:rPr>
              <w:t xml:space="preserve">. </w:t>
            </w:r>
            <w:r>
              <w:rPr>
                <w:b/>
                <w:spacing w:val="-2"/>
                <w:sz w:val="20"/>
              </w:rPr>
              <w:t>12327/2024</w:t>
            </w:r>
            <w:r w:rsidR="00107432">
              <w:rPr>
                <w:b/>
                <w:spacing w:val="-2"/>
                <w:sz w:val="20"/>
              </w:rPr>
              <w:t>.</w:t>
            </w:r>
          </w:p>
        </w:tc>
      </w:tr>
      <w:tr w:rsidR="000B2593" w14:paraId="110284C9" w14:textId="77777777">
        <w:trPr>
          <w:trHeight w:val="399"/>
        </w:trPr>
        <w:tc>
          <w:tcPr>
            <w:tcW w:w="1877" w:type="dxa"/>
            <w:tcBorders>
              <w:top w:val="single" w:sz="8" w:space="0" w:color="CCCCCC"/>
              <w:left w:val="single" w:sz="4" w:space="0" w:color="CCCCCC"/>
              <w:bottom w:val="single" w:sz="8" w:space="0" w:color="CCCCCC"/>
            </w:tcBorders>
          </w:tcPr>
          <w:p w14:paraId="54B6D3A9"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4E2EF49"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ACCE84" w14:textId="77777777" w:rsidR="000B2593" w:rsidRDefault="000B2593">
      <w:pPr>
        <w:pStyle w:val="Textoindependiente"/>
        <w:spacing w:before="145"/>
      </w:pPr>
    </w:p>
    <w:p w14:paraId="087B59F9"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376BE3" w14:textId="77777777" w:rsidR="000B2593" w:rsidRDefault="000B2593">
      <w:pPr>
        <w:pStyle w:val="Textoindependiente"/>
        <w:spacing w:before="61"/>
        <w:rPr>
          <w:b/>
        </w:rPr>
      </w:pPr>
    </w:p>
    <w:p w14:paraId="0C32D9C8" w14:textId="77777777" w:rsidR="000B2593" w:rsidRDefault="00000000">
      <w:pPr>
        <w:pStyle w:val="Textoindependiente"/>
        <w:spacing w:before="1" w:line="292" w:lineRule="auto"/>
        <w:ind w:left="117" w:right="116"/>
        <w:jc w:val="both"/>
      </w:pPr>
      <w:r>
        <w:t>Con fecha 14 de noviembre de 2024, ha sido notificada a la representación procesal del</w:t>
      </w:r>
      <w:r>
        <w:rPr>
          <w:spacing w:val="80"/>
        </w:rPr>
        <w:t xml:space="preserve"> </w:t>
      </w:r>
      <w:r>
        <w:t xml:space="preserve">Ayuntamiento la sentencia dictada en el procedimiento anteriormente señalado, que dispone lo </w:t>
      </w:r>
      <w:r>
        <w:rPr>
          <w:spacing w:val="-2"/>
        </w:rPr>
        <w:t>siguiente:</w:t>
      </w:r>
    </w:p>
    <w:p w14:paraId="15D979F1" w14:textId="77777777" w:rsidR="000B2593" w:rsidRDefault="000B2593">
      <w:pPr>
        <w:pStyle w:val="Textoindependiente"/>
        <w:spacing w:before="9"/>
      </w:pPr>
    </w:p>
    <w:p w14:paraId="5327D370" w14:textId="77777777" w:rsidR="000B2593" w:rsidRDefault="00000000">
      <w:pPr>
        <w:ind w:right="1"/>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39E75511" w14:textId="77777777" w:rsidR="000B2593" w:rsidRDefault="000B2593">
      <w:pPr>
        <w:pStyle w:val="Textoindependiente"/>
        <w:spacing w:before="60"/>
        <w:rPr>
          <w:i/>
        </w:rPr>
      </w:pPr>
    </w:p>
    <w:p w14:paraId="7AB73DCC" w14:textId="4A7930F2" w:rsidR="000B2593" w:rsidRDefault="00000000">
      <w:pPr>
        <w:spacing w:line="292" w:lineRule="auto"/>
        <w:ind w:left="117" w:right="116"/>
        <w:jc w:val="both"/>
        <w:rPr>
          <w:i/>
          <w:sz w:val="20"/>
        </w:rPr>
      </w:pPr>
      <w:r>
        <w:rPr>
          <w:i/>
          <w:sz w:val="20"/>
        </w:rPr>
        <w:t xml:space="preserve">Estimo el recurso interpuesto por la representación de </w:t>
      </w:r>
      <w:r w:rsidR="00107432">
        <w:rPr>
          <w:i/>
          <w:sz w:val="20"/>
        </w:rPr>
        <w:t>D.ª N.V.S.</w:t>
      </w:r>
      <w:r>
        <w:rPr>
          <w:i/>
          <w:sz w:val="20"/>
        </w:rPr>
        <w:t>, contra desestimación presunta por el Ayuntamiento de Las Rozas de la reclamación de responsabilidad patrimonial</w:t>
      </w:r>
      <w:r>
        <w:rPr>
          <w:i/>
          <w:spacing w:val="19"/>
          <w:sz w:val="20"/>
        </w:rPr>
        <w:t xml:space="preserve"> </w:t>
      </w:r>
      <w:r>
        <w:rPr>
          <w:i/>
          <w:sz w:val="20"/>
        </w:rPr>
        <w:t>que</w:t>
      </w:r>
      <w:r>
        <w:rPr>
          <w:i/>
          <w:spacing w:val="19"/>
          <w:sz w:val="20"/>
        </w:rPr>
        <w:t xml:space="preserve"> </w:t>
      </w:r>
      <w:r>
        <w:rPr>
          <w:i/>
          <w:sz w:val="20"/>
        </w:rPr>
        <w:t>presentó</w:t>
      </w:r>
      <w:r>
        <w:rPr>
          <w:i/>
          <w:spacing w:val="19"/>
          <w:sz w:val="20"/>
        </w:rPr>
        <w:t xml:space="preserve"> </w:t>
      </w:r>
      <w:r>
        <w:rPr>
          <w:i/>
          <w:sz w:val="20"/>
        </w:rPr>
        <w:t>el</w:t>
      </w:r>
      <w:r>
        <w:rPr>
          <w:i/>
          <w:spacing w:val="19"/>
          <w:sz w:val="20"/>
        </w:rPr>
        <w:t xml:space="preserve"> </w:t>
      </w:r>
      <w:r>
        <w:rPr>
          <w:i/>
          <w:sz w:val="20"/>
        </w:rPr>
        <w:t>1</w:t>
      </w:r>
      <w:r>
        <w:rPr>
          <w:i/>
          <w:spacing w:val="19"/>
          <w:sz w:val="20"/>
        </w:rPr>
        <w:t xml:space="preserve"> </w:t>
      </w:r>
      <w:r>
        <w:rPr>
          <w:i/>
          <w:sz w:val="20"/>
        </w:rPr>
        <w:t>de</w:t>
      </w:r>
      <w:r>
        <w:rPr>
          <w:i/>
          <w:spacing w:val="19"/>
          <w:sz w:val="20"/>
        </w:rPr>
        <w:t xml:space="preserve"> </w:t>
      </w:r>
      <w:r>
        <w:rPr>
          <w:i/>
          <w:sz w:val="20"/>
        </w:rPr>
        <w:t>julio</w:t>
      </w:r>
      <w:r>
        <w:rPr>
          <w:i/>
          <w:spacing w:val="19"/>
          <w:sz w:val="20"/>
        </w:rPr>
        <w:t xml:space="preserve"> </w:t>
      </w:r>
      <w:r>
        <w:rPr>
          <w:i/>
          <w:sz w:val="20"/>
        </w:rPr>
        <w:t>de</w:t>
      </w:r>
      <w:r>
        <w:rPr>
          <w:i/>
          <w:spacing w:val="19"/>
          <w:sz w:val="20"/>
        </w:rPr>
        <w:t xml:space="preserve"> </w:t>
      </w:r>
      <w:r>
        <w:rPr>
          <w:i/>
          <w:sz w:val="20"/>
        </w:rPr>
        <w:t>2022</w:t>
      </w:r>
      <w:r>
        <w:rPr>
          <w:i/>
          <w:spacing w:val="19"/>
          <w:sz w:val="20"/>
        </w:rPr>
        <w:t xml:space="preserve"> </w:t>
      </w:r>
      <w:r>
        <w:rPr>
          <w:i/>
          <w:sz w:val="20"/>
        </w:rPr>
        <w:t>en</w:t>
      </w:r>
      <w:r>
        <w:rPr>
          <w:i/>
          <w:spacing w:val="19"/>
          <w:sz w:val="20"/>
        </w:rPr>
        <w:t xml:space="preserve"> </w:t>
      </w:r>
      <w:r>
        <w:rPr>
          <w:i/>
          <w:sz w:val="20"/>
        </w:rPr>
        <w:t>solicitud</w:t>
      </w:r>
      <w:r>
        <w:rPr>
          <w:i/>
          <w:spacing w:val="19"/>
          <w:sz w:val="20"/>
        </w:rPr>
        <w:t xml:space="preserve"> </w:t>
      </w:r>
      <w:r>
        <w:rPr>
          <w:i/>
          <w:sz w:val="20"/>
        </w:rPr>
        <w:t>de</w:t>
      </w:r>
      <w:r>
        <w:rPr>
          <w:i/>
          <w:spacing w:val="19"/>
          <w:sz w:val="20"/>
        </w:rPr>
        <w:t xml:space="preserve"> </w:t>
      </w:r>
      <w:r>
        <w:rPr>
          <w:i/>
          <w:sz w:val="20"/>
        </w:rPr>
        <w:t>indemnización</w:t>
      </w:r>
      <w:r>
        <w:rPr>
          <w:i/>
          <w:spacing w:val="19"/>
          <w:sz w:val="20"/>
        </w:rPr>
        <w:t xml:space="preserve"> </w:t>
      </w:r>
      <w:r>
        <w:rPr>
          <w:i/>
          <w:sz w:val="20"/>
        </w:rPr>
        <w:t>por</w:t>
      </w:r>
      <w:r>
        <w:rPr>
          <w:i/>
          <w:spacing w:val="19"/>
          <w:sz w:val="20"/>
        </w:rPr>
        <w:t xml:space="preserve"> </w:t>
      </w:r>
      <w:r>
        <w:rPr>
          <w:i/>
          <w:sz w:val="20"/>
        </w:rPr>
        <w:t>los</w:t>
      </w:r>
      <w:r>
        <w:rPr>
          <w:i/>
          <w:spacing w:val="19"/>
          <w:sz w:val="20"/>
        </w:rPr>
        <w:t xml:space="preserve"> </w:t>
      </w:r>
      <w:r>
        <w:rPr>
          <w:i/>
          <w:sz w:val="20"/>
        </w:rPr>
        <w:t>daños</w:t>
      </w:r>
      <w:r>
        <w:rPr>
          <w:i/>
          <w:spacing w:val="19"/>
          <w:sz w:val="20"/>
        </w:rPr>
        <w:t xml:space="preserve"> </w:t>
      </w:r>
      <w:r>
        <w:rPr>
          <w:i/>
          <w:sz w:val="20"/>
        </w:rPr>
        <w:t>sufridos en su vehículo por caída de una rama sobre el mismo, estando aparcado en la vía pública,</w:t>
      </w:r>
      <w:r>
        <w:rPr>
          <w:i/>
          <w:spacing w:val="40"/>
          <w:sz w:val="20"/>
        </w:rPr>
        <w:t xml:space="preserve"> </w:t>
      </w:r>
      <w:r>
        <w:rPr>
          <w:i/>
          <w:sz w:val="20"/>
        </w:rPr>
        <w:t>Resolución que anulo, condenando al Ayuntamiento de Las Rozas demandado a indemnizar a la recurrente</w:t>
      </w:r>
      <w:r>
        <w:rPr>
          <w:i/>
          <w:spacing w:val="27"/>
          <w:sz w:val="20"/>
        </w:rPr>
        <w:t xml:space="preserve"> </w:t>
      </w:r>
      <w:r>
        <w:rPr>
          <w:i/>
          <w:sz w:val="20"/>
        </w:rPr>
        <w:t>con</w:t>
      </w:r>
      <w:r>
        <w:rPr>
          <w:i/>
          <w:spacing w:val="27"/>
          <w:sz w:val="20"/>
        </w:rPr>
        <w:t xml:space="preserve"> </w:t>
      </w:r>
      <w:r>
        <w:rPr>
          <w:i/>
          <w:sz w:val="20"/>
        </w:rPr>
        <w:t>la</w:t>
      </w:r>
      <w:r>
        <w:rPr>
          <w:i/>
          <w:spacing w:val="27"/>
          <w:sz w:val="20"/>
        </w:rPr>
        <w:t xml:space="preserve"> </w:t>
      </w:r>
      <w:r>
        <w:rPr>
          <w:i/>
          <w:sz w:val="20"/>
        </w:rPr>
        <w:t>cantidad</w:t>
      </w:r>
      <w:r>
        <w:rPr>
          <w:i/>
          <w:spacing w:val="27"/>
          <w:sz w:val="20"/>
        </w:rPr>
        <w:t xml:space="preserve"> </w:t>
      </w:r>
      <w:r>
        <w:rPr>
          <w:i/>
          <w:sz w:val="20"/>
        </w:rPr>
        <w:t>de</w:t>
      </w:r>
      <w:r>
        <w:rPr>
          <w:i/>
          <w:spacing w:val="27"/>
          <w:sz w:val="20"/>
        </w:rPr>
        <w:t xml:space="preserve"> </w:t>
      </w:r>
      <w:r>
        <w:rPr>
          <w:i/>
          <w:sz w:val="20"/>
        </w:rPr>
        <w:t>seis</w:t>
      </w:r>
      <w:r>
        <w:rPr>
          <w:i/>
          <w:spacing w:val="27"/>
          <w:sz w:val="20"/>
        </w:rPr>
        <w:t xml:space="preserve"> </w:t>
      </w:r>
      <w:r>
        <w:rPr>
          <w:i/>
          <w:sz w:val="20"/>
        </w:rPr>
        <w:t>mil</w:t>
      </w:r>
      <w:r>
        <w:rPr>
          <w:i/>
          <w:spacing w:val="27"/>
          <w:sz w:val="20"/>
        </w:rPr>
        <w:t xml:space="preserve"> </w:t>
      </w:r>
      <w:r>
        <w:rPr>
          <w:i/>
          <w:sz w:val="20"/>
        </w:rPr>
        <w:t>quinientos</w:t>
      </w:r>
      <w:r>
        <w:rPr>
          <w:i/>
          <w:spacing w:val="27"/>
          <w:sz w:val="20"/>
        </w:rPr>
        <w:t xml:space="preserve"> </w:t>
      </w:r>
      <w:r>
        <w:rPr>
          <w:i/>
          <w:sz w:val="20"/>
        </w:rPr>
        <w:t>veinticinco</w:t>
      </w:r>
      <w:r>
        <w:rPr>
          <w:i/>
          <w:spacing w:val="27"/>
          <w:sz w:val="20"/>
        </w:rPr>
        <w:t xml:space="preserve"> </w:t>
      </w:r>
      <w:r>
        <w:rPr>
          <w:i/>
          <w:sz w:val="20"/>
        </w:rPr>
        <w:t>euros</w:t>
      </w:r>
      <w:r>
        <w:rPr>
          <w:i/>
          <w:spacing w:val="27"/>
          <w:sz w:val="20"/>
        </w:rPr>
        <w:t xml:space="preserve"> </w:t>
      </w:r>
      <w:r>
        <w:rPr>
          <w:i/>
          <w:sz w:val="20"/>
        </w:rPr>
        <w:t>con</w:t>
      </w:r>
      <w:r>
        <w:rPr>
          <w:i/>
          <w:spacing w:val="27"/>
          <w:sz w:val="20"/>
        </w:rPr>
        <w:t xml:space="preserve"> </w:t>
      </w:r>
      <w:r>
        <w:rPr>
          <w:i/>
          <w:sz w:val="20"/>
        </w:rPr>
        <w:t>cuarenta</w:t>
      </w:r>
      <w:r>
        <w:rPr>
          <w:i/>
          <w:spacing w:val="27"/>
          <w:sz w:val="20"/>
        </w:rPr>
        <w:t xml:space="preserve"> </w:t>
      </w:r>
      <w:r>
        <w:rPr>
          <w:i/>
          <w:sz w:val="20"/>
        </w:rPr>
        <w:t>y</w:t>
      </w:r>
      <w:r>
        <w:rPr>
          <w:i/>
          <w:spacing w:val="27"/>
          <w:sz w:val="20"/>
        </w:rPr>
        <w:t xml:space="preserve"> </w:t>
      </w:r>
      <w:r>
        <w:rPr>
          <w:i/>
          <w:sz w:val="20"/>
        </w:rPr>
        <w:t>nueve</w:t>
      </w:r>
      <w:r>
        <w:rPr>
          <w:i/>
          <w:spacing w:val="27"/>
          <w:sz w:val="20"/>
        </w:rPr>
        <w:t xml:space="preserve"> </w:t>
      </w:r>
      <w:r>
        <w:rPr>
          <w:i/>
          <w:sz w:val="20"/>
        </w:rPr>
        <w:t>céntimos</w:t>
      </w:r>
    </w:p>
    <w:p w14:paraId="62CAA608"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1350628A" w14:textId="689B9D1B"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40416" behindDoc="0" locked="0" layoutInCell="1" allowOverlap="1" wp14:anchorId="51969652" wp14:editId="1911A0A8">
                <wp:simplePos x="0" y="0"/>
                <wp:positionH relativeFrom="page">
                  <wp:posOffset>6807090</wp:posOffset>
                </wp:positionH>
                <wp:positionV relativeFrom="page">
                  <wp:posOffset>2818730</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0168B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1B18E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1969652" id="Textbox 40" o:spid="_x0000_s1051"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0168B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1B18E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(6.525,49€) - con los correspondientes intereses legales desde la fecha de esta Sentencia en que se determina el importe de la indemnización; sin especial imposición de costas de acuerdo con lo razonado en el último de los fundamentos de derecho.”</w:t>
      </w:r>
    </w:p>
    <w:p w14:paraId="0DE1159D" w14:textId="77777777" w:rsidR="000B2593" w:rsidRDefault="000B2593">
      <w:pPr>
        <w:pStyle w:val="Textoindependiente"/>
        <w:spacing w:before="11"/>
        <w:rPr>
          <w:i/>
        </w:rPr>
      </w:pPr>
    </w:p>
    <w:p w14:paraId="0F06D479" w14:textId="189F0950" w:rsidR="000B2593" w:rsidRDefault="00000000">
      <w:pPr>
        <w:pStyle w:val="Textoindependiente"/>
        <w:spacing w:line="292" w:lineRule="auto"/>
        <w:ind w:left="117" w:right="116"/>
        <w:jc w:val="both"/>
      </w:pPr>
      <w:r>
        <w:t xml:space="preserve">Contra dicha sentencia no cabe recurso alguno. Trae causa del recurso contencioso-administrativo presentado contra la desestimación presunta de la reclamación de responsabilidad patrimonial presentada por los daños sufridos en el vehículo Mazda CX7, con matrícula </w:t>
      </w:r>
      <w:r w:rsidR="00107432">
        <w:t>***</w:t>
      </w:r>
      <w:r>
        <w:t>0FV</w:t>
      </w:r>
      <w:r w:rsidR="00107432">
        <w:t>*</w:t>
      </w:r>
      <w:r>
        <w:t>, al caerle una rama mientras estaba aparcado en la vía pública.</w:t>
      </w:r>
    </w:p>
    <w:p w14:paraId="1411CE6C" w14:textId="77777777" w:rsidR="000B2593" w:rsidRDefault="000B2593">
      <w:pPr>
        <w:pStyle w:val="Textoindependiente"/>
        <w:spacing w:before="9"/>
      </w:pPr>
    </w:p>
    <w:p w14:paraId="0A28BC03" w14:textId="77777777" w:rsidR="000B2593" w:rsidRDefault="00000000">
      <w:pPr>
        <w:pStyle w:val="Textoindependiente"/>
        <w:spacing w:before="1" w:line="292" w:lineRule="auto"/>
        <w:ind w:left="117" w:right="116"/>
        <w:jc w:val="both"/>
      </w:pPr>
      <w:r>
        <w:t>La sentencia, basándose en lo recogido en el Informe de la Policía Local, considera que queda suficientemente acreditada la caída de la rama del árbol sobre el vehículo. Además, hace referencia</w:t>
      </w:r>
      <w:r>
        <w:rPr>
          <w:spacing w:val="80"/>
        </w:rPr>
        <w:t xml:space="preserve"> </w:t>
      </w:r>
      <w:r>
        <w:t xml:space="preserve">a la Sentencia dictada por el Juzgado de lo Contencioso Administrativo </w:t>
      </w:r>
      <w:proofErr w:type="spellStart"/>
      <w:r>
        <w:t>nº</w:t>
      </w:r>
      <w:proofErr w:type="spellEnd"/>
      <w:r>
        <w:t xml:space="preserve"> 22, de fecha 27 de octubre de 2023, en el Procedimiento Abreviado 408/2023, en relación con el mismo siniestro y vehículo, en este caso derivada de la demanda interpuesta por la Aseguradora, con la que comparte plenamente</w:t>
      </w:r>
      <w:r>
        <w:rPr>
          <w:spacing w:val="40"/>
        </w:rPr>
        <w:t xml:space="preserve"> </w:t>
      </w:r>
      <w:r>
        <w:t>el criterio, por lo que estima el recurso presentado.</w:t>
      </w:r>
    </w:p>
    <w:p w14:paraId="57C16A19" w14:textId="77777777" w:rsidR="000B2593" w:rsidRDefault="000B2593">
      <w:pPr>
        <w:pStyle w:val="Textoindependiente"/>
        <w:spacing w:before="9"/>
      </w:pPr>
    </w:p>
    <w:p w14:paraId="321024F6"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PR/2024/8529</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3066D014" w14:textId="77777777" w:rsidR="000B2593" w:rsidRDefault="000B2593">
      <w:pPr>
        <w:pStyle w:val="Textoindependiente"/>
        <w:spacing w:before="60"/>
      </w:pPr>
    </w:p>
    <w:p w14:paraId="73495984" w14:textId="77777777" w:rsidR="000B2593" w:rsidRDefault="00000000">
      <w:pPr>
        <w:pStyle w:val="Ttulo5"/>
      </w:pPr>
      <w:r>
        <w:rPr>
          <w:spacing w:val="-2"/>
        </w:rPr>
        <w:t>Resolución:</w:t>
      </w:r>
    </w:p>
    <w:p w14:paraId="5FFC1D61" w14:textId="77777777" w:rsidR="000B2593" w:rsidRDefault="000B2593">
      <w:pPr>
        <w:pStyle w:val="Textoindependiente"/>
        <w:spacing w:before="61"/>
        <w:rPr>
          <w:b/>
        </w:rPr>
      </w:pPr>
    </w:p>
    <w:p w14:paraId="65FFF8F7" w14:textId="77777777" w:rsidR="000B2593" w:rsidRDefault="00000000">
      <w:pPr>
        <w:pStyle w:val="Textoindependiente"/>
        <w:spacing w:line="292" w:lineRule="auto"/>
        <w:ind w:left="117" w:right="116"/>
        <w:jc w:val="both"/>
      </w:pPr>
      <w:r>
        <w:t>1º.- Quedar enterada del contenido de la citada sentencia, procediendo a su cumplimiento, correspondiéndole a Mapfre el abono del total de la cantidad a la que ha sido condenado el Ayuntamiento, así como a los intereses devengados. Todo ello en virtud de la póliza de seguro de responsabilidad civil suscrita con dicha aseguradora.</w:t>
      </w:r>
    </w:p>
    <w:p w14:paraId="27FEF6B2" w14:textId="77777777" w:rsidR="000B2593" w:rsidRDefault="000B2593">
      <w:pPr>
        <w:pStyle w:val="Textoindependiente"/>
        <w:spacing w:before="10"/>
      </w:pPr>
    </w:p>
    <w:p w14:paraId="7B4AD1C5" w14:textId="28350D24" w:rsidR="000B2593" w:rsidRDefault="00000000">
      <w:pPr>
        <w:pStyle w:val="Textoindependiente"/>
        <w:spacing w:line="292" w:lineRule="auto"/>
        <w:ind w:left="117" w:right="116"/>
        <w:jc w:val="both"/>
      </w:pPr>
      <w:r>
        <w:t>2º.- Requerir a Mapfre Empresas, aseguradora municipal, obligada al pago de acuerdo con la póliza de seguro suscrita, para que abone al recurrente las cantidades de 6.525,49</w:t>
      </w:r>
      <w:r w:rsidR="00107432">
        <w:t xml:space="preserve"> </w:t>
      </w:r>
      <w:r>
        <w:t>€, así como a los intereses legales desde la fecha de la sentencia (13 de noviembre de 2024) en que se determina el importe de la indemnización.</w:t>
      </w:r>
    </w:p>
    <w:p w14:paraId="005E5ADF" w14:textId="77777777" w:rsidR="000B2593" w:rsidRDefault="000B2593">
      <w:pPr>
        <w:pStyle w:val="Textoindependiente"/>
        <w:spacing w:before="10"/>
      </w:pPr>
    </w:p>
    <w:p w14:paraId="3ED0CA7E" w14:textId="77777777" w:rsidR="000B2593" w:rsidRDefault="00000000">
      <w:pPr>
        <w:pStyle w:val="Textoindependiente"/>
        <w:spacing w:line="292" w:lineRule="auto"/>
        <w:ind w:left="117" w:right="122"/>
        <w:jc w:val="both"/>
      </w:pPr>
      <w:r>
        <w:t>3º.- Acusar recibo del testimonio de la firmeza de la sentencia al Juzgado de lo Contencioso- Administrativo núm. 8 de Madrid.</w:t>
      </w:r>
    </w:p>
    <w:p w14:paraId="6AF5276D" w14:textId="77777777" w:rsidR="000B2593" w:rsidRDefault="000B2593">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6078CD10" w14:textId="77777777">
        <w:trPr>
          <w:trHeight w:val="1257"/>
        </w:trPr>
        <w:tc>
          <w:tcPr>
            <w:tcW w:w="9062" w:type="dxa"/>
            <w:gridSpan w:val="2"/>
            <w:tcBorders>
              <w:left w:val="single" w:sz="4" w:space="0" w:color="CCCCCC"/>
              <w:right w:val="single" w:sz="4" w:space="0" w:color="CCCCCC"/>
            </w:tcBorders>
            <w:shd w:val="clear" w:color="auto" w:fill="F3F3F3"/>
          </w:tcPr>
          <w:p w14:paraId="59F67F26" w14:textId="1BB99361" w:rsidR="000B2593" w:rsidRDefault="00000000">
            <w:pPr>
              <w:pStyle w:val="TableParagraph"/>
              <w:spacing w:before="79" w:line="297" w:lineRule="auto"/>
              <w:ind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 ES-079/2022 una plaza de socorrista</w:t>
            </w:r>
            <w:r w:rsidR="00107432">
              <w:rPr>
                <w:b/>
                <w:sz w:val="20"/>
              </w:rPr>
              <w:t xml:space="preserve">. </w:t>
            </w:r>
            <w:proofErr w:type="spellStart"/>
            <w:r w:rsidR="00107432">
              <w:rPr>
                <w:b/>
                <w:sz w:val="20"/>
              </w:rPr>
              <w:t>E</w:t>
            </w:r>
            <w:r>
              <w:rPr>
                <w:b/>
                <w:sz w:val="20"/>
              </w:rPr>
              <w:t>xpte</w:t>
            </w:r>
            <w:proofErr w:type="spellEnd"/>
            <w:r>
              <w:rPr>
                <w:b/>
                <w:sz w:val="20"/>
              </w:rPr>
              <w:t>. 55815/2024.</w:t>
            </w:r>
          </w:p>
        </w:tc>
      </w:tr>
      <w:tr w:rsidR="000B2593" w14:paraId="69FFBF25" w14:textId="77777777">
        <w:trPr>
          <w:trHeight w:val="403"/>
        </w:trPr>
        <w:tc>
          <w:tcPr>
            <w:tcW w:w="1877" w:type="dxa"/>
            <w:tcBorders>
              <w:left w:val="single" w:sz="4" w:space="0" w:color="CCCCCC"/>
              <w:bottom w:val="single" w:sz="6" w:space="0" w:color="CCCCCC"/>
              <w:right w:val="single" w:sz="6" w:space="0" w:color="CCCCCC"/>
            </w:tcBorders>
          </w:tcPr>
          <w:p w14:paraId="155FCD1C"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74C6D09"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54D638" w14:textId="77777777" w:rsidR="000B2593" w:rsidRDefault="000B2593">
      <w:pPr>
        <w:pStyle w:val="Textoindependiente"/>
        <w:spacing w:before="144"/>
      </w:pPr>
    </w:p>
    <w:p w14:paraId="38AAEBC6"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23E512" w14:textId="77777777" w:rsidR="000B2593" w:rsidRDefault="000B2593">
      <w:pPr>
        <w:pStyle w:val="Textoindependiente"/>
        <w:spacing w:before="61"/>
        <w:rPr>
          <w:b/>
        </w:rPr>
      </w:pPr>
    </w:p>
    <w:p w14:paraId="4C17AAB8" w14:textId="3957AE81" w:rsidR="000B2593" w:rsidRDefault="00000000">
      <w:pPr>
        <w:pStyle w:val="Textoindependiente"/>
        <w:spacing w:line="292" w:lineRule="auto"/>
        <w:ind w:left="117" w:right="116"/>
        <w:jc w:val="both"/>
      </w:pPr>
      <w:r>
        <w:t xml:space="preserve">Visto el Informe suscrito por la Adjunta a Recursos Humanos, </w:t>
      </w:r>
      <w:proofErr w:type="gramStart"/>
      <w:r>
        <w:t>D</w:t>
      </w:r>
      <w:r w:rsidR="00107432">
        <w:t>.</w:t>
      </w:r>
      <w:r>
        <w:t>ª</w:t>
      </w:r>
      <w:proofErr w:type="gramEnd"/>
      <w:r>
        <w:t xml:space="preserve"> Rosa Esperanza Pérez Díaz en fecha 13 de noviembre de 2024, que es del siguiente tenor literal:</w:t>
      </w:r>
    </w:p>
    <w:p w14:paraId="42FD441D" w14:textId="77777777" w:rsidR="000B2593" w:rsidRDefault="000B2593">
      <w:pPr>
        <w:pStyle w:val="Textoindependiente"/>
        <w:spacing w:before="9"/>
      </w:pPr>
    </w:p>
    <w:p w14:paraId="092ADC43" w14:textId="4B8C8373" w:rsidR="000B2593" w:rsidRDefault="00107432">
      <w:pPr>
        <w:spacing w:before="1" w:line="292" w:lineRule="auto"/>
        <w:ind w:left="117" w:right="116"/>
        <w:jc w:val="both"/>
        <w:rPr>
          <w:i/>
          <w:sz w:val="20"/>
        </w:rPr>
      </w:pPr>
      <w:r>
        <w:rPr>
          <w:i/>
          <w:sz w:val="20"/>
        </w:rPr>
        <w:t>“PRODUCTIVIDAD TRIBUNAL CALIFICADOR PROCESO SELECTIVO (ES/079/2022), DE UNA PLAZA DE SOCORRISTA, CORRESPONDIENTE A LOS PROCESOS SELECTIVOS DE ESTABILIZACIÓN Y CONSOLIDACIÓN DE EMPLEO TEMPORAL DEL AYUNTAMIENTO DE LAS ROZAS DE MADRID</w:t>
      </w:r>
    </w:p>
    <w:p w14:paraId="4C50B401"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4F167702" w14:textId="34E6F5D7"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41440" behindDoc="0" locked="0" layoutInCell="1" allowOverlap="1" wp14:anchorId="329E191C" wp14:editId="76361A57">
                <wp:simplePos x="0" y="0"/>
                <wp:positionH relativeFrom="page">
                  <wp:posOffset>6807090</wp:posOffset>
                </wp:positionH>
                <wp:positionV relativeFrom="page">
                  <wp:posOffset>2818730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00EE5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C3E54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29E191C" id="Textbox 42" o:spid="_x0000_s1052"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00EE5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C3E54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En relación con el expediente relativo al programa de Productividad del Proceso de UNA PLAZA DE SOCORRISTA, correspondiente a los procesos de estabilización y consolidación de empleo temporal del</w:t>
      </w:r>
      <w:r>
        <w:rPr>
          <w:i/>
          <w:spacing w:val="25"/>
          <w:sz w:val="20"/>
        </w:rPr>
        <w:t xml:space="preserve"> </w:t>
      </w:r>
      <w:r>
        <w:rPr>
          <w:i/>
          <w:sz w:val="20"/>
        </w:rPr>
        <w:t>Ayuntamiento</w:t>
      </w:r>
      <w:r>
        <w:rPr>
          <w:i/>
          <w:spacing w:val="25"/>
          <w:sz w:val="20"/>
        </w:rPr>
        <w:t xml:space="preserve"> </w:t>
      </w:r>
      <w:r>
        <w:rPr>
          <w:i/>
          <w:sz w:val="20"/>
        </w:rPr>
        <w:t>de</w:t>
      </w:r>
      <w:r>
        <w:rPr>
          <w:i/>
          <w:spacing w:val="25"/>
          <w:sz w:val="20"/>
        </w:rPr>
        <w:t xml:space="preserve"> </w:t>
      </w:r>
      <w:r>
        <w:rPr>
          <w:i/>
          <w:sz w:val="20"/>
        </w:rPr>
        <w:t>las</w:t>
      </w:r>
      <w:r>
        <w:rPr>
          <w:i/>
          <w:spacing w:val="25"/>
          <w:sz w:val="20"/>
        </w:rPr>
        <w:t xml:space="preserve"> </w:t>
      </w:r>
      <w:r>
        <w:rPr>
          <w:i/>
          <w:sz w:val="20"/>
        </w:rPr>
        <w:t>Rozas</w:t>
      </w:r>
      <w:r>
        <w:rPr>
          <w:i/>
          <w:spacing w:val="25"/>
          <w:sz w:val="20"/>
        </w:rPr>
        <w:t xml:space="preserve"> </w:t>
      </w:r>
      <w:r>
        <w:rPr>
          <w:i/>
          <w:sz w:val="20"/>
        </w:rPr>
        <w:t>de</w:t>
      </w:r>
      <w:r>
        <w:rPr>
          <w:i/>
          <w:spacing w:val="25"/>
          <w:sz w:val="20"/>
        </w:rPr>
        <w:t xml:space="preserve"> </w:t>
      </w:r>
      <w:r>
        <w:rPr>
          <w:i/>
          <w:sz w:val="20"/>
        </w:rPr>
        <w:t>Madrid,</w:t>
      </w:r>
      <w:r>
        <w:rPr>
          <w:i/>
          <w:spacing w:val="25"/>
          <w:sz w:val="20"/>
        </w:rPr>
        <w:t xml:space="preserve"> </w:t>
      </w:r>
      <w:r>
        <w:rPr>
          <w:i/>
          <w:sz w:val="20"/>
        </w:rPr>
        <w:t>y</w:t>
      </w:r>
      <w:r>
        <w:rPr>
          <w:i/>
          <w:spacing w:val="25"/>
          <w:sz w:val="20"/>
        </w:rPr>
        <w:t xml:space="preserve"> </w:t>
      </w:r>
      <w:r>
        <w:rPr>
          <w:i/>
          <w:sz w:val="20"/>
        </w:rPr>
        <w:t>creación</w:t>
      </w:r>
      <w:r>
        <w:rPr>
          <w:i/>
          <w:spacing w:val="25"/>
          <w:sz w:val="20"/>
        </w:rPr>
        <w:t xml:space="preserve"> </w:t>
      </w:r>
      <w:r>
        <w:rPr>
          <w:i/>
          <w:sz w:val="20"/>
        </w:rPr>
        <w:t>de</w:t>
      </w:r>
      <w:r>
        <w:rPr>
          <w:i/>
          <w:spacing w:val="25"/>
          <w:sz w:val="20"/>
        </w:rPr>
        <w:t xml:space="preserve"> </w:t>
      </w:r>
      <w:r>
        <w:rPr>
          <w:i/>
          <w:sz w:val="20"/>
        </w:rPr>
        <w:t>bolsa</w:t>
      </w:r>
      <w:r>
        <w:rPr>
          <w:i/>
          <w:spacing w:val="25"/>
          <w:sz w:val="20"/>
        </w:rPr>
        <w:t xml:space="preserve"> </w:t>
      </w:r>
      <w:r>
        <w:rPr>
          <w:i/>
          <w:sz w:val="20"/>
        </w:rPr>
        <w:t>de</w:t>
      </w:r>
      <w:r>
        <w:rPr>
          <w:i/>
          <w:spacing w:val="25"/>
          <w:sz w:val="20"/>
        </w:rPr>
        <w:t xml:space="preserve"> </w:t>
      </w:r>
      <w:r>
        <w:rPr>
          <w:i/>
          <w:sz w:val="20"/>
        </w:rPr>
        <w:t>empleo,</w:t>
      </w:r>
      <w:r>
        <w:rPr>
          <w:i/>
          <w:spacing w:val="25"/>
          <w:sz w:val="20"/>
        </w:rPr>
        <w:t xml:space="preserve"> </w:t>
      </w:r>
      <w:r>
        <w:rPr>
          <w:i/>
          <w:sz w:val="20"/>
        </w:rPr>
        <w:t>EXPEDIENTE</w:t>
      </w:r>
      <w:r>
        <w:rPr>
          <w:i/>
          <w:spacing w:val="25"/>
          <w:sz w:val="20"/>
        </w:rPr>
        <w:t xml:space="preserve"> </w:t>
      </w:r>
      <w:r>
        <w:rPr>
          <w:i/>
          <w:sz w:val="20"/>
        </w:rPr>
        <w:t>(ES/079</w:t>
      </w:r>
    </w:p>
    <w:p w14:paraId="2BE0701A" w14:textId="77777777" w:rsidR="000B2593" w:rsidRDefault="00000000">
      <w:pPr>
        <w:spacing w:line="292" w:lineRule="auto"/>
        <w:ind w:left="117" w:right="116"/>
        <w:jc w:val="both"/>
        <w:rPr>
          <w:i/>
          <w:sz w:val="20"/>
        </w:rPr>
      </w:pPr>
      <w:r>
        <w:rPr>
          <w:i/>
          <w:sz w:val="20"/>
        </w:rPr>
        <w:t>/2022) y de conformidad con lo establecido en el artículo 172 del Reglamento de Organización, 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Entidades</w:t>
      </w:r>
      <w:r>
        <w:rPr>
          <w:i/>
          <w:spacing w:val="40"/>
          <w:sz w:val="20"/>
        </w:rPr>
        <w:t xml:space="preserve"> </w:t>
      </w:r>
      <w:r>
        <w:rPr>
          <w:i/>
          <w:sz w:val="20"/>
        </w:rPr>
        <w:t>Locales,</w:t>
      </w:r>
      <w:r>
        <w:rPr>
          <w:i/>
          <w:spacing w:val="40"/>
          <w:sz w:val="20"/>
        </w:rPr>
        <w:t xml:space="preserve"> </w:t>
      </w:r>
      <w:r>
        <w:rPr>
          <w:i/>
          <w:sz w:val="20"/>
        </w:rPr>
        <w:t>aprobado</w:t>
      </w:r>
      <w:r>
        <w:rPr>
          <w:i/>
          <w:spacing w:val="40"/>
          <w:sz w:val="20"/>
        </w:rPr>
        <w:t xml:space="preserve"> </w:t>
      </w:r>
      <w:r>
        <w:rPr>
          <w:i/>
          <w:sz w:val="20"/>
        </w:rPr>
        <w:t>por</w:t>
      </w:r>
      <w:r>
        <w:rPr>
          <w:i/>
          <w:spacing w:val="40"/>
          <w:sz w:val="20"/>
        </w:rPr>
        <w:t xml:space="preserve"> </w:t>
      </w:r>
      <w:r>
        <w:rPr>
          <w:i/>
          <w:sz w:val="20"/>
        </w:rPr>
        <w:t>Real</w:t>
      </w:r>
      <w:r>
        <w:rPr>
          <w:i/>
          <w:spacing w:val="40"/>
          <w:sz w:val="20"/>
        </w:rPr>
        <w:t xml:space="preserve"> </w:t>
      </w:r>
      <w:r>
        <w:rPr>
          <w:i/>
          <w:sz w:val="20"/>
        </w:rPr>
        <w:t>Decreto</w:t>
      </w:r>
      <w:r>
        <w:rPr>
          <w:i/>
          <w:spacing w:val="40"/>
          <w:sz w:val="20"/>
        </w:rPr>
        <w:t xml:space="preserve"> </w:t>
      </w:r>
      <w:r>
        <w:rPr>
          <w:i/>
          <w:sz w:val="20"/>
        </w:rPr>
        <w:t>2568</w:t>
      </w:r>
    </w:p>
    <w:p w14:paraId="5C397042" w14:textId="77777777" w:rsidR="000B2593" w:rsidRDefault="00000000">
      <w:pPr>
        <w:ind w:left="117"/>
        <w:jc w:val="both"/>
        <w:rPr>
          <w:i/>
          <w:sz w:val="20"/>
        </w:rPr>
      </w:pPr>
      <w:r>
        <w:rPr>
          <w:i/>
          <w:sz w:val="20"/>
        </w:rPr>
        <w:t>/1986,</w:t>
      </w:r>
      <w:r>
        <w:rPr>
          <w:i/>
          <w:spacing w:val="-2"/>
          <w:sz w:val="20"/>
        </w:rPr>
        <w:t xml:space="preserve"> </w:t>
      </w:r>
      <w:r>
        <w:rPr>
          <w:i/>
          <w:sz w:val="20"/>
        </w:rPr>
        <w:t>de</w:t>
      </w:r>
      <w:r>
        <w:rPr>
          <w:i/>
          <w:spacing w:val="-1"/>
          <w:sz w:val="20"/>
        </w:rPr>
        <w:t xml:space="preserve"> </w:t>
      </w:r>
      <w:r>
        <w:rPr>
          <w:i/>
          <w:sz w:val="20"/>
        </w:rPr>
        <w:t>28</w:t>
      </w:r>
      <w:r>
        <w:rPr>
          <w:i/>
          <w:spacing w:val="-1"/>
          <w:sz w:val="20"/>
        </w:rPr>
        <w:t xml:space="preserve"> </w:t>
      </w:r>
      <w:r>
        <w:rPr>
          <w:i/>
          <w:sz w:val="20"/>
        </w:rPr>
        <w:t>de</w:t>
      </w:r>
      <w:r>
        <w:rPr>
          <w:i/>
          <w:spacing w:val="-1"/>
          <w:sz w:val="20"/>
        </w:rPr>
        <w:t xml:space="preserve"> </w:t>
      </w:r>
      <w:r>
        <w:rPr>
          <w:i/>
          <w:sz w:val="20"/>
        </w:rPr>
        <w:t>noviembre,</w:t>
      </w:r>
      <w:r>
        <w:rPr>
          <w:i/>
          <w:spacing w:val="-1"/>
          <w:sz w:val="20"/>
        </w:rPr>
        <w:t xml:space="preserve"> </w:t>
      </w:r>
      <w:r>
        <w:rPr>
          <w:i/>
          <w:sz w:val="20"/>
        </w:rPr>
        <w:t>emito</w:t>
      </w:r>
      <w:r>
        <w:rPr>
          <w:i/>
          <w:spacing w:val="-1"/>
          <w:sz w:val="20"/>
        </w:rPr>
        <w:t xml:space="preserve"> </w:t>
      </w:r>
      <w:r>
        <w:rPr>
          <w:i/>
          <w:sz w:val="20"/>
        </w:rPr>
        <w:t>el</w:t>
      </w:r>
      <w:r>
        <w:rPr>
          <w:i/>
          <w:spacing w:val="-1"/>
          <w:sz w:val="20"/>
        </w:rPr>
        <w:t xml:space="preserve"> </w:t>
      </w:r>
      <w:r>
        <w:rPr>
          <w:i/>
          <w:spacing w:val="-2"/>
          <w:sz w:val="20"/>
        </w:rPr>
        <w:t>siguiente:</w:t>
      </w:r>
    </w:p>
    <w:p w14:paraId="22947383" w14:textId="77777777" w:rsidR="000B2593" w:rsidRDefault="000B2593">
      <w:pPr>
        <w:pStyle w:val="Textoindependiente"/>
        <w:spacing w:before="60"/>
        <w:rPr>
          <w:i/>
        </w:rPr>
      </w:pPr>
    </w:p>
    <w:p w14:paraId="342032C5" w14:textId="77777777" w:rsidR="000B2593" w:rsidRDefault="00000000">
      <w:pPr>
        <w:spacing w:before="1"/>
        <w:ind w:right="1"/>
        <w:jc w:val="center"/>
        <w:rPr>
          <w:i/>
          <w:sz w:val="20"/>
        </w:rPr>
      </w:pPr>
      <w:r>
        <w:rPr>
          <w:i/>
          <w:spacing w:val="-2"/>
          <w:sz w:val="20"/>
        </w:rPr>
        <w:t>INFORME</w:t>
      </w:r>
    </w:p>
    <w:p w14:paraId="524882A9" w14:textId="77777777" w:rsidR="000B2593" w:rsidRDefault="000B2593">
      <w:pPr>
        <w:pStyle w:val="Textoindependiente"/>
        <w:spacing w:before="60"/>
        <w:rPr>
          <w:i/>
        </w:rPr>
      </w:pPr>
    </w:p>
    <w:p w14:paraId="42C97818" w14:textId="77777777" w:rsidR="000B2593" w:rsidRDefault="00000000">
      <w:pPr>
        <w:spacing w:line="292" w:lineRule="auto"/>
        <w:ind w:left="117" w:right="116"/>
        <w:jc w:val="both"/>
        <w:rPr>
          <w:i/>
          <w:sz w:val="20"/>
        </w:rPr>
      </w:pPr>
      <w:r>
        <w:rPr>
          <w:i/>
          <w:sz w:val="20"/>
        </w:rPr>
        <w:t xml:space="preserve">Con fecha 10 de noviembre de 2022, el director de la asesoría jurídica emite el informe </w:t>
      </w:r>
      <w:proofErr w:type="spellStart"/>
      <w:r>
        <w:rPr>
          <w:i/>
          <w:sz w:val="20"/>
        </w:rPr>
        <w:t>Nº</w:t>
      </w:r>
      <w:proofErr w:type="spellEnd"/>
      <w:r>
        <w:rPr>
          <w:i/>
          <w:sz w:val="20"/>
        </w:rPr>
        <w:t xml:space="preserve">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4610FD5F" w14:textId="77777777" w:rsidR="000B2593" w:rsidRDefault="000B2593">
      <w:pPr>
        <w:pStyle w:val="Textoindependiente"/>
        <w:spacing w:before="9"/>
        <w:rPr>
          <w:i/>
        </w:rPr>
      </w:pPr>
    </w:p>
    <w:p w14:paraId="14D4F863" w14:textId="77777777" w:rsidR="000B2593" w:rsidRDefault="00000000">
      <w:pPr>
        <w:spacing w:before="1" w:line="292" w:lineRule="auto"/>
        <w:ind w:left="117" w:right="116"/>
        <w:jc w:val="both"/>
        <w:rPr>
          <w:i/>
          <w:sz w:val="20"/>
        </w:rPr>
      </w:pP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49499D65" w14:textId="77777777" w:rsidR="000B2593" w:rsidRDefault="000B2593">
      <w:pPr>
        <w:pStyle w:val="Textoindependiente"/>
        <w:spacing w:before="9"/>
        <w:rPr>
          <w:i/>
        </w:rPr>
      </w:pPr>
    </w:p>
    <w:p w14:paraId="282804B5" w14:textId="77777777" w:rsidR="000B2593" w:rsidRDefault="00000000">
      <w:pPr>
        <w:pStyle w:val="Prrafodelista"/>
        <w:numPr>
          <w:ilvl w:val="0"/>
          <w:numId w:val="29"/>
        </w:numPr>
        <w:tabs>
          <w:tab w:val="left" w:pos="339"/>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22496581" w14:textId="77777777" w:rsidR="000B2593" w:rsidRDefault="000B2593">
      <w:pPr>
        <w:pStyle w:val="Textoindependiente"/>
        <w:spacing w:before="60"/>
        <w:rPr>
          <w:i/>
        </w:rPr>
      </w:pPr>
    </w:p>
    <w:p w14:paraId="74C7BFDB" w14:textId="77777777" w:rsidR="000B2593" w:rsidRDefault="00000000">
      <w:pPr>
        <w:pStyle w:val="Prrafodelista"/>
        <w:numPr>
          <w:ilvl w:val="1"/>
          <w:numId w:val="29"/>
        </w:numPr>
        <w:tabs>
          <w:tab w:val="left" w:pos="297"/>
        </w:tabs>
        <w:spacing w:before="1"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2E182507" w14:textId="77777777" w:rsidR="000B2593" w:rsidRDefault="000B2593">
      <w:pPr>
        <w:pStyle w:val="Textoindependiente"/>
        <w:spacing w:before="9"/>
        <w:rPr>
          <w:i/>
        </w:rPr>
      </w:pPr>
    </w:p>
    <w:p w14:paraId="6F5149BE" w14:textId="77777777" w:rsidR="000B2593" w:rsidRDefault="00000000">
      <w:pPr>
        <w:pStyle w:val="Prrafodelista"/>
        <w:numPr>
          <w:ilvl w:val="1"/>
          <w:numId w:val="29"/>
        </w:numPr>
        <w:tabs>
          <w:tab w:val="left" w:pos="297"/>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1C86F3D0" w14:textId="77777777" w:rsidR="000B2593" w:rsidRDefault="000B2593">
      <w:pPr>
        <w:pStyle w:val="Textoindependiente"/>
        <w:spacing w:before="10"/>
        <w:rPr>
          <w:i/>
        </w:rPr>
      </w:pPr>
    </w:p>
    <w:p w14:paraId="00443AB9" w14:textId="77777777" w:rsidR="000B2593" w:rsidRDefault="00000000">
      <w:pPr>
        <w:pStyle w:val="Prrafodelista"/>
        <w:numPr>
          <w:ilvl w:val="1"/>
          <w:numId w:val="29"/>
        </w:numPr>
        <w:tabs>
          <w:tab w:val="left" w:pos="283"/>
        </w:tabs>
        <w:spacing w:line="292" w:lineRule="auto"/>
        <w:ind w:right="117"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548D7B9C" w14:textId="77777777" w:rsidR="000B2593" w:rsidRDefault="000B2593">
      <w:pPr>
        <w:pStyle w:val="Textoindependiente"/>
        <w:spacing w:before="10"/>
        <w:rPr>
          <w:i/>
        </w:rPr>
      </w:pPr>
    </w:p>
    <w:p w14:paraId="52CBF68D" w14:textId="77777777" w:rsidR="000B2593" w:rsidRDefault="00000000">
      <w:pPr>
        <w:pStyle w:val="Prrafodelista"/>
        <w:numPr>
          <w:ilvl w:val="0"/>
          <w:numId w:val="29"/>
        </w:numPr>
        <w:tabs>
          <w:tab w:val="left" w:pos="284"/>
        </w:tabs>
        <w:ind w:left="284" w:right="0" w:hanging="167"/>
        <w:jc w:val="both"/>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75BE5024" w14:textId="77777777" w:rsidR="000B2593" w:rsidRDefault="000B2593">
      <w:pPr>
        <w:pStyle w:val="Textoindependiente"/>
        <w:spacing w:before="60"/>
        <w:rPr>
          <w:i/>
        </w:rPr>
      </w:pPr>
    </w:p>
    <w:p w14:paraId="21157BE0" w14:textId="77777777" w:rsidR="000B2593" w:rsidRDefault="00000000">
      <w:pPr>
        <w:pStyle w:val="Prrafodelista"/>
        <w:numPr>
          <w:ilvl w:val="1"/>
          <w:numId w:val="29"/>
        </w:numPr>
        <w:tabs>
          <w:tab w:val="left" w:pos="293"/>
        </w:tabs>
        <w:spacing w:before="1"/>
        <w:ind w:left="29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503E1186" w14:textId="77777777" w:rsidR="000B2593" w:rsidRDefault="000B2593">
      <w:pPr>
        <w:pStyle w:val="Textoindependiente"/>
        <w:spacing w:before="60"/>
        <w:rPr>
          <w:i/>
        </w:rPr>
      </w:pPr>
    </w:p>
    <w:p w14:paraId="783310A7" w14:textId="77777777" w:rsidR="000B2593" w:rsidRDefault="00000000">
      <w:pPr>
        <w:pStyle w:val="Prrafodelista"/>
        <w:numPr>
          <w:ilvl w:val="0"/>
          <w:numId w:val="28"/>
        </w:numPr>
        <w:tabs>
          <w:tab w:val="left" w:pos="238"/>
        </w:tabs>
        <w:ind w:left="238"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5A12C1BD" w14:textId="77777777" w:rsidR="000B2593" w:rsidRDefault="000B2593">
      <w:pPr>
        <w:pStyle w:val="Textoindependiente"/>
        <w:spacing w:before="61"/>
        <w:rPr>
          <w:i/>
        </w:rPr>
      </w:pPr>
    </w:p>
    <w:p w14:paraId="1C9F5F3B" w14:textId="77777777" w:rsidR="000B2593" w:rsidRDefault="00000000">
      <w:pPr>
        <w:pStyle w:val="Prrafodelista"/>
        <w:numPr>
          <w:ilvl w:val="0"/>
          <w:numId w:val="28"/>
        </w:numPr>
        <w:tabs>
          <w:tab w:val="left" w:pos="238"/>
        </w:tabs>
        <w:ind w:left="238"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9151FAB" w14:textId="77777777" w:rsidR="000B2593" w:rsidRDefault="000B2593">
      <w:pPr>
        <w:pStyle w:val="Textoindependiente"/>
        <w:spacing w:before="60"/>
        <w:rPr>
          <w:i/>
        </w:rPr>
      </w:pPr>
    </w:p>
    <w:p w14:paraId="2A6CB6AB" w14:textId="77777777" w:rsidR="000B2593" w:rsidRDefault="00000000">
      <w:pPr>
        <w:pStyle w:val="Prrafodelista"/>
        <w:numPr>
          <w:ilvl w:val="0"/>
          <w:numId w:val="28"/>
        </w:numPr>
        <w:tabs>
          <w:tab w:val="left" w:pos="238"/>
        </w:tabs>
        <w:ind w:left="238"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7A885E7" w14:textId="77777777" w:rsidR="000B2593" w:rsidRDefault="000B2593">
      <w:pPr>
        <w:pStyle w:val="Textoindependiente"/>
        <w:spacing w:before="61"/>
        <w:rPr>
          <w:i/>
        </w:rPr>
      </w:pPr>
    </w:p>
    <w:p w14:paraId="0725C936" w14:textId="77777777" w:rsidR="000B2593" w:rsidRDefault="00000000">
      <w:pPr>
        <w:pStyle w:val="Prrafodelista"/>
        <w:numPr>
          <w:ilvl w:val="0"/>
          <w:numId w:val="28"/>
        </w:numPr>
        <w:tabs>
          <w:tab w:val="left" w:pos="238"/>
        </w:tabs>
        <w:ind w:left="238"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4FA4CB5F" w14:textId="77777777" w:rsidR="000B2593" w:rsidRDefault="000B2593">
      <w:pPr>
        <w:rPr>
          <w:sz w:val="20"/>
        </w:rPr>
        <w:sectPr w:rsidR="000B2593">
          <w:pgSz w:w="11910" w:h="16840"/>
          <w:pgMar w:top="1340" w:right="1300" w:bottom="1260" w:left="1300" w:header="225" w:footer="1060" w:gutter="0"/>
          <w:cols w:space="720"/>
        </w:sectPr>
      </w:pPr>
    </w:p>
    <w:p w14:paraId="001AE28B" w14:textId="039830B8" w:rsidR="000B2593" w:rsidRDefault="00000000">
      <w:pPr>
        <w:pStyle w:val="Prrafodelista"/>
        <w:numPr>
          <w:ilvl w:val="0"/>
          <w:numId w:val="28"/>
        </w:numPr>
        <w:tabs>
          <w:tab w:val="left" w:pos="253"/>
        </w:tabs>
        <w:spacing w:before="87" w:line="292" w:lineRule="auto"/>
        <w:ind w:firstLine="0"/>
        <w:rPr>
          <w:i/>
          <w:sz w:val="20"/>
        </w:rPr>
      </w:pPr>
      <w:r>
        <w:rPr>
          <w:noProof/>
        </w:rPr>
        <w:lastRenderedPageBreak/>
        <mc:AlternateContent>
          <mc:Choice Requires="wps">
            <w:drawing>
              <wp:anchor distT="0" distB="0" distL="0" distR="0" simplePos="0" relativeHeight="15742464" behindDoc="0" locked="0" layoutInCell="1" allowOverlap="1" wp14:anchorId="22FA367C" wp14:editId="74090132">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42F4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BCB2F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2FA367C" id="Textbox 44" o:spid="_x0000_s1053"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D42F4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BCB2F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 xml:space="preserve">Por cada candidato de exceso sobre 100, se incrementará en 1,50 € por candidato/convocatoria y </w:t>
      </w:r>
      <w:r>
        <w:rPr>
          <w:i/>
          <w:spacing w:val="-2"/>
          <w:sz w:val="20"/>
        </w:rPr>
        <w:t>miembro.</w:t>
      </w:r>
    </w:p>
    <w:p w14:paraId="2271989C" w14:textId="77777777" w:rsidR="000B2593" w:rsidRDefault="000B2593">
      <w:pPr>
        <w:pStyle w:val="Textoindependiente"/>
        <w:spacing w:before="10"/>
        <w:rPr>
          <w:i/>
        </w:rPr>
      </w:pPr>
    </w:p>
    <w:p w14:paraId="7AF84F4B" w14:textId="77777777" w:rsidR="000B2593" w:rsidRDefault="00000000">
      <w:pPr>
        <w:pStyle w:val="Prrafodelista"/>
        <w:numPr>
          <w:ilvl w:val="1"/>
          <w:numId w:val="29"/>
        </w:numPr>
        <w:tabs>
          <w:tab w:val="left" w:pos="295"/>
        </w:tabs>
        <w:spacing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2306E86F" w14:textId="77777777" w:rsidR="000B2593" w:rsidRDefault="000B2593">
      <w:pPr>
        <w:pStyle w:val="Textoindependiente"/>
        <w:spacing w:before="10"/>
        <w:rPr>
          <w:i/>
        </w:rPr>
      </w:pPr>
    </w:p>
    <w:p w14:paraId="5B0FAB49" w14:textId="1B721B90" w:rsidR="000B2593" w:rsidRDefault="00000000">
      <w:pPr>
        <w:pStyle w:val="Prrafodelista"/>
        <w:numPr>
          <w:ilvl w:val="1"/>
          <w:numId w:val="29"/>
        </w:numPr>
        <w:tabs>
          <w:tab w:val="left" w:pos="406"/>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107432">
        <w:rPr>
          <w:i/>
          <w:sz w:val="20"/>
        </w:rPr>
        <w:t>.</w:t>
      </w:r>
    </w:p>
    <w:p w14:paraId="032AFBDF" w14:textId="77777777" w:rsidR="000B2593" w:rsidRDefault="000B2593">
      <w:pPr>
        <w:pStyle w:val="Textoindependiente"/>
        <w:spacing w:before="9"/>
        <w:rPr>
          <w:i/>
        </w:rPr>
      </w:pPr>
    </w:p>
    <w:p w14:paraId="230D4027" w14:textId="77777777" w:rsidR="000B2593" w:rsidRDefault="00000000">
      <w:pPr>
        <w:spacing w:before="1" w:line="292" w:lineRule="auto"/>
        <w:ind w:left="117" w:right="116"/>
        <w:jc w:val="both"/>
        <w:rPr>
          <w:i/>
          <w:sz w:val="20"/>
        </w:rPr>
      </w:pP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4E62DD1B" w14:textId="77777777" w:rsidR="000B2593" w:rsidRDefault="000B2593">
      <w:pPr>
        <w:pStyle w:val="Textoindependiente"/>
        <w:spacing w:before="9"/>
        <w:rPr>
          <w:i/>
        </w:rPr>
      </w:pPr>
    </w:p>
    <w:p w14:paraId="41C9237C" w14:textId="77777777" w:rsidR="000B2593" w:rsidRDefault="00000000">
      <w:pPr>
        <w:ind w:right="1"/>
        <w:jc w:val="center"/>
        <w:rPr>
          <w:i/>
          <w:sz w:val="20"/>
        </w:rPr>
      </w:pPr>
      <w:r>
        <w:rPr>
          <w:i/>
          <w:sz w:val="20"/>
        </w:rPr>
        <w:t xml:space="preserve">CONSIDERACIONES </w:t>
      </w:r>
      <w:r>
        <w:rPr>
          <w:i/>
          <w:spacing w:val="-2"/>
          <w:sz w:val="20"/>
        </w:rPr>
        <w:t>JURÍDICAS</w:t>
      </w:r>
    </w:p>
    <w:p w14:paraId="5C631B3F" w14:textId="77777777" w:rsidR="000B2593" w:rsidRDefault="000B2593">
      <w:pPr>
        <w:pStyle w:val="Textoindependiente"/>
        <w:spacing w:before="61"/>
        <w:rPr>
          <w:i/>
        </w:rPr>
      </w:pPr>
    </w:p>
    <w:p w14:paraId="61191980" w14:textId="77777777" w:rsidR="000B2593" w:rsidRDefault="00000000">
      <w:pPr>
        <w:spacing w:line="292" w:lineRule="auto"/>
        <w:ind w:left="117" w:right="116"/>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1AF426A2" w14:textId="77777777" w:rsidR="000B2593" w:rsidRDefault="000B2593">
      <w:pPr>
        <w:pStyle w:val="Textoindependiente"/>
        <w:spacing w:before="9"/>
        <w:rPr>
          <w:i/>
        </w:rPr>
      </w:pPr>
    </w:p>
    <w:p w14:paraId="237AD43E" w14:textId="77777777" w:rsidR="000B2593" w:rsidRDefault="00000000">
      <w:pPr>
        <w:spacing w:line="292" w:lineRule="auto"/>
        <w:ind w:left="117" w:right="116"/>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3A2D1BA0" w14:textId="77777777" w:rsidR="000B2593" w:rsidRDefault="000B2593">
      <w:pPr>
        <w:pStyle w:val="Textoindependiente"/>
        <w:spacing w:before="10"/>
        <w:rPr>
          <w:i/>
        </w:rPr>
      </w:pPr>
    </w:p>
    <w:p w14:paraId="6F899F71" w14:textId="77777777" w:rsidR="000B2593" w:rsidRDefault="00000000">
      <w:pPr>
        <w:spacing w:line="292" w:lineRule="auto"/>
        <w:ind w:left="117" w:right="116"/>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0DB6957C" w14:textId="77777777" w:rsidR="000B2593" w:rsidRDefault="000B2593">
      <w:pPr>
        <w:pStyle w:val="Textoindependiente"/>
        <w:spacing w:before="10"/>
        <w:rPr>
          <w:i/>
        </w:rPr>
      </w:pPr>
    </w:p>
    <w:p w14:paraId="30916B06" w14:textId="77777777" w:rsidR="000B2593" w:rsidRDefault="00000000">
      <w:pPr>
        <w:spacing w:line="292" w:lineRule="auto"/>
        <w:ind w:left="116" w:right="116"/>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55C388C4" w14:textId="77777777" w:rsidR="000B2593" w:rsidRDefault="000B2593">
      <w:pPr>
        <w:pStyle w:val="Textoindependiente"/>
        <w:spacing w:before="9"/>
        <w:rPr>
          <w:i/>
        </w:rPr>
      </w:pPr>
    </w:p>
    <w:p w14:paraId="49629AE6" w14:textId="77777777" w:rsidR="000B2593" w:rsidRDefault="00000000">
      <w:pPr>
        <w:spacing w:before="1" w:line="292" w:lineRule="auto"/>
        <w:ind w:left="116" w:right="116"/>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66DD3F45" w14:textId="77777777" w:rsidR="000B2593" w:rsidRDefault="000B2593">
      <w:pPr>
        <w:pStyle w:val="Textoindependiente"/>
        <w:spacing w:before="9"/>
        <w:rPr>
          <w:i/>
        </w:rPr>
      </w:pPr>
    </w:p>
    <w:p w14:paraId="50D1327A" w14:textId="77777777" w:rsidR="000B2593" w:rsidRDefault="00000000">
      <w:pPr>
        <w:pStyle w:val="Prrafodelista"/>
        <w:numPr>
          <w:ilvl w:val="0"/>
          <w:numId w:val="27"/>
        </w:numPr>
        <w:tabs>
          <w:tab w:val="left" w:pos="338"/>
        </w:tabs>
        <w:ind w:left="338"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048A4831" w14:textId="77777777" w:rsidR="000B2593" w:rsidRDefault="000B2593">
      <w:pPr>
        <w:jc w:val="both"/>
        <w:rPr>
          <w:sz w:val="20"/>
        </w:rPr>
        <w:sectPr w:rsidR="000B2593">
          <w:pgSz w:w="11910" w:h="16840"/>
          <w:pgMar w:top="1340" w:right="1300" w:bottom="1260" w:left="1300" w:header="225" w:footer="1060" w:gutter="0"/>
          <w:cols w:space="720"/>
        </w:sectPr>
      </w:pPr>
    </w:p>
    <w:p w14:paraId="4800396C" w14:textId="30D0C27D" w:rsidR="000B2593" w:rsidRDefault="00000000">
      <w:pPr>
        <w:pStyle w:val="Prrafodelista"/>
        <w:numPr>
          <w:ilvl w:val="1"/>
          <w:numId w:val="27"/>
        </w:numPr>
        <w:tabs>
          <w:tab w:val="left" w:pos="353"/>
        </w:tabs>
        <w:spacing w:before="87" w:line="292" w:lineRule="auto"/>
        <w:ind w:firstLine="0"/>
        <w:jc w:val="both"/>
        <w:rPr>
          <w:i/>
          <w:sz w:val="20"/>
        </w:rPr>
      </w:pPr>
      <w:r>
        <w:rPr>
          <w:noProof/>
        </w:rPr>
        <w:lastRenderedPageBreak/>
        <mc:AlternateContent>
          <mc:Choice Requires="wps">
            <w:drawing>
              <wp:anchor distT="0" distB="0" distL="0" distR="0" simplePos="0" relativeHeight="15743488" behindDoc="0" locked="0" layoutInCell="1" allowOverlap="1" wp14:anchorId="6D09B424" wp14:editId="2850BF64">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37B1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E6810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D09B424" id="Textbox 46" o:spid="_x0000_s1054"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937B1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E6810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4BA7B1DC" w14:textId="77777777" w:rsidR="000B2593" w:rsidRDefault="000B2593">
      <w:pPr>
        <w:pStyle w:val="Textoindependiente"/>
        <w:spacing w:before="10"/>
        <w:rPr>
          <w:i/>
        </w:rPr>
      </w:pPr>
    </w:p>
    <w:p w14:paraId="7B5F25A7" w14:textId="77777777" w:rsidR="000B2593" w:rsidRDefault="00000000">
      <w:pPr>
        <w:pStyle w:val="Prrafodelista"/>
        <w:numPr>
          <w:ilvl w:val="1"/>
          <w:numId w:val="27"/>
        </w:numPr>
        <w:tabs>
          <w:tab w:val="left" w:pos="350"/>
        </w:tabs>
        <w:ind w:left="350"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0C34649E" w14:textId="77777777" w:rsidR="000B2593" w:rsidRDefault="000B2593">
      <w:pPr>
        <w:pStyle w:val="Textoindependiente"/>
        <w:spacing w:before="61"/>
        <w:rPr>
          <w:i/>
        </w:rPr>
      </w:pPr>
    </w:p>
    <w:p w14:paraId="5104B912" w14:textId="77777777" w:rsidR="000B2593" w:rsidRDefault="00000000">
      <w:pPr>
        <w:pStyle w:val="Prrafodelista"/>
        <w:numPr>
          <w:ilvl w:val="1"/>
          <w:numId w:val="27"/>
        </w:numPr>
        <w:tabs>
          <w:tab w:val="left" w:pos="339"/>
        </w:tabs>
        <w:spacing w:line="542" w:lineRule="auto"/>
        <w:ind w:right="4211"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3D3CBFCE" w14:textId="77777777" w:rsidR="000B2593" w:rsidRDefault="00000000">
      <w:pPr>
        <w:spacing w:before="1" w:line="292" w:lineRule="auto"/>
        <w:ind w:left="517" w:hanging="173"/>
        <w:rPr>
          <w:i/>
          <w:sz w:val="20"/>
        </w:rPr>
      </w:pPr>
      <w:r>
        <w:rPr>
          <w:noProof/>
          <w:position w:val="3"/>
        </w:rPr>
        <w:drawing>
          <wp:inline distT="0" distB="0" distL="0" distR="0" wp14:anchorId="3E467922" wp14:editId="30A1DDFA">
            <wp:extent cx="57619" cy="5763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5E971AA0" w14:textId="77777777" w:rsidR="000B2593" w:rsidRDefault="000B2593">
      <w:pPr>
        <w:pStyle w:val="Textoindependiente"/>
        <w:spacing w:before="10"/>
        <w:rPr>
          <w:i/>
        </w:rPr>
      </w:pPr>
    </w:p>
    <w:p w14:paraId="65E54F54" w14:textId="77777777" w:rsidR="000B2593" w:rsidRDefault="00000000">
      <w:pPr>
        <w:spacing w:line="292" w:lineRule="auto"/>
        <w:ind w:left="517" w:hanging="173"/>
        <w:rPr>
          <w:i/>
          <w:sz w:val="20"/>
        </w:rPr>
      </w:pPr>
      <w:r>
        <w:rPr>
          <w:noProof/>
          <w:position w:val="3"/>
        </w:rPr>
        <w:drawing>
          <wp:inline distT="0" distB="0" distL="0" distR="0" wp14:anchorId="4CCD8461" wp14:editId="035C5ECD">
            <wp:extent cx="57619" cy="5763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2921363D" w14:textId="77777777" w:rsidR="000B2593" w:rsidRDefault="000B2593">
      <w:pPr>
        <w:pStyle w:val="Textoindependiente"/>
        <w:spacing w:before="10"/>
        <w:rPr>
          <w:i/>
        </w:rPr>
      </w:pPr>
    </w:p>
    <w:p w14:paraId="7A2A8B23" w14:textId="77777777" w:rsidR="000B2593" w:rsidRDefault="00000000">
      <w:pPr>
        <w:spacing w:line="292" w:lineRule="auto"/>
        <w:ind w:left="517" w:hanging="173"/>
        <w:rPr>
          <w:i/>
          <w:sz w:val="20"/>
        </w:rPr>
      </w:pPr>
      <w:r>
        <w:rPr>
          <w:noProof/>
          <w:position w:val="3"/>
        </w:rPr>
        <w:drawing>
          <wp:inline distT="0" distB="0" distL="0" distR="0" wp14:anchorId="09AD7E9F" wp14:editId="5FDF4A50">
            <wp:extent cx="57619" cy="5763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4D28BAC5" w14:textId="77777777" w:rsidR="000B2593" w:rsidRDefault="000B2593">
      <w:pPr>
        <w:pStyle w:val="Textoindependiente"/>
        <w:spacing w:before="10"/>
        <w:rPr>
          <w:i/>
        </w:rPr>
      </w:pPr>
    </w:p>
    <w:p w14:paraId="2E91F78D" w14:textId="77777777" w:rsidR="000B2593" w:rsidRDefault="00000000">
      <w:pPr>
        <w:spacing w:line="292" w:lineRule="auto"/>
        <w:ind w:left="517" w:hanging="173"/>
        <w:rPr>
          <w:i/>
          <w:sz w:val="20"/>
        </w:rPr>
      </w:pPr>
      <w:r>
        <w:rPr>
          <w:noProof/>
          <w:position w:val="3"/>
        </w:rPr>
        <w:drawing>
          <wp:inline distT="0" distB="0" distL="0" distR="0" wp14:anchorId="1432D3E1" wp14:editId="7CF71907">
            <wp:extent cx="57619" cy="5763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30D2A9DA" w14:textId="77777777" w:rsidR="000B2593" w:rsidRDefault="000B2593">
      <w:pPr>
        <w:pStyle w:val="Textoindependiente"/>
        <w:rPr>
          <w:i/>
        </w:rPr>
      </w:pPr>
    </w:p>
    <w:p w14:paraId="1CCACA91" w14:textId="77777777" w:rsidR="000B2593" w:rsidRDefault="000B2593">
      <w:pPr>
        <w:pStyle w:val="Textoindependiente"/>
        <w:spacing w:before="60"/>
        <w:rPr>
          <w:i/>
        </w:rPr>
      </w:pPr>
    </w:p>
    <w:p w14:paraId="2AC9E343" w14:textId="77777777" w:rsidR="000B2593" w:rsidRDefault="00000000">
      <w:pPr>
        <w:spacing w:line="292" w:lineRule="auto"/>
        <w:ind w:left="117" w:right="116"/>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1E2038DD" w14:textId="77777777" w:rsidR="000B2593" w:rsidRDefault="000B2593">
      <w:pPr>
        <w:pStyle w:val="Textoindependiente"/>
        <w:spacing w:before="10"/>
        <w:rPr>
          <w:i/>
        </w:rPr>
      </w:pPr>
    </w:p>
    <w:p w14:paraId="5532409D" w14:textId="77777777" w:rsidR="000B2593" w:rsidRDefault="00000000">
      <w:pPr>
        <w:spacing w:line="292" w:lineRule="auto"/>
        <w:ind w:left="117" w:right="116"/>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03E5A812" w14:textId="77777777" w:rsidR="000B2593" w:rsidRDefault="000B2593">
      <w:pPr>
        <w:pStyle w:val="Textoindependiente"/>
        <w:spacing w:before="9"/>
        <w:rPr>
          <w:i/>
        </w:rPr>
      </w:pPr>
    </w:p>
    <w:p w14:paraId="1C6D76A2" w14:textId="77777777" w:rsidR="000B2593" w:rsidRDefault="00000000">
      <w:pPr>
        <w:spacing w:before="1" w:line="292" w:lineRule="auto"/>
        <w:ind w:left="117" w:right="116"/>
        <w:jc w:val="both"/>
        <w:rPr>
          <w:i/>
          <w:sz w:val="20"/>
        </w:rPr>
      </w:pPr>
      <w:r>
        <w:rPr>
          <w:i/>
          <w:sz w:val="20"/>
        </w:rPr>
        <w:t>Las cantidades que perciba cada funcionario por este concepto serán de conocimiento público, tanto de los demás funcionarios de la Corporación como de los representantes sindicales.</w:t>
      </w:r>
    </w:p>
    <w:p w14:paraId="2E6CF241" w14:textId="77777777" w:rsidR="000B2593" w:rsidRDefault="000B2593">
      <w:pPr>
        <w:pStyle w:val="Textoindependiente"/>
        <w:spacing w:before="9"/>
        <w:rPr>
          <w:i/>
        </w:rPr>
      </w:pPr>
    </w:p>
    <w:p w14:paraId="24967371" w14:textId="77777777" w:rsidR="000B2593" w:rsidRDefault="00000000">
      <w:pPr>
        <w:spacing w:line="292" w:lineRule="auto"/>
        <w:ind w:left="116" w:right="116"/>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w:t>
      </w:r>
    </w:p>
    <w:p w14:paraId="3AD788FF"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9AF7B65" w14:textId="77A5AAFC"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45024" behindDoc="0" locked="0" layoutInCell="1" allowOverlap="1" wp14:anchorId="2E882DE3" wp14:editId="3955192F">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1FDAF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21177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E882DE3" id="Textbox 52" o:spid="_x0000_s1055" type="#_x0000_t202" style="position:absolute;left:0;text-align:left;margin-left:536pt;margin-top:221.95pt;width:33.05pt;height:250.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1FDAF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21177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5C1DCCF2" w14:textId="77777777" w:rsidR="000B2593" w:rsidRDefault="000B2593">
      <w:pPr>
        <w:pStyle w:val="Textoindependiente"/>
        <w:spacing w:before="10"/>
        <w:rPr>
          <w:i/>
        </w:rPr>
      </w:pPr>
    </w:p>
    <w:p w14:paraId="7E4C5878" w14:textId="544ED8C3" w:rsidR="000B2593" w:rsidRDefault="00000000">
      <w:pPr>
        <w:spacing w:line="292" w:lineRule="auto"/>
        <w:ind w:left="117" w:right="116"/>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D. Fernando José Hernández Aznar, de</w:t>
      </w:r>
      <w:r>
        <w:rPr>
          <w:i/>
          <w:spacing w:val="80"/>
          <w:sz w:val="20"/>
        </w:rPr>
        <w:t xml:space="preserve"> </w:t>
      </w:r>
      <w:r>
        <w:rPr>
          <w:i/>
          <w:sz w:val="20"/>
        </w:rPr>
        <w:t>fecha 13 de septiembre de 2024, designada mediante Acuerdo de Junta de Gobierno Local, de fecha 16 de diciembre de 2022, en el que certifica que</w:t>
      </w:r>
      <w:r w:rsidR="00107432">
        <w:rPr>
          <w:i/>
          <w:sz w:val="20"/>
        </w:rPr>
        <w:t>:</w:t>
      </w:r>
    </w:p>
    <w:p w14:paraId="51EAFDC3" w14:textId="77777777" w:rsidR="000B2593" w:rsidRDefault="000B2593">
      <w:pPr>
        <w:pStyle w:val="Textoindependiente"/>
        <w:spacing w:before="10"/>
        <w:rPr>
          <w:i/>
        </w:rPr>
      </w:pPr>
    </w:p>
    <w:p w14:paraId="3F15F995" w14:textId="77777777" w:rsidR="000B2593" w:rsidRDefault="00000000">
      <w:pPr>
        <w:pStyle w:val="Prrafodelista"/>
        <w:numPr>
          <w:ilvl w:val="0"/>
          <w:numId w:val="26"/>
        </w:numPr>
        <w:tabs>
          <w:tab w:val="left" w:pos="189"/>
        </w:tabs>
        <w:spacing w:line="292" w:lineRule="auto"/>
        <w:ind w:firstLine="0"/>
        <w:rPr>
          <w:i/>
          <w:sz w:val="20"/>
        </w:rPr>
      </w:pPr>
      <w:r>
        <w:rPr>
          <w:i/>
          <w:sz w:val="20"/>
        </w:rPr>
        <w:t xml:space="preserve">Con fecha 29 de mayo de 2024, a las 16:30 horas, se procedió a la constitución del Tribunal calificador y a la valoración provisional del concurso de méritos de los interesados admitidos en el </w:t>
      </w:r>
      <w:r>
        <w:rPr>
          <w:i/>
          <w:spacing w:val="-2"/>
          <w:sz w:val="20"/>
        </w:rPr>
        <w:t>procedimiento.</w:t>
      </w:r>
    </w:p>
    <w:p w14:paraId="49149781" w14:textId="77777777" w:rsidR="000B2593" w:rsidRDefault="000B2593">
      <w:pPr>
        <w:pStyle w:val="Textoindependiente"/>
        <w:spacing w:before="10"/>
        <w:rPr>
          <w:i/>
        </w:rPr>
      </w:pPr>
    </w:p>
    <w:p w14:paraId="3605098E" w14:textId="6FDE8881" w:rsidR="000B2593" w:rsidRDefault="00000000">
      <w:pPr>
        <w:pStyle w:val="Prrafodelista"/>
        <w:numPr>
          <w:ilvl w:val="0"/>
          <w:numId w:val="26"/>
        </w:numPr>
        <w:tabs>
          <w:tab w:val="left" w:pos="188"/>
        </w:tabs>
        <w:spacing w:line="292" w:lineRule="auto"/>
        <w:ind w:firstLine="0"/>
        <w:rPr>
          <w:i/>
          <w:sz w:val="20"/>
        </w:rPr>
      </w:pPr>
      <w:r>
        <w:rPr>
          <w:i/>
          <w:sz w:val="20"/>
        </w:rPr>
        <w:t>Con fecha 10 de septiembre de 2024 a las 16:30 horas, se procedió a la aprobación de notas definitivas de la valoración del concurso de méritos de los interesados admitidos en el procedimiento.</w:t>
      </w:r>
    </w:p>
    <w:p w14:paraId="7A4C5051" w14:textId="77777777" w:rsidR="000B2593" w:rsidRDefault="000B2593">
      <w:pPr>
        <w:pStyle w:val="Textoindependiente"/>
        <w:spacing w:before="9"/>
        <w:rPr>
          <w:i/>
        </w:rPr>
      </w:pPr>
    </w:p>
    <w:p w14:paraId="5CB23B6B" w14:textId="57C9E6BC" w:rsidR="000B2593" w:rsidRDefault="00000000">
      <w:pPr>
        <w:spacing w:before="1" w:line="292" w:lineRule="auto"/>
        <w:ind w:left="117" w:right="116"/>
        <w:jc w:val="both"/>
        <w:rPr>
          <w:i/>
          <w:sz w:val="20"/>
        </w:rPr>
      </w:pPr>
      <w:r>
        <w:rPr>
          <w:i/>
          <w:sz w:val="20"/>
        </w:rPr>
        <w:t>Visto el Acuerdo de la Junta de Gobierno Local de fecha 4 de octubre de 2024, en el que se resuelve la</w:t>
      </w:r>
      <w:r>
        <w:rPr>
          <w:i/>
          <w:spacing w:val="43"/>
          <w:sz w:val="20"/>
        </w:rPr>
        <w:t xml:space="preserve"> </w:t>
      </w:r>
      <w:r>
        <w:rPr>
          <w:i/>
          <w:sz w:val="20"/>
        </w:rPr>
        <w:t>contratación,</w:t>
      </w:r>
      <w:r>
        <w:rPr>
          <w:i/>
          <w:spacing w:val="45"/>
          <w:sz w:val="20"/>
        </w:rPr>
        <w:t xml:space="preserve"> </w:t>
      </w:r>
      <w:r>
        <w:rPr>
          <w:i/>
          <w:sz w:val="20"/>
        </w:rPr>
        <w:t>para</w:t>
      </w:r>
      <w:r>
        <w:rPr>
          <w:i/>
          <w:spacing w:val="46"/>
          <w:sz w:val="20"/>
        </w:rPr>
        <w:t xml:space="preserve"> </w:t>
      </w:r>
      <w:r>
        <w:rPr>
          <w:i/>
          <w:sz w:val="20"/>
        </w:rPr>
        <w:t>UNA</w:t>
      </w:r>
      <w:r>
        <w:rPr>
          <w:i/>
          <w:spacing w:val="45"/>
          <w:sz w:val="20"/>
        </w:rPr>
        <w:t xml:space="preserve"> </w:t>
      </w:r>
      <w:r>
        <w:rPr>
          <w:i/>
          <w:sz w:val="20"/>
        </w:rPr>
        <w:t>PLAZA</w:t>
      </w:r>
      <w:r>
        <w:rPr>
          <w:i/>
          <w:spacing w:val="45"/>
          <w:sz w:val="20"/>
        </w:rPr>
        <w:t xml:space="preserve"> </w:t>
      </w:r>
      <w:r>
        <w:rPr>
          <w:i/>
          <w:sz w:val="20"/>
        </w:rPr>
        <w:t>DE</w:t>
      </w:r>
      <w:r>
        <w:rPr>
          <w:i/>
          <w:spacing w:val="46"/>
          <w:sz w:val="20"/>
        </w:rPr>
        <w:t xml:space="preserve"> </w:t>
      </w:r>
      <w:r>
        <w:rPr>
          <w:i/>
          <w:sz w:val="20"/>
        </w:rPr>
        <w:t>SOCORRISTA,</w:t>
      </w:r>
      <w:r>
        <w:rPr>
          <w:i/>
          <w:spacing w:val="45"/>
          <w:sz w:val="20"/>
        </w:rPr>
        <w:t xml:space="preserve"> </w:t>
      </w:r>
      <w:r>
        <w:rPr>
          <w:i/>
          <w:sz w:val="20"/>
        </w:rPr>
        <w:t>a</w:t>
      </w:r>
      <w:r>
        <w:rPr>
          <w:i/>
          <w:spacing w:val="46"/>
          <w:sz w:val="20"/>
        </w:rPr>
        <w:t xml:space="preserve"> </w:t>
      </w:r>
      <w:r>
        <w:rPr>
          <w:i/>
          <w:sz w:val="20"/>
        </w:rPr>
        <w:t>tiempo</w:t>
      </w:r>
      <w:r>
        <w:rPr>
          <w:i/>
          <w:spacing w:val="45"/>
          <w:sz w:val="20"/>
        </w:rPr>
        <w:t xml:space="preserve"> </w:t>
      </w:r>
      <w:r>
        <w:rPr>
          <w:i/>
          <w:sz w:val="20"/>
        </w:rPr>
        <w:t>completo</w:t>
      </w:r>
      <w:r>
        <w:rPr>
          <w:i/>
          <w:spacing w:val="45"/>
          <w:sz w:val="20"/>
        </w:rPr>
        <w:t xml:space="preserve"> </w:t>
      </w:r>
      <w:r>
        <w:rPr>
          <w:i/>
          <w:sz w:val="20"/>
        </w:rPr>
        <w:t>a</w:t>
      </w:r>
      <w:r>
        <w:rPr>
          <w:i/>
          <w:spacing w:val="46"/>
          <w:sz w:val="20"/>
        </w:rPr>
        <w:t xml:space="preserve"> </w:t>
      </w:r>
      <w:r>
        <w:rPr>
          <w:i/>
          <w:sz w:val="20"/>
        </w:rPr>
        <w:t>D.</w:t>
      </w:r>
      <w:r>
        <w:rPr>
          <w:i/>
          <w:spacing w:val="45"/>
          <w:sz w:val="20"/>
        </w:rPr>
        <w:t xml:space="preserve"> </w:t>
      </w:r>
      <w:r>
        <w:rPr>
          <w:i/>
          <w:sz w:val="20"/>
        </w:rPr>
        <w:t>I.R.A.</w:t>
      </w:r>
      <w:r>
        <w:rPr>
          <w:i/>
          <w:spacing w:val="45"/>
          <w:sz w:val="20"/>
        </w:rPr>
        <w:t xml:space="preserve"> </w:t>
      </w:r>
      <w:r>
        <w:rPr>
          <w:i/>
          <w:sz w:val="20"/>
        </w:rPr>
        <w:t>con</w:t>
      </w:r>
      <w:r>
        <w:rPr>
          <w:i/>
          <w:spacing w:val="46"/>
          <w:sz w:val="20"/>
        </w:rPr>
        <w:t xml:space="preserve"> </w:t>
      </w:r>
      <w:r>
        <w:rPr>
          <w:i/>
          <w:spacing w:val="-5"/>
          <w:sz w:val="20"/>
        </w:rPr>
        <w:t>DNI</w:t>
      </w:r>
    </w:p>
    <w:p w14:paraId="3C9E6BC9" w14:textId="77777777" w:rsidR="000B2593" w:rsidRDefault="00000000">
      <w:pPr>
        <w:ind w:left="117"/>
        <w:jc w:val="both"/>
        <w:rPr>
          <w:i/>
          <w:sz w:val="20"/>
        </w:rPr>
      </w:pPr>
      <w:r>
        <w:rPr>
          <w:i/>
          <w:sz w:val="20"/>
        </w:rPr>
        <w:t>***1008**,</w:t>
      </w:r>
      <w:r>
        <w:rPr>
          <w:i/>
          <w:spacing w:val="-3"/>
          <w:sz w:val="20"/>
        </w:rPr>
        <w:t xml:space="preserve"> </w:t>
      </w:r>
      <w:r>
        <w:rPr>
          <w:i/>
          <w:sz w:val="20"/>
        </w:rPr>
        <w:t>mediante</w:t>
      </w:r>
      <w:r>
        <w:rPr>
          <w:i/>
          <w:spacing w:val="-2"/>
          <w:sz w:val="20"/>
        </w:rPr>
        <w:t xml:space="preserve"> </w:t>
      </w:r>
      <w:r>
        <w:rPr>
          <w:i/>
          <w:sz w:val="20"/>
        </w:rPr>
        <w:t>contrato</w:t>
      </w:r>
      <w:r>
        <w:rPr>
          <w:i/>
          <w:spacing w:val="-3"/>
          <w:sz w:val="20"/>
        </w:rPr>
        <w:t xml:space="preserve"> </w:t>
      </w:r>
      <w:r>
        <w:rPr>
          <w:i/>
          <w:sz w:val="20"/>
        </w:rPr>
        <w:t>de</w:t>
      </w:r>
      <w:r>
        <w:rPr>
          <w:i/>
          <w:spacing w:val="-2"/>
          <w:sz w:val="20"/>
        </w:rPr>
        <w:t xml:space="preserve"> </w:t>
      </w:r>
      <w:r>
        <w:rPr>
          <w:i/>
          <w:sz w:val="20"/>
        </w:rPr>
        <w:t>trabajo</w:t>
      </w:r>
      <w:r>
        <w:rPr>
          <w:i/>
          <w:spacing w:val="-3"/>
          <w:sz w:val="20"/>
        </w:rPr>
        <w:t xml:space="preserve"> </w:t>
      </w:r>
      <w:r>
        <w:rPr>
          <w:i/>
          <w:sz w:val="20"/>
        </w:rPr>
        <w:t>fijo,</w:t>
      </w:r>
      <w:r>
        <w:rPr>
          <w:i/>
          <w:spacing w:val="-2"/>
          <w:sz w:val="20"/>
        </w:rPr>
        <w:t xml:space="preserve"> </w:t>
      </w:r>
      <w:r>
        <w:rPr>
          <w:i/>
          <w:sz w:val="20"/>
        </w:rPr>
        <w:t>con</w:t>
      </w:r>
      <w:r>
        <w:rPr>
          <w:i/>
          <w:spacing w:val="-3"/>
          <w:sz w:val="20"/>
        </w:rPr>
        <w:t xml:space="preserve"> </w:t>
      </w:r>
      <w:r>
        <w:rPr>
          <w:i/>
          <w:sz w:val="20"/>
        </w:rPr>
        <w:t>fecha</w:t>
      </w:r>
      <w:r>
        <w:rPr>
          <w:i/>
          <w:spacing w:val="-2"/>
          <w:sz w:val="20"/>
        </w:rPr>
        <w:t xml:space="preserve"> </w:t>
      </w:r>
      <w:r>
        <w:rPr>
          <w:i/>
          <w:sz w:val="20"/>
        </w:rPr>
        <w:t>de</w:t>
      </w:r>
      <w:r>
        <w:rPr>
          <w:i/>
          <w:spacing w:val="-3"/>
          <w:sz w:val="20"/>
        </w:rPr>
        <w:t xml:space="preserve"> </w:t>
      </w:r>
      <w:r>
        <w:rPr>
          <w:i/>
          <w:sz w:val="20"/>
        </w:rPr>
        <w:t>efectos</w:t>
      </w:r>
      <w:r>
        <w:rPr>
          <w:i/>
          <w:spacing w:val="-2"/>
          <w:sz w:val="20"/>
        </w:rPr>
        <w:t xml:space="preserve"> </w:t>
      </w:r>
      <w:r>
        <w:rPr>
          <w:i/>
          <w:sz w:val="20"/>
        </w:rPr>
        <w:t>el</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firma</w:t>
      </w:r>
      <w:r>
        <w:rPr>
          <w:i/>
          <w:spacing w:val="-2"/>
          <w:sz w:val="20"/>
        </w:rPr>
        <w:t xml:space="preserve"> </w:t>
      </w:r>
      <w:r>
        <w:rPr>
          <w:i/>
          <w:sz w:val="20"/>
        </w:rPr>
        <w:t>del</w:t>
      </w:r>
      <w:r>
        <w:rPr>
          <w:i/>
          <w:spacing w:val="-2"/>
          <w:sz w:val="20"/>
        </w:rPr>
        <w:t xml:space="preserve"> contrato.</w:t>
      </w:r>
    </w:p>
    <w:p w14:paraId="2499D7C9" w14:textId="77777777" w:rsidR="000B2593" w:rsidRDefault="000B2593">
      <w:pPr>
        <w:pStyle w:val="Textoindependiente"/>
        <w:spacing w:before="60"/>
        <w:rPr>
          <w:i/>
        </w:rPr>
      </w:pPr>
    </w:p>
    <w:p w14:paraId="3CF804B9" w14:textId="77777777" w:rsidR="000B2593" w:rsidRDefault="00000000">
      <w:pPr>
        <w:spacing w:line="292" w:lineRule="auto"/>
        <w:ind w:left="117" w:right="116"/>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ES-079/2022, UNA PLAZA DE SOCORRISTA.</w:t>
      </w:r>
    </w:p>
    <w:p w14:paraId="11DA0AB8" w14:textId="77777777" w:rsidR="000B2593" w:rsidRDefault="00000000">
      <w:pPr>
        <w:pStyle w:val="Textoindependiente"/>
        <w:spacing w:before="8"/>
        <w:rPr>
          <w:i/>
          <w:sz w:val="16"/>
        </w:rPr>
      </w:pPr>
      <w:r>
        <w:rPr>
          <w:noProof/>
        </w:rPr>
        <w:drawing>
          <wp:anchor distT="0" distB="0" distL="0" distR="0" simplePos="0" relativeHeight="487603712" behindDoc="1" locked="0" layoutInCell="1" allowOverlap="1" wp14:anchorId="17804E9D" wp14:editId="3054A50B">
            <wp:simplePos x="0" y="0"/>
            <wp:positionH relativeFrom="page">
              <wp:posOffset>900112</wp:posOffset>
            </wp:positionH>
            <wp:positionV relativeFrom="paragraph">
              <wp:posOffset>137584</wp:posOffset>
            </wp:positionV>
            <wp:extent cx="5400675" cy="15525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5400675" cy="1552575"/>
                    </a:xfrm>
                    <a:prstGeom prst="rect">
                      <a:avLst/>
                    </a:prstGeom>
                  </pic:spPr>
                </pic:pic>
              </a:graphicData>
            </a:graphic>
          </wp:anchor>
        </w:drawing>
      </w:r>
    </w:p>
    <w:p w14:paraId="74DA02B1" w14:textId="77777777" w:rsidR="000B2593" w:rsidRDefault="000B2593">
      <w:pPr>
        <w:pStyle w:val="Textoindependiente"/>
        <w:spacing w:before="132"/>
        <w:rPr>
          <w:i/>
        </w:rPr>
      </w:pPr>
    </w:p>
    <w:p w14:paraId="6AA635F0" w14:textId="77777777" w:rsidR="000B2593" w:rsidRDefault="00000000">
      <w:pPr>
        <w:spacing w:before="1" w:line="295" w:lineRule="auto"/>
        <w:ind w:left="117" w:right="116"/>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w:t>
      </w:r>
      <w:r>
        <w:rPr>
          <w:i/>
          <w:spacing w:val="40"/>
          <w:sz w:val="20"/>
        </w:rPr>
        <w:t xml:space="preserve"> </w:t>
      </w:r>
      <w:r>
        <w:rPr>
          <w:i/>
          <w:sz w:val="20"/>
        </w:rPr>
        <w:t>de conformidad con las delegaciones establecidas por Acuerdo de la Junta de Gobierno Local, de fecha 23 de junio de 2023.</w:t>
      </w:r>
    </w:p>
    <w:p w14:paraId="057018EC" w14:textId="77777777" w:rsidR="000B2593" w:rsidRDefault="000B2593">
      <w:pPr>
        <w:pStyle w:val="Textoindependiente"/>
        <w:spacing w:before="6"/>
        <w:rPr>
          <w:i/>
        </w:rPr>
      </w:pPr>
    </w:p>
    <w:p w14:paraId="3878DC51" w14:textId="77777777" w:rsidR="000B2593" w:rsidRDefault="00000000">
      <w:pPr>
        <w:spacing w:line="292" w:lineRule="auto"/>
        <w:ind w:left="117" w:right="116"/>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0FA8ED50" w14:textId="77777777" w:rsidR="000B2593" w:rsidRDefault="000B2593">
      <w:pPr>
        <w:pStyle w:val="Textoindependiente"/>
        <w:spacing w:before="10"/>
        <w:rPr>
          <w:i/>
        </w:rPr>
      </w:pPr>
    </w:p>
    <w:p w14:paraId="5EA4E064" w14:textId="77777777" w:rsidR="000B2593" w:rsidRDefault="00000000">
      <w:pPr>
        <w:spacing w:line="292" w:lineRule="auto"/>
        <w:ind w:left="117" w:right="116"/>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76413D5B" w14:textId="77777777" w:rsidR="000B2593" w:rsidRDefault="000B2593">
      <w:pPr>
        <w:pStyle w:val="Textoindependiente"/>
        <w:spacing w:before="10"/>
        <w:rPr>
          <w:i/>
        </w:rPr>
      </w:pPr>
    </w:p>
    <w:p w14:paraId="3FDBD4E1" w14:textId="77777777" w:rsidR="000B2593" w:rsidRDefault="00000000">
      <w:pPr>
        <w:ind w:left="117"/>
        <w:jc w:val="both"/>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6F828949" w14:textId="77777777" w:rsidR="000B2593" w:rsidRDefault="000B2593">
      <w:pPr>
        <w:jc w:val="both"/>
        <w:rPr>
          <w:sz w:val="20"/>
        </w:rPr>
        <w:sectPr w:rsidR="000B2593">
          <w:pgSz w:w="11910" w:h="16840"/>
          <w:pgMar w:top="1340" w:right="1300" w:bottom="1260" w:left="1300" w:header="225" w:footer="1060" w:gutter="0"/>
          <w:cols w:space="720"/>
        </w:sectPr>
      </w:pPr>
    </w:p>
    <w:p w14:paraId="7DD9B5A5" w14:textId="25E9733C" w:rsidR="000B2593" w:rsidRDefault="00000000">
      <w:pPr>
        <w:pStyle w:val="Textoindependiente"/>
        <w:spacing w:before="20"/>
        <w:rPr>
          <w:i/>
        </w:rPr>
      </w:pPr>
      <w:r>
        <w:rPr>
          <w:noProof/>
        </w:rPr>
        <w:lastRenderedPageBreak/>
        <mc:AlternateContent>
          <mc:Choice Requires="wps">
            <w:drawing>
              <wp:anchor distT="0" distB="0" distL="0" distR="0" simplePos="0" relativeHeight="15746560" behindDoc="0" locked="0" layoutInCell="1" allowOverlap="1" wp14:anchorId="3A4C5FD4" wp14:editId="1F0510C6">
                <wp:simplePos x="0" y="0"/>
                <wp:positionH relativeFrom="page">
                  <wp:posOffset>6807090</wp:posOffset>
                </wp:positionH>
                <wp:positionV relativeFrom="page">
                  <wp:posOffset>2818730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3D1DB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A964E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A4C5FD4" id="Textbox 55" o:spid="_x0000_s1056" type="#_x0000_t202" style="position:absolute;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3D1DB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A964E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241A6C29" w14:textId="77777777" w:rsidR="000B2593" w:rsidRDefault="00000000">
      <w:pPr>
        <w:pStyle w:val="Textoindependiente"/>
        <w:spacing w:line="292" w:lineRule="auto"/>
        <w:ind w:left="117" w:right="116"/>
        <w:jc w:val="both"/>
      </w:pPr>
      <w:r>
        <w:t>Vista la propuesta de resolución PR/2024/8359 de 13 de noviembre de 2024 fiscalizada favorablemente con fecha de 14 de noviembre de 2024.</w:t>
      </w:r>
    </w:p>
    <w:p w14:paraId="24B4260E" w14:textId="77777777" w:rsidR="000B2593" w:rsidRDefault="000B2593">
      <w:pPr>
        <w:pStyle w:val="Textoindependiente"/>
        <w:spacing w:before="9"/>
      </w:pPr>
    </w:p>
    <w:p w14:paraId="2E24B3AA" w14:textId="77777777" w:rsidR="000B2593" w:rsidRDefault="00000000">
      <w:pPr>
        <w:pStyle w:val="Ttulo5"/>
      </w:pPr>
      <w:r>
        <w:rPr>
          <w:spacing w:val="-2"/>
        </w:rPr>
        <w:t>Resolución:</w:t>
      </w:r>
    </w:p>
    <w:p w14:paraId="510D4CA9" w14:textId="77777777" w:rsidR="000B2593" w:rsidRDefault="000B2593">
      <w:pPr>
        <w:pStyle w:val="Textoindependiente"/>
        <w:spacing w:before="61"/>
        <w:rPr>
          <w:b/>
        </w:rPr>
      </w:pPr>
    </w:p>
    <w:p w14:paraId="0642C950" w14:textId="77777777" w:rsidR="000B2593" w:rsidRDefault="00000000">
      <w:pPr>
        <w:pStyle w:val="Textoindependiente"/>
        <w:spacing w:before="1" w:line="295" w:lineRule="auto"/>
        <w:ind w:left="117" w:right="116"/>
        <w:jc w:val="both"/>
      </w:pPr>
      <w:r>
        <w:rPr>
          <w:b/>
        </w:rPr>
        <w:t xml:space="preserve">PRIMERO. – </w:t>
      </w:r>
      <w:r>
        <w:t>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079</w:t>
      </w:r>
    </w:p>
    <w:p w14:paraId="4B31B457" w14:textId="77777777" w:rsidR="000B2593" w:rsidRDefault="00000000">
      <w:pPr>
        <w:pStyle w:val="Textoindependiente"/>
        <w:spacing w:line="227" w:lineRule="exact"/>
        <w:ind w:left="117"/>
      </w:pPr>
      <w:r>
        <w:t>/2022,</w:t>
      </w:r>
      <w:r>
        <w:rPr>
          <w:spacing w:val="-2"/>
        </w:rPr>
        <w:t xml:space="preserve"> </w:t>
      </w:r>
      <w:r>
        <w:t>UNA</w:t>
      </w:r>
      <w:r>
        <w:rPr>
          <w:spacing w:val="-2"/>
        </w:rPr>
        <w:t xml:space="preserve"> </w:t>
      </w:r>
      <w:r>
        <w:t>PLAZA</w:t>
      </w:r>
      <w:r>
        <w:rPr>
          <w:spacing w:val="-1"/>
        </w:rPr>
        <w:t xml:space="preserve"> </w:t>
      </w:r>
      <w:r>
        <w:t>DE</w:t>
      </w:r>
      <w:r>
        <w:rPr>
          <w:spacing w:val="-2"/>
        </w:rPr>
        <w:t xml:space="preserve"> </w:t>
      </w:r>
      <w:r>
        <w:t>SOCORRISTA</w:t>
      </w:r>
      <w:r>
        <w:rPr>
          <w:spacing w:val="-2"/>
        </w:rPr>
        <w:t xml:space="preserve"> </w:t>
      </w:r>
      <w:r>
        <w:t>tal</w:t>
      </w:r>
      <w:r>
        <w:rPr>
          <w:spacing w:val="-1"/>
        </w:rPr>
        <w:t xml:space="preserve"> </w:t>
      </w:r>
      <w:r>
        <w:t>y</w:t>
      </w:r>
      <w:r>
        <w:rPr>
          <w:spacing w:val="-2"/>
        </w:rPr>
        <w:t xml:space="preserve"> </w:t>
      </w:r>
      <w:r>
        <w:t>como</w:t>
      </w:r>
      <w:r>
        <w:rPr>
          <w:spacing w:val="-2"/>
        </w:rPr>
        <w:t xml:space="preserve"> </w:t>
      </w:r>
      <w:r>
        <w:t>figura</w:t>
      </w:r>
      <w:r>
        <w:rPr>
          <w:spacing w:val="-1"/>
        </w:rPr>
        <w:t xml:space="preserve"> </w:t>
      </w:r>
      <w:r>
        <w:t>en</w:t>
      </w:r>
      <w:r>
        <w:rPr>
          <w:spacing w:val="-2"/>
        </w:rPr>
        <w:t xml:space="preserve"> </w:t>
      </w:r>
      <w:r>
        <w:t>la</w:t>
      </w:r>
      <w:r>
        <w:rPr>
          <w:spacing w:val="-2"/>
        </w:rPr>
        <w:t xml:space="preserve"> </w:t>
      </w:r>
      <w:r>
        <w:t>siguiente</w:t>
      </w:r>
      <w:r>
        <w:rPr>
          <w:spacing w:val="-1"/>
        </w:rPr>
        <w:t xml:space="preserve"> </w:t>
      </w:r>
      <w:r>
        <w:rPr>
          <w:spacing w:val="-2"/>
        </w:rPr>
        <w:t>tabla:</w:t>
      </w:r>
    </w:p>
    <w:p w14:paraId="4CE042E0" w14:textId="77777777" w:rsidR="000B2593" w:rsidRDefault="00000000">
      <w:pPr>
        <w:pStyle w:val="Textoindependiente"/>
        <w:spacing w:before="12"/>
      </w:pPr>
      <w:r>
        <w:rPr>
          <w:noProof/>
        </w:rPr>
        <w:drawing>
          <wp:anchor distT="0" distB="0" distL="0" distR="0" simplePos="0" relativeHeight="487605248" behindDoc="1" locked="0" layoutInCell="1" allowOverlap="1" wp14:anchorId="2F438EA6" wp14:editId="4DC43F5C">
            <wp:simplePos x="0" y="0"/>
            <wp:positionH relativeFrom="page">
              <wp:posOffset>900112</wp:posOffset>
            </wp:positionH>
            <wp:positionV relativeFrom="paragraph">
              <wp:posOffset>169233</wp:posOffset>
            </wp:positionV>
            <wp:extent cx="5400675" cy="155257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3" cstate="print"/>
                    <a:stretch>
                      <a:fillRect/>
                    </a:stretch>
                  </pic:blipFill>
                  <pic:spPr>
                    <a:xfrm>
                      <a:off x="0" y="0"/>
                      <a:ext cx="5400675" cy="1552575"/>
                    </a:xfrm>
                    <a:prstGeom prst="rect">
                      <a:avLst/>
                    </a:prstGeom>
                  </pic:spPr>
                </pic:pic>
              </a:graphicData>
            </a:graphic>
          </wp:anchor>
        </w:drawing>
      </w:r>
    </w:p>
    <w:p w14:paraId="527259F9" w14:textId="77777777" w:rsidR="000B2593" w:rsidRDefault="000B2593">
      <w:pPr>
        <w:pStyle w:val="Textoindependiente"/>
        <w:spacing w:before="132"/>
      </w:pPr>
    </w:p>
    <w:p w14:paraId="07F2940E" w14:textId="299D8CF2" w:rsidR="000B2593" w:rsidRDefault="00000000">
      <w:pPr>
        <w:pStyle w:val="Textoindependiente"/>
        <w:spacing w:before="1"/>
        <w:ind w:left="117"/>
      </w:pPr>
      <w:proofErr w:type="gramStart"/>
      <w:r>
        <w:rPr>
          <w:b/>
        </w:rPr>
        <w:t>SEGUNDO.-</w:t>
      </w:r>
      <w:proofErr w:type="gramEnd"/>
      <w:r>
        <w:rPr>
          <w:b/>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107432">
        <w:rPr>
          <w:spacing w:val="-2"/>
        </w:rPr>
        <w:t>.</w:t>
      </w:r>
    </w:p>
    <w:p w14:paraId="00269476" w14:textId="77777777" w:rsidR="000B2593" w:rsidRDefault="000B2593">
      <w:pPr>
        <w:pStyle w:val="Textoindependiente"/>
        <w:spacing w:before="32"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7E93E040" w14:textId="77777777">
        <w:trPr>
          <w:trHeight w:val="1257"/>
        </w:trPr>
        <w:tc>
          <w:tcPr>
            <w:tcW w:w="9062" w:type="dxa"/>
            <w:gridSpan w:val="2"/>
            <w:tcBorders>
              <w:left w:val="single" w:sz="4" w:space="0" w:color="CCCCCC"/>
              <w:right w:val="single" w:sz="4" w:space="0" w:color="CCCCCC"/>
            </w:tcBorders>
            <w:shd w:val="clear" w:color="auto" w:fill="F3F3F3"/>
          </w:tcPr>
          <w:p w14:paraId="631A2F42" w14:textId="22E1658A" w:rsidR="000B2593" w:rsidRDefault="00000000">
            <w:pPr>
              <w:pStyle w:val="TableParagraph"/>
              <w:spacing w:before="79" w:line="297" w:lineRule="auto"/>
              <w:ind w:right="52"/>
              <w:jc w:val="both"/>
              <w:rPr>
                <w:b/>
                <w:sz w:val="20"/>
              </w:rPr>
            </w:pPr>
            <w:r>
              <w:rPr>
                <w:b/>
                <w:sz w:val="20"/>
              </w:rPr>
              <w:t xml:space="preserve">Aprobación de las listas provisionales de admitidos y excluidos de la </w:t>
            </w:r>
            <w:r w:rsidR="00107432">
              <w:rPr>
                <w:b/>
                <w:sz w:val="20"/>
              </w:rPr>
              <w:t>c</w:t>
            </w:r>
            <w:r>
              <w:rPr>
                <w:b/>
                <w:sz w:val="20"/>
              </w:rPr>
              <w:t xml:space="preserve">onvocatoria para la provisión por el sistema de </w:t>
            </w:r>
            <w:r w:rsidR="00107432">
              <w:rPr>
                <w:b/>
                <w:sz w:val="20"/>
              </w:rPr>
              <w:t>c</w:t>
            </w:r>
            <w:r>
              <w:rPr>
                <w:b/>
                <w:sz w:val="20"/>
              </w:rPr>
              <w:t xml:space="preserve">oncurso </w:t>
            </w:r>
            <w:r w:rsidR="00107432">
              <w:rPr>
                <w:b/>
                <w:sz w:val="20"/>
              </w:rPr>
              <w:t>g</w:t>
            </w:r>
            <w:r>
              <w:rPr>
                <w:b/>
                <w:sz w:val="20"/>
              </w:rPr>
              <w:t xml:space="preserve">eneral de </w:t>
            </w:r>
            <w:r w:rsidR="00107432">
              <w:rPr>
                <w:b/>
                <w:sz w:val="20"/>
              </w:rPr>
              <w:t>m</w:t>
            </w:r>
            <w:r>
              <w:rPr>
                <w:b/>
                <w:sz w:val="20"/>
              </w:rPr>
              <w:t>éritos (CGM-01/2024), de un puesto de personal funcionario, Administrativo de Administración General, con código de puesto 5.C.6 con adscripción al área de Secretaría</w:t>
            </w:r>
            <w:r w:rsidR="00107432">
              <w:rPr>
                <w:b/>
                <w:sz w:val="20"/>
              </w:rPr>
              <w:t xml:space="preserve">. </w:t>
            </w:r>
            <w:proofErr w:type="spellStart"/>
            <w:r w:rsidR="00107432">
              <w:rPr>
                <w:b/>
                <w:sz w:val="20"/>
              </w:rPr>
              <w:t>E</w:t>
            </w:r>
            <w:r>
              <w:rPr>
                <w:b/>
                <w:sz w:val="20"/>
              </w:rPr>
              <w:t>xpte</w:t>
            </w:r>
            <w:proofErr w:type="spellEnd"/>
            <w:r>
              <w:rPr>
                <w:b/>
                <w:sz w:val="20"/>
              </w:rPr>
              <w:t>. 19725/2024.</w:t>
            </w:r>
          </w:p>
        </w:tc>
      </w:tr>
      <w:tr w:rsidR="000B2593" w14:paraId="0EAE8C76" w14:textId="77777777">
        <w:trPr>
          <w:trHeight w:val="403"/>
        </w:trPr>
        <w:tc>
          <w:tcPr>
            <w:tcW w:w="1877" w:type="dxa"/>
            <w:tcBorders>
              <w:left w:val="single" w:sz="4" w:space="0" w:color="CCCCCC"/>
              <w:bottom w:val="single" w:sz="6" w:space="0" w:color="CCCCCC"/>
              <w:right w:val="single" w:sz="6" w:space="0" w:color="CCCCCC"/>
            </w:tcBorders>
          </w:tcPr>
          <w:p w14:paraId="0A0EE759"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8CDEA9D"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4F556B" w14:textId="77777777" w:rsidR="000B2593" w:rsidRDefault="000B2593">
      <w:pPr>
        <w:pStyle w:val="Textoindependiente"/>
        <w:spacing w:before="144"/>
      </w:pPr>
    </w:p>
    <w:p w14:paraId="538CDFCF"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72DE4A" w14:textId="77777777" w:rsidR="000B2593" w:rsidRDefault="000B2593">
      <w:pPr>
        <w:pStyle w:val="Textoindependiente"/>
        <w:spacing w:before="61"/>
        <w:rPr>
          <w:b/>
        </w:rPr>
      </w:pPr>
    </w:p>
    <w:p w14:paraId="77C6B1C5" w14:textId="570996C2" w:rsidR="000B2593" w:rsidRDefault="00000000">
      <w:pPr>
        <w:pStyle w:val="Textoindependiente"/>
        <w:spacing w:line="292" w:lineRule="auto"/>
        <w:ind w:left="117" w:right="116"/>
        <w:jc w:val="both"/>
      </w:pPr>
      <w:r>
        <w:t xml:space="preserve">Asunto: Aprobación de las listas provisionales de admitidos y excluidos de la </w:t>
      </w:r>
      <w:r w:rsidR="00107432">
        <w:t>c</w:t>
      </w:r>
      <w:r>
        <w:t xml:space="preserve">onvocatoria para la provisión por el sistema de </w:t>
      </w:r>
      <w:r w:rsidR="00107432">
        <w:t>c</w:t>
      </w:r>
      <w:r>
        <w:t xml:space="preserve">oncurso </w:t>
      </w:r>
      <w:r w:rsidR="00107432">
        <w:t>g</w:t>
      </w:r>
      <w:r>
        <w:t xml:space="preserve">eneral de </w:t>
      </w:r>
      <w:r w:rsidR="00107432">
        <w:t>m</w:t>
      </w:r>
      <w:r>
        <w:t>éritos de un puesto de personal funcionario, Administrativo de Administración General, con código de puesto 5.C.6 con adscripción al área de Secretaría. (CGM-01/2024)</w:t>
      </w:r>
    </w:p>
    <w:p w14:paraId="1C9EBA32" w14:textId="77777777" w:rsidR="000B2593" w:rsidRDefault="000B2593">
      <w:pPr>
        <w:pStyle w:val="Textoindependiente"/>
        <w:spacing w:before="10"/>
      </w:pPr>
    </w:p>
    <w:p w14:paraId="1059CBBC" w14:textId="77777777" w:rsidR="000B2593" w:rsidRDefault="00000000">
      <w:pPr>
        <w:pStyle w:val="Textoindependiente"/>
        <w:spacing w:line="292" w:lineRule="auto"/>
        <w:ind w:left="117" w:right="116"/>
        <w:jc w:val="both"/>
      </w:pPr>
      <w:r>
        <w:t xml:space="preserve">De conformidad con lo previsto en el artículo 127.1.h)) de la Ley 7/1985 de 2 de abril, reguladora de las Bases de Régimen Local, vista la providencia de la </w:t>
      </w:r>
      <w:proofErr w:type="gramStart"/>
      <w:r>
        <w:t>Concejalía</w:t>
      </w:r>
      <w:proofErr w:type="gramEnd"/>
      <w:r>
        <w:t xml:space="preserve"> de Recursos Humanos, de fecha</w:t>
      </w:r>
      <w:r>
        <w:rPr>
          <w:spacing w:val="40"/>
        </w:rPr>
        <w:t xml:space="preserve"> </w:t>
      </w:r>
      <w:r>
        <w:t>28 de Mayo de 2024, relativa a la provisión por el sistema de concurso general de méritos, de un puesto de trabajo de Administrativo, grupo C1, reservado a personal funcionario y abierto a otras Administraciones Públicas, con adscripción al área de Secretaría, con código 5.C.6.</w:t>
      </w:r>
    </w:p>
    <w:p w14:paraId="5FE9AE48" w14:textId="77777777" w:rsidR="000B2593" w:rsidRDefault="000B2593">
      <w:pPr>
        <w:pStyle w:val="Textoindependiente"/>
        <w:spacing w:before="10"/>
      </w:pPr>
    </w:p>
    <w:p w14:paraId="22CFE8D5" w14:textId="77777777" w:rsidR="000B2593" w:rsidRDefault="00000000">
      <w:pPr>
        <w:pStyle w:val="Textoindependiente"/>
        <w:spacing w:line="292" w:lineRule="auto"/>
        <w:ind w:left="117" w:right="116"/>
        <w:jc w:val="both"/>
      </w:pPr>
      <w:r>
        <w:t>Visto el informe de necesidad suscrito por el Concejal delegado de Hacienda y Fiestas y Concejal- Secretario de la Junta de Gobierno Local, D. Enrique González Gutiérrez en fecha 16 de febrero de 2024 y del Director de la Oficina de Apoyo a la Junta de Gobierno Local, D. Antonio Díaz Calvo de fecha 18 de febrero de 2024 para la provisión del puesto de trabajo 5.C.6, con previsión de adscripción a la Oficina de Apoyo a la Junta de Gobierno Local, debido a un déficit de personal en</w:t>
      </w:r>
      <w:r>
        <w:rPr>
          <w:spacing w:val="40"/>
        </w:rPr>
        <w:t xml:space="preserve"> </w:t>
      </w:r>
      <w:r>
        <w:t>que se encuentra dicha Unidad en este momento, para poder gestionar los servicios esenciales desempeñados en la Secretaría del Ayuntamiento, tal y como se motiva en dicho informe.</w:t>
      </w:r>
    </w:p>
    <w:p w14:paraId="1D2403B4" w14:textId="77777777" w:rsidR="000B2593" w:rsidRDefault="000B2593">
      <w:pPr>
        <w:spacing w:line="292" w:lineRule="auto"/>
        <w:jc w:val="both"/>
        <w:sectPr w:rsidR="000B2593">
          <w:pgSz w:w="11910" w:h="16840"/>
          <w:pgMar w:top="1340" w:right="1300" w:bottom="1260" w:left="1300" w:header="225" w:footer="1060" w:gutter="0"/>
          <w:cols w:space="720"/>
        </w:sectPr>
      </w:pPr>
    </w:p>
    <w:p w14:paraId="09AEDF72" w14:textId="2D50ECFE"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47584" behindDoc="0" locked="0" layoutInCell="1" allowOverlap="1" wp14:anchorId="7CBF8A14" wp14:editId="5B21236A">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5DEBC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BB83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CBF8A14" id="Textbox 58" o:spid="_x0000_s1057"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5DEBC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2BB83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Visto el Acuerdo de la Junta de Gobierno Local de este Ayuntamiento, en sesión ordinaria celebrada</w:t>
      </w:r>
      <w:r>
        <w:rPr>
          <w:spacing w:val="40"/>
        </w:rPr>
        <w:t xml:space="preserve"> </w:t>
      </w:r>
      <w:r>
        <w:t xml:space="preserve">el día 21 de junio de 2024 por el que se aprobaron las bases y la convocatoria del Concurso General de Méritos (CGM 01/2024) para la provisión de un puesto de trabajo de personal funcionario, con código 5.C.6 en el área de Secretaría de la </w:t>
      </w:r>
      <w:proofErr w:type="gramStart"/>
      <w:r>
        <w:t>Concejalía</w:t>
      </w:r>
      <w:proofErr w:type="gramEnd"/>
      <w:r>
        <w:t xml:space="preserve"> de Hacienda y Fiestas.</w:t>
      </w:r>
    </w:p>
    <w:p w14:paraId="14BEBDBB" w14:textId="77777777" w:rsidR="000B2593" w:rsidRDefault="000B2593">
      <w:pPr>
        <w:pStyle w:val="Textoindependiente"/>
        <w:spacing w:before="10"/>
      </w:pPr>
    </w:p>
    <w:p w14:paraId="748173F1" w14:textId="07F687B6" w:rsidR="000B2593" w:rsidRDefault="00000000">
      <w:pPr>
        <w:pStyle w:val="Textoindependiente"/>
        <w:spacing w:line="292" w:lineRule="auto"/>
        <w:ind w:left="117" w:right="116"/>
        <w:jc w:val="both"/>
      </w:pPr>
      <w:r>
        <w:t>El extracto de las bases de la convocatoria fue publicado en el BOCM n.º 310 de 29 de diciembre de 2022 así como las bases íntegras en la web municipal y posteriormente se publicó en el BOE n.º 85 de 06 de abril de 2024 y en la web del Ayuntamiento de Las Rozas de Madrid (Ofertas de Empleo en plazo | Ayuntamiento de Las Rozas de Madrid)</w:t>
      </w:r>
      <w:r w:rsidR="00107432">
        <w:t>.</w:t>
      </w:r>
    </w:p>
    <w:p w14:paraId="2549C98E" w14:textId="77777777" w:rsidR="000B2593" w:rsidRDefault="000B2593">
      <w:pPr>
        <w:pStyle w:val="Textoindependiente"/>
        <w:spacing w:before="9"/>
      </w:pPr>
    </w:p>
    <w:p w14:paraId="1AC620BC" w14:textId="13C6B0D1" w:rsidR="000B2593" w:rsidRDefault="00000000">
      <w:pPr>
        <w:pStyle w:val="Textoindependiente"/>
        <w:spacing w:before="1" w:line="292" w:lineRule="auto"/>
        <w:ind w:left="117" w:right="116"/>
        <w:jc w:val="both"/>
      </w:pPr>
      <w:r>
        <w:t>Visto</w:t>
      </w:r>
      <w:r w:rsidR="00107432">
        <w:t xml:space="preserve"> el</w:t>
      </w:r>
      <w:r>
        <w:t xml:space="preserve"> Acuerdo de la Junta de Gobierno Local de fecha 18 de octubre de 2024</w:t>
      </w:r>
      <w:r w:rsidR="00107432">
        <w:t>,</w:t>
      </w:r>
      <w:r>
        <w:t xml:space="preserve"> donde se aprueba el nombramiento de los miembros de la Comisión de Valoración del </w:t>
      </w:r>
      <w:r w:rsidR="00107432">
        <w:t>c</w:t>
      </w:r>
      <w:r>
        <w:t xml:space="preserve">oncurso </w:t>
      </w:r>
      <w:r w:rsidR="00107432">
        <w:t>g</w:t>
      </w:r>
      <w:r>
        <w:t xml:space="preserve">eneral de </w:t>
      </w:r>
      <w:r w:rsidR="00107432">
        <w:t>m</w:t>
      </w:r>
      <w:r>
        <w:t>éritos</w:t>
      </w:r>
      <w:r>
        <w:rPr>
          <w:spacing w:val="80"/>
        </w:rPr>
        <w:t xml:space="preserve"> </w:t>
      </w:r>
      <w:r>
        <w:t>(CGM 01/2024) para la provisión de un puesto de trabajo de personal funcionario, con código 5.C.6</w:t>
      </w:r>
      <w:r>
        <w:rPr>
          <w:spacing w:val="40"/>
        </w:rPr>
        <w:t xml:space="preserve"> </w:t>
      </w:r>
      <w:r>
        <w:t xml:space="preserve">en el área de Secretaría de la </w:t>
      </w:r>
      <w:proofErr w:type="gramStart"/>
      <w:r>
        <w:t>Concejalía</w:t>
      </w:r>
      <w:proofErr w:type="gramEnd"/>
      <w:r>
        <w:t xml:space="preserve"> de Hacienda y Fiestas EXPEDIENTE (CGM-01/2024).</w:t>
      </w:r>
    </w:p>
    <w:p w14:paraId="3DE27F19" w14:textId="77777777" w:rsidR="000B2593" w:rsidRDefault="000B2593">
      <w:pPr>
        <w:pStyle w:val="Textoindependiente"/>
        <w:spacing w:before="9"/>
      </w:pPr>
    </w:p>
    <w:p w14:paraId="3532C1C4" w14:textId="5D0BC211" w:rsidR="000B2593" w:rsidRDefault="00000000">
      <w:pPr>
        <w:pStyle w:val="Textoindependiente"/>
        <w:spacing w:line="292" w:lineRule="auto"/>
        <w:ind w:left="117" w:right="116"/>
        <w:jc w:val="both"/>
      </w:pPr>
      <w:r>
        <w:t xml:space="preserve">Visto </w:t>
      </w:r>
      <w:r w:rsidR="00107432">
        <w:t xml:space="preserve">el </w:t>
      </w:r>
      <w:r>
        <w:t xml:space="preserve">Acuerdo de la Junta de Gobierno Local de fecha 8 de noviembre de 2024 donde se designan a los representantes de la Junta de Personal para la </w:t>
      </w:r>
      <w:r w:rsidR="00107432">
        <w:t>c</w:t>
      </w:r>
      <w:r>
        <w:t xml:space="preserve">omisión de </w:t>
      </w:r>
      <w:r w:rsidR="00107432">
        <w:t>v</w:t>
      </w:r>
      <w:r>
        <w:t xml:space="preserve">aloración del </w:t>
      </w:r>
      <w:r w:rsidR="00107432">
        <w:t>c</w:t>
      </w:r>
      <w:r>
        <w:t xml:space="preserve">oncurso </w:t>
      </w:r>
      <w:r w:rsidR="00107432">
        <w:t>g</w:t>
      </w:r>
      <w:r>
        <w:t xml:space="preserve">eneral de </w:t>
      </w:r>
      <w:r w:rsidR="00107432">
        <w:t>m</w:t>
      </w:r>
      <w:r>
        <w:t>éritos</w:t>
      </w:r>
      <w:r>
        <w:rPr>
          <w:spacing w:val="29"/>
        </w:rPr>
        <w:t xml:space="preserve"> </w:t>
      </w:r>
      <w:r>
        <w:t>para</w:t>
      </w:r>
      <w:r>
        <w:rPr>
          <w:spacing w:val="29"/>
        </w:rPr>
        <w:t xml:space="preserve"> </w:t>
      </w:r>
      <w:r>
        <w:t>la</w:t>
      </w:r>
      <w:r>
        <w:rPr>
          <w:spacing w:val="29"/>
        </w:rPr>
        <w:t xml:space="preserve"> </w:t>
      </w:r>
      <w:r>
        <w:t>provisión</w:t>
      </w:r>
      <w:r>
        <w:rPr>
          <w:spacing w:val="29"/>
        </w:rPr>
        <w:t xml:space="preserve"> </w:t>
      </w:r>
      <w:r>
        <w:t>de</w:t>
      </w:r>
      <w:r>
        <w:rPr>
          <w:spacing w:val="29"/>
        </w:rPr>
        <w:t xml:space="preserve"> </w:t>
      </w:r>
      <w:r>
        <w:t>un</w:t>
      </w:r>
      <w:r>
        <w:rPr>
          <w:spacing w:val="29"/>
        </w:rPr>
        <w:t xml:space="preserve"> </w:t>
      </w:r>
      <w:r>
        <w:t>puesto</w:t>
      </w:r>
      <w:r>
        <w:rPr>
          <w:spacing w:val="29"/>
        </w:rPr>
        <w:t xml:space="preserve"> </w:t>
      </w:r>
      <w:r>
        <w:t>de</w:t>
      </w:r>
      <w:r>
        <w:rPr>
          <w:spacing w:val="29"/>
        </w:rPr>
        <w:t xml:space="preserve"> </w:t>
      </w:r>
      <w:r>
        <w:t>trabajo</w:t>
      </w:r>
      <w:r>
        <w:rPr>
          <w:spacing w:val="29"/>
        </w:rPr>
        <w:t xml:space="preserve"> </w:t>
      </w:r>
      <w:r>
        <w:t>de</w:t>
      </w:r>
      <w:r>
        <w:rPr>
          <w:spacing w:val="29"/>
        </w:rPr>
        <w:t xml:space="preserve"> </w:t>
      </w:r>
      <w:r>
        <w:t>personal</w:t>
      </w:r>
      <w:r>
        <w:rPr>
          <w:spacing w:val="29"/>
        </w:rPr>
        <w:t xml:space="preserve"> </w:t>
      </w:r>
      <w:r>
        <w:t>funcionario,</w:t>
      </w:r>
      <w:r>
        <w:rPr>
          <w:spacing w:val="29"/>
        </w:rPr>
        <w:t xml:space="preserve"> </w:t>
      </w:r>
      <w:r>
        <w:t>con</w:t>
      </w:r>
      <w:r>
        <w:rPr>
          <w:spacing w:val="29"/>
        </w:rPr>
        <w:t xml:space="preserve"> </w:t>
      </w:r>
      <w:r>
        <w:t>código</w:t>
      </w:r>
      <w:r>
        <w:rPr>
          <w:spacing w:val="29"/>
        </w:rPr>
        <w:t xml:space="preserve"> </w:t>
      </w:r>
      <w:r>
        <w:t>5.C.6</w:t>
      </w:r>
      <w:r>
        <w:rPr>
          <w:spacing w:val="29"/>
        </w:rPr>
        <w:t xml:space="preserve"> </w:t>
      </w:r>
      <w:r>
        <w:t>en</w:t>
      </w:r>
      <w:r>
        <w:rPr>
          <w:spacing w:val="29"/>
        </w:rPr>
        <w:t xml:space="preserve"> </w:t>
      </w:r>
      <w:r>
        <w:t xml:space="preserve">el área de Secretaría de la Concejalía de Hacienda y Fiestas EXPEDIENTE (CGM-01/2024), a </w:t>
      </w:r>
      <w:r w:rsidR="00107432">
        <w:t xml:space="preserve">D. </w:t>
      </w:r>
      <w:r>
        <w:t>Alberto Hernández Fernández</w:t>
      </w:r>
      <w:r w:rsidR="00107432">
        <w:t>,</w:t>
      </w:r>
      <w:r>
        <w:t xml:space="preserve"> como representante designado por la organización sindical UGT y a David Lago Llorente</w:t>
      </w:r>
      <w:r w:rsidR="00107432">
        <w:t>,</w:t>
      </w:r>
      <w:r>
        <w:t xml:space="preserve"> como representante designado por la organización sindical CSIF.</w:t>
      </w:r>
    </w:p>
    <w:p w14:paraId="77405451" w14:textId="77777777" w:rsidR="000B2593" w:rsidRDefault="000B2593">
      <w:pPr>
        <w:pStyle w:val="Textoindependiente"/>
        <w:spacing w:before="10"/>
      </w:pPr>
    </w:p>
    <w:p w14:paraId="79EF98A4" w14:textId="011E0227" w:rsidR="000B2593" w:rsidRDefault="00000000">
      <w:pPr>
        <w:pStyle w:val="Textoindependiente"/>
        <w:spacing w:line="292" w:lineRule="auto"/>
        <w:ind w:left="117" w:right="116"/>
        <w:jc w:val="both"/>
      </w:pPr>
      <w:r>
        <w:t xml:space="preserve">Vista el </w:t>
      </w:r>
      <w:r w:rsidR="00107432">
        <w:t>A</w:t>
      </w:r>
      <w:r>
        <w:t xml:space="preserve">cta </w:t>
      </w:r>
      <w:proofErr w:type="spellStart"/>
      <w:r>
        <w:t>nº</w:t>
      </w:r>
      <w:proofErr w:type="spellEnd"/>
      <w:r>
        <w:t xml:space="preserve"> 1 de 19 de noviembre de la comisión de valoración del concurso general de méritos (CGM-01/2024) para la convocatoria para provisión por el sistema de concurso general de méritos de un</w:t>
      </w:r>
      <w:r>
        <w:rPr>
          <w:spacing w:val="7"/>
        </w:rPr>
        <w:t xml:space="preserve"> </w:t>
      </w:r>
      <w:r>
        <w:t>puesto</w:t>
      </w:r>
      <w:r>
        <w:rPr>
          <w:spacing w:val="7"/>
        </w:rPr>
        <w:t xml:space="preserve"> </w:t>
      </w:r>
      <w:r>
        <w:t>de</w:t>
      </w:r>
      <w:r>
        <w:rPr>
          <w:spacing w:val="7"/>
        </w:rPr>
        <w:t xml:space="preserve"> </w:t>
      </w:r>
      <w:r>
        <w:t>personal</w:t>
      </w:r>
      <w:r>
        <w:rPr>
          <w:spacing w:val="7"/>
        </w:rPr>
        <w:t xml:space="preserve"> </w:t>
      </w:r>
      <w:r>
        <w:t>funcionario,</w:t>
      </w:r>
      <w:r>
        <w:rPr>
          <w:spacing w:val="7"/>
        </w:rPr>
        <w:t xml:space="preserve"> </w:t>
      </w:r>
      <w:r>
        <w:t>administrativo</w:t>
      </w:r>
      <w:r>
        <w:rPr>
          <w:spacing w:val="7"/>
        </w:rPr>
        <w:t xml:space="preserve"> </w:t>
      </w:r>
      <w:r>
        <w:t>de</w:t>
      </w:r>
      <w:r>
        <w:rPr>
          <w:spacing w:val="7"/>
        </w:rPr>
        <w:t xml:space="preserve"> </w:t>
      </w:r>
      <w:r>
        <w:t>administración</w:t>
      </w:r>
      <w:r>
        <w:rPr>
          <w:spacing w:val="7"/>
        </w:rPr>
        <w:t xml:space="preserve"> </w:t>
      </w:r>
      <w:r>
        <w:t>general,</w:t>
      </w:r>
      <w:r>
        <w:rPr>
          <w:spacing w:val="7"/>
        </w:rPr>
        <w:t xml:space="preserve"> </w:t>
      </w:r>
      <w:r>
        <w:t>con</w:t>
      </w:r>
      <w:r>
        <w:rPr>
          <w:spacing w:val="7"/>
        </w:rPr>
        <w:t xml:space="preserve"> </w:t>
      </w:r>
      <w:r>
        <w:t>código</w:t>
      </w:r>
      <w:r>
        <w:rPr>
          <w:spacing w:val="7"/>
        </w:rPr>
        <w:t xml:space="preserve"> </w:t>
      </w:r>
      <w:r>
        <w:t>de</w:t>
      </w:r>
      <w:r>
        <w:rPr>
          <w:spacing w:val="7"/>
        </w:rPr>
        <w:t xml:space="preserve"> </w:t>
      </w:r>
      <w:r>
        <w:t>puesto</w:t>
      </w:r>
      <w:r>
        <w:rPr>
          <w:spacing w:val="7"/>
        </w:rPr>
        <w:t xml:space="preserve"> </w:t>
      </w:r>
      <w:r>
        <w:rPr>
          <w:spacing w:val="-5"/>
        </w:rPr>
        <w:t>5.</w:t>
      </w:r>
    </w:p>
    <w:p w14:paraId="77BFB719" w14:textId="3740001B" w:rsidR="000B2593" w:rsidRDefault="00000000">
      <w:pPr>
        <w:pStyle w:val="Textoindependiente"/>
        <w:spacing w:line="230" w:lineRule="exact"/>
        <w:ind w:left="117"/>
        <w:jc w:val="both"/>
      </w:pPr>
      <w:r>
        <w:t>C.6</w:t>
      </w:r>
      <w:r>
        <w:rPr>
          <w:spacing w:val="-3"/>
        </w:rPr>
        <w:t xml:space="preserve"> </w:t>
      </w:r>
      <w:r>
        <w:t>con</w:t>
      </w:r>
      <w:r>
        <w:rPr>
          <w:spacing w:val="-3"/>
        </w:rPr>
        <w:t xml:space="preserve"> </w:t>
      </w:r>
      <w:r>
        <w:t>adscripción</w:t>
      </w:r>
      <w:r>
        <w:rPr>
          <w:spacing w:val="-3"/>
        </w:rPr>
        <w:t xml:space="preserve"> </w:t>
      </w:r>
      <w:r>
        <w:t>al</w:t>
      </w:r>
      <w:r>
        <w:rPr>
          <w:spacing w:val="-3"/>
        </w:rPr>
        <w:t xml:space="preserve"> </w:t>
      </w:r>
      <w:r>
        <w:t>área</w:t>
      </w:r>
      <w:r>
        <w:rPr>
          <w:spacing w:val="-3"/>
        </w:rPr>
        <w:t xml:space="preserve"> </w:t>
      </w:r>
      <w:r>
        <w:t>de</w:t>
      </w:r>
      <w:r>
        <w:rPr>
          <w:spacing w:val="-3"/>
        </w:rPr>
        <w:t xml:space="preserve"> </w:t>
      </w:r>
      <w:r>
        <w:t>secretaría,</w:t>
      </w:r>
      <w:r>
        <w:rPr>
          <w:spacing w:val="-3"/>
        </w:rPr>
        <w:t xml:space="preserve"> </w:t>
      </w:r>
      <w:r>
        <w:t>del</w:t>
      </w:r>
      <w:r>
        <w:rPr>
          <w:spacing w:val="-3"/>
        </w:rPr>
        <w:t xml:space="preserve"> </w:t>
      </w:r>
      <w:r>
        <w:t>siguiente</w:t>
      </w:r>
      <w:r>
        <w:rPr>
          <w:spacing w:val="-3"/>
        </w:rPr>
        <w:t xml:space="preserve"> </w:t>
      </w:r>
      <w:r>
        <w:t>tenor</w:t>
      </w:r>
      <w:r>
        <w:rPr>
          <w:spacing w:val="-2"/>
        </w:rPr>
        <w:t xml:space="preserve"> literal</w:t>
      </w:r>
      <w:r w:rsidR="00107432">
        <w:rPr>
          <w:spacing w:val="-2"/>
        </w:rPr>
        <w:t>:</w:t>
      </w:r>
    </w:p>
    <w:p w14:paraId="10E02D1A" w14:textId="77777777" w:rsidR="000B2593" w:rsidRDefault="000B2593">
      <w:pPr>
        <w:pStyle w:val="Textoindependiente"/>
        <w:spacing w:before="76"/>
      </w:pPr>
    </w:p>
    <w:p w14:paraId="032EEB08" w14:textId="77777777" w:rsidR="000B2593" w:rsidRPr="00107432" w:rsidRDefault="00000000">
      <w:pPr>
        <w:spacing w:line="328" w:lineRule="auto"/>
        <w:ind w:left="117" w:right="115"/>
        <w:jc w:val="both"/>
        <w:rPr>
          <w:i/>
          <w:sz w:val="16"/>
        </w:rPr>
      </w:pPr>
      <w:r w:rsidRPr="00107432">
        <w:rPr>
          <w:i/>
          <w:sz w:val="16"/>
        </w:rPr>
        <w:t xml:space="preserve">“ACTA </w:t>
      </w:r>
      <w:proofErr w:type="spellStart"/>
      <w:r w:rsidRPr="00107432">
        <w:rPr>
          <w:i/>
          <w:sz w:val="16"/>
        </w:rPr>
        <w:t>Nº</w:t>
      </w:r>
      <w:proofErr w:type="spellEnd"/>
      <w:r w:rsidRPr="00107432">
        <w:rPr>
          <w:i/>
          <w:sz w:val="16"/>
        </w:rPr>
        <w:t xml:space="preserve"> 1 COMISIÓN DE VALORACIÓN DEL CONCURSO GENERAL DE MÉRITOS (CGM-01/2024) PARA LA CONVOCATORIA PARA PROVISIÓN POR EL SISTEMA DE CONCURSO GENERAL DE MÉRITOS DE UN PUESTO DE PERSONAL</w:t>
      </w:r>
      <w:r w:rsidRPr="00107432">
        <w:rPr>
          <w:i/>
          <w:spacing w:val="50"/>
          <w:sz w:val="16"/>
        </w:rPr>
        <w:t xml:space="preserve"> </w:t>
      </w:r>
      <w:r w:rsidRPr="00107432">
        <w:rPr>
          <w:i/>
          <w:sz w:val="16"/>
        </w:rPr>
        <w:t>FUNCIONARIO,</w:t>
      </w:r>
      <w:r w:rsidRPr="00107432">
        <w:rPr>
          <w:i/>
          <w:spacing w:val="50"/>
          <w:sz w:val="16"/>
        </w:rPr>
        <w:t xml:space="preserve"> </w:t>
      </w:r>
      <w:r w:rsidRPr="00107432">
        <w:rPr>
          <w:i/>
          <w:sz w:val="16"/>
        </w:rPr>
        <w:t>ADMINISTRATIVO</w:t>
      </w:r>
      <w:r w:rsidRPr="00107432">
        <w:rPr>
          <w:i/>
          <w:spacing w:val="50"/>
          <w:sz w:val="16"/>
        </w:rPr>
        <w:t xml:space="preserve"> </w:t>
      </w:r>
      <w:r w:rsidRPr="00107432">
        <w:rPr>
          <w:i/>
          <w:sz w:val="16"/>
        </w:rPr>
        <w:t>DE</w:t>
      </w:r>
      <w:r w:rsidRPr="00107432">
        <w:rPr>
          <w:i/>
          <w:spacing w:val="50"/>
          <w:sz w:val="16"/>
        </w:rPr>
        <w:t xml:space="preserve"> </w:t>
      </w:r>
      <w:r w:rsidRPr="00107432">
        <w:rPr>
          <w:i/>
          <w:sz w:val="16"/>
        </w:rPr>
        <w:t>ADMINISTRACIÓN</w:t>
      </w:r>
      <w:r w:rsidRPr="00107432">
        <w:rPr>
          <w:i/>
          <w:spacing w:val="51"/>
          <w:sz w:val="16"/>
        </w:rPr>
        <w:t xml:space="preserve"> </w:t>
      </w:r>
      <w:r w:rsidRPr="00107432">
        <w:rPr>
          <w:i/>
          <w:sz w:val="16"/>
        </w:rPr>
        <w:t>GENERAL,</w:t>
      </w:r>
      <w:r w:rsidRPr="00107432">
        <w:rPr>
          <w:i/>
          <w:spacing w:val="50"/>
          <w:sz w:val="16"/>
        </w:rPr>
        <w:t xml:space="preserve"> </w:t>
      </w:r>
      <w:r w:rsidRPr="00107432">
        <w:rPr>
          <w:i/>
          <w:sz w:val="16"/>
        </w:rPr>
        <w:t>CON</w:t>
      </w:r>
      <w:r w:rsidRPr="00107432">
        <w:rPr>
          <w:i/>
          <w:spacing w:val="50"/>
          <w:sz w:val="16"/>
        </w:rPr>
        <w:t xml:space="preserve"> </w:t>
      </w:r>
      <w:r w:rsidRPr="00107432">
        <w:rPr>
          <w:i/>
          <w:sz w:val="16"/>
        </w:rPr>
        <w:t>CÓDIGO</w:t>
      </w:r>
      <w:r w:rsidRPr="00107432">
        <w:rPr>
          <w:i/>
          <w:spacing w:val="50"/>
          <w:sz w:val="16"/>
        </w:rPr>
        <w:t xml:space="preserve"> </w:t>
      </w:r>
      <w:r w:rsidRPr="00107432">
        <w:rPr>
          <w:i/>
          <w:sz w:val="16"/>
        </w:rPr>
        <w:t>DE</w:t>
      </w:r>
      <w:r w:rsidRPr="00107432">
        <w:rPr>
          <w:i/>
          <w:spacing w:val="50"/>
          <w:sz w:val="16"/>
        </w:rPr>
        <w:t xml:space="preserve"> </w:t>
      </w:r>
      <w:r w:rsidRPr="00107432">
        <w:rPr>
          <w:i/>
          <w:sz w:val="16"/>
        </w:rPr>
        <w:t>PUESTO</w:t>
      </w:r>
      <w:r w:rsidRPr="00107432">
        <w:rPr>
          <w:i/>
          <w:spacing w:val="50"/>
          <w:sz w:val="16"/>
        </w:rPr>
        <w:t xml:space="preserve"> </w:t>
      </w:r>
      <w:r w:rsidRPr="00107432">
        <w:rPr>
          <w:i/>
          <w:spacing w:val="-2"/>
          <w:sz w:val="16"/>
        </w:rPr>
        <w:t>5.C.6</w:t>
      </w:r>
    </w:p>
    <w:p w14:paraId="39FB484E" w14:textId="77777777" w:rsidR="000B2593" w:rsidRPr="00107432" w:rsidRDefault="00000000">
      <w:pPr>
        <w:spacing w:line="328" w:lineRule="auto"/>
        <w:ind w:left="117" w:right="116"/>
        <w:jc w:val="both"/>
        <w:rPr>
          <w:i/>
          <w:sz w:val="16"/>
        </w:rPr>
      </w:pPr>
      <w:r w:rsidRPr="00107432">
        <w:rPr>
          <w:i/>
          <w:sz w:val="16"/>
        </w:rPr>
        <w:t>CON ADSCRIPCIÓN AL ÁREA DE SECRETARÍA. En virtud de los acuerdos de la Junta de Gobierno de fecha 18 de octubre</w:t>
      </w:r>
      <w:r w:rsidRPr="00107432">
        <w:rPr>
          <w:i/>
          <w:spacing w:val="40"/>
          <w:sz w:val="16"/>
        </w:rPr>
        <w:t xml:space="preserve"> </w:t>
      </w:r>
      <w:r w:rsidRPr="00107432">
        <w:rPr>
          <w:i/>
          <w:sz w:val="16"/>
        </w:rPr>
        <w:t>de 2024 y de fecha 8 de noviembre de 2024 se constituye la siguiente Comisión:</w:t>
      </w:r>
    </w:p>
    <w:p w14:paraId="7811AD3B" w14:textId="77777777" w:rsidR="000B2593" w:rsidRPr="00107432" w:rsidRDefault="000B2593">
      <w:pPr>
        <w:pStyle w:val="Textoindependiente"/>
        <w:spacing w:before="56"/>
        <w:rPr>
          <w:i/>
          <w:sz w:val="16"/>
        </w:rPr>
      </w:pPr>
    </w:p>
    <w:p w14:paraId="592F998F" w14:textId="77777777" w:rsidR="000B2593" w:rsidRPr="00107432" w:rsidRDefault="00000000">
      <w:pPr>
        <w:spacing w:line="640" w:lineRule="auto"/>
        <w:ind w:left="117" w:right="7192"/>
        <w:rPr>
          <w:i/>
          <w:sz w:val="16"/>
        </w:rPr>
      </w:pPr>
      <w:r w:rsidRPr="00107432">
        <w:rPr>
          <w:i/>
          <w:spacing w:val="-2"/>
          <w:sz w:val="16"/>
        </w:rPr>
        <w:t>ASISTENTES PRESIDENTE:</w:t>
      </w:r>
    </w:p>
    <w:p w14:paraId="1222D6CC" w14:textId="77777777" w:rsidR="000B2593" w:rsidRPr="00107432" w:rsidRDefault="00000000">
      <w:pPr>
        <w:spacing w:before="1"/>
        <w:ind w:left="117"/>
        <w:jc w:val="both"/>
        <w:rPr>
          <w:i/>
          <w:sz w:val="16"/>
        </w:rPr>
      </w:pPr>
      <w:r w:rsidRPr="00107432">
        <w:rPr>
          <w:i/>
          <w:sz w:val="16"/>
        </w:rPr>
        <w:t>D.</w:t>
      </w:r>
      <w:r w:rsidRPr="00107432">
        <w:rPr>
          <w:i/>
          <w:spacing w:val="1"/>
          <w:sz w:val="16"/>
        </w:rPr>
        <w:t xml:space="preserve"> </w:t>
      </w:r>
      <w:r w:rsidRPr="00107432">
        <w:rPr>
          <w:i/>
          <w:sz w:val="16"/>
        </w:rPr>
        <w:t>Andrés</w:t>
      </w:r>
      <w:r w:rsidRPr="00107432">
        <w:rPr>
          <w:i/>
          <w:spacing w:val="2"/>
          <w:sz w:val="16"/>
        </w:rPr>
        <w:t xml:space="preserve"> </w:t>
      </w:r>
      <w:r w:rsidRPr="00107432">
        <w:rPr>
          <w:i/>
          <w:sz w:val="16"/>
        </w:rPr>
        <w:t>Jaramillo</w:t>
      </w:r>
      <w:r w:rsidRPr="00107432">
        <w:rPr>
          <w:i/>
          <w:spacing w:val="2"/>
          <w:sz w:val="16"/>
        </w:rPr>
        <w:t xml:space="preserve"> </w:t>
      </w:r>
      <w:r w:rsidRPr="00107432">
        <w:rPr>
          <w:i/>
          <w:spacing w:val="-2"/>
          <w:sz w:val="16"/>
        </w:rPr>
        <w:t>Martin.</w:t>
      </w:r>
    </w:p>
    <w:p w14:paraId="5D970D66" w14:textId="77777777" w:rsidR="000B2593" w:rsidRPr="00107432" w:rsidRDefault="000B2593">
      <w:pPr>
        <w:pStyle w:val="Textoindependiente"/>
        <w:spacing w:before="124"/>
        <w:rPr>
          <w:i/>
          <w:sz w:val="16"/>
        </w:rPr>
      </w:pPr>
    </w:p>
    <w:p w14:paraId="06E9F23A" w14:textId="77777777" w:rsidR="000B2593" w:rsidRPr="00107432" w:rsidRDefault="00000000">
      <w:pPr>
        <w:ind w:left="117"/>
        <w:rPr>
          <w:i/>
          <w:sz w:val="16"/>
        </w:rPr>
      </w:pPr>
      <w:r w:rsidRPr="00107432">
        <w:rPr>
          <w:i/>
          <w:spacing w:val="-2"/>
          <w:sz w:val="16"/>
        </w:rPr>
        <w:t>VOCALES:</w:t>
      </w:r>
    </w:p>
    <w:p w14:paraId="57FE4B53" w14:textId="77777777" w:rsidR="000B2593" w:rsidRPr="00107432" w:rsidRDefault="000B2593">
      <w:pPr>
        <w:pStyle w:val="Textoindependiente"/>
        <w:spacing w:before="124"/>
        <w:rPr>
          <w:i/>
          <w:sz w:val="16"/>
        </w:rPr>
      </w:pPr>
    </w:p>
    <w:p w14:paraId="519C8817" w14:textId="77777777" w:rsidR="000B2593" w:rsidRPr="00107432" w:rsidRDefault="00000000">
      <w:pPr>
        <w:spacing w:before="1" w:line="640" w:lineRule="auto"/>
        <w:ind w:left="117" w:right="5961"/>
        <w:rPr>
          <w:i/>
          <w:sz w:val="16"/>
        </w:rPr>
      </w:pPr>
      <w:r w:rsidRPr="00107432">
        <w:rPr>
          <w:i/>
          <w:sz w:val="16"/>
        </w:rPr>
        <w:t>Titular: Dª Rosa Esperanza Pérez Diez Titular: Dª Sara González Bragado.</w:t>
      </w:r>
    </w:p>
    <w:p w14:paraId="7D1DCB7E" w14:textId="77777777" w:rsidR="000B2593" w:rsidRPr="00107432" w:rsidRDefault="00000000">
      <w:pPr>
        <w:spacing w:before="1"/>
        <w:ind w:left="117"/>
        <w:rPr>
          <w:i/>
          <w:sz w:val="16"/>
        </w:rPr>
      </w:pPr>
      <w:r w:rsidRPr="00107432">
        <w:rPr>
          <w:i/>
          <w:sz w:val="16"/>
        </w:rPr>
        <w:t>Titular:</w:t>
      </w:r>
      <w:r w:rsidRPr="00107432">
        <w:rPr>
          <w:i/>
          <w:spacing w:val="2"/>
          <w:sz w:val="16"/>
        </w:rPr>
        <w:t xml:space="preserve"> </w:t>
      </w:r>
      <w:r w:rsidRPr="00107432">
        <w:rPr>
          <w:i/>
          <w:sz w:val="16"/>
        </w:rPr>
        <w:t>Dª</w:t>
      </w:r>
      <w:r w:rsidRPr="00107432">
        <w:rPr>
          <w:i/>
          <w:spacing w:val="2"/>
          <w:sz w:val="16"/>
        </w:rPr>
        <w:t xml:space="preserve"> </w:t>
      </w:r>
      <w:r w:rsidRPr="00107432">
        <w:rPr>
          <w:i/>
          <w:sz w:val="16"/>
        </w:rPr>
        <w:t>Lisa</w:t>
      </w:r>
      <w:r w:rsidRPr="00107432">
        <w:rPr>
          <w:i/>
          <w:spacing w:val="2"/>
          <w:sz w:val="16"/>
        </w:rPr>
        <w:t xml:space="preserve"> </w:t>
      </w:r>
      <w:r w:rsidRPr="00107432">
        <w:rPr>
          <w:i/>
          <w:sz w:val="16"/>
        </w:rPr>
        <w:t>Martín-</w:t>
      </w:r>
      <w:r w:rsidRPr="00107432">
        <w:rPr>
          <w:i/>
          <w:spacing w:val="2"/>
          <w:sz w:val="16"/>
        </w:rPr>
        <w:t xml:space="preserve"> </w:t>
      </w:r>
      <w:r w:rsidRPr="00107432">
        <w:rPr>
          <w:i/>
          <w:sz w:val="16"/>
        </w:rPr>
        <w:t>Aragón</w:t>
      </w:r>
      <w:r w:rsidRPr="00107432">
        <w:rPr>
          <w:i/>
          <w:spacing w:val="2"/>
          <w:sz w:val="16"/>
        </w:rPr>
        <w:t xml:space="preserve"> </w:t>
      </w:r>
      <w:proofErr w:type="spellStart"/>
      <w:r w:rsidRPr="00107432">
        <w:rPr>
          <w:i/>
          <w:spacing w:val="-2"/>
          <w:sz w:val="16"/>
        </w:rPr>
        <w:t>Baudel</w:t>
      </w:r>
      <w:proofErr w:type="spellEnd"/>
      <w:r w:rsidRPr="00107432">
        <w:rPr>
          <w:i/>
          <w:spacing w:val="-2"/>
          <w:sz w:val="16"/>
        </w:rPr>
        <w:t>.</w:t>
      </w:r>
    </w:p>
    <w:p w14:paraId="7B14AB9D" w14:textId="77777777" w:rsidR="000B2593" w:rsidRPr="00107432" w:rsidRDefault="000B2593">
      <w:pPr>
        <w:pStyle w:val="Textoindependiente"/>
        <w:spacing w:before="124"/>
        <w:rPr>
          <w:i/>
          <w:sz w:val="16"/>
        </w:rPr>
      </w:pPr>
    </w:p>
    <w:p w14:paraId="63089633" w14:textId="77777777" w:rsidR="000B2593" w:rsidRPr="00107432" w:rsidRDefault="00000000">
      <w:pPr>
        <w:spacing w:line="640" w:lineRule="auto"/>
        <w:ind w:left="117" w:right="3401"/>
        <w:rPr>
          <w:i/>
          <w:sz w:val="16"/>
        </w:rPr>
      </w:pPr>
      <w:r w:rsidRPr="00107432">
        <w:rPr>
          <w:i/>
          <w:sz w:val="16"/>
        </w:rPr>
        <w:t xml:space="preserve">Titular: D. Alberto Hernández Fernández. (Representante Junta de Personal) Titular: D. David Lago Llorente. (Representante Junta de Personal) </w:t>
      </w:r>
      <w:r w:rsidRPr="00107432">
        <w:rPr>
          <w:i/>
          <w:spacing w:val="-2"/>
          <w:sz w:val="16"/>
        </w:rPr>
        <w:t>SECRETARIO:</w:t>
      </w:r>
    </w:p>
    <w:p w14:paraId="5B771F95" w14:textId="77777777" w:rsidR="000B2593" w:rsidRDefault="000B2593">
      <w:pPr>
        <w:spacing w:line="640" w:lineRule="auto"/>
        <w:rPr>
          <w:sz w:val="16"/>
        </w:rPr>
        <w:sectPr w:rsidR="000B2593">
          <w:pgSz w:w="11910" w:h="16840"/>
          <w:pgMar w:top="1340" w:right="1300" w:bottom="1260" w:left="1300" w:header="225" w:footer="1060" w:gutter="0"/>
          <w:cols w:space="720"/>
        </w:sectPr>
      </w:pPr>
    </w:p>
    <w:p w14:paraId="0403770B" w14:textId="14A0964E" w:rsidR="000B2593" w:rsidRPr="00107432" w:rsidRDefault="00000000">
      <w:pPr>
        <w:spacing w:before="104"/>
        <w:ind w:left="117"/>
        <w:rPr>
          <w:i/>
          <w:sz w:val="16"/>
        </w:rPr>
      </w:pPr>
      <w:r w:rsidRPr="00107432">
        <w:rPr>
          <w:noProof/>
        </w:rPr>
        <w:lastRenderedPageBreak/>
        <mc:AlternateContent>
          <mc:Choice Requires="wps">
            <w:drawing>
              <wp:anchor distT="0" distB="0" distL="0" distR="0" simplePos="0" relativeHeight="251668480" behindDoc="0" locked="0" layoutInCell="1" allowOverlap="1" wp14:anchorId="79E7321A" wp14:editId="357A1977">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FAA35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9F19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9E7321A" id="Textbox 60" o:spid="_x0000_s1058" type="#_x0000_t202" style="position:absolute;left:0;text-align:left;margin-left:536pt;margin-top:221.95pt;width:33.05pt;height:250.9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1FAA35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9F19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sidRPr="00107432">
        <w:rPr>
          <w:i/>
          <w:sz w:val="16"/>
        </w:rPr>
        <w:t>Titular:</w:t>
      </w:r>
      <w:r w:rsidRPr="00107432">
        <w:rPr>
          <w:i/>
          <w:spacing w:val="1"/>
          <w:sz w:val="16"/>
        </w:rPr>
        <w:t xml:space="preserve"> </w:t>
      </w:r>
      <w:r w:rsidRPr="00107432">
        <w:rPr>
          <w:i/>
          <w:sz w:val="16"/>
        </w:rPr>
        <w:t>D.</w:t>
      </w:r>
      <w:r w:rsidRPr="00107432">
        <w:rPr>
          <w:i/>
          <w:spacing w:val="1"/>
          <w:sz w:val="16"/>
        </w:rPr>
        <w:t xml:space="preserve"> </w:t>
      </w:r>
      <w:r w:rsidRPr="00107432">
        <w:rPr>
          <w:i/>
          <w:sz w:val="16"/>
        </w:rPr>
        <w:t>Fernando</w:t>
      </w:r>
      <w:r w:rsidRPr="00107432">
        <w:rPr>
          <w:i/>
          <w:spacing w:val="2"/>
          <w:sz w:val="16"/>
        </w:rPr>
        <w:t xml:space="preserve"> </w:t>
      </w:r>
      <w:r w:rsidRPr="00107432">
        <w:rPr>
          <w:i/>
          <w:sz w:val="16"/>
        </w:rPr>
        <w:t>Garrote</w:t>
      </w:r>
      <w:r w:rsidRPr="00107432">
        <w:rPr>
          <w:i/>
          <w:spacing w:val="1"/>
          <w:sz w:val="16"/>
        </w:rPr>
        <w:t xml:space="preserve"> </w:t>
      </w:r>
      <w:r w:rsidRPr="00107432">
        <w:rPr>
          <w:i/>
          <w:spacing w:val="-2"/>
          <w:sz w:val="16"/>
        </w:rPr>
        <w:t>López.</w:t>
      </w:r>
    </w:p>
    <w:p w14:paraId="13FA814B" w14:textId="77777777" w:rsidR="000B2593" w:rsidRPr="00107432" w:rsidRDefault="000B2593">
      <w:pPr>
        <w:pStyle w:val="Textoindependiente"/>
        <w:spacing w:before="124"/>
        <w:rPr>
          <w:i/>
          <w:sz w:val="16"/>
        </w:rPr>
      </w:pPr>
    </w:p>
    <w:p w14:paraId="0C3ED8BD" w14:textId="77777777" w:rsidR="000B2593" w:rsidRPr="00107432" w:rsidRDefault="00000000">
      <w:pPr>
        <w:spacing w:line="328" w:lineRule="auto"/>
        <w:ind w:left="117"/>
        <w:rPr>
          <w:i/>
          <w:sz w:val="16"/>
        </w:rPr>
      </w:pPr>
      <w:r w:rsidRPr="00107432">
        <w:rPr>
          <w:i/>
          <w:sz w:val="16"/>
        </w:rPr>
        <w:t>En</w:t>
      </w:r>
      <w:r w:rsidRPr="00107432">
        <w:rPr>
          <w:i/>
          <w:spacing w:val="18"/>
          <w:sz w:val="16"/>
        </w:rPr>
        <w:t xml:space="preserve"> </w:t>
      </w:r>
      <w:r w:rsidRPr="00107432">
        <w:rPr>
          <w:i/>
          <w:sz w:val="16"/>
        </w:rPr>
        <w:t>Las</w:t>
      </w:r>
      <w:r w:rsidRPr="00107432">
        <w:rPr>
          <w:i/>
          <w:spacing w:val="18"/>
          <w:sz w:val="16"/>
        </w:rPr>
        <w:t xml:space="preserve"> </w:t>
      </w:r>
      <w:r w:rsidRPr="00107432">
        <w:rPr>
          <w:i/>
          <w:sz w:val="16"/>
        </w:rPr>
        <w:t>Rozas</w:t>
      </w:r>
      <w:r w:rsidRPr="00107432">
        <w:rPr>
          <w:i/>
          <w:spacing w:val="18"/>
          <w:sz w:val="16"/>
        </w:rPr>
        <w:t xml:space="preserve"> </w:t>
      </w:r>
      <w:r w:rsidRPr="00107432">
        <w:rPr>
          <w:i/>
          <w:sz w:val="16"/>
        </w:rPr>
        <w:t>de</w:t>
      </w:r>
      <w:r w:rsidRPr="00107432">
        <w:rPr>
          <w:i/>
          <w:spacing w:val="18"/>
          <w:sz w:val="16"/>
        </w:rPr>
        <w:t xml:space="preserve"> </w:t>
      </w:r>
      <w:r w:rsidRPr="00107432">
        <w:rPr>
          <w:i/>
          <w:sz w:val="16"/>
        </w:rPr>
        <w:t>Madrid,</w:t>
      </w:r>
      <w:r w:rsidRPr="00107432">
        <w:rPr>
          <w:i/>
          <w:spacing w:val="18"/>
          <w:sz w:val="16"/>
        </w:rPr>
        <w:t xml:space="preserve"> </w:t>
      </w:r>
      <w:r w:rsidRPr="00107432">
        <w:rPr>
          <w:i/>
          <w:sz w:val="16"/>
        </w:rPr>
        <w:t>siendo</w:t>
      </w:r>
      <w:r w:rsidRPr="00107432">
        <w:rPr>
          <w:i/>
          <w:spacing w:val="18"/>
          <w:sz w:val="16"/>
        </w:rPr>
        <w:t xml:space="preserve"> </w:t>
      </w:r>
      <w:r w:rsidRPr="00107432">
        <w:rPr>
          <w:i/>
          <w:sz w:val="16"/>
        </w:rPr>
        <w:t>las</w:t>
      </w:r>
      <w:r w:rsidRPr="00107432">
        <w:rPr>
          <w:i/>
          <w:spacing w:val="18"/>
          <w:sz w:val="16"/>
        </w:rPr>
        <w:t xml:space="preserve"> </w:t>
      </w:r>
      <w:r w:rsidRPr="00107432">
        <w:rPr>
          <w:i/>
          <w:sz w:val="16"/>
        </w:rPr>
        <w:t>12:00</w:t>
      </w:r>
      <w:r w:rsidRPr="00107432">
        <w:rPr>
          <w:i/>
          <w:spacing w:val="18"/>
          <w:sz w:val="16"/>
        </w:rPr>
        <w:t xml:space="preserve"> </w:t>
      </w:r>
      <w:r w:rsidRPr="00107432">
        <w:rPr>
          <w:i/>
          <w:sz w:val="16"/>
        </w:rPr>
        <w:t>horas</w:t>
      </w:r>
      <w:r w:rsidRPr="00107432">
        <w:rPr>
          <w:i/>
          <w:spacing w:val="18"/>
          <w:sz w:val="16"/>
        </w:rPr>
        <w:t xml:space="preserve"> </w:t>
      </w:r>
      <w:r w:rsidRPr="00107432">
        <w:rPr>
          <w:i/>
          <w:sz w:val="16"/>
        </w:rPr>
        <w:t>del</w:t>
      </w:r>
      <w:r w:rsidRPr="00107432">
        <w:rPr>
          <w:i/>
          <w:spacing w:val="18"/>
          <w:sz w:val="16"/>
        </w:rPr>
        <w:t xml:space="preserve"> </w:t>
      </w:r>
      <w:r w:rsidRPr="00107432">
        <w:rPr>
          <w:i/>
          <w:sz w:val="16"/>
        </w:rPr>
        <w:t>día</w:t>
      </w:r>
      <w:r w:rsidRPr="00107432">
        <w:rPr>
          <w:i/>
          <w:spacing w:val="18"/>
          <w:sz w:val="16"/>
        </w:rPr>
        <w:t xml:space="preserve"> </w:t>
      </w:r>
      <w:r w:rsidRPr="00107432">
        <w:rPr>
          <w:i/>
          <w:sz w:val="16"/>
        </w:rPr>
        <w:t>19</w:t>
      </w:r>
      <w:r w:rsidRPr="00107432">
        <w:rPr>
          <w:i/>
          <w:spacing w:val="18"/>
          <w:sz w:val="16"/>
        </w:rPr>
        <w:t xml:space="preserve"> </w:t>
      </w:r>
      <w:r w:rsidRPr="00107432">
        <w:rPr>
          <w:i/>
          <w:sz w:val="16"/>
        </w:rPr>
        <w:t>de</w:t>
      </w:r>
      <w:r w:rsidRPr="00107432">
        <w:rPr>
          <w:i/>
          <w:spacing w:val="18"/>
          <w:sz w:val="16"/>
        </w:rPr>
        <w:t xml:space="preserve"> </w:t>
      </w:r>
      <w:r w:rsidRPr="00107432">
        <w:rPr>
          <w:i/>
          <w:sz w:val="16"/>
        </w:rPr>
        <w:t>noviembre</w:t>
      </w:r>
      <w:r w:rsidRPr="00107432">
        <w:rPr>
          <w:i/>
          <w:spacing w:val="18"/>
          <w:sz w:val="16"/>
        </w:rPr>
        <w:t xml:space="preserve"> </w:t>
      </w:r>
      <w:r w:rsidRPr="00107432">
        <w:rPr>
          <w:i/>
          <w:sz w:val="16"/>
        </w:rPr>
        <w:t>de</w:t>
      </w:r>
      <w:r w:rsidRPr="00107432">
        <w:rPr>
          <w:i/>
          <w:spacing w:val="18"/>
          <w:sz w:val="16"/>
        </w:rPr>
        <w:t xml:space="preserve"> </w:t>
      </w:r>
      <w:r w:rsidRPr="00107432">
        <w:rPr>
          <w:i/>
          <w:sz w:val="16"/>
        </w:rPr>
        <w:t>2024,</w:t>
      </w:r>
      <w:r w:rsidRPr="00107432">
        <w:rPr>
          <w:i/>
          <w:spacing w:val="18"/>
          <w:sz w:val="16"/>
        </w:rPr>
        <w:t xml:space="preserve"> </w:t>
      </w:r>
      <w:r w:rsidRPr="00107432">
        <w:rPr>
          <w:i/>
          <w:sz w:val="16"/>
        </w:rPr>
        <w:t>se</w:t>
      </w:r>
      <w:r w:rsidRPr="00107432">
        <w:rPr>
          <w:i/>
          <w:spacing w:val="18"/>
          <w:sz w:val="16"/>
        </w:rPr>
        <w:t xml:space="preserve"> </w:t>
      </w:r>
      <w:r w:rsidRPr="00107432">
        <w:rPr>
          <w:i/>
          <w:sz w:val="16"/>
        </w:rPr>
        <w:t>reúnen</w:t>
      </w:r>
      <w:r w:rsidRPr="00107432">
        <w:rPr>
          <w:i/>
          <w:spacing w:val="18"/>
          <w:sz w:val="16"/>
        </w:rPr>
        <w:t xml:space="preserve"> </w:t>
      </w:r>
      <w:r w:rsidRPr="00107432">
        <w:rPr>
          <w:i/>
          <w:sz w:val="16"/>
        </w:rPr>
        <w:t>los</w:t>
      </w:r>
      <w:r w:rsidRPr="00107432">
        <w:rPr>
          <w:i/>
          <w:spacing w:val="18"/>
          <w:sz w:val="16"/>
        </w:rPr>
        <w:t xml:space="preserve"> </w:t>
      </w:r>
      <w:r w:rsidRPr="00107432">
        <w:rPr>
          <w:i/>
          <w:sz w:val="16"/>
        </w:rPr>
        <w:t>señores</w:t>
      </w:r>
      <w:r w:rsidRPr="00107432">
        <w:rPr>
          <w:i/>
          <w:spacing w:val="18"/>
          <w:sz w:val="16"/>
        </w:rPr>
        <w:t xml:space="preserve"> </w:t>
      </w:r>
      <w:r w:rsidRPr="00107432">
        <w:rPr>
          <w:i/>
          <w:sz w:val="16"/>
        </w:rPr>
        <w:t>miembros</w:t>
      </w:r>
      <w:r w:rsidRPr="00107432">
        <w:rPr>
          <w:i/>
          <w:spacing w:val="18"/>
          <w:sz w:val="16"/>
        </w:rPr>
        <w:t xml:space="preserve"> </w:t>
      </w:r>
      <w:r w:rsidRPr="00107432">
        <w:rPr>
          <w:i/>
          <w:sz w:val="16"/>
        </w:rPr>
        <w:t>de</w:t>
      </w:r>
      <w:r w:rsidRPr="00107432">
        <w:rPr>
          <w:i/>
          <w:spacing w:val="18"/>
          <w:sz w:val="16"/>
        </w:rPr>
        <w:t xml:space="preserve"> </w:t>
      </w:r>
      <w:r w:rsidRPr="00107432">
        <w:rPr>
          <w:i/>
          <w:sz w:val="16"/>
        </w:rPr>
        <w:t>la Comisión de Valoración arriba relacionados, al objeto de celebrar la sesión ordinaria previamente convocada.</w:t>
      </w:r>
    </w:p>
    <w:p w14:paraId="620D90DE" w14:textId="77777777" w:rsidR="000B2593" w:rsidRPr="00107432" w:rsidRDefault="000B2593">
      <w:pPr>
        <w:pStyle w:val="Textoindependiente"/>
        <w:spacing w:before="56"/>
        <w:rPr>
          <w:i/>
          <w:sz w:val="16"/>
        </w:rPr>
      </w:pPr>
    </w:p>
    <w:p w14:paraId="3D7B760E" w14:textId="77777777" w:rsidR="000B2593" w:rsidRPr="00107432" w:rsidRDefault="00000000">
      <w:pPr>
        <w:spacing w:line="640" w:lineRule="auto"/>
        <w:ind w:left="117" w:right="3401"/>
        <w:rPr>
          <w:i/>
          <w:sz w:val="16"/>
        </w:rPr>
      </w:pPr>
      <w:r w:rsidRPr="00107432">
        <w:rPr>
          <w:i/>
          <w:sz w:val="16"/>
        </w:rPr>
        <w:t xml:space="preserve">Seguidamente el Sr. </w:t>
      </w:r>
      <w:proofErr w:type="gramStart"/>
      <w:r w:rsidRPr="00107432">
        <w:rPr>
          <w:i/>
          <w:sz w:val="16"/>
        </w:rPr>
        <w:t>Presidente</w:t>
      </w:r>
      <w:proofErr w:type="gramEnd"/>
      <w:r w:rsidRPr="00107432">
        <w:rPr>
          <w:i/>
          <w:sz w:val="16"/>
        </w:rPr>
        <w:t xml:space="preserve"> inicia la lectura de los puntos del siguiente ORDEN DEL DÍA</w:t>
      </w:r>
    </w:p>
    <w:p w14:paraId="446CD605" w14:textId="77777777" w:rsidR="000B2593" w:rsidRPr="00107432" w:rsidRDefault="00000000">
      <w:pPr>
        <w:spacing w:before="1"/>
        <w:ind w:left="117"/>
        <w:rPr>
          <w:i/>
          <w:sz w:val="16"/>
        </w:rPr>
      </w:pPr>
      <w:r w:rsidRPr="00107432">
        <w:rPr>
          <w:i/>
          <w:sz w:val="16"/>
        </w:rPr>
        <w:t>1.- Constitución</w:t>
      </w:r>
      <w:r w:rsidRPr="00107432">
        <w:rPr>
          <w:i/>
          <w:spacing w:val="1"/>
          <w:sz w:val="16"/>
        </w:rPr>
        <w:t xml:space="preserve"> </w:t>
      </w:r>
      <w:r w:rsidRPr="00107432">
        <w:rPr>
          <w:i/>
          <w:sz w:val="16"/>
        </w:rPr>
        <w:t>de</w:t>
      </w:r>
      <w:r w:rsidRPr="00107432">
        <w:rPr>
          <w:i/>
          <w:spacing w:val="1"/>
          <w:sz w:val="16"/>
        </w:rPr>
        <w:t xml:space="preserve"> </w:t>
      </w:r>
      <w:r w:rsidRPr="00107432">
        <w:rPr>
          <w:i/>
          <w:sz w:val="16"/>
        </w:rPr>
        <w:t>la</w:t>
      </w:r>
      <w:r w:rsidRPr="00107432">
        <w:rPr>
          <w:i/>
          <w:spacing w:val="1"/>
          <w:sz w:val="16"/>
        </w:rPr>
        <w:t xml:space="preserve"> </w:t>
      </w:r>
      <w:r w:rsidRPr="00107432">
        <w:rPr>
          <w:i/>
          <w:sz w:val="16"/>
        </w:rPr>
        <w:t>Comisión</w:t>
      </w:r>
      <w:r w:rsidRPr="00107432">
        <w:rPr>
          <w:i/>
          <w:spacing w:val="1"/>
          <w:sz w:val="16"/>
        </w:rPr>
        <w:t xml:space="preserve"> </w:t>
      </w:r>
      <w:r w:rsidRPr="00107432">
        <w:rPr>
          <w:i/>
          <w:sz w:val="16"/>
        </w:rPr>
        <w:t>de</w:t>
      </w:r>
      <w:r w:rsidRPr="00107432">
        <w:rPr>
          <w:i/>
          <w:spacing w:val="1"/>
          <w:sz w:val="16"/>
        </w:rPr>
        <w:t xml:space="preserve"> </w:t>
      </w:r>
      <w:r w:rsidRPr="00107432">
        <w:rPr>
          <w:i/>
          <w:sz w:val="16"/>
        </w:rPr>
        <w:t>Valoración.</w:t>
      </w:r>
      <w:r w:rsidRPr="00107432">
        <w:rPr>
          <w:i/>
          <w:spacing w:val="1"/>
          <w:sz w:val="16"/>
        </w:rPr>
        <w:t xml:space="preserve"> </w:t>
      </w:r>
      <w:r w:rsidRPr="00107432">
        <w:rPr>
          <w:i/>
          <w:sz w:val="16"/>
        </w:rPr>
        <w:t>Acuerdo</w:t>
      </w:r>
      <w:r w:rsidRPr="00107432">
        <w:rPr>
          <w:i/>
          <w:spacing w:val="1"/>
          <w:sz w:val="16"/>
        </w:rPr>
        <w:t xml:space="preserve"> </w:t>
      </w:r>
      <w:r w:rsidRPr="00107432">
        <w:rPr>
          <w:i/>
          <w:sz w:val="16"/>
        </w:rPr>
        <w:t>JGL</w:t>
      </w:r>
      <w:r w:rsidRPr="00107432">
        <w:rPr>
          <w:i/>
          <w:spacing w:val="1"/>
          <w:sz w:val="16"/>
        </w:rPr>
        <w:t xml:space="preserve"> </w:t>
      </w:r>
      <w:r w:rsidRPr="00107432">
        <w:rPr>
          <w:i/>
          <w:sz w:val="16"/>
        </w:rPr>
        <w:t>de</w:t>
      </w:r>
      <w:r w:rsidRPr="00107432">
        <w:rPr>
          <w:i/>
          <w:spacing w:val="1"/>
          <w:sz w:val="16"/>
        </w:rPr>
        <w:t xml:space="preserve"> </w:t>
      </w:r>
      <w:r w:rsidRPr="00107432">
        <w:rPr>
          <w:i/>
          <w:sz w:val="16"/>
        </w:rPr>
        <w:t>fecha</w:t>
      </w:r>
      <w:r w:rsidRPr="00107432">
        <w:rPr>
          <w:i/>
          <w:spacing w:val="1"/>
          <w:sz w:val="16"/>
        </w:rPr>
        <w:t xml:space="preserve"> </w:t>
      </w:r>
      <w:r w:rsidRPr="00107432">
        <w:rPr>
          <w:i/>
          <w:spacing w:val="-2"/>
          <w:sz w:val="16"/>
        </w:rPr>
        <w:t>8/11/2024.</w:t>
      </w:r>
    </w:p>
    <w:p w14:paraId="1E5B5CFA" w14:textId="77777777" w:rsidR="000B2593" w:rsidRPr="00107432" w:rsidRDefault="000B2593">
      <w:pPr>
        <w:pStyle w:val="Textoindependiente"/>
        <w:spacing w:before="124"/>
        <w:rPr>
          <w:i/>
          <w:sz w:val="16"/>
        </w:rPr>
      </w:pPr>
    </w:p>
    <w:p w14:paraId="320AB086" w14:textId="77777777" w:rsidR="000B2593" w:rsidRPr="00107432" w:rsidRDefault="00000000">
      <w:pPr>
        <w:spacing w:line="328" w:lineRule="auto"/>
        <w:ind w:left="117" w:right="115"/>
        <w:jc w:val="both"/>
        <w:rPr>
          <w:i/>
          <w:sz w:val="16"/>
        </w:rPr>
      </w:pPr>
      <w:r w:rsidRPr="00107432">
        <w:rPr>
          <w:i/>
          <w:sz w:val="16"/>
        </w:rPr>
        <w:t>Aportado al expediente de Gestiona 19725/2024, Certificado de Acuerdo de La Junta de Gobierno Local de fecha 8/11/2024</w:t>
      </w:r>
      <w:r w:rsidRPr="00107432">
        <w:rPr>
          <w:i/>
          <w:spacing w:val="40"/>
          <w:sz w:val="16"/>
        </w:rPr>
        <w:t xml:space="preserve"> </w:t>
      </w:r>
      <w:r w:rsidRPr="00107432">
        <w:rPr>
          <w:i/>
          <w:sz w:val="16"/>
        </w:rPr>
        <w:t>por el que resuelve “. Formular a la Junta de Gobierno la propuesta de designación de los representantes de la Junta de Personal para la Comisión de Valoración del Concurso General de Méritos (CGM 01/2024) para la provisión de un puesto de trabajo de personal funcionario, con código 5.C.6 en el área de Secretaría de la Concejalía de Hacienda y Fiestas EXPEDIENTE (CGM-01/2024), a Alberto Hernández Fernández como representante designado por la organización sindical UGT y a David Lago Llorente como representante designado por la organización sindical CSIF”</w:t>
      </w:r>
    </w:p>
    <w:p w14:paraId="5F22C604" w14:textId="77777777" w:rsidR="000B2593" w:rsidRPr="00107432" w:rsidRDefault="000B2593">
      <w:pPr>
        <w:pStyle w:val="Textoindependiente"/>
        <w:spacing w:before="56"/>
        <w:rPr>
          <w:i/>
          <w:sz w:val="16"/>
        </w:rPr>
      </w:pPr>
    </w:p>
    <w:p w14:paraId="54137047" w14:textId="77777777" w:rsidR="000B2593" w:rsidRPr="00107432" w:rsidRDefault="00000000">
      <w:pPr>
        <w:ind w:left="117"/>
        <w:rPr>
          <w:i/>
          <w:sz w:val="16"/>
        </w:rPr>
      </w:pPr>
      <w:r w:rsidRPr="00107432">
        <w:rPr>
          <w:i/>
          <w:sz w:val="16"/>
        </w:rPr>
        <w:t>Se</w:t>
      </w:r>
      <w:r w:rsidRPr="00107432">
        <w:rPr>
          <w:i/>
          <w:spacing w:val="-1"/>
          <w:sz w:val="16"/>
        </w:rPr>
        <w:t xml:space="preserve"> </w:t>
      </w:r>
      <w:r w:rsidRPr="00107432">
        <w:rPr>
          <w:i/>
          <w:sz w:val="16"/>
        </w:rPr>
        <w:t xml:space="preserve">constituye la presente Comisión de </w:t>
      </w:r>
      <w:r w:rsidRPr="00107432">
        <w:rPr>
          <w:i/>
          <w:spacing w:val="-2"/>
          <w:sz w:val="16"/>
        </w:rPr>
        <w:t>Valoración.</w:t>
      </w:r>
    </w:p>
    <w:p w14:paraId="08C7320E" w14:textId="77777777" w:rsidR="000B2593" w:rsidRPr="00107432" w:rsidRDefault="000B2593">
      <w:pPr>
        <w:pStyle w:val="Textoindependiente"/>
        <w:spacing w:before="124"/>
        <w:rPr>
          <w:i/>
          <w:sz w:val="16"/>
        </w:rPr>
      </w:pPr>
    </w:p>
    <w:p w14:paraId="5CD809E4" w14:textId="77777777" w:rsidR="000B2593" w:rsidRPr="00107432" w:rsidRDefault="00000000">
      <w:pPr>
        <w:ind w:left="117"/>
        <w:rPr>
          <w:i/>
          <w:sz w:val="16"/>
        </w:rPr>
      </w:pPr>
      <w:r w:rsidRPr="00107432">
        <w:rPr>
          <w:i/>
          <w:sz w:val="16"/>
        </w:rPr>
        <w:t>2.- Elaboración</w:t>
      </w:r>
      <w:r w:rsidRPr="00107432">
        <w:rPr>
          <w:i/>
          <w:spacing w:val="1"/>
          <w:sz w:val="16"/>
        </w:rPr>
        <w:t xml:space="preserve"> </w:t>
      </w:r>
      <w:r w:rsidRPr="00107432">
        <w:rPr>
          <w:i/>
          <w:sz w:val="16"/>
        </w:rPr>
        <w:t>Lista</w:t>
      </w:r>
      <w:r w:rsidRPr="00107432">
        <w:rPr>
          <w:i/>
          <w:spacing w:val="1"/>
          <w:sz w:val="16"/>
        </w:rPr>
        <w:t xml:space="preserve"> </w:t>
      </w:r>
      <w:r w:rsidRPr="00107432">
        <w:rPr>
          <w:i/>
          <w:sz w:val="16"/>
        </w:rPr>
        <w:t>provisional</w:t>
      </w:r>
      <w:r w:rsidRPr="00107432">
        <w:rPr>
          <w:i/>
          <w:spacing w:val="1"/>
          <w:sz w:val="16"/>
        </w:rPr>
        <w:t xml:space="preserve"> </w:t>
      </w:r>
      <w:r w:rsidRPr="00107432">
        <w:rPr>
          <w:i/>
          <w:sz w:val="16"/>
        </w:rPr>
        <w:t>de</w:t>
      </w:r>
      <w:r w:rsidRPr="00107432">
        <w:rPr>
          <w:i/>
          <w:spacing w:val="1"/>
          <w:sz w:val="16"/>
        </w:rPr>
        <w:t xml:space="preserve"> </w:t>
      </w:r>
      <w:r w:rsidRPr="00107432">
        <w:rPr>
          <w:i/>
          <w:sz w:val="16"/>
        </w:rPr>
        <w:t>admitidos y</w:t>
      </w:r>
      <w:r w:rsidRPr="00107432">
        <w:rPr>
          <w:i/>
          <w:spacing w:val="1"/>
          <w:sz w:val="16"/>
        </w:rPr>
        <w:t xml:space="preserve"> </w:t>
      </w:r>
      <w:r w:rsidRPr="00107432">
        <w:rPr>
          <w:i/>
          <w:spacing w:val="-2"/>
          <w:sz w:val="16"/>
        </w:rPr>
        <w:t>excluidos.</w:t>
      </w:r>
    </w:p>
    <w:p w14:paraId="6700629E" w14:textId="77777777" w:rsidR="000B2593" w:rsidRPr="00107432" w:rsidRDefault="000B2593">
      <w:pPr>
        <w:pStyle w:val="Textoindependiente"/>
        <w:spacing w:before="124"/>
        <w:rPr>
          <w:i/>
          <w:sz w:val="16"/>
        </w:rPr>
      </w:pPr>
    </w:p>
    <w:p w14:paraId="14D42BBB" w14:textId="77777777" w:rsidR="000B2593" w:rsidRPr="00107432" w:rsidRDefault="00000000">
      <w:pPr>
        <w:spacing w:line="328" w:lineRule="auto"/>
        <w:ind w:left="117" w:right="116"/>
        <w:jc w:val="both"/>
        <w:rPr>
          <w:i/>
          <w:sz w:val="16"/>
        </w:rPr>
      </w:pPr>
      <w:r w:rsidRPr="00107432">
        <w:rPr>
          <w:i/>
          <w:sz w:val="16"/>
        </w:rPr>
        <w:t>Revisadas las 21 solicitudes que figuran en el expediente, la presente Comisión de Valoración acuerda por unanimidad</w:t>
      </w:r>
      <w:r w:rsidRPr="00107432">
        <w:rPr>
          <w:i/>
          <w:spacing w:val="80"/>
          <w:sz w:val="16"/>
        </w:rPr>
        <w:t xml:space="preserve"> </w:t>
      </w:r>
      <w:r w:rsidRPr="00107432">
        <w:rPr>
          <w:i/>
          <w:sz w:val="16"/>
        </w:rPr>
        <w:t>aprobar la siguiente Lista Provisional de admitidos y excluidos.</w:t>
      </w:r>
    </w:p>
    <w:p w14:paraId="2A9E60BA" w14:textId="77777777" w:rsidR="000B2593" w:rsidRPr="00107432" w:rsidRDefault="000B2593">
      <w:pPr>
        <w:pStyle w:val="Textoindependiente"/>
        <w:spacing w:before="56"/>
        <w:rPr>
          <w:i/>
          <w:sz w:val="16"/>
        </w:rPr>
      </w:pPr>
    </w:p>
    <w:p w14:paraId="18F19777" w14:textId="77777777" w:rsidR="000B2593" w:rsidRPr="00107432" w:rsidRDefault="00000000">
      <w:pPr>
        <w:spacing w:line="328" w:lineRule="auto"/>
        <w:ind w:left="117" w:right="116"/>
        <w:jc w:val="both"/>
        <w:rPr>
          <w:i/>
          <w:sz w:val="16"/>
        </w:rPr>
      </w:pPr>
      <w:r w:rsidRPr="00107432">
        <w:rPr>
          <w:i/>
          <w:sz w:val="16"/>
        </w:rPr>
        <w:t>Revisadas las 21 solicitudes que figuran en el expediente, la presente Comisión de Valoración acuerda por unanimidad</w:t>
      </w:r>
      <w:r w:rsidRPr="00107432">
        <w:rPr>
          <w:i/>
          <w:spacing w:val="80"/>
          <w:sz w:val="16"/>
        </w:rPr>
        <w:t xml:space="preserve"> </w:t>
      </w:r>
      <w:r w:rsidRPr="00107432">
        <w:rPr>
          <w:i/>
          <w:sz w:val="16"/>
        </w:rPr>
        <w:t>aprobar la siguiente Lista Provisional de admitidos y excluidos.</w:t>
      </w:r>
    </w:p>
    <w:p w14:paraId="074C662F" w14:textId="77777777" w:rsidR="000B2593" w:rsidRPr="00107432" w:rsidRDefault="000B2593">
      <w:pPr>
        <w:pStyle w:val="Textoindependiente"/>
        <w:spacing w:before="56"/>
        <w:rPr>
          <w:i/>
          <w:sz w:val="16"/>
        </w:rPr>
      </w:pPr>
    </w:p>
    <w:p w14:paraId="18F8C429" w14:textId="77777777" w:rsidR="000B2593" w:rsidRPr="00107432" w:rsidRDefault="00000000">
      <w:pPr>
        <w:ind w:left="117"/>
        <w:rPr>
          <w:i/>
          <w:sz w:val="16"/>
        </w:rPr>
      </w:pPr>
      <w:r w:rsidRPr="00107432">
        <w:rPr>
          <w:i/>
          <w:sz w:val="16"/>
        </w:rPr>
        <w:t>RELACIÓN</w:t>
      </w:r>
      <w:r w:rsidRPr="00107432">
        <w:rPr>
          <w:i/>
          <w:spacing w:val="5"/>
          <w:sz w:val="16"/>
        </w:rPr>
        <w:t xml:space="preserve"> </w:t>
      </w:r>
      <w:r w:rsidRPr="00107432">
        <w:rPr>
          <w:i/>
          <w:sz w:val="16"/>
        </w:rPr>
        <w:t>GENERAL</w:t>
      </w:r>
      <w:r w:rsidRPr="00107432">
        <w:rPr>
          <w:i/>
          <w:spacing w:val="5"/>
          <w:sz w:val="16"/>
        </w:rPr>
        <w:t xml:space="preserve"> </w:t>
      </w:r>
      <w:r w:rsidRPr="00107432">
        <w:rPr>
          <w:i/>
          <w:sz w:val="16"/>
        </w:rPr>
        <w:t>PROVISIONAL</w:t>
      </w:r>
      <w:r w:rsidRPr="00107432">
        <w:rPr>
          <w:i/>
          <w:spacing w:val="5"/>
          <w:sz w:val="16"/>
        </w:rPr>
        <w:t xml:space="preserve"> </w:t>
      </w:r>
      <w:r w:rsidRPr="00107432">
        <w:rPr>
          <w:i/>
          <w:sz w:val="16"/>
        </w:rPr>
        <w:t>DE</w:t>
      </w:r>
      <w:r w:rsidRPr="00107432">
        <w:rPr>
          <w:i/>
          <w:spacing w:val="6"/>
          <w:sz w:val="16"/>
        </w:rPr>
        <w:t xml:space="preserve"> </w:t>
      </w:r>
      <w:r w:rsidRPr="00107432">
        <w:rPr>
          <w:i/>
          <w:sz w:val="16"/>
        </w:rPr>
        <w:t>ASPIRANTES</w:t>
      </w:r>
      <w:r w:rsidRPr="00107432">
        <w:rPr>
          <w:i/>
          <w:spacing w:val="5"/>
          <w:sz w:val="16"/>
        </w:rPr>
        <w:t xml:space="preserve"> </w:t>
      </w:r>
      <w:r w:rsidRPr="00107432">
        <w:rPr>
          <w:i/>
          <w:sz w:val="16"/>
        </w:rPr>
        <w:t>ADMITIDOS,</w:t>
      </w:r>
      <w:r w:rsidRPr="00107432">
        <w:rPr>
          <w:i/>
          <w:spacing w:val="5"/>
          <w:sz w:val="16"/>
        </w:rPr>
        <w:t xml:space="preserve"> </w:t>
      </w:r>
      <w:r w:rsidRPr="00107432">
        <w:rPr>
          <w:i/>
          <w:sz w:val="16"/>
        </w:rPr>
        <w:t>CLASIFICADOS</w:t>
      </w:r>
      <w:r w:rsidRPr="00107432">
        <w:rPr>
          <w:i/>
          <w:spacing w:val="6"/>
          <w:sz w:val="16"/>
        </w:rPr>
        <w:t xml:space="preserve"> </w:t>
      </w:r>
      <w:r w:rsidRPr="00107432">
        <w:rPr>
          <w:i/>
          <w:spacing w:val="-2"/>
          <w:sz w:val="16"/>
        </w:rPr>
        <w:t>ALFABETICAMENTE</w:t>
      </w:r>
    </w:p>
    <w:p w14:paraId="1A8A1D62" w14:textId="77777777" w:rsidR="000B2593" w:rsidRDefault="000B2593">
      <w:pPr>
        <w:pStyle w:val="Textoindependiente"/>
        <w:spacing w:before="31"/>
        <w:rPr>
          <w:i/>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577"/>
        <w:gridCol w:w="1956"/>
        <w:gridCol w:w="3396"/>
        <w:gridCol w:w="2134"/>
      </w:tblGrid>
      <w:tr w:rsidR="000B2593" w14:paraId="0A816097" w14:textId="77777777">
        <w:trPr>
          <w:trHeight w:val="395"/>
        </w:trPr>
        <w:tc>
          <w:tcPr>
            <w:tcW w:w="1577" w:type="dxa"/>
            <w:tcBorders>
              <w:left w:val="single" w:sz="4" w:space="0" w:color="CCCCCC"/>
              <w:right w:val="single" w:sz="6" w:space="0" w:color="CCCCCC"/>
            </w:tcBorders>
            <w:shd w:val="clear" w:color="auto" w:fill="F3F3F3"/>
          </w:tcPr>
          <w:p w14:paraId="3F95ECD4" w14:textId="77777777" w:rsidR="000B2593" w:rsidRDefault="00000000">
            <w:pPr>
              <w:pStyle w:val="TableParagraph"/>
              <w:spacing w:before="76" w:line="240" w:lineRule="auto"/>
              <w:jc w:val="left"/>
              <w:rPr>
                <w:i/>
                <w:sz w:val="20"/>
              </w:rPr>
            </w:pPr>
            <w:proofErr w:type="spellStart"/>
            <w:r>
              <w:rPr>
                <w:i/>
                <w:sz w:val="20"/>
              </w:rPr>
              <w:t>Nº</w:t>
            </w:r>
            <w:proofErr w:type="spellEnd"/>
            <w:r>
              <w:rPr>
                <w:i/>
                <w:spacing w:val="-1"/>
                <w:sz w:val="20"/>
              </w:rPr>
              <w:t xml:space="preserve"> </w:t>
            </w:r>
            <w:r>
              <w:rPr>
                <w:i/>
                <w:sz w:val="20"/>
              </w:rPr>
              <w:t xml:space="preserve">DE </w:t>
            </w:r>
            <w:r>
              <w:rPr>
                <w:i/>
                <w:spacing w:val="-2"/>
                <w:sz w:val="20"/>
              </w:rPr>
              <w:t>ORDEN</w:t>
            </w:r>
          </w:p>
        </w:tc>
        <w:tc>
          <w:tcPr>
            <w:tcW w:w="1956" w:type="dxa"/>
            <w:tcBorders>
              <w:top w:val="single" w:sz="6" w:space="0" w:color="CCCCCC"/>
              <w:left w:val="single" w:sz="6" w:space="0" w:color="CCCCCC"/>
              <w:bottom w:val="single" w:sz="6" w:space="0" w:color="CCCCCC"/>
              <w:right w:val="single" w:sz="6" w:space="0" w:color="CCCCCC"/>
            </w:tcBorders>
            <w:shd w:val="clear" w:color="auto" w:fill="F3F3F3"/>
          </w:tcPr>
          <w:p w14:paraId="75AB4BA4" w14:textId="77777777" w:rsidR="000B2593" w:rsidRDefault="00000000">
            <w:pPr>
              <w:pStyle w:val="TableParagraph"/>
              <w:spacing w:before="76" w:line="240" w:lineRule="auto"/>
              <w:ind w:left="63"/>
              <w:jc w:val="left"/>
              <w:rPr>
                <w:i/>
                <w:sz w:val="20"/>
              </w:rPr>
            </w:pPr>
            <w:r>
              <w:rPr>
                <w:i/>
                <w:sz w:val="20"/>
              </w:rPr>
              <w:t xml:space="preserve">DNI </w:t>
            </w:r>
            <w:r>
              <w:rPr>
                <w:i/>
                <w:spacing w:val="-2"/>
                <w:sz w:val="20"/>
              </w:rPr>
              <w:t>CENSURADO</w:t>
            </w:r>
          </w:p>
        </w:tc>
        <w:tc>
          <w:tcPr>
            <w:tcW w:w="3396" w:type="dxa"/>
            <w:tcBorders>
              <w:top w:val="single" w:sz="6" w:space="0" w:color="CCCCCC"/>
              <w:left w:val="single" w:sz="6" w:space="0" w:color="CCCCCC"/>
              <w:bottom w:val="single" w:sz="6" w:space="0" w:color="CCCCCC"/>
              <w:right w:val="single" w:sz="6" w:space="0" w:color="CCCCCC"/>
            </w:tcBorders>
            <w:shd w:val="clear" w:color="auto" w:fill="F3F3F3"/>
          </w:tcPr>
          <w:p w14:paraId="4781CF7C" w14:textId="77777777" w:rsidR="000B2593" w:rsidRDefault="00000000">
            <w:pPr>
              <w:pStyle w:val="TableParagraph"/>
              <w:spacing w:before="77" w:line="240" w:lineRule="auto"/>
              <w:ind w:left="64"/>
              <w:jc w:val="left"/>
              <w:rPr>
                <w:sz w:val="20"/>
              </w:rPr>
            </w:pPr>
            <w:r>
              <w:rPr>
                <w:spacing w:val="-2"/>
                <w:sz w:val="20"/>
              </w:rPr>
              <w:t>APELLIDOS</w:t>
            </w:r>
          </w:p>
        </w:tc>
        <w:tc>
          <w:tcPr>
            <w:tcW w:w="2134" w:type="dxa"/>
            <w:tcBorders>
              <w:left w:val="single" w:sz="6" w:space="0" w:color="CCCCCC"/>
              <w:right w:val="single" w:sz="4" w:space="0" w:color="CCCCCC"/>
            </w:tcBorders>
            <w:shd w:val="clear" w:color="auto" w:fill="F3F3F3"/>
          </w:tcPr>
          <w:p w14:paraId="5A019A18" w14:textId="77777777" w:rsidR="000B2593" w:rsidRDefault="00000000">
            <w:pPr>
              <w:pStyle w:val="TableParagraph"/>
              <w:spacing w:before="77" w:line="240" w:lineRule="auto"/>
              <w:ind w:left="63"/>
              <w:jc w:val="left"/>
              <w:rPr>
                <w:sz w:val="20"/>
              </w:rPr>
            </w:pPr>
            <w:r>
              <w:rPr>
                <w:spacing w:val="-2"/>
                <w:sz w:val="20"/>
              </w:rPr>
              <w:t>NOMBRE</w:t>
            </w:r>
          </w:p>
        </w:tc>
      </w:tr>
      <w:tr w:rsidR="000B2593" w14:paraId="4805375A" w14:textId="77777777">
        <w:trPr>
          <w:trHeight w:val="386"/>
        </w:trPr>
        <w:tc>
          <w:tcPr>
            <w:tcW w:w="1577" w:type="dxa"/>
            <w:tcBorders>
              <w:left w:val="single" w:sz="4" w:space="0" w:color="CCCCCC"/>
              <w:right w:val="single" w:sz="6" w:space="0" w:color="CCCCCC"/>
            </w:tcBorders>
          </w:tcPr>
          <w:p w14:paraId="20633A7A" w14:textId="77777777" w:rsidR="000B2593" w:rsidRDefault="00000000">
            <w:pPr>
              <w:pStyle w:val="TableParagraph"/>
              <w:spacing w:before="77" w:line="240" w:lineRule="auto"/>
              <w:jc w:val="left"/>
              <w:rPr>
                <w:sz w:val="20"/>
              </w:rPr>
            </w:pPr>
            <w:r>
              <w:rPr>
                <w:spacing w:val="-10"/>
                <w:sz w:val="20"/>
              </w:rPr>
              <w:t>1</w:t>
            </w:r>
          </w:p>
        </w:tc>
        <w:tc>
          <w:tcPr>
            <w:tcW w:w="1956" w:type="dxa"/>
            <w:tcBorders>
              <w:top w:val="single" w:sz="6" w:space="0" w:color="CCCCCC"/>
              <w:left w:val="single" w:sz="6" w:space="0" w:color="CCCCCC"/>
              <w:bottom w:val="single" w:sz="6" w:space="0" w:color="CCCCCC"/>
              <w:right w:val="single" w:sz="6" w:space="0" w:color="CCCCCC"/>
            </w:tcBorders>
          </w:tcPr>
          <w:p w14:paraId="19C727F3" w14:textId="77777777" w:rsidR="000B2593" w:rsidRDefault="00000000">
            <w:pPr>
              <w:pStyle w:val="TableParagraph"/>
              <w:spacing w:before="77" w:line="240" w:lineRule="auto"/>
              <w:ind w:left="64"/>
              <w:jc w:val="left"/>
              <w:rPr>
                <w:sz w:val="20"/>
              </w:rPr>
            </w:pPr>
            <w:r>
              <w:rPr>
                <w:spacing w:val="-2"/>
                <w:sz w:val="20"/>
              </w:rPr>
              <w:t>***6226**</w:t>
            </w:r>
          </w:p>
        </w:tc>
        <w:tc>
          <w:tcPr>
            <w:tcW w:w="3396" w:type="dxa"/>
            <w:tcBorders>
              <w:top w:val="single" w:sz="6" w:space="0" w:color="CCCCCC"/>
              <w:left w:val="single" w:sz="6" w:space="0" w:color="CCCCCC"/>
              <w:bottom w:val="single" w:sz="6" w:space="0" w:color="CCCCCC"/>
              <w:right w:val="single" w:sz="6" w:space="0" w:color="CCCCCC"/>
            </w:tcBorders>
          </w:tcPr>
          <w:p w14:paraId="08544FA6" w14:textId="77777777" w:rsidR="000B2593" w:rsidRDefault="00000000">
            <w:pPr>
              <w:pStyle w:val="TableParagraph"/>
              <w:spacing w:before="77" w:line="240" w:lineRule="auto"/>
              <w:ind w:left="64"/>
              <w:jc w:val="left"/>
              <w:rPr>
                <w:sz w:val="20"/>
              </w:rPr>
            </w:pPr>
            <w:r>
              <w:rPr>
                <w:sz w:val="20"/>
              </w:rPr>
              <w:t>ALVAREZ</w:t>
            </w:r>
            <w:r>
              <w:rPr>
                <w:spacing w:val="-1"/>
                <w:sz w:val="20"/>
              </w:rPr>
              <w:t xml:space="preserve"> </w:t>
            </w:r>
            <w:r>
              <w:rPr>
                <w:sz w:val="20"/>
              </w:rPr>
              <w:t>DEL</w:t>
            </w:r>
            <w:r>
              <w:rPr>
                <w:spacing w:val="-1"/>
                <w:sz w:val="20"/>
              </w:rPr>
              <w:t xml:space="preserve"> </w:t>
            </w:r>
            <w:r>
              <w:rPr>
                <w:spacing w:val="-2"/>
                <w:sz w:val="20"/>
              </w:rPr>
              <w:t>BARRIO</w:t>
            </w:r>
          </w:p>
        </w:tc>
        <w:tc>
          <w:tcPr>
            <w:tcW w:w="2134" w:type="dxa"/>
            <w:tcBorders>
              <w:left w:val="single" w:sz="6" w:space="0" w:color="CCCCCC"/>
              <w:right w:val="single" w:sz="4" w:space="0" w:color="CCCCCC"/>
            </w:tcBorders>
          </w:tcPr>
          <w:p w14:paraId="258059E4" w14:textId="77777777" w:rsidR="000B2593" w:rsidRDefault="00000000">
            <w:pPr>
              <w:pStyle w:val="TableParagraph"/>
              <w:spacing w:before="77" w:line="240" w:lineRule="auto"/>
              <w:ind w:left="64"/>
              <w:jc w:val="left"/>
              <w:rPr>
                <w:sz w:val="20"/>
              </w:rPr>
            </w:pPr>
            <w:r>
              <w:rPr>
                <w:sz w:val="20"/>
              </w:rPr>
              <w:t xml:space="preserve">MARIA </w:t>
            </w:r>
            <w:r>
              <w:rPr>
                <w:spacing w:val="-2"/>
                <w:sz w:val="20"/>
              </w:rPr>
              <w:t>LUISA</w:t>
            </w:r>
          </w:p>
        </w:tc>
      </w:tr>
      <w:tr w:rsidR="000B2593" w14:paraId="4E6FD93D" w14:textId="77777777">
        <w:trPr>
          <w:trHeight w:val="388"/>
        </w:trPr>
        <w:tc>
          <w:tcPr>
            <w:tcW w:w="1577" w:type="dxa"/>
            <w:tcBorders>
              <w:left w:val="single" w:sz="4" w:space="0" w:color="CCCCCC"/>
              <w:right w:val="single" w:sz="6" w:space="0" w:color="CCCCCC"/>
            </w:tcBorders>
          </w:tcPr>
          <w:p w14:paraId="0B294207" w14:textId="77777777" w:rsidR="000B2593" w:rsidRDefault="00000000">
            <w:pPr>
              <w:pStyle w:val="TableParagraph"/>
              <w:spacing w:before="78" w:line="240" w:lineRule="auto"/>
              <w:jc w:val="left"/>
              <w:rPr>
                <w:sz w:val="20"/>
              </w:rPr>
            </w:pPr>
            <w:r>
              <w:rPr>
                <w:spacing w:val="-10"/>
                <w:sz w:val="20"/>
              </w:rPr>
              <w:t>2</w:t>
            </w:r>
          </w:p>
        </w:tc>
        <w:tc>
          <w:tcPr>
            <w:tcW w:w="1956" w:type="dxa"/>
            <w:tcBorders>
              <w:top w:val="single" w:sz="6" w:space="0" w:color="CCCCCC"/>
              <w:left w:val="single" w:sz="6" w:space="0" w:color="CCCCCC"/>
              <w:bottom w:val="single" w:sz="6" w:space="0" w:color="CCCCCC"/>
              <w:right w:val="single" w:sz="6" w:space="0" w:color="CCCCCC"/>
            </w:tcBorders>
          </w:tcPr>
          <w:p w14:paraId="48D6C136" w14:textId="77777777" w:rsidR="000B2593" w:rsidRDefault="00000000">
            <w:pPr>
              <w:pStyle w:val="TableParagraph"/>
              <w:spacing w:before="78" w:line="240" w:lineRule="auto"/>
              <w:ind w:left="64"/>
              <w:jc w:val="left"/>
              <w:rPr>
                <w:sz w:val="20"/>
              </w:rPr>
            </w:pPr>
            <w:r>
              <w:rPr>
                <w:spacing w:val="-2"/>
                <w:sz w:val="20"/>
              </w:rPr>
              <w:t>***7967**</w:t>
            </w:r>
          </w:p>
        </w:tc>
        <w:tc>
          <w:tcPr>
            <w:tcW w:w="3396" w:type="dxa"/>
            <w:tcBorders>
              <w:top w:val="single" w:sz="6" w:space="0" w:color="CCCCCC"/>
              <w:left w:val="single" w:sz="6" w:space="0" w:color="CCCCCC"/>
              <w:bottom w:val="single" w:sz="6" w:space="0" w:color="CCCCCC"/>
              <w:right w:val="single" w:sz="6" w:space="0" w:color="CCCCCC"/>
            </w:tcBorders>
          </w:tcPr>
          <w:p w14:paraId="71BF1712" w14:textId="77777777" w:rsidR="000B2593" w:rsidRDefault="00000000">
            <w:pPr>
              <w:pStyle w:val="TableParagraph"/>
              <w:spacing w:before="78" w:line="240" w:lineRule="auto"/>
              <w:ind w:left="64"/>
              <w:jc w:val="left"/>
              <w:rPr>
                <w:sz w:val="20"/>
              </w:rPr>
            </w:pPr>
            <w:r>
              <w:rPr>
                <w:sz w:val="20"/>
              </w:rPr>
              <w:t xml:space="preserve">CARBAYO </w:t>
            </w:r>
            <w:r>
              <w:rPr>
                <w:spacing w:val="-2"/>
                <w:sz w:val="20"/>
              </w:rPr>
              <w:t>CASQUETE</w:t>
            </w:r>
          </w:p>
        </w:tc>
        <w:tc>
          <w:tcPr>
            <w:tcW w:w="2134" w:type="dxa"/>
            <w:tcBorders>
              <w:left w:val="single" w:sz="6" w:space="0" w:color="CCCCCC"/>
              <w:right w:val="single" w:sz="4" w:space="0" w:color="CCCCCC"/>
            </w:tcBorders>
          </w:tcPr>
          <w:p w14:paraId="4AE5014E" w14:textId="77777777" w:rsidR="000B2593" w:rsidRDefault="00000000">
            <w:pPr>
              <w:pStyle w:val="TableParagraph"/>
              <w:spacing w:before="78" w:line="240" w:lineRule="auto"/>
              <w:ind w:left="64"/>
              <w:jc w:val="left"/>
              <w:rPr>
                <w:sz w:val="20"/>
              </w:rPr>
            </w:pPr>
            <w:r>
              <w:rPr>
                <w:sz w:val="20"/>
              </w:rPr>
              <w:t xml:space="preserve">MARIA </w:t>
            </w:r>
            <w:r>
              <w:rPr>
                <w:spacing w:val="-2"/>
                <w:sz w:val="20"/>
              </w:rPr>
              <w:t>LOURDES</w:t>
            </w:r>
          </w:p>
        </w:tc>
      </w:tr>
      <w:tr w:rsidR="000B2593" w14:paraId="1C036912" w14:textId="77777777">
        <w:trPr>
          <w:trHeight w:val="389"/>
        </w:trPr>
        <w:tc>
          <w:tcPr>
            <w:tcW w:w="1577" w:type="dxa"/>
            <w:tcBorders>
              <w:left w:val="single" w:sz="4" w:space="0" w:color="CCCCCC"/>
              <w:right w:val="single" w:sz="6" w:space="0" w:color="CCCCCC"/>
            </w:tcBorders>
          </w:tcPr>
          <w:p w14:paraId="33EDD313" w14:textId="77777777" w:rsidR="000B2593" w:rsidRDefault="00000000">
            <w:pPr>
              <w:pStyle w:val="TableParagraph"/>
              <w:spacing w:before="78" w:line="240" w:lineRule="auto"/>
              <w:jc w:val="left"/>
              <w:rPr>
                <w:sz w:val="20"/>
              </w:rPr>
            </w:pPr>
            <w:r>
              <w:rPr>
                <w:spacing w:val="-10"/>
                <w:sz w:val="20"/>
              </w:rPr>
              <w:t>3</w:t>
            </w:r>
          </w:p>
        </w:tc>
        <w:tc>
          <w:tcPr>
            <w:tcW w:w="1956" w:type="dxa"/>
            <w:tcBorders>
              <w:top w:val="single" w:sz="6" w:space="0" w:color="CCCCCC"/>
              <w:left w:val="single" w:sz="6" w:space="0" w:color="CCCCCC"/>
              <w:bottom w:val="single" w:sz="6" w:space="0" w:color="CCCCCC"/>
              <w:right w:val="single" w:sz="6" w:space="0" w:color="CCCCCC"/>
            </w:tcBorders>
          </w:tcPr>
          <w:p w14:paraId="45C7588B" w14:textId="77777777" w:rsidR="000B2593" w:rsidRDefault="00000000">
            <w:pPr>
              <w:pStyle w:val="TableParagraph"/>
              <w:spacing w:before="78" w:line="240" w:lineRule="auto"/>
              <w:ind w:left="64"/>
              <w:jc w:val="left"/>
              <w:rPr>
                <w:sz w:val="20"/>
              </w:rPr>
            </w:pPr>
            <w:r>
              <w:rPr>
                <w:spacing w:val="-2"/>
                <w:sz w:val="20"/>
              </w:rPr>
              <w:t>***6068**</w:t>
            </w:r>
          </w:p>
        </w:tc>
        <w:tc>
          <w:tcPr>
            <w:tcW w:w="3396" w:type="dxa"/>
            <w:tcBorders>
              <w:top w:val="single" w:sz="6" w:space="0" w:color="CCCCCC"/>
              <w:left w:val="single" w:sz="6" w:space="0" w:color="CCCCCC"/>
              <w:bottom w:val="single" w:sz="6" w:space="0" w:color="CCCCCC"/>
              <w:right w:val="single" w:sz="6" w:space="0" w:color="CCCCCC"/>
            </w:tcBorders>
          </w:tcPr>
          <w:p w14:paraId="0B9CA1C5" w14:textId="77777777" w:rsidR="000B2593" w:rsidRDefault="00000000">
            <w:pPr>
              <w:pStyle w:val="TableParagraph"/>
              <w:spacing w:before="78" w:line="240" w:lineRule="auto"/>
              <w:ind w:left="64"/>
              <w:jc w:val="left"/>
              <w:rPr>
                <w:sz w:val="20"/>
              </w:rPr>
            </w:pPr>
            <w:r>
              <w:rPr>
                <w:sz w:val="20"/>
              </w:rPr>
              <w:t xml:space="preserve">ESPINOSA DE </w:t>
            </w:r>
            <w:r>
              <w:rPr>
                <w:spacing w:val="-2"/>
                <w:sz w:val="20"/>
              </w:rPr>
              <w:t>LUCAS</w:t>
            </w:r>
          </w:p>
        </w:tc>
        <w:tc>
          <w:tcPr>
            <w:tcW w:w="2134" w:type="dxa"/>
            <w:tcBorders>
              <w:left w:val="single" w:sz="6" w:space="0" w:color="CCCCCC"/>
              <w:right w:val="single" w:sz="4" w:space="0" w:color="CCCCCC"/>
            </w:tcBorders>
          </w:tcPr>
          <w:p w14:paraId="12F6AACE" w14:textId="77777777" w:rsidR="000B2593" w:rsidRDefault="00000000">
            <w:pPr>
              <w:pStyle w:val="TableParagraph"/>
              <w:spacing w:before="78" w:line="240" w:lineRule="auto"/>
              <w:ind w:left="64"/>
              <w:jc w:val="left"/>
              <w:rPr>
                <w:sz w:val="20"/>
              </w:rPr>
            </w:pPr>
            <w:r>
              <w:rPr>
                <w:spacing w:val="-2"/>
                <w:sz w:val="20"/>
              </w:rPr>
              <w:t>ALEXIS</w:t>
            </w:r>
          </w:p>
        </w:tc>
      </w:tr>
      <w:tr w:rsidR="000B2593" w14:paraId="33622827" w14:textId="77777777">
        <w:trPr>
          <w:trHeight w:val="387"/>
        </w:trPr>
        <w:tc>
          <w:tcPr>
            <w:tcW w:w="1577" w:type="dxa"/>
            <w:tcBorders>
              <w:left w:val="single" w:sz="4" w:space="0" w:color="CCCCCC"/>
              <w:right w:val="single" w:sz="6" w:space="0" w:color="CCCCCC"/>
            </w:tcBorders>
          </w:tcPr>
          <w:p w14:paraId="49E28EE9" w14:textId="77777777" w:rsidR="000B2593" w:rsidRDefault="00000000">
            <w:pPr>
              <w:pStyle w:val="TableParagraph"/>
              <w:spacing w:before="77" w:line="240" w:lineRule="auto"/>
              <w:jc w:val="left"/>
              <w:rPr>
                <w:sz w:val="20"/>
              </w:rPr>
            </w:pPr>
            <w:r>
              <w:rPr>
                <w:spacing w:val="-10"/>
                <w:sz w:val="20"/>
              </w:rPr>
              <w:t>4</w:t>
            </w:r>
          </w:p>
        </w:tc>
        <w:tc>
          <w:tcPr>
            <w:tcW w:w="1956" w:type="dxa"/>
            <w:tcBorders>
              <w:top w:val="single" w:sz="6" w:space="0" w:color="CCCCCC"/>
              <w:left w:val="single" w:sz="6" w:space="0" w:color="CCCCCC"/>
              <w:bottom w:val="single" w:sz="6" w:space="0" w:color="CCCCCC"/>
              <w:right w:val="single" w:sz="6" w:space="0" w:color="CCCCCC"/>
            </w:tcBorders>
          </w:tcPr>
          <w:p w14:paraId="13916367" w14:textId="77777777" w:rsidR="000B2593" w:rsidRDefault="00000000">
            <w:pPr>
              <w:pStyle w:val="TableParagraph"/>
              <w:spacing w:before="77" w:line="240" w:lineRule="auto"/>
              <w:ind w:left="64"/>
              <w:jc w:val="left"/>
              <w:rPr>
                <w:sz w:val="20"/>
              </w:rPr>
            </w:pPr>
            <w:r>
              <w:rPr>
                <w:spacing w:val="-2"/>
                <w:sz w:val="20"/>
              </w:rPr>
              <w:t>***7660**</w:t>
            </w:r>
          </w:p>
        </w:tc>
        <w:tc>
          <w:tcPr>
            <w:tcW w:w="3396" w:type="dxa"/>
            <w:tcBorders>
              <w:top w:val="single" w:sz="6" w:space="0" w:color="CCCCCC"/>
              <w:left w:val="single" w:sz="6" w:space="0" w:color="CCCCCC"/>
              <w:bottom w:val="single" w:sz="6" w:space="0" w:color="CCCCCC"/>
              <w:right w:val="single" w:sz="6" w:space="0" w:color="CCCCCC"/>
            </w:tcBorders>
          </w:tcPr>
          <w:p w14:paraId="4B9F2954" w14:textId="77777777" w:rsidR="000B2593" w:rsidRDefault="00000000">
            <w:pPr>
              <w:pStyle w:val="TableParagraph"/>
              <w:spacing w:before="77" w:line="240" w:lineRule="auto"/>
              <w:ind w:left="64"/>
              <w:jc w:val="left"/>
              <w:rPr>
                <w:sz w:val="20"/>
              </w:rPr>
            </w:pPr>
            <w:r>
              <w:rPr>
                <w:sz w:val="20"/>
              </w:rPr>
              <w:t xml:space="preserve">FERNANDEZ </w:t>
            </w:r>
            <w:r>
              <w:rPr>
                <w:spacing w:val="-2"/>
                <w:sz w:val="20"/>
              </w:rPr>
              <w:t>ALVARGONZALEZ</w:t>
            </w:r>
          </w:p>
        </w:tc>
        <w:tc>
          <w:tcPr>
            <w:tcW w:w="2134" w:type="dxa"/>
            <w:tcBorders>
              <w:left w:val="single" w:sz="6" w:space="0" w:color="CCCCCC"/>
              <w:right w:val="single" w:sz="4" w:space="0" w:color="CCCCCC"/>
            </w:tcBorders>
          </w:tcPr>
          <w:p w14:paraId="34015D39" w14:textId="77777777" w:rsidR="000B2593" w:rsidRDefault="00000000">
            <w:pPr>
              <w:pStyle w:val="TableParagraph"/>
              <w:spacing w:before="77" w:line="240" w:lineRule="auto"/>
              <w:ind w:left="64"/>
              <w:jc w:val="left"/>
              <w:rPr>
                <w:sz w:val="20"/>
              </w:rPr>
            </w:pPr>
            <w:r>
              <w:rPr>
                <w:sz w:val="20"/>
              </w:rPr>
              <w:t xml:space="preserve">MARIA </w:t>
            </w:r>
            <w:r>
              <w:rPr>
                <w:spacing w:val="-2"/>
                <w:sz w:val="20"/>
              </w:rPr>
              <w:t>PIEDAD</w:t>
            </w:r>
          </w:p>
        </w:tc>
      </w:tr>
      <w:tr w:rsidR="000B2593" w14:paraId="2D181E5A" w14:textId="77777777">
        <w:trPr>
          <w:trHeight w:val="388"/>
        </w:trPr>
        <w:tc>
          <w:tcPr>
            <w:tcW w:w="1577" w:type="dxa"/>
            <w:tcBorders>
              <w:left w:val="single" w:sz="4" w:space="0" w:color="CCCCCC"/>
              <w:right w:val="single" w:sz="6" w:space="0" w:color="CCCCCC"/>
            </w:tcBorders>
          </w:tcPr>
          <w:p w14:paraId="57AB2ED7" w14:textId="77777777" w:rsidR="000B2593" w:rsidRDefault="00000000">
            <w:pPr>
              <w:pStyle w:val="TableParagraph"/>
              <w:spacing w:before="77" w:line="240" w:lineRule="auto"/>
              <w:jc w:val="left"/>
              <w:rPr>
                <w:sz w:val="20"/>
              </w:rPr>
            </w:pPr>
            <w:r>
              <w:rPr>
                <w:spacing w:val="-10"/>
                <w:sz w:val="20"/>
              </w:rPr>
              <w:t>5</w:t>
            </w:r>
          </w:p>
        </w:tc>
        <w:tc>
          <w:tcPr>
            <w:tcW w:w="1956" w:type="dxa"/>
            <w:tcBorders>
              <w:top w:val="single" w:sz="6" w:space="0" w:color="CCCCCC"/>
              <w:left w:val="single" w:sz="6" w:space="0" w:color="CCCCCC"/>
              <w:bottom w:val="single" w:sz="6" w:space="0" w:color="CCCCCC"/>
              <w:right w:val="single" w:sz="6" w:space="0" w:color="CCCCCC"/>
            </w:tcBorders>
          </w:tcPr>
          <w:p w14:paraId="5D30E3AB" w14:textId="77777777" w:rsidR="000B2593" w:rsidRDefault="00000000">
            <w:pPr>
              <w:pStyle w:val="TableParagraph"/>
              <w:spacing w:before="77" w:line="240" w:lineRule="auto"/>
              <w:ind w:left="64"/>
              <w:jc w:val="left"/>
              <w:rPr>
                <w:sz w:val="20"/>
              </w:rPr>
            </w:pPr>
            <w:r>
              <w:rPr>
                <w:spacing w:val="-2"/>
                <w:sz w:val="20"/>
              </w:rPr>
              <w:t>***2559**</w:t>
            </w:r>
          </w:p>
        </w:tc>
        <w:tc>
          <w:tcPr>
            <w:tcW w:w="3396" w:type="dxa"/>
            <w:tcBorders>
              <w:top w:val="single" w:sz="6" w:space="0" w:color="CCCCCC"/>
              <w:left w:val="single" w:sz="6" w:space="0" w:color="CCCCCC"/>
              <w:bottom w:val="single" w:sz="6" w:space="0" w:color="CCCCCC"/>
              <w:right w:val="single" w:sz="6" w:space="0" w:color="CCCCCC"/>
            </w:tcBorders>
          </w:tcPr>
          <w:p w14:paraId="379AF0BC" w14:textId="77777777" w:rsidR="000B2593" w:rsidRDefault="00000000">
            <w:pPr>
              <w:pStyle w:val="TableParagraph"/>
              <w:spacing w:before="77" w:line="240" w:lineRule="auto"/>
              <w:ind w:left="64"/>
              <w:jc w:val="left"/>
              <w:rPr>
                <w:sz w:val="20"/>
              </w:rPr>
            </w:pPr>
            <w:r>
              <w:rPr>
                <w:sz w:val="20"/>
              </w:rPr>
              <w:t xml:space="preserve">LOPEZ DE </w:t>
            </w:r>
            <w:r>
              <w:rPr>
                <w:spacing w:val="-2"/>
                <w:sz w:val="20"/>
              </w:rPr>
              <w:t>MINGO</w:t>
            </w:r>
          </w:p>
        </w:tc>
        <w:tc>
          <w:tcPr>
            <w:tcW w:w="2134" w:type="dxa"/>
            <w:tcBorders>
              <w:left w:val="single" w:sz="6" w:space="0" w:color="CCCCCC"/>
              <w:right w:val="single" w:sz="4" w:space="0" w:color="CCCCCC"/>
            </w:tcBorders>
          </w:tcPr>
          <w:p w14:paraId="4E123F6D" w14:textId="77777777" w:rsidR="000B2593" w:rsidRDefault="00000000">
            <w:pPr>
              <w:pStyle w:val="TableParagraph"/>
              <w:spacing w:before="77" w:line="240" w:lineRule="auto"/>
              <w:ind w:left="64"/>
              <w:jc w:val="left"/>
              <w:rPr>
                <w:sz w:val="20"/>
              </w:rPr>
            </w:pPr>
            <w:r>
              <w:rPr>
                <w:sz w:val="20"/>
              </w:rPr>
              <w:t xml:space="preserve">ANA </w:t>
            </w:r>
            <w:r>
              <w:rPr>
                <w:spacing w:val="-2"/>
                <w:sz w:val="20"/>
              </w:rPr>
              <w:t>BELEN</w:t>
            </w:r>
          </w:p>
        </w:tc>
      </w:tr>
      <w:tr w:rsidR="000B2593" w14:paraId="39D5B4B0" w14:textId="77777777">
        <w:trPr>
          <w:trHeight w:val="386"/>
        </w:trPr>
        <w:tc>
          <w:tcPr>
            <w:tcW w:w="1577" w:type="dxa"/>
            <w:tcBorders>
              <w:left w:val="single" w:sz="4" w:space="0" w:color="CCCCCC"/>
              <w:right w:val="single" w:sz="6" w:space="0" w:color="CCCCCC"/>
            </w:tcBorders>
          </w:tcPr>
          <w:p w14:paraId="11512FCD" w14:textId="77777777" w:rsidR="000B2593" w:rsidRDefault="00000000">
            <w:pPr>
              <w:pStyle w:val="TableParagraph"/>
              <w:spacing w:before="77" w:line="240" w:lineRule="auto"/>
              <w:jc w:val="left"/>
              <w:rPr>
                <w:sz w:val="20"/>
              </w:rPr>
            </w:pPr>
            <w:r>
              <w:rPr>
                <w:spacing w:val="-10"/>
                <w:sz w:val="20"/>
              </w:rPr>
              <w:t>6</w:t>
            </w:r>
          </w:p>
        </w:tc>
        <w:tc>
          <w:tcPr>
            <w:tcW w:w="1956" w:type="dxa"/>
            <w:tcBorders>
              <w:top w:val="single" w:sz="6" w:space="0" w:color="CCCCCC"/>
              <w:left w:val="single" w:sz="6" w:space="0" w:color="CCCCCC"/>
              <w:bottom w:val="single" w:sz="6" w:space="0" w:color="CCCCCC"/>
              <w:right w:val="single" w:sz="6" w:space="0" w:color="CCCCCC"/>
            </w:tcBorders>
          </w:tcPr>
          <w:p w14:paraId="72A37B6D" w14:textId="77777777" w:rsidR="000B2593" w:rsidRDefault="00000000">
            <w:pPr>
              <w:pStyle w:val="TableParagraph"/>
              <w:spacing w:before="77" w:line="240" w:lineRule="auto"/>
              <w:ind w:left="64"/>
              <w:jc w:val="left"/>
              <w:rPr>
                <w:sz w:val="20"/>
              </w:rPr>
            </w:pPr>
            <w:r>
              <w:rPr>
                <w:spacing w:val="-2"/>
                <w:sz w:val="20"/>
              </w:rPr>
              <w:t>***3536**</w:t>
            </w:r>
          </w:p>
        </w:tc>
        <w:tc>
          <w:tcPr>
            <w:tcW w:w="3396" w:type="dxa"/>
            <w:tcBorders>
              <w:top w:val="single" w:sz="6" w:space="0" w:color="CCCCCC"/>
              <w:left w:val="single" w:sz="6" w:space="0" w:color="CCCCCC"/>
              <w:bottom w:val="single" w:sz="6" w:space="0" w:color="CCCCCC"/>
              <w:right w:val="single" w:sz="6" w:space="0" w:color="CCCCCC"/>
            </w:tcBorders>
          </w:tcPr>
          <w:p w14:paraId="04C2E808" w14:textId="77777777" w:rsidR="000B2593" w:rsidRDefault="00000000">
            <w:pPr>
              <w:pStyle w:val="TableParagraph"/>
              <w:spacing w:before="77" w:line="240" w:lineRule="auto"/>
              <w:ind w:left="64"/>
              <w:jc w:val="left"/>
              <w:rPr>
                <w:sz w:val="20"/>
              </w:rPr>
            </w:pPr>
            <w:r>
              <w:rPr>
                <w:sz w:val="20"/>
              </w:rPr>
              <w:t xml:space="preserve">MARTINEZ </w:t>
            </w:r>
            <w:r>
              <w:rPr>
                <w:spacing w:val="-2"/>
                <w:sz w:val="20"/>
              </w:rPr>
              <w:t>GARCIA</w:t>
            </w:r>
          </w:p>
        </w:tc>
        <w:tc>
          <w:tcPr>
            <w:tcW w:w="2134" w:type="dxa"/>
            <w:tcBorders>
              <w:left w:val="single" w:sz="6" w:space="0" w:color="CCCCCC"/>
              <w:right w:val="single" w:sz="4" w:space="0" w:color="CCCCCC"/>
            </w:tcBorders>
          </w:tcPr>
          <w:p w14:paraId="444C2FE1" w14:textId="77777777" w:rsidR="000B2593" w:rsidRDefault="00000000">
            <w:pPr>
              <w:pStyle w:val="TableParagraph"/>
              <w:spacing w:before="77" w:line="240" w:lineRule="auto"/>
              <w:ind w:left="64"/>
              <w:jc w:val="left"/>
              <w:rPr>
                <w:sz w:val="20"/>
              </w:rPr>
            </w:pPr>
            <w:r>
              <w:rPr>
                <w:sz w:val="20"/>
              </w:rPr>
              <w:t xml:space="preserve">MARIA </w:t>
            </w:r>
            <w:r>
              <w:rPr>
                <w:spacing w:val="-2"/>
                <w:sz w:val="20"/>
              </w:rPr>
              <w:t>CRISTINA</w:t>
            </w:r>
          </w:p>
        </w:tc>
      </w:tr>
      <w:tr w:rsidR="000B2593" w14:paraId="0B7C32E9" w14:textId="77777777">
        <w:trPr>
          <w:trHeight w:val="388"/>
        </w:trPr>
        <w:tc>
          <w:tcPr>
            <w:tcW w:w="1577" w:type="dxa"/>
            <w:tcBorders>
              <w:left w:val="single" w:sz="4" w:space="0" w:color="CCCCCC"/>
              <w:right w:val="single" w:sz="6" w:space="0" w:color="CCCCCC"/>
            </w:tcBorders>
          </w:tcPr>
          <w:p w14:paraId="568197A2" w14:textId="77777777" w:rsidR="000B2593" w:rsidRDefault="00000000">
            <w:pPr>
              <w:pStyle w:val="TableParagraph"/>
              <w:spacing w:before="78" w:line="240" w:lineRule="auto"/>
              <w:jc w:val="left"/>
              <w:rPr>
                <w:sz w:val="20"/>
              </w:rPr>
            </w:pPr>
            <w:r>
              <w:rPr>
                <w:spacing w:val="-10"/>
                <w:sz w:val="20"/>
              </w:rPr>
              <w:t>7</w:t>
            </w:r>
          </w:p>
        </w:tc>
        <w:tc>
          <w:tcPr>
            <w:tcW w:w="1956" w:type="dxa"/>
            <w:tcBorders>
              <w:top w:val="single" w:sz="6" w:space="0" w:color="CCCCCC"/>
              <w:left w:val="single" w:sz="6" w:space="0" w:color="CCCCCC"/>
              <w:bottom w:val="single" w:sz="6" w:space="0" w:color="CCCCCC"/>
              <w:right w:val="single" w:sz="6" w:space="0" w:color="CCCCCC"/>
            </w:tcBorders>
          </w:tcPr>
          <w:p w14:paraId="44A2F792" w14:textId="77777777" w:rsidR="000B2593" w:rsidRDefault="00000000">
            <w:pPr>
              <w:pStyle w:val="TableParagraph"/>
              <w:spacing w:before="78" w:line="240" w:lineRule="auto"/>
              <w:ind w:left="64"/>
              <w:jc w:val="left"/>
              <w:rPr>
                <w:sz w:val="20"/>
              </w:rPr>
            </w:pPr>
            <w:r>
              <w:rPr>
                <w:spacing w:val="-2"/>
                <w:sz w:val="20"/>
              </w:rPr>
              <w:t>***5946**</w:t>
            </w:r>
          </w:p>
        </w:tc>
        <w:tc>
          <w:tcPr>
            <w:tcW w:w="3396" w:type="dxa"/>
            <w:tcBorders>
              <w:top w:val="single" w:sz="6" w:space="0" w:color="CCCCCC"/>
              <w:left w:val="single" w:sz="6" w:space="0" w:color="CCCCCC"/>
              <w:bottom w:val="single" w:sz="6" w:space="0" w:color="CCCCCC"/>
              <w:right w:val="single" w:sz="6" w:space="0" w:color="CCCCCC"/>
            </w:tcBorders>
          </w:tcPr>
          <w:p w14:paraId="3B006E16" w14:textId="77777777" w:rsidR="000B2593" w:rsidRDefault="00000000">
            <w:pPr>
              <w:pStyle w:val="TableParagraph"/>
              <w:spacing w:before="78" w:line="240" w:lineRule="auto"/>
              <w:ind w:left="64"/>
              <w:jc w:val="left"/>
              <w:rPr>
                <w:sz w:val="20"/>
              </w:rPr>
            </w:pPr>
            <w:r>
              <w:rPr>
                <w:sz w:val="20"/>
              </w:rPr>
              <w:t>MORAL</w:t>
            </w:r>
            <w:r>
              <w:rPr>
                <w:spacing w:val="-4"/>
                <w:sz w:val="20"/>
              </w:rPr>
              <w:t xml:space="preserve"> </w:t>
            </w:r>
            <w:r>
              <w:rPr>
                <w:spacing w:val="-2"/>
                <w:sz w:val="20"/>
              </w:rPr>
              <w:t>BAENA</w:t>
            </w:r>
          </w:p>
        </w:tc>
        <w:tc>
          <w:tcPr>
            <w:tcW w:w="2134" w:type="dxa"/>
            <w:tcBorders>
              <w:left w:val="single" w:sz="6" w:space="0" w:color="CCCCCC"/>
              <w:right w:val="single" w:sz="4" w:space="0" w:color="CCCCCC"/>
            </w:tcBorders>
          </w:tcPr>
          <w:p w14:paraId="1A8C17DD" w14:textId="77777777" w:rsidR="000B2593" w:rsidRDefault="00000000">
            <w:pPr>
              <w:pStyle w:val="TableParagraph"/>
              <w:spacing w:before="78" w:line="240" w:lineRule="auto"/>
              <w:ind w:left="64"/>
              <w:jc w:val="left"/>
              <w:rPr>
                <w:sz w:val="20"/>
              </w:rPr>
            </w:pPr>
            <w:r>
              <w:rPr>
                <w:sz w:val="20"/>
              </w:rPr>
              <w:t xml:space="preserve">FRANCISCA </w:t>
            </w:r>
            <w:r>
              <w:rPr>
                <w:spacing w:val="-2"/>
                <w:sz w:val="20"/>
              </w:rPr>
              <w:t>MARIA</w:t>
            </w:r>
          </w:p>
        </w:tc>
      </w:tr>
    </w:tbl>
    <w:p w14:paraId="36B9BBE8" w14:textId="77777777" w:rsidR="000B2593" w:rsidRDefault="000B2593">
      <w:pPr>
        <w:pStyle w:val="Textoindependiente"/>
        <w:rPr>
          <w:i/>
          <w:sz w:val="16"/>
        </w:rPr>
      </w:pPr>
    </w:p>
    <w:p w14:paraId="0E6A9404" w14:textId="77777777" w:rsidR="000B2593" w:rsidRDefault="000B2593">
      <w:pPr>
        <w:pStyle w:val="Textoindependiente"/>
        <w:spacing w:before="23"/>
        <w:rPr>
          <w:i/>
          <w:sz w:val="16"/>
        </w:rPr>
      </w:pPr>
    </w:p>
    <w:p w14:paraId="29BD240A" w14:textId="77777777" w:rsidR="000B2593" w:rsidRPr="00107432" w:rsidRDefault="00000000">
      <w:pPr>
        <w:ind w:left="117"/>
        <w:rPr>
          <w:i/>
          <w:sz w:val="16"/>
        </w:rPr>
      </w:pPr>
      <w:r w:rsidRPr="00107432">
        <w:rPr>
          <w:i/>
          <w:sz w:val="16"/>
        </w:rPr>
        <w:t>LISTA</w:t>
      </w:r>
      <w:r w:rsidRPr="00107432">
        <w:rPr>
          <w:i/>
          <w:spacing w:val="6"/>
          <w:sz w:val="16"/>
        </w:rPr>
        <w:t xml:space="preserve"> </w:t>
      </w:r>
      <w:r w:rsidRPr="00107432">
        <w:rPr>
          <w:i/>
          <w:sz w:val="16"/>
        </w:rPr>
        <w:t>PROVISIONAL</w:t>
      </w:r>
      <w:r w:rsidRPr="00107432">
        <w:rPr>
          <w:i/>
          <w:spacing w:val="6"/>
          <w:sz w:val="16"/>
        </w:rPr>
        <w:t xml:space="preserve"> </w:t>
      </w:r>
      <w:r w:rsidRPr="00107432">
        <w:rPr>
          <w:i/>
          <w:sz w:val="16"/>
        </w:rPr>
        <w:t>DE</w:t>
      </w:r>
      <w:r w:rsidRPr="00107432">
        <w:rPr>
          <w:i/>
          <w:spacing w:val="7"/>
          <w:sz w:val="16"/>
        </w:rPr>
        <w:t xml:space="preserve"> </w:t>
      </w:r>
      <w:r w:rsidRPr="00107432">
        <w:rPr>
          <w:i/>
          <w:sz w:val="16"/>
        </w:rPr>
        <w:t>ASPIRANTES</w:t>
      </w:r>
      <w:r w:rsidRPr="00107432">
        <w:rPr>
          <w:i/>
          <w:spacing w:val="6"/>
          <w:sz w:val="16"/>
        </w:rPr>
        <w:t xml:space="preserve"> </w:t>
      </w:r>
      <w:r w:rsidRPr="00107432">
        <w:rPr>
          <w:i/>
          <w:sz w:val="16"/>
        </w:rPr>
        <w:t>EXCLUIDOS</w:t>
      </w:r>
      <w:r w:rsidRPr="00107432">
        <w:rPr>
          <w:i/>
          <w:spacing w:val="7"/>
          <w:sz w:val="16"/>
        </w:rPr>
        <w:t xml:space="preserve"> </w:t>
      </w:r>
      <w:r w:rsidRPr="00107432">
        <w:rPr>
          <w:i/>
          <w:sz w:val="16"/>
        </w:rPr>
        <w:t>CLASIFICADOS</w:t>
      </w:r>
      <w:r w:rsidRPr="00107432">
        <w:rPr>
          <w:i/>
          <w:spacing w:val="6"/>
          <w:sz w:val="16"/>
        </w:rPr>
        <w:t xml:space="preserve"> </w:t>
      </w:r>
      <w:r w:rsidRPr="00107432">
        <w:rPr>
          <w:i/>
          <w:spacing w:val="-2"/>
          <w:sz w:val="16"/>
        </w:rPr>
        <w:t>ALFABETICAMENTE</w:t>
      </w:r>
    </w:p>
    <w:p w14:paraId="581C4B27" w14:textId="77777777" w:rsidR="000B2593" w:rsidRDefault="000B2593">
      <w:pPr>
        <w:pStyle w:val="Textoindependiente"/>
        <w:spacing w:before="31"/>
        <w:rPr>
          <w:i/>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276"/>
        <w:gridCol w:w="1584"/>
        <w:gridCol w:w="2158"/>
        <w:gridCol w:w="1885"/>
        <w:gridCol w:w="2155"/>
      </w:tblGrid>
      <w:tr w:rsidR="000B2593" w14:paraId="2D82208D" w14:textId="77777777">
        <w:trPr>
          <w:trHeight w:val="661"/>
        </w:trPr>
        <w:tc>
          <w:tcPr>
            <w:tcW w:w="1276" w:type="dxa"/>
            <w:tcBorders>
              <w:left w:val="single" w:sz="4" w:space="0" w:color="CCCCCC"/>
              <w:right w:val="single" w:sz="6" w:space="0" w:color="CCCCCC"/>
            </w:tcBorders>
            <w:shd w:val="clear" w:color="auto" w:fill="F3F3F3"/>
          </w:tcPr>
          <w:p w14:paraId="507C07DC" w14:textId="77777777" w:rsidR="000B2593" w:rsidRDefault="00000000">
            <w:pPr>
              <w:pStyle w:val="TableParagraph"/>
              <w:tabs>
                <w:tab w:val="left" w:pos="867"/>
              </w:tabs>
              <w:spacing w:before="77" w:line="240" w:lineRule="auto"/>
              <w:jc w:val="left"/>
              <w:rPr>
                <w:sz w:val="20"/>
              </w:rPr>
            </w:pPr>
            <w:r>
              <w:rPr>
                <w:sz w:val="20"/>
              </w:rPr>
              <w:t>N</w:t>
            </w:r>
            <w:r>
              <w:rPr>
                <w:spacing w:val="-28"/>
                <w:sz w:val="20"/>
              </w:rPr>
              <w:t xml:space="preserve"> </w:t>
            </w:r>
            <w:r>
              <w:rPr>
                <w:spacing w:val="-10"/>
                <w:sz w:val="20"/>
              </w:rPr>
              <w:t>º</w:t>
            </w:r>
            <w:r>
              <w:rPr>
                <w:sz w:val="20"/>
              </w:rPr>
              <w:tab/>
              <w:t>D</w:t>
            </w:r>
            <w:r>
              <w:rPr>
                <w:spacing w:val="-28"/>
                <w:sz w:val="20"/>
              </w:rPr>
              <w:t xml:space="preserve"> </w:t>
            </w:r>
            <w:r>
              <w:rPr>
                <w:spacing w:val="-10"/>
                <w:sz w:val="20"/>
              </w:rPr>
              <w:t>E</w:t>
            </w:r>
          </w:p>
          <w:p w14:paraId="414663F4" w14:textId="77777777" w:rsidR="000B2593" w:rsidRDefault="00000000">
            <w:pPr>
              <w:pStyle w:val="TableParagraph"/>
              <w:spacing w:before="43" w:line="240" w:lineRule="auto"/>
              <w:jc w:val="left"/>
              <w:rPr>
                <w:sz w:val="20"/>
              </w:rPr>
            </w:pPr>
            <w:r>
              <w:rPr>
                <w:spacing w:val="-2"/>
                <w:sz w:val="20"/>
              </w:rPr>
              <w:t>ORDEN</w:t>
            </w:r>
          </w:p>
        </w:tc>
        <w:tc>
          <w:tcPr>
            <w:tcW w:w="1584" w:type="dxa"/>
            <w:tcBorders>
              <w:top w:val="single" w:sz="6" w:space="0" w:color="CCCCCC"/>
              <w:left w:val="single" w:sz="6" w:space="0" w:color="CCCCCC"/>
              <w:bottom w:val="single" w:sz="6" w:space="0" w:color="CCCCCC"/>
              <w:right w:val="single" w:sz="6" w:space="0" w:color="CCCCCC"/>
            </w:tcBorders>
            <w:shd w:val="clear" w:color="auto" w:fill="F3F3F3"/>
          </w:tcPr>
          <w:p w14:paraId="44756A19" w14:textId="77777777" w:rsidR="000B2593" w:rsidRDefault="00000000">
            <w:pPr>
              <w:pStyle w:val="TableParagraph"/>
              <w:spacing w:before="77" w:line="285" w:lineRule="auto"/>
              <w:ind w:left="64"/>
              <w:jc w:val="left"/>
              <w:rPr>
                <w:sz w:val="20"/>
              </w:rPr>
            </w:pPr>
            <w:r>
              <w:rPr>
                <w:sz w:val="20"/>
              </w:rPr>
              <w:t>D</w:t>
            </w:r>
            <w:r>
              <w:rPr>
                <w:spacing w:val="-21"/>
                <w:sz w:val="20"/>
              </w:rPr>
              <w:t xml:space="preserve"> </w:t>
            </w:r>
            <w:r>
              <w:rPr>
                <w:sz w:val="20"/>
              </w:rPr>
              <w:t>N</w:t>
            </w:r>
            <w:r>
              <w:rPr>
                <w:spacing w:val="-21"/>
                <w:sz w:val="20"/>
              </w:rPr>
              <w:t xml:space="preserve"> </w:t>
            </w:r>
            <w:r>
              <w:rPr>
                <w:sz w:val="20"/>
              </w:rPr>
              <w:t xml:space="preserve">I </w:t>
            </w:r>
            <w:r>
              <w:rPr>
                <w:spacing w:val="-2"/>
                <w:sz w:val="20"/>
              </w:rPr>
              <w:t>CENSURADO</w:t>
            </w:r>
          </w:p>
        </w:tc>
        <w:tc>
          <w:tcPr>
            <w:tcW w:w="2158" w:type="dxa"/>
            <w:tcBorders>
              <w:top w:val="single" w:sz="6" w:space="0" w:color="CCCCCC"/>
              <w:left w:val="single" w:sz="6" w:space="0" w:color="CCCCCC"/>
              <w:bottom w:val="single" w:sz="6" w:space="0" w:color="CCCCCC"/>
              <w:right w:val="single" w:sz="6" w:space="0" w:color="CCCCCC"/>
            </w:tcBorders>
            <w:shd w:val="clear" w:color="auto" w:fill="F3F3F3"/>
          </w:tcPr>
          <w:p w14:paraId="67740E7B" w14:textId="77777777" w:rsidR="000B2593" w:rsidRDefault="00000000">
            <w:pPr>
              <w:pStyle w:val="TableParagraph"/>
              <w:spacing w:before="77" w:line="240" w:lineRule="auto"/>
              <w:ind w:left="65"/>
              <w:jc w:val="left"/>
              <w:rPr>
                <w:sz w:val="20"/>
              </w:rPr>
            </w:pPr>
            <w:r>
              <w:rPr>
                <w:spacing w:val="-2"/>
                <w:sz w:val="20"/>
              </w:rPr>
              <w:t>NOMBRE</w:t>
            </w:r>
          </w:p>
        </w:tc>
        <w:tc>
          <w:tcPr>
            <w:tcW w:w="1885" w:type="dxa"/>
            <w:tcBorders>
              <w:top w:val="single" w:sz="6" w:space="0" w:color="CCCCCC"/>
              <w:left w:val="single" w:sz="6" w:space="0" w:color="CCCCCC"/>
              <w:bottom w:val="single" w:sz="6" w:space="0" w:color="CCCCCC"/>
              <w:right w:val="single" w:sz="6" w:space="0" w:color="CCCCCC"/>
            </w:tcBorders>
            <w:shd w:val="clear" w:color="auto" w:fill="F3F3F3"/>
          </w:tcPr>
          <w:p w14:paraId="6A5C76DF" w14:textId="77777777" w:rsidR="000B2593" w:rsidRDefault="00000000">
            <w:pPr>
              <w:pStyle w:val="TableParagraph"/>
              <w:spacing w:before="77" w:line="240" w:lineRule="auto"/>
              <w:ind w:left="66"/>
              <w:jc w:val="left"/>
              <w:rPr>
                <w:sz w:val="20"/>
              </w:rPr>
            </w:pPr>
            <w:r>
              <w:rPr>
                <w:spacing w:val="-2"/>
                <w:sz w:val="20"/>
              </w:rPr>
              <w:t>APELLIDOS</w:t>
            </w:r>
          </w:p>
        </w:tc>
        <w:tc>
          <w:tcPr>
            <w:tcW w:w="2155" w:type="dxa"/>
            <w:tcBorders>
              <w:left w:val="single" w:sz="6" w:space="0" w:color="CCCCCC"/>
              <w:right w:val="single" w:sz="4" w:space="0" w:color="CCCCCC"/>
            </w:tcBorders>
            <w:shd w:val="clear" w:color="auto" w:fill="F3F3F3"/>
          </w:tcPr>
          <w:p w14:paraId="78494251" w14:textId="77777777" w:rsidR="000B2593" w:rsidRDefault="00000000">
            <w:pPr>
              <w:pStyle w:val="TableParagraph"/>
              <w:tabs>
                <w:tab w:val="left" w:pos="1787"/>
              </w:tabs>
              <w:spacing w:before="77" w:line="285" w:lineRule="auto"/>
              <w:ind w:left="67" w:right="48"/>
              <w:jc w:val="left"/>
              <w:rPr>
                <w:sz w:val="20"/>
              </w:rPr>
            </w:pPr>
            <w:r>
              <w:rPr>
                <w:sz w:val="20"/>
              </w:rPr>
              <w:t>M</w:t>
            </w:r>
            <w:r>
              <w:rPr>
                <w:spacing w:val="-13"/>
                <w:sz w:val="20"/>
              </w:rPr>
              <w:t xml:space="preserve"> </w:t>
            </w:r>
            <w:r>
              <w:rPr>
                <w:sz w:val="20"/>
              </w:rPr>
              <w:t>O</w:t>
            </w:r>
            <w:r>
              <w:rPr>
                <w:spacing w:val="-13"/>
                <w:sz w:val="20"/>
              </w:rPr>
              <w:t xml:space="preserve"> </w:t>
            </w:r>
            <w:r>
              <w:rPr>
                <w:sz w:val="20"/>
              </w:rPr>
              <w:t>T</w:t>
            </w:r>
            <w:r>
              <w:rPr>
                <w:spacing w:val="-13"/>
                <w:sz w:val="20"/>
              </w:rPr>
              <w:t xml:space="preserve"> </w:t>
            </w:r>
            <w:r>
              <w:rPr>
                <w:sz w:val="20"/>
              </w:rPr>
              <w:t>I</w:t>
            </w:r>
            <w:r>
              <w:rPr>
                <w:spacing w:val="-13"/>
                <w:sz w:val="20"/>
              </w:rPr>
              <w:t xml:space="preserve"> </w:t>
            </w:r>
            <w:r>
              <w:rPr>
                <w:sz w:val="20"/>
              </w:rPr>
              <w:t>V</w:t>
            </w:r>
            <w:r>
              <w:rPr>
                <w:spacing w:val="-13"/>
                <w:sz w:val="20"/>
              </w:rPr>
              <w:t xml:space="preserve"> </w:t>
            </w:r>
            <w:r>
              <w:rPr>
                <w:sz w:val="20"/>
              </w:rPr>
              <w:t>O</w:t>
            </w:r>
            <w:r>
              <w:rPr>
                <w:sz w:val="20"/>
              </w:rPr>
              <w:tab/>
            </w:r>
            <w:r>
              <w:rPr>
                <w:spacing w:val="-4"/>
                <w:sz w:val="20"/>
              </w:rPr>
              <w:t>D</w:t>
            </w:r>
            <w:r>
              <w:rPr>
                <w:spacing w:val="-32"/>
                <w:sz w:val="20"/>
              </w:rPr>
              <w:t xml:space="preserve"> </w:t>
            </w:r>
            <w:r>
              <w:rPr>
                <w:spacing w:val="-4"/>
                <w:sz w:val="20"/>
              </w:rPr>
              <w:t xml:space="preserve">E </w:t>
            </w:r>
            <w:r>
              <w:rPr>
                <w:spacing w:val="-2"/>
                <w:sz w:val="20"/>
              </w:rPr>
              <w:t>EXCLUSION</w:t>
            </w:r>
          </w:p>
        </w:tc>
      </w:tr>
      <w:tr w:rsidR="000B2593" w14:paraId="5DCE2935" w14:textId="77777777">
        <w:trPr>
          <w:trHeight w:val="388"/>
        </w:trPr>
        <w:tc>
          <w:tcPr>
            <w:tcW w:w="1276" w:type="dxa"/>
            <w:tcBorders>
              <w:left w:val="single" w:sz="4" w:space="0" w:color="CCCCCC"/>
              <w:right w:val="single" w:sz="6" w:space="0" w:color="CCCCCC"/>
            </w:tcBorders>
          </w:tcPr>
          <w:p w14:paraId="74279643" w14:textId="77777777" w:rsidR="000B2593" w:rsidRDefault="00000000">
            <w:pPr>
              <w:pStyle w:val="TableParagraph"/>
              <w:spacing w:before="77" w:line="240" w:lineRule="auto"/>
              <w:jc w:val="left"/>
              <w:rPr>
                <w:sz w:val="20"/>
              </w:rPr>
            </w:pPr>
            <w:r>
              <w:rPr>
                <w:spacing w:val="-10"/>
                <w:sz w:val="20"/>
              </w:rPr>
              <w:t>1</w:t>
            </w:r>
          </w:p>
        </w:tc>
        <w:tc>
          <w:tcPr>
            <w:tcW w:w="1584" w:type="dxa"/>
            <w:tcBorders>
              <w:top w:val="single" w:sz="6" w:space="0" w:color="CCCCCC"/>
              <w:left w:val="single" w:sz="6" w:space="0" w:color="CCCCCC"/>
              <w:bottom w:val="single" w:sz="6" w:space="0" w:color="CCCCCC"/>
              <w:right w:val="single" w:sz="6" w:space="0" w:color="CCCCCC"/>
            </w:tcBorders>
          </w:tcPr>
          <w:p w14:paraId="2DBC8EC3" w14:textId="77777777" w:rsidR="000B2593" w:rsidRDefault="00000000">
            <w:pPr>
              <w:pStyle w:val="TableParagraph"/>
              <w:spacing w:before="77" w:line="240" w:lineRule="auto"/>
              <w:ind w:left="64"/>
              <w:jc w:val="left"/>
              <w:rPr>
                <w:sz w:val="20"/>
              </w:rPr>
            </w:pPr>
            <w:r>
              <w:rPr>
                <w:spacing w:val="-2"/>
                <w:sz w:val="20"/>
              </w:rPr>
              <w:t>***7666**</w:t>
            </w:r>
          </w:p>
        </w:tc>
        <w:tc>
          <w:tcPr>
            <w:tcW w:w="2158" w:type="dxa"/>
            <w:tcBorders>
              <w:top w:val="single" w:sz="6" w:space="0" w:color="CCCCCC"/>
              <w:left w:val="single" w:sz="6" w:space="0" w:color="CCCCCC"/>
              <w:bottom w:val="single" w:sz="6" w:space="0" w:color="CCCCCC"/>
              <w:right w:val="single" w:sz="6" w:space="0" w:color="CCCCCC"/>
            </w:tcBorders>
          </w:tcPr>
          <w:p w14:paraId="35BDA396" w14:textId="77777777" w:rsidR="000B2593" w:rsidRDefault="00000000">
            <w:pPr>
              <w:pStyle w:val="TableParagraph"/>
              <w:spacing w:before="77" w:line="240" w:lineRule="auto"/>
              <w:ind w:left="65"/>
              <w:jc w:val="left"/>
              <w:rPr>
                <w:sz w:val="20"/>
              </w:rPr>
            </w:pPr>
            <w:r>
              <w:rPr>
                <w:sz w:val="20"/>
              </w:rPr>
              <w:t xml:space="preserve">ADALIA DE </w:t>
            </w:r>
            <w:r>
              <w:rPr>
                <w:spacing w:val="-2"/>
                <w:sz w:val="20"/>
              </w:rPr>
              <w:t>PABLO</w:t>
            </w:r>
          </w:p>
        </w:tc>
        <w:tc>
          <w:tcPr>
            <w:tcW w:w="1885" w:type="dxa"/>
            <w:tcBorders>
              <w:top w:val="single" w:sz="6" w:space="0" w:color="CCCCCC"/>
              <w:left w:val="single" w:sz="6" w:space="0" w:color="CCCCCC"/>
              <w:bottom w:val="single" w:sz="6" w:space="0" w:color="CCCCCC"/>
              <w:right w:val="single" w:sz="6" w:space="0" w:color="CCCCCC"/>
            </w:tcBorders>
          </w:tcPr>
          <w:p w14:paraId="473975AD" w14:textId="77777777" w:rsidR="000B2593" w:rsidRDefault="00000000">
            <w:pPr>
              <w:pStyle w:val="TableParagraph"/>
              <w:spacing w:before="77" w:line="240" w:lineRule="auto"/>
              <w:ind w:left="66"/>
              <w:jc w:val="left"/>
              <w:rPr>
                <w:sz w:val="20"/>
              </w:rPr>
            </w:pPr>
            <w:r>
              <w:rPr>
                <w:spacing w:val="-2"/>
                <w:sz w:val="20"/>
              </w:rPr>
              <w:t>ELISA</w:t>
            </w:r>
          </w:p>
        </w:tc>
        <w:tc>
          <w:tcPr>
            <w:tcW w:w="2155" w:type="dxa"/>
            <w:tcBorders>
              <w:left w:val="single" w:sz="6" w:space="0" w:color="CCCCCC"/>
              <w:right w:val="single" w:sz="4" w:space="0" w:color="CCCCCC"/>
            </w:tcBorders>
          </w:tcPr>
          <w:p w14:paraId="026452EE" w14:textId="77777777" w:rsidR="000B2593" w:rsidRDefault="00000000">
            <w:pPr>
              <w:pStyle w:val="TableParagraph"/>
              <w:spacing w:before="77" w:line="240" w:lineRule="auto"/>
              <w:ind w:left="67"/>
              <w:jc w:val="left"/>
              <w:rPr>
                <w:sz w:val="20"/>
              </w:rPr>
            </w:pPr>
            <w:r>
              <w:rPr>
                <w:spacing w:val="-2"/>
                <w:sz w:val="20"/>
              </w:rPr>
              <w:t>1-</w:t>
            </w:r>
            <w:r>
              <w:rPr>
                <w:spacing w:val="-10"/>
                <w:sz w:val="20"/>
              </w:rPr>
              <w:t>4</w:t>
            </w:r>
          </w:p>
        </w:tc>
      </w:tr>
      <w:tr w:rsidR="000B2593" w14:paraId="745AF796" w14:textId="77777777">
        <w:trPr>
          <w:trHeight w:val="386"/>
        </w:trPr>
        <w:tc>
          <w:tcPr>
            <w:tcW w:w="1276" w:type="dxa"/>
            <w:tcBorders>
              <w:left w:val="single" w:sz="4" w:space="0" w:color="CCCCCC"/>
              <w:right w:val="single" w:sz="6" w:space="0" w:color="CCCCCC"/>
            </w:tcBorders>
          </w:tcPr>
          <w:p w14:paraId="490FD1AA" w14:textId="77777777" w:rsidR="000B2593" w:rsidRDefault="00000000">
            <w:pPr>
              <w:pStyle w:val="TableParagraph"/>
              <w:spacing w:before="77" w:line="240" w:lineRule="auto"/>
              <w:jc w:val="left"/>
              <w:rPr>
                <w:sz w:val="20"/>
              </w:rPr>
            </w:pPr>
            <w:r>
              <w:rPr>
                <w:spacing w:val="-10"/>
                <w:sz w:val="20"/>
              </w:rPr>
              <w:t>2</w:t>
            </w:r>
          </w:p>
        </w:tc>
        <w:tc>
          <w:tcPr>
            <w:tcW w:w="1584" w:type="dxa"/>
            <w:tcBorders>
              <w:top w:val="single" w:sz="6" w:space="0" w:color="CCCCCC"/>
              <w:left w:val="single" w:sz="6" w:space="0" w:color="CCCCCC"/>
              <w:bottom w:val="single" w:sz="6" w:space="0" w:color="CCCCCC"/>
              <w:right w:val="single" w:sz="6" w:space="0" w:color="CCCCCC"/>
            </w:tcBorders>
          </w:tcPr>
          <w:p w14:paraId="7EEB3774" w14:textId="77777777" w:rsidR="000B2593" w:rsidRDefault="00000000">
            <w:pPr>
              <w:pStyle w:val="TableParagraph"/>
              <w:spacing w:before="77" w:line="240" w:lineRule="auto"/>
              <w:ind w:left="64"/>
              <w:jc w:val="left"/>
              <w:rPr>
                <w:sz w:val="20"/>
              </w:rPr>
            </w:pPr>
            <w:r>
              <w:rPr>
                <w:spacing w:val="-2"/>
                <w:sz w:val="20"/>
              </w:rPr>
              <w:t>***1233**</w:t>
            </w:r>
          </w:p>
        </w:tc>
        <w:tc>
          <w:tcPr>
            <w:tcW w:w="2158" w:type="dxa"/>
            <w:tcBorders>
              <w:top w:val="single" w:sz="6" w:space="0" w:color="CCCCCC"/>
              <w:left w:val="single" w:sz="6" w:space="0" w:color="CCCCCC"/>
              <w:bottom w:val="single" w:sz="6" w:space="0" w:color="CCCCCC"/>
              <w:right w:val="single" w:sz="6" w:space="0" w:color="CCCCCC"/>
            </w:tcBorders>
          </w:tcPr>
          <w:p w14:paraId="20BB4F09" w14:textId="77777777" w:rsidR="000B2593" w:rsidRDefault="00000000">
            <w:pPr>
              <w:pStyle w:val="TableParagraph"/>
              <w:spacing w:before="77" w:line="240" w:lineRule="auto"/>
              <w:ind w:left="65"/>
              <w:jc w:val="left"/>
              <w:rPr>
                <w:sz w:val="20"/>
              </w:rPr>
            </w:pPr>
            <w:r>
              <w:rPr>
                <w:sz w:val="20"/>
              </w:rPr>
              <w:t xml:space="preserve">ARCAS </w:t>
            </w:r>
            <w:r>
              <w:rPr>
                <w:spacing w:val="-2"/>
                <w:sz w:val="20"/>
              </w:rPr>
              <w:t>FERNANDEZ</w:t>
            </w:r>
          </w:p>
        </w:tc>
        <w:tc>
          <w:tcPr>
            <w:tcW w:w="1885" w:type="dxa"/>
            <w:tcBorders>
              <w:top w:val="single" w:sz="6" w:space="0" w:color="CCCCCC"/>
              <w:left w:val="single" w:sz="6" w:space="0" w:color="CCCCCC"/>
              <w:bottom w:val="single" w:sz="6" w:space="0" w:color="CCCCCC"/>
              <w:right w:val="single" w:sz="6" w:space="0" w:color="CCCCCC"/>
            </w:tcBorders>
          </w:tcPr>
          <w:p w14:paraId="4CD3C357" w14:textId="77777777" w:rsidR="000B2593" w:rsidRDefault="00000000">
            <w:pPr>
              <w:pStyle w:val="TableParagraph"/>
              <w:spacing w:before="77" w:line="240" w:lineRule="auto"/>
              <w:ind w:left="66"/>
              <w:jc w:val="left"/>
              <w:rPr>
                <w:sz w:val="20"/>
              </w:rPr>
            </w:pPr>
            <w:r>
              <w:rPr>
                <w:sz w:val="20"/>
              </w:rPr>
              <w:t xml:space="preserve">ANA </w:t>
            </w:r>
            <w:r>
              <w:rPr>
                <w:spacing w:val="-2"/>
                <w:sz w:val="20"/>
              </w:rPr>
              <w:t>ISABEL</w:t>
            </w:r>
          </w:p>
        </w:tc>
        <w:tc>
          <w:tcPr>
            <w:tcW w:w="2155" w:type="dxa"/>
            <w:tcBorders>
              <w:left w:val="single" w:sz="6" w:space="0" w:color="CCCCCC"/>
              <w:right w:val="single" w:sz="4" w:space="0" w:color="CCCCCC"/>
            </w:tcBorders>
          </w:tcPr>
          <w:p w14:paraId="72F9CDD9" w14:textId="77777777" w:rsidR="000B2593" w:rsidRDefault="00000000">
            <w:pPr>
              <w:pStyle w:val="TableParagraph"/>
              <w:spacing w:before="77" w:line="240" w:lineRule="auto"/>
              <w:ind w:left="67"/>
              <w:jc w:val="left"/>
              <w:rPr>
                <w:sz w:val="20"/>
              </w:rPr>
            </w:pPr>
            <w:r>
              <w:rPr>
                <w:spacing w:val="-2"/>
                <w:sz w:val="20"/>
              </w:rPr>
              <w:t>2-</w:t>
            </w:r>
            <w:r>
              <w:rPr>
                <w:spacing w:val="-10"/>
                <w:sz w:val="20"/>
              </w:rPr>
              <w:t>4</w:t>
            </w:r>
          </w:p>
        </w:tc>
      </w:tr>
      <w:tr w:rsidR="000B2593" w14:paraId="13D8B41F" w14:textId="77777777">
        <w:trPr>
          <w:trHeight w:val="388"/>
        </w:trPr>
        <w:tc>
          <w:tcPr>
            <w:tcW w:w="1276" w:type="dxa"/>
            <w:tcBorders>
              <w:left w:val="single" w:sz="4" w:space="0" w:color="CCCCCC"/>
              <w:right w:val="single" w:sz="6" w:space="0" w:color="CCCCCC"/>
            </w:tcBorders>
          </w:tcPr>
          <w:p w14:paraId="60D93C23" w14:textId="77777777" w:rsidR="000B2593" w:rsidRDefault="00000000">
            <w:pPr>
              <w:pStyle w:val="TableParagraph"/>
              <w:spacing w:before="78" w:line="240" w:lineRule="auto"/>
              <w:jc w:val="left"/>
              <w:rPr>
                <w:sz w:val="20"/>
              </w:rPr>
            </w:pPr>
            <w:r>
              <w:rPr>
                <w:spacing w:val="-10"/>
                <w:sz w:val="20"/>
              </w:rPr>
              <w:t>3</w:t>
            </w:r>
          </w:p>
        </w:tc>
        <w:tc>
          <w:tcPr>
            <w:tcW w:w="1584" w:type="dxa"/>
            <w:tcBorders>
              <w:top w:val="single" w:sz="6" w:space="0" w:color="CCCCCC"/>
              <w:left w:val="single" w:sz="6" w:space="0" w:color="CCCCCC"/>
              <w:bottom w:val="single" w:sz="6" w:space="0" w:color="CCCCCC"/>
              <w:right w:val="single" w:sz="6" w:space="0" w:color="CCCCCC"/>
            </w:tcBorders>
          </w:tcPr>
          <w:p w14:paraId="08E4F44B" w14:textId="77777777" w:rsidR="000B2593" w:rsidRDefault="00000000">
            <w:pPr>
              <w:pStyle w:val="TableParagraph"/>
              <w:spacing w:before="78" w:line="240" w:lineRule="auto"/>
              <w:ind w:left="64"/>
              <w:jc w:val="left"/>
              <w:rPr>
                <w:sz w:val="20"/>
              </w:rPr>
            </w:pPr>
            <w:r>
              <w:rPr>
                <w:spacing w:val="-2"/>
                <w:sz w:val="20"/>
              </w:rPr>
              <w:t>***9698**</w:t>
            </w:r>
          </w:p>
        </w:tc>
        <w:tc>
          <w:tcPr>
            <w:tcW w:w="2158" w:type="dxa"/>
            <w:tcBorders>
              <w:top w:val="single" w:sz="6" w:space="0" w:color="CCCCCC"/>
              <w:left w:val="single" w:sz="6" w:space="0" w:color="CCCCCC"/>
              <w:bottom w:val="single" w:sz="6" w:space="0" w:color="CCCCCC"/>
              <w:right w:val="single" w:sz="6" w:space="0" w:color="CCCCCC"/>
            </w:tcBorders>
          </w:tcPr>
          <w:p w14:paraId="527C9219" w14:textId="77777777" w:rsidR="000B2593" w:rsidRDefault="00000000">
            <w:pPr>
              <w:pStyle w:val="TableParagraph"/>
              <w:spacing w:before="78" w:line="240" w:lineRule="auto"/>
              <w:ind w:left="65"/>
              <w:jc w:val="left"/>
              <w:rPr>
                <w:sz w:val="20"/>
              </w:rPr>
            </w:pPr>
            <w:r>
              <w:rPr>
                <w:sz w:val="20"/>
              </w:rPr>
              <w:t xml:space="preserve">BALBAS </w:t>
            </w:r>
            <w:r>
              <w:rPr>
                <w:spacing w:val="-2"/>
                <w:sz w:val="20"/>
              </w:rPr>
              <w:t>AGUILAR</w:t>
            </w:r>
          </w:p>
        </w:tc>
        <w:tc>
          <w:tcPr>
            <w:tcW w:w="1885" w:type="dxa"/>
            <w:tcBorders>
              <w:top w:val="single" w:sz="6" w:space="0" w:color="CCCCCC"/>
              <w:left w:val="single" w:sz="6" w:space="0" w:color="CCCCCC"/>
              <w:bottom w:val="single" w:sz="6" w:space="0" w:color="CCCCCC"/>
              <w:right w:val="single" w:sz="6" w:space="0" w:color="CCCCCC"/>
            </w:tcBorders>
          </w:tcPr>
          <w:p w14:paraId="0FFDB369" w14:textId="77777777" w:rsidR="000B2593" w:rsidRDefault="00000000">
            <w:pPr>
              <w:pStyle w:val="TableParagraph"/>
              <w:spacing w:before="78" w:line="240" w:lineRule="auto"/>
              <w:ind w:left="66"/>
              <w:jc w:val="left"/>
              <w:rPr>
                <w:sz w:val="20"/>
              </w:rPr>
            </w:pPr>
            <w:r>
              <w:rPr>
                <w:spacing w:val="-2"/>
                <w:sz w:val="20"/>
              </w:rPr>
              <w:t>RAQUEL</w:t>
            </w:r>
          </w:p>
        </w:tc>
        <w:tc>
          <w:tcPr>
            <w:tcW w:w="2155" w:type="dxa"/>
            <w:tcBorders>
              <w:left w:val="single" w:sz="6" w:space="0" w:color="CCCCCC"/>
              <w:right w:val="single" w:sz="4" w:space="0" w:color="CCCCCC"/>
            </w:tcBorders>
          </w:tcPr>
          <w:p w14:paraId="12D86CF5" w14:textId="77777777" w:rsidR="000B2593" w:rsidRDefault="00000000">
            <w:pPr>
              <w:pStyle w:val="TableParagraph"/>
              <w:spacing w:before="78" w:line="240" w:lineRule="auto"/>
              <w:ind w:left="67"/>
              <w:jc w:val="left"/>
              <w:rPr>
                <w:sz w:val="20"/>
              </w:rPr>
            </w:pPr>
            <w:r>
              <w:rPr>
                <w:spacing w:val="-10"/>
                <w:sz w:val="20"/>
              </w:rPr>
              <w:t>1</w:t>
            </w:r>
          </w:p>
        </w:tc>
      </w:tr>
      <w:tr w:rsidR="000B2593" w14:paraId="29332693" w14:textId="77777777">
        <w:trPr>
          <w:trHeight w:val="534"/>
        </w:trPr>
        <w:tc>
          <w:tcPr>
            <w:tcW w:w="1276" w:type="dxa"/>
            <w:tcBorders>
              <w:left w:val="single" w:sz="4" w:space="0" w:color="CCCCCC"/>
              <w:bottom w:val="nil"/>
              <w:right w:val="single" w:sz="6" w:space="0" w:color="CCCCCC"/>
            </w:tcBorders>
          </w:tcPr>
          <w:p w14:paraId="7B82B6D1" w14:textId="77777777" w:rsidR="000B2593" w:rsidRDefault="00000000">
            <w:pPr>
              <w:pStyle w:val="TableParagraph"/>
              <w:spacing w:before="77" w:line="240" w:lineRule="auto"/>
              <w:jc w:val="left"/>
              <w:rPr>
                <w:sz w:val="20"/>
              </w:rPr>
            </w:pPr>
            <w:r>
              <w:rPr>
                <w:spacing w:val="-10"/>
                <w:sz w:val="20"/>
              </w:rPr>
              <w:t>4</w:t>
            </w:r>
          </w:p>
        </w:tc>
        <w:tc>
          <w:tcPr>
            <w:tcW w:w="1584" w:type="dxa"/>
            <w:tcBorders>
              <w:top w:val="single" w:sz="6" w:space="0" w:color="CCCCCC"/>
              <w:left w:val="single" w:sz="6" w:space="0" w:color="CCCCCC"/>
              <w:bottom w:val="nil"/>
              <w:right w:val="single" w:sz="6" w:space="0" w:color="CCCCCC"/>
            </w:tcBorders>
          </w:tcPr>
          <w:p w14:paraId="60AC5A8C" w14:textId="77777777" w:rsidR="000B2593" w:rsidRDefault="00000000">
            <w:pPr>
              <w:pStyle w:val="TableParagraph"/>
              <w:spacing w:before="77" w:line="240" w:lineRule="auto"/>
              <w:ind w:left="64"/>
              <w:jc w:val="left"/>
              <w:rPr>
                <w:sz w:val="20"/>
              </w:rPr>
            </w:pPr>
            <w:r>
              <w:rPr>
                <w:spacing w:val="-2"/>
                <w:sz w:val="20"/>
              </w:rPr>
              <w:t>***8970**</w:t>
            </w:r>
          </w:p>
        </w:tc>
        <w:tc>
          <w:tcPr>
            <w:tcW w:w="2158" w:type="dxa"/>
            <w:tcBorders>
              <w:top w:val="single" w:sz="6" w:space="0" w:color="CCCCCC"/>
              <w:left w:val="single" w:sz="6" w:space="0" w:color="CCCCCC"/>
              <w:bottom w:val="nil"/>
              <w:right w:val="single" w:sz="6" w:space="0" w:color="CCCCCC"/>
            </w:tcBorders>
          </w:tcPr>
          <w:p w14:paraId="4F1A98FB" w14:textId="77777777" w:rsidR="000B2593" w:rsidRDefault="00000000">
            <w:pPr>
              <w:pStyle w:val="TableParagraph"/>
              <w:spacing w:before="77" w:line="240" w:lineRule="auto"/>
              <w:ind w:left="65"/>
              <w:jc w:val="left"/>
              <w:rPr>
                <w:sz w:val="20"/>
              </w:rPr>
            </w:pPr>
            <w:r>
              <w:rPr>
                <w:sz w:val="20"/>
              </w:rPr>
              <w:t>C</w:t>
            </w:r>
            <w:r>
              <w:rPr>
                <w:spacing w:val="-28"/>
                <w:sz w:val="20"/>
              </w:rPr>
              <w:t xml:space="preserve"> </w:t>
            </w:r>
            <w:r>
              <w:rPr>
                <w:sz w:val="20"/>
              </w:rPr>
              <w:t>A</w:t>
            </w:r>
            <w:r>
              <w:rPr>
                <w:spacing w:val="-28"/>
                <w:sz w:val="20"/>
              </w:rPr>
              <w:t xml:space="preserve"> </w:t>
            </w:r>
            <w:r>
              <w:rPr>
                <w:sz w:val="20"/>
              </w:rPr>
              <w:t>M</w:t>
            </w:r>
            <w:r>
              <w:rPr>
                <w:spacing w:val="-28"/>
                <w:sz w:val="20"/>
              </w:rPr>
              <w:t xml:space="preserve"> </w:t>
            </w:r>
            <w:r>
              <w:rPr>
                <w:sz w:val="20"/>
              </w:rPr>
              <w:t>A</w:t>
            </w:r>
            <w:r>
              <w:rPr>
                <w:spacing w:val="-28"/>
                <w:sz w:val="20"/>
              </w:rPr>
              <w:t xml:space="preserve"> </w:t>
            </w:r>
            <w:r>
              <w:rPr>
                <w:sz w:val="20"/>
              </w:rPr>
              <w:t>R</w:t>
            </w:r>
            <w:r>
              <w:rPr>
                <w:spacing w:val="-28"/>
                <w:sz w:val="20"/>
              </w:rPr>
              <w:t xml:space="preserve"> </w:t>
            </w:r>
            <w:r>
              <w:rPr>
                <w:sz w:val="20"/>
              </w:rPr>
              <w:t>E</w:t>
            </w:r>
            <w:r>
              <w:rPr>
                <w:spacing w:val="-28"/>
                <w:sz w:val="20"/>
              </w:rPr>
              <w:t xml:space="preserve"> </w:t>
            </w:r>
            <w:r>
              <w:rPr>
                <w:sz w:val="20"/>
              </w:rPr>
              <w:t>N</w:t>
            </w:r>
            <w:r>
              <w:rPr>
                <w:spacing w:val="-28"/>
                <w:sz w:val="20"/>
              </w:rPr>
              <w:t xml:space="preserve"> </w:t>
            </w:r>
            <w:r>
              <w:rPr>
                <w:spacing w:val="-10"/>
                <w:sz w:val="20"/>
              </w:rPr>
              <w:t>A</w:t>
            </w:r>
          </w:p>
        </w:tc>
        <w:tc>
          <w:tcPr>
            <w:tcW w:w="1885" w:type="dxa"/>
            <w:tcBorders>
              <w:top w:val="single" w:sz="6" w:space="0" w:color="CCCCCC"/>
              <w:left w:val="single" w:sz="6" w:space="0" w:color="CCCCCC"/>
              <w:bottom w:val="nil"/>
              <w:right w:val="single" w:sz="6" w:space="0" w:color="CCCCCC"/>
            </w:tcBorders>
          </w:tcPr>
          <w:p w14:paraId="4A6BB325" w14:textId="77777777" w:rsidR="000B2593" w:rsidRDefault="00000000">
            <w:pPr>
              <w:pStyle w:val="TableParagraph"/>
              <w:spacing w:before="77" w:line="240" w:lineRule="auto"/>
              <w:ind w:left="66"/>
              <w:jc w:val="left"/>
              <w:rPr>
                <w:sz w:val="20"/>
              </w:rPr>
            </w:pPr>
            <w:r>
              <w:rPr>
                <w:spacing w:val="-2"/>
                <w:sz w:val="20"/>
              </w:rPr>
              <w:t>ROBERTO</w:t>
            </w:r>
          </w:p>
        </w:tc>
        <w:tc>
          <w:tcPr>
            <w:tcW w:w="2155" w:type="dxa"/>
            <w:tcBorders>
              <w:left w:val="single" w:sz="6" w:space="0" w:color="CCCCCC"/>
              <w:bottom w:val="nil"/>
              <w:right w:val="single" w:sz="4" w:space="0" w:color="CCCCCC"/>
            </w:tcBorders>
          </w:tcPr>
          <w:p w14:paraId="20C463BE" w14:textId="77777777" w:rsidR="000B2593" w:rsidRDefault="00000000">
            <w:pPr>
              <w:pStyle w:val="TableParagraph"/>
              <w:spacing w:before="77" w:line="240" w:lineRule="auto"/>
              <w:ind w:left="67"/>
              <w:jc w:val="left"/>
              <w:rPr>
                <w:sz w:val="20"/>
              </w:rPr>
            </w:pPr>
            <w:r>
              <w:rPr>
                <w:spacing w:val="-10"/>
                <w:sz w:val="20"/>
              </w:rPr>
              <w:t>1</w:t>
            </w:r>
          </w:p>
        </w:tc>
      </w:tr>
    </w:tbl>
    <w:p w14:paraId="2A5B91DF" w14:textId="77777777" w:rsidR="000B2593" w:rsidRDefault="000B2593">
      <w:pPr>
        <w:rPr>
          <w:sz w:val="20"/>
        </w:rPr>
        <w:sectPr w:rsidR="000B2593">
          <w:pgSz w:w="11910" w:h="16840"/>
          <w:pgMar w:top="1340" w:right="1300" w:bottom="1260" w:left="1300" w:header="225" w:footer="1060" w:gutter="0"/>
          <w:cols w:space="720"/>
        </w:sectPr>
      </w:pPr>
    </w:p>
    <w:p w14:paraId="15F7E1E5" w14:textId="2DE5D442" w:rsidR="000B2593" w:rsidRDefault="00000000">
      <w:pPr>
        <w:pStyle w:val="Textoindependiente"/>
        <w:spacing w:before="11"/>
        <w:rPr>
          <w:i/>
          <w:sz w:val="4"/>
        </w:rPr>
      </w:pPr>
      <w:r>
        <w:rPr>
          <w:noProof/>
        </w:rPr>
        <w:lastRenderedPageBreak/>
        <mc:AlternateContent>
          <mc:Choice Requires="wps">
            <w:drawing>
              <wp:anchor distT="0" distB="0" distL="0" distR="0" simplePos="0" relativeHeight="15749632" behindDoc="0" locked="0" layoutInCell="1" allowOverlap="1" wp14:anchorId="7835182F" wp14:editId="27EDB4F8">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6A7E4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7B2EE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835182F" id="Textbox 62" o:spid="_x0000_s1059" type="#_x0000_t202" style="position:absolute;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6A7E4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7B2EE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277"/>
        <w:gridCol w:w="1585"/>
        <w:gridCol w:w="2160"/>
        <w:gridCol w:w="1887"/>
        <w:gridCol w:w="2157"/>
      </w:tblGrid>
      <w:tr w:rsidR="000B2593" w14:paraId="3B88E5A3" w14:textId="77777777">
        <w:trPr>
          <w:trHeight w:val="330"/>
        </w:trPr>
        <w:tc>
          <w:tcPr>
            <w:tcW w:w="1277" w:type="dxa"/>
            <w:tcBorders>
              <w:top w:val="nil"/>
              <w:bottom w:val="single" w:sz="8" w:space="0" w:color="CCCCCC"/>
              <w:right w:val="single" w:sz="6" w:space="0" w:color="CCCCCC"/>
            </w:tcBorders>
          </w:tcPr>
          <w:p w14:paraId="61A1C569" w14:textId="77777777" w:rsidR="000B2593" w:rsidRDefault="000B2593">
            <w:pPr>
              <w:pStyle w:val="TableParagraph"/>
              <w:spacing w:before="0" w:line="240" w:lineRule="auto"/>
              <w:ind w:left="0"/>
              <w:jc w:val="left"/>
              <w:rPr>
                <w:rFonts w:ascii="Times New Roman"/>
                <w:sz w:val="18"/>
              </w:rPr>
            </w:pPr>
          </w:p>
        </w:tc>
        <w:tc>
          <w:tcPr>
            <w:tcW w:w="1585" w:type="dxa"/>
            <w:tcBorders>
              <w:top w:val="nil"/>
              <w:left w:val="single" w:sz="6" w:space="0" w:color="CCCCCC"/>
              <w:bottom w:val="single" w:sz="6" w:space="0" w:color="CCCCCC"/>
              <w:right w:val="single" w:sz="6" w:space="0" w:color="CCCCCC"/>
            </w:tcBorders>
          </w:tcPr>
          <w:p w14:paraId="161F4854" w14:textId="77777777" w:rsidR="000B2593" w:rsidRDefault="000B2593">
            <w:pPr>
              <w:pStyle w:val="TableParagraph"/>
              <w:spacing w:before="0" w:line="240" w:lineRule="auto"/>
              <w:ind w:left="0"/>
              <w:jc w:val="left"/>
              <w:rPr>
                <w:rFonts w:ascii="Times New Roman"/>
                <w:sz w:val="18"/>
              </w:rPr>
            </w:pPr>
          </w:p>
        </w:tc>
        <w:tc>
          <w:tcPr>
            <w:tcW w:w="2160" w:type="dxa"/>
            <w:tcBorders>
              <w:top w:val="nil"/>
              <w:left w:val="single" w:sz="6" w:space="0" w:color="CCCCCC"/>
              <w:bottom w:val="single" w:sz="6" w:space="0" w:color="CCCCCC"/>
              <w:right w:val="single" w:sz="6" w:space="0" w:color="CCCCCC"/>
            </w:tcBorders>
          </w:tcPr>
          <w:p w14:paraId="492689AB" w14:textId="77777777" w:rsidR="000B2593" w:rsidRDefault="00000000">
            <w:pPr>
              <w:pStyle w:val="TableParagraph"/>
              <w:spacing w:before="20" w:line="240" w:lineRule="auto"/>
              <w:ind w:left="63"/>
              <w:jc w:val="left"/>
              <w:rPr>
                <w:sz w:val="20"/>
              </w:rPr>
            </w:pPr>
            <w:r>
              <w:rPr>
                <w:spacing w:val="-2"/>
                <w:sz w:val="20"/>
              </w:rPr>
              <w:t>MERCHAN</w:t>
            </w:r>
          </w:p>
        </w:tc>
        <w:tc>
          <w:tcPr>
            <w:tcW w:w="1887" w:type="dxa"/>
            <w:tcBorders>
              <w:top w:val="nil"/>
              <w:left w:val="single" w:sz="6" w:space="0" w:color="CCCCCC"/>
              <w:bottom w:val="single" w:sz="6" w:space="0" w:color="CCCCCC"/>
              <w:right w:val="single" w:sz="6" w:space="0" w:color="CCCCCC"/>
            </w:tcBorders>
          </w:tcPr>
          <w:p w14:paraId="667C4614" w14:textId="77777777" w:rsidR="000B2593" w:rsidRDefault="000B2593">
            <w:pPr>
              <w:pStyle w:val="TableParagraph"/>
              <w:spacing w:before="0" w:line="240" w:lineRule="auto"/>
              <w:ind w:left="0"/>
              <w:jc w:val="left"/>
              <w:rPr>
                <w:rFonts w:ascii="Times New Roman"/>
                <w:sz w:val="18"/>
              </w:rPr>
            </w:pPr>
          </w:p>
        </w:tc>
        <w:tc>
          <w:tcPr>
            <w:tcW w:w="2157" w:type="dxa"/>
            <w:tcBorders>
              <w:top w:val="nil"/>
              <w:left w:val="single" w:sz="6" w:space="0" w:color="CCCCCC"/>
              <w:bottom w:val="single" w:sz="8" w:space="0" w:color="CCCCCC"/>
            </w:tcBorders>
          </w:tcPr>
          <w:p w14:paraId="489948C1" w14:textId="77777777" w:rsidR="000B2593" w:rsidRDefault="000B2593">
            <w:pPr>
              <w:pStyle w:val="TableParagraph"/>
              <w:spacing w:before="0" w:line="240" w:lineRule="auto"/>
              <w:ind w:left="0"/>
              <w:jc w:val="left"/>
              <w:rPr>
                <w:rFonts w:ascii="Times New Roman"/>
                <w:sz w:val="18"/>
              </w:rPr>
            </w:pPr>
          </w:p>
        </w:tc>
      </w:tr>
      <w:tr w:rsidR="000B2593" w14:paraId="6F4D33ED" w14:textId="77777777">
        <w:trPr>
          <w:trHeight w:val="388"/>
        </w:trPr>
        <w:tc>
          <w:tcPr>
            <w:tcW w:w="1277" w:type="dxa"/>
            <w:tcBorders>
              <w:top w:val="single" w:sz="8" w:space="0" w:color="CCCCCC"/>
              <w:bottom w:val="single" w:sz="8" w:space="0" w:color="CCCCCC"/>
              <w:right w:val="single" w:sz="6" w:space="0" w:color="CCCCCC"/>
            </w:tcBorders>
          </w:tcPr>
          <w:p w14:paraId="0DDE69AC" w14:textId="77777777" w:rsidR="000B2593" w:rsidRDefault="00000000">
            <w:pPr>
              <w:pStyle w:val="TableParagraph"/>
              <w:spacing w:before="78" w:line="240" w:lineRule="auto"/>
              <w:jc w:val="left"/>
              <w:rPr>
                <w:sz w:val="20"/>
              </w:rPr>
            </w:pPr>
            <w:r>
              <w:rPr>
                <w:spacing w:val="-10"/>
                <w:sz w:val="20"/>
              </w:rPr>
              <w:t>5</w:t>
            </w:r>
          </w:p>
        </w:tc>
        <w:tc>
          <w:tcPr>
            <w:tcW w:w="1585" w:type="dxa"/>
            <w:tcBorders>
              <w:top w:val="single" w:sz="6" w:space="0" w:color="CCCCCC"/>
              <w:left w:val="single" w:sz="6" w:space="0" w:color="CCCCCC"/>
              <w:bottom w:val="single" w:sz="6" w:space="0" w:color="CCCCCC"/>
              <w:right w:val="single" w:sz="6" w:space="0" w:color="CCCCCC"/>
            </w:tcBorders>
          </w:tcPr>
          <w:p w14:paraId="28889B97" w14:textId="77777777" w:rsidR="000B2593" w:rsidRDefault="00000000">
            <w:pPr>
              <w:pStyle w:val="TableParagraph"/>
              <w:spacing w:before="78" w:line="240" w:lineRule="auto"/>
              <w:ind w:left="63"/>
              <w:jc w:val="left"/>
              <w:rPr>
                <w:sz w:val="20"/>
              </w:rPr>
            </w:pPr>
            <w:r>
              <w:rPr>
                <w:spacing w:val="-2"/>
                <w:sz w:val="20"/>
              </w:rPr>
              <w:t>***2808**</w:t>
            </w:r>
          </w:p>
        </w:tc>
        <w:tc>
          <w:tcPr>
            <w:tcW w:w="2160" w:type="dxa"/>
            <w:tcBorders>
              <w:top w:val="single" w:sz="6" w:space="0" w:color="CCCCCC"/>
              <w:left w:val="single" w:sz="6" w:space="0" w:color="CCCCCC"/>
              <w:bottom w:val="single" w:sz="6" w:space="0" w:color="CCCCCC"/>
              <w:right w:val="single" w:sz="6" w:space="0" w:color="CCCCCC"/>
            </w:tcBorders>
          </w:tcPr>
          <w:p w14:paraId="1BC5BADC" w14:textId="77777777" w:rsidR="000B2593" w:rsidRDefault="00000000">
            <w:pPr>
              <w:pStyle w:val="TableParagraph"/>
              <w:spacing w:before="78" w:line="240" w:lineRule="auto"/>
              <w:ind w:left="63"/>
              <w:jc w:val="left"/>
              <w:rPr>
                <w:sz w:val="20"/>
              </w:rPr>
            </w:pPr>
            <w:r>
              <w:rPr>
                <w:sz w:val="20"/>
              </w:rPr>
              <w:t>DADIN</w:t>
            </w:r>
            <w:r>
              <w:rPr>
                <w:spacing w:val="-4"/>
                <w:sz w:val="20"/>
              </w:rPr>
              <w:t xml:space="preserve"> </w:t>
            </w:r>
            <w:r>
              <w:rPr>
                <w:spacing w:val="-2"/>
                <w:sz w:val="20"/>
              </w:rPr>
              <w:t>RODRIGUEZ</w:t>
            </w:r>
          </w:p>
        </w:tc>
        <w:tc>
          <w:tcPr>
            <w:tcW w:w="1887" w:type="dxa"/>
            <w:tcBorders>
              <w:top w:val="single" w:sz="6" w:space="0" w:color="CCCCCC"/>
              <w:left w:val="single" w:sz="6" w:space="0" w:color="CCCCCC"/>
              <w:bottom w:val="single" w:sz="6" w:space="0" w:color="CCCCCC"/>
              <w:right w:val="single" w:sz="6" w:space="0" w:color="CCCCCC"/>
            </w:tcBorders>
          </w:tcPr>
          <w:p w14:paraId="0B9E5CF2" w14:textId="77777777" w:rsidR="000B2593" w:rsidRDefault="00000000">
            <w:pPr>
              <w:pStyle w:val="TableParagraph"/>
              <w:spacing w:before="78" w:line="240" w:lineRule="auto"/>
              <w:jc w:val="left"/>
              <w:rPr>
                <w:sz w:val="20"/>
              </w:rPr>
            </w:pPr>
            <w:r>
              <w:rPr>
                <w:spacing w:val="-2"/>
                <w:sz w:val="20"/>
              </w:rPr>
              <w:t>REBECA</w:t>
            </w:r>
          </w:p>
        </w:tc>
        <w:tc>
          <w:tcPr>
            <w:tcW w:w="2157" w:type="dxa"/>
            <w:tcBorders>
              <w:top w:val="single" w:sz="8" w:space="0" w:color="CCCCCC"/>
              <w:left w:val="single" w:sz="6" w:space="0" w:color="CCCCCC"/>
              <w:bottom w:val="single" w:sz="8" w:space="0" w:color="CCCCCC"/>
            </w:tcBorders>
          </w:tcPr>
          <w:p w14:paraId="55606D48" w14:textId="77777777" w:rsidR="000B2593" w:rsidRDefault="00000000">
            <w:pPr>
              <w:pStyle w:val="TableParagraph"/>
              <w:spacing w:before="78" w:line="240" w:lineRule="auto"/>
              <w:ind w:left="61"/>
              <w:jc w:val="left"/>
              <w:rPr>
                <w:sz w:val="20"/>
              </w:rPr>
            </w:pPr>
            <w:r>
              <w:rPr>
                <w:spacing w:val="-2"/>
                <w:sz w:val="20"/>
              </w:rPr>
              <w:t>1-3-</w:t>
            </w:r>
            <w:r>
              <w:rPr>
                <w:spacing w:val="-10"/>
                <w:sz w:val="20"/>
              </w:rPr>
              <w:t>4</w:t>
            </w:r>
          </w:p>
        </w:tc>
      </w:tr>
      <w:tr w:rsidR="000B2593" w14:paraId="0D868209" w14:textId="77777777">
        <w:trPr>
          <w:trHeight w:val="661"/>
        </w:trPr>
        <w:tc>
          <w:tcPr>
            <w:tcW w:w="1277" w:type="dxa"/>
            <w:tcBorders>
              <w:top w:val="single" w:sz="8" w:space="0" w:color="CCCCCC"/>
              <w:bottom w:val="single" w:sz="8" w:space="0" w:color="CCCCCC"/>
              <w:right w:val="single" w:sz="6" w:space="0" w:color="CCCCCC"/>
            </w:tcBorders>
          </w:tcPr>
          <w:p w14:paraId="7FCE03F4" w14:textId="77777777" w:rsidR="000B2593" w:rsidRDefault="00000000">
            <w:pPr>
              <w:pStyle w:val="TableParagraph"/>
              <w:spacing w:before="77" w:line="240" w:lineRule="auto"/>
              <w:jc w:val="left"/>
              <w:rPr>
                <w:sz w:val="20"/>
              </w:rPr>
            </w:pPr>
            <w:r>
              <w:rPr>
                <w:spacing w:val="-10"/>
                <w:sz w:val="20"/>
              </w:rPr>
              <w:t>6</w:t>
            </w:r>
          </w:p>
        </w:tc>
        <w:tc>
          <w:tcPr>
            <w:tcW w:w="1585" w:type="dxa"/>
            <w:tcBorders>
              <w:top w:val="single" w:sz="6" w:space="0" w:color="CCCCCC"/>
              <w:left w:val="single" w:sz="6" w:space="0" w:color="CCCCCC"/>
              <w:bottom w:val="single" w:sz="6" w:space="0" w:color="CCCCCC"/>
              <w:right w:val="single" w:sz="6" w:space="0" w:color="CCCCCC"/>
            </w:tcBorders>
          </w:tcPr>
          <w:p w14:paraId="1D7AA765" w14:textId="77777777" w:rsidR="000B2593" w:rsidRDefault="00000000">
            <w:pPr>
              <w:pStyle w:val="TableParagraph"/>
              <w:spacing w:before="77" w:line="240" w:lineRule="auto"/>
              <w:ind w:left="63"/>
              <w:jc w:val="left"/>
              <w:rPr>
                <w:sz w:val="20"/>
              </w:rPr>
            </w:pPr>
            <w:r>
              <w:rPr>
                <w:spacing w:val="-2"/>
                <w:sz w:val="20"/>
              </w:rPr>
              <w:t>***2222**</w:t>
            </w:r>
          </w:p>
        </w:tc>
        <w:tc>
          <w:tcPr>
            <w:tcW w:w="2160" w:type="dxa"/>
            <w:tcBorders>
              <w:top w:val="single" w:sz="6" w:space="0" w:color="CCCCCC"/>
              <w:left w:val="single" w:sz="6" w:space="0" w:color="CCCCCC"/>
              <w:bottom w:val="single" w:sz="6" w:space="0" w:color="CCCCCC"/>
              <w:right w:val="single" w:sz="6" w:space="0" w:color="CCCCCC"/>
            </w:tcBorders>
          </w:tcPr>
          <w:p w14:paraId="05749BFF" w14:textId="77777777" w:rsidR="000B2593" w:rsidRDefault="00000000">
            <w:pPr>
              <w:pStyle w:val="TableParagraph"/>
              <w:tabs>
                <w:tab w:val="left" w:pos="746"/>
                <w:tab w:val="left" w:pos="1397"/>
              </w:tabs>
              <w:spacing w:before="77" w:line="285" w:lineRule="auto"/>
              <w:ind w:left="63" w:right="57"/>
              <w:jc w:val="left"/>
              <w:rPr>
                <w:sz w:val="20"/>
              </w:rPr>
            </w:pPr>
            <w:r>
              <w:rPr>
                <w:spacing w:val="3"/>
                <w:sz w:val="20"/>
              </w:rPr>
              <w:t>DE</w:t>
            </w:r>
            <w:r>
              <w:rPr>
                <w:sz w:val="20"/>
              </w:rPr>
              <w:tab/>
            </w:r>
            <w:r>
              <w:rPr>
                <w:spacing w:val="3"/>
                <w:sz w:val="20"/>
              </w:rPr>
              <w:t>LA</w:t>
            </w:r>
            <w:r>
              <w:rPr>
                <w:sz w:val="20"/>
              </w:rPr>
              <w:tab/>
            </w:r>
            <w:r>
              <w:rPr>
                <w:spacing w:val="9"/>
                <w:sz w:val="20"/>
              </w:rPr>
              <w:t xml:space="preserve">RUBIA </w:t>
            </w:r>
            <w:r>
              <w:rPr>
                <w:spacing w:val="-2"/>
                <w:sz w:val="20"/>
              </w:rPr>
              <w:t>GARCIA</w:t>
            </w:r>
          </w:p>
        </w:tc>
        <w:tc>
          <w:tcPr>
            <w:tcW w:w="1887" w:type="dxa"/>
            <w:tcBorders>
              <w:top w:val="single" w:sz="6" w:space="0" w:color="CCCCCC"/>
              <w:left w:val="single" w:sz="6" w:space="0" w:color="CCCCCC"/>
              <w:bottom w:val="single" w:sz="6" w:space="0" w:color="CCCCCC"/>
              <w:right w:val="single" w:sz="6" w:space="0" w:color="CCCCCC"/>
            </w:tcBorders>
          </w:tcPr>
          <w:p w14:paraId="659131FE" w14:textId="77777777" w:rsidR="000B2593" w:rsidRDefault="00000000">
            <w:pPr>
              <w:pStyle w:val="TableParagraph"/>
              <w:spacing w:before="77" w:line="240" w:lineRule="auto"/>
              <w:jc w:val="left"/>
              <w:rPr>
                <w:sz w:val="20"/>
              </w:rPr>
            </w:pPr>
            <w:r>
              <w:rPr>
                <w:spacing w:val="-2"/>
                <w:sz w:val="20"/>
              </w:rPr>
              <w:t>TAMARA</w:t>
            </w:r>
          </w:p>
        </w:tc>
        <w:tc>
          <w:tcPr>
            <w:tcW w:w="2157" w:type="dxa"/>
            <w:tcBorders>
              <w:top w:val="single" w:sz="8" w:space="0" w:color="CCCCCC"/>
              <w:left w:val="single" w:sz="6" w:space="0" w:color="CCCCCC"/>
              <w:bottom w:val="single" w:sz="8" w:space="0" w:color="CCCCCC"/>
            </w:tcBorders>
          </w:tcPr>
          <w:p w14:paraId="0E37CB7F" w14:textId="77777777" w:rsidR="000B2593" w:rsidRDefault="00000000">
            <w:pPr>
              <w:pStyle w:val="TableParagraph"/>
              <w:spacing w:before="77" w:line="240" w:lineRule="auto"/>
              <w:ind w:left="61"/>
              <w:jc w:val="left"/>
              <w:rPr>
                <w:sz w:val="20"/>
              </w:rPr>
            </w:pPr>
            <w:r>
              <w:rPr>
                <w:spacing w:val="-10"/>
                <w:sz w:val="20"/>
              </w:rPr>
              <w:t>3</w:t>
            </w:r>
          </w:p>
        </w:tc>
      </w:tr>
      <w:tr w:rsidR="000B2593" w14:paraId="18724AC3" w14:textId="77777777">
        <w:trPr>
          <w:trHeight w:val="387"/>
        </w:trPr>
        <w:tc>
          <w:tcPr>
            <w:tcW w:w="1277" w:type="dxa"/>
            <w:tcBorders>
              <w:top w:val="single" w:sz="8" w:space="0" w:color="CCCCCC"/>
              <w:bottom w:val="single" w:sz="8" w:space="0" w:color="CCCCCC"/>
              <w:right w:val="single" w:sz="6" w:space="0" w:color="CCCCCC"/>
            </w:tcBorders>
          </w:tcPr>
          <w:p w14:paraId="7C373DE6" w14:textId="77777777" w:rsidR="000B2593" w:rsidRDefault="00000000">
            <w:pPr>
              <w:pStyle w:val="TableParagraph"/>
              <w:spacing w:before="77" w:line="240" w:lineRule="auto"/>
              <w:jc w:val="left"/>
              <w:rPr>
                <w:sz w:val="20"/>
              </w:rPr>
            </w:pPr>
            <w:r>
              <w:rPr>
                <w:spacing w:val="-10"/>
                <w:sz w:val="20"/>
              </w:rPr>
              <w:t>7</w:t>
            </w:r>
          </w:p>
        </w:tc>
        <w:tc>
          <w:tcPr>
            <w:tcW w:w="1585" w:type="dxa"/>
            <w:tcBorders>
              <w:top w:val="single" w:sz="6" w:space="0" w:color="CCCCCC"/>
              <w:left w:val="single" w:sz="6" w:space="0" w:color="CCCCCC"/>
              <w:bottom w:val="single" w:sz="6" w:space="0" w:color="CCCCCC"/>
              <w:right w:val="single" w:sz="6" w:space="0" w:color="CCCCCC"/>
            </w:tcBorders>
          </w:tcPr>
          <w:p w14:paraId="6E4EAE51" w14:textId="77777777" w:rsidR="000B2593" w:rsidRDefault="00000000">
            <w:pPr>
              <w:pStyle w:val="TableParagraph"/>
              <w:spacing w:before="77" w:line="240" w:lineRule="auto"/>
              <w:ind w:left="63"/>
              <w:jc w:val="left"/>
              <w:rPr>
                <w:sz w:val="20"/>
              </w:rPr>
            </w:pPr>
            <w:r>
              <w:rPr>
                <w:spacing w:val="-2"/>
                <w:sz w:val="20"/>
              </w:rPr>
              <w:t>***1169**</w:t>
            </w:r>
          </w:p>
        </w:tc>
        <w:tc>
          <w:tcPr>
            <w:tcW w:w="2160" w:type="dxa"/>
            <w:tcBorders>
              <w:top w:val="single" w:sz="6" w:space="0" w:color="CCCCCC"/>
              <w:left w:val="single" w:sz="6" w:space="0" w:color="CCCCCC"/>
              <w:bottom w:val="single" w:sz="6" w:space="0" w:color="CCCCCC"/>
              <w:right w:val="single" w:sz="6" w:space="0" w:color="CCCCCC"/>
            </w:tcBorders>
          </w:tcPr>
          <w:p w14:paraId="5B824CBD" w14:textId="77777777" w:rsidR="000B2593" w:rsidRDefault="00000000">
            <w:pPr>
              <w:pStyle w:val="TableParagraph"/>
              <w:spacing w:before="77" w:line="240" w:lineRule="auto"/>
              <w:ind w:left="63"/>
              <w:jc w:val="left"/>
              <w:rPr>
                <w:sz w:val="20"/>
              </w:rPr>
            </w:pPr>
            <w:r>
              <w:rPr>
                <w:sz w:val="20"/>
              </w:rPr>
              <w:t>DE</w:t>
            </w:r>
            <w:r>
              <w:rPr>
                <w:spacing w:val="-3"/>
                <w:sz w:val="20"/>
              </w:rPr>
              <w:t xml:space="preserve"> </w:t>
            </w:r>
            <w:r>
              <w:rPr>
                <w:sz w:val="20"/>
              </w:rPr>
              <w:t>MIGUEL</w:t>
            </w:r>
            <w:r>
              <w:rPr>
                <w:spacing w:val="-2"/>
                <w:sz w:val="20"/>
              </w:rPr>
              <w:t xml:space="preserve"> PINAR</w:t>
            </w:r>
          </w:p>
        </w:tc>
        <w:tc>
          <w:tcPr>
            <w:tcW w:w="1887" w:type="dxa"/>
            <w:tcBorders>
              <w:top w:val="single" w:sz="6" w:space="0" w:color="CCCCCC"/>
              <w:left w:val="single" w:sz="6" w:space="0" w:color="CCCCCC"/>
              <w:bottom w:val="single" w:sz="6" w:space="0" w:color="CCCCCC"/>
              <w:right w:val="single" w:sz="6" w:space="0" w:color="CCCCCC"/>
            </w:tcBorders>
          </w:tcPr>
          <w:p w14:paraId="30C6DD7B" w14:textId="77777777" w:rsidR="000B2593" w:rsidRDefault="00000000">
            <w:pPr>
              <w:pStyle w:val="TableParagraph"/>
              <w:spacing w:before="77" w:line="240" w:lineRule="auto"/>
              <w:jc w:val="left"/>
              <w:rPr>
                <w:sz w:val="20"/>
              </w:rPr>
            </w:pPr>
            <w:r>
              <w:rPr>
                <w:spacing w:val="-2"/>
                <w:sz w:val="20"/>
              </w:rPr>
              <w:t>EUGENIA</w:t>
            </w:r>
          </w:p>
        </w:tc>
        <w:tc>
          <w:tcPr>
            <w:tcW w:w="2157" w:type="dxa"/>
            <w:tcBorders>
              <w:top w:val="single" w:sz="8" w:space="0" w:color="CCCCCC"/>
              <w:left w:val="single" w:sz="6" w:space="0" w:color="CCCCCC"/>
              <w:bottom w:val="single" w:sz="8" w:space="0" w:color="CCCCCC"/>
            </w:tcBorders>
          </w:tcPr>
          <w:p w14:paraId="582B83F6" w14:textId="77777777" w:rsidR="000B2593" w:rsidRDefault="00000000">
            <w:pPr>
              <w:pStyle w:val="TableParagraph"/>
              <w:spacing w:before="77" w:line="240" w:lineRule="auto"/>
              <w:ind w:left="61"/>
              <w:jc w:val="left"/>
              <w:rPr>
                <w:sz w:val="20"/>
              </w:rPr>
            </w:pPr>
            <w:r>
              <w:rPr>
                <w:spacing w:val="-10"/>
                <w:sz w:val="20"/>
              </w:rPr>
              <w:t>1</w:t>
            </w:r>
          </w:p>
        </w:tc>
      </w:tr>
      <w:tr w:rsidR="000B2593" w14:paraId="1FEBCE48" w14:textId="77777777">
        <w:trPr>
          <w:trHeight w:val="660"/>
        </w:trPr>
        <w:tc>
          <w:tcPr>
            <w:tcW w:w="1277" w:type="dxa"/>
            <w:tcBorders>
              <w:top w:val="single" w:sz="8" w:space="0" w:color="CCCCCC"/>
              <w:bottom w:val="single" w:sz="8" w:space="0" w:color="CCCCCC"/>
              <w:right w:val="single" w:sz="6" w:space="0" w:color="CCCCCC"/>
            </w:tcBorders>
          </w:tcPr>
          <w:p w14:paraId="73AADEDF" w14:textId="77777777" w:rsidR="000B2593" w:rsidRDefault="00000000">
            <w:pPr>
              <w:pStyle w:val="TableParagraph"/>
              <w:spacing w:before="77" w:line="240" w:lineRule="auto"/>
              <w:jc w:val="left"/>
              <w:rPr>
                <w:sz w:val="20"/>
              </w:rPr>
            </w:pPr>
            <w:r>
              <w:rPr>
                <w:spacing w:val="-10"/>
                <w:sz w:val="20"/>
              </w:rPr>
              <w:t>8</w:t>
            </w:r>
          </w:p>
        </w:tc>
        <w:tc>
          <w:tcPr>
            <w:tcW w:w="1585" w:type="dxa"/>
            <w:tcBorders>
              <w:top w:val="single" w:sz="6" w:space="0" w:color="CCCCCC"/>
              <w:left w:val="single" w:sz="6" w:space="0" w:color="CCCCCC"/>
              <w:bottom w:val="single" w:sz="6" w:space="0" w:color="CCCCCC"/>
              <w:right w:val="single" w:sz="6" w:space="0" w:color="CCCCCC"/>
            </w:tcBorders>
          </w:tcPr>
          <w:p w14:paraId="7D350E83" w14:textId="77777777" w:rsidR="000B2593" w:rsidRDefault="00000000">
            <w:pPr>
              <w:pStyle w:val="TableParagraph"/>
              <w:spacing w:before="77" w:line="240" w:lineRule="auto"/>
              <w:ind w:left="63"/>
              <w:jc w:val="left"/>
              <w:rPr>
                <w:sz w:val="20"/>
              </w:rPr>
            </w:pPr>
            <w:r>
              <w:rPr>
                <w:spacing w:val="-2"/>
                <w:sz w:val="20"/>
              </w:rPr>
              <w:t>***1256**</w:t>
            </w:r>
          </w:p>
        </w:tc>
        <w:tc>
          <w:tcPr>
            <w:tcW w:w="2160" w:type="dxa"/>
            <w:tcBorders>
              <w:top w:val="single" w:sz="6" w:space="0" w:color="CCCCCC"/>
              <w:left w:val="single" w:sz="6" w:space="0" w:color="CCCCCC"/>
              <w:bottom w:val="single" w:sz="6" w:space="0" w:color="CCCCCC"/>
              <w:right w:val="single" w:sz="6" w:space="0" w:color="CCCCCC"/>
            </w:tcBorders>
          </w:tcPr>
          <w:p w14:paraId="777AC161" w14:textId="77777777" w:rsidR="000B2593" w:rsidRDefault="00000000">
            <w:pPr>
              <w:pStyle w:val="TableParagraph"/>
              <w:spacing w:before="77" w:line="285" w:lineRule="auto"/>
              <w:ind w:left="63" w:right="813"/>
              <w:jc w:val="left"/>
              <w:rPr>
                <w:sz w:val="20"/>
              </w:rPr>
            </w:pPr>
            <w:r>
              <w:rPr>
                <w:sz w:val="20"/>
              </w:rPr>
              <w:t>L</w:t>
            </w:r>
            <w:r>
              <w:rPr>
                <w:spacing w:val="-28"/>
                <w:sz w:val="20"/>
              </w:rPr>
              <w:t xml:space="preserve"> </w:t>
            </w:r>
            <w:proofErr w:type="spellStart"/>
            <w:r>
              <w:rPr>
                <w:sz w:val="20"/>
              </w:rPr>
              <w:t>L</w:t>
            </w:r>
            <w:proofErr w:type="spellEnd"/>
            <w:r>
              <w:rPr>
                <w:spacing w:val="-28"/>
                <w:sz w:val="20"/>
              </w:rPr>
              <w:t xml:space="preserve"> </w:t>
            </w:r>
            <w:r>
              <w:rPr>
                <w:sz w:val="20"/>
              </w:rPr>
              <w:t>O</w:t>
            </w:r>
            <w:r>
              <w:rPr>
                <w:spacing w:val="-28"/>
                <w:sz w:val="20"/>
              </w:rPr>
              <w:t xml:space="preserve"> </w:t>
            </w:r>
            <w:r>
              <w:rPr>
                <w:sz w:val="20"/>
              </w:rPr>
              <w:t>R</w:t>
            </w:r>
            <w:r>
              <w:rPr>
                <w:spacing w:val="-28"/>
                <w:sz w:val="20"/>
              </w:rPr>
              <w:t xml:space="preserve"> </w:t>
            </w:r>
            <w:r>
              <w:rPr>
                <w:sz w:val="20"/>
              </w:rPr>
              <w:t>E</w:t>
            </w:r>
            <w:r>
              <w:rPr>
                <w:spacing w:val="-28"/>
                <w:sz w:val="20"/>
              </w:rPr>
              <w:t xml:space="preserve"> </w:t>
            </w:r>
            <w:r>
              <w:rPr>
                <w:sz w:val="20"/>
              </w:rPr>
              <w:t>N</w:t>
            </w:r>
            <w:r>
              <w:rPr>
                <w:spacing w:val="-28"/>
                <w:sz w:val="20"/>
              </w:rPr>
              <w:t xml:space="preserve"> </w:t>
            </w:r>
            <w:r>
              <w:rPr>
                <w:sz w:val="20"/>
              </w:rPr>
              <w:t>T</w:t>
            </w:r>
            <w:r>
              <w:rPr>
                <w:spacing w:val="-28"/>
                <w:sz w:val="20"/>
              </w:rPr>
              <w:t xml:space="preserve"> </w:t>
            </w:r>
            <w:r>
              <w:rPr>
                <w:sz w:val="20"/>
              </w:rPr>
              <w:t xml:space="preserve">E </w:t>
            </w:r>
            <w:r>
              <w:rPr>
                <w:spacing w:val="-2"/>
                <w:sz w:val="20"/>
              </w:rPr>
              <w:t>ESTEVEZ</w:t>
            </w:r>
          </w:p>
        </w:tc>
        <w:tc>
          <w:tcPr>
            <w:tcW w:w="1887" w:type="dxa"/>
            <w:tcBorders>
              <w:top w:val="single" w:sz="6" w:space="0" w:color="CCCCCC"/>
              <w:left w:val="single" w:sz="6" w:space="0" w:color="CCCCCC"/>
              <w:bottom w:val="single" w:sz="6" w:space="0" w:color="CCCCCC"/>
              <w:right w:val="single" w:sz="6" w:space="0" w:color="CCCCCC"/>
            </w:tcBorders>
          </w:tcPr>
          <w:p w14:paraId="3B59A7F1" w14:textId="77777777" w:rsidR="000B2593" w:rsidRDefault="00000000">
            <w:pPr>
              <w:pStyle w:val="TableParagraph"/>
              <w:spacing w:before="77" w:line="240" w:lineRule="auto"/>
              <w:jc w:val="left"/>
              <w:rPr>
                <w:sz w:val="20"/>
              </w:rPr>
            </w:pPr>
            <w:r>
              <w:rPr>
                <w:spacing w:val="-2"/>
                <w:sz w:val="20"/>
              </w:rPr>
              <w:t>ALBERTO</w:t>
            </w:r>
          </w:p>
        </w:tc>
        <w:tc>
          <w:tcPr>
            <w:tcW w:w="2157" w:type="dxa"/>
            <w:tcBorders>
              <w:top w:val="single" w:sz="8" w:space="0" w:color="CCCCCC"/>
              <w:left w:val="single" w:sz="6" w:space="0" w:color="CCCCCC"/>
              <w:bottom w:val="single" w:sz="8" w:space="0" w:color="CCCCCC"/>
            </w:tcBorders>
          </w:tcPr>
          <w:p w14:paraId="798C8C35" w14:textId="77777777" w:rsidR="000B2593" w:rsidRDefault="00000000">
            <w:pPr>
              <w:pStyle w:val="TableParagraph"/>
              <w:spacing w:before="77" w:line="240" w:lineRule="auto"/>
              <w:ind w:left="61"/>
              <w:jc w:val="left"/>
              <w:rPr>
                <w:sz w:val="20"/>
              </w:rPr>
            </w:pPr>
            <w:r>
              <w:rPr>
                <w:spacing w:val="-10"/>
                <w:sz w:val="20"/>
              </w:rPr>
              <w:t>2</w:t>
            </w:r>
          </w:p>
        </w:tc>
      </w:tr>
      <w:tr w:rsidR="000B2593" w14:paraId="35430730" w14:textId="77777777">
        <w:trPr>
          <w:trHeight w:val="387"/>
        </w:trPr>
        <w:tc>
          <w:tcPr>
            <w:tcW w:w="1277" w:type="dxa"/>
            <w:tcBorders>
              <w:top w:val="single" w:sz="8" w:space="0" w:color="CCCCCC"/>
              <w:bottom w:val="single" w:sz="8" w:space="0" w:color="CCCCCC"/>
              <w:right w:val="single" w:sz="6" w:space="0" w:color="CCCCCC"/>
            </w:tcBorders>
          </w:tcPr>
          <w:p w14:paraId="345571E7" w14:textId="77777777" w:rsidR="000B2593" w:rsidRDefault="00000000">
            <w:pPr>
              <w:pStyle w:val="TableParagraph"/>
              <w:spacing w:before="77" w:line="240" w:lineRule="auto"/>
              <w:jc w:val="left"/>
              <w:rPr>
                <w:sz w:val="20"/>
              </w:rPr>
            </w:pPr>
            <w:r>
              <w:rPr>
                <w:spacing w:val="-10"/>
                <w:sz w:val="20"/>
              </w:rPr>
              <w:t>9</w:t>
            </w:r>
          </w:p>
        </w:tc>
        <w:tc>
          <w:tcPr>
            <w:tcW w:w="1585" w:type="dxa"/>
            <w:tcBorders>
              <w:top w:val="single" w:sz="6" w:space="0" w:color="CCCCCC"/>
              <w:left w:val="single" w:sz="6" w:space="0" w:color="CCCCCC"/>
              <w:bottom w:val="single" w:sz="6" w:space="0" w:color="CCCCCC"/>
              <w:right w:val="single" w:sz="6" w:space="0" w:color="CCCCCC"/>
            </w:tcBorders>
          </w:tcPr>
          <w:p w14:paraId="4CFF8B46" w14:textId="77777777" w:rsidR="000B2593" w:rsidRDefault="00000000">
            <w:pPr>
              <w:pStyle w:val="TableParagraph"/>
              <w:spacing w:before="77" w:line="240" w:lineRule="auto"/>
              <w:ind w:left="63"/>
              <w:jc w:val="left"/>
              <w:rPr>
                <w:sz w:val="20"/>
              </w:rPr>
            </w:pPr>
            <w:r>
              <w:rPr>
                <w:spacing w:val="-2"/>
                <w:sz w:val="20"/>
              </w:rPr>
              <w:t>***8343**</w:t>
            </w:r>
          </w:p>
        </w:tc>
        <w:tc>
          <w:tcPr>
            <w:tcW w:w="2160" w:type="dxa"/>
            <w:tcBorders>
              <w:top w:val="single" w:sz="6" w:space="0" w:color="CCCCCC"/>
              <w:left w:val="single" w:sz="6" w:space="0" w:color="CCCCCC"/>
              <w:bottom w:val="single" w:sz="6" w:space="0" w:color="CCCCCC"/>
              <w:right w:val="single" w:sz="6" w:space="0" w:color="CCCCCC"/>
            </w:tcBorders>
          </w:tcPr>
          <w:p w14:paraId="028EECE7" w14:textId="77777777" w:rsidR="000B2593" w:rsidRDefault="00000000">
            <w:pPr>
              <w:pStyle w:val="TableParagraph"/>
              <w:spacing w:before="77" w:line="240" w:lineRule="auto"/>
              <w:ind w:left="63"/>
              <w:jc w:val="left"/>
              <w:rPr>
                <w:sz w:val="20"/>
              </w:rPr>
            </w:pPr>
            <w:r>
              <w:rPr>
                <w:sz w:val="20"/>
              </w:rPr>
              <w:t xml:space="preserve">MANZANO </w:t>
            </w:r>
            <w:r>
              <w:rPr>
                <w:spacing w:val="-2"/>
                <w:sz w:val="20"/>
              </w:rPr>
              <w:t>GARCIA</w:t>
            </w:r>
          </w:p>
        </w:tc>
        <w:tc>
          <w:tcPr>
            <w:tcW w:w="1887" w:type="dxa"/>
            <w:tcBorders>
              <w:top w:val="single" w:sz="6" w:space="0" w:color="CCCCCC"/>
              <w:left w:val="single" w:sz="6" w:space="0" w:color="CCCCCC"/>
              <w:bottom w:val="single" w:sz="6" w:space="0" w:color="CCCCCC"/>
              <w:right w:val="single" w:sz="6" w:space="0" w:color="CCCCCC"/>
            </w:tcBorders>
          </w:tcPr>
          <w:p w14:paraId="4022FFAF" w14:textId="77777777" w:rsidR="000B2593" w:rsidRDefault="00000000">
            <w:pPr>
              <w:pStyle w:val="TableParagraph"/>
              <w:spacing w:before="77" w:line="240" w:lineRule="auto"/>
              <w:jc w:val="left"/>
              <w:rPr>
                <w:sz w:val="20"/>
              </w:rPr>
            </w:pPr>
            <w:r>
              <w:rPr>
                <w:sz w:val="20"/>
              </w:rPr>
              <w:t xml:space="preserve">MARIA </w:t>
            </w:r>
            <w:r>
              <w:rPr>
                <w:spacing w:val="-2"/>
                <w:sz w:val="20"/>
              </w:rPr>
              <w:t>JESUS</w:t>
            </w:r>
          </w:p>
        </w:tc>
        <w:tc>
          <w:tcPr>
            <w:tcW w:w="2157" w:type="dxa"/>
            <w:tcBorders>
              <w:top w:val="single" w:sz="8" w:space="0" w:color="CCCCCC"/>
              <w:left w:val="single" w:sz="6" w:space="0" w:color="CCCCCC"/>
              <w:bottom w:val="single" w:sz="8" w:space="0" w:color="CCCCCC"/>
            </w:tcBorders>
          </w:tcPr>
          <w:p w14:paraId="19B7A509" w14:textId="77777777" w:rsidR="000B2593" w:rsidRDefault="00000000">
            <w:pPr>
              <w:pStyle w:val="TableParagraph"/>
              <w:spacing w:before="77" w:line="240" w:lineRule="auto"/>
              <w:ind w:left="61"/>
              <w:jc w:val="left"/>
              <w:rPr>
                <w:sz w:val="20"/>
              </w:rPr>
            </w:pPr>
            <w:r>
              <w:rPr>
                <w:spacing w:val="-10"/>
                <w:sz w:val="20"/>
              </w:rPr>
              <w:t>1</w:t>
            </w:r>
          </w:p>
        </w:tc>
      </w:tr>
      <w:tr w:rsidR="000B2593" w14:paraId="468A4703" w14:textId="77777777">
        <w:trPr>
          <w:trHeight w:val="661"/>
        </w:trPr>
        <w:tc>
          <w:tcPr>
            <w:tcW w:w="1277" w:type="dxa"/>
            <w:tcBorders>
              <w:top w:val="single" w:sz="8" w:space="0" w:color="CCCCCC"/>
              <w:bottom w:val="single" w:sz="8" w:space="0" w:color="CCCCCC"/>
              <w:right w:val="single" w:sz="6" w:space="0" w:color="CCCCCC"/>
            </w:tcBorders>
          </w:tcPr>
          <w:p w14:paraId="677789C3" w14:textId="77777777" w:rsidR="000B2593" w:rsidRDefault="00000000">
            <w:pPr>
              <w:pStyle w:val="TableParagraph"/>
              <w:spacing w:before="78" w:line="240" w:lineRule="auto"/>
              <w:jc w:val="left"/>
              <w:rPr>
                <w:sz w:val="20"/>
              </w:rPr>
            </w:pPr>
            <w:r>
              <w:rPr>
                <w:spacing w:val="-5"/>
                <w:sz w:val="20"/>
              </w:rPr>
              <w:t>10</w:t>
            </w:r>
          </w:p>
        </w:tc>
        <w:tc>
          <w:tcPr>
            <w:tcW w:w="1585" w:type="dxa"/>
            <w:tcBorders>
              <w:top w:val="single" w:sz="6" w:space="0" w:color="CCCCCC"/>
              <w:left w:val="single" w:sz="6" w:space="0" w:color="CCCCCC"/>
              <w:bottom w:val="single" w:sz="6" w:space="0" w:color="CCCCCC"/>
              <w:right w:val="single" w:sz="6" w:space="0" w:color="CCCCCC"/>
            </w:tcBorders>
          </w:tcPr>
          <w:p w14:paraId="6FECE90F" w14:textId="77777777" w:rsidR="000B2593" w:rsidRDefault="00000000">
            <w:pPr>
              <w:pStyle w:val="TableParagraph"/>
              <w:spacing w:before="78" w:line="240" w:lineRule="auto"/>
              <w:ind w:left="63"/>
              <w:jc w:val="left"/>
              <w:rPr>
                <w:sz w:val="20"/>
              </w:rPr>
            </w:pPr>
            <w:r>
              <w:rPr>
                <w:spacing w:val="-2"/>
                <w:sz w:val="20"/>
              </w:rPr>
              <w:t>***0935**</w:t>
            </w:r>
          </w:p>
        </w:tc>
        <w:tc>
          <w:tcPr>
            <w:tcW w:w="2160" w:type="dxa"/>
            <w:tcBorders>
              <w:top w:val="single" w:sz="6" w:space="0" w:color="CCCCCC"/>
              <w:left w:val="single" w:sz="6" w:space="0" w:color="CCCCCC"/>
              <w:bottom w:val="single" w:sz="6" w:space="0" w:color="CCCCCC"/>
              <w:right w:val="single" w:sz="6" w:space="0" w:color="CCCCCC"/>
            </w:tcBorders>
          </w:tcPr>
          <w:p w14:paraId="6EB5E1E0" w14:textId="77777777" w:rsidR="000B2593" w:rsidRDefault="00000000">
            <w:pPr>
              <w:pStyle w:val="TableParagraph"/>
              <w:spacing w:before="78" w:line="240" w:lineRule="auto"/>
              <w:ind w:left="63"/>
              <w:jc w:val="left"/>
              <w:rPr>
                <w:sz w:val="20"/>
              </w:rPr>
            </w:pPr>
            <w:r>
              <w:rPr>
                <w:sz w:val="20"/>
              </w:rPr>
              <w:t xml:space="preserve">OCHOA </w:t>
            </w:r>
            <w:r>
              <w:rPr>
                <w:spacing w:val="-2"/>
                <w:sz w:val="20"/>
              </w:rPr>
              <w:t>ANDRES</w:t>
            </w:r>
          </w:p>
        </w:tc>
        <w:tc>
          <w:tcPr>
            <w:tcW w:w="1887" w:type="dxa"/>
            <w:tcBorders>
              <w:top w:val="single" w:sz="6" w:space="0" w:color="CCCCCC"/>
              <w:left w:val="single" w:sz="6" w:space="0" w:color="CCCCCC"/>
              <w:bottom w:val="single" w:sz="6" w:space="0" w:color="CCCCCC"/>
              <w:right w:val="single" w:sz="6" w:space="0" w:color="CCCCCC"/>
            </w:tcBorders>
          </w:tcPr>
          <w:p w14:paraId="52A75146" w14:textId="77777777" w:rsidR="000B2593" w:rsidRDefault="00000000">
            <w:pPr>
              <w:pStyle w:val="TableParagraph"/>
              <w:spacing w:before="78" w:line="285" w:lineRule="auto"/>
              <w:ind w:right="391"/>
              <w:jc w:val="left"/>
              <w:rPr>
                <w:sz w:val="20"/>
              </w:rPr>
            </w:pPr>
            <w:r>
              <w:rPr>
                <w:sz w:val="20"/>
              </w:rPr>
              <w:t>A</w:t>
            </w:r>
            <w:r>
              <w:rPr>
                <w:spacing w:val="-28"/>
                <w:sz w:val="20"/>
              </w:rPr>
              <w:t xml:space="preserve"> </w:t>
            </w:r>
            <w:r>
              <w:rPr>
                <w:sz w:val="20"/>
              </w:rPr>
              <w:t>L</w:t>
            </w:r>
            <w:r>
              <w:rPr>
                <w:spacing w:val="-28"/>
                <w:sz w:val="20"/>
              </w:rPr>
              <w:t xml:space="preserve"> </w:t>
            </w:r>
            <w:r>
              <w:rPr>
                <w:sz w:val="20"/>
              </w:rPr>
              <w:t>E</w:t>
            </w:r>
            <w:r>
              <w:rPr>
                <w:spacing w:val="-28"/>
                <w:sz w:val="20"/>
              </w:rPr>
              <w:t xml:space="preserve"> </w:t>
            </w:r>
            <w:r>
              <w:rPr>
                <w:sz w:val="20"/>
              </w:rPr>
              <w:t>J</w:t>
            </w:r>
            <w:r>
              <w:rPr>
                <w:spacing w:val="-28"/>
                <w:sz w:val="20"/>
              </w:rPr>
              <w:t xml:space="preserve"> </w:t>
            </w:r>
            <w:r>
              <w:rPr>
                <w:sz w:val="20"/>
              </w:rPr>
              <w:t>A</w:t>
            </w:r>
            <w:r>
              <w:rPr>
                <w:spacing w:val="-28"/>
                <w:sz w:val="20"/>
              </w:rPr>
              <w:t xml:space="preserve"> </w:t>
            </w:r>
            <w:r>
              <w:rPr>
                <w:sz w:val="20"/>
              </w:rPr>
              <w:t>N</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 xml:space="preserve">A </w:t>
            </w:r>
            <w:r>
              <w:rPr>
                <w:spacing w:val="-2"/>
                <w:sz w:val="20"/>
              </w:rPr>
              <w:t>ANABEL</w:t>
            </w:r>
          </w:p>
        </w:tc>
        <w:tc>
          <w:tcPr>
            <w:tcW w:w="2157" w:type="dxa"/>
            <w:tcBorders>
              <w:top w:val="single" w:sz="8" w:space="0" w:color="CCCCCC"/>
              <w:left w:val="single" w:sz="6" w:space="0" w:color="CCCCCC"/>
              <w:bottom w:val="single" w:sz="8" w:space="0" w:color="CCCCCC"/>
            </w:tcBorders>
          </w:tcPr>
          <w:p w14:paraId="77E5D0DB" w14:textId="77777777" w:rsidR="000B2593" w:rsidRDefault="00000000">
            <w:pPr>
              <w:pStyle w:val="TableParagraph"/>
              <w:spacing w:before="78" w:line="240" w:lineRule="auto"/>
              <w:ind w:left="61"/>
              <w:jc w:val="left"/>
              <w:rPr>
                <w:sz w:val="20"/>
              </w:rPr>
            </w:pPr>
            <w:r>
              <w:rPr>
                <w:spacing w:val="-10"/>
                <w:sz w:val="20"/>
              </w:rPr>
              <w:t>1</w:t>
            </w:r>
          </w:p>
        </w:tc>
      </w:tr>
      <w:tr w:rsidR="000B2593" w14:paraId="19F092F6" w14:textId="77777777">
        <w:trPr>
          <w:trHeight w:val="387"/>
        </w:trPr>
        <w:tc>
          <w:tcPr>
            <w:tcW w:w="1277" w:type="dxa"/>
            <w:tcBorders>
              <w:top w:val="single" w:sz="8" w:space="0" w:color="CCCCCC"/>
              <w:bottom w:val="single" w:sz="8" w:space="0" w:color="CCCCCC"/>
              <w:right w:val="single" w:sz="6" w:space="0" w:color="CCCCCC"/>
            </w:tcBorders>
          </w:tcPr>
          <w:p w14:paraId="41D315D5" w14:textId="77777777" w:rsidR="000B2593" w:rsidRDefault="00000000">
            <w:pPr>
              <w:pStyle w:val="TableParagraph"/>
              <w:spacing w:before="77" w:line="240" w:lineRule="auto"/>
              <w:jc w:val="left"/>
              <w:rPr>
                <w:sz w:val="20"/>
              </w:rPr>
            </w:pPr>
            <w:r>
              <w:rPr>
                <w:spacing w:val="-5"/>
                <w:sz w:val="20"/>
              </w:rPr>
              <w:t>11</w:t>
            </w:r>
          </w:p>
        </w:tc>
        <w:tc>
          <w:tcPr>
            <w:tcW w:w="1585" w:type="dxa"/>
            <w:tcBorders>
              <w:top w:val="single" w:sz="6" w:space="0" w:color="CCCCCC"/>
              <w:left w:val="single" w:sz="6" w:space="0" w:color="CCCCCC"/>
              <w:bottom w:val="single" w:sz="6" w:space="0" w:color="CCCCCC"/>
              <w:right w:val="single" w:sz="6" w:space="0" w:color="CCCCCC"/>
            </w:tcBorders>
          </w:tcPr>
          <w:p w14:paraId="59F95AC1" w14:textId="77777777" w:rsidR="000B2593" w:rsidRDefault="00000000">
            <w:pPr>
              <w:pStyle w:val="TableParagraph"/>
              <w:spacing w:before="77" w:line="240" w:lineRule="auto"/>
              <w:ind w:left="63"/>
              <w:jc w:val="left"/>
              <w:rPr>
                <w:sz w:val="20"/>
              </w:rPr>
            </w:pPr>
            <w:r>
              <w:rPr>
                <w:spacing w:val="-2"/>
                <w:sz w:val="20"/>
              </w:rPr>
              <w:t>***6780**</w:t>
            </w:r>
          </w:p>
        </w:tc>
        <w:tc>
          <w:tcPr>
            <w:tcW w:w="2160" w:type="dxa"/>
            <w:tcBorders>
              <w:top w:val="single" w:sz="6" w:space="0" w:color="CCCCCC"/>
              <w:left w:val="single" w:sz="6" w:space="0" w:color="CCCCCC"/>
              <w:bottom w:val="single" w:sz="6" w:space="0" w:color="CCCCCC"/>
              <w:right w:val="single" w:sz="6" w:space="0" w:color="CCCCCC"/>
            </w:tcBorders>
          </w:tcPr>
          <w:p w14:paraId="4E1B77CD" w14:textId="77777777" w:rsidR="000B2593" w:rsidRDefault="00000000">
            <w:pPr>
              <w:pStyle w:val="TableParagraph"/>
              <w:spacing w:before="77" w:line="240" w:lineRule="auto"/>
              <w:ind w:left="63"/>
              <w:jc w:val="left"/>
              <w:rPr>
                <w:sz w:val="20"/>
              </w:rPr>
            </w:pPr>
            <w:r>
              <w:rPr>
                <w:sz w:val="20"/>
              </w:rPr>
              <w:t xml:space="preserve">PEREZ </w:t>
            </w:r>
            <w:r>
              <w:rPr>
                <w:spacing w:val="-2"/>
                <w:sz w:val="20"/>
              </w:rPr>
              <w:t>RIOFRIO</w:t>
            </w:r>
          </w:p>
        </w:tc>
        <w:tc>
          <w:tcPr>
            <w:tcW w:w="1887" w:type="dxa"/>
            <w:tcBorders>
              <w:top w:val="single" w:sz="6" w:space="0" w:color="CCCCCC"/>
              <w:left w:val="single" w:sz="6" w:space="0" w:color="CCCCCC"/>
              <w:bottom w:val="single" w:sz="6" w:space="0" w:color="CCCCCC"/>
              <w:right w:val="single" w:sz="6" w:space="0" w:color="CCCCCC"/>
            </w:tcBorders>
          </w:tcPr>
          <w:p w14:paraId="0ECFDD93" w14:textId="77777777" w:rsidR="000B2593" w:rsidRDefault="00000000">
            <w:pPr>
              <w:pStyle w:val="TableParagraph"/>
              <w:spacing w:before="77" w:line="240" w:lineRule="auto"/>
              <w:jc w:val="left"/>
              <w:rPr>
                <w:sz w:val="20"/>
              </w:rPr>
            </w:pPr>
            <w:r>
              <w:rPr>
                <w:sz w:val="20"/>
              </w:rPr>
              <w:t xml:space="preserve">ANA </w:t>
            </w:r>
            <w:r>
              <w:rPr>
                <w:spacing w:val="-2"/>
                <w:sz w:val="20"/>
              </w:rPr>
              <w:t>BELEN</w:t>
            </w:r>
          </w:p>
        </w:tc>
        <w:tc>
          <w:tcPr>
            <w:tcW w:w="2157" w:type="dxa"/>
            <w:tcBorders>
              <w:top w:val="single" w:sz="8" w:space="0" w:color="CCCCCC"/>
              <w:left w:val="single" w:sz="6" w:space="0" w:color="CCCCCC"/>
              <w:bottom w:val="single" w:sz="8" w:space="0" w:color="CCCCCC"/>
            </w:tcBorders>
          </w:tcPr>
          <w:p w14:paraId="57740BAB" w14:textId="77777777" w:rsidR="000B2593" w:rsidRDefault="00000000">
            <w:pPr>
              <w:pStyle w:val="TableParagraph"/>
              <w:spacing w:before="77" w:line="240" w:lineRule="auto"/>
              <w:ind w:left="61"/>
              <w:jc w:val="left"/>
              <w:rPr>
                <w:sz w:val="20"/>
              </w:rPr>
            </w:pPr>
            <w:r>
              <w:rPr>
                <w:spacing w:val="-10"/>
                <w:sz w:val="20"/>
              </w:rPr>
              <w:t>1</w:t>
            </w:r>
          </w:p>
        </w:tc>
      </w:tr>
      <w:tr w:rsidR="000B2593" w14:paraId="4B852DDD" w14:textId="77777777">
        <w:trPr>
          <w:trHeight w:val="661"/>
        </w:trPr>
        <w:tc>
          <w:tcPr>
            <w:tcW w:w="1277" w:type="dxa"/>
            <w:tcBorders>
              <w:top w:val="single" w:sz="8" w:space="0" w:color="CCCCCC"/>
              <w:bottom w:val="single" w:sz="8" w:space="0" w:color="CCCCCC"/>
              <w:right w:val="single" w:sz="6" w:space="0" w:color="CCCCCC"/>
            </w:tcBorders>
          </w:tcPr>
          <w:p w14:paraId="3D42BA2A" w14:textId="77777777" w:rsidR="000B2593" w:rsidRDefault="00000000">
            <w:pPr>
              <w:pStyle w:val="TableParagraph"/>
              <w:spacing w:before="78" w:line="240" w:lineRule="auto"/>
              <w:jc w:val="left"/>
              <w:rPr>
                <w:sz w:val="20"/>
              </w:rPr>
            </w:pPr>
            <w:r>
              <w:rPr>
                <w:spacing w:val="-5"/>
                <w:sz w:val="20"/>
              </w:rPr>
              <w:t>12</w:t>
            </w:r>
          </w:p>
        </w:tc>
        <w:tc>
          <w:tcPr>
            <w:tcW w:w="1585" w:type="dxa"/>
            <w:tcBorders>
              <w:top w:val="single" w:sz="6" w:space="0" w:color="CCCCCC"/>
              <w:left w:val="single" w:sz="6" w:space="0" w:color="CCCCCC"/>
              <w:bottom w:val="single" w:sz="6" w:space="0" w:color="CCCCCC"/>
              <w:right w:val="single" w:sz="6" w:space="0" w:color="CCCCCC"/>
            </w:tcBorders>
          </w:tcPr>
          <w:p w14:paraId="43ECAC15" w14:textId="77777777" w:rsidR="000B2593" w:rsidRDefault="00000000">
            <w:pPr>
              <w:pStyle w:val="TableParagraph"/>
              <w:spacing w:before="78" w:line="240" w:lineRule="auto"/>
              <w:ind w:left="63"/>
              <w:jc w:val="left"/>
              <w:rPr>
                <w:sz w:val="20"/>
              </w:rPr>
            </w:pPr>
            <w:r>
              <w:rPr>
                <w:spacing w:val="-2"/>
                <w:sz w:val="20"/>
              </w:rPr>
              <w:t>***1504**</w:t>
            </w:r>
          </w:p>
        </w:tc>
        <w:tc>
          <w:tcPr>
            <w:tcW w:w="2160" w:type="dxa"/>
            <w:tcBorders>
              <w:top w:val="single" w:sz="6" w:space="0" w:color="CCCCCC"/>
              <w:left w:val="single" w:sz="6" w:space="0" w:color="CCCCCC"/>
              <w:bottom w:val="single" w:sz="6" w:space="0" w:color="CCCCCC"/>
              <w:right w:val="single" w:sz="6" w:space="0" w:color="CCCCCC"/>
            </w:tcBorders>
          </w:tcPr>
          <w:p w14:paraId="69927EC3" w14:textId="77777777" w:rsidR="000B2593" w:rsidRDefault="00000000">
            <w:pPr>
              <w:pStyle w:val="TableParagraph"/>
              <w:spacing w:before="78" w:line="285" w:lineRule="auto"/>
              <w:ind w:left="63" w:right="641"/>
              <w:jc w:val="left"/>
              <w:rPr>
                <w:sz w:val="20"/>
              </w:rPr>
            </w:pPr>
            <w:r>
              <w:rPr>
                <w:sz w:val="20"/>
              </w:rPr>
              <w:t>R</w:t>
            </w:r>
            <w:r>
              <w:rPr>
                <w:spacing w:val="-28"/>
                <w:sz w:val="20"/>
              </w:rPr>
              <w:t xml:space="preserve"> </w:t>
            </w:r>
            <w:r>
              <w:rPr>
                <w:sz w:val="20"/>
              </w:rPr>
              <w:t>O</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I</w:t>
            </w:r>
            <w:r>
              <w:rPr>
                <w:spacing w:val="-28"/>
                <w:sz w:val="20"/>
              </w:rPr>
              <w:t xml:space="preserve"> </w:t>
            </w:r>
            <w:r>
              <w:rPr>
                <w:sz w:val="20"/>
              </w:rPr>
              <w:t>G</w:t>
            </w:r>
            <w:r>
              <w:rPr>
                <w:spacing w:val="-28"/>
                <w:sz w:val="20"/>
              </w:rPr>
              <w:t xml:space="preserve"> </w:t>
            </w:r>
            <w:r>
              <w:rPr>
                <w:sz w:val="20"/>
              </w:rPr>
              <w:t>U</w:t>
            </w:r>
            <w:r>
              <w:rPr>
                <w:spacing w:val="-28"/>
                <w:sz w:val="20"/>
              </w:rPr>
              <w:t xml:space="preserve"> </w:t>
            </w:r>
            <w:r>
              <w:rPr>
                <w:sz w:val="20"/>
              </w:rPr>
              <w:t>E</w:t>
            </w:r>
            <w:r>
              <w:rPr>
                <w:spacing w:val="-28"/>
                <w:sz w:val="20"/>
              </w:rPr>
              <w:t xml:space="preserve"> </w:t>
            </w:r>
            <w:r>
              <w:rPr>
                <w:sz w:val="20"/>
              </w:rPr>
              <w:t xml:space="preserve">Z </w:t>
            </w:r>
            <w:r>
              <w:rPr>
                <w:spacing w:val="-2"/>
                <w:sz w:val="20"/>
              </w:rPr>
              <w:t>GONZALEZ</w:t>
            </w:r>
          </w:p>
        </w:tc>
        <w:tc>
          <w:tcPr>
            <w:tcW w:w="1887" w:type="dxa"/>
            <w:tcBorders>
              <w:top w:val="single" w:sz="6" w:space="0" w:color="CCCCCC"/>
              <w:left w:val="single" w:sz="6" w:space="0" w:color="CCCCCC"/>
              <w:bottom w:val="single" w:sz="6" w:space="0" w:color="CCCCCC"/>
              <w:right w:val="single" w:sz="6" w:space="0" w:color="CCCCCC"/>
            </w:tcBorders>
          </w:tcPr>
          <w:p w14:paraId="3415F694" w14:textId="77777777" w:rsidR="000B2593" w:rsidRDefault="00000000">
            <w:pPr>
              <w:pStyle w:val="TableParagraph"/>
              <w:spacing w:before="78" w:line="240" w:lineRule="auto"/>
              <w:jc w:val="left"/>
              <w:rPr>
                <w:sz w:val="20"/>
              </w:rPr>
            </w:pPr>
            <w:r>
              <w:rPr>
                <w:sz w:val="20"/>
              </w:rPr>
              <w:t>JUAN</w:t>
            </w:r>
            <w:r>
              <w:rPr>
                <w:spacing w:val="-3"/>
                <w:sz w:val="20"/>
              </w:rPr>
              <w:t xml:space="preserve"> </w:t>
            </w:r>
            <w:r>
              <w:rPr>
                <w:spacing w:val="-2"/>
                <w:sz w:val="20"/>
              </w:rPr>
              <w:t>CARLOS</w:t>
            </w:r>
          </w:p>
        </w:tc>
        <w:tc>
          <w:tcPr>
            <w:tcW w:w="2157" w:type="dxa"/>
            <w:tcBorders>
              <w:top w:val="single" w:sz="8" w:space="0" w:color="CCCCCC"/>
              <w:left w:val="single" w:sz="6" w:space="0" w:color="CCCCCC"/>
              <w:bottom w:val="single" w:sz="8" w:space="0" w:color="CCCCCC"/>
            </w:tcBorders>
          </w:tcPr>
          <w:p w14:paraId="49A14948" w14:textId="77777777" w:rsidR="000B2593" w:rsidRDefault="00000000">
            <w:pPr>
              <w:pStyle w:val="TableParagraph"/>
              <w:spacing w:before="78" w:line="240" w:lineRule="auto"/>
              <w:ind w:left="61"/>
              <w:jc w:val="left"/>
              <w:rPr>
                <w:sz w:val="20"/>
              </w:rPr>
            </w:pPr>
            <w:r>
              <w:rPr>
                <w:spacing w:val="-10"/>
                <w:sz w:val="20"/>
              </w:rPr>
              <w:t>1</w:t>
            </w:r>
          </w:p>
        </w:tc>
      </w:tr>
      <w:tr w:rsidR="000B2593" w14:paraId="01585B5C" w14:textId="77777777">
        <w:trPr>
          <w:trHeight w:val="661"/>
        </w:trPr>
        <w:tc>
          <w:tcPr>
            <w:tcW w:w="1277" w:type="dxa"/>
            <w:tcBorders>
              <w:top w:val="single" w:sz="8" w:space="0" w:color="CCCCCC"/>
              <w:bottom w:val="single" w:sz="8" w:space="0" w:color="CCCCCC"/>
              <w:right w:val="single" w:sz="6" w:space="0" w:color="CCCCCC"/>
            </w:tcBorders>
          </w:tcPr>
          <w:p w14:paraId="4F3D67E7" w14:textId="77777777" w:rsidR="000B2593" w:rsidRDefault="00000000">
            <w:pPr>
              <w:pStyle w:val="TableParagraph"/>
              <w:spacing w:before="78" w:line="240" w:lineRule="auto"/>
              <w:jc w:val="left"/>
              <w:rPr>
                <w:sz w:val="20"/>
              </w:rPr>
            </w:pPr>
            <w:r>
              <w:rPr>
                <w:spacing w:val="-5"/>
                <w:sz w:val="20"/>
              </w:rPr>
              <w:t>13</w:t>
            </w:r>
          </w:p>
        </w:tc>
        <w:tc>
          <w:tcPr>
            <w:tcW w:w="1585" w:type="dxa"/>
            <w:tcBorders>
              <w:top w:val="single" w:sz="6" w:space="0" w:color="CCCCCC"/>
              <w:left w:val="single" w:sz="6" w:space="0" w:color="CCCCCC"/>
              <w:bottom w:val="single" w:sz="6" w:space="0" w:color="CCCCCC"/>
              <w:right w:val="single" w:sz="6" w:space="0" w:color="CCCCCC"/>
            </w:tcBorders>
          </w:tcPr>
          <w:p w14:paraId="01C7E2FC" w14:textId="77777777" w:rsidR="000B2593" w:rsidRDefault="00000000">
            <w:pPr>
              <w:pStyle w:val="TableParagraph"/>
              <w:spacing w:before="78" w:line="240" w:lineRule="auto"/>
              <w:ind w:left="63"/>
              <w:jc w:val="left"/>
              <w:rPr>
                <w:sz w:val="20"/>
              </w:rPr>
            </w:pPr>
            <w:r>
              <w:rPr>
                <w:spacing w:val="-2"/>
                <w:sz w:val="20"/>
              </w:rPr>
              <w:t>***3188**</w:t>
            </w:r>
          </w:p>
        </w:tc>
        <w:tc>
          <w:tcPr>
            <w:tcW w:w="2160" w:type="dxa"/>
            <w:tcBorders>
              <w:top w:val="single" w:sz="6" w:space="0" w:color="CCCCCC"/>
              <w:left w:val="single" w:sz="6" w:space="0" w:color="CCCCCC"/>
              <w:bottom w:val="single" w:sz="6" w:space="0" w:color="CCCCCC"/>
              <w:right w:val="single" w:sz="6" w:space="0" w:color="CCCCCC"/>
            </w:tcBorders>
          </w:tcPr>
          <w:p w14:paraId="6C5B9DC2" w14:textId="77777777" w:rsidR="000B2593" w:rsidRDefault="00000000">
            <w:pPr>
              <w:pStyle w:val="TableParagraph"/>
              <w:spacing w:before="78" w:line="285" w:lineRule="auto"/>
              <w:ind w:left="63" w:right="641"/>
              <w:jc w:val="left"/>
              <w:rPr>
                <w:sz w:val="20"/>
              </w:rPr>
            </w:pPr>
            <w:r>
              <w:rPr>
                <w:sz w:val="20"/>
              </w:rPr>
              <w:t>R</w:t>
            </w:r>
            <w:r>
              <w:rPr>
                <w:spacing w:val="-28"/>
                <w:sz w:val="20"/>
              </w:rPr>
              <w:t xml:space="preserve"> </w:t>
            </w:r>
            <w:r>
              <w:rPr>
                <w:sz w:val="20"/>
              </w:rPr>
              <w:t>O</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I</w:t>
            </w:r>
            <w:r>
              <w:rPr>
                <w:spacing w:val="-28"/>
                <w:sz w:val="20"/>
              </w:rPr>
              <w:t xml:space="preserve"> </w:t>
            </w:r>
            <w:r>
              <w:rPr>
                <w:sz w:val="20"/>
              </w:rPr>
              <w:t>G</w:t>
            </w:r>
            <w:r>
              <w:rPr>
                <w:spacing w:val="-28"/>
                <w:sz w:val="20"/>
              </w:rPr>
              <w:t xml:space="preserve"> </w:t>
            </w:r>
            <w:r>
              <w:rPr>
                <w:sz w:val="20"/>
              </w:rPr>
              <w:t>U</w:t>
            </w:r>
            <w:r>
              <w:rPr>
                <w:spacing w:val="-28"/>
                <w:sz w:val="20"/>
              </w:rPr>
              <w:t xml:space="preserve"> </w:t>
            </w:r>
            <w:r>
              <w:rPr>
                <w:sz w:val="20"/>
              </w:rPr>
              <w:t>E</w:t>
            </w:r>
            <w:r>
              <w:rPr>
                <w:spacing w:val="-28"/>
                <w:sz w:val="20"/>
              </w:rPr>
              <w:t xml:space="preserve"> </w:t>
            </w:r>
            <w:r>
              <w:rPr>
                <w:sz w:val="20"/>
              </w:rPr>
              <w:t xml:space="preserve">Z </w:t>
            </w:r>
            <w:r>
              <w:rPr>
                <w:spacing w:val="-2"/>
                <w:sz w:val="20"/>
              </w:rPr>
              <w:t>MARQUES</w:t>
            </w:r>
          </w:p>
        </w:tc>
        <w:tc>
          <w:tcPr>
            <w:tcW w:w="1887" w:type="dxa"/>
            <w:tcBorders>
              <w:top w:val="single" w:sz="6" w:space="0" w:color="CCCCCC"/>
              <w:left w:val="single" w:sz="6" w:space="0" w:color="CCCCCC"/>
              <w:bottom w:val="single" w:sz="6" w:space="0" w:color="CCCCCC"/>
              <w:right w:val="single" w:sz="6" w:space="0" w:color="CCCCCC"/>
            </w:tcBorders>
          </w:tcPr>
          <w:p w14:paraId="11C00EDF" w14:textId="77777777" w:rsidR="000B2593" w:rsidRDefault="00000000">
            <w:pPr>
              <w:pStyle w:val="TableParagraph"/>
              <w:spacing w:before="78" w:line="240" w:lineRule="auto"/>
              <w:jc w:val="left"/>
              <w:rPr>
                <w:sz w:val="20"/>
              </w:rPr>
            </w:pPr>
            <w:r>
              <w:rPr>
                <w:sz w:val="20"/>
              </w:rPr>
              <w:t xml:space="preserve">ANA </w:t>
            </w:r>
            <w:r>
              <w:rPr>
                <w:spacing w:val="-2"/>
                <w:sz w:val="20"/>
              </w:rPr>
              <w:t>ISABEL</w:t>
            </w:r>
          </w:p>
        </w:tc>
        <w:tc>
          <w:tcPr>
            <w:tcW w:w="2157" w:type="dxa"/>
            <w:tcBorders>
              <w:top w:val="single" w:sz="8" w:space="0" w:color="CCCCCC"/>
              <w:left w:val="single" w:sz="6" w:space="0" w:color="CCCCCC"/>
              <w:bottom w:val="single" w:sz="8" w:space="0" w:color="CCCCCC"/>
            </w:tcBorders>
          </w:tcPr>
          <w:p w14:paraId="10074114" w14:textId="77777777" w:rsidR="000B2593" w:rsidRDefault="00000000">
            <w:pPr>
              <w:pStyle w:val="TableParagraph"/>
              <w:spacing w:before="78" w:line="240" w:lineRule="auto"/>
              <w:ind w:left="61"/>
              <w:jc w:val="left"/>
              <w:rPr>
                <w:sz w:val="20"/>
              </w:rPr>
            </w:pPr>
            <w:r>
              <w:rPr>
                <w:spacing w:val="-10"/>
                <w:sz w:val="20"/>
              </w:rPr>
              <w:t>3</w:t>
            </w:r>
          </w:p>
        </w:tc>
      </w:tr>
      <w:tr w:rsidR="000B2593" w14:paraId="622258B5" w14:textId="77777777">
        <w:trPr>
          <w:trHeight w:val="389"/>
        </w:trPr>
        <w:tc>
          <w:tcPr>
            <w:tcW w:w="1277" w:type="dxa"/>
            <w:tcBorders>
              <w:top w:val="single" w:sz="8" w:space="0" w:color="CCCCCC"/>
              <w:bottom w:val="single" w:sz="6" w:space="0" w:color="CCCCCC"/>
              <w:right w:val="single" w:sz="6" w:space="0" w:color="CCCCCC"/>
            </w:tcBorders>
          </w:tcPr>
          <w:p w14:paraId="35B589A7" w14:textId="77777777" w:rsidR="000B2593" w:rsidRDefault="00000000">
            <w:pPr>
              <w:pStyle w:val="TableParagraph"/>
              <w:spacing w:before="77" w:line="240" w:lineRule="auto"/>
              <w:jc w:val="left"/>
              <w:rPr>
                <w:sz w:val="20"/>
              </w:rPr>
            </w:pPr>
            <w:r>
              <w:rPr>
                <w:spacing w:val="-5"/>
                <w:sz w:val="20"/>
              </w:rPr>
              <w:t>14</w:t>
            </w:r>
          </w:p>
        </w:tc>
        <w:tc>
          <w:tcPr>
            <w:tcW w:w="1585" w:type="dxa"/>
            <w:tcBorders>
              <w:top w:val="single" w:sz="6" w:space="0" w:color="CCCCCC"/>
              <w:left w:val="single" w:sz="6" w:space="0" w:color="CCCCCC"/>
              <w:bottom w:val="single" w:sz="6" w:space="0" w:color="CCCCCC"/>
              <w:right w:val="single" w:sz="6" w:space="0" w:color="CCCCCC"/>
            </w:tcBorders>
          </w:tcPr>
          <w:p w14:paraId="106E8C1C" w14:textId="77777777" w:rsidR="000B2593" w:rsidRDefault="00000000">
            <w:pPr>
              <w:pStyle w:val="TableParagraph"/>
              <w:spacing w:before="77" w:line="240" w:lineRule="auto"/>
              <w:ind w:left="63"/>
              <w:jc w:val="left"/>
              <w:rPr>
                <w:sz w:val="20"/>
              </w:rPr>
            </w:pPr>
            <w:r>
              <w:rPr>
                <w:spacing w:val="-2"/>
                <w:sz w:val="20"/>
              </w:rPr>
              <w:t>***5238**</w:t>
            </w:r>
          </w:p>
        </w:tc>
        <w:tc>
          <w:tcPr>
            <w:tcW w:w="2160" w:type="dxa"/>
            <w:tcBorders>
              <w:top w:val="single" w:sz="6" w:space="0" w:color="CCCCCC"/>
              <w:left w:val="single" w:sz="6" w:space="0" w:color="CCCCCC"/>
              <w:bottom w:val="single" w:sz="6" w:space="0" w:color="CCCCCC"/>
              <w:right w:val="single" w:sz="6" w:space="0" w:color="CCCCCC"/>
            </w:tcBorders>
          </w:tcPr>
          <w:p w14:paraId="7C01D533" w14:textId="77777777" w:rsidR="000B2593" w:rsidRDefault="00000000">
            <w:pPr>
              <w:pStyle w:val="TableParagraph"/>
              <w:spacing w:before="77" w:line="240" w:lineRule="auto"/>
              <w:ind w:left="63"/>
              <w:jc w:val="left"/>
              <w:rPr>
                <w:sz w:val="20"/>
              </w:rPr>
            </w:pPr>
            <w:r>
              <w:rPr>
                <w:sz w:val="20"/>
              </w:rPr>
              <w:t xml:space="preserve">RONCO </w:t>
            </w:r>
            <w:r>
              <w:rPr>
                <w:spacing w:val="-2"/>
                <w:sz w:val="20"/>
              </w:rPr>
              <w:t>GONZALEZ</w:t>
            </w:r>
          </w:p>
        </w:tc>
        <w:tc>
          <w:tcPr>
            <w:tcW w:w="1887" w:type="dxa"/>
            <w:tcBorders>
              <w:top w:val="single" w:sz="6" w:space="0" w:color="CCCCCC"/>
              <w:left w:val="single" w:sz="6" w:space="0" w:color="CCCCCC"/>
              <w:bottom w:val="single" w:sz="6" w:space="0" w:color="CCCCCC"/>
              <w:right w:val="single" w:sz="6" w:space="0" w:color="CCCCCC"/>
            </w:tcBorders>
          </w:tcPr>
          <w:p w14:paraId="6D5D0D38" w14:textId="77777777" w:rsidR="000B2593" w:rsidRDefault="00000000">
            <w:pPr>
              <w:pStyle w:val="TableParagraph"/>
              <w:spacing w:before="77" w:line="240" w:lineRule="auto"/>
              <w:jc w:val="left"/>
              <w:rPr>
                <w:sz w:val="20"/>
              </w:rPr>
            </w:pPr>
            <w:r>
              <w:rPr>
                <w:spacing w:val="-2"/>
                <w:sz w:val="20"/>
              </w:rPr>
              <w:t>MONSERRAT</w:t>
            </w:r>
          </w:p>
        </w:tc>
        <w:tc>
          <w:tcPr>
            <w:tcW w:w="2157" w:type="dxa"/>
            <w:tcBorders>
              <w:top w:val="single" w:sz="8" w:space="0" w:color="CCCCCC"/>
              <w:left w:val="single" w:sz="6" w:space="0" w:color="CCCCCC"/>
              <w:bottom w:val="single" w:sz="6" w:space="0" w:color="CCCCCC"/>
            </w:tcBorders>
          </w:tcPr>
          <w:p w14:paraId="25D11BC0" w14:textId="77777777" w:rsidR="000B2593" w:rsidRDefault="00000000">
            <w:pPr>
              <w:pStyle w:val="TableParagraph"/>
              <w:spacing w:before="77" w:line="240" w:lineRule="auto"/>
              <w:ind w:left="61"/>
              <w:jc w:val="left"/>
              <w:rPr>
                <w:sz w:val="20"/>
              </w:rPr>
            </w:pPr>
            <w:r>
              <w:rPr>
                <w:spacing w:val="-10"/>
                <w:sz w:val="20"/>
              </w:rPr>
              <w:t>2</w:t>
            </w:r>
          </w:p>
        </w:tc>
      </w:tr>
    </w:tbl>
    <w:p w14:paraId="5AB20E4A" w14:textId="77777777" w:rsidR="000B2593" w:rsidRDefault="000B2593">
      <w:pPr>
        <w:pStyle w:val="Textoindependiente"/>
        <w:rPr>
          <w:i/>
          <w:sz w:val="15"/>
        </w:rPr>
      </w:pPr>
    </w:p>
    <w:p w14:paraId="7BDB145B" w14:textId="77777777" w:rsidR="000B2593" w:rsidRDefault="000B2593">
      <w:pPr>
        <w:pStyle w:val="Textoindependiente"/>
        <w:spacing w:before="70"/>
        <w:rPr>
          <w:i/>
          <w:sz w:val="15"/>
        </w:rPr>
      </w:pPr>
    </w:p>
    <w:p w14:paraId="1EA8E158" w14:textId="77777777" w:rsidR="000B2593" w:rsidRPr="00107432" w:rsidRDefault="00000000">
      <w:pPr>
        <w:ind w:left="117"/>
        <w:jc w:val="both"/>
        <w:rPr>
          <w:b/>
          <w:i/>
          <w:sz w:val="15"/>
        </w:rPr>
      </w:pPr>
      <w:r w:rsidRPr="00107432">
        <w:rPr>
          <w:b/>
          <w:i/>
          <w:spacing w:val="-4"/>
          <w:sz w:val="15"/>
        </w:rPr>
        <w:t>CAUSAS</w:t>
      </w:r>
      <w:r w:rsidRPr="00107432">
        <w:rPr>
          <w:b/>
          <w:i/>
          <w:spacing w:val="-5"/>
          <w:sz w:val="15"/>
        </w:rPr>
        <w:t xml:space="preserve"> </w:t>
      </w:r>
      <w:r w:rsidRPr="00107432">
        <w:rPr>
          <w:b/>
          <w:i/>
          <w:spacing w:val="-4"/>
          <w:sz w:val="15"/>
        </w:rPr>
        <w:t>DE EXCLUSIÓN: MOTIVO DE EXCLUSION</w:t>
      </w:r>
    </w:p>
    <w:p w14:paraId="4FD9B13A" w14:textId="77777777" w:rsidR="000B2593" w:rsidRDefault="000B2593">
      <w:pPr>
        <w:pStyle w:val="Textoindependiente"/>
        <w:spacing w:before="33"/>
        <w:rPr>
          <w:b/>
          <w:i/>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3"/>
        <w:gridCol w:w="8820"/>
      </w:tblGrid>
      <w:tr w:rsidR="000B2593" w14:paraId="63829B52" w14:textId="77777777">
        <w:trPr>
          <w:trHeight w:val="676"/>
        </w:trPr>
        <w:tc>
          <w:tcPr>
            <w:tcW w:w="243" w:type="dxa"/>
            <w:tcBorders>
              <w:left w:val="single" w:sz="4" w:space="0" w:color="CCCCCC"/>
              <w:right w:val="single" w:sz="6" w:space="0" w:color="CCCCCC"/>
            </w:tcBorders>
            <w:shd w:val="clear" w:color="auto" w:fill="F3F3F3"/>
          </w:tcPr>
          <w:p w14:paraId="6D70EA1D" w14:textId="77777777" w:rsidR="000B2593" w:rsidRDefault="00000000">
            <w:pPr>
              <w:pStyle w:val="TableParagraph"/>
              <w:spacing w:before="77" w:line="240" w:lineRule="auto"/>
              <w:ind w:left="5"/>
              <w:rPr>
                <w:sz w:val="20"/>
              </w:rPr>
            </w:pPr>
            <w:r>
              <w:rPr>
                <w:spacing w:val="-10"/>
                <w:sz w:val="20"/>
              </w:rPr>
              <w:t>1</w:t>
            </w:r>
          </w:p>
        </w:tc>
        <w:tc>
          <w:tcPr>
            <w:tcW w:w="8820" w:type="dxa"/>
            <w:tcBorders>
              <w:left w:val="single" w:sz="6" w:space="0" w:color="CCCCCC"/>
              <w:right w:val="single" w:sz="4" w:space="0" w:color="CCCCCC"/>
            </w:tcBorders>
            <w:shd w:val="clear" w:color="auto" w:fill="F3F3F3"/>
          </w:tcPr>
          <w:p w14:paraId="1FD257E4" w14:textId="22B6F212" w:rsidR="000B2593" w:rsidRDefault="00000000">
            <w:pPr>
              <w:pStyle w:val="TableParagraph"/>
              <w:spacing w:before="76" w:line="292" w:lineRule="auto"/>
              <w:ind w:left="63"/>
              <w:jc w:val="left"/>
              <w:rPr>
                <w:i/>
                <w:sz w:val="20"/>
              </w:rPr>
            </w:pPr>
            <w:r>
              <w:rPr>
                <w:i/>
                <w:sz w:val="20"/>
              </w:rPr>
              <w:t>Incumplimiento</w:t>
            </w:r>
            <w:r>
              <w:rPr>
                <w:i/>
                <w:spacing w:val="80"/>
                <w:sz w:val="20"/>
              </w:rPr>
              <w:t xml:space="preserve"> </w:t>
            </w:r>
            <w:r>
              <w:rPr>
                <w:i/>
                <w:sz w:val="20"/>
              </w:rPr>
              <w:t>Apartado</w:t>
            </w:r>
            <w:r>
              <w:rPr>
                <w:i/>
                <w:spacing w:val="80"/>
                <w:sz w:val="20"/>
              </w:rPr>
              <w:t xml:space="preserve"> </w:t>
            </w:r>
            <w:r>
              <w:rPr>
                <w:i/>
                <w:sz w:val="20"/>
              </w:rPr>
              <w:t>Segundo.1</w:t>
            </w:r>
            <w:r>
              <w:rPr>
                <w:i/>
                <w:spacing w:val="80"/>
                <w:sz w:val="20"/>
              </w:rPr>
              <w:t xml:space="preserve"> </w:t>
            </w:r>
            <w:r>
              <w:rPr>
                <w:i/>
                <w:sz w:val="20"/>
              </w:rPr>
              <w:t>de</w:t>
            </w:r>
            <w:r>
              <w:rPr>
                <w:i/>
                <w:spacing w:val="80"/>
                <w:sz w:val="20"/>
              </w:rPr>
              <w:t xml:space="preserve"> </w:t>
            </w:r>
            <w:r>
              <w:rPr>
                <w:i/>
                <w:sz w:val="20"/>
              </w:rPr>
              <w:t>las</w:t>
            </w:r>
            <w:r>
              <w:rPr>
                <w:i/>
                <w:spacing w:val="80"/>
                <w:sz w:val="20"/>
              </w:rPr>
              <w:t xml:space="preserve"> </w:t>
            </w:r>
            <w:r>
              <w:rPr>
                <w:i/>
                <w:sz w:val="20"/>
              </w:rPr>
              <w:t>Bases</w:t>
            </w:r>
            <w:r>
              <w:rPr>
                <w:i/>
                <w:spacing w:val="80"/>
                <w:sz w:val="20"/>
              </w:rPr>
              <w:t xml:space="preserve"> </w:t>
            </w:r>
            <w:r>
              <w:rPr>
                <w:i/>
                <w:sz w:val="20"/>
              </w:rPr>
              <w:t>Especificas:</w:t>
            </w:r>
            <w:r>
              <w:rPr>
                <w:i/>
                <w:spacing w:val="80"/>
                <w:sz w:val="20"/>
              </w:rPr>
              <w:t xml:space="preserve"> </w:t>
            </w:r>
            <w:r>
              <w:rPr>
                <w:i/>
                <w:sz w:val="20"/>
              </w:rPr>
              <w:t>No</w:t>
            </w:r>
            <w:r>
              <w:rPr>
                <w:i/>
                <w:spacing w:val="80"/>
                <w:sz w:val="20"/>
              </w:rPr>
              <w:t xml:space="preserve"> </w:t>
            </w:r>
            <w:r>
              <w:rPr>
                <w:i/>
                <w:sz w:val="20"/>
              </w:rPr>
              <w:t>acredita</w:t>
            </w:r>
            <w:r>
              <w:rPr>
                <w:i/>
                <w:spacing w:val="80"/>
                <w:sz w:val="20"/>
              </w:rPr>
              <w:t xml:space="preserve"> </w:t>
            </w:r>
            <w:r>
              <w:rPr>
                <w:i/>
                <w:sz w:val="20"/>
              </w:rPr>
              <w:t>condición</w:t>
            </w:r>
            <w:r>
              <w:rPr>
                <w:i/>
                <w:spacing w:val="80"/>
                <w:sz w:val="20"/>
              </w:rPr>
              <w:t xml:space="preserve"> </w:t>
            </w:r>
            <w:r>
              <w:rPr>
                <w:i/>
                <w:sz w:val="20"/>
              </w:rPr>
              <w:t>de funcionario/a de carrera Grupo C1 Admón</w:t>
            </w:r>
            <w:r w:rsidR="00455A94">
              <w:rPr>
                <w:i/>
                <w:sz w:val="20"/>
              </w:rPr>
              <w:t>.</w:t>
            </w:r>
            <w:r>
              <w:rPr>
                <w:i/>
                <w:sz w:val="20"/>
              </w:rPr>
              <w:t xml:space="preserve"> Gra</w:t>
            </w:r>
            <w:r w:rsidR="00455A94">
              <w:rPr>
                <w:i/>
                <w:sz w:val="20"/>
              </w:rPr>
              <w:t>l.</w:t>
            </w:r>
            <w:r>
              <w:rPr>
                <w:i/>
                <w:sz w:val="20"/>
              </w:rPr>
              <w:t>/Subescala Administrativa</w:t>
            </w:r>
            <w:r w:rsidR="00107432">
              <w:rPr>
                <w:i/>
                <w:sz w:val="20"/>
              </w:rPr>
              <w:t>.</w:t>
            </w:r>
          </w:p>
        </w:tc>
      </w:tr>
      <w:tr w:rsidR="000B2593" w14:paraId="331EC62E" w14:textId="77777777">
        <w:trPr>
          <w:trHeight w:val="674"/>
        </w:trPr>
        <w:tc>
          <w:tcPr>
            <w:tcW w:w="243" w:type="dxa"/>
            <w:tcBorders>
              <w:left w:val="single" w:sz="4" w:space="0" w:color="CCCCCC"/>
              <w:right w:val="single" w:sz="6" w:space="0" w:color="CCCCCC"/>
            </w:tcBorders>
          </w:tcPr>
          <w:p w14:paraId="248D7C4C" w14:textId="77777777" w:rsidR="000B2593" w:rsidRDefault="00000000">
            <w:pPr>
              <w:pStyle w:val="TableParagraph"/>
              <w:spacing w:before="77" w:line="240" w:lineRule="auto"/>
              <w:ind w:left="5"/>
              <w:rPr>
                <w:sz w:val="20"/>
              </w:rPr>
            </w:pPr>
            <w:r>
              <w:rPr>
                <w:spacing w:val="-10"/>
                <w:sz w:val="20"/>
              </w:rPr>
              <w:t>2</w:t>
            </w:r>
          </w:p>
        </w:tc>
        <w:tc>
          <w:tcPr>
            <w:tcW w:w="8820" w:type="dxa"/>
            <w:tcBorders>
              <w:left w:val="single" w:sz="6" w:space="0" w:color="CCCCCC"/>
              <w:right w:val="single" w:sz="4" w:space="0" w:color="CCCCCC"/>
            </w:tcBorders>
          </w:tcPr>
          <w:p w14:paraId="62E62B7A" w14:textId="77777777" w:rsidR="000B2593" w:rsidRDefault="00000000">
            <w:pPr>
              <w:pStyle w:val="TableParagraph"/>
              <w:spacing w:before="76" w:line="292" w:lineRule="auto"/>
              <w:ind w:left="63"/>
              <w:jc w:val="left"/>
              <w:rPr>
                <w:i/>
                <w:sz w:val="20"/>
              </w:rPr>
            </w:pPr>
            <w:r>
              <w:rPr>
                <w:i/>
                <w:sz w:val="20"/>
              </w:rPr>
              <w:t>Incumplimiento</w:t>
            </w:r>
            <w:r>
              <w:rPr>
                <w:i/>
                <w:spacing w:val="80"/>
                <w:sz w:val="20"/>
              </w:rPr>
              <w:t xml:space="preserve"> </w:t>
            </w:r>
            <w:r>
              <w:rPr>
                <w:i/>
                <w:sz w:val="20"/>
              </w:rPr>
              <w:t>Apartado</w:t>
            </w:r>
            <w:r>
              <w:rPr>
                <w:i/>
                <w:spacing w:val="80"/>
                <w:sz w:val="20"/>
              </w:rPr>
              <w:t xml:space="preserve"> </w:t>
            </w:r>
            <w:r>
              <w:rPr>
                <w:i/>
                <w:sz w:val="20"/>
              </w:rPr>
              <w:t>Segundo.3</w:t>
            </w:r>
            <w:r>
              <w:rPr>
                <w:i/>
                <w:spacing w:val="80"/>
                <w:sz w:val="20"/>
              </w:rPr>
              <w:t xml:space="preserve"> </w:t>
            </w:r>
            <w:r>
              <w:rPr>
                <w:i/>
                <w:sz w:val="20"/>
              </w:rPr>
              <w:t>de</w:t>
            </w:r>
            <w:r>
              <w:rPr>
                <w:i/>
                <w:spacing w:val="80"/>
                <w:sz w:val="20"/>
              </w:rPr>
              <w:t xml:space="preserve"> </w:t>
            </w:r>
            <w:r>
              <w:rPr>
                <w:i/>
                <w:sz w:val="20"/>
              </w:rPr>
              <w:t>las</w:t>
            </w:r>
            <w:r>
              <w:rPr>
                <w:i/>
                <w:spacing w:val="80"/>
                <w:sz w:val="20"/>
              </w:rPr>
              <w:t xml:space="preserve"> </w:t>
            </w:r>
            <w:r>
              <w:rPr>
                <w:i/>
                <w:sz w:val="20"/>
              </w:rPr>
              <w:t>Bases</w:t>
            </w:r>
            <w:r>
              <w:rPr>
                <w:i/>
                <w:spacing w:val="80"/>
                <w:sz w:val="20"/>
              </w:rPr>
              <w:t xml:space="preserve"> </w:t>
            </w:r>
            <w:r>
              <w:rPr>
                <w:i/>
                <w:sz w:val="20"/>
              </w:rPr>
              <w:t>Específicas:</w:t>
            </w:r>
            <w:r>
              <w:rPr>
                <w:i/>
                <w:spacing w:val="80"/>
                <w:sz w:val="20"/>
              </w:rPr>
              <w:t xml:space="preserve"> </w:t>
            </w:r>
            <w:r>
              <w:rPr>
                <w:i/>
                <w:sz w:val="20"/>
              </w:rPr>
              <w:t>No</w:t>
            </w:r>
            <w:r>
              <w:rPr>
                <w:i/>
                <w:spacing w:val="80"/>
                <w:sz w:val="20"/>
              </w:rPr>
              <w:t xml:space="preserve"> </w:t>
            </w:r>
            <w:r>
              <w:rPr>
                <w:i/>
                <w:sz w:val="20"/>
              </w:rPr>
              <w:t>acredita</w:t>
            </w:r>
            <w:r>
              <w:rPr>
                <w:i/>
                <w:spacing w:val="80"/>
                <w:sz w:val="20"/>
              </w:rPr>
              <w:t xml:space="preserve"> </w:t>
            </w:r>
            <w:r>
              <w:rPr>
                <w:i/>
                <w:sz w:val="20"/>
              </w:rPr>
              <w:t>que</w:t>
            </w:r>
            <w:r>
              <w:rPr>
                <w:i/>
                <w:spacing w:val="80"/>
                <w:sz w:val="20"/>
              </w:rPr>
              <w:t xml:space="preserve"> </w:t>
            </w:r>
            <w:r>
              <w:rPr>
                <w:i/>
                <w:sz w:val="20"/>
              </w:rPr>
              <w:t>hayan transcurrido dos años desde la toma de posesión del último destino obtenido.</w:t>
            </w:r>
          </w:p>
        </w:tc>
      </w:tr>
      <w:tr w:rsidR="000B2593" w14:paraId="5A7306FC" w14:textId="77777777">
        <w:trPr>
          <w:trHeight w:val="396"/>
        </w:trPr>
        <w:tc>
          <w:tcPr>
            <w:tcW w:w="243" w:type="dxa"/>
            <w:tcBorders>
              <w:left w:val="single" w:sz="4" w:space="0" w:color="CCCCCC"/>
              <w:right w:val="single" w:sz="6" w:space="0" w:color="CCCCCC"/>
            </w:tcBorders>
          </w:tcPr>
          <w:p w14:paraId="3EA5AAE7" w14:textId="77777777" w:rsidR="000B2593" w:rsidRDefault="00000000">
            <w:pPr>
              <w:pStyle w:val="TableParagraph"/>
              <w:spacing w:before="78" w:line="240" w:lineRule="auto"/>
              <w:ind w:left="5"/>
              <w:rPr>
                <w:sz w:val="20"/>
              </w:rPr>
            </w:pPr>
            <w:r>
              <w:rPr>
                <w:spacing w:val="-10"/>
                <w:sz w:val="20"/>
              </w:rPr>
              <w:t>3</w:t>
            </w:r>
          </w:p>
        </w:tc>
        <w:tc>
          <w:tcPr>
            <w:tcW w:w="8820" w:type="dxa"/>
            <w:tcBorders>
              <w:left w:val="single" w:sz="6" w:space="0" w:color="CCCCCC"/>
              <w:right w:val="single" w:sz="4" w:space="0" w:color="CCCCCC"/>
            </w:tcBorders>
          </w:tcPr>
          <w:p w14:paraId="749A31BD" w14:textId="3F341BB7" w:rsidR="000B2593" w:rsidRDefault="00000000">
            <w:pPr>
              <w:pStyle w:val="TableParagraph"/>
              <w:spacing w:before="77" w:line="240" w:lineRule="auto"/>
              <w:ind w:left="63"/>
              <w:jc w:val="left"/>
              <w:rPr>
                <w:i/>
                <w:sz w:val="20"/>
              </w:rPr>
            </w:pPr>
            <w:r>
              <w:rPr>
                <w:i/>
                <w:sz w:val="20"/>
              </w:rPr>
              <w:t>Incumplimiento</w:t>
            </w:r>
            <w:r>
              <w:rPr>
                <w:i/>
                <w:spacing w:val="-6"/>
                <w:sz w:val="20"/>
              </w:rPr>
              <w:t xml:space="preserve"> </w:t>
            </w:r>
            <w:r>
              <w:rPr>
                <w:i/>
                <w:sz w:val="20"/>
              </w:rPr>
              <w:t>Apartado</w:t>
            </w:r>
            <w:r>
              <w:rPr>
                <w:i/>
                <w:spacing w:val="-4"/>
                <w:sz w:val="20"/>
              </w:rPr>
              <w:t xml:space="preserve"> </w:t>
            </w:r>
            <w:r>
              <w:rPr>
                <w:i/>
                <w:sz w:val="20"/>
              </w:rPr>
              <w:t>Tercero</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Bases</w:t>
            </w:r>
            <w:r>
              <w:rPr>
                <w:i/>
                <w:spacing w:val="-4"/>
                <w:sz w:val="20"/>
              </w:rPr>
              <w:t xml:space="preserve"> </w:t>
            </w:r>
            <w:r>
              <w:rPr>
                <w:i/>
                <w:sz w:val="20"/>
              </w:rPr>
              <w:t>Específicas:</w:t>
            </w:r>
            <w:r>
              <w:rPr>
                <w:i/>
                <w:spacing w:val="-4"/>
                <w:sz w:val="20"/>
              </w:rPr>
              <w:t xml:space="preserve"> </w:t>
            </w:r>
            <w:r>
              <w:rPr>
                <w:i/>
                <w:sz w:val="20"/>
              </w:rPr>
              <w:t>No</w:t>
            </w:r>
            <w:r>
              <w:rPr>
                <w:i/>
                <w:spacing w:val="-4"/>
                <w:sz w:val="20"/>
              </w:rPr>
              <w:t xml:space="preserve"> </w:t>
            </w:r>
            <w:r>
              <w:rPr>
                <w:i/>
                <w:sz w:val="20"/>
              </w:rPr>
              <w:t>presenta</w:t>
            </w:r>
            <w:r>
              <w:rPr>
                <w:i/>
                <w:spacing w:val="-4"/>
                <w:sz w:val="20"/>
              </w:rPr>
              <w:t xml:space="preserve"> </w:t>
            </w:r>
            <w:r>
              <w:rPr>
                <w:i/>
                <w:sz w:val="20"/>
              </w:rPr>
              <w:t>Anexo</w:t>
            </w:r>
            <w:r>
              <w:rPr>
                <w:i/>
                <w:spacing w:val="-3"/>
                <w:sz w:val="20"/>
              </w:rPr>
              <w:t xml:space="preserve"> </w:t>
            </w:r>
            <w:r>
              <w:rPr>
                <w:i/>
                <w:spacing w:val="-5"/>
                <w:sz w:val="20"/>
              </w:rPr>
              <w:t>II</w:t>
            </w:r>
            <w:r w:rsidR="00107432">
              <w:rPr>
                <w:i/>
                <w:spacing w:val="-5"/>
                <w:sz w:val="20"/>
              </w:rPr>
              <w:t>.</w:t>
            </w:r>
          </w:p>
        </w:tc>
      </w:tr>
      <w:tr w:rsidR="000B2593" w14:paraId="51C6E97D" w14:textId="77777777">
        <w:trPr>
          <w:trHeight w:val="955"/>
        </w:trPr>
        <w:tc>
          <w:tcPr>
            <w:tcW w:w="243" w:type="dxa"/>
            <w:tcBorders>
              <w:left w:val="single" w:sz="4" w:space="0" w:color="CCCCCC"/>
              <w:right w:val="single" w:sz="6" w:space="0" w:color="CCCCCC"/>
            </w:tcBorders>
          </w:tcPr>
          <w:p w14:paraId="09DFDDF9" w14:textId="77777777" w:rsidR="000B2593" w:rsidRDefault="00000000">
            <w:pPr>
              <w:pStyle w:val="TableParagraph"/>
              <w:spacing w:before="77" w:line="240" w:lineRule="auto"/>
              <w:ind w:left="5"/>
              <w:rPr>
                <w:sz w:val="20"/>
              </w:rPr>
            </w:pPr>
            <w:r>
              <w:rPr>
                <w:spacing w:val="-10"/>
                <w:sz w:val="20"/>
              </w:rPr>
              <w:t>4</w:t>
            </w:r>
          </w:p>
        </w:tc>
        <w:tc>
          <w:tcPr>
            <w:tcW w:w="8820" w:type="dxa"/>
            <w:tcBorders>
              <w:left w:val="single" w:sz="6" w:space="0" w:color="CCCCCC"/>
              <w:right w:val="single" w:sz="4" w:space="0" w:color="CCCCCC"/>
            </w:tcBorders>
          </w:tcPr>
          <w:p w14:paraId="6C534690" w14:textId="4D180788" w:rsidR="000B2593" w:rsidRDefault="00000000">
            <w:pPr>
              <w:pStyle w:val="TableParagraph"/>
              <w:spacing w:before="76" w:line="292" w:lineRule="auto"/>
              <w:ind w:left="63" w:right="53"/>
              <w:jc w:val="both"/>
              <w:rPr>
                <w:i/>
                <w:sz w:val="20"/>
              </w:rPr>
            </w:pPr>
            <w:r>
              <w:rPr>
                <w:i/>
                <w:sz w:val="20"/>
              </w:rPr>
              <w:t>Incumplimiento Apartado Tercero de las Bases Específicas: No aporta Certificado expedido por</w:t>
            </w:r>
            <w:r>
              <w:rPr>
                <w:i/>
                <w:spacing w:val="40"/>
                <w:sz w:val="20"/>
              </w:rPr>
              <w:t xml:space="preserve"> </w:t>
            </w:r>
            <w:r>
              <w:rPr>
                <w:i/>
                <w:sz w:val="20"/>
              </w:rPr>
              <w:t>su administración de origen que acredite su nombramiento legal como funcionario de carrera, escala, subescala y subgrupo desde el que concursan</w:t>
            </w:r>
            <w:r w:rsidR="00107432">
              <w:rPr>
                <w:i/>
                <w:sz w:val="20"/>
              </w:rPr>
              <w:t>.</w:t>
            </w:r>
          </w:p>
        </w:tc>
      </w:tr>
    </w:tbl>
    <w:p w14:paraId="56F83EE5" w14:textId="77777777" w:rsidR="000B2593" w:rsidRDefault="000B2593">
      <w:pPr>
        <w:pStyle w:val="Textoindependiente"/>
        <w:rPr>
          <w:b/>
          <w:i/>
          <w:sz w:val="15"/>
        </w:rPr>
      </w:pPr>
    </w:p>
    <w:p w14:paraId="0C91B2E8" w14:textId="77777777" w:rsidR="000B2593" w:rsidRDefault="000B2593">
      <w:pPr>
        <w:pStyle w:val="Textoindependiente"/>
        <w:spacing w:before="45"/>
        <w:rPr>
          <w:b/>
          <w:i/>
          <w:sz w:val="15"/>
        </w:rPr>
      </w:pPr>
    </w:p>
    <w:p w14:paraId="4C892E58" w14:textId="77777777" w:rsidR="000B2593" w:rsidRPr="00107432" w:rsidRDefault="00000000">
      <w:pPr>
        <w:spacing w:line="328" w:lineRule="auto"/>
        <w:ind w:left="117" w:right="115"/>
        <w:jc w:val="both"/>
        <w:rPr>
          <w:i/>
          <w:sz w:val="16"/>
        </w:rPr>
      </w:pPr>
      <w:r w:rsidRPr="00107432">
        <w:rPr>
          <w:i/>
          <w:sz w:val="16"/>
        </w:rPr>
        <w:t>El tribunal acuerda que Los aspirantes que figuren excluidos, así como los que no figuren en la relación de admitidos ni excluidos, dispongan de un plazo único e improrrogable de diez días hábiles, contados a partir del día siguiente al de su publicación en el tablón de anuncios y en la página Web municipal, todo ello de conformidad con lo establecido en la base tercera</w:t>
      </w:r>
      <w:r w:rsidRPr="00107432">
        <w:rPr>
          <w:i/>
          <w:spacing w:val="40"/>
          <w:sz w:val="16"/>
        </w:rPr>
        <w:t xml:space="preserve"> </w:t>
      </w:r>
      <w:r w:rsidRPr="00107432">
        <w:rPr>
          <w:i/>
          <w:sz w:val="16"/>
        </w:rPr>
        <w:t>de</w:t>
      </w:r>
      <w:r w:rsidRPr="00107432">
        <w:rPr>
          <w:i/>
          <w:spacing w:val="40"/>
          <w:sz w:val="16"/>
        </w:rPr>
        <w:t xml:space="preserve"> </w:t>
      </w:r>
      <w:r w:rsidRPr="00107432">
        <w:rPr>
          <w:i/>
          <w:sz w:val="16"/>
        </w:rPr>
        <w:t>la</w:t>
      </w:r>
      <w:r w:rsidRPr="00107432">
        <w:rPr>
          <w:i/>
          <w:spacing w:val="40"/>
          <w:sz w:val="16"/>
        </w:rPr>
        <w:t xml:space="preserve"> </w:t>
      </w:r>
      <w:r w:rsidRPr="00107432">
        <w:rPr>
          <w:i/>
          <w:sz w:val="16"/>
        </w:rPr>
        <w:t>convocatoria,</w:t>
      </w:r>
      <w:r w:rsidRPr="00107432">
        <w:rPr>
          <w:i/>
          <w:spacing w:val="40"/>
          <w:sz w:val="16"/>
        </w:rPr>
        <w:t xml:space="preserve"> </w:t>
      </w:r>
      <w:r w:rsidRPr="00107432">
        <w:rPr>
          <w:i/>
          <w:sz w:val="16"/>
        </w:rPr>
        <w:t>para</w:t>
      </w:r>
      <w:r w:rsidRPr="00107432">
        <w:rPr>
          <w:i/>
          <w:spacing w:val="40"/>
          <w:sz w:val="16"/>
        </w:rPr>
        <w:t xml:space="preserve"> </w:t>
      </w:r>
      <w:r w:rsidRPr="00107432">
        <w:rPr>
          <w:i/>
          <w:sz w:val="16"/>
        </w:rPr>
        <w:t>que</w:t>
      </w:r>
      <w:r w:rsidRPr="00107432">
        <w:rPr>
          <w:i/>
          <w:spacing w:val="40"/>
          <w:sz w:val="16"/>
        </w:rPr>
        <w:t xml:space="preserve"> </w:t>
      </w:r>
      <w:r w:rsidRPr="00107432">
        <w:rPr>
          <w:i/>
          <w:sz w:val="16"/>
        </w:rPr>
        <w:t>puedan</w:t>
      </w:r>
      <w:r w:rsidRPr="00107432">
        <w:rPr>
          <w:i/>
          <w:spacing w:val="40"/>
          <w:sz w:val="16"/>
        </w:rPr>
        <w:t xml:space="preserve"> </w:t>
      </w:r>
      <w:r w:rsidRPr="00107432">
        <w:rPr>
          <w:i/>
          <w:sz w:val="16"/>
        </w:rPr>
        <w:t>formular</w:t>
      </w:r>
      <w:r w:rsidRPr="00107432">
        <w:rPr>
          <w:i/>
          <w:spacing w:val="40"/>
          <w:sz w:val="16"/>
        </w:rPr>
        <w:t xml:space="preserve"> </w:t>
      </w:r>
      <w:r w:rsidRPr="00107432">
        <w:rPr>
          <w:i/>
          <w:sz w:val="16"/>
        </w:rPr>
        <w:t>reclamaciones</w:t>
      </w:r>
      <w:r w:rsidRPr="00107432">
        <w:rPr>
          <w:i/>
          <w:spacing w:val="40"/>
          <w:sz w:val="16"/>
        </w:rPr>
        <w:t xml:space="preserve"> </w:t>
      </w:r>
      <w:r w:rsidRPr="00107432">
        <w:rPr>
          <w:i/>
          <w:sz w:val="16"/>
        </w:rPr>
        <w:t>o</w:t>
      </w:r>
      <w:r w:rsidRPr="00107432">
        <w:rPr>
          <w:i/>
          <w:spacing w:val="40"/>
          <w:sz w:val="16"/>
        </w:rPr>
        <w:t xml:space="preserve"> </w:t>
      </w:r>
      <w:r w:rsidRPr="00107432">
        <w:rPr>
          <w:i/>
          <w:sz w:val="16"/>
        </w:rPr>
        <w:t>subsanar</w:t>
      </w:r>
      <w:r w:rsidRPr="00107432">
        <w:rPr>
          <w:i/>
          <w:spacing w:val="40"/>
          <w:sz w:val="16"/>
        </w:rPr>
        <w:t xml:space="preserve"> </w:t>
      </w:r>
      <w:r w:rsidRPr="00107432">
        <w:rPr>
          <w:i/>
          <w:sz w:val="16"/>
        </w:rPr>
        <w:t>los</w:t>
      </w:r>
      <w:r w:rsidRPr="00107432">
        <w:rPr>
          <w:i/>
          <w:spacing w:val="40"/>
          <w:sz w:val="16"/>
        </w:rPr>
        <w:t xml:space="preserve"> </w:t>
      </w:r>
      <w:r w:rsidRPr="00107432">
        <w:rPr>
          <w:i/>
          <w:sz w:val="16"/>
        </w:rPr>
        <w:t>defectos</w:t>
      </w:r>
      <w:r w:rsidRPr="00107432">
        <w:rPr>
          <w:i/>
          <w:spacing w:val="40"/>
          <w:sz w:val="16"/>
        </w:rPr>
        <w:t xml:space="preserve"> </w:t>
      </w:r>
      <w:r w:rsidRPr="00107432">
        <w:rPr>
          <w:i/>
          <w:sz w:val="16"/>
        </w:rPr>
        <w:t>que</w:t>
      </w:r>
      <w:r w:rsidRPr="00107432">
        <w:rPr>
          <w:i/>
          <w:spacing w:val="40"/>
          <w:sz w:val="16"/>
        </w:rPr>
        <w:t xml:space="preserve"> </w:t>
      </w:r>
      <w:r w:rsidRPr="00107432">
        <w:rPr>
          <w:i/>
          <w:sz w:val="16"/>
        </w:rPr>
        <w:t>hayan</w:t>
      </w:r>
      <w:r w:rsidRPr="00107432">
        <w:rPr>
          <w:i/>
          <w:spacing w:val="40"/>
          <w:sz w:val="16"/>
        </w:rPr>
        <w:t xml:space="preserve"> </w:t>
      </w:r>
      <w:r w:rsidRPr="00107432">
        <w:rPr>
          <w:i/>
          <w:sz w:val="16"/>
        </w:rPr>
        <w:t>motivado</w:t>
      </w:r>
      <w:r w:rsidRPr="00107432">
        <w:rPr>
          <w:i/>
          <w:spacing w:val="40"/>
          <w:sz w:val="16"/>
        </w:rPr>
        <w:t xml:space="preserve"> </w:t>
      </w:r>
      <w:r w:rsidRPr="00107432">
        <w:rPr>
          <w:i/>
          <w:sz w:val="16"/>
        </w:rPr>
        <w:t>su exclusión,</w:t>
      </w:r>
      <w:r w:rsidRPr="00107432">
        <w:rPr>
          <w:i/>
          <w:spacing w:val="40"/>
          <w:sz w:val="16"/>
        </w:rPr>
        <w:t xml:space="preserve"> </w:t>
      </w:r>
      <w:r w:rsidRPr="00107432">
        <w:rPr>
          <w:i/>
          <w:sz w:val="16"/>
        </w:rPr>
        <w:t>siendo</w:t>
      </w:r>
      <w:r w:rsidRPr="00107432">
        <w:rPr>
          <w:i/>
          <w:spacing w:val="40"/>
          <w:sz w:val="16"/>
        </w:rPr>
        <w:t xml:space="preserve"> </w:t>
      </w:r>
      <w:r w:rsidRPr="00107432">
        <w:rPr>
          <w:i/>
          <w:sz w:val="16"/>
        </w:rPr>
        <w:t>definitivamente</w:t>
      </w:r>
      <w:r w:rsidRPr="00107432">
        <w:rPr>
          <w:i/>
          <w:spacing w:val="40"/>
          <w:sz w:val="16"/>
        </w:rPr>
        <w:t xml:space="preserve"> </w:t>
      </w:r>
      <w:r w:rsidRPr="00107432">
        <w:rPr>
          <w:i/>
          <w:sz w:val="16"/>
        </w:rPr>
        <w:t>excluidos</w:t>
      </w:r>
      <w:r w:rsidRPr="00107432">
        <w:rPr>
          <w:i/>
          <w:spacing w:val="40"/>
          <w:sz w:val="16"/>
        </w:rPr>
        <w:t xml:space="preserve"> </w:t>
      </w:r>
      <w:r w:rsidRPr="00107432">
        <w:rPr>
          <w:i/>
          <w:sz w:val="16"/>
        </w:rPr>
        <w:t>del</w:t>
      </w:r>
      <w:r w:rsidRPr="00107432">
        <w:rPr>
          <w:i/>
          <w:spacing w:val="40"/>
          <w:sz w:val="16"/>
        </w:rPr>
        <w:t xml:space="preserve"> </w:t>
      </w:r>
      <w:r w:rsidRPr="00107432">
        <w:rPr>
          <w:i/>
          <w:sz w:val="16"/>
        </w:rPr>
        <w:t>proceso</w:t>
      </w:r>
      <w:r w:rsidRPr="00107432">
        <w:rPr>
          <w:i/>
          <w:spacing w:val="40"/>
          <w:sz w:val="16"/>
        </w:rPr>
        <w:t xml:space="preserve"> </w:t>
      </w:r>
      <w:r w:rsidRPr="00107432">
        <w:rPr>
          <w:i/>
          <w:sz w:val="16"/>
        </w:rPr>
        <w:t>selectivo</w:t>
      </w:r>
      <w:r w:rsidRPr="00107432">
        <w:rPr>
          <w:i/>
          <w:spacing w:val="40"/>
          <w:sz w:val="16"/>
        </w:rPr>
        <w:t xml:space="preserve"> </w:t>
      </w:r>
      <w:r w:rsidRPr="00107432">
        <w:rPr>
          <w:i/>
          <w:sz w:val="16"/>
        </w:rPr>
        <w:t>quienes</w:t>
      </w:r>
      <w:r w:rsidRPr="00107432">
        <w:rPr>
          <w:i/>
          <w:spacing w:val="40"/>
          <w:sz w:val="16"/>
        </w:rPr>
        <w:t xml:space="preserve"> </w:t>
      </w:r>
      <w:r w:rsidRPr="00107432">
        <w:rPr>
          <w:i/>
          <w:sz w:val="16"/>
        </w:rPr>
        <w:t>no</w:t>
      </w:r>
      <w:r w:rsidRPr="00107432">
        <w:rPr>
          <w:i/>
          <w:spacing w:val="40"/>
          <w:sz w:val="16"/>
        </w:rPr>
        <w:t xml:space="preserve"> </w:t>
      </w:r>
      <w:r w:rsidRPr="00107432">
        <w:rPr>
          <w:i/>
          <w:sz w:val="16"/>
        </w:rPr>
        <w:t>subsanen</w:t>
      </w:r>
      <w:r w:rsidRPr="00107432">
        <w:rPr>
          <w:i/>
          <w:spacing w:val="40"/>
          <w:sz w:val="16"/>
        </w:rPr>
        <w:t xml:space="preserve"> </w:t>
      </w:r>
      <w:r w:rsidRPr="00107432">
        <w:rPr>
          <w:i/>
          <w:sz w:val="16"/>
        </w:rPr>
        <w:t>los</w:t>
      </w:r>
      <w:r w:rsidRPr="00107432">
        <w:rPr>
          <w:i/>
          <w:spacing w:val="40"/>
          <w:sz w:val="16"/>
        </w:rPr>
        <w:t xml:space="preserve"> </w:t>
      </w:r>
      <w:r w:rsidRPr="00107432">
        <w:rPr>
          <w:i/>
          <w:sz w:val="16"/>
        </w:rPr>
        <w:t>defectos</w:t>
      </w:r>
      <w:r w:rsidRPr="00107432">
        <w:rPr>
          <w:i/>
          <w:spacing w:val="40"/>
          <w:sz w:val="16"/>
        </w:rPr>
        <w:t xml:space="preserve"> </w:t>
      </w:r>
      <w:r w:rsidRPr="00107432">
        <w:rPr>
          <w:i/>
          <w:sz w:val="16"/>
        </w:rPr>
        <w:t>dentro</w:t>
      </w:r>
      <w:r w:rsidRPr="00107432">
        <w:rPr>
          <w:i/>
          <w:spacing w:val="40"/>
          <w:sz w:val="16"/>
        </w:rPr>
        <w:t xml:space="preserve"> </w:t>
      </w:r>
      <w:r w:rsidRPr="00107432">
        <w:rPr>
          <w:i/>
          <w:sz w:val="16"/>
        </w:rPr>
        <w:t>del</w:t>
      </w:r>
      <w:r w:rsidRPr="00107432">
        <w:rPr>
          <w:i/>
          <w:spacing w:val="40"/>
          <w:sz w:val="16"/>
        </w:rPr>
        <w:t xml:space="preserve"> </w:t>
      </w:r>
      <w:r w:rsidRPr="00107432">
        <w:rPr>
          <w:i/>
          <w:sz w:val="16"/>
        </w:rPr>
        <w:t xml:space="preserve">plazo </w:t>
      </w:r>
      <w:r w:rsidRPr="00107432">
        <w:rPr>
          <w:i/>
          <w:spacing w:val="-2"/>
          <w:sz w:val="16"/>
        </w:rPr>
        <w:t>señalado.</w:t>
      </w:r>
    </w:p>
    <w:p w14:paraId="45C3CB6C" w14:textId="77777777" w:rsidR="000B2593" w:rsidRPr="00107432" w:rsidRDefault="000B2593">
      <w:pPr>
        <w:pStyle w:val="Textoindependiente"/>
        <w:spacing w:before="55"/>
        <w:rPr>
          <w:i/>
          <w:sz w:val="16"/>
        </w:rPr>
      </w:pPr>
    </w:p>
    <w:p w14:paraId="035FC5D4" w14:textId="77777777" w:rsidR="000B2593" w:rsidRPr="00107432" w:rsidRDefault="00000000">
      <w:pPr>
        <w:spacing w:before="1"/>
        <w:ind w:left="117"/>
        <w:jc w:val="both"/>
        <w:rPr>
          <w:i/>
          <w:sz w:val="16"/>
        </w:rPr>
      </w:pPr>
      <w:r w:rsidRPr="00107432">
        <w:rPr>
          <w:i/>
          <w:sz w:val="16"/>
        </w:rPr>
        <w:t>4.-Ruegos</w:t>
      </w:r>
      <w:r w:rsidRPr="00107432">
        <w:rPr>
          <w:i/>
          <w:spacing w:val="4"/>
          <w:sz w:val="16"/>
        </w:rPr>
        <w:t xml:space="preserve"> </w:t>
      </w:r>
      <w:r w:rsidRPr="00107432">
        <w:rPr>
          <w:i/>
          <w:sz w:val="16"/>
        </w:rPr>
        <w:t>y</w:t>
      </w:r>
      <w:r w:rsidRPr="00107432">
        <w:rPr>
          <w:i/>
          <w:spacing w:val="4"/>
          <w:sz w:val="16"/>
        </w:rPr>
        <w:t xml:space="preserve"> </w:t>
      </w:r>
      <w:r w:rsidRPr="00107432">
        <w:rPr>
          <w:i/>
          <w:spacing w:val="-2"/>
          <w:sz w:val="16"/>
        </w:rPr>
        <w:t>preguntas.</w:t>
      </w:r>
    </w:p>
    <w:p w14:paraId="0C351675" w14:textId="77777777" w:rsidR="000B2593" w:rsidRPr="00107432" w:rsidRDefault="000B2593">
      <w:pPr>
        <w:pStyle w:val="Textoindependiente"/>
        <w:spacing w:before="123"/>
        <w:rPr>
          <w:i/>
          <w:sz w:val="16"/>
        </w:rPr>
      </w:pPr>
    </w:p>
    <w:p w14:paraId="6BAB4212" w14:textId="77777777" w:rsidR="000B2593" w:rsidRPr="00107432" w:rsidRDefault="00000000">
      <w:pPr>
        <w:spacing w:before="1" w:line="328" w:lineRule="auto"/>
        <w:ind w:left="117" w:right="115"/>
        <w:jc w:val="both"/>
        <w:rPr>
          <w:i/>
          <w:sz w:val="16"/>
        </w:rPr>
      </w:pPr>
      <w:r w:rsidRPr="00107432">
        <w:rPr>
          <w:i/>
          <w:sz w:val="16"/>
        </w:rPr>
        <w:t>No</w:t>
      </w:r>
      <w:r w:rsidRPr="00107432">
        <w:rPr>
          <w:i/>
          <w:spacing w:val="23"/>
          <w:sz w:val="16"/>
        </w:rPr>
        <w:t xml:space="preserve"> </w:t>
      </w:r>
      <w:r w:rsidRPr="00107432">
        <w:rPr>
          <w:i/>
          <w:sz w:val="16"/>
        </w:rPr>
        <w:t>se</w:t>
      </w:r>
      <w:r w:rsidRPr="00107432">
        <w:rPr>
          <w:i/>
          <w:spacing w:val="23"/>
          <w:sz w:val="16"/>
        </w:rPr>
        <w:t xml:space="preserve"> </w:t>
      </w:r>
      <w:r w:rsidRPr="00107432">
        <w:rPr>
          <w:i/>
          <w:sz w:val="16"/>
        </w:rPr>
        <w:t>realizan</w:t>
      </w:r>
      <w:r w:rsidRPr="00107432">
        <w:rPr>
          <w:i/>
          <w:spacing w:val="23"/>
          <w:sz w:val="16"/>
        </w:rPr>
        <w:t xml:space="preserve"> </w:t>
      </w:r>
      <w:r w:rsidRPr="00107432">
        <w:rPr>
          <w:i/>
          <w:sz w:val="16"/>
        </w:rPr>
        <w:t>ruegos</w:t>
      </w:r>
      <w:r w:rsidRPr="00107432">
        <w:rPr>
          <w:i/>
          <w:spacing w:val="23"/>
          <w:sz w:val="16"/>
        </w:rPr>
        <w:t xml:space="preserve"> </w:t>
      </w:r>
      <w:r w:rsidRPr="00107432">
        <w:rPr>
          <w:i/>
          <w:sz w:val="16"/>
        </w:rPr>
        <w:t>ni</w:t>
      </w:r>
      <w:r w:rsidRPr="00107432">
        <w:rPr>
          <w:i/>
          <w:spacing w:val="23"/>
          <w:sz w:val="16"/>
        </w:rPr>
        <w:t xml:space="preserve"> </w:t>
      </w:r>
      <w:r w:rsidRPr="00107432">
        <w:rPr>
          <w:i/>
          <w:sz w:val="16"/>
        </w:rPr>
        <w:t>preguntas</w:t>
      </w:r>
      <w:r w:rsidRPr="00107432">
        <w:rPr>
          <w:i/>
          <w:spacing w:val="23"/>
          <w:sz w:val="16"/>
        </w:rPr>
        <w:t xml:space="preserve"> </w:t>
      </w:r>
      <w:r w:rsidRPr="00107432">
        <w:rPr>
          <w:i/>
          <w:sz w:val="16"/>
        </w:rPr>
        <w:t>y</w:t>
      </w:r>
      <w:r w:rsidRPr="00107432">
        <w:rPr>
          <w:i/>
          <w:spacing w:val="23"/>
          <w:sz w:val="16"/>
        </w:rPr>
        <w:t xml:space="preserve"> </w:t>
      </w:r>
      <w:r w:rsidRPr="00107432">
        <w:rPr>
          <w:i/>
          <w:sz w:val="16"/>
        </w:rPr>
        <w:t>no</w:t>
      </w:r>
      <w:r w:rsidRPr="00107432">
        <w:rPr>
          <w:i/>
          <w:spacing w:val="23"/>
          <w:sz w:val="16"/>
        </w:rPr>
        <w:t xml:space="preserve"> </w:t>
      </w:r>
      <w:r w:rsidRPr="00107432">
        <w:rPr>
          <w:i/>
          <w:sz w:val="16"/>
        </w:rPr>
        <w:t>habiendo</w:t>
      </w:r>
      <w:r w:rsidRPr="00107432">
        <w:rPr>
          <w:i/>
          <w:spacing w:val="23"/>
          <w:sz w:val="16"/>
        </w:rPr>
        <w:t xml:space="preserve"> </w:t>
      </w:r>
      <w:r w:rsidRPr="00107432">
        <w:rPr>
          <w:i/>
          <w:sz w:val="16"/>
        </w:rPr>
        <w:t>más</w:t>
      </w:r>
      <w:r w:rsidRPr="00107432">
        <w:rPr>
          <w:i/>
          <w:spacing w:val="23"/>
          <w:sz w:val="16"/>
        </w:rPr>
        <w:t xml:space="preserve"> </w:t>
      </w:r>
      <w:r w:rsidRPr="00107432">
        <w:rPr>
          <w:i/>
          <w:sz w:val="16"/>
        </w:rPr>
        <w:t>asuntos</w:t>
      </w:r>
      <w:r w:rsidRPr="00107432">
        <w:rPr>
          <w:i/>
          <w:spacing w:val="23"/>
          <w:sz w:val="16"/>
        </w:rPr>
        <w:t xml:space="preserve"> </w:t>
      </w:r>
      <w:r w:rsidRPr="00107432">
        <w:rPr>
          <w:i/>
          <w:sz w:val="16"/>
        </w:rPr>
        <w:t>que</w:t>
      </w:r>
      <w:r w:rsidRPr="00107432">
        <w:rPr>
          <w:i/>
          <w:spacing w:val="23"/>
          <w:sz w:val="16"/>
        </w:rPr>
        <w:t xml:space="preserve"> </w:t>
      </w:r>
      <w:r w:rsidRPr="00107432">
        <w:rPr>
          <w:i/>
          <w:sz w:val="16"/>
        </w:rPr>
        <w:t>tratar,</w:t>
      </w:r>
      <w:r w:rsidRPr="00107432">
        <w:rPr>
          <w:i/>
          <w:spacing w:val="23"/>
          <w:sz w:val="16"/>
        </w:rPr>
        <w:t xml:space="preserve"> </w:t>
      </w:r>
      <w:r w:rsidRPr="00107432">
        <w:rPr>
          <w:i/>
          <w:sz w:val="16"/>
        </w:rPr>
        <w:t>el</w:t>
      </w:r>
      <w:r w:rsidRPr="00107432">
        <w:rPr>
          <w:i/>
          <w:spacing w:val="23"/>
          <w:sz w:val="16"/>
        </w:rPr>
        <w:t xml:space="preserve"> </w:t>
      </w:r>
      <w:r w:rsidRPr="00107432">
        <w:rPr>
          <w:i/>
          <w:sz w:val="16"/>
        </w:rPr>
        <w:t>Sr.</w:t>
      </w:r>
      <w:r w:rsidRPr="00107432">
        <w:rPr>
          <w:i/>
          <w:spacing w:val="23"/>
          <w:sz w:val="16"/>
        </w:rPr>
        <w:t xml:space="preserve"> </w:t>
      </w:r>
      <w:proofErr w:type="gramStart"/>
      <w:r w:rsidRPr="00107432">
        <w:rPr>
          <w:i/>
          <w:sz w:val="16"/>
        </w:rPr>
        <w:t>Presidente</w:t>
      </w:r>
      <w:proofErr w:type="gramEnd"/>
      <w:r w:rsidRPr="00107432">
        <w:rPr>
          <w:i/>
          <w:spacing w:val="23"/>
          <w:sz w:val="16"/>
        </w:rPr>
        <w:t xml:space="preserve"> </w:t>
      </w:r>
      <w:r w:rsidRPr="00107432">
        <w:rPr>
          <w:i/>
          <w:sz w:val="16"/>
        </w:rPr>
        <w:t>levanta</w:t>
      </w:r>
      <w:r w:rsidRPr="00107432">
        <w:rPr>
          <w:i/>
          <w:spacing w:val="23"/>
          <w:sz w:val="16"/>
        </w:rPr>
        <w:t xml:space="preserve"> </w:t>
      </w:r>
      <w:r w:rsidRPr="00107432">
        <w:rPr>
          <w:i/>
          <w:sz w:val="16"/>
        </w:rPr>
        <w:t>la</w:t>
      </w:r>
      <w:r w:rsidRPr="00107432">
        <w:rPr>
          <w:i/>
          <w:spacing w:val="23"/>
          <w:sz w:val="16"/>
        </w:rPr>
        <w:t xml:space="preserve"> </w:t>
      </w:r>
      <w:r w:rsidRPr="00107432">
        <w:rPr>
          <w:i/>
          <w:sz w:val="16"/>
        </w:rPr>
        <w:t>sesión</w:t>
      </w:r>
      <w:r w:rsidRPr="00107432">
        <w:rPr>
          <w:i/>
          <w:spacing w:val="23"/>
          <w:sz w:val="16"/>
        </w:rPr>
        <w:t xml:space="preserve"> </w:t>
      </w:r>
      <w:r w:rsidRPr="00107432">
        <w:rPr>
          <w:i/>
          <w:sz w:val="16"/>
        </w:rPr>
        <w:t>a</w:t>
      </w:r>
      <w:r w:rsidRPr="00107432">
        <w:rPr>
          <w:i/>
          <w:spacing w:val="23"/>
          <w:sz w:val="16"/>
        </w:rPr>
        <w:t xml:space="preserve"> </w:t>
      </w:r>
      <w:r w:rsidRPr="00107432">
        <w:rPr>
          <w:i/>
          <w:sz w:val="16"/>
        </w:rPr>
        <w:t>las</w:t>
      </w:r>
      <w:r w:rsidRPr="00107432">
        <w:rPr>
          <w:i/>
          <w:spacing w:val="23"/>
          <w:sz w:val="16"/>
        </w:rPr>
        <w:t xml:space="preserve"> </w:t>
      </w:r>
      <w:r w:rsidRPr="00107432">
        <w:rPr>
          <w:i/>
          <w:sz w:val="16"/>
        </w:rPr>
        <w:t>12.45 horas del día en la cabecera reseñado.”</w:t>
      </w:r>
    </w:p>
    <w:p w14:paraId="241295E4" w14:textId="77777777" w:rsidR="000B2593" w:rsidRDefault="000B2593">
      <w:pPr>
        <w:pStyle w:val="Textoindependiente"/>
        <w:spacing w:before="40"/>
        <w:rPr>
          <w:i/>
          <w:sz w:val="16"/>
        </w:rPr>
      </w:pPr>
    </w:p>
    <w:p w14:paraId="780D0E49" w14:textId="77777777" w:rsidR="000B2593" w:rsidRDefault="00000000">
      <w:pPr>
        <w:pStyle w:val="Textoindependiente"/>
        <w:spacing w:line="292" w:lineRule="auto"/>
        <w:ind w:left="117" w:right="116"/>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27EA0B25" w14:textId="77777777" w:rsidR="000B2593" w:rsidRDefault="000B2593">
      <w:pPr>
        <w:spacing w:line="292" w:lineRule="auto"/>
        <w:jc w:val="both"/>
        <w:sectPr w:rsidR="000B2593">
          <w:pgSz w:w="11910" w:h="16840"/>
          <w:pgMar w:top="1340" w:right="1300" w:bottom="1260" w:left="1300" w:header="225" w:footer="1060" w:gutter="0"/>
          <w:cols w:space="720"/>
        </w:sectPr>
      </w:pPr>
    </w:p>
    <w:p w14:paraId="58BA5166" w14:textId="3D1D6A27" w:rsidR="000B2593" w:rsidRDefault="00000000">
      <w:pPr>
        <w:pStyle w:val="Textoindependiente"/>
        <w:spacing w:before="217" w:line="292" w:lineRule="auto"/>
        <w:ind w:left="117" w:right="116"/>
        <w:jc w:val="both"/>
      </w:pPr>
      <w:r>
        <w:rPr>
          <w:noProof/>
        </w:rPr>
        <w:lastRenderedPageBreak/>
        <mc:AlternateContent>
          <mc:Choice Requires="wps">
            <w:drawing>
              <wp:anchor distT="0" distB="0" distL="0" distR="0" simplePos="0" relativeHeight="15750656" behindDoc="0" locked="0" layoutInCell="1" allowOverlap="1" wp14:anchorId="2FF6AD43" wp14:editId="25619D30">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F8D09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66986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FF6AD43" id="Textbox 64" o:spid="_x0000_s1060" type="#_x0000_t202" style="position:absolute;left:0;text-align:left;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DF8D09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66986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p>
    <w:p w14:paraId="7ED1906A" w14:textId="77777777" w:rsidR="000B2593" w:rsidRDefault="000B2593">
      <w:pPr>
        <w:pStyle w:val="Textoindependiente"/>
        <w:spacing w:before="10"/>
      </w:pPr>
    </w:p>
    <w:p w14:paraId="489E34F5"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PR/2024/8559</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8627DFB" w14:textId="77777777" w:rsidR="000B2593" w:rsidRDefault="000B2593">
      <w:pPr>
        <w:pStyle w:val="Textoindependiente"/>
        <w:spacing w:before="60"/>
      </w:pPr>
    </w:p>
    <w:p w14:paraId="7588045C" w14:textId="77777777" w:rsidR="000B2593" w:rsidRDefault="00000000">
      <w:pPr>
        <w:pStyle w:val="Ttulo5"/>
      </w:pPr>
      <w:r>
        <w:rPr>
          <w:spacing w:val="-2"/>
        </w:rPr>
        <w:t>Resolución:</w:t>
      </w:r>
    </w:p>
    <w:p w14:paraId="7E1C3920" w14:textId="77777777" w:rsidR="000B2593" w:rsidRDefault="000B2593">
      <w:pPr>
        <w:pStyle w:val="Textoindependiente"/>
        <w:spacing w:before="61"/>
        <w:rPr>
          <w:b/>
        </w:rPr>
      </w:pPr>
    </w:p>
    <w:p w14:paraId="1BC87CA2" w14:textId="2143B257" w:rsidR="000B2593" w:rsidRDefault="00000000">
      <w:pPr>
        <w:pStyle w:val="Textoindependiente"/>
        <w:spacing w:line="292" w:lineRule="auto"/>
        <w:ind w:left="117" w:right="115"/>
        <w:jc w:val="both"/>
      </w:pPr>
      <w:r>
        <w:rPr>
          <w:b/>
        </w:rPr>
        <w:t>PRIMERO</w:t>
      </w:r>
      <w:r>
        <w:t>.</w:t>
      </w:r>
      <w:r>
        <w:rPr>
          <w:spacing w:val="23"/>
        </w:rPr>
        <w:t xml:space="preserve"> </w:t>
      </w:r>
      <w:r>
        <w:t>Formular</w:t>
      </w:r>
      <w:r>
        <w:rPr>
          <w:spacing w:val="22"/>
        </w:rPr>
        <w:t xml:space="preserve"> </w:t>
      </w:r>
      <w:r>
        <w:t>a</w:t>
      </w:r>
      <w:r>
        <w:rPr>
          <w:spacing w:val="22"/>
        </w:rPr>
        <w:t xml:space="preserve"> </w:t>
      </w:r>
      <w:r>
        <w:t>la</w:t>
      </w:r>
      <w:r>
        <w:rPr>
          <w:spacing w:val="22"/>
        </w:rPr>
        <w:t xml:space="preserve"> </w:t>
      </w:r>
      <w:r>
        <w:t>Junta</w:t>
      </w:r>
      <w:r>
        <w:rPr>
          <w:spacing w:val="22"/>
        </w:rPr>
        <w:t xml:space="preserve"> </w:t>
      </w:r>
      <w:r>
        <w:t>de</w:t>
      </w:r>
      <w:r>
        <w:rPr>
          <w:spacing w:val="22"/>
        </w:rPr>
        <w:t xml:space="preserve"> </w:t>
      </w:r>
      <w:r>
        <w:t>Gobierno</w:t>
      </w:r>
      <w:r>
        <w:rPr>
          <w:spacing w:val="22"/>
        </w:rPr>
        <w:t xml:space="preserve"> </w:t>
      </w:r>
      <w:r>
        <w:t>la</w:t>
      </w:r>
      <w:r>
        <w:rPr>
          <w:spacing w:val="22"/>
        </w:rPr>
        <w:t xml:space="preserve"> </w:t>
      </w:r>
      <w:r>
        <w:t>propuesta</w:t>
      </w:r>
      <w:r>
        <w:rPr>
          <w:spacing w:val="22"/>
        </w:rPr>
        <w:t xml:space="preserve"> </w:t>
      </w:r>
      <w:r>
        <w:t>de</w:t>
      </w:r>
      <w:r>
        <w:rPr>
          <w:spacing w:val="22"/>
        </w:rPr>
        <w:t xml:space="preserve"> </w:t>
      </w:r>
      <w:r>
        <w:t>aprobación</w:t>
      </w:r>
      <w:r>
        <w:rPr>
          <w:spacing w:val="22"/>
        </w:rPr>
        <w:t xml:space="preserve"> </w:t>
      </w:r>
      <w:r>
        <w:t>de</w:t>
      </w:r>
      <w:r>
        <w:rPr>
          <w:spacing w:val="22"/>
        </w:rPr>
        <w:t xml:space="preserve"> </w:t>
      </w:r>
      <w:r>
        <w:t>las</w:t>
      </w:r>
      <w:r>
        <w:rPr>
          <w:spacing w:val="22"/>
        </w:rPr>
        <w:t xml:space="preserve"> </w:t>
      </w:r>
      <w:r>
        <w:t>listas</w:t>
      </w:r>
      <w:r>
        <w:rPr>
          <w:spacing w:val="22"/>
        </w:rPr>
        <w:t xml:space="preserve"> </w:t>
      </w:r>
      <w:r>
        <w:t>provisionales de admitidos del concurso general de méritos (CGM-01/2024)</w:t>
      </w:r>
      <w:r w:rsidR="00455A94">
        <w:t>,</w:t>
      </w:r>
      <w:r>
        <w:t xml:space="preserve"> para la convocatoria para provisión por el sistema de concurso general de méritos de un puesto de personal funcionario, administrativo de administración general, con código de puesto 5.C.6 con adscripción al área de secretaría </w:t>
      </w:r>
      <w:proofErr w:type="gramStart"/>
      <w:r>
        <w:t>de acuerdo al</w:t>
      </w:r>
      <w:proofErr w:type="gramEnd"/>
      <w:r>
        <w:t xml:space="preserve"> siguiente desglose:</w:t>
      </w:r>
    </w:p>
    <w:p w14:paraId="75621E00" w14:textId="77777777" w:rsidR="000B2593" w:rsidRDefault="000B2593">
      <w:pPr>
        <w:pStyle w:val="Textoindependiente"/>
        <w:spacing w:before="4"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577"/>
        <w:gridCol w:w="1956"/>
        <w:gridCol w:w="3396"/>
        <w:gridCol w:w="2134"/>
      </w:tblGrid>
      <w:tr w:rsidR="000B2593" w14:paraId="0BACB7B1" w14:textId="77777777">
        <w:trPr>
          <w:trHeight w:val="403"/>
        </w:trPr>
        <w:tc>
          <w:tcPr>
            <w:tcW w:w="1577" w:type="dxa"/>
            <w:tcBorders>
              <w:left w:val="single" w:sz="4" w:space="0" w:color="CCCCCC"/>
              <w:bottom w:val="single" w:sz="8" w:space="0" w:color="CCCCCC"/>
            </w:tcBorders>
            <w:shd w:val="clear" w:color="auto" w:fill="F3F3F3"/>
          </w:tcPr>
          <w:p w14:paraId="5025ED52" w14:textId="77777777" w:rsidR="000B2593" w:rsidRDefault="00000000">
            <w:pPr>
              <w:pStyle w:val="TableParagraph"/>
              <w:spacing w:before="79" w:line="240" w:lineRule="auto"/>
              <w:jc w:val="left"/>
              <w:rPr>
                <w:b/>
                <w:i/>
                <w:sz w:val="20"/>
              </w:rPr>
            </w:pPr>
            <w:proofErr w:type="spellStart"/>
            <w:r>
              <w:rPr>
                <w:b/>
                <w:i/>
                <w:sz w:val="20"/>
              </w:rPr>
              <w:t>Nº</w:t>
            </w:r>
            <w:proofErr w:type="spellEnd"/>
            <w:r>
              <w:rPr>
                <w:b/>
                <w:i/>
                <w:spacing w:val="-1"/>
                <w:sz w:val="20"/>
              </w:rPr>
              <w:t xml:space="preserve"> </w:t>
            </w:r>
            <w:r>
              <w:rPr>
                <w:b/>
                <w:i/>
                <w:sz w:val="20"/>
              </w:rPr>
              <w:t xml:space="preserve">DE </w:t>
            </w:r>
            <w:r>
              <w:rPr>
                <w:b/>
                <w:i/>
                <w:spacing w:val="-2"/>
                <w:sz w:val="20"/>
              </w:rPr>
              <w:t>ORDEN</w:t>
            </w:r>
          </w:p>
        </w:tc>
        <w:tc>
          <w:tcPr>
            <w:tcW w:w="1956" w:type="dxa"/>
            <w:shd w:val="clear" w:color="auto" w:fill="F3F3F3"/>
          </w:tcPr>
          <w:p w14:paraId="5A0E3E6D" w14:textId="77777777" w:rsidR="000B2593" w:rsidRDefault="00000000">
            <w:pPr>
              <w:pStyle w:val="TableParagraph"/>
              <w:spacing w:before="79" w:line="240" w:lineRule="auto"/>
              <w:ind w:left="64"/>
              <w:jc w:val="left"/>
              <w:rPr>
                <w:b/>
                <w:i/>
                <w:sz w:val="20"/>
              </w:rPr>
            </w:pPr>
            <w:r>
              <w:rPr>
                <w:b/>
                <w:i/>
                <w:sz w:val="20"/>
              </w:rPr>
              <w:t xml:space="preserve">DNI </w:t>
            </w:r>
            <w:r>
              <w:rPr>
                <w:b/>
                <w:i/>
                <w:spacing w:val="-2"/>
                <w:sz w:val="20"/>
              </w:rPr>
              <w:t>CENSURADO</w:t>
            </w:r>
          </w:p>
        </w:tc>
        <w:tc>
          <w:tcPr>
            <w:tcW w:w="3396" w:type="dxa"/>
            <w:shd w:val="clear" w:color="auto" w:fill="F3F3F3"/>
          </w:tcPr>
          <w:p w14:paraId="6F7DBB0E" w14:textId="77777777" w:rsidR="000B2593" w:rsidRDefault="00000000">
            <w:pPr>
              <w:pStyle w:val="TableParagraph"/>
              <w:spacing w:before="82" w:line="240" w:lineRule="auto"/>
              <w:ind w:left="64"/>
              <w:jc w:val="left"/>
              <w:rPr>
                <w:b/>
                <w:sz w:val="20"/>
              </w:rPr>
            </w:pPr>
            <w:r>
              <w:rPr>
                <w:b/>
                <w:spacing w:val="-2"/>
                <w:sz w:val="20"/>
              </w:rPr>
              <w:t>APELLIDOS</w:t>
            </w:r>
          </w:p>
        </w:tc>
        <w:tc>
          <w:tcPr>
            <w:tcW w:w="2134" w:type="dxa"/>
            <w:tcBorders>
              <w:bottom w:val="single" w:sz="8" w:space="0" w:color="CCCCCC"/>
              <w:right w:val="single" w:sz="4" w:space="0" w:color="CCCCCC"/>
            </w:tcBorders>
            <w:shd w:val="clear" w:color="auto" w:fill="F3F3F3"/>
          </w:tcPr>
          <w:p w14:paraId="457DF1A9" w14:textId="77777777" w:rsidR="000B2593" w:rsidRDefault="00000000">
            <w:pPr>
              <w:pStyle w:val="TableParagraph"/>
              <w:spacing w:before="82" w:line="240" w:lineRule="auto"/>
              <w:ind w:left="63"/>
              <w:jc w:val="left"/>
              <w:rPr>
                <w:b/>
                <w:sz w:val="20"/>
              </w:rPr>
            </w:pPr>
            <w:r>
              <w:rPr>
                <w:b/>
                <w:spacing w:val="-2"/>
                <w:sz w:val="20"/>
              </w:rPr>
              <w:t>NOMBRE</w:t>
            </w:r>
          </w:p>
        </w:tc>
      </w:tr>
      <w:tr w:rsidR="000B2593" w14:paraId="2684D57F" w14:textId="77777777">
        <w:trPr>
          <w:trHeight w:val="387"/>
        </w:trPr>
        <w:tc>
          <w:tcPr>
            <w:tcW w:w="1577" w:type="dxa"/>
            <w:tcBorders>
              <w:top w:val="single" w:sz="8" w:space="0" w:color="CCCCCC"/>
              <w:left w:val="single" w:sz="4" w:space="0" w:color="CCCCCC"/>
              <w:bottom w:val="single" w:sz="8" w:space="0" w:color="CCCCCC"/>
            </w:tcBorders>
          </w:tcPr>
          <w:p w14:paraId="7C0FA5DD" w14:textId="77777777" w:rsidR="000B2593" w:rsidRDefault="00000000">
            <w:pPr>
              <w:pStyle w:val="TableParagraph"/>
              <w:spacing w:before="77" w:line="240" w:lineRule="auto"/>
              <w:jc w:val="left"/>
              <w:rPr>
                <w:sz w:val="20"/>
              </w:rPr>
            </w:pPr>
            <w:r>
              <w:rPr>
                <w:spacing w:val="-10"/>
                <w:sz w:val="20"/>
              </w:rPr>
              <w:t>1</w:t>
            </w:r>
          </w:p>
        </w:tc>
        <w:tc>
          <w:tcPr>
            <w:tcW w:w="1956" w:type="dxa"/>
          </w:tcPr>
          <w:p w14:paraId="7F5B01B2" w14:textId="77777777" w:rsidR="000B2593" w:rsidRDefault="00000000">
            <w:pPr>
              <w:pStyle w:val="TableParagraph"/>
              <w:spacing w:before="77" w:line="240" w:lineRule="auto"/>
              <w:ind w:left="64"/>
              <w:jc w:val="left"/>
              <w:rPr>
                <w:sz w:val="20"/>
              </w:rPr>
            </w:pPr>
            <w:r>
              <w:rPr>
                <w:spacing w:val="-2"/>
                <w:sz w:val="20"/>
              </w:rPr>
              <w:t>***6226**</w:t>
            </w:r>
          </w:p>
        </w:tc>
        <w:tc>
          <w:tcPr>
            <w:tcW w:w="3396" w:type="dxa"/>
          </w:tcPr>
          <w:p w14:paraId="615D17F4" w14:textId="77777777" w:rsidR="000B2593" w:rsidRDefault="00000000">
            <w:pPr>
              <w:pStyle w:val="TableParagraph"/>
              <w:spacing w:before="77" w:line="240" w:lineRule="auto"/>
              <w:ind w:left="64"/>
              <w:jc w:val="left"/>
              <w:rPr>
                <w:sz w:val="20"/>
              </w:rPr>
            </w:pPr>
            <w:r>
              <w:rPr>
                <w:sz w:val="20"/>
              </w:rPr>
              <w:t>ALVAREZ</w:t>
            </w:r>
            <w:r>
              <w:rPr>
                <w:spacing w:val="-1"/>
                <w:sz w:val="20"/>
              </w:rPr>
              <w:t xml:space="preserve"> </w:t>
            </w:r>
            <w:r>
              <w:rPr>
                <w:sz w:val="20"/>
              </w:rPr>
              <w:t>DEL</w:t>
            </w:r>
            <w:r>
              <w:rPr>
                <w:spacing w:val="-1"/>
                <w:sz w:val="20"/>
              </w:rPr>
              <w:t xml:space="preserve"> </w:t>
            </w:r>
            <w:r>
              <w:rPr>
                <w:spacing w:val="-2"/>
                <w:sz w:val="20"/>
              </w:rPr>
              <w:t>BARRIO</w:t>
            </w:r>
          </w:p>
        </w:tc>
        <w:tc>
          <w:tcPr>
            <w:tcW w:w="2134" w:type="dxa"/>
            <w:tcBorders>
              <w:top w:val="single" w:sz="8" w:space="0" w:color="CCCCCC"/>
              <w:bottom w:val="single" w:sz="8" w:space="0" w:color="CCCCCC"/>
              <w:right w:val="single" w:sz="4" w:space="0" w:color="CCCCCC"/>
            </w:tcBorders>
          </w:tcPr>
          <w:p w14:paraId="4B6CC315" w14:textId="77777777" w:rsidR="000B2593" w:rsidRDefault="00000000">
            <w:pPr>
              <w:pStyle w:val="TableParagraph"/>
              <w:spacing w:before="77" w:line="240" w:lineRule="auto"/>
              <w:ind w:left="64"/>
              <w:jc w:val="left"/>
              <w:rPr>
                <w:sz w:val="20"/>
              </w:rPr>
            </w:pPr>
            <w:r>
              <w:rPr>
                <w:sz w:val="20"/>
              </w:rPr>
              <w:t xml:space="preserve">MARIA </w:t>
            </w:r>
            <w:r>
              <w:rPr>
                <w:spacing w:val="-2"/>
                <w:sz w:val="20"/>
              </w:rPr>
              <w:t>LUISA</w:t>
            </w:r>
          </w:p>
        </w:tc>
      </w:tr>
      <w:tr w:rsidR="000B2593" w14:paraId="24353C51" w14:textId="77777777">
        <w:trPr>
          <w:trHeight w:val="388"/>
        </w:trPr>
        <w:tc>
          <w:tcPr>
            <w:tcW w:w="1577" w:type="dxa"/>
            <w:tcBorders>
              <w:top w:val="single" w:sz="8" w:space="0" w:color="CCCCCC"/>
              <w:left w:val="single" w:sz="4" w:space="0" w:color="CCCCCC"/>
              <w:bottom w:val="single" w:sz="8" w:space="0" w:color="CCCCCC"/>
            </w:tcBorders>
          </w:tcPr>
          <w:p w14:paraId="50FF2CF2" w14:textId="77777777" w:rsidR="000B2593" w:rsidRDefault="00000000">
            <w:pPr>
              <w:pStyle w:val="TableParagraph"/>
              <w:spacing w:before="78" w:line="240" w:lineRule="auto"/>
              <w:jc w:val="left"/>
              <w:rPr>
                <w:sz w:val="20"/>
              </w:rPr>
            </w:pPr>
            <w:r>
              <w:rPr>
                <w:spacing w:val="-10"/>
                <w:sz w:val="20"/>
              </w:rPr>
              <w:t>2</w:t>
            </w:r>
          </w:p>
        </w:tc>
        <w:tc>
          <w:tcPr>
            <w:tcW w:w="1956" w:type="dxa"/>
          </w:tcPr>
          <w:p w14:paraId="686C2883" w14:textId="77777777" w:rsidR="000B2593" w:rsidRDefault="00000000">
            <w:pPr>
              <w:pStyle w:val="TableParagraph"/>
              <w:spacing w:before="78" w:line="240" w:lineRule="auto"/>
              <w:ind w:left="64"/>
              <w:jc w:val="left"/>
              <w:rPr>
                <w:sz w:val="20"/>
              </w:rPr>
            </w:pPr>
            <w:r>
              <w:rPr>
                <w:spacing w:val="-2"/>
                <w:sz w:val="20"/>
              </w:rPr>
              <w:t>***7967**</w:t>
            </w:r>
          </w:p>
        </w:tc>
        <w:tc>
          <w:tcPr>
            <w:tcW w:w="3396" w:type="dxa"/>
          </w:tcPr>
          <w:p w14:paraId="185B1950" w14:textId="77777777" w:rsidR="000B2593" w:rsidRDefault="00000000">
            <w:pPr>
              <w:pStyle w:val="TableParagraph"/>
              <w:spacing w:before="78" w:line="240" w:lineRule="auto"/>
              <w:ind w:left="64"/>
              <w:jc w:val="left"/>
              <w:rPr>
                <w:sz w:val="20"/>
              </w:rPr>
            </w:pPr>
            <w:r>
              <w:rPr>
                <w:sz w:val="20"/>
              </w:rPr>
              <w:t xml:space="preserve">CARBAYO </w:t>
            </w:r>
            <w:r>
              <w:rPr>
                <w:spacing w:val="-2"/>
                <w:sz w:val="20"/>
              </w:rPr>
              <w:t>CASQUETE</w:t>
            </w:r>
          </w:p>
        </w:tc>
        <w:tc>
          <w:tcPr>
            <w:tcW w:w="2134" w:type="dxa"/>
            <w:tcBorders>
              <w:top w:val="single" w:sz="8" w:space="0" w:color="CCCCCC"/>
              <w:bottom w:val="single" w:sz="8" w:space="0" w:color="CCCCCC"/>
              <w:right w:val="single" w:sz="4" w:space="0" w:color="CCCCCC"/>
            </w:tcBorders>
          </w:tcPr>
          <w:p w14:paraId="79E6BEDE" w14:textId="77777777" w:rsidR="000B2593" w:rsidRDefault="00000000">
            <w:pPr>
              <w:pStyle w:val="TableParagraph"/>
              <w:spacing w:before="78" w:line="240" w:lineRule="auto"/>
              <w:ind w:left="64"/>
              <w:jc w:val="left"/>
              <w:rPr>
                <w:sz w:val="20"/>
              </w:rPr>
            </w:pPr>
            <w:r>
              <w:rPr>
                <w:sz w:val="20"/>
              </w:rPr>
              <w:t xml:space="preserve">MARIA </w:t>
            </w:r>
            <w:r>
              <w:rPr>
                <w:spacing w:val="-2"/>
                <w:sz w:val="20"/>
              </w:rPr>
              <w:t>LOURDES</w:t>
            </w:r>
          </w:p>
        </w:tc>
      </w:tr>
      <w:tr w:rsidR="000B2593" w14:paraId="68F87C58" w14:textId="77777777">
        <w:trPr>
          <w:trHeight w:val="388"/>
        </w:trPr>
        <w:tc>
          <w:tcPr>
            <w:tcW w:w="1577" w:type="dxa"/>
            <w:tcBorders>
              <w:top w:val="single" w:sz="8" w:space="0" w:color="CCCCCC"/>
              <w:left w:val="single" w:sz="4" w:space="0" w:color="CCCCCC"/>
              <w:bottom w:val="single" w:sz="8" w:space="0" w:color="CCCCCC"/>
            </w:tcBorders>
          </w:tcPr>
          <w:p w14:paraId="2957B808" w14:textId="77777777" w:rsidR="000B2593" w:rsidRDefault="00000000">
            <w:pPr>
              <w:pStyle w:val="TableParagraph"/>
              <w:spacing w:before="77" w:line="240" w:lineRule="auto"/>
              <w:jc w:val="left"/>
              <w:rPr>
                <w:sz w:val="20"/>
              </w:rPr>
            </w:pPr>
            <w:r>
              <w:rPr>
                <w:spacing w:val="-10"/>
                <w:sz w:val="20"/>
              </w:rPr>
              <w:t>3</w:t>
            </w:r>
          </w:p>
        </w:tc>
        <w:tc>
          <w:tcPr>
            <w:tcW w:w="1956" w:type="dxa"/>
          </w:tcPr>
          <w:p w14:paraId="253BE51F" w14:textId="77777777" w:rsidR="000B2593" w:rsidRDefault="00000000">
            <w:pPr>
              <w:pStyle w:val="TableParagraph"/>
              <w:spacing w:before="77" w:line="240" w:lineRule="auto"/>
              <w:ind w:left="64"/>
              <w:jc w:val="left"/>
              <w:rPr>
                <w:sz w:val="20"/>
              </w:rPr>
            </w:pPr>
            <w:r>
              <w:rPr>
                <w:spacing w:val="-2"/>
                <w:sz w:val="20"/>
              </w:rPr>
              <w:t>***6068**</w:t>
            </w:r>
          </w:p>
        </w:tc>
        <w:tc>
          <w:tcPr>
            <w:tcW w:w="3396" w:type="dxa"/>
          </w:tcPr>
          <w:p w14:paraId="05D1A46A" w14:textId="77777777" w:rsidR="000B2593" w:rsidRDefault="00000000">
            <w:pPr>
              <w:pStyle w:val="TableParagraph"/>
              <w:spacing w:before="77" w:line="240" w:lineRule="auto"/>
              <w:ind w:left="64"/>
              <w:jc w:val="left"/>
              <w:rPr>
                <w:sz w:val="20"/>
              </w:rPr>
            </w:pPr>
            <w:r>
              <w:rPr>
                <w:sz w:val="20"/>
              </w:rPr>
              <w:t xml:space="preserve">ESPINOSA DE </w:t>
            </w:r>
            <w:r>
              <w:rPr>
                <w:spacing w:val="-2"/>
                <w:sz w:val="20"/>
              </w:rPr>
              <w:t>LUCAS</w:t>
            </w:r>
          </w:p>
        </w:tc>
        <w:tc>
          <w:tcPr>
            <w:tcW w:w="2134" w:type="dxa"/>
            <w:tcBorders>
              <w:top w:val="single" w:sz="8" w:space="0" w:color="CCCCCC"/>
              <w:bottom w:val="single" w:sz="8" w:space="0" w:color="CCCCCC"/>
              <w:right w:val="single" w:sz="4" w:space="0" w:color="CCCCCC"/>
            </w:tcBorders>
          </w:tcPr>
          <w:p w14:paraId="569D3B4A" w14:textId="77777777" w:rsidR="000B2593" w:rsidRDefault="00000000">
            <w:pPr>
              <w:pStyle w:val="TableParagraph"/>
              <w:spacing w:before="77" w:line="240" w:lineRule="auto"/>
              <w:ind w:left="64"/>
              <w:jc w:val="left"/>
              <w:rPr>
                <w:sz w:val="20"/>
              </w:rPr>
            </w:pPr>
            <w:r>
              <w:rPr>
                <w:spacing w:val="-2"/>
                <w:sz w:val="20"/>
              </w:rPr>
              <w:t>ALEXIS</w:t>
            </w:r>
          </w:p>
        </w:tc>
      </w:tr>
      <w:tr w:rsidR="000B2593" w14:paraId="02EE459D" w14:textId="77777777">
        <w:trPr>
          <w:trHeight w:val="387"/>
        </w:trPr>
        <w:tc>
          <w:tcPr>
            <w:tcW w:w="1577" w:type="dxa"/>
            <w:tcBorders>
              <w:top w:val="single" w:sz="8" w:space="0" w:color="CCCCCC"/>
              <w:left w:val="single" w:sz="4" w:space="0" w:color="CCCCCC"/>
              <w:bottom w:val="single" w:sz="8" w:space="0" w:color="CCCCCC"/>
            </w:tcBorders>
          </w:tcPr>
          <w:p w14:paraId="1FC71C7B" w14:textId="77777777" w:rsidR="000B2593" w:rsidRDefault="00000000">
            <w:pPr>
              <w:pStyle w:val="TableParagraph"/>
              <w:spacing w:before="77" w:line="240" w:lineRule="auto"/>
              <w:jc w:val="left"/>
              <w:rPr>
                <w:sz w:val="20"/>
              </w:rPr>
            </w:pPr>
            <w:r>
              <w:rPr>
                <w:spacing w:val="-10"/>
                <w:sz w:val="20"/>
              </w:rPr>
              <w:t>4</w:t>
            </w:r>
          </w:p>
        </w:tc>
        <w:tc>
          <w:tcPr>
            <w:tcW w:w="1956" w:type="dxa"/>
          </w:tcPr>
          <w:p w14:paraId="349C4C5D" w14:textId="77777777" w:rsidR="000B2593" w:rsidRDefault="00000000">
            <w:pPr>
              <w:pStyle w:val="TableParagraph"/>
              <w:spacing w:before="77" w:line="240" w:lineRule="auto"/>
              <w:ind w:left="64"/>
              <w:jc w:val="left"/>
              <w:rPr>
                <w:sz w:val="20"/>
              </w:rPr>
            </w:pPr>
            <w:r>
              <w:rPr>
                <w:spacing w:val="-2"/>
                <w:sz w:val="20"/>
              </w:rPr>
              <w:t>***7660**</w:t>
            </w:r>
          </w:p>
        </w:tc>
        <w:tc>
          <w:tcPr>
            <w:tcW w:w="3396" w:type="dxa"/>
          </w:tcPr>
          <w:p w14:paraId="6B2A4FAB" w14:textId="77777777" w:rsidR="000B2593" w:rsidRDefault="00000000">
            <w:pPr>
              <w:pStyle w:val="TableParagraph"/>
              <w:spacing w:before="77" w:line="240" w:lineRule="auto"/>
              <w:ind w:left="64"/>
              <w:jc w:val="left"/>
              <w:rPr>
                <w:sz w:val="20"/>
              </w:rPr>
            </w:pPr>
            <w:r>
              <w:rPr>
                <w:sz w:val="20"/>
              </w:rPr>
              <w:t xml:space="preserve">FERNANDEZ </w:t>
            </w:r>
            <w:r>
              <w:rPr>
                <w:spacing w:val="-2"/>
                <w:sz w:val="20"/>
              </w:rPr>
              <w:t>ALVARGONZALEZ</w:t>
            </w:r>
          </w:p>
        </w:tc>
        <w:tc>
          <w:tcPr>
            <w:tcW w:w="2134" w:type="dxa"/>
            <w:tcBorders>
              <w:top w:val="single" w:sz="8" w:space="0" w:color="CCCCCC"/>
              <w:bottom w:val="single" w:sz="8" w:space="0" w:color="CCCCCC"/>
              <w:right w:val="single" w:sz="4" w:space="0" w:color="CCCCCC"/>
            </w:tcBorders>
          </w:tcPr>
          <w:p w14:paraId="513F42B0" w14:textId="77777777" w:rsidR="000B2593" w:rsidRDefault="00000000">
            <w:pPr>
              <w:pStyle w:val="TableParagraph"/>
              <w:spacing w:before="77" w:line="240" w:lineRule="auto"/>
              <w:ind w:left="64"/>
              <w:jc w:val="left"/>
              <w:rPr>
                <w:sz w:val="20"/>
              </w:rPr>
            </w:pPr>
            <w:r>
              <w:rPr>
                <w:sz w:val="20"/>
              </w:rPr>
              <w:t xml:space="preserve">MARIA </w:t>
            </w:r>
            <w:r>
              <w:rPr>
                <w:spacing w:val="-2"/>
                <w:sz w:val="20"/>
              </w:rPr>
              <w:t>PIEDAD</w:t>
            </w:r>
          </w:p>
        </w:tc>
      </w:tr>
      <w:tr w:rsidR="000B2593" w14:paraId="39E46B2D" w14:textId="77777777">
        <w:trPr>
          <w:trHeight w:val="388"/>
        </w:trPr>
        <w:tc>
          <w:tcPr>
            <w:tcW w:w="1577" w:type="dxa"/>
            <w:tcBorders>
              <w:top w:val="single" w:sz="8" w:space="0" w:color="CCCCCC"/>
              <w:left w:val="single" w:sz="4" w:space="0" w:color="CCCCCC"/>
              <w:bottom w:val="single" w:sz="8" w:space="0" w:color="CCCCCC"/>
            </w:tcBorders>
          </w:tcPr>
          <w:p w14:paraId="09F14C30" w14:textId="77777777" w:rsidR="000B2593" w:rsidRDefault="00000000">
            <w:pPr>
              <w:pStyle w:val="TableParagraph"/>
              <w:spacing w:before="77" w:line="240" w:lineRule="auto"/>
              <w:jc w:val="left"/>
              <w:rPr>
                <w:sz w:val="20"/>
              </w:rPr>
            </w:pPr>
            <w:r>
              <w:rPr>
                <w:spacing w:val="-10"/>
                <w:sz w:val="20"/>
              </w:rPr>
              <w:t>5</w:t>
            </w:r>
          </w:p>
        </w:tc>
        <w:tc>
          <w:tcPr>
            <w:tcW w:w="1956" w:type="dxa"/>
          </w:tcPr>
          <w:p w14:paraId="0904911B" w14:textId="77777777" w:rsidR="000B2593" w:rsidRDefault="00000000">
            <w:pPr>
              <w:pStyle w:val="TableParagraph"/>
              <w:spacing w:before="77" w:line="240" w:lineRule="auto"/>
              <w:ind w:left="64"/>
              <w:jc w:val="left"/>
              <w:rPr>
                <w:sz w:val="20"/>
              </w:rPr>
            </w:pPr>
            <w:r>
              <w:rPr>
                <w:spacing w:val="-2"/>
                <w:sz w:val="20"/>
              </w:rPr>
              <w:t>***2559**</w:t>
            </w:r>
          </w:p>
        </w:tc>
        <w:tc>
          <w:tcPr>
            <w:tcW w:w="3396" w:type="dxa"/>
          </w:tcPr>
          <w:p w14:paraId="0F3F5DBE" w14:textId="77777777" w:rsidR="000B2593" w:rsidRDefault="00000000">
            <w:pPr>
              <w:pStyle w:val="TableParagraph"/>
              <w:spacing w:before="77" w:line="240" w:lineRule="auto"/>
              <w:ind w:left="64"/>
              <w:jc w:val="left"/>
              <w:rPr>
                <w:sz w:val="20"/>
              </w:rPr>
            </w:pPr>
            <w:r>
              <w:rPr>
                <w:sz w:val="20"/>
              </w:rPr>
              <w:t xml:space="preserve">LOPEZ DE </w:t>
            </w:r>
            <w:r>
              <w:rPr>
                <w:spacing w:val="-2"/>
                <w:sz w:val="20"/>
              </w:rPr>
              <w:t>MINGO</w:t>
            </w:r>
          </w:p>
        </w:tc>
        <w:tc>
          <w:tcPr>
            <w:tcW w:w="2134" w:type="dxa"/>
            <w:tcBorders>
              <w:top w:val="single" w:sz="8" w:space="0" w:color="CCCCCC"/>
              <w:bottom w:val="single" w:sz="8" w:space="0" w:color="CCCCCC"/>
              <w:right w:val="single" w:sz="4" w:space="0" w:color="CCCCCC"/>
            </w:tcBorders>
          </w:tcPr>
          <w:p w14:paraId="0CFBFB4D" w14:textId="77777777" w:rsidR="000B2593" w:rsidRDefault="00000000">
            <w:pPr>
              <w:pStyle w:val="TableParagraph"/>
              <w:spacing w:before="77" w:line="240" w:lineRule="auto"/>
              <w:ind w:left="64"/>
              <w:jc w:val="left"/>
              <w:rPr>
                <w:sz w:val="20"/>
              </w:rPr>
            </w:pPr>
            <w:r>
              <w:rPr>
                <w:sz w:val="20"/>
              </w:rPr>
              <w:t xml:space="preserve">ANA </w:t>
            </w:r>
            <w:r>
              <w:rPr>
                <w:spacing w:val="-2"/>
                <w:sz w:val="20"/>
              </w:rPr>
              <w:t>BELEN</w:t>
            </w:r>
          </w:p>
        </w:tc>
      </w:tr>
      <w:tr w:rsidR="000B2593" w14:paraId="4FD85E36" w14:textId="77777777">
        <w:trPr>
          <w:trHeight w:val="386"/>
        </w:trPr>
        <w:tc>
          <w:tcPr>
            <w:tcW w:w="1577" w:type="dxa"/>
            <w:tcBorders>
              <w:top w:val="single" w:sz="8" w:space="0" w:color="CCCCCC"/>
              <w:left w:val="single" w:sz="4" w:space="0" w:color="CCCCCC"/>
              <w:bottom w:val="single" w:sz="8" w:space="0" w:color="CCCCCC"/>
            </w:tcBorders>
          </w:tcPr>
          <w:p w14:paraId="0AF06BA7" w14:textId="77777777" w:rsidR="000B2593" w:rsidRDefault="00000000">
            <w:pPr>
              <w:pStyle w:val="TableParagraph"/>
              <w:spacing w:before="77" w:line="240" w:lineRule="auto"/>
              <w:jc w:val="left"/>
              <w:rPr>
                <w:sz w:val="20"/>
              </w:rPr>
            </w:pPr>
            <w:r>
              <w:rPr>
                <w:spacing w:val="-10"/>
                <w:sz w:val="20"/>
              </w:rPr>
              <w:t>6</w:t>
            </w:r>
          </w:p>
        </w:tc>
        <w:tc>
          <w:tcPr>
            <w:tcW w:w="1956" w:type="dxa"/>
          </w:tcPr>
          <w:p w14:paraId="445E9207" w14:textId="77777777" w:rsidR="000B2593" w:rsidRDefault="00000000">
            <w:pPr>
              <w:pStyle w:val="TableParagraph"/>
              <w:spacing w:before="77" w:line="240" w:lineRule="auto"/>
              <w:ind w:left="64"/>
              <w:jc w:val="left"/>
              <w:rPr>
                <w:sz w:val="20"/>
              </w:rPr>
            </w:pPr>
            <w:r>
              <w:rPr>
                <w:spacing w:val="-2"/>
                <w:sz w:val="20"/>
              </w:rPr>
              <w:t>***3536**</w:t>
            </w:r>
          </w:p>
        </w:tc>
        <w:tc>
          <w:tcPr>
            <w:tcW w:w="3396" w:type="dxa"/>
          </w:tcPr>
          <w:p w14:paraId="7B14DE65" w14:textId="77777777" w:rsidR="000B2593" w:rsidRDefault="00000000">
            <w:pPr>
              <w:pStyle w:val="TableParagraph"/>
              <w:spacing w:before="77" w:line="240" w:lineRule="auto"/>
              <w:ind w:left="64"/>
              <w:jc w:val="left"/>
              <w:rPr>
                <w:sz w:val="20"/>
              </w:rPr>
            </w:pPr>
            <w:r>
              <w:rPr>
                <w:sz w:val="20"/>
              </w:rPr>
              <w:t xml:space="preserve">MARTINEZ </w:t>
            </w:r>
            <w:r>
              <w:rPr>
                <w:spacing w:val="-2"/>
                <w:sz w:val="20"/>
              </w:rPr>
              <w:t>GARCIA</w:t>
            </w:r>
          </w:p>
        </w:tc>
        <w:tc>
          <w:tcPr>
            <w:tcW w:w="2134" w:type="dxa"/>
            <w:tcBorders>
              <w:top w:val="single" w:sz="8" w:space="0" w:color="CCCCCC"/>
              <w:bottom w:val="single" w:sz="8" w:space="0" w:color="CCCCCC"/>
              <w:right w:val="single" w:sz="4" w:space="0" w:color="CCCCCC"/>
            </w:tcBorders>
          </w:tcPr>
          <w:p w14:paraId="6AA4D04F" w14:textId="77777777" w:rsidR="000B2593" w:rsidRDefault="00000000">
            <w:pPr>
              <w:pStyle w:val="TableParagraph"/>
              <w:spacing w:before="77" w:line="240" w:lineRule="auto"/>
              <w:ind w:left="64"/>
              <w:jc w:val="left"/>
              <w:rPr>
                <w:sz w:val="20"/>
              </w:rPr>
            </w:pPr>
            <w:r>
              <w:rPr>
                <w:sz w:val="20"/>
              </w:rPr>
              <w:t xml:space="preserve">MARIA </w:t>
            </w:r>
            <w:r>
              <w:rPr>
                <w:spacing w:val="-2"/>
                <w:sz w:val="20"/>
              </w:rPr>
              <w:t>CRISTINA</w:t>
            </w:r>
          </w:p>
        </w:tc>
      </w:tr>
      <w:tr w:rsidR="000B2593" w14:paraId="7DF08BB6" w14:textId="77777777">
        <w:trPr>
          <w:trHeight w:val="388"/>
        </w:trPr>
        <w:tc>
          <w:tcPr>
            <w:tcW w:w="1577" w:type="dxa"/>
            <w:tcBorders>
              <w:top w:val="single" w:sz="8" w:space="0" w:color="CCCCCC"/>
              <w:left w:val="single" w:sz="4" w:space="0" w:color="CCCCCC"/>
              <w:bottom w:val="single" w:sz="8" w:space="0" w:color="CCCCCC"/>
            </w:tcBorders>
          </w:tcPr>
          <w:p w14:paraId="3AA30C98" w14:textId="77777777" w:rsidR="000B2593" w:rsidRDefault="00000000">
            <w:pPr>
              <w:pStyle w:val="TableParagraph"/>
              <w:spacing w:before="78" w:line="240" w:lineRule="auto"/>
              <w:jc w:val="left"/>
              <w:rPr>
                <w:sz w:val="20"/>
              </w:rPr>
            </w:pPr>
            <w:r>
              <w:rPr>
                <w:spacing w:val="-10"/>
                <w:sz w:val="20"/>
              </w:rPr>
              <w:t>7</w:t>
            </w:r>
          </w:p>
        </w:tc>
        <w:tc>
          <w:tcPr>
            <w:tcW w:w="1956" w:type="dxa"/>
          </w:tcPr>
          <w:p w14:paraId="1C26E7EE" w14:textId="77777777" w:rsidR="000B2593" w:rsidRDefault="00000000">
            <w:pPr>
              <w:pStyle w:val="TableParagraph"/>
              <w:spacing w:before="78" w:line="240" w:lineRule="auto"/>
              <w:ind w:left="64"/>
              <w:jc w:val="left"/>
              <w:rPr>
                <w:sz w:val="20"/>
              </w:rPr>
            </w:pPr>
            <w:r>
              <w:rPr>
                <w:spacing w:val="-2"/>
                <w:sz w:val="20"/>
              </w:rPr>
              <w:t>***5946**</w:t>
            </w:r>
          </w:p>
        </w:tc>
        <w:tc>
          <w:tcPr>
            <w:tcW w:w="3396" w:type="dxa"/>
          </w:tcPr>
          <w:p w14:paraId="1B9C5E98" w14:textId="77777777" w:rsidR="000B2593" w:rsidRDefault="00000000">
            <w:pPr>
              <w:pStyle w:val="TableParagraph"/>
              <w:spacing w:before="78" w:line="240" w:lineRule="auto"/>
              <w:ind w:left="64"/>
              <w:jc w:val="left"/>
              <w:rPr>
                <w:sz w:val="20"/>
              </w:rPr>
            </w:pPr>
            <w:r>
              <w:rPr>
                <w:sz w:val="20"/>
              </w:rPr>
              <w:t>MORAL</w:t>
            </w:r>
            <w:r>
              <w:rPr>
                <w:spacing w:val="-4"/>
                <w:sz w:val="20"/>
              </w:rPr>
              <w:t xml:space="preserve"> </w:t>
            </w:r>
            <w:r>
              <w:rPr>
                <w:spacing w:val="-2"/>
                <w:sz w:val="20"/>
              </w:rPr>
              <w:t>BAENA</w:t>
            </w:r>
          </w:p>
        </w:tc>
        <w:tc>
          <w:tcPr>
            <w:tcW w:w="2134" w:type="dxa"/>
            <w:tcBorders>
              <w:top w:val="single" w:sz="8" w:space="0" w:color="CCCCCC"/>
              <w:bottom w:val="single" w:sz="8" w:space="0" w:color="CCCCCC"/>
              <w:right w:val="single" w:sz="4" w:space="0" w:color="CCCCCC"/>
            </w:tcBorders>
          </w:tcPr>
          <w:p w14:paraId="58E5AB7C" w14:textId="77777777" w:rsidR="000B2593" w:rsidRDefault="00000000">
            <w:pPr>
              <w:pStyle w:val="TableParagraph"/>
              <w:spacing w:before="78" w:line="240" w:lineRule="auto"/>
              <w:ind w:left="64"/>
              <w:jc w:val="left"/>
              <w:rPr>
                <w:sz w:val="20"/>
              </w:rPr>
            </w:pPr>
            <w:r>
              <w:rPr>
                <w:sz w:val="20"/>
              </w:rPr>
              <w:t xml:space="preserve">FRANCISCA </w:t>
            </w:r>
            <w:r>
              <w:rPr>
                <w:spacing w:val="-2"/>
                <w:sz w:val="20"/>
              </w:rPr>
              <w:t>MARIA</w:t>
            </w:r>
          </w:p>
        </w:tc>
      </w:tr>
    </w:tbl>
    <w:p w14:paraId="102CB2E4" w14:textId="77777777" w:rsidR="000B2593" w:rsidRDefault="000B2593">
      <w:pPr>
        <w:pStyle w:val="Textoindependiente"/>
        <w:spacing w:before="148"/>
      </w:pPr>
    </w:p>
    <w:p w14:paraId="1DD78C5A" w14:textId="77777777" w:rsidR="000B2593" w:rsidRDefault="00000000">
      <w:pPr>
        <w:pStyle w:val="Textoindependiente"/>
        <w:spacing w:line="292" w:lineRule="auto"/>
        <w:ind w:left="117" w:right="116"/>
        <w:jc w:val="both"/>
      </w:pPr>
      <w:r>
        <w:rPr>
          <w:b/>
        </w:rPr>
        <w:t>SEGUNDO</w:t>
      </w:r>
      <w:r>
        <w:t>. Formular a la Junta de Gobierno la propuesta de aprobación de las listas provisionales</w:t>
      </w:r>
      <w:r>
        <w:rPr>
          <w:spacing w:val="40"/>
        </w:rPr>
        <w:t xml:space="preserve"> </w:t>
      </w:r>
      <w:r>
        <w:t>de excluidos del concurso general de méritos (CGM-01/2024) para la convocatoria para provisión por el sistema de concurso general de méritos de un puesto de personal funcionario, administrativo de administración</w:t>
      </w:r>
      <w:r>
        <w:rPr>
          <w:spacing w:val="40"/>
        </w:rPr>
        <w:t xml:space="preserve"> </w:t>
      </w:r>
      <w:r>
        <w:t>general,</w:t>
      </w:r>
      <w:r>
        <w:rPr>
          <w:spacing w:val="40"/>
        </w:rPr>
        <w:t xml:space="preserve"> </w:t>
      </w:r>
      <w:r>
        <w:t>con</w:t>
      </w:r>
      <w:r>
        <w:rPr>
          <w:spacing w:val="40"/>
        </w:rPr>
        <w:t xml:space="preserve"> </w:t>
      </w:r>
      <w:r>
        <w:t>código</w:t>
      </w:r>
      <w:r>
        <w:rPr>
          <w:spacing w:val="40"/>
        </w:rPr>
        <w:t xml:space="preserve"> </w:t>
      </w:r>
      <w:r>
        <w:t>de</w:t>
      </w:r>
      <w:r>
        <w:rPr>
          <w:spacing w:val="40"/>
        </w:rPr>
        <w:t xml:space="preserve"> </w:t>
      </w:r>
      <w:r>
        <w:t>puesto</w:t>
      </w:r>
      <w:r>
        <w:rPr>
          <w:spacing w:val="40"/>
        </w:rPr>
        <w:t xml:space="preserve"> </w:t>
      </w:r>
      <w:r>
        <w:t>5.C.6</w:t>
      </w:r>
      <w:r>
        <w:rPr>
          <w:spacing w:val="40"/>
        </w:rPr>
        <w:t xml:space="preserve"> </w:t>
      </w:r>
      <w:r>
        <w:t>con</w:t>
      </w:r>
      <w:r>
        <w:rPr>
          <w:spacing w:val="40"/>
        </w:rPr>
        <w:t xml:space="preserve"> </w:t>
      </w:r>
      <w:r>
        <w:t>adscripción</w:t>
      </w:r>
      <w:r>
        <w:rPr>
          <w:spacing w:val="40"/>
        </w:rPr>
        <w:t xml:space="preserve"> </w:t>
      </w:r>
      <w:r>
        <w:t>al</w:t>
      </w:r>
      <w:r>
        <w:rPr>
          <w:spacing w:val="40"/>
        </w:rPr>
        <w:t xml:space="preserve"> </w:t>
      </w:r>
      <w:r>
        <w:t>área</w:t>
      </w:r>
      <w:r>
        <w:rPr>
          <w:spacing w:val="40"/>
        </w:rPr>
        <w:t xml:space="preserve"> </w:t>
      </w:r>
      <w:r>
        <w:t>de</w:t>
      </w:r>
      <w:r>
        <w:rPr>
          <w:spacing w:val="40"/>
        </w:rPr>
        <w:t xml:space="preserve"> </w:t>
      </w:r>
      <w:r>
        <w:t>secretaría,</w:t>
      </w:r>
      <w:r>
        <w:rPr>
          <w:spacing w:val="40"/>
        </w:rPr>
        <w:t xml:space="preserve"> </w:t>
      </w:r>
      <w:proofErr w:type="gramStart"/>
      <w:r>
        <w:t>de acuerdo al</w:t>
      </w:r>
      <w:proofErr w:type="gramEnd"/>
      <w:r>
        <w:t xml:space="preserve"> siguiente desglose:</w:t>
      </w:r>
    </w:p>
    <w:p w14:paraId="71302306" w14:textId="77777777" w:rsidR="000B2593" w:rsidRDefault="000B2593">
      <w:pPr>
        <w:pStyle w:val="Textoindependiente"/>
        <w:spacing w:before="13"/>
      </w:pPr>
    </w:p>
    <w:p w14:paraId="5EBC7E36" w14:textId="77777777" w:rsidR="000B2593" w:rsidRDefault="00000000">
      <w:pPr>
        <w:pStyle w:val="Ttulo6"/>
      </w:pPr>
      <w:r>
        <w:rPr>
          <w:spacing w:val="-2"/>
        </w:rPr>
        <w:t>LISTA</w:t>
      </w:r>
      <w:r>
        <w:rPr>
          <w:spacing w:val="-8"/>
        </w:rPr>
        <w:t xml:space="preserve"> </w:t>
      </w:r>
      <w:r>
        <w:rPr>
          <w:spacing w:val="-2"/>
        </w:rPr>
        <w:t>PROVISIONAL</w:t>
      </w:r>
      <w:r>
        <w:rPr>
          <w:spacing w:val="-8"/>
        </w:rPr>
        <w:t xml:space="preserve"> </w:t>
      </w:r>
      <w:r>
        <w:rPr>
          <w:spacing w:val="-2"/>
        </w:rPr>
        <w:t>DE</w:t>
      </w:r>
      <w:r>
        <w:rPr>
          <w:spacing w:val="-7"/>
        </w:rPr>
        <w:t xml:space="preserve"> </w:t>
      </w:r>
      <w:r>
        <w:rPr>
          <w:spacing w:val="-2"/>
        </w:rPr>
        <w:t>ASPIRANTES</w:t>
      </w:r>
      <w:r>
        <w:rPr>
          <w:spacing w:val="-8"/>
        </w:rPr>
        <w:t xml:space="preserve"> </w:t>
      </w:r>
      <w:r>
        <w:rPr>
          <w:spacing w:val="-2"/>
        </w:rPr>
        <w:t>EXCLUIDOS</w:t>
      </w:r>
      <w:r>
        <w:rPr>
          <w:spacing w:val="-7"/>
        </w:rPr>
        <w:t xml:space="preserve"> </w:t>
      </w:r>
      <w:r>
        <w:rPr>
          <w:spacing w:val="-2"/>
        </w:rPr>
        <w:t>CLASIFICADOS</w:t>
      </w:r>
      <w:r>
        <w:rPr>
          <w:spacing w:val="-8"/>
        </w:rPr>
        <w:t xml:space="preserve"> </w:t>
      </w:r>
      <w:r>
        <w:rPr>
          <w:spacing w:val="-2"/>
        </w:rPr>
        <w:t>ALFABETICAMENTE</w:t>
      </w:r>
    </w:p>
    <w:p w14:paraId="0042C027" w14:textId="77777777" w:rsidR="000B2593" w:rsidRDefault="000B2593">
      <w:pPr>
        <w:pStyle w:val="Textoindependiente"/>
        <w:spacing w:before="30"/>
        <w:rPr>
          <w:b/>
          <w:i/>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274"/>
        <w:gridCol w:w="1590"/>
        <w:gridCol w:w="2153"/>
        <w:gridCol w:w="1882"/>
        <w:gridCol w:w="2161"/>
      </w:tblGrid>
      <w:tr w:rsidR="000B2593" w14:paraId="694236EE" w14:textId="77777777">
        <w:trPr>
          <w:trHeight w:val="686"/>
        </w:trPr>
        <w:tc>
          <w:tcPr>
            <w:tcW w:w="1274" w:type="dxa"/>
            <w:tcBorders>
              <w:left w:val="single" w:sz="4" w:space="0" w:color="CCCCCC"/>
              <w:right w:val="single" w:sz="6" w:space="0" w:color="CCCCCC"/>
            </w:tcBorders>
            <w:shd w:val="clear" w:color="auto" w:fill="F3F3F3"/>
          </w:tcPr>
          <w:p w14:paraId="1BD2462D" w14:textId="77777777" w:rsidR="000B2593" w:rsidRDefault="00000000">
            <w:pPr>
              <w:pStyle w:val="TableParagraph"/>
              <w:tabs>
                <w:tab w:val="left" w:pos="865"/>
              </w:tabs>
              <w:spacing w:before="79" w:line="240" w:lineRule="auto"/>
              <w:jc w:val="left"/>
              <w:rPr>
                <w:b/>
                <w:sz w:val="20"/>
              </w:rPr>
            </w:pPr>
            <w:r>
              <w:rPr>
                <w:b/>
                <w:sz w:val="20"/>
              </w:rPr>
              <w:t>N</w:t>
            </w:r>
            <w:r>
              <w:rPr>
                <w:b/>
                <w:spacing w:val="-28"/>
                <w:sz w:val="20"/>
              </w:rPr>
              <w:t xml:space="preserve"> </w:t>
            </w:r>
            <w:r>
              <w:rPr>
                <w:b/>
                <w:spacing w:val="-10"/>
                <w:sz w:val="20"/>
              </w:rPr>
              <w:t>º</w:t>
            </w:r>
            <w:r>
              <w:rPr>
                <w:b/>
                <w:sz w:val="20"/>
              </w:rPr>
              <w:tab/>
              <w:t>D</w:t>
            </w:r>
            <w:r>
              <w:rPr>
                <w:b/>
                <w:spacing w:val="-28"/>
                <w:sz w:val="20"/>
              </w:rPr>
              <w:t xml:space="preserve"> </w:t>
            </w:r>
            <w:r>
              <w:rPr>
                <w:b/>
                <w:spacing w:val="-10"/>
                <w:sz w:val="20"/>
              </w:rPr>
              <w:t>E</w:t>
            </w:r>
          </w:p>
          <w:p w14:paraId="6CDAF40E" w14:textId="77777777" w:rsidR="000B2593" w:rsidRDefault="00000000">
            <w:pPr>
              <w:pStyle w:val="TableParagraph"/>
              <w:spacing w:before="56" w:line="240" w:lineRule="auto"/>
              <w:jc w:val="left"/>
              <w:rPr>
                <w:b/>
                <w:sz w:val="20"/>
              </w:rPr>
            </w:pPr>
            <w:r>
              <w:rPr>
                <w:b/>
                <w:spacing w:val="-2"/>
                <w:sz w:val="20"/>
              </w:rPr>
              <w:t>ORDEN</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Pr>
          <w:p w14:paraId="26D19ECB" w14:textId="77777777" w:rsidR="000B2593" w:rsidRDefault="00000000">
            <w:pPr>
              <w:pStyle w:val="TableParagraph"/>
              <w:spacing w:before="79" w:line="297" w:lineRule="auto"/>
              <w:ind w:left="64"/>
              <w:jc w:val="left"/>
              <w:rPr>
                <w:b/>
                <w:sz w:val="20"/>
              </w:rPr>
            </w:pPr>
            <w:r>
              <w:rPr>
                <w:b/>
                <w:sz w:val="20"/>
              </w:rPr>
              <w:t>D</w:t>
            </w:r>
            <w:r>
              <w:rPr>
                <w:b/>
                <w:spacing w:val="-21"/>
                <w:sz w:val="20"/>
              </w:rPr>
              <w:t xml:space="preserve"> </w:t>
            </w:r>
            <w:r>
              <w:rPr>
                <w:b/>
                <w:sz w:val="20"/>
              </w:rPr>
              <w:t>N</w:t>
            </w:r>
            <w:r>
              <w:rPr>
                <w:b/>
                <w:spacing w:val="-21"/>
                <w:sz w:val="20"/>
              </w:rPr>
              <w:t xml:space="preserve"> </w:t>
            </w:r>
            <w:r>
              <w:rPr>
                <w:b/>
                <w:sz w:val="20"/>
              </w:rPr>
              <w:t xml:space="preserve">I </w:t>
            </w:r>
            <w:r>
              <w:rPr>
                <w:b/>
                <w:spacing w:val="-2"/>
                <w:sz w:val="20"/>
              </w:rPr>
              <w:t>CENSURADO</w:t>
            </w:r>
          </w:p>
        </w:tc>
        <w:tc>
          <w:tcPr>
            <w:tcW w:w="2153" w:type="dxa"/>
            <w:tcBorders>
              <w:top w:val="single" w:sz="6" w:space="0" w:color="CCCCCC"/>
              <w:left w:val="single" w:sz="6" w:space="0" w:color="CCCCCC"/>
              <w:bottom w:val="single" w:sz="6" w:space="0" w:color="CCCCCC"/>
              <w:right w:val="single" w:sz="6" w:space="0" w:color="CCCCCC"/>
            </w:tcBorders>
            <w:shd w:val="clear" w:color="auto" w:fill="F3F3F3"/>
          </w:tcPr>
          <w:p w14:paraId="52C5A631" w14:textId="77777777" w:rsidR="000B2593" w:rsidRDefault="00000000">
            <w:pPr>
              <w:pStyle w:val="TableParagraph"/>
              <w:spacing w:before="79" w:line="240" w:lineRule="auto"/>
              <w:ind w:left="64"/>
              <w:jc w:val="left"/>
              <w:rPr>
                <w:b/>
                <w:sz w:val="20"/>
              </w:rPr>
            </w:pPr>
            <w:r>
              <w:rPr>
                <w:b/>
                <w:spacing w:val="-2"/>
                <w:sz w:val="20"/>
              </w:rPr>
              <w:t>NOMBRE</w:t>
            </w:r>
          </w:p>
        </w:tc>
        <w:tc>
          <w:tcPr>
            <w:tcW w:w="1882" w:type="dxa"/>
            <w:tcBorders>
              <w:top w:val="single" w:sz="6" w:space="0" w:color="CCCCCC"/>
              <w:left w:val="single" w:sz="6" w:space="0" w:color="CCCCCC"/>
              <w:bottom w:val="single" w:sz="6" w:space="0" w:color="CCCCCC"/>
              <w:right w:val="single" w:sz="6" w:space="0" w:color="CCCCCC"/>
            </w:tcBorders>
            <w:shd w:val="clear" w:color="auto" w:fill="F3F3F3"/>
          </w:tcPr>
          <w:p w14:paraId="0385747B" w14:textId="77777777" w:rsidR="000B2593" w:rsidRDefault="00000000">
            <w:pPr>
              <w:pStyle w:val="TableParagraph"/>
              <w:spacing w:before="79" w:line="240" w:lineRule="auto"/>
              <w:ind w:left="65"/>
              <w:jc w:val="left"/>
              <w:rPr>
                <w:b/>
                <w:sz w:val="20"/>
              </w:rPr>
            </w:pPr>
            <w:r>
              <w:rPr>
                <w:b/>
                <w:spacing w:val="-2"/>
                <w:sz w:val="20"/>
              </w:rPr>
              <w:t>APELLIDOS</w:t>
            </w:r>
          </w:p>
        </w:tc>
        <w:tc>
          <w:tcPr>
            <w:tcW w:w="2161" w:type="dxa"/>
            <w:tcBorders>
              <w:left w:val="single" w:sz="6" w:space="0" w:color="CCCCCC"/>
              <w:right w:val="single" w:sz="4" w:space="0" w:color="CCCCCC"/>
            </w:tcBorders>
            <w:shd w:val="clear" w:color="auto" w:fill="F3F3F3"/>
          </w:tcPr>
          <w:p w14:paraId="31D23B85" w14:textId="77777777" w:rsidR="000B2593" w:rsidRDefault="00000000">
            <w:pPr>
              <w:pStyle w:val="TableParagraph"/>
              <w:tabs>
                <w:tab w:val="left" w:pos="1791"/>
              </w:tabs>
              <w:spacing w:before="79" w:line="297" w:lineRule="auto"/>
              <w:ind w:left="66" w:right="50"/>
              <w:jc w:val="left"/>
              <w:rPr>
                <w:b/>
                <w:sz w:val="20"/>
              </w:rPr>
            </w:pPr>
            <w:r>
              <w:rPr>
                <w:b/>
                <w:sz w:val="20"/>
              </w:rPr>
              <w:t>M</w:t>
            </w:r>
            <w:r>
              <w:rPr>
                <w:b/>
                <w:spacing w:val="-13"/>
                <w:sz w:val="20"/>
              </w:rPr>
              <w:t xml:space="preserve"> </w:t>
            </w:r>
            <w:r>
              <w:rPr>
                <w:b/>
                <w:sz w:val="20"/>
              </w:rPr>
              <w:t>O</w:t>
            </w:r>
            <w:r>
              <w:rPr>
                <w:b/>
                <w:spacing w:val="-13"/>
                <w:sz w:val="20"/>
              </w:rPr>
              <w:t xml:space="preserve"> </w:t>
            </w:r>
            <w:r>
              <w:rPr>
                <w:b/>
                <w:sz w:val="20"/>
              </w:rPr>
              <w:t>T</w:t>
            </w:r>
            <w:r>
              <w:rPr>
                <w:b/>
                <w:spacing w:val="-13"/>
                <w:sz w:val="20"/>
              </w:rPr>
              <w:t xml:space="preserve"> </w:t>
            </w:r>
            <w:r>
              <w:rPr>
                <w:b/>
                <w:sz w:val="20"/>
              </w:rPr>
              <w:t>I</w:t>
            </w:r>
            <w:r>
              <w:rPr>
                <w:b/>
                <w:spacing w:val="-13"/>
                <w:sz w:val="20"/>
              </w:rPr>
              <w:t xml:space="preserve"> </w:t>
            </w:r>
            <w:r>
              <w:rPr>
                <w:b/>
                <w:sz w:val="20"/>
              </w:rPr>
              <w:t>V</w:t>
            </w:r>
            <w:r>
              <w:rPr>
                <w:b/>
                <w:spacing w:val="-13"/>
                <w:sz w:val="20"/>
              </w:rPr>
              <w:t xml:space="preserve"> </w:t>
            </w:r>
            <w:r>
              <w:rPr>
                <w:b/>
                <w:sz w:val="20"/>
              </w:rPr>
              <w:t>O</w:t>
            </w:r>
            <w:r>
              <w:rPr>
                <w:b/>
                <w:sz w:val="20"/>
              </w:rPr>
              <w:tab/>
            </w:r>
            <w:r>
              <w:rPr>
                <w:b/>
                <w:spacing w:val="-4"/>
                <w:sz w:val="20"/>
              </w:rPr>
              <w:t>D</w:t>
            </w:r>
            <w:r>
              <w:rPr>
                <w:b/>
                <w:spacing w:val="-32"/>
                <w:sz w:val="20"/>
              </w:rPr>
              <w:t xml:space="preserve"> </w:t>
            </w:r>
            <w:r>
              <w:rPr>
                <w:b/>
                <w:spacing w:val="-4"/>
                <w:sz w:val="20"/>
              </w:rPr>
              <w:t xml:space="preserve">E </w:t>
            </w:r>
            <w:r>
              <w:rPr>
                <w:b/>
                <w:spacing w:val="-2"/>
                <w:sz w:val="20"/>
              </w:rPr>
              <w:t>EXCLUSION</w:t>
            </w:r>
          </w:p>
        </w:tc>
      </w:tr>
      <w:tr w:rsidR="000B2593" w14:paraId="585F56C5" w14:textId="77777777">
        <w:trPr>
          <w:trHeight w:val="386"/>
        </w:trPr>
        <w:tc>
          <w:tcPr>
            <w:tcW w:w="1274" w:type="dxa"/>
            <w:tcBorders>
              <w:left w:val="single" w:sz="4" w:space="0" w:color="CCCCCC"/>
              <w:right w:val="single" w:sz="6" w:space="0" w:color="CCCCCC"/>
            </w:tcBorders>
          </w:tcPr>
          <w:p w14:paraId="2C422B98" w14:textId="77777777" w:rsidR="000B2593" w:rsidRDefault="00000000">
            <w:pPr>
              <w:pStyle w:val="TableParagraph"/>
              <w:spacing w:before="77" w:line="240" w:lineRule="auto"/>
              <w:jc w:val="left"/>
              <w:rPr>
                <w:sz w:val="20"/>
              </w:rPr>
            </w:pPr>
            <w:r>
              <w:rPr>
                <w:spacing w:val="-10"/>
                <w:sz w:val="20"/>
              </w:rPr>
              <w:t>1</w:t>
            </w:r>
          </w:p>
        </w:tc>
        <w:tc>
          <w:tcPr>
            <w:tcW w:w="1590" w:type="dxa"/>
            <w:tcBorders>
              <w:top w:val="single" w:sz="6" w:space="0" w:color="CCCCCC"/>
              <w:left w:val="single" w:sz="6" w:space="0" w:color="CCCCCC"/>
              <w:bottom w:val="single" w:sz="6" w:space="0" w:color="CCCCCC"/>
              <w:right w:val="single" w:sz="6" w:space="0" w:color="CCCCCC"/>
            </w:tcBorders>
          </w:tcPr>
          <w:p w14:paraId="018F259D" w14:textId="77777777" w:rsidR="000B2593" w:rsidRDefault="00000000">
            <w:pPr>
              <w:pStyle w:val="TableParagraph"/>
              <w:spacing w:before="77" w:line="240" w:lineRule="auto"/>
              <w:ind w:left="63"/>
              <w:jc w:val="left"/>
              <w:rPr>
                <w:sz w:val="20"/>
              </w:rPr>
            </w:pPr>
            <w:r>
              <w:rPr>
                <w:spacing w:val="-2"/>
                <w:sz w:val="20"/>
              </w:rPr>
              <w:t>***7666**</w:t>
            </w:r>
          </w:p>
        </w:tc>
        <w:tc>
          <w:tcPr>
            <w:tcW w:w="2153" w:type="dxa"/>
            <w:tcBorders>
              <w:top w:val="single" w:sz="6" w:space="0" w:color="CCCCCC"/>
              <w:left w:val="single" w:sz="6" w:space="0" w:color="CCCCCC"/>
              <w:bottom w:val="single" w:sz="6" w:space="0" w:color="CCCCCC"/>
              <w:right w:val="single" w:sz="6" w:space="0" w:color="CCCCCC"/>
            </w:tcBorders>
          </w:tcPr>
          <w:p w14:paraId="6BA29EC5" w14:textId="77777777" w:rsidR="000B2593" w:rsidRDefault="00000000">
            <w:pPr>
              <w:pStyle w:val="TableParagraph"/>
              <w:spacing w:before="77" w:line="240" w:lineRule="auto"/>
              <w:ind w:left="64"/>
              <w:jc w:val="left"/>
              <w:rPr>
                <w:sz w:val="20"/>
              </w:rPr>
            </w:pPr>
            <w:r>
              <w:rPr>
                <w:sz w:val="20"/>
              </w:rPr>
              <w:t xml:space="preserve">ADALIA DE </w:t>
            </w:r>
            <w:r>
              <w:rPr>
                <w:spacing w:val="-2"/>
                <w:sz w:val="20"/>
              </w:rPr>
              <w:t>PABLO</w:t>
            </w:r>
          </w:p>
        </w:tc>
        <w:tc>
          <w:tcPr>
            <w:tcW w:w="1882" w:type="dxa"/>
            <w:tcBorders>
              <w:top w:val="single" w:sz="6" w:space="0" w:color="CCCCCC"/>
              <w:left w:val="single" w:sz="6" w:space="0" w:color="CCCCCC"/>
              <w:bottom w:val="single" w:sz="6" w:space="0" w:color="CCCCCC"/>
              <w:right w:val="single" w:sz="6" w:space="0" w:color="CCCCCC"/>
            </w:tcBorders>
          </w:tcPr>
          <w:p w14:paraId="58B1E83F" w14:textId="77777777" w:rsidR="000B2593" w:rsidRDefault="00000000">
            <w:pPr>
              <w:pStyle w:val="TableParagraph"/>
              <w:spacing w:before="77" w:line="240" w:lineRule="auto"/>
              <w:ind w:left="65"/>
              <w:jc w:val="left"/>
              <w:rPr>
                <w:sz w:val="20"/>
              </w:rPr>
            </w:pPr>
            <w:r>
              <w:rPr>
                <w:spacing w:val="-2"/>
                <w:sz w:val="20"/>
              </w:rPr>
              <w:t>ELISA</w:t>
            </w:r>
          </w:p>
        </w:tc>
        <w:tc>
          <w:tcPr>
            <w:tcW w:w="2161" w:type="dxa"/>
            <w:tcBorders>
              <w:left w:val="single" w:sz="6" w:space="0" w:color="CCCCCC"/>
              <w:right w:val="single" w:sz="4" w:space="0" w:color="CCCCCC"/>
            </w:tcBorders>
          </w:tcPr>
          <w:p w14:paraId="3C27A7DB" w14:textId="77777777" w:rsidR="000B2593" w:rsidRDefault="00000000">
            <w:pPr>
              <w:pStyle w:val="TableParagraph"/>
              <w:spacing w:before="77" w:line="240" w:lineRule="auto"/>
              <w:ind w:left="66"/>
              <w:jc w:val="left"/>
              <w:rPr>
                <w:sz w:val="20"/>
              </w:rPr>
            </w:pPr>
            <w:r>
              <w:rPr>
                <w:spacing w:val="-2"/>
                <w:sz w:val="20"/>
              </w:rPr>
              <w:t>1-</w:t>
            </w:r>
            <w:r>
              <w:rPr>
                <w:spacing w:val="-10"/>
                <w:sz w:val="20"/>
              </w:rPr>
              <w:t>4</w:t>
            </w:r>
          </w:p>
        </w:tc>
      </w:tr>
      <w:tr w:rsidR="000B2593" w14:paraId="55BB18FA" w14:textId="77777777">
        <w:trPr>
          <w:trHeight w:val="389"/>
        </w:trPr>
        <w:tc>
          <w:tcPr>
            <w:tcW w:w="1274" w:type="dxa"/>
            <w:tcBorders>
              <w:left w:val="single" w:sz="4" w:space="0" w:color="CCCCCC"/>
              <w:right w:val="single" w:sz="6" w:space="0" w:color="CCCCCC"/>
            </w:tcBorders>
          </w:tcPr>
          <w:p w14:paraId="5C90B814" w14:textId="77777777" w:rsidR="000B2593" w:rsidRDefault="00000000">
            <w:pPr>
              <w:pStyle w:val="TableParagraph"/>
              <w:spacing w:before="78" w:line="240" w:lineRule="auto"/>
              <w:jc w:val="left"/>
              <w:rPr>
                <w:sz w:val="20"/>
              </w:rPr>
            </w:pPr>
            <w:r>
              <w:rPr>
                <w:spacing w:val="-10"/>
                <w:sz w:val="20"/>
              </w:rPr>
              <w:t>2</w:t>
            </w:r>
          </w:p>
        </w:tc>
        <w:tc>
          <w:tcPr>
            <w:tcW w:w="1590" w:type="dxa"/>
            <w:tcBorders>
              <w:top w:val="single" w:sz="6" w:space="0" w:color="CCCCCC"/>
              <w:left w:val="single" w:sz="6" w:space="0" w:color="CCCCCC"/>
              <w:bottom w:val="single" w:sz="6" w:space="0" w:color="CCCCCC"/>
              <w:right w:val="single" w:sz="6" w:space="0" w:color="CCCCCC"/>
            </w:tcBorders>
          </w:tcPr>
          <w:p w14:paraId="36F2C26A" w14:textId="77777777" w:rsidR="000B2593" w:rsidRDefault="00000000">
            <w:pPr>
              <w:pStyle w:val="TableParagraph"/>
              <w:spacing w:before="78" w:line="240" w:lineRule="auto"/>
              <w:ind w:left="63"/>
              <w:jc w:val="left"/>
              <w:rPr>
                <w:sz w:val="20"/>
              </w:rPr>
            </w:pPr>
            <w:r>
              <w:rPr>
                <w:spacing w:val="-2"/>
                <w:sz w:val="20"/>
              </w:rPr>
              <w:t>***1233**</w:t>
            </w:r>
          </w:p>
        </w:tc>
        <w:tc>
          <w:tcPr>
            <w:tcW w:w="2153" w:type="dxa"/>
            <w:tcBorders>
              <w:top w:val="single" w:sz="6" w:space="0" w:color="CCCCCC"/>
              <w:left w:val="single" w:sz="6" w:space="0" w:color="CCCCCC"/>
              <w:bottom w:val="single" w:sz="6" w:space="0" w:color="CCCCCC"/>
              <w:right w:val="single" w:sz="6" w:space="0" w:color="CCCCCC"/>
            </w:tcBorders>
          </w:tcPr>
          <w:p w14:paraId="1A192C9C" w14:textId="77777777" w:rsidR="000B2593" w:rsidRDefault="00000000">
            <w:pPr>
              <w:pStyle w:val="TableParagraph"/>
              <w:spacing w:before="78" w:line="240" w:lineRule="auto"/>
              <w:ind w:left="64"/>
              <w:jc w:val="left"/>
              <w:rPr>
                <w:sz w:val="20"/>
              </w:rPr>
            </w:pPr>
            <w:r>
              <w:rPr>
                <w:sz w:val="20"/>
              </w:rPr>
              <w:t xml:space="preserve">ARCAS </w:t>
            </w:r>
            <w:r>
              <w:rPr>
                <w:spacing w:val="-2"/>
                <w:sz w:val="20"/>
              </w:rPr>
              <w:t>FERNANDEZ</w:t>
            </w:r>
          </w:p>
        </w:tc>
        <w:tc>
          <w:tcPr>
            <w:tcW w:w="1882" w:type="dxa"/>
            <w:tcBorders>
              <w:top w:val="single" w:sz="6" w:space="0" w:color="CCCCCC"/>
              <w:left w:val="single" w:sz="6" w:space="0" w:color="CCCCCC"/>
              <w:bottom w:val="single" w:sz="6" w:space="0" w:color="CCCCCC"/>
              <w:right w:val="single" w:sz="6" w:space="0" w:color="CCCCCC"/>
            </w:tcBorders>
          </w:tcPr>
          <w:p w14:paraId="52D116D1" w14:textId="77777777" w:rsidR="000B2593" w:rsidRDefault="00000000">
            <w:pPr>
              <w:pStyle w:val="TableParagraph"/>
              <w:spacing w:before="78" w:line="240" w:lineRule="auto"/>
              <w:ind w:left="65"/>
              <w:jc w:val="left"/>
              <w:rPr>
                <w:sz w:val="20"/>
              </w:rPr>
            </w:pPr>
            <w:r>
              <w:rPr>
                <w:sz w:val="20"/>
              </w:rPr>
              <w:t xml:space="preserve">ANA </w:t>
            </w:r>
            <w:r>
              <w:rPr>
                <w:spacing w:val="-2"/>
                <w:sz w:val="20"/>
              </w:rPr>
              <w:t>ISABEL</w:t>
            </w:r>
          </w:p>
        </w:tc>
        <w:tc>
          <w:tcPr>
            <w:tcW w:w="2161" w:type="dxa"/>
            <w:tcBorders>
              <w:left w:val="single" w:sz="6" w:space="0" w:color="CCCCCC"/>
              <w:right w:val="single" w:sz="4" w:space="0" w:color="CCCCCC"/>
            </w:tcBorders>
          </w:tcPr>
          <w:p w14:paraId="3A6527F8" w14:textId="77777777" w:rsidR="000B2593" w:rsidRDefault="00000000">
            <w:pPr>
              <w:pStyle w:val="TableParagraph"/>
              <w:spacing w:before="78" w:line="240" w:lineRule="auto"/>
              <w:ind w:left="66"/>
              <w:jc w:val="left"/>
              <w:rPr>
                <w:sz w:val="20"/>
              </w:rPr>
            </w:pPr>
            <w:r>
              <w:rPr>
                <w:spacing w:val="-2"/>
                <w:sz w:val="20"/>
              </w:rPr>
              <w:t>2-</w:t>
            </w:r>
            <w:r>
              <w:rPr>
                <w:spacing w:val="-10"/>
                <w:sz w:val="20"/>
              </w:rPr>
              <w:t>4</w:t>
            </w:r>
          </w:p>
        </w:tc>
      </w:tr>
      <w:tr w:rsidR="000B2593" w14:paraId="18A7E055" w14:textId="77777777">
        <w:trPr>
          <w:trHeight w:val="388"/>
        </w:trPr>
        <w:tc>
          <w:tcPr>
            <w:tcW w:w="1274" w:type="dxa"/>
            <w:tcBorders>
              <w:left w:val="single" w:sz="4" w:space="0" w:color="CCCCCC"/>
              <w:right w:val="single" w:sz="6" w:space="0" w:color="CCCCCC"/>
            </w:tcBorders>
          </w:tcPr>
          <w:p w14:paraId="05BA1E64" w14:textId="77777777" w:rsidR="000B2593" w:rsidRDefault="00000000">
            <w:pPr>
              <w:pStyle w:val="TableParagraph"/>
              <w:spacing w:before="77" w:line="240" w:lineRule="auto"/>
              <w:jc w:val="left"/>
              <w:rPr>
                <w:sz w:val="20"/>
              </w:rPr>
            </w:pPr>
            <w:r>
              <w:rPr>
                <w:spacing w:val="-10"/>
                <w:sz w:val="20"/>
              </w:rPr>
              <w:t>3</w:t>
            </w:r>
          </w:p>
        </w:tc>
        <w:tc>
          <w:tcPr>
            <w:tcW w:w="1590" w:type="dxa"/>
            <w:tcBorders>
              <w:top w:val="single" w:sz="6" w:space="0" w:color="CCCCCC"/>
              <w:left w:val="single" w:sz="6" w:space="0" w:color="CCCCCC"/>
              <w:bottom w:val="single" w:sz="6" w:space="0" w:color="CCCCCC"/>
              <w:right w:val="single" w:sz="6" w:space="0" w:color="CCCCCC"/>
            </w:tcBorders>
          </w:tcPr>
          <w:p w14:paraId="502CA790" w14:textId="77777777" w:rsidR="000B2593" w:rsidRDefault="00000000">
            <w:pPr>
              <w:pStyle w:val="TableParagraph"/>
              <w:spacing w:before="77" w:line="240" w:lineRule="auto"/>
              <w:ind w:left="63"/>
              <w:jc w:val="left"/>
              <w:rPr>
                <w:sz w:val="20"/>
              </w:rPr>
            </w:pPr>
            <w:r>
              <w:rPr>
                <w:spacing w:val="-2"/>
                <w:sz w:val="20"/>
              </w:rPr>
              <w:t>***9698**</w:t>
            </w:r>
          </w:p>
        </w:tc>
        <w:tc>
          <w:tcPr>
            <w:tcW w:w="2153" w:type="dxa"/>
            <w:tcBorders>
              <w:top w:val="single" w:sz="6" w:space="0" w:color="CCCCCC"/>
              <w:left w:val="single" w:sz="6" w:space="0" w:color="CCCCCC"/>
              <w:bottom w:val="single" w:sz="6" w:space="0" w:color="CCCCCC"/>
              <w:right w:val="single" w:sz="6" w:space="0" w:color="CCCCCC"/>
            </w:tcBorders>
          </w:tcPr>
          <w:p w14:paraId="5C2512DB" w14:textId="77777777" w:rsidR="000B2593" w:rsidRDefault="00000000">
            <w:pPr>
              <w:pStyle w:val="TableParagraph"/>
              <w:spacing w:before="77" w:line="240" w:lineRule="auto"/>
              <w:ind w:left="64"/>
              <w:jc w:val="left"/>
              <w:rPr>
                <w:sz w:val="20"/>
              </w:rPr>
            </w:pPr>
            <w:r>
              <w:rPr>
                <w:sz w:val="20"/>
              </w:rPr>
              <w:t xml:space="preserve">BALBAS </w:t>
            </w:r>
            <w:r>
              <w:rPr>
                <w:spacing w:val="-2"/>
                <w:sz w:val="20"/>
              </w:rPr>
              <w:t>AGUILAR</w:t>
            </w:r>
          </w:p>
        </w:tc>
        <w:tc>
          <w:tcPr>
            <w:tcW w:w="1882" w:type="dxa"/>
            <w:tcBorders>
              <w:top w:val="single" w:sz="6" w:space="0" w:color="CCCCCC"/>
              <w:left w:val="single" w:sz="6" w:space="0" w:color="CCCCCC"/>
              <w:bottom w:val="single" w:sz="6" w:space="0" w:color="CCCCCC"/>
              <w:right w:val="single" w:sz="6" w:space="0" w:color="CCCCCC"/>
            </w:tcBorders>
          </w:tcPr>
          <w:p w14:paraId="155149B5" w14:textId="77777777" w:rsidR="000B2593" w:rsidRDefault="00000000">
            <w:pPr>
              <w:pStyle w:val="TableParagraph"/>
              <w:spacing w:before="77" w:line="240" w:lineRule="auto"/>
              <w:ind w:left="65"/>
              <w:jc w:val="left"/>
              <w:rPr>
                <w:sz w:val="20"/>
              </w:rPr>
            </w:pPr>
            <w:r>
              <w:rPr>
                <w:spacing w:val="-2"/>
                <w:sz w:val="20"/>
              </w:rPr>
              <w:t>RAQUEL</w:t>
            </w:r>
          </w:p>
        </w:tc>
        <w:tc>
          <w:tcPr>
            <w:tcW w:w="2161" w:type="dxa"/>
            <w:tcBorders>
              <w:left w:val="single" w:sz="6" w:space="0" w:color="CCCCCC"/>
              <w:right w:val="single" w:sz="4" w:space="0" w:color="CCCCCC"/>
            </w:tcBorders>
          </w:tcPr>
          <w:p w14:paraId="6A8558AD" w14:textId="77777777" w:rsidR="000B2593" w:rsidRDefault="00000000">
            <w:pPr>
              <w:pStyle w:val="TableParagraph"/>
              <w:spacing w:before="77" w:line="240" w:lineRule="auto"/>
              <w:ind w:left="66"/>
              <w:jc w:val="left"/>
              <w:rPr>
                <w:sz w:val="20"/>
              </w:rPr>
            </w:pPr>
            <w:r>
              <w:rPr>
                <w:spacing w:val="-10"/>
                <w:sz w:val="20"/>
              </w:rPr>
              <w:t>1</w:t>
            </w:r>
          </w:p>
        </w:tc>
      </w:tr>
      <w:tr w:rsidR="000B2593" w14:paraId="16914D31" w14:textId="77777777">
        <w:trPr>
          <w:trHeight w:val="660"/>
        </w:trPr>
        <w:tc>
          <w:tcPr>
            <w:tcW w:w="1274" w:type="dxa"/>
            <w:tcBorders>
              <w:left w:val="single" w:sz="4" w:space="0" w:color="CCCCCC"/>
              <w:right w:val="single" w:sz="6" w:space="0" w:color="CCCCCC"/>
            </w:tcBorders>
          </w:tcPr>
          <w:p w14:paraId="7B55DD8A" w14:textId="77777777" w:rsidR="000B2593" w:rsidRDefault="00000000">
            <w:pPr>
              <w:pStyle w:val="TableParagraph"/>
              <w:spacing w:before="77" w:line="240" w:lineRule="auto"/>
              <w:jc w:val="left"/>
              <w:rPr>
                <w:sz w:val="20"/>
              </w:rPr>
            </w:pPr>
            <w:r>
              <w:rPr>
                <w:spacing w:val="-10"/>
                <w:sz w:val="20"/>
              </w:rPr>
              <w:t>4</w:t>
            </w:r>
          </w:p>
        </w:tc>
        <w:tc>
          <w:tcPr>
            <w:tcW w:w="1590" w:type="dxa"/>
            <w:tcBorders>
              <w:top w:val="single" w:sz="6" w:space="0" w:color="CCCCCC"/>
              <w:left w:val="single" w:sz="6" w:space="0" w:color="CCCCCC"/>
              <w:bottom w:val="single" w:sz="6" w:space="0" w:color="CCCCCC"/>
              <w:right w:val="single" w:sz="6" w:space="0" w:color="CCCCCC"/>
            </w:tcBorders>
          </w:tcPr>
          <w:p w14:paraId="2820EDF9" w14:textId="77777777" w:rsidR="000B2593" w:rsidRDefault="00000000">
            <w:pPr>
              <w:pStyle w:val="TableParagraph"/>
              <w:spacing w:before="77" w:line="240" w:lineRule="auto"/>
              <w:ind w:left="63"/>
              <w:jc w:val="left"/>
              <w:rPr>
                <w:sz w:val="20"/>
              </w:rPr>
            </w:pPr>
            <w:r>
              <w:rPr>
                <w:spacing w:val="-2"/>
                <w:sz w:val="20"/>
              </w:rPr>
              <w:t>***8970**</w:t>
            </w:r>
          </w:p>
        </w:tc>
        <w:tc>
          <w:tcPr>
            <w:tcW w:w="2153" w:type="dxa"/>
            <w:tcBorders>
              <w:top w:val="single" w:sz="6" w:space="0" w:color="CCCCCC"/>
              <w:left w:val="single" w:sz="6" w:space="0" w:color="CCCCCC"/>
              <w:bottom w:val="single" w:sz="6" w:space="0" w:color="CCCCCC"/>
              <w:right w:val="single" w:sz="6" w:space="0" w:color="CCCCCC"/>
            </w:tcBorders>
          </w:tcPr>
          <w:p w14:paraId="1256203C" w14:textId="77777777" w:rsidR="000B2593" w:rsidRDefault="00000000">
            <w:pPr>
              <w:pStyle w:val="TableParagraph"/>
              <w:spacing w:before="77" w:line="285" w:lineRule="auto"/>
              <w:ind w:left="64" w:right="727"/>
              <w:jc w:val="left"/>
              <w:rPr>
                <w:sz w:val="20"/>
              </w:rPr>
            </w:pPr>
            <w:r>
              <w:rPr>
                <w:sz w:val="20"/>
              </w:rPr>
              <w:t>C</w:t>
            </w:r>
            <w:r>
              <w:rPr>
                <w:spacing w:val="-28"/>
                <w:sz w:val="20"/>
              </w:rPr>
              <w:t xml:space="preserve"> </w:t>
            </w:r>
            <w:r>
              <w:rPr>
                <w:sz w:val="20"/>
              </w:rPr>
              <w:t>A</w:t>
            </w:r>
            <w:r>
              <w:rPr>
                <w:spacing w:val="-28"/>
                <w:sz w:val="20"/>
              </w:rPr>
              <w:t xml:space="preserve"> </w:t>
            </w:r>
            <w:r>
              <w:rPr>
                <w:sz w:val="20"/>
              </w:rPr>
              <w:t>M</w:t>
            </w:r>
            <w:r>
              <w:rPr>
                <w:spacing w:val="-28"/>
                <w:sz w:val="20"/>
              </w:rPr>
              <w:t xml:space="preserve"> </w:t>
            </w:r>
            <w:r>
              <w:rPr>
                <w:sz w:val="20"/>
              </w:rPr>
              <w:t>A</w:t>
            </w:r>
            <w:r>
              <w:rPr>
                <w:spacing w:val="-28"/>
                <w:sz w:val="20"/>
              </w:rPr>
              <w:t xml:space="preserve"> </w:t>
            </w:r>
            <w:r>
              <w:rPr>
                <w:sz w:val="20"/>
              </w:rPr>
              <w:t>R</w:t>
            </w:r>
            <w:r>
              <w:rPr>
                <w:spacing w:val="-28"/>
                <w:sz w:val="20"/>
              </w:rPr>
              <w:t xml:space="preserve"> </w:t>
            </w:r>
            <w:r>
              <w:rPr>
                <w:sz w:val="20"/>
              </w:rPr>
              <w:t>E</w:t>
            </w:r>
            <w:r>
              <w:rPr>
                <w:spacing w:val="-28"/>
                <w:sz w:val="20"/>
              </w:rPr>
              <w:t xml:space="preserve"> </w:t>
            </w:r>
            <w:r>
              <w:rPr>
                <w:sz w:val="20"/>
              </w:rPr>
              <w:t>N</w:t>
            </w:r>
            <w:r>
              <w:rPr>
                <w:spacing w:val="-28"/>
                <w:sz w:val="20"/>
              </w:rPr>
              <w:t xml:space="preserve"> </w:t>
            </w:r>
            <w:r>
              <w:rPr>
                <w:sz w:val="20"/>
              </w:rPr>
              <w:t xml:space="preserve">A </w:t>
            </w:r>
            <w:r>
              <w:rPr>
                <w:spacing w:val="-2"/>
                <w:sz w:val="20"/>
              </w:rPr>
              <w:t>MERCHAN</w:t>
            </w:r>
          </w:p>
        </w:tc>
        <w:tc>
          <w:tcPr>
            <w:tcW w:w="1882" w:type="dxa"/>
            <w:tcBorders>
              <w:top w:val="single" w:sz="6" w:space="0" w:color="CCCCCC"/>
              <w:left w:val="single" w:sz="6" w:space="0" w:color="CCCCCC"/>
              <w:bottom w:val="single" w:sz="6" w:space="0" w:color="CCCCCC"/>
              <w:right w:val="single" w:sz="6" w:space="0" w:color="CCCCCC"/>
            </w:tcBorders>
          </w:tcPr>
          <w:p w14:paraId="0D1F48CF" w14:textId="77777777" w:rsidR="000B2593" w:rsidRDefault="00000000">
            <w:pPr>
              <w:pStyle w:val="TableParagraph"/>
              <w:spacing w:before="77" w:line="240" w:lineRule="auto"/>
              <w:ind w:left="65"/>
              <w:jc w:val="left"/>
              <w:rPr>
                <w:sz w:val="20"/>
              </w:rPr>
            </w:pPr>
            <w:r>
              <w:rPr>
                <w:spacing w:val="-2"/>
                <w:sz w:val="20"/>
              </w:rPr>
              <w:t>ROBERTO</w:t>
            </w:r>
          </w:p>
        </w:tc>
        <w:tc>
          <w:tcPr>
            <w:tcW w:w="2161" w:type="dxa"/>
            <w:tcBorders>
              <w:left w:val="single" w:sz="6" w:space="0" w:color="CCCCCC"/>
              <w:right w:val="single" w:sz="4" w:space="0" w:color="CCCCCC"/>
            </w:tcBorders>
          </w:tcPr>
          <w:p w14:paraId="0438EAB8" w14:textId="77777777" w:rsidR="000B2593" w:rsidRDefault="00000000">
            <w:pPr>
              <w:pStyle w:val="TableParagraph"/>
              <w:spacing w:before="77" w:line="240" w:lineRule="auto"/>
              <w:ind w:left="66"/>
              <w:jc w:val="left"/>
              <w:rPr>
                <w:sz w:val="20"/>
              </w:rPr>
            </w:pPr>
            <w:r>
              <w:rPr>
                <w:spacing w:val="-10"/>
                <w:sz w:val="20"/>
              </w:rPr>
              <w:t>1</w:t>
            </w:r>
          </w:p>
        </w:tc>
      </w:tr>
      <w:tr w:rsidR="000B2593" w14:paraId="15A4824C" w14:textId="77777777">
        <w:trPr>
          <w:trHeight w:val="386"/>
        </w:trPr>
        <w:tc>
          <w:tcPr>
            <w:tcW w:w="1274" w:type="dxa"/>
            <w:tcBorders>
              <w:left w:val="single" w:sz="4" w:space="0" w:color="CCCCCC"/>
              <w:right w:val="single" w:sz="6" w:space="0" w:color="CCCCCC"/>
            </w:tcBorders>
          </w:tcPr>
          <w:p w14:paraId="5F4B1B0E" w14:textId="77777777" w:rsidR="000B2593" w:rsidRDefault="00000000">
            <w:pPr>
              <w:pStyle w:val="TableParagraph"/>
              <w:spacing w:before="77" w:line="240" w:lineRule="auto"/>
              <w:jc w:val="left"/>
              <w:rPr>
                <w:sz w:val="20"/>
              </w:rPr>
            </w:pPr>
            <w:r>
              <w:rPr>
                <w:spacing w:val="-10"/>
                <w:sz w:val="20"/>
              </w:rPr>
              <w:t>5</w:t>
            </w:r>
          </w:p>
        </w:tc>
        <w:tc>
          <w:tcPr>
            <w:tcW w:w="1590" w:type="dxa"/>
            <w:tcBorders>
              <w:top w:val="single" w:sz="6" w:space="0" w:color="CCCCCC"/>
              <w:left w:val="single" w:sz="6" w:space="0" w:color="CCCCCC"/>
              <w:bottom w:val="single" w:sz="6" w:space="0" w:color="CCCCCC"/>
              <w:right w:val="single" w:sz="6" w:space="0" w:color="CCCCCC"/>
            </w:tcBorders>
          </w:tcPr>
          <w:p w14:paraId="5F59C226" w14:textId="77777777" w:rsidR="000B2593" w:rsidRDefault="00000000">
            <w:pPr>
              <w:pStyle w:val="TableParagraph"/>
              <w:spacing w:before="77" w:line="240" w:lineRule="auto"/>
              <w:ind w:left="63"/>
              <w:jc w:val="left"/>
              <w:rPr>
                <w:sz w:val="20"/>
              </w:rPr>
            </w:pPr>
            <w:r>
              <w:rPr>
                <w:spacing w:val="-2"/>
                <w:sz w:val="20"/>
              </w:rPr>
              <w:t>***2808**</w:t>
            </w:r>
          </w:p>
        </w:tc>
        <w:tc>
          <w:tcPr>
            <w:tcW w:w="2153" w:type="dxa"/>
            <w:tcBorders>
              <w:top w:val="single" w:sz="6" w:space="0" w:color="CCCCCC"/>
              <w:left w:val="single" w:sz="6" w:space="0" w:color="CCCCCC"/>
              <w:bottom w:val="single" w:sz="6" w:space="0" w:color="CCCCCC"/>
              <w:right w:val="single" w:sz="6" w:space="0" w:color="CCCCCC"/>
            </w:tcBorders>
          </w:tcPr>
          <w:p w14:paraId="117A1262" w14:textId="77777777" w:rsidR="000B2593" w:rsidRDefault="00000000">
            <w:pPr>
              <w:pStyle w:val="TableParagraph"/>
              <w:spacing w:before="77" w:line="240" w:lineRule="auto"/>
              <w:ind w:left="64"/>
              <w:jc w:val="left"/>
              <w:rPr>
                <w:sz w:val="20"/>
              </w:rPr>
            </w:pPr>
            <w:r>
              <w:rPr>
                <w:sz w:val="20"/>
              </w:rPr>
              <w:t>DADIN</w:t>
            </w:r>
            <w:r>
              <w:rPr>
                <w:spacing w:val="-4"/>
                <w:sz w:val="20"/>
              </w:rPr>
              <w:t xml:space="preserve"> </w:t>
            </w:r>
            <w:r>
              <w:rPr>
                <w:spacing w:val="-2"/>
                <w:sz w:val="20"/>
              </w:rPr>
              <w:t>RODRIGUEZ</w:t>
            </w:r>
          </w:p>
        </w:tc>
        <w:tc>
          <w:tcPr>
            <w:tcW w:w="1882" w:type="dxa"/>
            <w:tcBorders>
              <w:top w:val="single" w:sz="6" w:space="0" w:color="CCCCCC"/>
              <w:left w:val="single" w:sz="6" w:space="0" w:color="CCCCCC"/>
              <w:bottom w:val="single" w:sz="6" w:space="0" w:color="CCCCCC"/>
              <w:right w:val="single" w:sz="6" w:space="0" w:color="CCCCCC"/>
            </w:tcBorders>
          </w:tcPr>
          <w:p w14:paraId="132006A2" w14:textId="77777777" w:rsidR="000B2593" w:rsidRDefault="00000000">
            <w:pPr>
              <w:pStyle w:val="TableParagraph"/>
              <w:spacing w:before="77" w:line="240" w:lineRule="auto"/>
              <w:ind w:left="65"/>
              <w:jc w:val="left"/>
              <w:rPr>
                <w:sz w:val="20"/>
              </w:rPr>
            </w:pPr>
            <w:r>
              <w:rPr>
                <w:spacing w:val="-2"/>
                <w:sz w:val="20"/>
              </w:rPr>
              <w:t>REBECA</w:t>
            </w:r>
          </w:p>
        </w:tc>
        <w:tc>
          <w:tcPr>
            <w:tcW w:w="2161" w:type="dxa"/>
            <w:tcBorders>
              <w:left w:val="single" w:sz="6" w:space="0" w:color="CCCCCC"/>
              <w:right w:val="single" w:sz="4" w:space="0" w:color="CCCCCC"/>
            </w:tcBorders>
          </w:tcPr>
          <w:p w14:paraId="4EAB1DD6" w14:textId="77777777" w:rsidR="000B2593" w:rsidRDefault="00000000">
            <w:pPr>
              <w:pStyle w:val="TableParagraph"/>
              <w:spacing w:before="77" w:line="240" w:lineRule="auto"/>
              <w:ind w:left="66"/>
              <w:jc w:val="left"/>
              <w:rPr>
                <w:sz w:val="20"/>
              </w:rPr>
            </w:pPr>
            <w:r>
              <w:rPr>
                <w:spacing w:val="-2"/>
                <w:sz w:val="20"/>
              </w:rPr>
              <w:t>1-3-</w:t>
            </w:r>
            <w:r>
              <w:rPr>
                <w:spacing w:val="-10"/>
                <w:sz w:val="20"/>
              </w:rPr>
              <w:t>4</w:t>
            </w:r>
          </w:p>
        </w:tc>
      </w:tr>
      <w:tr w:rsidR="000B2593" w14:paraId="1F2040F4" w14:textId="77777777">
        <w:trPr>
          <w:trHeight w:val="661"/>
        </w:trPr>
        <w:tc>
          <w:tcPr>
            <w:tcW w:w="1274" w:type="dxa"/>
            <w:tcBorders>
              <w:left w:val="single" w:sz="4" w:space="0" w:color="CCCCCC"/>
              <w:right w:val="single" w:sz="6" w:space="0" w:color="CCCCCC"/>
            </w:tcBorders>
          </w:tcPr>
          <w:p w14:paraId="63275222" w14:textId="77777777" w:rsidR="000B2593" w:rsidRDefault="00000000">
            <w:pPr>
              <w:pStyle w:val="TableParagraph"/>
              <w:spacing w:before="78" w:line="240" w:lineRule="auto"/>
              <w:jc w:val="left"/>
              <w:rPr>
                <w:sz w:val="20"/>
              </w:rPr>
            </w:pPr>
            <w:r>
              <w:rPr>
                <w:spacing w:val="-10"/>
                <w:sz w:val="20"/>
              </w:rPr>
              <w:t>6</w:t>
            </w:r>
          </w:p>
        </w:tc>
        <w:tc>
          <w:tcPr>
            <w:tcW w:w="1590" w:type="dxa"/>
            <w:tcBorders>
              <w:top w:val="single" w:sz="6" w:space="0" w:color="CCCCCC"/>
              <w:left w:val="single" w:sz="6" w:space="0" w:color="CCCCCC"/>
              <w:bottom w:val="single" w:sz="6" w:space="0" w:color="CCCCCC"/>
              <w:right w:val="single" w:sz="6" w:space="0" w:color="CCCCCC"/>
            </w:tcBorders>
          </w:tcPr>
          <w:p w14:paraId="7686C8DA" w14:textId="77777777" w:rsidR="000B2593" w:rsidRDefault="00000000">
            <w:pPr>
              <w:pStyle w:val="TableParagraph"/>
              <w:spacing w:before="78" w:line="240" w:lineRule="auto"/>
              <w:ind w:left="63"/>
              <w:jc w:val="left"/>
              <w:rPr>
                <w:sz w:val="20"/>
              </w:rPr>
            </w:pPr>
            <w:r>
              <w:rPr>
                <w:spacing w:val="-2"/>
                <w:sz w:val="20"/>
              </w:rPr>
              <w:t>***2222**</w:t>
            </w:r>
          </w:p>
        </w:tc>
        <w:tc>
          <w:tcPr>
            <w:tcW w:w="2153" w:type="dxa"/>
            <w:tcBorders>
              <w:top w:val="single" w:sz="6" w:space="0" w:color="CCCCCC"/>
              <w:left w:val="single" w:sz="6" w:space="0" w:color="CCCCCC"/>
              <w:bottom w:val="single" w:sz="6" w:space="0" w:color="CCCCCC"/>
              <w:right w:val="single" w:sz="6" w:space="0" w:color="CCCCCC"/>
            </w:tcBorders>
          </w:tcPr>
          <w:p w14:paraId="2BD43F9E" w14:textId="77777777" w:rsidR="000B2593" w:rsidRDefault="00000000">
            <w:pPr>
              <w:pStyle w:val="TableParagraph"/>
              <w:tabs>
                <w:tab w:val="left" w:pos="745"/>
                <w:tab w:val="left" w:pos="1394"/>
              </w:tabs>
              <w:spacing w:before="78" w:line="285" w:lineRule="auto"/>
              <w:ind w:left="64" w:right="52"/>
              <w:jc w:val="left"/>
              <w:rPr>
                <w:sz w:val="20"/>
              </w:rPr>
            </w:pPr>
            <w:r>
              <w:rPr>
                <w:spacing w:val="3"/>
                <w:sz w:val="20"/>
              </w:rPr>
              <w:t>DE</w:t>
            </w:r>
            <w:r>
              <w:rPr>
                <w:sz w:val="20"/>
              </w:rPr>
              <w:tab/>
            </w:r>
            <w:r>
              <w:rPr>
                <w:spacing w:val="3"/>
                <w:sz w:val="20"/>
              </w:rPr>
              <w:t>LA</w:t>
            </w:r>
            <w:r>
              <w:rPr>
                <w:sz w:val="20"/>
              </w:rPr>
              <w:tab/>
            </w:r>
            <w:r>
              <w:rPr>
                <w:spacing w:val="9"/>
                <w:sz w:val="20"/>
              </w:rPr>
              <w:t xml:space="preserve">RUBIA </w:t>
            </w:r>
            <w:r>
              <w:rPr>
                <w:spacing w:val="-2"/>
                <w:sz w:val="20"/>
              </w:rPr>
              <w:t>GARCIA</w:t>
            </w:r>
          </w:p>
        </w:tc>
        <w:tc>
          <w:tcPr>
            <w:tcW w:w="1882" w:type="dxa"/>
            <w:tcBorders>
              <w:top w:val="single" w:sz="6" w:space="0" w:color="CCCCCC"/>
              <w:left w:val="single" w:sz="6" w:space="0" w:color="CCCCCC"/>
              <w:bottom w:val="single" w:sz="6" w:space="0" w:color="CCCCCC"/>
              <w:right w:val="single" w:sz="6" w:space="0" w:color="CCCCCC"/>
            </w:tcBorders>
          </w:tcPr>
          <w:p w14:paraId="089963F2" w14:textId="77777777" w:rsidR="000B2593" w:rsidRDefault="00000000">
            <w:pPr>
              <w:pStyle w:val="TableParagraph"/>
              <w:spacing w:before="78" w:line="240" w:lineRule="auto"/>
              <w:ind w:left="65"/>
              <w:jc w:val="left"/>
              <w:rPr>
                <w:sz w:val="20"/>
              </w:rPr>
            </w:pPr>
            <w:r>
              <w:rPr>
                <w:spacing w:val="-2"/>
                <w:sz w:val="20"/>
              </w:rPr>
              <w:t>TAMARA</w:t>
            </w:r>
          </w:p>
        </w:tc>
        <w:tc>
          <w:tcPr>
            <w:tcW w:w="2161" w:type="dxa"/>
            <w:tcBorders>
              <w:left w:val="single" w:sz="6" w:space="0" w:color="CCCCCC"/>
              <w:right w:val="single" w:sz="4" w:space="0" w:color="CCCCCC"/>
            </w:tcBorders>
          </w:tcPr>
          <w:p w14:paraId="7F9C02B1" w14:textId="77777777" w:rsidR="000B2593" w:rsidRDefault="00000000">
            <w:pPr>
              <w:pStyle w:val="TableParagraph"/>
              <w:spacing w:before="78" w:line="240" w:lineRule="auto"/>
              <w:ind w:left="66"/>
              <w:jc w:val="left"/>
              <w:rPr>
                <w:sz w:val="20"/>
              </w:rPr>
            </w:pPr>
            <w:r>
              <w:rPr>
                <w:spacing w:val="-10"/>
                <w:sz w:val="20"/>
              </w:rPr>
              <w:t>3</w:t>
            </w:r>
          </w:p>
        </w:tc>
      </w:tr>
      <w:tr w:rsidR="000B2593" w14:paraId="6449E8AD" w14:textId="77777777">
        <w:trPr>
          <w:trHeight w:val="387"/>
        </w:trPr>
        <w:tc>
          <w:tcPr>
            <w:tcW w:w="1274" w:type="dxa"/>
            <w:tcBorders>
              <w:left w:val="single" w:sz="4" w:space="0" w:color="CCCCCC"/>
              <w:right w:val="single" w:sz="6" w:space="0" w:color="CCCCCC"/>
            </w:tcBorders>
          </w:tcPr>
          <w:p w14:paraId="3368A5D6" w14:textId="77777777" w:rsidR="000B2593" w:rsidRDefault="00000000">
            <w:pPr>
              <w:pStyle w:val="TableParagraph"/>
              <w:spacing w:before="78" w:line="240" w:lineRule="auto"/>
              <w:jc w:val="left"/>
              <w:rPr>
                <w:sz w:val="20"/>
              </w:rPr>
            </w:pPr>
            <w:r>
              <w:rPr>
                <w:spacing w:val="-10"/>
                <w:sz w:val="20"/>
              </w:rPr>
              <w:t>7</w:t>
            </w:r>
          </w:p>
        </w:tc>
        <w:tc>
          <w:tcPr>
            <w:tcW w:w="1590" w:type="dxa"/>
            <w:tcBorders>
              <w:top w:val="single" w:sz="6" w:space="0" w:color="CCCCCC"/>
              <w:left w:val="single" w:sz="6" w:space="0" w:color="CCCCCC"/>
              <w:bottom w:val="single" w:sz="6" w:space="0" w:color="CCCCCC"/>
              <w:right w:val="single" w:sz="6" w:space="0" w:color="CCCCCC"/>
            </w:tcBorders>
          </w:tcPr>
          <w:p w14:paraId="50AECA5F" w14:textId="77777777" w:rsidR="000B2593" w:rsidRDefault="00000000">
            <w:pPr>
              <w:pStyle w:val="TableParagraph"/>
              <w:spacing w:before="78" w:line="240" w:lineRule="auto"/>
              <w:ind w:left="63"/>
              <w:jc w:val="left"/>
              <w:rPr>
                <w:sz w:val="20"/>
              </w:rPr>
            </w:pPr>
            <w:r>
              <w:rPr>
                <w:spacing w:val="-2"/>
                <w:sz w:val="20"/>
              </w:rPr>
              <w:t>***1169**</w:t>
            </w:r>
          </w:p>
        </w:tc>
        <w:tc>
          <w:tcPr>
            <w:tcW w:w="2153" w:type="dxa"/>
            <w:tcBorders>
              <w:top w:val="single" w:sz="6" w:space="0" w:color="CCCCCC"/>
              <w:left w:val="single" w:sz="6" w:space="0" w:color="CCCCCC"/>
              <w:bottom w:val="single" w:sz="6" w:space="0" w:color="CCCCCC"/>
              <w:right w:val="single" w:sz="6" w:space="0" w:color="CCCCCC"/>
            </w:tcBorders>
          </w:tcPr>
          <w:p w14:paraId="5C96913A" w14:textId="77777777" w:rsidR="000B2593" w:rsidRDefault="00000000">
            <w:pPr>
              <w:pStyle w:val="TableParagraph"/>
              <w:spacing w:before="78" w:line="240" w:lineRule="auto"/>
              <w:ind w:left="64"/>
              <w:jc w:val="left"/>
              <w:rPr>
                <w:sz w:val="20"/>
              </w:rPr>
            </w:pPr>
            <w:r>
              <w:rPr>
                <w:sz w:val="20"/>
              </w:rPr>
              <w:t>DE</w:t>
            </w:r>
            <w:r>
              <w:rPr>
                <w:spacing w:val="-3"/>
                <w:sz w:val="20"/>
              </w:rPr>
              <w:t xml:space="preserve"> </w:t>
            </w:r>
            <w:r>
              <w:rPr>
                <w:sz w:val="20"/>
              </w:rPr>
              <w:t>MIGUEL</w:t>
            </w:r>
            <w:r>
              <w:rPr>
                <w:spacing w:val="-2"/>
                <w:sz w:val="20"/>
              </w:rPr>
              <w:t xml:space="preserve"> PINAR</w:t>
            </w:r>
          </w:p>
        </w:tc>
        <w:tc>
          <w:tcPr>
            <w:tcW w:w="1882" w:type="dxa"/>
            <w:tcBorders>
              <w:top w:val="single" w:sz="6" w:space="0" w:color="CCCCCC"/>
              <w:left w:val="single" w:sz="6" w:space="0" w:color="CCCCCC"/>
              <w:bottom w:val="single" w:sz="6" w:space="0" w:color="CCCCCC"/>
              <w:right w:val="single" w:sz="6" w:space="0" w:color="CCCCCC"/>
            </w:tcBorders>
          </w:tcPr>
          <w:p w14:paraId="174E3B6F" w14:textId="77777777" w:rsidR="000B2593" w:rsidRDefault="00000000">
            <w:pPr>
              <w:pStyle w:val="TableParagraph"/>
              <w:spacing w:before="78" w:line="240" w:lineRule="auto"/>
              <w:ind w:left="65"/>
              <w:jc w:val="left"/>
              <w:rPr>
                <w:sz w:val="20"/>
              </w:rPr>
            </w:pPr>
            <w:r>
              <w:rPr>
                <w:spacing w:val="-2"/>
                <w:sz w:val="20"/>
              </w:rPr>
              <w:t>EUGENIA</w:t>
            </w:r>
          </w:p>
        </w:tc>
        <w:tc>
          <w:tcPr>
            <w:tcW w:w="2161" w:type="dxa"/>
            <w:tcBorders>
              <w:left w:val="single" w:sz="6" w:space="0" w:color="CCCCCC"/>
              <w:right w:val="single" w:sz="4" w:space="0" w:color="CCCCCC"/>
            </w:tcBorders>
          </w:tcPr>
          <w:p w14:paraId="2F4AD13D" w14:textId="77777777" w:rsidR="000B2593" w:rsidRDefault="00000000">
            <w:pPr>
              <w:pStyle w:val="TableParagraph"/>
              <w:spacing w:before="78" w:line="240" w:lineRule="auto"/>
              <w:ind w:left="66"/>
              <w:jc w:val="left"/>
              <w:rPr>
                <w:sz w:val="20"/>
              </w:rPr>
            </w:pPr>
            <w:r>
              <w:rPr>
                <w:spacing w:val="-10"/>
                <w:sz w:val="20"/>
              </w:rPr>
              <w:t>1</w:t>
            </w:r>
          </w:p>
        </w:tc>
      </w:tr>
      <w:tr w:rsidR="000B2593" w14:paraId="73E8B2E3" w14:textId="77777777">
        <w:trPr>
          <w:trHeight w:val="182"/>
        </w:trPr>
        <w:tc>
          <w:tcPr>
            <w:tcW w:w="1274" w:type="dxa"/>
            <w:tcBorders>
              <w:left w:val="single" w:sz="4" w:space="0" w:color="CCCCCC"/>
              <w:bottom w:val="nil"/>
              <w:right w:val="single" w:sz="6" w:space="0" w:color="CCCCCC"/>
            </w:tcBorders>
          </w:tcPr>
          <w:p w14:paraId="027014AF" w14:textId="77777777" w:rsidR="000B2593" w:rsidRDefault="000B2593">
            <w:pPr>
              <w:pStyle w:val="TableParagraph"/>
              <w:spacing w:before="0" w:line="240" w:lineRule="auto"/>
              <w:ind w:left="0"/>
              <w:jc w:val="left"/>
              <w:rPr>
                <w:rFonts w:ascii="Times New Roman"/>
                <w:sz w:val="12"/>
              </w:rPr>
            </w:pPr>
          </w:p>
        </w:tc>
        <w:tc>
          <w:tcPr>
            <w:tcW w:w="1590" w:type="dxa"/>
            <w:tcBorders>
              <w:top w:val="single" w:sz="6" w:space="0" w:color="CCCCCC"/>
              <w:left w:val="single" w:sz="6" w:space="0" w:color="CCCCCC"/>
              <w:bottom w:val="nil"/>
              <w:right w:val="single" w:sz="6" w:space="0" w:color="CCCCCC"/>
            </w:tcBorders>
          </w:tcPr>
          <w:p w14:paraId="20D63D44" w14:textId="77777777" w:rsidR="000B2593" w:rsidRDefault="000B2593">
            <w:pPr>
              <w:pStyle w:val="TableParagraph"/>
              <w:spacing w:before="0" w:line="240" w:lineRule="auto"/>
              <w:ind w:left="0"/>
              <w:jc w:val="left"/>
              <w:rPr>
                <w:rFonts w:ascii="Times New Roman"/>
                <w:sz w:val="12"/>
              </w:rPr>
            </w:pPr>
          </w:p>
        </w:tc>
        <w:tc>
          <w:tcPr>
            <w:tcW w:w="2153" w:type="dxa"/>
            <w:tcBorders>
              <w:top w:val="single" w:sz="6" w:space="0" w:color="CCCCCC"/>
              <w:left w:val="single" w:sz="6" w:space="0" w:color="CCCCCC"/>
              <w:bottom w:val="nil"/>
              <w:right w:val="single" w:sz="6" w:space="0" w:color="CCCCCC"/>
            </w:tcBorders>
          </w:tcPr>
          <w:p w14:paraId="55F91C51" w14:textId="77777777" w:rsidR="000B2593" w:rsidRDefault="000B2593">
            <w:pPr>
              <w:pStyle w:val="TableParagraph"/>
              <w:spacing w:before="0" w:line="240" w:lineRule="auto"/>
              <w:ind w:left="0"/>
              <w:jc w:val="left"/>
              <w:rPr>
                <w:rFonts w:ascii="Times New Roman"/>
                <w:sz w:val="12"/>
              </w:rPr>
            </w:pPr>
          </w:p>
        </w:tc>
        <w:tc>
          <w:tcPr>
            <w:tcW w:w="1882" w:type="dxa"/>
            <w:tcBorders>
              <w:top w:val="single" w:sz="6" w:space="0" w:color="CCCCCC"/>
              <w:left w:val="single" w:sz="6" w:space="0" w:color="CCCCCC"/>
              <w:bottom w:val="nil"/>
              <w:right w:val="single" w:sz="6" w:space="0" w:color="CCCCCC"/>
            </w:tcBorders>
          </w:tcPr>
          <w:p w14:paraId="50C02C43" w14:textId="77777777" w:rsidR="000B2593" w:rsidRDefault="000B2593">
            <w:pPr>
              <w:pStyle w:val="TableParagraph"/>
              <w:spacing w:before="0" w:line="240" w:lineRule="auto"/>
              <w:ind w:left="0"/>
              <w:jc w:val="left"/>
              <w:rPr>
                <w:rFonts w:ascii="Times New Roman"/>
                <w:sz w:val="12"/>
              </w:rPr>
            </w:pPr>
          </w:p>
        </w:tc>
        <w:tc>
          <w:tcPr>
            <w:tcW w:w="2161" w:type="dxa"/>
            <w:tcBorders>
              <w:left w:val="single" w:sz="6" w:space="0" w:color="CCCCCC"/>
              <w:bottom w:val="nil"/>
              <w:right w:val="single" w:sz="4" w:space="0" w:color="CCCCCC"/>
            </w:tcBorders>
          </w:tcPr>
          <w:p w14:paraId="776EE233" w14:textId="77777777" w:rsidR="000B2593" w:rsidRDefault="000B2593">
            <w:pPr>
              <w:pStyle w:val="TableParagraph"/>
              <w:spacing w:before="0" w:line="240" w:lineRule="auto"/>
              <w:ind w:left="0"/>
              <w:jc w:val="left"/>
              <w:rPr>
                <w:rFonts w:ascii="Times New Roman"/>
                <w:sz w:val="12"/>
              </w:rPr>
            </w:pPr>
          </w:p>
        </w:tc>
      </w:tr>
    </w:tbl>
    <w:p w14:paraId="4123B21D" w14:textId="77777777" w:rsidR="000B2593" w:rsidRDefault="000B2593">
      <w:pPr>
        <w:rPr>
          <w:rFonts w:ascii="Times New Roman"/>
          <w:sz w:val="12"/>
        </w:rPr>
        <w:sectPr w:rsidR="000B2593">
          <w:pgSz w:w="11910" w:h="16840"/>
          <w:pgMar w:top="1340" w:right="1300" w:bottom="1260" w:left="1300" w:header="225" w:footer="1060" w:gutter="0"/>
          <w:cols w:space="720"/>
        </w:sectPr>
      </w:pPr>
    </w:p>
    <w:p w14:paraId="1174E1EC" w14:textId="5ED72F01" w:rsidR="000B2593" w:rsidRDefault="00000000">
      <w:pPr>
        <w:pStyle w:val="Textoindependiente"/>
        <w:spacing w:before="10"/>
        <w:rPr>
          <w:b/>
          <w:i/>
          <w:sz w:val="4"/>
        </w:rPr>
      </w:pPr>
      <w:r>
        <w:rPr>
          <w:noProof/>
        </w:rPr>
        <w:lastRenderedPageBreak/>
        <mc:AlternateContent>
          <mc:Choice Requires="wps">
            <w:drawing>
              <wp:anchor distT="0" distB="0" distL="0" distR="0" simplePos="0" relativeHeight="15751680" behindDoc="0" locked="0" layoutInCell="1" allowOverlap="1" wp14:anchorId="018216EC" wp14:editId="76B608C3">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71081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4FE04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18216EC" id="Textbox 66" o:spid="_x0000_s1061" type="#_x0000_t202" style="position:absolute;margin-left:536pt;margin-top:221.95pt;width:33.05pt;height:250.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710815"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4FE04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274"/>
        <w:gridCol w:w="1590"/>
        <w:gridCol w:w="2153"/>
        <w:gridCol w:w="1882"/>
        <w:gridCol w:w="2161"/>
      </w:tblGrid>
      <w:tr w:rsidR="000B2593" w14:paraId="41B6ECD5" w14:textId="77777777">
        <w:trPr>
          <w:trHeight w:val="603"/>
        </w:trPr>
        <w:tc>
          <w:tcPr>
            <w:tcW w:w="1274" w:type="dxa"/>
            <w:tcBorders>
              <w:top w:val="nil"/>
              <w:bottom w:val="single" w:sz="8" w:space="0" w:color="CCCCCC"/>
              <w:right w:val="single" w:sz="6" w:space="0" w:color="CCCCCC"/>
            </w:tcBorders>
          </w:tcPr>
          <w:p w14:paraId="4C0BD6FA" w14:textId="77777777" w:rsidR="000B2593" w:rsidRDefault="00000000">
            <w:pPr>
              <w:pStyle w:val="TableParagraph"/>
              <w:spacing w:before="20" w:line="240" w:lineRule="auto"/>
              <w:jc w:val="left"/>
              <w:rPr>
                <w:sz w:val="20"/>
              </w:rPr>
            </w:pPr>
            <w:r>
              <w:rPr>
                <w:spacing w:val="-10"/>
                <w:sz w:val="20"/>
              </w:rPr>
              <w:t>8</w:t>
            </w:r>
          </w:p>
        </w:tc>
        <w:tc>
          <w:tcPr>
            <w:tcW w:w="1590" w:type="dxa"/>
            <w:tcBorders>
              <w:top w:val="nil"/>
              <w:left w:val="single" w:sz="6" w:space="0" w:color="CCCCCC"/>
              <w:bottom w:val="single" w:sz="6" w:space="0" w:color="CCCCCC"/>
              <w:right w:val="single" w:sz="6" w:space="0" w:color="CCCCCC"/>
            </w:tcBorders>
          </w:tcPr>
          <w:p w14:paraId="7D431028" w14:textId="77777777" w:rsidR="000B2593" w:rsidRDefault="00000000">
            <w:pPr>
              <w:pStyle w:val="TableParagraph"/>
              <w:spacing w:before="20" w:line="240" w:lineRule="auto"/>
              <w:ind w:left="64"/>
              <w:jc w:val="left"/>
              <w:rPr>
                <w:sz w:val="20"/>
              </w:rPr>
            </w:pPr>
            <w:r>
              <w:rPr>
                <w:spacing w:val="-2"/>
                <w:sz w:val="20"/>
              </w:rPr>
              <w:t>***1256**</w:t>
            </w:r>
          </w:p>
        </w:tc>
        <w:tc>
          <w:tcPr>
            <w:tcW w:w="2153" w:type="dxa"/>
            <w:tcBorders>
              <w:top w:val="nil"/>
              <w:left w:val="single" w:sz="6" w:space="0" w:color="CCCCCC"/>
              <w:bottom w:val="single" w:sz="6" w:space="0" w:color="CCCCCC"/>
              <w:right w:val="single" w:sz="6" w:space="0" w:color="CCCCCC"/>
            </w:tcBorders>
          </w:tcPr>
          <w:p w14:paraId="10CFB87C" w14:textId="77777777" w:rsidR="000B2593" w:rsidRDefault="00000000">
            <w:pPr>
              <w:pStyle w:val="TableParagraph"/>
              <w:spacing w:before="20" w:line="285" w:lineRule="auto"/>
              <w:ind w:left="64" w:right="805"/>
              <w:jc w:val="left"/>
              <w:rPr>
                <w:sz w:val="20"/>
              </w:rPr>
            </w:pPr>
            <w:r>
              <w:rPr>
                <w:sz w:val="20"/>
              </w:rPr>
              <w:t>L</w:t>
            </w:r>
            <w:r>
              <w:rPr>
                <w:spacing w:val="-28"/>
                <w:sz w:val="20"/>
              </w:rPr>
              <w:t xml:space="preserve"> </w:t>
            </w:r>
            <w:proofErr w:type="spellStart"/>
            <w:r>
              <w:rPr>
                <w:sz w:val="20"/>
              </w:rPr>
              <w:t>L</w:t>
            </w:r>
            <w:proofErr w:type="spellEnd"/>
            <w:r>
              <w:rPr>
                <w:spacing w:val="-28"/>
                <w:sz w:val="20"/>
              </w:rPr>
              <w:t xml:space="preserve"> </w:t>
            </w:r>
            <w:r>
              <w:rPr>
                <w:sz w:val="20"/>
              </w:rPr>
              <w:t>O</w:t>
            </w:r>
            <w:r>
              <w:rPr>
                <w:spacing w:val="-28"/>
                <w:sz w:val="20"/>
              </w:rPr>
              <w:t xml:space="preserve"> </w:t>
            </w:r>
            <w:r>
              <w:rPr>
                <w:sz w:val="20"/>
              </w:rPr>
              <w:t>R</w:t>
            </w:r>
            <w:r>
              <w:rPr>
                <w:spacing w:val="-28"/>
                <w:sz w:val="20"/>
              </w:rPr>
              <w:t xml:space="preserve"> </w:t>
            </w:r>
            <w:r>
              <w:rPr>
                <w:sz w:val="20"/>
              </w:rPr>
              <w:t>E</w:t>
            </w:r>
            <w:r>
              <w:rPr>
                <w:spacing w:val="-28"/>
                <w:sz w:val="20"/>
              </w:rPr>
              <w:t xml:space="preserve"> </w:t>
            </w:r>
            <w:r>
              <w:rPr>
                <w:sz w:val="20"/>
              </w:rPr>
              <w:t>N</w:t>
            </w:r>
            <w:r>
              <w:rPr>
                <w:spacing w:val="-28"/>
                <w:sz w:val="20"/>
              </w:rPr>
              <w:t xml:space="preserve"> </w:t>
            </w:r>
            <w:r>
              <w:rPr>
                <w:sz w:val="20"/>
              </w:rPr>
              <w:t>T</w:t>
            </w:r>
            <w:r>
              <w:rPr>
                <w:spacing w:val="-28"/>
                <w:sz w:val="20"/>
              </w:rPr>
              <w:t xml:space="preserve"> </w:t>
            </w:r>
            <w:r>
              <w:rPr>
                <w:sz w:val="20"/>
              </w:rPr>
              <w:t xml:space="preserve">E </w:t>
            </w:r>
            <w:r>
              <w:rPr>
                <w:spacing w:val="-2"/>
                <w:sz w:val="20"/>
              </w:rPr>
              <w:t>ESTEVEZ</w:t>
            </w:r>
          </w:p>
        </w:tc>
        <w:tc>
          <w:tcPr>
            <w:tcW w:w="1882" w:type="dxa"/>
            <w:tcBorders>
              <w:top w:val="nil"/>
              <w:left w:val="single" w:sz="6" w:space="0" w:color="CCCCCC"/>
              <w:bottom w:val="single" w:sz="6" w:space="0" w:color="CCCCCC"/>
              <w:right w:val="single" w:sz="6" w:space="0" w:color="CCCCCC"/>
            </w:tcBorders>
          </w:tcPr>
          <w:p w14:paraId="0BE51A88" w14:textId="77777777" w:rsidR="000B2593" w:rsidRDefault="00000000">
            <w:pPr>
              <w:pStyle w:val="TableParagraph"/>
              <w:spacing w:before="20" w:line="240" w:lineRule="auto"/>
              <w:ind w:left="65"/>
              <w:jc w:val="left"/>
              <w:rPr>
                <w:sz w:val="20"/>
              </w:rPr>
            </w:pPr>
            <w:r>
              <w:rPr>
                <w:spacing w:val="-2"/>
                <w:sz w:val="20"/>
              </w:rPr>
              <w:t>ALBERTO</w:t>
            </w:r>
          </w:p>
        </w:tc>
        <w:tc>
          <w:tcPr>
            <w:tcW w:w="2161" w:type="dxa"/>
            <w:tcBorders>
              <w:top w:val="nil"/>
              <w:left w:val="single" w:sz="6" w:space="0" w:color="CCCCCC"/>
              <w:bottom w:val="single" w:sz="8" w:space="0" w:color="CCCCCC"/>
            </w:tcBorders>
          </w:tcPr>
          <w:p w14:paraId="6F3790B2" w14:textId="77777777" w:rsidR="000B2593" w:rsidRDefault="00000000">
            <w:pPr>
              <w:pStyle w:val="TableParagraph"/>
              <w:spacing w:before="20" w:line="240" w:lineRule="auto"/>
              <w:ind w:left="66"/>
              <w:jc w:val="left"/>
              <w:rPr>
                <w:sz w:val="20"/>
              </w:rPr>
            </w:pPr>
            <w:r>
              <w:rPr>
                <w:spacing w:val="-10"/>
                <w:sz w:val="20"/>
              </w:rPr>
              <w:t>2</w:t>
            </w:r>
          </w:p>
        </w:tc>
      </w:tr>
      <w:tr w:rsidR="000B2593" w14:paraId="7089BBC6" w14:textId="77777777">
        <w:trPr>
          <w:trHeight w:val="387"/>
        </w:trPr>
        <w:tc>
          <w:tcPr>
            <w:tcW w:w="1274" w:type="dxa"/>
            <w:tcBorders>
              <w:top w:val="single" w:sz="8" w:space="0" w:color="CCCCCC"/>
              <w:bottom w:val="single" w:sz="8" w:space="0" w:color="CCCCCC"/>
              <w:right w:val="single" w:sz="6" w:space="0" w:color="CCCCCC"/>
            </w:tcBorders>
          </w:tcPr>
          <w:p w14:paraId="21A87E13" w14:textId="77777777" w:rsidR="000B2593" w:rsidRDefault="00000000">
            <w:pPr>
              <w:pStyle w:val="TableParagraph"/>
              <w:spacing w:before="77" w:line="240" w:lineRule="auto"/>
              <w:jc w:val="left"/>
              <w:rPr>
                <w:sz w:val="20"/>
              </w:rPr>
            </w:pPr>
            <w:r>
              <w:rPr>
                <w:spacing w:val="-10"/>
                <w:sz w:val="20"/>
              </w:rPr>
              <w:t>9</w:t>
            </w:r>
          </w:p>
        </w:tc>
        <w:tc>
          <w:tcPr>
            <w:tcW w:w="1590" w:type="dxa"/>
            <w:tcBorders>
              <w:top w:val="single" w:sz="6" w:space="0" w:color="CCCCCC"/>
              <w:left w:val="single" w:sz="6" w:space="0" w:color="CCCCCC"/>
              <w:bottom w:val="single" w:sz="6" w:space="0" w:color="CCCCCC"/>
              <w:right w:val="single" w:sz="6" w:space="0" w:color="CCCCCC"/>
            </w:tcBorders>
          </w:tcPr>
          <w:p w14:paraId="57F95872" w14:textId="77777777" w:rsidR="000B2593" w:rsidRDefault="00000000">
            <w:pPr>
              <w:pStyle w:val="TableParagraph"/>
              <w:spacing w:before="77" w:line="240" w:lineRule="auto"/>
              <w:ind w:left="63"/>
              <w:jc w:val="left"/>
              <w:rPr>
                <w:sz w:val="20"/>
              </w:rPr>
            </w:pPr>
            <w:r>
              <w:rPr>
                <w:spacing w:val="-2"/>
                <w:sz w:val="20"/>
              </w:rPr>
              <w:t>***8343**</w:t>
            </w:r>
          </w:p>
        </w:tc>
        <w:tc>
          <w:tcPr>
            <w:tcW w:w="2153" w:type="dxa"/>
            <w:tcBorders>
              <w:top w:val="single" w:sz="6" w:space="0" w:color="CCCCCC"/>
              <w:left w:val="single" w:sz="6" w:space="0" w:color="CCCCCC"/>
              <w:bottom w:val="single" w:sz="6" w:space="0" w:color="CCCCCC"/>
              <w:right w:val="single" w:sz="6" w:space="0" w:color="CCCCCC"/>
            </w:tcBorders>
          </w:tcPr>
          <w:p w14:paraId="13C2FA70" w14:textId="77777777" w:rsidR="000B2593" w:rsidRDefault="00000000">
            <w:pPr>
              <w:pStyle w:val="TableParagraph"/>
              <w:spacing w:before="77" w:line="240" w:lineRule="auto"/>
              <w:ind w:left="64"/>
              <w:jc w:val="left"/>
              <w:rPr>
                <w:sz w:val="20"/>
              </w:rPr>
            </w:pPr>
            <w:r>
              <w:rPr>
                <w:sz w:val="20"/>
              </w:rPr>
              <w:t xml:space="preserve">MANZANO </w:t>
            </w:r>
            <w:r>
              <w:rPr>
                <w:spacing w:val="-2"/>
                <w:sz w:val="20"/>
              </w:rPr>
              <w:t>GARCIA</w:t>
            </w:r>
          </w:p>
        </w:tc>
        <w:tc>
          <w:tcPr>
            <w:tcW w:w="1882" w:type="dxa"/>
            <w:tcBorders>
              <w:top w:val="single" w:sz="6" w:space="0" w:color="CCCCCC"/>
              <w:left w:val="single" w:sz="6" w:space="0" w:color="CCCCCC"/>
              <w:bottom w:val="single" w:sz="6" w:space="0" w:color="CCCCCC"/>
              <w:right w:val="single" w:sz="6" w:space="0" w:color="CCCCCC"/>
            </w:tcBorders>
          </w:tcPr>
          <w:p w14:paraId="3A0E592E" w14:textId="77777777" w:rsidR="000B2593" w:rsidRDefault="00000000">
            <w:pPr>
              <w:pStyle w:val="TableParagraph"/>
              <w:spacing w:before="77" w:line="240" w:lineRule="auto"/>
              <w:ind w:left="65"/>
              <w:jc w:val="left"/>
              <w:rPr>
                <w:sz w:val="20"/>
              </w:rPr>
            </w:pPr>
            <w:r>
              <w:rPr>
                <w:sz w:val="20"/>
              </w:rPr>
              <w:t xml:space="preserve">MARIA </w:t>
            </w:r>
            <w:r>
              <w:rPr>
                <w:spacing w:val="-2"/>
                <w:sz w:val="20"/>
              </w:rPr>
              <w:t>JESUS</w:t>
            </w:r>
          </w:p>
        </w:tc>
        <w:tc>
          <w:tcPr>
            <w:tcW w:w="2161" w:type="dxa"/>
            <w:tcBorders>
              <w:top w:val="single" w:sz="8" w:space="0" w:color="CCCCCC"/>
              <w:left w:val="single" w:sz="6" w:space="0" w:color="CCCCCC"/>
              <w:bottom w:val="single" w:sz="8" w:space="0" w:color="CCCCCC"/>
            </w:tcBorders>
          </w:tcPr>
          <w:p w14:paraId="537FFFEB" w14:textId="77777777" w:rsidR="000B2593" w:rsidRDefault="00000000">
            <w:pPr>
              <w:pStyle w:val="TableParagraph"/>
              <w:spacing w:before="77" w:line="240" w:lineRule="auto"/>
              <w:ind w:left="66"/>
              <w:jc w:val="left"/>
              <w:rPr>
                <w:sz w:val="20"/>
              </w:rPr>
            </w:pPr>
            <w:r>
              <w:rPr>
                <w:spacing w:val="-10"/>
                <w:sz w:val="20"/>
              </w:rPr>
              <w:t>1</w:t>
            </w:r>
          </w:p>
        </w:tc>
      </w:tr>
      <w:tr w:rsidR="000B2593" w14:paraId="4CE2386F" w14:textId="77777777">
        <w:trPr>
          <w:trHeight w:val="661"/>
        </w:trPr>
        <w:tc>
          <w:tcPr>
            <w:tcW w:w="1274" w:type="dxa"/>
            <w:tcBorders>
              <w:top w:val="single" w:sz="8" w:space="0" w:color="CCCCCC"/>
              <w:bottom w:val="single" w:sz="8" w:space="0" w:color="CCCCCC"/>
              <w:right w:val="single" w:sz="6" w:space="0" w:color="CCCCCC"/>
            </w:tcBorders>
          </w:tcPr>
          <w:p w14:paraId="6EF5A039" w14:textId="77777777" w:rsidR="000B2593" w:rsidRDefault="00000000">
            <w:pPr>
              <w:pStyle w:val="TableParagraph"/>
              <w:spacing w:before="78" w:line="240" w:lineRule="auto"/>
              <w:jc w:val="left"/>
              <w:rPr>
                <w:sz w:val="20"/>
              </w:rPr>
            </w:pPr>
            <w:r>
              <w:rPr>
                <w:spacing w:val="-5"/>
                <w:sz w:val="20"/>
              </w:rPr>
              <w:t>10</w:t>
            </w:r>
          </w:p>
        </w:tc>
        <w:tc>
          <w:tcPr>
            <w:tcW w:w="1590" w:type="dxa"/>
            <w:tcBorders>
              <w:top w:val="single" w:sz="6" w:space="0" w:color="CCCCCC"/>
              <w:left w:val="single" w:sz="6" w:space="0" w:color="CCCCCC"/>
              <w:bottom w:val="single" w:sz="6" w:space="0" w:color="CCCCCC"/>
              <w:right w:val="single" w:sz="6" w:space="0" w:color="CCCCCC"/>
            </w:tcBorders>
          </w:tcPr>
          <w:p w14:paraId="6010B04D" w14:textId="77777777" w:rsidR="000B2593" w:rsidRDefault="00000000">
            <w:pPr>
              <w:pStyle w:val="TableParagraph"/>
              <w:spacing w:before="78" w:line="240" w:lineRule="auto"/>
              <w:ind w:left="63"/>
              <w:jc w:val="left"/>
              <w:rPr>
                <w:sz w:val="20"/>
              </w:rPr>
            </w:pPr>
            <w:r>
              <w:rPr>
                <w:spacing w:val="-2"/>
                <w:sz w:val="20"/>
              </w:rPr>
              <w:t>***0935**</w:t>
            </w:r>
          </w:p>
        </w:tc>
        <w:tc>
          <w:tcPr>
            <w:tcW w:w="2153" w:type="dxa"/>
            <w:tcBorders>
              <w:top w:val="single" w:sz="6" w:space="0" w:color="CCCCCC"/>
              <w:left w:val="single" w:sz="6" w:space="0" w:color="CCCCCC"/>
              <w:bottom w:val="single" w:sz="6" w:space="0" w:color="CCCCCC"/>
              <w:right w:val="single" w:sz="6" w:space="0" w:color="CCCCCC"/>
            </w:tcBorders>
          </w:tcPr>
          <w:p w14:paraId="7B487514" w14:textId="77777777" w:rsidR="000B2593" w:rsidRDefault="00000000">
            <w:pPr>
              <w:pStyle w:val="TableParagraph"/>
              <w:spacing w:before="78" w:line="240" w:lineRule="auto"/>
              <w:ind w:left="64"/>
              <w:jc w:val="left"/>
              <w:rPr>
                <w:sz w:val="20"/>
              </w:rPr>
            </w:pPr>
            <w:r>
              <w:rPr>
                <w:sz w:val="20"/>
              </w:rPr>
              <w:t xml:space="preserve">OCHOA </w:t>
            </w:r>
            <w:r>
              <w:rPr>
                <w:spacing w:val="-2"/>
                <w:sz w:val="20"/>
              </w:rPr>
              <w:t>ANDRES</w:t>
            </w:r>
          </w:p>
        </w:tc>
        <w:tc>
          <w:tcPr>
            <w:tcW w:w="1882" w:type="dxa"/>
            <w:tcBorders>
              <w:top w:val="single" w:sz="6" w:space="0" w:color="CCCCCC"/>
              <w:left w:val="single" w:sz="6" w:space="0" w:color="CCCCCC"/>
              <w:bottom w:val="single" w:sz="6" w:space="0" w:color="CCCCCC"/>
              <w:right w:val="single" w:sz="6" w:space="0" w:color="CCCCCC"/>
            </w:tcBorders>
          </w:tcPr>
          <w:p w14:paraId="25C06AD1" w14:textId="77777777" w:rsidR="000B2593" w:rsidRDefault="00000000">
            <w:pPr>
              <w:pStyle w:val="TableParagraph"/>
              <w:spacing w:before="78" w:line="285" w:lineRule="auto"/>
              <w:ind w:left="65" w:right="383"/>
              <w:jc w:val="left"/>
              <w:rPr>
                <w:sz w:val="20"/>
              </w:rPr>
            </w:pPr>
            <w:r>
              <w:rPr>
                <w:sz w:val="20"/>
              </w:rPr>
              <w:t>A</w:t>
            </w:r>
            <w:r>
              <w:rPr>
                <w:spacing w:val="-28"/>
                <w:sz w:val="20"/>
              </w:rPr>
              <w:t xml:space="preserve"> </w:t>
            </w:r>
            <w:r>
              <w:rPr>
                <w:sz w:val="20"/>
              </w:rPr>
              <w:t>L</w:t>
            </w:r>
            <w:r>
              <w:rPr>
                <w:spacing w:val="-28"/>
                <w:sz w:val="20"/>
              </w:rPr>
              <w:t xml:space="preserve"> </w:t>
            </w:r>
            <w:r>
              <w:rPr>
                <w:sz w:val="20"/>
              </w:rPr>
              <w:t>E</w:t>
            </w:r>
            <w:r>
              <w:rPr>
                <w:spacing w:val="-28"/>
                <w:sz w:val="20"/>
              </w:rPr>
              <w:t xml:space="preserve"> </w:t>
            </w:r>
            <w:r>
              <w:rPr>
                <w:sz w:val="20"/>
              </w:rPr>
              <w:t>J</w:t>
            </w:r>
            <w:r>
              <w:rPr>
                <w:spacing w:val="-28"/>
                <w:sz w:val="20"/>
              </w:rPr>
              <w:t xml:space="preserve"> </w:t>
            </w:r>
            <w:r>
              <w:rPr>
                <w:sz w:val="20"/>
              </w:rPr>
              <w:t>A</w:t>
            </w:r>
            <w:r>
              <w:rPr>
                <w:spacing w:val="-28"/>
                <w:sz w:val="20"/>
              </w:rPr>
              <w:t xml:space="preserve"> </w:t>
            </w:r>
            <w:r>
              <w:rPr>
                <w:sz w:val="20"/>
              </w:rPr>
              <w:t>N</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 xml:space="preserve">A </w:t>
            </w:r>
            <w:r>
              <w:rPr>
                <w:spacing w:val="-2"/>
                <w:sz w:val="20"/>
              </w:rPr>
              <w:t>ANABEL</w:t>
            </w:r>
          </w:p>
        </w:tc>
        <w:tc>
          <w:tcPr>
            <w:tcW w:w="2161" w:type="dxa"/>
            <w:tcBorders>
              <w:top w:val="single" w:sz="8" w:space="0" w:color="CCCCCC"/>
              <w:left w:val="single" w:sz="6" w:space="0" w:color="CCCCCC"/>
              <w:bottom w:val="single" w:sz="8" w:space="0" w:color="CCCCCC"/>
            </w:tcBorders>
          </w:tcPr>
          <w:p w14:paraId="61CE92CA" w14:textId="77777777" w:rsidR="000B2593" w:rsidRDefault="00000000">
            <w:pPr>
              <w:pStyle w:val="TableParagraph"/>
              <w:spacing w:before="78" w:line="240" w:lineRule="auto"/>
              <w:ind w:left="66"/>
              <w:jc w:val="left"/>
              <w:rPr>
                <w:sz w:val="20"/>
              </w:rPr>
            </w:pPr>
            <w:r>
              <w:rPr>
                <w:spacing w:val="-10"/>
                <w:sz w:val="20"/>
              </w:rPr>
              <w:t>1</w:t>
            </w:r>
          </w:p>
        </w:tc>
      </w:tr>
      <w:tr w:rsidR="000B2593" w14:paraId="4DBF280F" w14:textId="77777777">
        <w:trPr>
          <w:trHeight w:val="387"/>
        </w:trPr>
        <w:tc>
          <w:tcPr>
            <w:tcW w:w="1274" w:type="dxa"/>
            <w:tcBorders>
              <w:top w:val="single" w:sz="8" w:space="0" w:color="CCCCCC"/>
              <w:bottom w:val="single" w:sz="8" w:space="0" w:color="CCCCCC"/>
              <w:right w:val="single" w:sz="6" w:space="0" w:color="CCCCCC"/>
            </w:tcBorders>
          </w:tcPr>
          <w:p w14:paraId="1D9BC721" w14:textId="77777777" w:rsidR="000B2593" w:rsidRDefault="00000000">
            <w:pPr>
              <w:pStyle w:val="TableParagraph"/>
              <w:spacing w:before="77" w:line="240" w:lineRule="auto"/>
              <w:jc w:val="left"/>
              <w:rPr>
                <w:sz w:val="20"/>
              </w:rPr>
            </w:pPr>
            <w:r>
              <w:rPr>
                <w:spacing w:val="-5"/>
                <w:sz w:val="20"/>
              </w:rPr>
              <w:t>11</w:t>
            </w:r>
          </w:p>
        </w:tc>
        <w:tc>
          <w:tcPr>
            <w:tcW w:w="1590" w:type="dxa"/>
            <w:tcBorders>
              <w:top w:val="single" w:sz="6" w:space="0" w:color="CCCCCC"/>
              <w:left w:val="single" w:sz="6" w:space="0" w:color="CCCCCC"/>
              <w:bottom w:val="single" w:sz="6" w:space="0" w:color="CCCCCC"/>
              <w:right w:val="single" w:sz="6" w:space="0" w:color="CCCCCC"/>
            </w:tcBorders>
          </w:tcPr>
          <w:p w14:paraId="7C32F76E" w14:textId="77777777" w:rsidR="000B2593" w:rsidRDefault="00000000">
            <w:pPr>
              <w:pStyle w:val="TableParagraph"/>
              <w:spacing w:before="77" w:line="240" w:lineRule="auto"/>
              <w:ind w:left="63"/>
              <w:jc w:val="left"/>
              <w:rPr>
                <w:sz w:val="20"/>
              </w:rPr>
            </w:pPr>
            <w:r>
              <w:rPr>
                <w:spacing w:val="-2"/>
                <w:sz w:val="20"/>
              </w:rPr>
              <w:t>***6780**</w:t>
            </w:r>
          </w:p>
        </w:tc>
        <w:tc>
          <w:tcPr>
            <w:tcW w:w="2153" w:type="dxa"/>
            <w:tcBorders>
              <w:top w:val="single" w:sz="6" w:space="0" w:color="CCCCCC"/>
              <w:left w:val="single" w:sz="6" w:space="0" w:color="CCCCCC"/>
              <w:bottom w:val="single" w:sz="6" w:space="0" w:color="CCCCCC"/>
              <w:right w:val="single" w:sz="6" w:space="0" w:color="CCCCCC"/>
            </w:tcBorders>
          </w:tcPr>
          <w:p w14:paraId="4A4B2AE0" w14:textId="77777777" w:rsidR="000B2593" w:rsidRDefault="00000000">
            <w:pPr>
              <w:pStyle w:val="TableParagraph"/>
              <w:spacing w:before="77" w:line="240" w:lineRule="auto"/>
              <w:ind w:left="64"/>
              <w:jc w:val="left"/>
              <w:rPr>
                <w:sz w:val="20"/>
              </w:rPr>
            </w:pPr>
            <w:r>
              <w:rPr>
                <w:sz w:val="20"/>
              </w:rPr>
              <w:t xml:space="preserve">PEREZ </w:t>
            </w:r>
            <w:r>
              <w:rPr>
                <w:spacing w:val="-2"/>
                <w:sz w:val="20"/>
              </w:rPr>
              <w:t>RIOFRIO</w:t>
            </w:r>
          </w:p>
        </w:tc>
        <w:tc>
          <w:tcPr>
            <w:tcW w:w="1882" w:type="dxa"/>
            <w:tcBorders>
              <w:top w:val="single" w:sz="6" w:space="0" w:color="CCCCCC"/>
              <w:left w:val="single" w:sz="6" w:space="0" w:color="CCCCCC"/>
              <w:bottom w:val="single" w:sz="6" w:space="0" w:color="CCCCCC"/>
              <w:right w:val="single" w:sz="6" w:space="0" w:color="CCCCCC"/>
            </w:tcBorders>
          </w:tcPr>
          <w:p w14:paraId="40B8AD37" w14:textId="77777777" w:rsidR="000B2593" w:rsidRDefault="00000000">
            <w:pPr>
              <w:pStyle w:val="TableParagraph"/>
              <w:spacing w:before="77" w:line="240" w:lineRule="auto"/>
              <w:ind w:left="65"/>
              <w:jc w:val="left"/>
              <w:rPr>
                <w:sz w:val="20"/>
              </w:rPr>
            </w:pPr>
            <w:r>
              <w:rPr>
                <w:sz w:val="20"/>
              </w:rPr>
              <w:t xml:space="preserve">ANA </w:t>
            </w:r>
            <w:r>
              <w:rPr>
                <w:spacing w:val="-2"/>
                <w:sz w:val="20"/>
              </w:rPr>
              <w:t>BELEN</w:t>
            </w:r>
          </w:p>
        </w:tc>
        <w:tc>
          <w:tcPr>
            <w:tcW w:w="2161" w:type="dxa"/>
            <w:tcBorders>
              <w:top w:val="single" w:sz="8" w:space="0" w:color="CCCCCC"/>
              <w:left w:val="single" w:sz="6" w:space="0" w:color="CCCCCC"/>
              <w:bottom w:val="single" w:sz="8" w:space="0" w:color="CCCCCC"/>
            </w:tcBorders>
          </w:tcPr>
          <w:p w14:paraId="07D9E8A8" w14:textId="77777777" w:rsidR="000B2593" w:rsidRDefault="00000000">
            <w:pPr>
              <w:pStyle w:val="TableParagraph"/>
              <w:spacing w:before="77" w:line="240" w:lineRule="auto"/>
              <w:ind w:left="66"/>
              <w:jc w:val="left"/>
              <w:rPr>
                <w:sz w:val="20"/>
              </w:rPr>
            </w:pPr>
            <w:r>
              <w:rPr>
                <w:spacing w:val="-10"/>
                <w:sz w:val="20"/>
              </w:rPr>
              <w:t>1</w:t>
            </w:r>
          </w:p>
        </w:tc>
      </w:tr>
      <w:tr w:rsidR="000B2593" w14:paraId="55751C03" w14:textId="77777777">
        <w:trPr>
          <w:trHeight w:val="661"/>
        </w:trPr>
        <w:tc>
          <w:tcPr>
            <w:tcW w:w="1274" w:type="dxa"/>
            <w:tcBorders>
              <w:top w:val="single" w:sz="8" w:space="0" w:color="CCCCCC"/>
              <w:bottom w:val="single" w:sz="8" w:space="0" w:color="CCCCCC"/>
              <w:right w:val="single" w:sz="6" w:space="0" w:color="CCCCCC"/>
            </w:tcBorders>
          </w:tcPr>
          <w:p w14:paraId="397095AD" w14:textId="77777777" w:rsidR="000B2593" w:rsidRDefault="00000000">
            <w:pPr>
              <w:pStyle w:val="TableParagraph"/>
              <w:spacing w:before="78" w:line="240" w:lineRule="auto"/>
              <w:jc w:val="left"/>
              <w:rPr>
                <w:sz w:val="20"/>
              </w:rPr>
            </w:pPr>
            <w:r>
              <w:rPr>
                <w:spacing w:val="-5"/>
                <w:sz w:val="20"/>
              </w:rPr>
              <w:t>12</w:t>
            </w:r>
          </w:p>
        </w:tc>
        <w:tc>
          <w:tcPr>
            <w:tcW w:w="1590" w:type="dxa"/>
            <w:tcBorders>
              <w:top w:val="single" w:sz="6" w:space="0" w:color="CCCCCC"/>
              <w:left w:val="single" w:sz="6" w:space="0" w:color="CCCCCC"/>
              <w:bottom w:val="single" w:sz="6" w:space="0" w:color="CCCCCC"/>
              <w:right w:val="single" w:sz="6" w:space="0" w:color="CCCCCC"/>
            </w:tcBorders>
          </w:tcPr>
          <w:p w14:paraId="2F2AD99A" w14:textId="77777777" w:rsidR="000B2593" w:rsidRDefault="00000000">
            <w:pPr>
              <w:pStyle w:val="TableParagraph"/>
              <w:spacing w:before="78" w:line="240" w:lineRule="auto"/>
              <w:ind w:left="63"/>
              <w:jc w:val="left"/>
              <w:rPr>
                <w:sz w:val="20"/>
              </w:rPr>
            </w:pPr>
            <w:r>
              <w:rPr>
                <w:spacing w:val="-2"/>
                <w:sz w:val="20"/>
              </w:rPr>
              <w:t>***1504**</w:t>
            </w:r>
          </w:p>
        </w:tc>
        <w:tc>
          <w:tcPr>
            <w:tcW w:w="2153" w:type="dxa"/>
            <w:tcBorders>
              <w:top w:val="single" w:sz="6" w:space="0" w:color="CCCCCC"/>
              <w:left w:val="single" w:sz="6" w:space="0" w:color="CCCCCC"/>
              <w:bottom w:val="single" w:sz="6" w:space="0" w:color="CCCCCC"/>
              <w:right w:val="single" w:sz="6" w:space="0" w:color="CCCCCC"/>
            </w:tcBorders>
          </w:tcPr>
          <w:p w14:paraId="19EAB4ED" w14:textId="77777777" w:rsidR="000B2593" w:rsidRDefault="00000000">
            <w:pPr>
              <w:pStyle w:val="TableParagraph"/>
              <w:spacing w:before="78" w:line="285" w:lineRule="auto"/>
              <w:ind w:left="64" w:right="633"/>
              <w:jc w:val="left"/>
              <w:rPr>
                <w:sz w:val="20"/>
              </w:rPr>
            </w:pPr>
            <w:r>
              <w:rPr>
                <w:sz w:val="20"/>
              </w:rPr>
              <w:t>R</w:t>
            </w:r>
            <w:r>
              <w:rPr>
                <w:spacing w:val="-28"/>
                <w:sz w:val="20"/>
              </w:rPr>
              <w:t xml:space="preserve"> </w:t>
            </w:r>
            <w:r>
              <w:rPr>
                <w:sz w:val="20"/>
              </w:rPr>
              <w:t>O</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I</w:t>
            </w:r>
            <w:r>
              <w:rPr>
                <w:spacing w:val="-28"/>
                <w:sz w:val="20"/>
              </w:rPr>
              <w:t xml:space="preserve"> </w:t>
            </w:r>
            <w:r>
              <w:rPr>
                <w:sz w:val="20"/>
              </w:rPr>
              <w:t>G</w:t>
            </w:r>
            <w:r>
              <w:rPr>
                <w:spacing w:val="-28"/>
                <w:sz w:val="20"/>
              </w:rPr>
              <w:t xml:space="preserve"> </w:t>
            </w:r>
            <w:r>
              <w:rPr>
                <w:sz w:val="20"/>
              </w:rPr>
              <w:t>U</w:t>
            </w:r>
            <w:r>
              <w:rPr>
                <w:spacing w:val="-28"/>
                <w:sz w:val="20"/>
              </w:rPr>
              <w:t xml:space="preserve"> </w:t>
            </w:r>
            <w:r>
              <w:rPr>
                <w:sz w:val="20"/>
              </w:rPr>
              <w:t>E</w:t>
            </w:r>
            <w:r>
              <w:rPr>
                <w:spacing w:val="-28"/>
                <w:sz w:val="20"/>
              </w:rPr>
              <w:t xml:space="preserve"> </w:t>
            </w:r>
            <w:r>
              <w:rPr>
                <w:sz w:val="20"/>
              </w:rPr>
              <w:t xml:space="preserve">Z </w:t>
            </w:r>
            <w:r>
              <w:rPr>
                <w:spacing w:val="-2"/>
                <w:sz w:val="20"/>
              </w:rPr>
              <w:t>GONZALEZ</w:t>
            </w:r>
          </w:p>
        </w:tc>
        <w:tc>
          <w:tcPr>
            <w:tcW w:w="1882" w:type="dxa"/>
            <w:tcBorders>
              <w:top w:val="single" w:sz="6" w:space="0" w:color="CCCCCC"/>
              <w:left w:val="single" w:sz="6" w:space="0" w:color="CCCCCC"/>
              <w:bottom w:val="single" w:sz="6" w:space="0" w:color="CCCCCC"/>
              <w:right w:val="single" w:sz="6" w:space="0" w:color="CCCCCC"/>
            </w:tcBorders>
          </w:tcPr>
          <w:p w14:paraId="5C2BA29E" w14:textId="77777777" w:rsidR="000B2593" w:rsidRDefault="00000000">
            <w:pPr>
              <w:pStyle w:val="TableParagraph"/>
              <w:spacing w:before="78" w:line="240" w:lineRule="auto"/>
              <w:ind w:left="65"/>
              <w:jc w:val="left"/>
              <w:rPr>
                <w:sz w:val="20"/>
              </w:rPr>
            </w:pPr>
            <w:r>
              <w:rPr>
                <w:sz w:val="20"/>
              </w:rPr>
              <w:t>JUAN</w:t>
            </w:r>
            <w:r>
              <w:rPr>
                <w:spacing w:val="-3"/>
                <w:sz w:val="20"/>
              </w:rPr>
              <w:t xml:space="preserve"> </w:t>
            </w:r>
            <w:r>
              <w:rPr>
                <w:spacing w:val="-2"/>
                <w:sz w:val="20"/>
              </w:rPr>
              <w:t>CARLOS</w:t>
            </w:r>
          </w:p>
        </w:tc>
        <w:tc>
          <w:tcPr>
            <w:tcW w:w="2161" w:type="dxa"/>
            <w:tcBorders>
              <w:top w:val="single" w:sz="8" w:space="0" w:color="CCCCCC"/>
              <w:left w:val="single" w:sz="6" w:space="0" w:color="CCCCCC"/>
              <w:bottom w:val="single" w:sz="8" w:space="0" w:color="CCCCCC"/>
            </w:tcBorders>
          </w:tcPr>
          <w:p w14:paraId="110A5BEC" w14:textId="77777777" w:rsidR="000B2593" w:rsidRDefault="00000000">
            <w:pPr>
              <w:pStyle w:val="TableParagraph"/>
              <w:spacing w:before="78" w:line="240" w:lineRule="auto"/>
              <w:ind w:left="66"/>
              <w:jc w:val="left"/>
              <w:rPr>
                <w:sz w:val="20"/>
              </w:rPr>
            </w:pPr>
            <w:r>
              <w:rPr>
                <w:spacing w:val="-10"/>
                <w:sz w:val="20"/>
              </w:rPr>
              <w:t>1</w:t>
            </w:r>
          </w:p>
        </w:tc>
      </w:tr>
      <w:tr w:rsidR="000B2593" w14:paraId="05F304E0" w14:textId="77777777">
        <w:trPr>
          <w:trHeight w:val="661"/>
        </w:trPr>
        <w:tc>
          <w:tcPr>
            <w:tcW w:w="1274" w:type="dxa"/>
            <w:tcBorders>
              <w:top w:val="single" w:sz="8" w:space="0" w:color="CCCCCC"/>
              <w:bottom w:val="single" w:sz="8" w:space="0" w:color="CCCCCC"/>
              <w:right w:val="single" w:sz="6" w:space="0" w:color="CCCCCC"/>
            </w:tcBorders>
          </w:tcPr>
          <w:p w14:paraId="08C09089" w14:textId="77777777" w:rsidR="000B2593" w:rsidRDefault="00000000">
            <w:pPr>
              <w:pStyle w:val="TableParagraph"/>
              <w:spacing w:before="78" w:line="240" w:lineRule="auto"/>
              <w:jc w:val="left"/>
              <w:rPr>
                <w:sz w:val="20"/>
              </w:rPr>
            </w:pPr>
            <w:r>
              <w:rPr>
                <w:spacing w:val="-5"/>
                <w:sz w:val="20"/>
              </w:rPr>
              <w:t>13</w:t>
            </w:r>
          </w:p>
        </w:tc>
        <w:tc>
          <w:tcPr>
            <w:tcW w:w="1590" w:type="dxa"/>
            <w:tcBorders>
              <w:top w:val="single" w:sz="6" w:space="0" w:color="CCCCCC"/>
              <w:left w:val="single" w:sz="6" w:space="0" w:color="CCCCCC"/>
              <w:bottom w:val="single" w:sz="6" w:space="0" w:color="CCCCCC"/>
              <w:right w:val="single" w:sz="6" w:space="0" w:color="CCCCCC"/>
            </w:tcBorders>
          </w:tcPr>
          <w:p w14:paraId="5E758B65" w14:textId="77777777" w:rsidR="000B2593" w:rsidRDefault="00000000">
            <w:pPr>
              <w:pStyle w:val="TableParagraph"/>
              <w:spacing w:before="78" w:line="240" w:lineRule="auto"/>
              <w:ind w:left="63"/>
              <w:jc w:val="left"/>
              <w:rPr>
                <w:sz w:val="20"/>
              </w:rPr>
            </w:pPr>
            <w:r>
              <w:rPr>
                <w:spacing w:val="-2"/>
                <w:sz w:val="20"/>
              </w:rPr>
              <w:t>***3188**</w:t>
            </w:r>
          </w:p>
        </w:tc>
        <w:tc>
          <w:tcPr>
            <w:tcW w:w="2153" w:type="dxa"/>
            <w:tcBorders>
              <w:top w:val="single" w:sz="6" w:space="0" w:color="CCCCCC"/>
              <w:left w:val="single" w:sz="6" w:space="0" w:color="CCCCCC"/>
              <w:bottom w:val="single" w:sz="6" w:space="0" w:color="CCCCCC"/>
              <w:right w:val="single" w:sz="6" w:space="0" w:color="CCCCCC"/>
            </w:tcBorders>
          </w:tcPr>
          <w:p w14:paraId="5E71814C" w14:textId="77777777" w:rsidR="000B2593" w:rsidRDefault="00000000">
            <w:pPr>
              <w:pStyle w:val="TableParagraph"/>
              <w:spacing w:before="78" w:line="285" w:lineRule="auto"/>
              <w:ind w:left="64" w:right="633"/>
              <w:jc w:val="left"/>
              <w:rPr>
                <w:sz w:val="20"/>
              </w:rPr>
            </w:pPr>
            <w:r>
              <w:rPr>
                <w:sz w:val="20"/>
              </w:rPr>
              <w:t>R</w:t>
            </w:r>
            <w:r>
              <w:rPr>
                <w:spacing w:val="-28"/>
                <w:sz w:val="20"/>
              </w:rPr>
              <w:t xml:space="preserve"> </w:t>
            </w:r>
            <w:r>
              <w:rPr>
                <w:sz w:val="20"/>
              </w:rPr>
              <w:t>O</w:t>
            </w:r>
            <w:r>
              <w:rPr>
                <w:spacing w:val="-28"/>
                <w:sz w:val="20"/>
              </w:rPr>
              <w:t xml:space="preserve"> </w:t>
            </w:r>
            <w:r>
              <w:rPr>
                <w:sz w:val="20"/>
              </w:rPr>
              <w:t>D</w:t>
            </w:r>
            <w:r>
              <w:rPr>
                <w:spacing w:val="-28"/>
                <w:sz w:val="20"/>
              </w:rPr>
              <w:t xml:space="preserve"> </w:t>
            </w:r>
            <w:r>
              <w:rPr>
                <w:sz w:val="20"/>
              </w:rPr>
              <w:t>R</w:t>
            </w:r>
            <w:r>
              <w:rPr>
                <w:spacing w:val="-28"/>
                <w:sz w:val="20"/>
              </w:rPr>
              <w:t xml:space="preserve"> </w:t>
            </w:r>
            <w:r>
              <w:rPr>
                <w:sz w:val="20"/>
              </w:rPr>
              <w:t>I</w:t>
            </w:r>
            <w:r>
              <w:rPr>
                <w:spacing w:val="-28"/>
                <w:sz w:val="20"/>
              </w:rPr>
              <w:t xml:space="preserve"> </w:t>
            </w:r>
            <w:r>
              <w:rPr>
                <w:sz w:val="20"/>
              </w:rPr>
              <w:t>G</w:t>
            </w:r>
            <w:r>
              <w:rPr>
                <w:spacing w:val="-28"/>
                <w:sz w:val="20"/>
              </w:rPr>
              <w:t xml:space="preserve"> </w:t>
            </w:r>
            <w:r>
              <w:rPr>
                <w:sz w:val="20"/>
              </w:rPr>
              <w:t>U</w:t>
            </w:r>
            <w:r>
              <w:rPr>
                <w:spacing w:val="-28"/>
                <w:sz w:val="20"/>
              </w:rPr>
              <w:t xml:space="preserve"> </w:t>
            </w:r>
            <w:r>
              <w:rPr>
                <w:sz w:val="20"/>
              </w:rPr>
              <w:t>E</w:t>
            </w:r>
            <w:r>
              <w:rPr>
                <w:spacing w:val="-28"/>
                <w:sz w:val="20"/>
              </w:rPr>
              <w:t xml:space="preserve"> </w:t>
            </w:r>
            <w:r>
              <w:rPr>
                <w:sz w:val="20"/>
              </w:rPr>
              <w:t xml:space="preserve">Z </w:t>
            </w:r>
            <w:r>
              <w:rPr>
                <w:spacing w:val="-2"/>
                <w:sz w:val="20"/>
              </w:rPr>
              <w:t>MARQUES</w:t>
            </w:r>
          </w:p>
        </w:tc>
        <w:tc>
          <w:tcPr>
            <w:tcW w:w="1882" w:type="dxa"/>
            <w:tcBorders>
              <w:top w:val="single" w:sz="6" w:space="0" w:color="CCCCCC"/>
              <w:left w:val="single" w:sz="6" w:space="0" w:color="CCCCCC"/>
              <w:bottom w:val="single" w:sz="6" w:space="0" w:color="CCCCCC"/>
              <w:right w:val="single" w:sz="6" w:space="0" w:color="CCCCCC"/>
            </w:tcBorders>
          </w:tcPr>
          <w:p w14:paraId="437A381F" w14:textId="77777777" w:rsidR="000B2593" w:rsidRDefault="00000000">
            <w:pPr>
              <w:pStyle w:val="TableParagraph"/>
              <w:spacing w:before="78" w:line="240" w:lineRule="auto"/>
              <w:ind w:left="65"/>
              <w:jc w:val="left"/>
              <w:rPr>
                <w:sz w:val="20"/>
              </w:rPr>
            </w:pPr>
            <w:r>
              <w:rPr>
                <w:sz w:val="20"/>
              </w:rPr>
              <w:t xml:space="preserve">ANA </w:t>
            </w:r>
            <w:r>
              <w:rPr>
                <w:spacing w:val="-2"/>
                <w:sz w:val="20"/>
              </w:rPr>
              <w:t>ISABEL</w:t>
            </w:r>
          </w:p>
        </w:tc>
        <w:tc>
          <w:tcPr>
            <w:tcW w:w="2161" w:type="dxa"/>
            <w:tcBorders>
              <w:top w:val="single" w:sz="8" w:space="0" w:color="CCCCCC"/>
              <w:left w:val="single" w:sz="6" w:space="0" w:color="CCCCCC"/>
              <w:bottom w:val="single" w:sz="8" w:space="0" w:color="CCCCCC"/>
            </w:tcBorders>
          </w:tcPr>
          <w:p w14:paraId="42C7CC3C" w14:textId="77777777" w:rsidR="000B2593" w:rsidRDefault="00000000">
            <w:pPr>
              <w:pStyle w:val="TableParagraph"/>
              <w:spacing w:before="78" w:line="240" w:lineRule="auto"/>
              <w:ind w:left="66"/>
              <w:jc w:val="left"/>
              <w:rPr>
                <w:sz w:val="20"/>
              </w:rPr>
            </w:pPr>
            <w:r>
              <w:rPr>
                <w:spacing w:val="-10"/>
                <w:sz w:val="20"/>
              </w:rPr>
              <w:t>3</w:t>
            </w:r>
          </w:p>
        </w:tc>
      </w:tr>
      <w:tr w:rsidR="000B2593" w14:paraId="32D4E6B1" w14:textId="77777777">
        <w:trPr>
          <w:trHeight w:val="387"/>
        </w:trPr>
        <w:tc>
          <w:tcPr>
            <w:tcW w:w="1274" w:type="dxa"/>
            <w:tcBorders>
              <w:top w:val="single" w:sz="8" w:space="0" w:color="CCCCCC"/>
              <w:bottom w:val="single" w:sz="8" w:space="0" w:color="CCCCCC"/>
              <w:right w:val="single" w:sz="6" w:space="0" w:color="CCCCCC"/>
            </w:tcBorders>
          </w:tcPr>
          <w:p w14:paraId="570EA824" w14:textId="77777777" w:rsidR="000B2593" w:rsidRDefault="00000000">
            <w:pPr>
              <w:pStyle w:val="TableParagraph"/>
              <w:spacing w:before="77" w:line="240" w:lineRule="auto"/>
              <w:jc w:val="left"/>
              <w:rPr>
                <w:sz w:val="20"/>
              </w:rPr>
            </w:pPr>
            <w:r>
              <w:rPr>
                <w:spacing w:val="-5"/>
                <w:sz w:val="20"/>
              </w:rPr>
              <w:t>14</w:t>
            </w:r>
          </w:p>
        </w:tc>
        <w:tc>
          <w:tcPr>
            <w:tcW w:w="1590" w:type="dxa"/>
            <w:tcBorders>
              <w:top w:val="single" w:sz="6" w:space="0" w:color="CCCCCC"/>
              <w:left w:val="single" w:sz="6" w:space="0" w:color="CCCCCC"/>
              <w:bottom w:val="single" w:sz="6" w:space="0" w:color="CCCCCC"/>
              <w:right w:val="single" w:sz="6" w:space="0" w:color="CCCCCC"/>
            </w:tcBorders>
          </w:tcPr>
          <w:p w14:paraId="685551B4" w14:textId="77777777" w:rsidR="000B2593" w:rsidRDefault="00000000">
            <w:pPr>
              <w:pStyle w:val="TableParagraph"/>
              <w:spacing w:before="77" w:line="240" w:lineRule="auto"/>
              <w:ind w:left="63"/>
              <w:jc w:val="left"/>
              <w:rPr>
                <w:sz w:val="20"/>
              </w:rPr>
            </w:pPr>
            <w:r>
              <w:rPr>
                <w:spacing w:val="-2"/>
                <w:sz w:val="20"/>
              </w:rPr>
              <w:t>***5238**</w:t>
            </w:r>
          </w:p>
        </w:tc>
        <w:tc>
          <w:tcPr>
            <w:tcW w:w="2153" w:type="dxa"/>
            <w:tcBorders>
              <w:top w:val="single" w:sz="6" w:space="0" w:color="CCCCCC"/>
              <w:left w:val="single" w:sz="6" w:space="0" w:color="CCCCCC"/>
              <w:bottom w:val="single" w:sz="6" w:space="0" w:color="CCCCCC"/>
              <w:right w:val="single" w:sz="6" w:space="0" w:color="CCCCCC"/>
            </w:tcBorders>
          </w:tcPr>
          <w:p w14:paraId="2C2C646C" w14:textId="77777777" w:rsidR="000B2593" w:rsidRDefault="00000000">
            <w:pPr>
              <w:pStyle w:val="TableParagraph"/>
              <w:spacing w:before="77" w:line="240" w:lineRule="auto"/>
              <w:ind w:left="64"/>
              <w:jc w:val="left"/>
              <w:rPr>
                <w:sz w:val="20"/>
              </w:rPr>
            </w:pPr>
            <w:r>
              <w:rPr>
                <w:sz w:val="20"/>
              </w:rPr>
              <w:t xml:space="preserve">RONCO </w:t>
            </w:r>
            <w:r>
              <w:rPr>
                <w:spacing w:val="-2"/>
                <w:sz w:val="20"/>
              </w:rPr>
              <w:t>GONZALEZ</w:t>
            </w:r>
          </w:p>
        </w:tc>
        <w:tc>
          <w:tcPr>
            <w:tcW w:w="1882" w:type="dxa"/>
            <w:tcBorders>
              <w:top w:val="single" w:sz="6" w:space="0" w:color="CCCCCC"/>
              <w:left w:val="single" w:sz="6" w:space="0" w:color="CCCCCC"/>
              <w:bottom w:val="single" w:sz="6" w:space="0" w:color="CCCCCC"/>
              <w:right w:val="single" w:sz="6" w:space="0" w:color="CCCCCC"/>
            </w:tcBorders>
          </w:tcPr>
          <w:p w14:paraId="3E154AA4" w14:textId="77777777" w:rsidR="000B2593" w:rsidRDefault="00000000">
            <w:pPr>
              <w:pStyle w:val="TableParagraph"/>
              <w:spacing w:before="77" w:line="240" w:lineRule="auto"/>
              <w:ind w:left="65"/>
              <w:jc w:val="left"/>
              <w:rPr>
                <w:sz w:val="20"/>
              </w:rPr>
            </w:pPr>
            <w:r>
              <w:rPr>
                <w:spacing w:val="-2"/>
                <w:sz w:val="20"/>
              </w:rPr>
              <w:t>MONSERRAT</w:t>
            </w:r>
          </w:p>
        </w:tc>
        <w:tc>
          <w:tcPr>
            <w:tcW w:w="2161" w:type="dxa"/>
            <w:tcBorders>
              <w:top w:val="single" w:sz="8" w:space="0" w:color="CCCCCC"/>
              <w:left w:val="single" w:sz="6" w:space="0" w:color="CCCCCC"/>
              <w:bottom w:val="single" w:sz="8" w:space="0" w:color="CCCCCC"/>
            </w:tcBorders>
          </w:tcPr>
          <w:p w14:paraId="51DD5363" w14:textId="77777777" w:rsidR="000B2593" w:rsidRDefault="00000000">
            <w:pPr>
              <w:pStyle w:val="TableParagraph"/>
              <w:spacing w:before="77" w:line="240" w:lineRule="auto"/>
              <w:ind w:left="66"/>
              <w:jc w:val="left"/>
              <w:rPr>
                <w:sz w:val="20"/>
              </w:rPr>
            </w:pPr>
            <w:r>
              <w:rPr>
                <w:spacing w:val="-10"/>
                <w:sz w:val="20"/>
              </w:rPr>
              <w:t>2</w:t>
            </w:r>
          </w:p>
        </w:tc>
      </w:tr>
    </w:tbl>
    <w:p w14:paraId="2CA2D318" w14:textId="77777777" w:rsidR="000B2593" w:rsidRDefault="000B2593">
      <w:pPr>
        <w:pStyle w:val="Textoindependiente"/>
        <w:rPr>
          <w:b/>
          <w:i/>
          <w:sz w:val="15"/>
        </w:rPr>
      </w:pPr>
    </w:p>
    <w:p w14:paraId="7D88FB6F" w14:textId="77777777" w:rsidR="000B2593" w:rsidRDefault="000B2593">
      <w:pPr>
        <w:pStyle w:val="Textoindependiente"/>
        <w:spacing w:before="66"/>
        <w:rPr>
          <w:b/>
          <w:i/>
          <w:sz w:val="15"/>
        </w:rPr>
      </w:pPr>
    </w:p>
    <w:p w14:paraId="0B22C89D" w14:textId="77777777" w:rsidR="000B2593" w:rsidRPr="00455A94" w:rsidRDefault="00000000">
      <w:pPr>
        <w:ind w:left="117"/>
        <w:jc w:val="both"/>
        <w:rPr>
          <w:b/>
          <w:i/>
          <w:sz w:val="15"/>
        </w:rPr>
      </w:pPr>
      <w:r w:rsidRPr="00455A94">
        <w:rPr>
          <w:b/>
          <w:i/>
          <w:spacing w:val="-4"/>
          <w:sz w:val="15"/>
        </w:rPr>
        <w:t>CAUSAS</w:t>
      </w:r>
      <w:r w:rsidRPr="00455A94">
        <w:rPr>
          <w:b/>
          <w:i/>
          <w:spacing w:val="-5"/>
          <w:sz w:val="15"/>
        </w:rPr>
        <w:t xml:space="preserve"> </w:t>
      </w:r>
      <w:r w:rsidRPr="00455A94">
        <w:rPr>
          <w:b/>
          <w:i/>
          <w:spacing w:val="-4"/>
          <w:sz w:val="15"/>
        </w:rPr>
        <w:t>DE EXCLUSIÓN: MOTIVO DE EXCLUSION</w:t>
      </w:r>
    </w:p>
    <w:p w14:paraId="5076E91B" w14:textId="77777777" w:rsidR="000B2593" w:rsidRPr="00455A94" w:rsidRDefault="000B2593">
      <w:pPr>
        <w:pStyle w:val="Textoindependiente"/>
        <w:spacing w:before="33"/>
        <w:rPr>
          <w:b/>
          <w:i/>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43"/>
        <w:gridCol w:w="8820"/>
      </w:tblGrid>
      <w:tr w:rsidR="000B2593" w14:paraId="41AA9214" w14:textId="77777777">
        <w:trPr>
          <w:trHeight w:val="676"/>
        </w:trPr>
        <w:tc>
          <w:tcPr>
            <w:tcW w:w="243" w:type="dxa"/>
            <w:tcBorders>
              <w:left w:val="single" w:sz="4" w:space="0" w:color="CCCCCC"/>
              <w:right w:val="single" w:sz="6" w:space="0" w:color="CCCCCC"/>
            </w:tcBorders>
            <w:shd w:val="clear" w:color="auto" w:fill="F3F3F3"/>
          </w:tcPr>
          <w:p w14:paraId="7CD981E1" w14:textId="77777777" w:rsidR="000B2593" w:rsidRDefault="00000000">
            <w:pPr>
              <w:pStyle w:val="TableParagraph"/>
              <w:spacing w:before="77" w:line="240" w:lineRule="auto"/>
              <w:ind w:left="5"/>
              <w:rPr>
                <w:sz w:val="20"/>
              </w:rPr>
            </w:pPr>
            <w:r>
              <w:rPr>
                <w:spacing w:val="-10"/>
                <w:sz w:val="20"/>
              </w:rPr>
              <w:t>1</w:t>
            </w:r>
          </w:p>
        </w:tc>
        <w:tc>
          <w:tcPr>
            <w:tcW w:w="8820" w:type="dxa"/>
            <w:tcBorders>
              <w:left w:val="single" w:sz="6" w:space="0" w:color="CCCCCC"/>
              <w:right w:val="single" w:sz="4" w:space="0" w:color="CCCCCC"/>
            </w:tcBorders>
            <w:shd w:val="clear" w:color="auto" w:fill="F3F3F3"/>
          </w:tcPr>
          <w:p w14:paraId="3F58831C" w14:textId="4EB167F9" w:rsidR="000B2593" w:rsidRDefault="00000000">
            <w:pPr>
              <w:pStyle w:val="TableParagraph"/>
              <w:spacing w:before="76" w:line="292" w:lineRule="auto"/>
              <w:ind w:left="63"/>
              <w:jc w:val="left"/>
              <w:rPr>
                <w:i/>
                <w:sz w:val="20"/>
              </w:rPr>
            </w:pPr>
            <w:r>
              <w:rPr>
                <w:i/>
                <w:sz w:val="20"/>
              </w:rPr>
              <w:t>Incumplimiento</w:t>
            </w:r>
            <w:r>
              <w:rPr>
                <w:i/>
                <w:spacing w:val="80"/>
                <w:sz w:val="20"/>
              </w:rPr>
              <w:t xml:space="preserve"> </w:t>
            </w:r>
            <w:r>
              <w:rPr>
                <w:i/>
                <w:sz w:val="20"/>
              </w:rPr>
              <w:t>Apartado</w:t>
            </w:r>
            <w:r>
              <w:rPr>
                <w:i/>
                <w:spacing w:val="80"/>
                <w:sz w:val="20"/>
              </w:rPr>
              <w:t xml:space="preserve"> </w:t>
            </w:r>
            <w:r>
              <w:rPr>
                <w:i/>
                <w:sz w:val="20"/>
              </w:rPr>
              <w:t>Segundo.1</w:t>
            </w:r>
            <w:r>
              <w:rPr>
                <w:i/>
                <w:spacing w:val="80"/>
                <w:sz w:val="20"/>
              </w:rPr>
              <w:t xml:space="preserve"> </w:t>
            </w:r>
            <w:r>
              <w:rPr>
                <w:i/>
                <w:sz w:val="20"/>
              </w:rPr>
              <w:t>de</w:t>
            </w:r>
            <w:r>
              <w:rPr>
                <w:i/>
                <w:spacing w:val="80"/>
                <w:sz w:val="20"/>
              </w:rPr>
              <w:t xml:space="preserve"> </w:t>
            </w:r>
            <w:r>
              <w:rPr>
                <w:i/>
                <w:sz w:val="20"/>
              </w:rPr>
              <w:t>las</w:t>
            </w:r>
            <w:r>
              <w:rPr>
                <w:i/>
                <w:spacing w:val="80"/>
                <w:sz w:val="20"/>
              </w:rPr>
              <w:t xml:space="preserve"> </w:t>
            </w:r>
            <w:r>
              <w:rPr>
                <w:i/>
                <w:sz w:val="20"/>
              </w:rPr>
              <w:t>Bases</w:t>
            </w:r>
            <w:r>
              <w:rPr>
                <w:i/>
                <w:spacing w:val="80"/>
                <w:sz w:val="20"/>
              </w:rPr>
              <w:t xml:space="preserve"> </w:t>
            </w:r>
            <w:r>
              <w:rPr>
                <w:i/>
                <w:sz w:val="20"/>
              </w:rPr>
              <w:t>Especificas:</w:t>
            </w:r>
            <w:r>
              <w:rPr>
                <w:i/>
                <w:spacing w:val="80"/>
                <w:sz w:val="20"/>
              </w:rPr>
              <w:t xml:space="preserve"> </w:t>
            </w:r>
            <w:r>
              <w:rPr>
                <w:i/>
                <w:sz w:val="20"/>
              </w:rPr>
              <w:t>No</w:t>
            </w:r>
            <w:r>
              <w:rPr>
                <w:i/>
                <w:spacing w:val="80"/>
                <w:sz w:val="20"/>
              </w:rPr>
              <w:t xml:space="preserve"> </w:t>
            </w:r>
            <w:r>
              <w:rPr>
                <w:i/>
                <w:sz w:val="20"/>
              </w:rPr>
              <w:t>acredita</w:t>
            </w:r>
            <w:r>
              <w:rPr>
                <w:i/>
                <w:spacing w:val="80"/>
                <w:sz w:val="20"/>
              </w:rPr>
              <w:t xml:space="preserve"> </w:t>
            </w:r>
            <w:r>
              <w:rPr>
                <w:i/>
                <w:sz w:val="20"/>
              </w:rPr>
              <w:t>condición</w:t>
            </w:r>
            <w:r>
              <w:rPr>
                <w:i/>
                <w:spacing w:val="80"/>
                <w:sz w:val="20"/>
              </w:rPr>
              <w:t xml:space="preserve"> </w:t>
            </w:r>
            <w:r>
              <w:rPr>
                <w:i/>
                <w:sz w:val="20"/>
              </w:rPr>
              <w:t>de funcionario/a de carrera Grupo C1 Admón</w:t>
            </w:r>
            <w:r w:rsidR="00455A94">
              <w:rPr>
                <w:i/>
                <w:sz w:val="20"/>
              </w:rPr>
              <w:t>.</w:t>
            </w:r>
            <w:r>
              <w:rPr>
                <w:i/>
                <w:sz w:val="20"/>
              </w:rPr>
              <w:t xml:space="preserve"> Gral</w:t>
            </w:r>
            <w:r w:rsidR="00455A94">
              <w:rPr>
                <w:i/>
                <w:sz w:val="20"/>
              </w:rPr>
              <w:t>.</w:t>
            </w:r>
            <w:r>
              <w:rPr>
                <w:i/>
                <w:sz w:val="20"/>
              </w:rPr>
              <w:t>/Subescala Administrativa</w:t>
            </w:r>
            <w:r w:rsidR="00455A94">
              <w:rPr>
                <w:i/>
                <w:sz w:val="20"/>
              </w:rPr>
              <w:t>.</w:t>
            </w:r>
          </w:p>
        </w:tc>
      </w:tr>
      <w:tr w:rsidR="000B2593" w14:paraId="03F6F4D6" w14:textId="77777777">
        <w:trPr>
          <w:trHeight w:val="674"/>
        </w:trPr>
        <w:tc>
          <w:tcPr>
            <w:tcW w:w="243" w:type="dxa"/>
            <w:tcBorders>
              <w:left w:val="single" w:sz="4" w:space="0" w:color="CCCCCC"/>
              <w:right w:val="single" w:sz="6" w:space="0" w:color="CCCCCC"/>
            </w:tcBorders>
          </w:tcPr>
          <w:p w14:paraId="47B2D8FD" w14:textId="77777777" w:rsidR="000B2593" w:rsidRDefault="00000000">
            <w:pPr>
              <w:pStyle w:val="TableParagraph"/>
              <w:spacing w:before="77" w:line="240" w:lineRule="auto"/>
              <w:ind w:left="5"/>
              <w:rPr>
                <w:sz w:val="20"/>
              </w:rPr>
            </w:pPr>
            <w:r>
              <w:rPr>
                <w:spacing w:val="-10"/>
                <w:sz w:val="20"/>
              </w:rPr>
              <w:t>2</w:t>
            </w:r>
          </w:p>
        </w:tc>
        <w:tc>
          <w:tcPr>
            <w:tcW w:w="8820" w:type="dxa"/>
            <w:tcBorders>
              <w:left w:val="single" w:sz="6" w:space="0" w:color="CCCCCC"/>
              <w:right w:val="single" w:sz="4" w:space="0" w:color="CCCCCC"/>
            </w:tcBorders>
          </w:tcPr>
          <w:p w14:paraId="333B45F1" w14:textId="79D07F52" w:rsidR="000B2593" w:rsidRDefault="00000000">
            <w:pPr>
              <w:pStyle w:val="TableParagraph"/>
              <w:spacing w:before="76" w:line="292" w:lineRule="auto"/>
              <w:ind w:left="63"/>
              <w:jc w:val="left"/>
              <w:rPr>
                <w:i/>
                <w:sz w:val="20"/>
              </w:rPr>
            </w:pPr>
            <w:r>
              <w:rPr>
                <w:i/>
                <w:sz w:val="20"/>
              </w:rPr>
              <w:t>Incumplimiento</w:t>
            </w:r>
            <w:r>
              <w:rPr>
                <w:i/>
                <w:spacing w:val="80"/>
                <w:w w:val="150"/>
                <w:sz w:val="20"/>
              </w:rPr>
              <w:t xml:space="preserve"> </w:t>
            </w:r>
            <w:r>
              <w:rPr>
                <w:i/>
                <w:sz w:val="20"/>
              </w:rPr>
              <w:t>Apartado</w:t>
            </w:r>
            <w:r>
              <w:rPr>
                <w:i/>
                <w:spacing w:val="80"/>
                <w:w w:val="150"/>
                <w:sz w:val="20"/>
              </w:rPr>
              <w:t xml:space="preserve"> </w:t>
            </w:r>
            <w:r>
              <w:rPr>
                <w:i/>
                <w:sz w:val="20"/>
              </w:rPr>
              <w:t>Segundo.3</w:t>
            </w:r>
            <w:r>
              <w:rPr>
                <w:i/>
                <w:spacing w:val="80"/>
                <w:w w:val="150"/>
                <w:sz w:val="20"/>
              </w:rPr>
              <w:t xml:space="preserve"> </w:t>
            </w:r>
            <w:r>
              <w:rPr>
                <w:i/>
                <w:sz w:val="20"/>
              </w:rPr>
              <w:t>de</w:t>
            </w:r>
            <w:r>
              <w:rPr>
                <w:i/>
                <w:spacing w:val="80"/>
                <w:w w:val="150"/>
                <w:sz w:val="20"/>
              </w:rPr>
              <w:t xml:space="preserve"> </w:t>
            </w:r>
            <w:r>
              <w:rPr>
                <w:i/>
                <w:sz w:val="20"/>
              </w:rPr>
              <w:t>las</w:t>
            </w:r>
            <w:r>
              <w:rPr>
                <w:i/>
                <w:spacing w:val="80"/>
                <w:w w:val="150"/>
                <w:sz w:val="20"/>
              </w:rPr>
              <w:t xml:space="preserve"> </w:t>
            </w:r>
            <w:r>
              <w:rPr>
                <w:i/>
                <w:sz w:val="20"/>
              </w:rPr>
              <w:t>Bases</w:t>
            </w:r>
            <w:r>
              <w:rPr>
                <w:i/>
                <w:spacing w:val="80"/>
                <w:w w:val="150"/>
                <w:sz w:val="20"/>
              </w:rPr>
              <w:t xml:space="preserve"> </w:t>
            </w:r>
            <w:r>
              <w:rPr>
                <w:i/>
                <w:sz w:val="20"/>
              </w:rPr>
              <w:t>Específicas:</w:t>
            </w:r>
            <w:r w:rsidR="00455A94">
              <w:rPr>
                <w:i/>
                <w:sz w:val="20"/>
              </w:rPr>
              <w:t xml:space="preserve"> </w:t>
            </w:r>
            <w:r>
              <w:rPr>
                <w:i/>
                <w:sz w:val="20"/>
              </w:rPr>
              <w:t>No</w:t>
            </w:r>
            <w:r>
              <w:rPr>
                <w:i/>
                <w:spacing w:val="80"/>
                <w:w w:val="150"/>
                <w:sz w:val="20"/>
              </w:rPr>
              <w:t xml:space="preserve"> </w:t>
            </w:r>
            <w:r>
              <w:rPr>
                <w:i/>
                <w:sz w:val="20"/>
              </w:rPr>
              <w:t>acredita</w:t>
            </w:r>
            <w:r>
              <w:rPr>
                <w:i/>
                <w:spacing w:val="80"/>
                <w:w w:val="150"/>
                <w:sz w:val="20"/>
              </w:rPr>
              <w:t xml:space="preserve"> </w:t>
            </w:r>
            <w:r>
              <w:rPr>
                <w:i/>
                <w:sz w:val="20"/>
              </w:rPr>
              <w:t>que</w:t>
            </w:r>
            <w:r>
              <w:rPr>
                <w:i/>
                <w:spacing w:val="80"/>
                <w:w w:val="150"/>
                <w:sz w:val="20"/>
              </w:rPr>
              <w:t xml:space="preserve"> </w:t>
            </w:r>
            <w:r>
              <w:rPr>
                <w:i/>
                <w:sz w:val="20"/>
              </w:rPr>
              <w:t>hayan transcurrido dos años desde la toma de posesión del último destino obtenido.</w:t>
            </w:r>
          </w:p>
        </w:tc>
      </w:tr>
      <w:tr w:rsidR="000B2593" w14:paraId="262CC0A2" w14:textId="77777777">
        <w:trPr>
          <w:trHeight w:val="396"/>
        </w:trPr>
        <w:tc>
          <w:tcPr>
            <w:tcW w:w="243" w:type="dxa"/>
            <w:tcBorders>
              <w:left w:val="single" w:sz="4" w:space="0" w:color="CCCCCC"/>
              <w:right w:val="single" w:sz="6" w:space="0" w:color="CCCCCC"/>
            </w:tcBorders>
          </w:tcPr>
          <w:p w14:paraId="341B77C1" w14:textId="77777777" w:rsidR="000B2593" w:rsidRDefault="00000000">
            <w:pPr>
              <w:pStyle w:val="TableParagraph"/>
              <w:spacing w:before="78" w:line="240" w:lineRule="auto"/>
              <w:ind w:left="5"/>
              <w:rPr>
                <w:sz w:val="20"/>
              </w:rPr>
            </w:pPr>
            <w:r>
              <w:rPr>
                <w:spacing w:val="-10"/>
                <w:sz w:val="20"/>
              </w:rPr>
              <w:t>3</w:t>
            </w:r>
          </w:p>
        </w:tc>
        <w:tc>
          <w:tcPr>
            <w:tcW w:w="8820" w:type="dxa"/>
            <w:tcBorders>
              <w:left w:val="single" w:sz="6" w:space="0" w:color="CCCCCC"/>
              <w:right w:val="single" w:sz="4" w:space="0" w:color="CCCCCC"/>
            </w:tcBorders>
          </w:tcPr>
          <w:p w14:paraId="1CCE01EE" w14:textId="06EE9DB1" w:rsidR="000B2593" w:rsidRDefault="00000000">
            <w:pPr>
              <w:pStyle w:val="TableParagraph"/>
              <w:spacing w:before="77" w:line="240" w:lineRule="auto"/>
              <w:ind w:left="63"/>
              <w:jc w:val="left"/>
              <w:rPr>
                <w:i/>
                <w:sz w:val="20"/>
              </w:rPr>
            </w:pPr>
            <w:r>
              <w:rPr>
                <w:i/>
                <w:sz w:val="20"/>
              </w:rPr>
              <w:t>Incumplimiento</w:t>
            </w:r>
            <w:r>
              <w:rPr>
                <w:i/>
                <w:spacing w:val="-6"/>
                <w:sz w:val="20"/>
              </w:rPr>
              <w:t xml:space="preserve"> </w:t>
            </w:r>
            <w:r>
              <w:rPr>
                <w:i/>
                <w:sz w:val="20"/>
              </w:rPr>
              <w:t>Apartado</w:t>
            </w:r>
            <w:r>
              <w:rPr>
                <w:i/>
                <w:spacing w:val="-4"/>
                <w:sz w:val="20"/>
              </w:rPr>
              <w:t xml:space="preserve"> </w:t>
            </w:r>
            <w:r>
              <w:rPr>
                <w:i/>
                <w:sz w:val="20"/>
              </w:rPr>
              <w:t>Tercero</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Bases</w:t>
            </w:r>
            <w:r>
              <w:rPr>
                <w:i/>
                <w:spacing w:val="-4"/>
                <w:sz w:val="20"/>
              </w:rPr>
              <w:t xml:space="preserve"> </w:t>
            </w:r>
            <w:r>
              <w:rPr>
                <w:i/>
                <w:sz w:val="20"/>
              </w:rPr>
              <w:t>Específicas:</w:t>
            </w:r>
            <w:r>
              <w:rPr>
                <w:i/>
                <w:spacing w:val="-4"/>
                <w:sz w:val="20"/>
              </w:rPr>
              <w:t xml:space="preserve"> </w:t>
            </w:r>
            <w:r>
              <w:rPr>
                <w:i/>
                <w:sz w:val="20"/>
              </w:rPr>
              <w:t>No</w:t>
            </w:r>
            <w:r>
              <w:rPr>
                <w:i/>
                <w:spacing w:val="-4"/>
                <w:sz w:val="20"/>
              </w:rPr>
              <w:t xml:space="preserve"> </w:t>
            </w:r>
            <w:r>
              <w:rPr>
                <w:i/>
                <w:sz w:val="20"/>
              </w:rPr>
              <w:t>presenta</w:t>
            </w:r>
            <w:r>
              <w:rPr>
                <w:i/>
                <w:spacing w:val="-4"/>
                <w:sz w:val="20"/>
              </w:rPr>
              <w:t xml:space="preserve"> </w:t>
            </w:r>
            <w:r>
              <w:rPr>
                <w:i/>
                <w:sz w:val="20"/>
              </w:rPr>
              <w:t>Anexo</w:t>
            </w:r>
            <w:r>
              <w:rPr>
                <w:i/>
                <w:spacing w:val="-3"/>
                <w:sz w:val="20"/>
              </w:rPr>
              <w:t xml:space="preserve"> </w:t>
            </w:r>
            <w:r>
              <w:rPr>
                <w:i/>
                <w:spacing w:val="-5"/>
                <w:sz w:val="20"/>
              </w:rPr>
              <w:t>II</w:t>
            </w:r>
            <w:r w:rsidR="00455A94">
              <w:rPr>
                <w:i/>
                <w:spacing w:val="-5"/>
                <w:sz w:val="20"/>
              </w:rPr>
              <w:t>.</w:t>
            </w:r>
          </w:p>
        </w:tc>
      </w:tr>
      <w:tr w:rsidR="000B2593" w14:paraId="559031B2" w14:textId="77777777">
        <w:trPr>
          <w:trHeight w:val="955"/>
        </w:trPr>
        <w:tc>
          <w:tcPr>
            <w:tcW w:w="243" w:type="dxa"/>
            <w:tcBorders>
              <w:left w:val="single" w:sz="4" w:space="0" w:color="CCCCCC"/>
              <w:right w:val="single" w:sz="6" w:space="0" w:color="CCCCCC"/>
            </w:tcBorders>
          </w:tcPr>
          <w:p w14:paraId="1DE6D108" w14:textId="77777777" w:rsidR="000B2593" w:rsidRDefault="00000000">
            <w:pPr>
              <w:pStyle w:val="TableParagraph"/>
              <w:spacing w:before="77" w:line="240" w:lineRule="auto"/>
              <w:ind w:left="5"/>
              <w:rPr>
                <w:sz w:val="20"/>
              </w:rPr>
            </w:pPr>
            <w:r>
              <w:rPr>
                <w:spacing w:val="-10"/>
                <w:sz w:val="20"/>
              </w:rPr>
              <w:t>4</w:t>
            </w:r>
          </w:p>
        </w:tc>
        <w:tc>
          <w:tcPr>
            <w:tcW w:w="8820" w:type="dxa"/>
            <w:tcBorders>
              <w:left w:val="single" w:sz="6" w:space="0" w:color="CCCCCC"/>
              <w:right w:val="single" w:sz="4" w:space="0" w:color="CCCCCC"/>
            </w:tcBorders>
          </w:tcPr>
          <w:p w14:paraId="3AEDF301" w14:textId="0B2447CD" w:rsidR="000B2593" w:rsidRDefault="00000000">
            <w:pPr>
              <w:pStyle w:val="TableParagraph"/>
              <w:spacing w:before="76" w:line="292" w:lineRule="auto"/>
              <w:ind w:left="63" w:right="53"/>
              <w:jc w:val="both"/>
              <w:rPr>
                <w:i/>
                <w:sz w:val="20"/>
              </w:rPr>
            </w:pPr>
            <w:r>
              <w:rPr>
                <w:i/>
                <w:sz w:val="20"/>
              </w:rPr>
              <w:t>Incumplimiento Apartado Tercero de las Bases Específicas: No aporta Certificado expedido por</w:t>
            </w:r>
            <w:r>
              <w:rPr>
                <w:i/>
                <w:spacing w:val="40"/>
                <w:sz w:val="20"/>
              </w:rPr>
              <w:t xml:space="preserve"> </w:t>
            </w:r>
            <w:r>
              <w:rPr>
                <w:i/>
                <w:sz w:val="20"/>
              </w:rPr>
              <w:t>su administración de origen que acredite su nombramiento legal como funcionario de carrera, escala, subescala y subgrupo desde el que concursan</w:t>
            </w:r>
            <w:r w:rsidR="00455A94">
              <w:rPr>
                <w:i/>
                <w:sz w:val="20"/>
              </w:rPr>
              <w:t>.</w:t>
            </w:r>
          </w:p>
        </w:tc>
      </w:tr>
    </w:tbl>
    <w:p w14:paraId="17CF6CAF" w14:textId="77777777" w:rsidR="000B2593" w:rsidRDefault="000B2593">
      <w:pPr>
        <w:pStyle w:val="Textoindependiente"/>
        <w:rPr>
          <w:b/>
          <w:i/>
          <w:sz w:val="15"/>
        </w:rPr>
      </w:pPr>
    </w:p>
    <w:p w14:paraId="0B892216" w14:textId="77777777" w:rsidR="000B2593" w:rsidRDefault="000B2593">
      <w:pPr>
        <w:pStyle w:val="Textoindependiente"/>
        <w:spacing w:before="29"/>
        <w:rPr>
          <w:b/>
          <w:i/>
          <w:sz w:val="15"/>
        </w:rPr>
      </w:pPr>
    </w:p>
    <w:p w14:paraId="26ED556C" w14:textId="380CD1BE" w:rsidR="000B2593" w:rsidRDefault="00000000">
      <w:pPr>
        <w:pStyle w:val="Textoindependiente"/>
        <w:spacing w:line="297" w:lineRule="auto"/>
        <w:ind w:left="117" w:right="116"/>
        <w:jc w:val="both"/>
      </w:pPr>
      <w:r>
        <w:rPr>
          <w:b/>
        </w:rPr>
        <w:t xml:space="preserve">TERCERO. </w:t>
      </w:r>
      <w:r>
        <w:t xml:space="preserve">Publicar la presente </w:t>
      </w:r>
      <w:r w:rsidR="00455A94">
        <w:t>r</w:t>
      </w:r>
      <w:r>
        <w:t xml:space="preserve">esolución en el </w:t>
      </w:r>
      <w:r w:rsidR="00455A94">
        <w:t>t</w:t>
      </w:r>
      <w:r>
        <w:t xml:space="preserve">ablón de anuncios y en la </w:t>
      </w:r>
      <w:r w:rsidR="00455A94">
        <w:t>w</w:t>
      </w:r>
      <w:r>
        <w:t xml:space="preserve">eb municipal del </w:t>
      </w:r>
      <w:r w:rsidR="00455A94">
        <w:t>A</w:t>
      </w:r>
      <w:r>
        <w:t xml:space="preserve">yuntamiento de las Rozas de Madrid ( </w:t>
      </w:r>
      <w:hyperlink r:id="rId14">
        <w:r>
          <w:t>https://www.lasrozas.es/gestiones-y-tramites/empleo-publico).</w:t>
        </w:r>
      </w:hyperlink>
    </w:p>
    <w:p w14:paraId="79F2E93F" w14:textId="77777777" w:rsidR="000B2593" w:rsidRDefault="000B2593">
      <w:pPr>
        <w:pStyle w:val="Textoindependiente"/>
        <w:spacing w:before="4"/>
      </w:pPr>
    </w:p>
    <w:p w14:paraId="76EB0DFE" w14:textId="77777777" w:rsidR="000B2593" w:rsidRDefault="00000000">
      <w:pPr>
        <w:pStyle w:val="Textoindependiente"/>
        <w:spacing w:before="1" w:line="292" w:lineRule="auto"/>
        <w:ind w:left="117" w:right="116"/>
        <w:jc w:val="both"/>
      </w:pPr>
      <w:r>
        <w:rPr>
          <w:b/>
        </w:rPr>
        <w:t>CUARTO</w:t>
      </w:r>
      <w:r>
        <w:t>. Los aspirantes que figuren excluidos, así como los que no figuren en la relación de admitidos ni excluidos, dispongan de un plazo único e improrrogable de diez días hábiles, contados a partir del día siguiente al de su publicación en el tablón de anuncios y en la página Web municipal, todo ello de conformidad con lo establecido en la base tercera de la convocatoria, para que puedan formular reclamaciones o subsanar los defectos que hayan motivado su exclusión, siendo definitivamente excluidos del proceso selectivo quienes no subsanen los defectos dentro del plazo señalado.</w:t>
      </w:r>
      <w:r>
        <w:rPr>
          <w:spacing w:val="80"/>
        </w:rPr>
        <w:t xml:space="preserve"> </w:t>
      </w:r>
      <w:r>
        <w:t xml:space="preserve">Es cuanto se propone a la Junta de Gobierno en tanto órgano competente para su </w:t>
      </w:r>
      <w:r>
        <w:rPr>
          <w:spacing w:val="-2"/>
        </w:rPr>
        <w:t>aprobación.</w:t>
      </w:r>
    </w:p>
    <w:p w14:paraId="3284D012" w14:textId="77777777" w:rsidR="000B2593" w:rsidRDefault="000B2593">
      <w:pPr>
        <w:pStyle w:val="Textoindependiente"/>
        <w:spacing w:before="4"/>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251315EA" w14:textId="77777777">
        <w:trPr>
          <w:trHeight w:val="972"/>
        </w:trPr>
        <w:tc>
          <w:tcPr>
            <w:tcW w:w="9062" w:type="dxa"/>
            <w:gridSpan w:val="2"/>
            <w:tcBorders>
              <w:left w:val="single" w:sz="4" w:space="0" w:color="CCCCCC"/>
              <w:right w:val="single" w:sz="4" w:space="0" w:color="CCCCCC"/>
            </w:tcBorders>
            <w:shd w:val="clear" w:color="auto" w:fill="F3F3F3"/>
          </w:tcPr>
          <w:p w14:paraId="2C2F13B0" w14:textId="1B95616F" w:rsidR="000B2593" w:rsidRDefault="00000000">
            <w:pPr>
              <w:pStyle w:val="TableParagraph"/>
              <w:spacing w:before="79" w:line="297" w:lineRule="auto"/>
              <w:ind w:right="52"/>
              <w:jc w:val="both"/>
              <w:rPr>
                <w:b/>
                <w:sz w:val="20"/>
              </w:rPr>
            </w:pPr>
            <w:r>
              <w:rPr>
                <w:b/>
                <w:sz w:val="20"/>
              </w:rPr>
              <w:t xml:space="preserve">Tomar conocimiento de la transmisión de la actividad económica de </w:t>
            </w:r>
            <w:proofErr w:type="spellStart"/>
            <w:r>
              <w:rPr>
                <w:b/>
                <w:sz w:val="20"/>
              </w:rPr>
              <w:t>Arcobus</w:t>
            </w:r>
            <w:proofErr w:type="spellEnd"/>
            <w:r w:rsidR="00455A94">
              <w:rPr>
                <w:b/>
                <w:sz w:val="20"/>
              </w:rPr>
              <w:t>,</w:t>
            </w:r>
            <w:r>
              <w:rPr>
                <w:b/>
                <w:sz w:val="20"/>
              </w:rPr>
              <w:t xml:space="preserve"> S.L., a </w:t>
            </w:r>
            <w:proofErr w:type="spellStart"/>
            <w:r>
              <w:rPr>
                <w:b/>
                <w:sz w:val="20"/>
              </w:rPr>
              <w:t>Dicarpri</w:t>
            </w:r>
            <w:proofErr w:type="spellEnd"/>
            <w:r>
              <w:rPr>
                <w:b/>
                <w:sz w:val="20"/>
              </w:rPr>
              <w:t xml:space="preserve"> Tour</w:t>
            </w:r>
            <w:r w:rsidR="00455A94">
              <w:rPr>
                <w:b/>
                <w:sz w:val="20"/>
              </w:rPr>
              <w:t>,</w:t>
            </w:r>
            <w:r>
              <w:rPr>
                <w:b/>
                <w:sz w:val="20"/>
              </w:rPr>
              <w:t xml:space="preserve"> S.L.</w:t>
            </w:r>
            <w:r w:rsidR="00455A94">
              <w:rPr>
                <w:b/>
                <w:sz w:val="20"/>
              </w:rPr>
              <w:t>,</w:t>
            </w:r>
            <w:r>
              <w:rPr>
                <w:b/>
                <w:sz w:val="20"/>
              </w:rPr>
              <w:t xml:space="preserve"> expediente: 202006SER. Contrato de servicio de </w:t>
            </w:r>
            <w:r w:rsidRPr="00455A94">
              <w:rPr>
                <w:b/>
                <w:i/>
                <w:iCs/>
                <w:sz w:val="20"/>
              </w:rPr>
              <w:t xml:space="preserve">“Transporte discrecional para la </w:t>
            </w:r>
            <w:proofErr w:type="gramStart"/>
            <w:r w:rsidRPr="00455A94">
              <w:rPr>
                <w:b/>
                <w:i/>
                <w:iCs/>
                <w:sz w:val="20"/>
              </w:rPr>
              <w:t>Concejalía</w:t>
            </w:r>
            <w:proofErr w:type="gramEnd"/>
            <w:r w:rsidRPr="00455A94">
              <w:rPr>
                <w:b/>
                <w:i/>
                <w:iCs/>
                <w:sz w:val="20"/>
              </w:rPr>
              <w:t xml:space="preserve"> de Deportes”</w:t>
            </w:r>
            <w:r w:rsidR="00455A94">
              <w:rPr>
                <w:b/>
                <w:i/>
                <w:iCs/>
                <w:sz w:val="20"/>
              </w:rPr>
              <w:t xml:space="preserve">. </w:t>
            </w:r>
            <w:proofErr w:type="spellStart"/>
            <w:r w:rsidR="00455A94" w:rsidRPr="00455A94">
              <w:rPr>
                <w:b/>
                <w:sz w:val="20"/>
              </w:rPr>
              <w:t>E</w:t>
            </w:r>
            <w:r>
              <w:rPr>
                <w:b/>
                <w:sz w:val="20"/>
              </w:rPr>
              <w:t>xpte</w:t>
            </w:r>
            <w:proofErr w:type="spellEnd"/>
            <w:r>
              <w:rPr>
                <w:b/>
                <w:sz w:val="20"/>
              </w:rPr>
              <w:t>. 4129/2024.</w:t>
            </w:r>
          </w:p>
        </w:tc>
      </w:tr>
      <w:tr w:rsidR="000B2593" w14:paraId="7AF3EA15" w14:textId="77777777">
        <w:trPr>
          <w:trHeight w:val="399"/>
        </w:trPr>
        <w:tc>
          <w:tcPr>
            <w:tcW w:w="1877" w:type="dxa"/>
            <w:tcBorders>
              <w:left w:val="single" w:sz="4" w:space="0" w:color="CCCCCC"/>
              <w:right w:val="single" w:sz="6" w:space="0" w:color="CCCCCC"/>
            </w:tcBorders>
          </w:tcPr>
          <w:p w14:paraId="683C76B7"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72A339F9"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6825BB" w14:textId="77777777" w:rsidR="000B2593" w:rsidRDefault="000B2593">
      <w:pPr>
        <w:pStyle w:val="Textoindependiente"/>
        <w:spacing w:before="142"/>
      </w:pPr>
    </w:p>
    <w:p w14:paraId="087C6BC0"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3E5F1F" w14:textId="77777777" w:rsidR="000B2593" w:rsidRDefault="000B2593">
      <w:pPr>
        <w:jc w:val="both"/>
        <w:sectPr w:rsidR="000B2593">
          <w:pgSz w:w="11910" w:h="16840"/>
          <w:pgMar w:top="1340" w:right="1300" w:bottom="1260" w:left="1300" w:header="225" w:footer="1060" w:gutter="0"/>
          <w:cols w:space="720"/>
        </w:sectPr>
      </w:pPr>
    </w:p>
    <w:p w14:paraId="7BD3EED7" w14:textId="7C000CCD"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2704" behindDoc="0" locked="0" layoutInCell="1" allowOverlap="1" wp14:anchorId="5B37724D" wp14:editId="7928CD36">
                <wp:simplePos x="0" y="0"/>
                <wp:positionH relativeFrom="page">
                  <wp:posOffset>6807090</wp:posOffset>
                </wp:positionH>
                <wp:positionV relativeFrom="page">
                  <wp:posOffset>2818730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42142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0B59A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B37724D" id="Textbox 68" o:spid="_x0000_s1062"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F42142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0B59A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1º.- Con fecha 21 de diciembre de 2020, fue suscrito contrato con ARCOBUS, S. L.</w:t>
      </w:r>
      <w:r w:rsidR="00455A94">
        <w:t>,</w:t>
      </w:r>
      <w:r>
        <w:t xml:space="preserve"> para la ejecución del servicio citado. Dicho contrato tiene una duración máxima de 5 años (1 año de duración inicial y</w:t>
      </w:r>
      <w:r>
        <w:rPr>
          <w:spacing w:val="40"/>
        </w:rPr>
        <w:t xml:space="preserve"> </w:t>
      </w:r>
      <w:r>
        <w:t>un máximo de 4 años de prórroga). Consta en el expediente acta de inicio del contrato en la que se indica como fecha de inicio de la prestación del servicio el 1 de enero de 2022.</w:t>
      </w:r>
    </w:p>
    <w:p w14:paraId="0C7EB25B" w14:textId="77777777" w:rsidR="000B2593" w:rsidRDefault="000B2593">
      <w:pPr>
        <w:pStyle w:val="Textoindependiente"/>
        <w:spacing w:before="10"/>
      </w:pPr>
    </w:p>
    <w:p w14:paraId="738D1776" w14:textId="77777777" w:rsidR="000B2593" w:rsidRDefault="00000000">
      <w:pPr>
        <w:pStyle w:val="Textoindependiente"/>
        <w:spacing w:line="292" w:lineRule="auto"/>
        <w:ind w:left="117" w:right="116"/>
        <w:jc w:val="both"/>
      </w:pPr>
      <w:r>
        <w:t>La vigencia del citado contrato ha sido prorrogada por diversos acuerdos adoptados por la Junta de Gobierno Local, el último de ellos en sesión celebrada el día 1 de diciembre de 2023, finalizando la actual prórroga el día 31 de diciembre de 2024.</w:t>
      </w:r>
    </w:p>
    <w:p w14:paraId="06C9F1DF" w14:textId="77777777" w:rsidR="000B2593" w:rsidRDefault="000B2593">
      <w:pPr>
        <w:pStyle w:val="Textoindependiente"/>
        <w:spacing w:before="9"/>
      </w:pPr>
    </w:p>
    <w:p w14:paraId="0C50AFFD" w14:textId="2A8B5525" w:rsidR="000B2593" w:rsidRDefault="00000000">
      <w:pPr>
        <w:pStyle w:val="Textoindependiente"/>
        <w:spacing w:before="1" w:line="292" w:lineRule="auto"/>
        <w:ind w:left="117" w:right="116"/>
        <w:jc w:val="both"/>
      </w:pPr>
      <w:r>
        <w:t>2º.- Con fecha 23 de septiembre de 2024, ARCOBUS</w:t>
      </w:r>
      <w:r w:rsidR="00455A94">
        <w:t>,</w:t>
      </w:r>
      <w:r>
        <w:t xml:space="preserve"> S.L.</w:t>
      </w:r>
      <w:r w:rsidR="00455A94">
        <w:t>,</w:t>
      </w:r>
      <w:r>
        <w:t xml:space="preserve"> ha presentado solicitud de cesión del</w:t>
      </w:r>
      <w:r>
        <w:rPr>
          <w:spacing w:val="40"/>
        </w:rPr>
        <w:t xml:space="preserve"> </w:t>
      </w:r>
      <w:r>
        <w:t>citado contrato a DICARPRI TOUR</w:t>
      </w:r>
      <w:r w:rsidR="00455A94">
        <w:t>,</w:t>
      </w:r>
      <w:r>
        <w:t xml:space="preserve"> S.L.</w:t>
      </w:r>
    </w:p>
    <w:p w14:paraId="0E7C2453" w14:textId="77777777" w:rsidR="000B2593" w:rsidRDefault="000B2593">
      <w:pPr>
        <w:pStyle w:val="Textoindependiente"/>
        <w:spacing w:before="9"/>
      </w:pPr>
    </w:p>
    <w:p w14:paraId="4B8A4C75" w14:textId="5AD7163E" w:rsidR="000B2593" w:rsidRDefault="00000000">
      <w:pPr>
        <w:pStyle w:val="Textoindependiente"/>
        <w:spacing w:before="1" w:line="292" w:lineRule="auto"/>
        <w:ind w:left="117" w:right="116"/>
        <w:jc w:val="both"/>
      </w:pPr>
      <w:r>
        <w:t>3º.- A requerimiento municipal, con posterioridad el día 23 de octubre de 2024, ha presentado DICARPRI TOUR</w:t>
      </w:r>
      <w:r w:rsidR="00455A94">
        <w:t>,</w:t>
      </w:r>
      <w:r>
        <w:t xml:space="preserve"> S.L.</w:t>
      </w:r>
      <w:r w:rsidR="00455A94">
        <w:t>,</w:t>
      </w:r>
      <w:r>
        <w:t xml:space="preserve"> la siguiente documentación:</w:t>
      </w:r>
    </w:p>
    <w:p w14:paraId="13A40936" w14:textId="77777777" w:rsidR="000B2593" w:rsidRDefault="000B2593">
      <w:pPr>
        <w:pStyle w:val="Textoindependiente"/>
        <w:spacing w:before="9"/>
      </w:pPr>
    </w:p>
    <w:p w14:paraId="170214E4" w14:textId="2D31E40F" w:rsidR="000B2593" w:rsidRDefault="00000000">
      <w:pPr>
        <w:pStyle w:val="Textoindependiente"/>
        <w:spacing w:line="292" w:lineRule="auto"/>
        <w:ind w:left="117" w:right="116"/>
        <w:jc w:val="both"/>
      </w:pPr>
      <w:r>
        <w:t xml:space="preserve">-Escritura pública de transmisión de actividad económica de </w:t>
      </w:r>
      <w:proofErr w:type="spellStart"/>
      <w:r>
        <w:t>Arcobus</w:t>
      </w:r>
      <w:proofErr w:type="spellEnd"/>
      <w:r w:rsidR="00455A94">
        <w:t>,</w:t>
      </w:r>
      <w:r>
        <w:t xml:space="preserve"> S.L.</w:t>
      </w:r>
      <w:r w:rsidR="00455A94">
        <w:t>,</w:t>
      </w:r>
      <w:r>
        <w:t xml:space="preserve"> a </w:t>
      </w:r>
      <w:proofErr w:type="spellStart"/>
      <w:r>
        <w:t>Dicarpri</w:t>
      </w:r>
      <w:proofErr w:type="spellEnd"/>
      <w:r>
        <w:t xml:space="preserve"> Tour</w:t>
      </w:r>
      <w:r w:rsidR="00455A94">
        <w:t>,</w:t>
      </w:r>
      <w:r>
        <w:t xml:space="preserve"> S.L., otorgada el día 21 de mayo de 2024, ante el Notario de Las Rozas de Madrid, D. Pedro Muñoz García-Borbolla, número 2.853 de su protocolo.</w:t>
      </w:r>
    </w:p>
    <w:p w14:paraId="45E8321D" w14:textId="77777777" w:rsidR="000B2593" w:rsidRDefault="000B2593">
      <w:pPr>
        <w:pStyle w:val="Textoindependiente"/>
        <w:spacing w:before="10"/>
      </w:pPr>
    </w:p>
    <w:p w14:paraId="77D760B8" w14:textId="6E06CEA4" w:rsidR="000B2593" w:rsidRDefault="00000000">
      <w:pPr>
        <w:pStyle w:val="Textoindependiente"/>
        <w:ind w:left="117"/>
        <w:jc w:val="both"/>
      </w:pPr>
      <w:r>
        <w:t>-Aceptación</w:t>
      </w:r>
      <w:r>
        <w:rPr>
          <w:spacing w:val="-6"/>
        </w:rPr>
        <w:t xml:space="preserve"> </w:t>
      </w:r>
      <w:r>
        <w:t>de</w:t>
      </w:r>
      <w:r>
        <w:rPr>
          <w:spacing w:val="-4"/>
        </w:rPr>
        <w:t xml:space="preserve"> </w:t>
      </w:r>
      <w:r>
        <w:t>la</w:t>
      </w:r>
      <w:r>
        <w:rPr>
          <w:spacing w:val="-4"/>
        </w:rPr>
        <w:t xml:space="preserve"> </w:t>
      </w:r>
      <w:r>
        <w:t>cesión</w:t>
      </w:r>
      <w:r>
        <w:rPr>
          <w:spacing w:val="-4"/>
        </w:rPr>
        <w:t xml:space="preserve"> </w:t>
      </w:r>
      <w:r>
        <w:t>del</w:t>
      </w:r>
      <w:r>
        <w:rPr>
          <w:spacing w:val="-4"/>
        </w:rPr>
        <w:t xml:space="preserve"> </w:t>
      </w:r>
      <w:r>
        <w:t>contrato</w:t>
      </w:r>
      <w:r>
        <w:rPr>
          <w:spacing w:val="-4"/>
        </w:rPr>
        <w:t xml:space="preserve"> </w:t>
      </w:r>
      <w:r>
        <w:t>suscrita</w:t>
      </w:r>
      <w:r>
        <w:rPr>
          <w:spacing w:val="-4"/>
        </w:rPr>
        <w:t xml:space="preserve"> </w:t>
      </w:r>
      <w:r>
        <w:t>por</w:t>
      </w:r>
      <w:r>
        <w:rPr>
          <w:spacing w:val="-4"/>
        </w:rPr>
        <w:t xml:space="preserve"> </w:t>
      </w:r>
      <w:proofErr w:type="spellStart"/>
      <w:r>
        <w:t>Dicarpri</w:t>
      </w:r>
      <w:proofErr w:type="spellEnd"/>
      <w:r>
        <w:rPr>
          <w:spacing w:val="-4"/>
        </w:rPr>
        <w:t xml:space="preserve"> </w:t>
      </w:r>
      <w:r>
        <w:t>Tour</w:t>
      </w:r>
      <w:r w:rsidR="00455A94">
        <w:t>,</w:t>
      </w:r>
      <w:r>
        <w:rPr>
          <w:spacing w:val="-4"/>
        </w:rPr>
        <w:t xml:space="preserve"> S.L.</w:t>
      </w:r>
    </w:p>
    <w:p w14:paraId="1CA6590C" w14:textId="77777777" w:rsidR="000B2593" w:rsidRDefault="000B2593">
      <w:pPr>
        <w:pStyle w:val="Textoindependiente"/>
        <w:spacing w:before="61"/>
      </w:pPr>
    </w:p>
    <w:p w14:paraId="34B2F1E9" w14:textId="77777777" w:rsidR="000B2593" w:rsidRDefault="00000000">
      <w:pPr>
        <w:pStyle w:val="Textoindependiente"/>
        <w:ind w:left="117"/>
        <w:jc w:val="both"/>
      </w:pPr>
      <w:r>
        <w:t>-Documentación</w:t>
      </w:r>
      <w:r>
        <w:rPr>
          <w:spacing w:val="-5"/>
        </w:rPr>
        <w:t xml:space="preserve"> </w:t>
      </w:r>
      <w:r>
        <w:t>técnica</w:t>
      </w:r>
      <w:r>
        <w:rPr>
          <w:spacing w:val="-5"/>
        </w:rPr>
        <w:t xml:space="preserve"> </w:t>
      </w:r>
      <w:r>
        <w:t>de</w:t>
      </w:r>
      <w:r>
        <w:rPr>
          <w:spacing w:val="-5"/>
        </w:rPr>
        <w:t xml:space="preserve"> </w:t>
      </w:r>
      <w:r>
        <w:t>los</w:t>
      </w:r>
      <w:r>
        <w:rPr>
          <w:spacing w:val="-5"/>
        </w:rPr>
        <w:t xml:space="preserve"> </w:t>
      </w:r>
      <w:r>
        <w:rPr>
          <w:spacing w:val="-2"/>
        </w:rPr>
        <w:t>vehículos.</w:t>
      </w:r>
    </w:p>
    <w:p w14:paraId="4FF7353C" w14:textId="77777777" w:rsidR="000B2593" w:rsidRDefault="000B2593">
      <w:pPr>
        <w:pStyle w:val="Textoindependiente"/>
        <w:spacing w:before="60"/>
      </w:pPr>
    </w:p>
    <w:p w14:paraId="59C22479" w14:textId="77777777" w:rsidR="000B2593" w:rsidRDefault="00000000">
      <w:pPr>
        <w:pStyle w:val="Textoindependiente"/>
        <w:spacing w:line="292" w:lineRule="auto"/>
        <w:ind w:left="117" w:right="116"/>
        <w:jc w:val="both"/>
      </w:pPr>
      <w:r>
        <w:t xml:space="preserve">4º.- Consta informe jurídico favorable suscrito con fecha 19 de noviembre de 2024 por el </w:t>
      </w:r>
      <w:proofErr w:type="gramStart"/>
      <w:r>
        <w:t>Director General</w:t>
      </w:r>
      <w:proofErr w:type="gramEnd"/>
      <w:r>
        <w:t xml:space="preserve"> de la Asesoría Jurídica con base en los siguientes fundamentos jurídicos:</w:t>
      </w:r>
    </w:p>
    <w:p w14:paraId="07FE2275" w14:textId="77777777" w:rsidR="000B2593" w:rsidRDefault="000B2593">
      <w:pPr>
        <w:pStyle w:val="Textoindependiente"/>
        <w:spacing w:before="10"/>
      </w:pPr>
    </w:p>
    <w:p w14:paraId="3B7C9694" w14:textId="5F1677D5" w:rsidR="000B2593" w:rsidRDefault="00000000">
      <w:pPr>
        <w:pStyle w:val="Textoindependiente"/>
        <w:spacing w:line="292" w:lineRule="auto"/>
        <w:ind w:left="117" w:right="116"/>
        <w:jc w:val="both"/>
      </w:pPr>
      <w:r>
        <w:t xml:space="preserve">Primero.- De la documentación presentada por </w:t>
      </w:r>
      <w:proofErr w:type="spellStart"/>
      <w:r>
        <w:t>Dicarpri</w:t>
      </w:r>
      <w:proofErr w:type="spellEnd"/>
      <w:r>
        <w:t xml:space="preserve"> Tour</w:t>
      </w:r>
      <w:r w:rsidR="00455A94">
        <w:t>,</w:t>
      </w:r>
      <w:r>
        <w:t xml:space="preserve"> S.L.</w:t>
      </w:r>
      <w:r w:rsidR="00455A94">
        <w:t>,</w:t>
      </w:r>
      <w:r>
        <w:t xml:space="preserve"> el día 23 de octubre de 2024, en especial de la escritura pública de transmisión de actividad económica de </w:t>
      </w:r>
      <w:proofErr w:type="spellStart"/>
      <w:r>
        <w:t>Arcobus</w:t>
      </w:r>
      <w:proofErr w:type="spellEnd"/>
      <w:r w:rsidR="00455A94">
        <w:t>,</w:t>
      </w:r>
      <w:r>
        <w:t xml:space="preserve"> S.L.</w:t>
      </w:r>
      <w:r w:rsidR="00455A94">
        <w:t>,</w:t>
      </w:r>
      <w:r>
        <w:t xml:space="preserve"> a </w:t>
      </w:r>
      <w:proofErr w:type="spellStart"/>
      <w:r>
        <w:t>Dicarpri</w:t>
      </w:r>
      <w:proofErr w:type="spellEnd"/>
      <w:r>
        <w:rPr>
          <w:spacing w:val="40"/>
        </w:rPr>
        <w:t xml:space="preserve"> </w:t>
      </w:r>
      <w:r>
        <w:t>Tour</w:t>
      </w:r>
      <w:r w:rsidR="00455A94">
        <w:t>,</w:t>
      </w:r>
      <w:r>
        <w:t xml:space="preserve"> S.L., otorgada el día 21 de mayo de 2024, ante el Notario de Las Rozas de Madrid, D. Pedro Muñoz García-Borbolla, número 2.853 de su protocolo, se desprende que la situación planteada por </w:t>
      </w:r>
      <w:proofErr w:type="spellStart"/>
      <w:r>
        <w:t>Dicarpri</w:t>
      </w:r>
      <w:proofErr w:type="spellEnd"/>
      <w:r>
        <w:t xml:space="preserve"> Tour</w:t>
      </w:r>
      <w:r w:rsidR="00455A94">
        <w:t>,</w:t>
      </w:r>
      <w:r>
        <w:t xml:space="preserve"> S.L.</w:t>
      </w:r>
      <w:r w:rsidR="00455A94">
        <w:t>,</w:t>
      </w:r>
      <w:r>
        <w:t xml:space="preserve"> no es la de cesión de contrato prevista en el artículo 214 de la LCSP, sino la de sucesión del contratista regulada en el artículo 98 de la LCSP.</w:t>
      </w:r>
    </w:p>
    <w:p w14:paraId="35A98ED2" w14:textId="77777777" w:rsidR="000B2593" w:rsidRDefault="000B2593">
      <w:pPr>
        <w:pStyle w:val="Textoindependiente"/>
        <w:spacing w:before="10"/>
      </w:pPr>
    </w:p>
    <w:p w14:paraId="44D8ED13" w14:textId="77777777" w:rsidR="000B2593" w:rsidRPr="00455A94" w:rsidRDefault="00000000">
      <w:pPr>
        <w:pStyle w:val="Textoindependiente"/>
        <w:spacing w:line="292" w:lineRule="auto"/>
        <w:ind w:left="117" w:right="116"/>
        <w:jc w:val="both"/>
        <w:rPr>
          <w:i/>
          <w:iCs/>
        </w:rPr>
      </w:pPr>
      <w:r>
        <w:t xml:space="preserve">Indica el artículo 98 de la LCSP que </w:t>
      </w:r>
      <w:r w:rsidRPr="00455A94">
        <w:rPr>
          <w:i/>
          <w:iCs/>
        </w:rPr>
        <w:t>“en los casos de fusión de empresas en los que participe la sociedad contratista, continuará el contrato vigente con la entidad absorbente o con la resultante de</w:t>
      </w:r>
      <w:r w:rsidRPr="00455A94">
        <w:rPr>
          <w:i/>
          <w:iCs/>
          <w:spacing w:val="80"/>
        </w:rPr>
        <w:t xml:space="preserve"> </w:t>
      </w:r>
      <w:r w:rsidRPr="00455A94">
        <w:rPr>
          <w:i/>
          <w:iCs/>
        </w:rPr>
        <w:t>la fusión, que quedará subrogada en todos los derechos y obligaciones dimanantes del mismo. Igualmente, en los supuestos de escisión, aportación o transmisión de empresas o ramas de</w:t>
      </w:r>
      <w:r w:rsidRPr="00455A94">
        <w:rPr>
          <w:i/>
          <w:iCs/>
          <w:spacing w:val="80"/>
        </w:rPr>
        <w:t xml:space="preserve"> </w:t>
      </w:r>
      <w:r w:rsidRPr="00455A94">
        <w:rPr>
          <w:i/>
          <w:iCs/>
        </w:rPr>
        <w:t>actividad de las mismas, continuará el contrato con la entidad a la que se atribuya el contrato, que quedará subrogada en los derechos y obligaciones dimanantes del mismo, siempre que reúna las condiciones</w:t>
      </w:r>
      <w:r w:rsidRPr="00455A94">
        <w:rPr>
          <w:i/>
          <w:iCs/>
          <w:spacing w:val="18"/>
        </w:rPr>
        <w:t xml:space="preserve"> </w:t>
      </w:r>
      <w:r w:rsidRPr="00455A94">
        <w:rPr>
          <w:i/>
          <w:iCs/>
        </w:rPr>
        <w:t>de</w:t>
      </w:r>
      <w:r w:rsidRPr="00455A94">
        <w:rPr>
          <w:i/>
          <w:iCs/>
          <w:spacing w:val="18"/>
        </w:rPr>
        <w:t xml:space="preserve"> </w:t>
      </w:r>
      <w:r w:rsidRPr="00455A94">
        <w:rPr>
          <w:i/>
          <w:iCs/>
        </w:rPr>
        <w:t>capacidad,</w:t>
      </w:r>
      <w:r w:rsidRPr="00455A94">
        <w:rPr>
          <w:i/>
          <w:iCs/>
          <w:spacing w:val="18"/>
        </w:rPr>
        <w:t xml:space="preserve"> </w:t>
      </w:r>
      <w:r w:rsidRPr="00455A94">
        <w:rPr>
          <w:i/>
          <w:iCs/>
        </w:rPr>
        <w:t>ausencia</w:t>
      </w:r>
      <w:r w:rsidRPr="00455A94">
        <w:rPr>
          <w:i/>
          <w:iCs/>
          <w:spacing w:val="18"/>
        </w:rPr>
        <w:t xml:space="preserve"> </w:t>
      </w:r>
      <w:r w:rsidRPr="00455A94">
        <w:rPr>
          <w:i/>
          <w:iCs/>
        </w:rPr>
        <w:t>de</w:t>
      </w:r>
      <w:r w:rsidRPr="00455A94">
        <w:rPr>
          <w:i/>
          <w:iCs/>
          <w:spacing w:val="18"/>
        </w:rPr>
        <w:t xml:space="preserve"> </w:t>
      </w:r>
      <w:r w:rsidRPr="00455A94">
        <w:rPr>
          <w:i/>
          <w:iCs/>
        </w:rPr>
        <w:t>prohibición</w:t>
      </w:r>
      <w:r w:rsidRPr="00455A94">
        <w:rPr>
          <w:i/>
          <w:iCs/>
          <w:spacing w:val="18"/>
        </w:rPr>
        <w:t xml:space="preserve"> </w:t>
      </w:r>
      <w:r w:rsidRPr="00455A94">
        <w:rPr>
          <w:i/>
          <w:iCs/>
        </w:rPr>
        <w:t>de</w:t>
      </w:r>
      <w:r w:rsidRPr="00455A94">
        <w:rPr>
          <w:i/>
          <w:iCs/>
          <w:spacing w:val="18"/>
        </w:rPr>
        <w:t xml:space="preserve"> </w:t>
      </w:r>
      <w:r w:rsidRPr="00455A94">
        <w:rPr>
          <w:i/>
          <w:iCs/>
        </w:rPr>
        <w:t>contratar,</w:t>
      </w:r>
      <w:r w:rsidRPr="00455A94">
        <w:rPr>
          <w:i/>
          <w:iCs/>
          <w:spacing w:val="18"/>
        </w:rPr>
        <w:t xml:space="preserve"> </w:t>
      </w:r>
      <w:r w:rsidRPr="00455A94">
        <w:rPr>
          <w:i/>
          <w:iCs/>
        </w:rPr>
        <w:t>y</w:t>
      </w:r>
      <w:r w:rsidRPr="00455A94">
        <w:rPr>
          <w:i/>
          <w:iCs/>
          <w:spacing w:val="18"/>
        </w:rPr>
        <w:t xml:space="preserve"> </w:t>
      </w:r>
      <w:r w:rsidRPr="00455A94">
        <w:rPr>
          <w:i/>
          <w:iCs/>
        </w:rPr>
        <w:t>la</w:t>
      </w:r>
      <w:r w:rsidRPr="00455A94">
        <w:rPr>
          <w:i/>
          <w:iCs/>
          <w:spacing w:val="18"/>
        </w:rPr>
        <w:t xml:space="preserve"> </w:t>
      </w:r>
      <w:r w:rsidRPr="00455A94">
        <w:rPr>
          <w:i/>
          <w:iCs/>
        </w:rPr>
        <w:t>solvencia</w:t>
      </w:r>
      <w:r w:rsidRPr="00455A94">
        <w:rPr>
          <w:i/>
          <w:iCs/>
          <w:spacing w:val="18"/>
        </w:rPr>
        <w:t xml:space="preserve"> </w:t>
      </w:r>
      <w:r w:rsidRPr="00455A94">
        <w:rPr>
          <w:i/>
          <w:iCs/>
        </w:rPr>
        <w:t>exigida</w:t>
      </w:r>
      <w:r w:rsidRPr="00455A94">
        <w:rPr>
          <w:i/>
          <w:iCs/>
          <w:spacing w:val="18"/>
        </w:rPr>
        <w:t xml:space="preserve"> </w:t>
      </w:r>
      <w:r w:rsidRPr="00455A94">
        <w:rPr>
          <w:i/>
          <w:iCs/>
        </w:rPr>
        <w:t>al</w:t>
      </w:r>
      <w:r w:rsidRPr="00455A94">
        <w:rPr>
          <w:i/>
          <w:iCs/>
          <w:spacing w:val="18"/>
        </w:rPr>
        <w:t xml:space="preserve"> </w:t>
      </w:r>
      <w:r w:rsidRPr="00455A94">
        <w:rPr>
          <w:i/>
          <w:iCs/>
        </w:rPr>
        <w:t>acordarse al adjudicación o que las diversas sociedades beneficiarias de las mencionadas operaciones y, en caso de subsistir, la sociedad de la que provengan el patrimonio, empresas o ramas segregadas, se responsabilicen solidariamente con aquellas de la ejecución del contrato. Si no pudiese producirse la subrogación por no reunir la entidad a la que se atribuya el contrato las condiciones de solvencia necesarias se resolverá el contrato, considerándose a todos los efectos como un supuesto de resolución por culpa del adjudicatario.</w:t>
      </w:r>
    </w:p>
    <w:p w14:paraId="510BC320" w14:textId="77777777" w:rsidR="000B2593" w:rsidRPr="00455A94" w:rsidRDefault="000B2593">
      <w:pPr>
        <w:pStyle w:val="Textoindependiente"/>
        <w:spacing w:before="9"/>
        <w:rPr>
          <w:i/>
          <w:iCs/>
        </w:rPr>
      </w:pPr>
    </w:p>
    <w:p w14:paraId="4B497891" w14:textId="77777777" w:rsidR="000B2593" w:rsidRPr="00455A94" w:rsidRDefault="00000000">
      <w:pPr>
        <w:pStyle w:val="Textoindependiente"/>
        <w:spacing w:line="292" w:lineRule="auto"/>
        <w:ind w:left="117" w:right="116"/>
        <w:jc w:val="both"/>
        <w:rPr>
          <w:i/>
          <w:iCs/>
        </w:rPr>
      </w:pPr>
      <w:r w:rsidRPr="00455A94">
        <w:rPr>
          <w:i/>
          <w:iCs/>
        </w:rPr>
        <w:t>A los efectos anteriores la empresa deberá comunicar al órgano de contratación la circunstancia que se hubiere producido.</w:t>
      </w:r>
    </w:p>
    <w:p w14:paraId="5CA339A0" w14:textId="77777777" w:rsidR="000B2593" w:rsidRPr="00455A94" w:rsidRDefault="000B2593">
      <w:pPr>
        <w:spacing w:line="292" w:lineRule="auto"/>
        <w:jc w:val="both"/>
        <w:rPr>
          <w:i/>
          <w:iCs/>
        </w:rPr>
        <w:sectPr w:rsidR="000B2593" w:rsidRPr="00455A94">
          <w:pgSz w:w="11910" w:h="16840"/>
          <w:pgMar w:top="1340" w:right="1300" w:bottom="1260" w:left="1300" w:header="225" w:footer="1060" w:gutter="0"/>
          <w:cols w:space="720"/>
        </w:sectPr>
      </w:pPr>
    </w:p>
    <w:p w14:paraId="7CE69EFD" w14:textId="29A2A9BD" w:rsidR="000B2593" w:rsidRPr="00455A94" w:rsidRDefault="00000000">
      <w:pPr>
        <w:pStyle w:val="Textoindependiente"/>
        <w:spacing w:before="88" w:line="292" w:lineRule="auto"/>
        <w:ind w:left="117" w:right="116"/>
        <w:jc w:val="both"/>
        <w:rPr>
          <w:i/>
          <w:iCs/>
        </w:rPr>
      </w:pPr>
      <w:r w:rsidRPr="00455A94">
        <w:rPr>
          <w:i/>
          <w:iCs/>
          <w:noProof/>
        </w:rPr>
        <w:lastRenderedPageBreak/>
        <mc:AlternateContent>
          <mc:Choice Requires="wps">
            <w:drawing>
              <wp:anchor distT="0" distB="0" distL="0" distR="0" simplePos="0" relativeHeight="251674624" behindDoc="0" locked="0" layoutInCell="1" allowOverlap="1" wp14:anchorId="5CD6FEC8" wp14:editId="3EF91E57">
                <wp:simplePos x="0" y="0"/>
                <wp:positionH relativeFrom="page">
                  <wp:posOffset>6807090</wp:posOffset>
                </wp:positionH>
                <wp:positionV relativeFrom="page">
                  <wp:posOffset>2818730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BF2C1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B3F0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CD6FEC8" id="Textbox 70" o:spid="_x0000_s1063" type="#_x0000_t202" style="position:absolute;left:0;text-align:left;margin-left:536pt;margin-top:221.95pt;width:33.05pt;height:250.9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2BF2C1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B3F0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sidRPr="00455A94">
        <w:rPr>
          <w:i/>
          <w:iCs/>
        </w:rPr>
        <w:t>Cuando como consecuencia de las operaciones mercantiles a que se refiere el párrafo primero se le atribuyera el contrato a una entidad distinta, la garantía definitiva podrá ser, a criterio de la entidad otorgante de la misma, renovada o reemplazada por una nueva garantía que se suscriba por la</w:t>
      </w:r>
      <w:r w:rsidRPr="00455A94">
        <w:rPr>
          <w:i/>
          <w:iCs/>
          <w:spacing w:val="80"/>
        </w:rPr>
        <w:t xml:space="preserve"> </w:t>
      </w:r>
      <w:r w:rsidRPr="00455A94">
        <w:rPr>
          <w:i/>
          <w:iCs/>
        </w:rPr>
        <w:t>nueva entidad teniéndose en cuenta las especiales características del riesgo que constituya esta última entidad. En este caso, la antigua garantía definitiva conservará su vigencia hasta que esté constituida la nueva garantía”.</w:t>
      </w:r>
    </w:p>
    <w:p w14:paraId="366E5762" w14:textId="77777777" w:rsidR="000B2593" w:rsidRDefault="000B2593">
      <w:pPr>
        <w:pStyle w:val="Textoindependiente"/>
        <w:spacing w:before="10"/>
      </w:pPr>
    </w:p>
    <w:p w14:paraId="421B0DAA" w14:textId="77777777" w:rsidR="000B2593" w:rsidRDefault="00000000">
      <w:pPr>
        <w:pStyle w:val="Textoindependiente"/>
        <w:spacing w:line="292" w:lineRule="auto"/>
        <w:ind w:left="117" w:right="116"/>
        <w:jc w:val="both"/>
      </w:pPr>
      <w:r>
        <w:t>Por tanto, no es necesario el cumplimiento de los requisitos establecidos en el artículo 214 de la LCSP,</w:t>
      </w:r>
      <w:r>
        <w:rPr>
          <w:spacing w:val="40"/>
        </w:rPr>
        <w:t xml:space="preserve"> </w:t>
      </w:r>
      <w:r>
        <w:t>en</w:t>
      </w:r>
      <w:r>
        <w:rPr>
          <w:spacing w:val="40"/>
        </w:rPr>
        <w:t xml:space="preserve"> </w:t>
      </w:r>
      <w:r>
        <w:t>especial</w:t>
      </w:r>
      <w:r>
        <w:rPr>
          <w:spacing w:val="40"/>
        </w:rPr>
        <w:t xml:space="preserve"> </w:t>
      </w:r>
      <w:r>
        <w:t>la</w:t>
      </w:r>
      <w:r>
        <w:rPr>
          <w:spacing w:val="40"/>
        </w:rPr>
        <w:t xml:space="preserve"> </w:t>
      </w:r>
      <w:r>
        <w:t>constitución</w:t>
      </w:r>
      <w:r>
        <w:rPr>
          <w:spacing w:val="40"/>
        </w:rPr>
        <w:t xml:space="preserve"> </w:t>
      </w:r>
      <w:r>
        <w:t>de</w:t>
      </w:r>
      <w:r>
        <w:rPr>
          <w:spacing w:val="40"/>
        </w:rPr>
        <w:t xml:space="preserve"> </w:t>
      </w:r>
      <w:r>
        <w:t>garantía</w:t>
      </w:r>
      <w:r>
        <w:rPr>
          <w:spacing w:val="40"/>
        </w:rPr>
        <w:t xml:space="preserve"> </w:t>
      </w:r>
      <w:r>
        <w:t>definitiva</w:t>
      </w:r>
      <w:r>
        <w:rPr>
          <w:spacing w:val="40"/>
        </w:rPr>
        <w:t xml:space="preserve"> </w:t>
      </w:r>
      <w:r>
        <w:t>con</w:t>
      </w:r>
      <w:r>
        <w:rPr>
          <w:spacing w:val="40"/>
        </w:rPr>
        <w:t xml:space="preserve"> </w:t>
      </w:r>
      <w:r>
        <w:t>anterioridad</w:t>
      </w:r>
      <w:r>
        <w:rPr>
          <w:spacing w:val="40"/>
        </w:rPr>
        <w:t xml:space="preserve"> </w:t>
      </w:r>
      <w:r>
        <w:t>a</w:t>
      </w:r>
      <w:r>
        <w:rPr>
          <w:spacing w:val="40"/>
        </w:rPr>
        <w:t xml:space="preserve"> </w:t>
      </w:r>
      <w:r>
        <w:t>la</w:t>
      </w:r>
      <w:r>
        <w:rPr>
          <w:spacing w:val="40"/>
        </w:rPr>
        <w:t xml:space="preserve"> </w:t>
      </w:r>
      <w:r>
        <w:t>autorización</w:t>
      </w:r>
      <w:r>
        <w:rPr>
          <w:spacing w:val="40"/>
        </w:rPr>
        <w:t xml:space="preserve"> </w:t>
      </w:r>
      <w:r>
        <w:t>de</w:t>
      </w:r>
      <w:r>
        <w:rPr>
          <w:spacing w:val="40"/>
        </w:rPr>
        <w:t xml:space="preserve"> </w:t>
      </w:r>
      <w:r>
        <w:t>la cesión del contrato.</w:t>
      </w:r>
    </w:p>
    <w:p w14:paraId="22E7FC0A" w14:textId="77777777" w:rsidR="000B2593" w:rsidRDefault="000B2593">
      <w:pPr>
        <w:pStyle w:val="Textoindependiente"/>
        <w:spacing w:before="9"/>
      </w:pPr>
    </w:p>
    <w:p w14:paraId="38BCD7D6" w14:textId="51FB8EA0" w:rsidR="000B2593" w:rsidRDefault="00000000">
      <w:pPr>
        <w:pStyle w:val="Textoindependiente"/>
        <w:spacing w:before="1" w:line="292" w:lineRule="auto"/>
        <w:ind w:left="117" w:right="116"/>
        <w:jc w:val="both"/>
      </w:pPr>
      <w:proofErr w:type="gramStart"/>
      <w:r>
        <w:t>Segundo.-</w:t>
      </w:r>
      <w:proofErr w:type="gramEnd"/>
      <w:r>
        <w:t xml:space="preserve"> Consta acreditada la transmisión de la actividad económica a favor de </w:t>
      </w:r>
      <w:proofErr w:type="spellStart"/>
      <w:r>
        <w:t>Dicarpri</w:t>
      </w:r>
      <w:proofErr w:type="spellEnd"/>
      <w:r>
        <w:t xml:space="preserve"> Tour</w:t>
      </w:r>
      <w:r w:rsidR="00455A94">
        <w:t>,</w:t>
      </w:r>
      <w:r>
        <w:t xml:space="preserve"> S.L.</w:t>
      </w:r>
      <w:r w:rsidR="00455A94">
        <w:t>,</w:t>
      </w:r>
      <w:r>
        <w:t xml:space="preserve"> y la inscripción de esta última en el ROLECE.</w:t>
      </w:r>
    </w:p>
    <w:p w14:paraId="3FB0FC2B" w14:textId="77777777" w:rsidR="000B2593" w:rsidRDefault="000B2593">
      <w:pPr>
        <w:pStyle w:val="Textoindependiente"/>
        <w:spacing w:before="9"/>
      </w:pPr>
    </w:p>
    <w:p w14:paraId="03C6C5C8"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PR/2024/8477</w:t>
      </w:r>
      <w:r>
        <w:rPr>
          <w:spacing w:val="-5"/>
        </w:rPr>
        <w:t xml:space="preserve"> </w:t>
      </w:r>
      <w:r>
        <w:t>de</w:t>
      </w:r>
      <w:r>
        <w:rPr>
          <w:spacing w:val="-4"/>
        </w:rPr>
        <w:t xml:space="preserve"> </w:t>
      </w:r>
      <w:r>
        <w:t>19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B9E3A0E" w14:textId="77777777" w:rsidR="000B2593" w:rsidRDefault="000B2593">
      <w:pPr>
        <w:pStyle w:val="Textoindependiente"/>
        <w:spacing w:before="60"/>
      </w:pPr>
    </w:p>
    <w:p w14:paraId="00263854" w14:textId="77777777" w:rsidR="000B2593" w:rsidRDefault="00000000">
      <w:pPr>
        <w:pStyle w:val="Ttulo5"/>
      </w:pPr>
      <w:r>
        <w:rPr>
          <w:spacing w:val="-2"/>
        </w:rPr>
        <w:t>Resolución:</w:t>
      </w:r>
    </w:p>
    <w:p w14:paraId="554BB120" w14:textId="77777777" w:rsidR="000B2593" w:rsidRDefault="000B2593">
      <w:pPr>
        <w:pStyle w:val="Textoindependiente"/>
        <w:spacing w:before="61"/>
        <w:rPr>
          <w:b/>
        </w:rPr>
      </w:pPr>
    </w:p>
    <w:p w14:paraId="53D704D2" w14:textId="1149D18A" w:rsidR="000B2593" w:rsidRPr="00455A94" w:rsidRDefault="00000000">
      <w:pPr>
        <w:pStyle w:val="Textoindependiente"/>
        <w:spacing w:line="292" w:lineRule="auto"/>
        <w:ind w:left="117" w:right="116"/>
        <w:jc w:val="both"/>
        <w:rPr>
          <w:i/>
          <w:iCs/>
        </w:rPr>
      </w:pPr>
      <w:r>
        <w:t>1º.-</w:t>
      </w:r>
      <w:r>
        <w:rPr>
          <w:spacing w:val="34"/>
        </w:rPr>
        <w:t xml:space="preserve"> </w:t>
      </w:r>
      <w:r>
        <w:t>Tomar</w:t>
      </w:r>
      <w:r>
        <w:rPr>
          <w:spacing w:val="34"/>
        </w:rPr>
        <w:t xml:space="preserve"> </w:t>
      </w:r>
      <w:r>
        <w:t>conocimiento</w:t>
      </w:r>
      <w:r>
        <w:rPr>
          <w:spacing w:val="34"/>
        </w:rPr>
        <w:t xml:space="preserve"> </w:t>
      </w:r>
      <w:r>
        <w:t>de</w:t>
      </w:r>
      <w:r>
        <w:rPr>
          <w:spacing w:val="34"/>
        </w:rPr>
        <w:t xml:space="preserve"> </w:t>
      </w:r>
      <w:r>
        <w:t>la</w:t>
      </w:r>
      <w:r>
        <w:rPr>
          <w:spacing w:val="34"/>
        </w:rPr>
        <w:t xml:space="preserve"> </w:t>
      </w:r>
      <w:r>
        <w:t>de</w:t>
      </w:r>
      <w:r>
        <w:rPr>
          <w:spacing w:val="34"/>
        </w:rPr>
        <w:t xml:space="preserve"> </w:t>
      </w:r>
      <w:r>
        <w:t>transmisión</w:t>
      </w:r>
      <w:r>
        <w:rPr>
          <w:spacing w:val="34"/>
        </w:rPr>
        <w:t xml:space="preserve"> </w:t>
      </w:r>
      <w:r>
        <w:t>de</w:t>
      </w:r>
      <w:r>
        <w:rPr>
          <w:spacing w:val="34"/>
        </w:rPr>
        <w:t xml:space="preserve"> </w:t>
      </w:r>
      <w:r>
        <w:t>actividad</w:t>
      </w:r>
      <w:r>
        <w:rPr>
          <w:spacing w:val="34"/>
        </w:rPr>
        <w:t xml:space="preserve"> </w:t>
      </w:r>
      <w:r>
        <w:t>económica</w:t>
      </w:r>
      <w:r>
        <w:rPr>
          <w:spacing w:val="34"/>
        </w:rPr>
        <w:t xml:space="preserve"> </w:t>
      </w:r>
      <w:r>
        <w:t>de</w:t>
      </w:r>
      <w:r>
        <w:rPr>
          <w:spacing w:val="34"/>
        </w:rPr>
        <w:t xml:space="preserve"> </w:t>
      </w:r>
      <w:proofErr w:type="spellStart"/>
      <w:r>
        <w:t>Arcobus</w:t>
      </w:r>
      <w:proofErr w:type="spellEnd"/>
      <w:r w:rsidR="00455A94">
        <w:t>,</w:t>
      </w:r>
      <w:r>
        <w:rPr>
          <w:spacing w:val="34"/>
        </w:rPr>
        <w:t xml:space="preserve"> </w:t>
      </w:r>
      <w:r>
        <w:t>S.L.</w:t>
      </w:r>
      <w:r w:rsidR="00455A94">
        <w:t>,</w:t>
      </w:r>
      <w:r>
        <w:rPr>
          <w:spacing w:val="34"/>
        </w:rPr>
        <w:t xml:space="preserve"> </w:t>
      </w:r>
      <w:r>
        <w:t>a</w:t>
      </w:r>
      <w:r>
        <w:rPr>
          <w:spacing w:val="34"/>
        </w:rPr>
        <w:t xml:space="preserve"> </w:t>
      </w:r>
      <w:proofErr w:type="spellStart"/>
      <w:r>
        <w:t>Dicarpri</w:t>
      </w:r>
      <w:proofErr w:type="spellEnd"/>
      <w:r>
        <w:t xml:space="preserve"> Tour</w:t>
      </w:r>
      <w:r w:rsidR="00455A94">
        <w:t>,</w:t>
      </w:r>
      <w:r>
        <w:t xml:space="preserve"> S.L., quedando este último subrogado en el contrato de </w:t>
      </w:r>
      <w:r w:rsidRPr="00455A94">
        <w:rPr>
          <w:i/>
          <w:iCs/>
        </w:rPr>
        <w:t xml:space="preserve">“Transporte discrecional para la </w:t>
      </w:r>
      <w:proofErr w:type="gramStart"/>
      <w:r w:rsidRPr="00455A94">
        <w:rPr>
          <w:i/>
          <w:iCs/>
        </w:rPr>
        <w:t>Concejalía</w:t>
      </w:r>
      <w:proofErr w:type="gramEnd"/>
      <w:r w:rsidRPr="00455A94">
        <w:rPr>
          <w:i/>
          <w:iCs/>
        </w:rPr>
        <w:t xml:space="preserve"> de Deportes”.</w:t>
      </w:r>
    </w:p>
    <w:p w14:paraId="7AE0DF9A" w14:textId="77777777" w:rsidR="000B2593" w:rsidRDefault="000B2593">
      <w:pPr>
        <w:pStyle w:val="Textoindependiente"/>
        <w:spacing w:before="10"/>
      </w:pPr>
    </w:p>
    <w:p w14:paraId="1FEF05B1" w14:textId="38D275FD" w:rsidR="000B2593" w:rsidRDefault="00000000">
      <w:pPr>
        <w:pStyle w:val="Textoindependiente"/>
        <w:spacing w:line="292" w:lineRule="auto"/>
        <w:ind w:left="117" w:right="116"/>
        <w:jc w:val="both"/>
      </w:pPr>
      <w:r>
        <w:t xml:space="preserve">2º.- La garantía definitiva constituida por </w:t>
      </w:r>
      <w:proofErr w:type="spellStart"/>
      <w:r>
        <w:t>Arcobus</w:t>
      </w:r>
      <w:proofErr w:type="spellEnd"/>
      <w:r w:rsidR="00455A94">
        <w:t>,</w:t>
      </w:r>
      <w:r>
        <w:t xml:space="preserve"> S.L.</w:t>
      </w:r>
      <w:r w:rsidR="00455A94">
        <w:t>,</w:t>
      </w:r>
      <w:r>
        <w:t xml:space="preserve"> queda afecta al presente contrato hasta tanto se sustituya por otra constituida por </w:t>
      </w:r>
      <w:proofErr w:type="spellStart"/>
      <w:r>
        <w:t>Dicarpri</w:t>
      </w:r>
      <w:proofErr w:type="spellEnd"/>
      <w:r>
        <w:t xml:space="preserve"> Tour</w:t>
      </w:r>
      <w:r w:rsidR="00455A94">
        <w:t>,</w:t>
      </w:r>
      <w:r>
        <w:t xml:space="preserve"> S.L.</w:t>
      </w:r>
    </w:p>
    <w:p w14:paraId="2FBA1CC3" w14:textId="77777777" w:rsidR="000B2593" w:rsidRDefault="000B2593">
      <w:pPr>
        <w:pStyle w:val="Textoindependiente"/>
        <w:spacing w:before="10"/>
      </w:pPr>
    </w:p>
    <w:p w14:paraId="11EE26EE" w14:textId="77777777" w:rsidR="000B2593" w:rsidRDefault="00000000">
      <w:pPr>
        <w:pStyle w:val="Textoindependiente"/>
        <w:spacing w:line="292" w:lineRule="auto"/>
        <w:ind w:left="117" w:right="116"/>
        <w:jc w:val="both"/>
      </w:pPr>
      <w:r>
        <w:t xml:space="preserve">3º.- Notificar el acuerdo que se adopte a los </w:t>
      </w:r>
      <w:proofErr w:type="gramStart"/>
      <w:r>
        <w:t>interesados</w:t>
      </w:r>
      <w:proofErr w:type="gramEnd"/>
      <w:r>
        <w:t xml:space="preserve"> así como a la concejalía proponente del contrato y al responsable del mismo.</w:t>
      </w:r>
    </w:p>
    <w:p w14:paraId="785833E0" w14:textId="77777777" w:rsidR="000B2593" w:rsidRDefault="000B2593">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0CB714BA" w14:textId="77777777">
        <w:trPr>
          <w:trHeight w:val="972"/>
        </w:trPr>
        <w:tc>
          <w:tcPr>
            <w:tcW w:w="9062" w:type="dxa"/>
            <w:gridSpan w:val="2"/>
            <w:tcBorders>
              <w:left w:val="single" w:sz="4" w:space="0" w:color="CCCCCC"/>
              <w:right w:val="single" w:sz="4" w:space="0" w:color="CCCCCC"/>
            </w:tcBorders>
            <w:shd w:val="clear" w:color="auto" w:fill="F3F3F3"/>
          </w:tcPr>
          <w:p w14:paraId="6ACB1A26" w14:textId="150811C8" w:rsidR="000B2593" w:rsidRDefault="00000000">
            <w:pPr>
              <w:pStyle w:val="TableParagraph"/>
              <w:spacing w:before="79" w:line="297" w:lineRule="auto"/>
              <w:ind w:right="52"/>
              <w:jc w:val="both"/>
              <w:rPr>
                <w:b/>
                <w:sz w:val="20"/>
              </w:rPr>
            </w:pPr>
            <w:r>
              <w:rPr>
                <w:b/>
                <w:sz w:val="20"/>
              </w:rPr>
              <w:t xml:space="preserve">Desestimar la solicitud de </w:t>
            </w:r>
            <w:proofErr w:type="spellStart"/>
            <w:r>
              <w:rPr>
                <w:b/>
                <w:sz w:val="20"/>
              </w:rPr>
              <w:t>Lantania</w:t>
            </w:r>
            <w:proofErr w:type="spellEnd"/>
            <w:r w:rsidR="00455A94">
              <w:rPr>
                <w:b/>
                <w:sz w:val="20"/>
              </w:rPr>
              <w:t>,</w:t>
            </w:r>
            <w:r>
              <w:rPr>
                <w:b/>
                <w:sz w:val="20"/>
              </w:rPr>
              <w:t xml:space="preserve"> S</w:t>
            </w:r>
            <w:r w:rsidR="00455A94">
              <w:rPr>
                <w:b/>
                <w:sz w:val="20"/>
              </w:rPr>
              <w:t>.</w:t>
            </w:r>
            <w:r>
              <w:rPr>
                <w:b/>
                <w:sz w:val="20"/>
              </w:rPr>
              <w:t>A</w:t>
            </w:r>
            <w:r w:rsidR="00455A94">
              <w:rPr>
                <w:b/>
                <w:sz w:val="20"/>
              </w:rPr>
              <w:t>.</w:t>
            </w:r>
            <w:r>
              <w:rPr>
                <w:b/>
                <w:sz w:val="20"/>
              </w:rPr>
              <w:t>U</w:t>
            </w:r>
            <w:r w:rsidR="00455A94">
              <w:rPr>
                <w:b/>
                <w:sz w:val="20"/>
              </w:rPr>
              <w:t>.,</w:t>
            </w:r>
            <w:r>
              <w:rPr>
                <w:b/>
                <w:sz w:val="20"/>
              </w:rPr>
              <w:t xml:space="preserve"> de actualización de precios conforme al IPC (Índice de precios al consumo) del contrato de servicio de </w:t>
            </w:r>
            <w:r w:rsidRPr="00455A94">
              <w:rPr>
                <w:b/>
                <w:i/>
                <w:iCs/>
                <w:sz w:val="20"/>
              </w:rPr>
              <w:t xml:space="preserve">“Conservación integral de la </w:t>
            </w:r>
            <w:proofErr w:type="gramStart"/>
            <w:r w:rsidRPr="00455A94">
              <w:rPr>
                <w:b/>
                <w:i/>
                <w:iCs/>
                <w:sz w:val="20"/>
              </w:rPr>
              <w:t>vía pública y espacios públicos</w:t>
            </w:r>
            <w:proofErr w:type="gramEnd"/>
            <w:r w:rsidRPr="00455A94">
              <w:rPr>
                <w:b/>
                <w:i/>
                <w:iCs/>
                <w:sz w:val="20"/>
              </w:rPr>
              <w:t xml:space="preserve"> municipales”</w:t>
            </w:r>
            <w:r w:rsidR="00455A94">
              <w:rPr>
                <w:b/>
                <w:sz w:val="20"/>
              </w:rPr>
              <w:t xml:space="preserve">. </w:t>
            </w:r>
            <w:proofErr w:type="spellStart"/>
            <w:r w:rsidR="00455A94">
              <w:rPr>
                <w:b/>
                <w:sz w:val="20"/>
              </w:rPr>
              <w:t>E</w:t>
            </w:r>
            <w:r>
              <w:rPr>
                <w:b/>
                <w:sz w:val="20"/>
              </w:rPr>
              <w:t>xpte</w:t>
            </w:r>
            <w:proofErr w:type="spellEnd"/>
            <w:r>
              <w:rPr>
                <w:b/>
                <w:sz w:val="20"/>
              </w:rPr>
              <w:t>. 14504/2024.</w:t>
            </w:r>
          </w:p>
        </w:tc>
      </w:tr>
      <w:tr w:rsidR="000B2593" w14:paraId="3CFF002B" w14:textId="77777777">
        <w:trPr>
          <w:trHeight w:val="403"/>
        </w:trPr>
        <w:tc>
          <w:tcPr>
            <w:tcW w:w="1877" w:type="dxa"/>
            <w:tcBorders>
              <w:left w:val="single" w:sz="4" w:space="0" w:color="CCCCCC"/>
              <w:bottom w:val="single" w:sz="6" w:space="0" w:color="CCCCCC"/>
              <w:right w:val="single" w:sz="6" w:space="0" w:color="CCCCCC"/>
            </w:tcBorders>
          </w:tcPr>
          <w:p w14:paraId="66A2CCDB"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E99CA9F"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B63343" w14:textId="77777777" w:rsidR="000B2593" w:rsidRDefault="000B2593">
      <w:pPr>
        <w:pStyle w:val="Textoindependiente"/>
        <w:spacing w:before="143"/>
      </w:pPr>
    </w:p>
    <w:p w14:paraId="71D9494F"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DE4FD7" w14:textId="77777777" w:rsidR="000B2593" w:rsidRDefault="000B2593">
      <w:pPr>
        <w:pStyle w:val="Textoindependiente"/>
        <w:spacing w:before="61"/>
        <w:rPr>
          <w:b/>
        </w:rPr>
      </w:pPr>
    </w:p>
    <w:p w14:paraId="66A9B38F" w14:textId="77777777" w:rsidR="000B2593" w:rsidRDefault="00000000">
      <w:pPr>
        <w:pStyle w:val="Textoindependiente"/>
        <w:spacing w:before="1" w:line="292" w:lineRule="auto"/>
        <w:ind w:left="117" w:right="116"/>
        <w:jc w:val="both"/>
      </w:pPr>
      <w:r>
        <w:t>I.-</w:t>
      </w:r>
      <w:r>
        <w:rPr>
          <w:spacing w:val="22"/>
        </w:rPr>
        <w:t xml:space="preserve"> </w:t>
      </w:r>
      <w:r>
        <w:t>Acuerdo</w:t>
      </w:r>
      <w:r>
        <w:rPr>
          <w:spacing w:val="22"/>
        </w:rPr>
        <w:t xml:space="preserve"> </w:t>
      </w:r>
      <w:r>
        <w:t>de</w:t>
      </w:r>
      <w:r>
        <w:rPr>
          <w:spacing w:val="22"/>
        </w:rPr>
        <w:t xml:space="preserve"> </w:t>
      </w:r>
      <w:r>
        <w:t>aprobación</w:t>
      </w:r>
      <w:r>
        <w:rPr>
          <w:spacing w:val="22"/>
        </w:rPr>
        <w:t xml:space="preserve"> </w:t>
      </w:r>
      <w:r>
        <w:t>del</w:t>
      </w:r>
      <w:r>
        <w:rPr>
          <w:spacing w:val="22"/>
        </w:rPr>
        <w:t xml:space="preserve"> </w:t>
      </w:r>
      <w:r>
        <w:t>expediente</w:t>
      </w:r>
      <w:r>
        <w:rPr>
          <w:spacing w:val="22"/>
        </w:rPr>
        <w:t xml:space="preserve"> </w:t>
      </w:r>
      <w:r>
        <w:t>de</w:t>
      </w:r>
      <w:r>
        <w:rPr>
          <w:spacing w:val="22"/>
        </w:rPr>
        <w:t xml:space="preserve"> </w:t>
      </w:r>
      <w:r>
        <w:t>contratación</w:t>
      </w:r>
      <w:r>
        <w:rPr>
          <w:spacing w:val="22"/>
        </w:rPr>
        <w:t xml:space="preserve"> </w:t>
      </w:r>
      <w:r>
        <w:t>adoptado</w:t>
      </w:r>
      <w:r>
        <w:rPr>
          <w:spacing w:val="22"/>
        </w:rPr>
        <w:t xml:space="preserve"> </w:t>
      </w:r>
      <w:r>
        <w:t>por</w:t>
      </w:r>
      <w:r>
        <w:rPr>
          <w:spacing w:val="22"/>
        </w:rPr>
        <w:t xml:space="preserve"> </w:t>
      </w:r>
      <w:r>
        <w:t>el</w:t>
      </w:r>
      <w:r>
        <w:rPr>
          <w:spacing w:val="22"/>
        </w:rPr>
        <w:t xml:space="preserve"> </w:t>
      </w:r>
      <w:r>
        <w:t>Pleno</w:t>
      </w:r>
      <w:r>
        <w:rPr>
          <w:spacing w:val="22"/>
        </w:rPr>
        <w:t xml:space="preserve"> </w:t>
      </w:r>
      <w:r>
        <w:t>de</w:t>
      </w:r>
      <w:r>
        <w:rPr>
          <w:spacing w:val="22"/>
        </w:rPr>
        <w:t xml:space="preserve"> </w:t>
      </w:r>
      <w:r>
        <w:t>la</w:t>
      </w:r>
      <w:r>
        <w:rPr>
          <w:spacing w:val="22"/>
        </w:rPr>
        <w:t xml:space="preserve"> </w:t>
      </w:r>
      <w:r>
        <w:t>Corporación de fecha 19 de diciembre de 2017.</w:t>
      </w:r>
    </w:p>
    <w:p w14:paraId="175A6798" w14:textId="77777777" w:rsidR="000B2593" w:rsidRDefault="000B2593">
      <w:pPr>
        <w:pStyle w:val="Textoindependiente"/>
        <w:spacing w:before="9"/>
      </w:pPr>
    </w:p>
    <w:p w14:paraId="0244E240" w14:textId="75840474" w:rsidR="000B2593" w:rsidRDefault="00000000">
      <w:pPr>
        <w:pStyle w:val="Textoindependiente"/>
        <w:spacing w:before="1" w:line="292" w:lineRule="auto"/>
        <w:ind w:left="117" w:right="116"/>
        <w:jc w:val="both"/>
      </w:pPr>
      <w:r>
        <w:t>II.- Contrato suscrito con Velasco Grupo Empresarial</w:t>
      </w:r>
      <w:r w:rsidR="00455A94">
        <w:t>,</w:t>
      </w:r>
      <w:r>
        <w:t xml:space="preserve"> S.L.</w:t>
      </w:r>
      <w:r w:rsidR="00455A94">
        <w:t>,</w:t>
      </w:r>
      <w:r>
        <w:t xml:space="preserve"> el día 31 de julio de 2018, siendo la</w:t>
      </w:r>
      <w:r>
        <w:rPr>
          <w:spacing w:val="40"/>
        </w:rPr>
        <w:t xml:space="preserve"> </w:t>
      </w:r>
      <w:r>
        <w:t>duración del contrato de 4 años, prorrogables hasta un máximo de 6 años.</w:t>
      </w:r>
    </w:p>
    <w:p w14:paraId="27A87549" w14:textId="77777777" w:rsidR="000B2593" w:rsidRDefault="000B2593">
      <w:pPr>
        <w:pStyle w:val="Textoindependiente"/>
        <w:spacing w:before="9"/>
      </w:pPr>
    </w:p>
    <w:p w14:paraId="04A848AB" w14:textId="77777777" w:rsidR="000B2593" w:rsidRDefault="00000000">
      <w:pPr>
        <w:pStyle w:val="Textoindependiente"/>
        <w:ind w:left="117"/>
      </w:pPr>
      <w:r>
        <w:t>III.-</w:t>
      </w:r>
      <w:r>
        <w:rPr>
          <w:spacing w:val="-3"/>
        </w:rPr>
        <w:t xml:space="preserve"> </w:t>
      </w:r>
      <w:r>
        <w:t>Acta</w:t>
      </w:r>
      <w:r>
        <w:rPr>
          <w:spacing w:val="-3"/>
        </w:rPr>
        <w:t xml:space="preserve"> </w:t>
      </w:r>
      <w:r>
        <w:t>de</w:t>
      </w:r>
      <w:r>
        <w:rPr>
          <w:spacing w:val="-3"/>
        </w:rPr>
        <w:t xml:space="preserve"> </w:t>
      </w:r>
      <w:r>
        <w:t>inicio</w:t>
      </w:r>
      <w:r>
        <w:rPr>
          <w:spacing w:val="-3"/>
        </w:rPr>
        <w:t xml:space="preserve"> </w:t>
      </w:r>
      <w:r>
        <w:t>del</w:t>
      </w:r>
      <w:r>
        <w:rPr>
          <w:spacing w:val="-3"/>
        </w:rPr>
        <w:t xml:space="preserve"> </w:t>
      </w:r>
      <w:r>
        <w:t>contrato</w:t>
      </w:r>
      <w:r>
        <w:rPr>
          <w:spacing w:val="-3"/>
        </w:rPr>
        <w:t xml:space="preserve"> </w:t>
      </w:r>
      <w:r>
        <w:t>suscrita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septiembre</w:t>
      </w:r>
      <w:r>
        <w:rPr>
          <w:spacing w:val="-3"/>
        </w:rPr>
        <w:t xml:space="preserve"> </w:t>
      </w:r>
      <w:r>
        <w:t>de</w:t>
      </w:r>
      <w:r>
        <w:rPr>
          <w:spacing w:val="-3"/>
        </w:rPr>
        <w:t xml:space="preserve"> </w:t>
      </w:r>
      <w:r>
        <w:rPr>
          <w:spacing w:val="-2"/>
        </w:rPr>
        <w:t>2018.</w:t>
      </w:r>
    </w:p>
    <w:p w14:paraId="46F875C1" w14:textId="77777777" w:rsidR="000B2593" w:rsidRDefault="000B2593">
      <w:pPr>
        <w:pStyle w:val="Textoindependiente"/>
        <w:spacing w:before="61"/>
      </w:pPr>
    </w:p>
    <w:p w14:paraId="44CA3857" w14:textId="0D50A649" w:rsidR="000B2593" w:rsidRDefault="00000000">
      <w:pPr>
        <w:pStyle w:val="Textoindependiente"/>
        <w:spacing w:line="292" w:lineRule="auto"/>
        <w:ind w:left="117" w:right="116"/>
        <w:jc w:val="both"/>
      </w:pPr>
      <w:r>
        <w:t xml:space="preserve">IV.- Acuerdo de autorización de cesión del contrato a favor de </w:t>
      </w:r>
      <w:proofErr w:type="spellStart"/>
      <w:r>
        <w:t>Lantania</w:t>
      </w:r>
      <w:proofErr w:type="spellEnd"/>
      <w:r w:rsidR="00455A94">
        <w:t>,</w:t>
      </w:r>
      <w:r>
        <w:t xml:space="preserve"> S</w:t>
      </w:r>
      <w:r w:rsidR="00455A94">
        <w:t>.</w:t>
      </w:r>
      <w:r>
        <w:t>A</w:t>
      </w:r>
      <w:r w:rsidR="00455A94">
        <w:t>.</w:t>
      </w:r>
      <w:r>
        <w:t>U</w:t>
      </w:r>
      <w:r w:rsidR="00455A94">
        <w:t>.,</w:t>
      </w:r>
      <w:r>
        <w:t xml:space="preserve"> adoptado por el Pleno</w:t>
      </w:r>
      <w:r>
        <w:rPr>
          <w:spacing w:val="80"/>
        </w:rPr>
        <w:t xml:space="preserve"> </w:t>
      </w:r>
      <w:r>
        <w:t>de la Corporación de fecha 20 de enero de 2020.</w:t>
      </w:r>
    </w:p>
    <w:p w14:paraId="1CE04989" w14:textId="77777777" w:rsidR="000B2593" w:rsidRDefault="000B2593">
      <w:pPr>
        <w:pStyle w:val="Textoindependiente"/>
        <w:spacing w:before="10"/>
      </w:pPr>
    </w:p>
    <w:p w14:paraId="6371BDC5" w14:textId="55B8B272" w:rsidR="000B2593" w:rsidRDefault="00000000">
      <w:pPr>
        <w:pStyle w:val="Textoindependiente"/>
        <w:spacing w:line="292" w:lineRule="auto"/>
        <w:ind w:left="117" w:right="116"/>
        <w:jc w:val="both"/>
      </w:pPr>
      <w:r>
        <w:t xml:space="preserve">V.- Escrito presentado por </w:t>
      </w:r>
      <w:proofErr w:type="spellStart"/>
      <w:r>
        <w:t>Lantania</w:t>
      </w:r>
      <w:proofErr w:type="spellEnd"/>
      <w:r w:rsidR="00455A94">
        <w:t>,</w:t>
      </w:r>
      <w:r>
        <w:t xml:space="preserve"> S</w:t>
      </w:r>
      <w:r w:rsidR="00455A94">
        <w:t>.</w:t>
      </w:r>
      <w:r>
        <w:t>A</w:t>
      </w:r>
      <w:r w:rsidR="00455A94">
        <w:t>.</w:t>
      </w:r>
      <w:r>
        <w:t>U</w:t>
      </w:r>
      <w:r w:rsidR="00455A94">
        <w:t>.</w:t>
      </w:r>
      <w:r>
        <w:t>, con fecha 15 de noviembre de 2024, solicitando la actualización de precios conforme al IPC.</w:t>
      </w:r>
    </w:p>
    <w:p w14:paraId="1D8A26D4" w14:textId="77777777" w:rsidR="000B2593" w:rsidRDefault="000B2593">
      <w:pPr>
        <w:spacing w:line="292" w:lineRule="auto"/>
        <w:jc w:val="both"/>
        <w:sectPr w:rsidR="000B2593">
          <w:pgSz w:w="11910" w:h="16840"/>
          <w:pgMar w:top="1340" w:right="1300" w:bottom="1260" w:left="1300" w:header="225" w:footer="1060" w:gutter="0"/>
          <w:cols w:space="720"/>
        </w:sectPr>
      </w:pPr>
    </w:p>
    <w:p w14:paraId="58005AF2" w14:textId="5DF07A14"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4752" behindDoc="0" locked="0" layoutInCell="1" allowOverlap="1" wp14:anchorId="521B5DF8" wp14:editId="7EF0E608">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38F61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44BF4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21B5DF8" id="Textbox 72" o:spid="_x0000_s1064" type="#_x0000_t202" style="position:absolute;left:0;text-align:left;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938F61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44BF4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VI.- Informe jurídico suscrito por el </w:t>
      </w:r>
      <w:proofErr w:type="gramStart"/>
      <w:r>
        <w:t>Director General</w:t>
      </w:r>
      <w:proofErr w:type="gramEnd"/>
      <w:r>
        <w:t xml:space="preserve"> de la Asesoría Jurídica, con fecha 18 de noviembre de 2024, desfavorable a la estimación de la solicitud presentada, con base en los siguientes fundamentos jurídicos:</w:t>
      </w:r>
    </w:p>
    <w:p w14:paraId="20ADDE24" w14:textId="77777777" w:rsidR="000B2593" w:rsidRDefault="000B2593">
      <w:pPr>
        <w:pStyle w:val="Textoindependiente"/>
        <w:spacing w:before="10"/>
      </w:pPr>
    </w:p>
    <w:p w14:paraId="492FD7F4" w14:textId="77777777" w:rsidR="000B2593" w:rsidRDefault="00000000">
      <w:pPr>
        <w:pStyle w:val="Textoindependiente"/>
        <w:spacing w:line="292" w:lineRule="auto"/>
        <w:ind w:left="117" w:right="116"/>
        <w:jc w:val="both"/>
      </w:pPr>
      <w:proofErr w:type="gramStart"/>
      <w:r>
        <w:t>Primero.-</w:t>
      </w:r>
      <w:proofErr w:type="gramEnd"/>
      <w:r>
        <w:t xml:space="preserve"> El contrato de servicio de </w:t>
      </w:r>
      <w:r w:rsidRPr="00455A94">
        <w:rPr>
          <w:i/>
          <w:iCs/>
        </w:rPr>
        <w:t xml:space="preserve">“Conservación integral de la vía pública y espacios públicos municipales” </w:t>
      </w:r>
      <w:r>
        <w:t>comenzó su vigencia el día 1 de septiembre de 2018, extendiéndose hasta el día 31 de agosto de 2024.</w:t>
      </w:r>
    </w:p>
    <w:p w14:paraId="4B7C936A" w14:textId="77777777" w:rsidR="000B2593" w:rsidRDefault="000B2593">
      <w:pPr>
        <w:pStyle w:val="Textoindependiente"/>
        <w:spacing w:before="10"/>
      </w:pPr>
    </w:p>
    <w:p w14:paraId="0530394E" w14:textId="603CEE7A" w:rsidR="000B2593" w:rsidRDefault="00000000">
      <w:pPr>
        <w:pStyle w:val="Textoindependiente"/>
        <w:spacing w:line="292" w:lineRule="auto"/>
        <w:ind w:left="117" w:right="116"/>
        <w:jc w:val="both"/>
      </w:pPr>
      <w:r>
        <w:t xml:space="preserve">El pliego de cláusulas administrativas contiene dos disposiciones que afectan, especialmente, a la solicitud formulada por </w:t>
      </w:r>
      <w:proofErr w:type="spellStart"/>
      <w:r>
        <w:t>Lantania</w:t>
      </w:r>
      <w:proofErr w:type="spellEnd"/>
      <w:r w:rsidR="00455A94">
        <w:t>,</w:t>
      </w:r>
      <w:r>
        <w:t xml:space="preserve"> S</w:t>
      </w:r>
      <w:r w:rsidR="00455A94">
        <w:t>.</w:t>
      </w:r>
      <w:r>
        <w:t>A</w:t>
      </w:r>
      <w:r w:rsidR="00455A94">
        <w:t>.</w:t>
      </w:r>
      <w:r>
        <w:t>U.</w:t>
      </w:r>
    </w:p>
    <w:p w14:paraId="2613191D" w14:textId="77777777" w:rsidR="000B2593" w:rsidRDefault="000B2593">
      <w:pPr>
        <w:pStyle w:val="Textoindependiente"/>
        <w:spacing w:before="9"/>
      </w:pPr>
    </w:p>
    <w:p w14:paraId="45B734B8" w14:textId="77777777" w:rsidR="000B2593" w:rsidRDefault="00000000">
      <w:pPr>
        <w:pStyle w:val="Textoindependiente"/>
        <w:spacing w:before="1" w:line="292" w:lineRule="auto"/>
        <w:ind w:left="117" w:right="116"/>
        <w:jc w:val="both"/>
      </w:pPr>
      <w:r>
        <w:t>a.- Cláusula IX, apartado 4: Igualmente, tanto si él adjudicatario solicitase la resolución del contrato por presunto incumplimiento de las obligaciones que incumben al Ayuntamiento y éste adoptase acuerdo reconociendo su procedencia, como si fuese el Ayuntamiento por causa de incumplimiento</w:t>
      </w:r>
      <w:r>
        <w:rPr>
          <w:spacing w:val="40"/>
        </w:rPr>
        <w:t xml:space="preserve"> </w:t>
      </w:r>
      <w:r>
        <w:t xml:space="preserve">de las obligaciones del adjudicatario, quien resolviese el contrato por iniciativa propia, el adjudicatario tendrá la obligación, si el Ayuntamiento así </w:t>
      </w:r>
      <w:proofErr w:type="spellStart"/>
      <w:r>
        <w:t>Io</w:t>
      </w:r>
      <w:proofErr w:type="spellEnd"/>
      <w:r>
        <w:t xml:space="preserve"> decidiese, de continuar la ejecución del contrato</w:t>
      </w:r>
      <w:r>
        <w:rPr>
          <w:spacing w:val="40"/>
        </w:rPr>
        <w:t xml:space="preserve"> </w:t>
      </w:r>
      <w:r>
        <w:t xml:space="preserve">durante un plazo máximo de seis meses, contados a partir de la fecha de entrada en el Registro General de la solicitud, en el primer caso, o de la fecha del acuerdo municipal, en el segundo. La </w:t>
      </w:r>
      <w:proofErr w:type="spellStart"/>
      <w:r>
        <w:t>Ito</w:t>
      </w:r>
      <w:proofErr w:type="spellEnd"/>
      <w:r>
        <w:t xml:space="preserve"> observancia de estos plazos residuales, por parte del adjudicatario, será motivo suficiente para la rescisión, con pérdida de fianza y, tendrá los efectos previstos por la legislación vigente en el momento en el cual el hecho se produzca. Dicha obligación de ejecución de las prestaciones objeto del contrato subsistirá en el caso de que, finalizado el contrato, no se haya procedido a la</w:t>
      </w:r>
      <w:r>
        <w:rPr>
          <w:spacing w:val="40"/>
        </w:rPr>
        <w:t xml:space="preserve"> </w:t>
      </w:r>
      <w:r>
        <w:t>adjudicación del siguiente, y por igual tiempo de seis meses como máximo.</w:t>
      </w:r>
    </w:p>
    <w:p w14:paraId="206E3FC0" w14:textId="77777777" w:rsidR="000B2593" w:rsidRDefault="000B2593">
      <w:pPr>
        <w:pStyle w:val="Textoindependiente"/>
        <w:spacing w:before="9"/>
      </w:pPr>
    </w:p>
    <w:p w14:paraId="40907879" w14:textId="77777777" w:rsidR="000B2593" w:rsidRDefault="00000000">
      <w:pPr>
        <w:pStyle w:val="Textoindependiente"/>
        <w:spacing w:line="292" w:lineRule="auto"/>
        <w:ind w:left="117" w:right="116"/>
        <w:jc w:val="both"/>
      </w:pPr>
      <w:r>
        <w:t xml:space="preserve">b.- Cláusula XXIII Revisión de precios: Dada la naturaleza del contrato, así como los factores </w:t>
      </w:r>
      <w:proofErr w:type="gramStart"/>
      <w:r>
        <w:t>a</w:t>
      </w:r>
      <w:proofErr w:type="gramEnd"/>
      <w:r>
        <w:t xml:space="preserve"> tener en cuenta sobre la evolución de precios, no procede revisión de precios. uno de los componentes principales de este contrato es el coste de mano de obra, cuya revisión viene regulado por las negociaciones entre empresarios y trabajadores. Incorporar algún factor de corrección de evolución</w:t>
      </w:r>
      <w:r>
        <w:rPr>
          <w:spacing w:val="40"/>
        </w:rPr>
        <w:t xml:space="preserve"> </w:t>
      </w:r>
      <w:r>
        <w:t>de costes para mantener el equilibrio económico del contrato puede generar para el Ayuntamiento de Las Rozas de Madrid costes sobrevenidos que encuentran su fundamento en pactos suscritos por partes ajenas a la relación contractual. Debido a que la ejecución del contrato se realiza a riesgo y ventura del contratista, deberá ser este el que estime la contingencia de un mayor coste laboral y tenerla en cuenta en el momento de definir el importe de su Oferta económica.</w:t>
      </w:r>
    </w:p>
    <w:p w14:paraId="016A9DFE" w14:textId="77777777" w:rsidR="000B2593" w:rsidRDefault="000B2593">
      <w:pPr>
        <w:pStyle w:val="Textoindependiente"/>
        <w:spacing w:before="9"/>
      </w:pPr>
    </w:p>
    <w:p w14:paraId="723BB931" w14:textId="77777777" w:rsidR="000B2593" w:rsidRDefault="00000000">
      <w:pPr>
        <w:pStyle w:val="Textoindependiente"/>
        <w:ind w:left="117"/>
        <w:jc w:val="both"/>
      </w:pPr>
      <w:r>
        <w:t>De</w:t>
      </w:r>
      <w:r>
        <w:rPr>
          <w:spacing w:val="-6"/>
        </w:rPr>
        <w:t xml:space="preserve"> </w:t>
      </w:r>
      <w:r>
        <w:t>la</w:t>
      </w:r>
      <w:r>
        <w:rPr>
          <w:spacing w:val="-3"/>
        </w:rPr>
        <w:t xml:space="preserve"> </w:t>
      </w:r>
      <w:r>
        <w:t>interpretación</w:t>
      </w:r>
      <w:r>
        <w:rPr>
          <w:spacing w:val="-3"/>
        </w:rPr>
        <w:t xml:space="preserve"> </w:t>
      </w:r>
      <w:r>
        <w:t>conjunta</w:t>
      </w:r>
      <w:r>
        <w:rPr>
          <w:spacing w:val="-3"/>
        </w:rPr>
        <w:t xml:space="preserve"> </w:t>
      </w:r>
      <w:r>
        <w:t>de</w:t>
      </w:r>
      <w:r>
        <w:rPr>
          <w:spacing w:val="-4"/>
        </w:rPr>
        <w:t xml:space="preserve"> </w:t>
      </w:r>
      <w:r>
        <w:t>ambas</w:t>
      </w:r>
      <w:r>
        <w:rPr>
          <w:spacing w:val="-3"/>
        </w:rPr>
        <w:t xml:space="preserve"> </w:t>
      </w:r>
      <w:r>
        <w:t>cláusulas</w:t>
      </w:r>
      <w:r>
        <w:rPr>
          <w:spacing w:val="-3"/>
        </w:rPr>
        <w:t xml:space="preserve"> </w:t>
      </w:r>
      <w:r>
        <w:t>se</w:t>
      </w:r>
      <w:r>
        <w:rPr>
          <w:spacing w:val="-3"/>
        </w:rPr>
        <w:t xml:space="preserve"> </w:t>
      </w:r>
      <w:r>
        <w:t>deduce</w:t>
      </w:r>
      <w:r>
        <w:rPr>
          <w:spacing w:val="-3"/>
        </w:rPr>
        <w:t xml:space="preserve"> </w:t>
      </w:r>
      <w:r>
        <w:rPr>
          <w:spacing w:val="-4"/>
        </w:rPr>
        <w:t>que:</w:t>
      </w:r>
    </w:p>
    <w:p w14:paraId="783C752D" w14:textId="77777777" w:rsidR="000B2593" w:rsidRDefault="000B2593">
      <w:pPr>
        <w:pStyle w:val="Textoindependiente"/>
        <w:spacing w:before="60"/>
      </w:pPr>
    </w:p>
    <w:p w14:paraId="426825C6" w14:textId="650A79D3" w:rsidR="000B2593" w:rsidRDefault="00000000">
      <w:pPr>
        <w:pStyle w:val="Textoindependiente"/>
        <w:spacing w:before="1" w:line="292" w:lineRule="auto"/>
        <w:ind w:left="117" w:right="116"/>
        <w:jc w:val="both"/>
      </w:pPr>
      <w:r>
        <w:t xml:space="preserve">1.- </w:t>
      </w:r>
      <w:proofErr w:type="spellStart"/>
      <w:r>
        <w:t>Lantania</w:t>
      </w:r>
      <w:proofErr w:type="spellEnd"/>
      <w:r w:rsidR="00455A94">
        <w:t>,</w:t>
      </w:r>
      <w:r>
        <w:t xml:space="preserve"> S</w:t>
      </w:r>
      <w:r w:rsidR="00455A94">
        <w:t>.</w:t>
      </w:r>
      <w:r>
        <w:t>A</w:t>
      </w:r>
      <w:r w:rsidR="00455A94">
        <w:t>.</w:t>
      </w:r>
      <w:r>
        <w:t>U</w:t>
      </w:r>
      <w:r w:rsidR="00455A94">
        <w:t>.,</w:t>
      </w:r>
      <w:r>
        <w:t xml:space="preserve"> tiene obligación de continuar con la prestación del servicio hasta el día 28 de</w:t>
      </w:r>
      <w:r>
        <w:rPr>
          <w:spacing w:val="40"/>
        </w:rPr>
        <w:t xml:space="preserve"> </w:t>
      </w:r>
      <w:r>
        <w:t>febrero de 2025 en iguales condiciones que las contenidas en el contrato.</w:t>
      </w:r>
    </w:p>
    <w:p w14:paraId="307E0275" w14:textId="77777777" w:rsidR="000B2593" w:rsidRDefault="000B2593">
      <w:pPr>
        <w:pStyle w:val="Textoindependiente"/>
        <w:spacing w:before="9"/>
      </w:pPr>
    </w:p>
    <w:p w14:paraId="6D312110" w14:textId="77777777" w:rsidR="000B2593" w:rsidRDefault="00000000">
      <w:pPr>
        <w:pStyle w:val="Textoindependiente"/>
        <w:spacing w:line="292" w:lineRule="auto"/>
        <w:ind w:left="117" w:right="116"/>
        <w:jc w:val="both"/>
      </w:pPr>
      <w:r>
        <w:t>2.- El contrato excluía, expresamente, la revisión de precios, debiendo ser el contratista el que, en previsión de las posibles variaciones de los componentes de los citados precios, estimara, para efectuar su oferta, la contingencia de incrementos en los costes laborales y de materiales.</w:t>
      </w:r>
    </w:p>
    <w:p w14:paraId="10CE457F" w14:textId="77777777" w:rsidR="000B2593" w:rsidRDefault="000B2593">
      <w:pPr>
        <w:pStyle w:val="Textoindependiente"/>
        <w:spacing w:before="10"/>
      </w:pPr>
    </w:p>
    <w:p w14:paraId="544CD527" w14:textId="77777777" w:rsidR="000B2593" w:rsidRDefault="00000000">
      <w:pPr>
        <w:pStyle w:val="Textoindependiente"/>
        <w:spacing w:line="292" w:lineRule="auto"/>
        <w:ind w:left="117" w:right="116"/>
        <w:jc w:val="both"/>
      </w:pPr>
      <w:r>
        <w:t>Por tanto, el pliego de cláusulas administrativas particulares que rige el contrato excluye, de forma expresa, la revisión de precios.</w:t>
      </w:r>
    </w:p>
    <w:p w14:paraId="229A25F7" w14:textId="77777777" w:rsidR="000B2593" w:rsidRDefault="000B2593">
      <w:pPr>
        <w:pStyle w:val="Textoindependiente"/>
        <w:spacing w:before="10"/>
      </w:pPr>
    </w:p>
    <w:p w14:paraId="0EAF44AF" w14:textId="77777777" w:rsidR="000B2593" w:rsidRDefault="00000000">
      <w:pPr>
        <w:pStyle w:val="Textoindependiente"/>
        <w:spacing w:line="292" w:lineRule="auto"/>
        <w:ind w:left="117" w:right="116"/>
        <w:jc w:val="both"/>
      </w:pPr>
      <w:proofErr w:type="gramStart"/>
      <w:r>
        <w:t>Segundo.-</w:t>
      </w:r>
      <w:proofErr w:type="gramEnd"/>
      <w:r>
        <w:t xml:space="preserve"> Al no estar prevista la revisión de precios, tampoco está, en lógica concordancia, la</w:t>
      </w:r>
      <w:r>
        <w:rPr>
          <w:spacing w:val="40"/>
        </w:rPr>
        <w:t xml:space="preserve"> </w:t>
      </w:r>
      <w:r>
        <w:t>fórmula aplicable para efectuar tal trámite, no habiendo sido, siquiera justificada documentalmente la pretendida alteración de los factores que componen los precios del contrato.</w:t>
      </w:r>
    </w:p>
    <w:p w14:paraId="74EA99C7" w14:textId="77777777" w:rsidR="000B2593" w:rsidRDefault="000B2593">
      <w:pPr>
        <w:pStyle w:val="Textoindependiente"/>
        <w:spacing w:before="10"/>
      </w:pPr>
    </w:p>
    <w:p w14:paraId="671A6DF0" w14:textId="77777777" w:rsidR="000B2593" w:rsidRDefault="00000000">
      <w:pPr>
        <w:pStyle w:val="Textoindependiente"/>
        <w:ind w:left="117"/>
        <w:jc w:val="both"/>
      </w:pPr>
      <w:r>
        <w:t>En</w:t>
      </w:r>
      <w:r>
        <w:rPr>
          <w:spacing w:val="-2"/>
        </w:rPr>
        <w:t xml:space="preserve"> </w:t>
      </w:r>
      <w:r>
        <w:t>consecuencia,</w:t>
      </w:r>
      <w:r>
        <w:rPr>
          <w:spacing w:val="-1"/>
        </w:rPr>
        <w:t xml:space="preserve"> </w:t>
      </w:r>
      <w:r>
        <w:t>no</w:t>
      </w:r>
      <w:r>
        <w:rPr>
          <w:spacing w:val="-1"/>
        </w:rPr>
        <w:t xml:space="preserve"> </w:t>
      </w:r>
      <w:r>
        <w:t>procede</w:t>
      </w:r>
      <w:r>
        <w:rPr>
          <w:spacing w:val="-2"/>
        </w:rPr>
        <w:t xml:space="preserve"> </w:t>
      </w:r>
      <w:r>
        <w:t>acceder</w:t>
      </w:r>
      <w:r>
        <w:rPr>
          <w:spacing w:val="-1"/>
        </w:rPr>
        <w:t xml:space="preserve"> </w:t>
      </w:r>
      <w:r>
        <w:t>a</w:t>
      </w:r>
      <w:r>
        <w:rPr>
          <w:spacing w:val="-1"/>
        </w:rPr>
        <w:t xml:space="preserve"> </w:t>
      </w:r>
      <w:r>
        <w:t>lo</w:t>
      </w:r>
      <w:r>
        <w:rPr>
          <w:spacing w:val="-1"/>
        </w:rPr>
        <w:t xml:space="preserve"> </w:t>
      </w:r>
      <w:r>
        <w:rPr>
          <w:spacing w:val="-2"/>
        </w:rPr>
        <w:t>solicitado.</w:t>
      </w:r>
    </w:p>
    <w:p w14:paraId="7BF879C2" w14:textId="77777777" w:rsidR="000B2593" w:rsidRDefault="000B2593">
      <w:pPr>
        <w:jc w:val="both"/>
        <w:sectPr w:rsidR="000B2593">
          <w:pgSz w:w="11910" w:h="16840"/>
          <w:pgMar w:top="1340" w:right="1300" w:bottom="1260" w:left="1300" w:header="225" w:footer="1060" w:gutter="0"/>
          <w:cols w:space="720"/>
        </w:sectPr>
      </w:pPr>
    </w:p>
    <w:p w14:paraId="0664050F" w14:textId="0F5E71DD" w:rsidR="000B2593" w:rsidRDefault="00000000">
      <w:pPr>
        <w:pStyle w:val="Textoindependiente"/>
        <w:spacing w:before="226"/>
        <w:ind w:left="117"/>
      </w:pPr>
      <w:r>
        <w:rPr>
          <w:noProof/>
        </w:rPr>
        <w:lastRenderedPageBreak/>
        <mc:AlternateContent>
          <mc:Choice Requires="wps">
            <w:drawing>
              <wp:anchor distT="0" distB="0" distL="0" distR="0" simplePos="0" relativeHeight="15755776" behindDoc="0" locked="0" layoutInCell="1" allowOverlap="1" wp14:anchorId="5ED8C824" wp14:editId="3D82E532">
                <wp:simplePos x="0" y="0"/>
                <wp:positionH relativeFrom="page">
                  <wp:posOffset>6807090</wp:posOffset>
                </wp:positionH>
                <wp:positionV relativeFrom="page">
                  <wp:posOffset>2818730</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AA0DE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E4E4C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ED8C824" id="Textbox 74" o:spid="_x0000_s1065"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EAA0DE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E4E4C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PR/2024/8476</w:t>
      </w:r>
      <w:r>
        <w:rPr>
          <w:spacing w:val="-5"/>
        </w:rPr>
        <w:t xml:space="preserve"> </w:t>
      </w:r>
      <w:r>
        <w:t>de</w:t>
      </w:r>
      <w:r>
        <w:rPr>
          <w:spacing w:val="-4"/>
        </w:rPr>
        <w:t xml:space="preserve"> </w:t>
      </w:r>
      <w:r>
        <w:t>19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4622D469" w14:textId="77777777" w:rsidR="000B2593" w:rsidRDefault="000B2593">
      <w:pPr>
        <w:pStyle w:val="Textoindependiente"/>
        <w:spacing w:before="60"/>
      </w:pPr>
    </w:p>
    <w:p w14:paraId="413B9051" w14:textId="77777777" w:rsidR="000B2593" w:rsidRDefault="00000000">
      <w:pPr>
        <w:pStyle w:val="Ttulo5"/>
      </w:pPr>
      <w:r>
        <w:rPr>
          <w:spacing w:val="-2"/>
        </w:rPr>
        <w:t>Resolución:</w:t>
      </w:r>
    </w:p>
    <w:p w14:paraId="251C5AE7" w14:textId="77777777" w:rsidR="000B2593" w:rsidRDefault="000B2593">
      <w:pPr>
        <w:pStyle w:val="Textoindependiente"/>
        <w:spacing w:before="61"/>
        <w:rPr>
          <w:b/>
        </w:rPr>
      </w:pPr>
    </w:p>
    <w:p w14:paraId="4BD823D6" w14:textId="40602CD3" w:rsidR="000B2593" w:rsidRDefault="00000000">
      <w:pPr>
        <w:pStyle w:val="Textoindependiente"/>
        <w:spacing w:line="292" w:lineRule="auto"/>
        <w:ind w:left="117" w:right="116"/>
        <w:jc w:val="both"/>
      </w:pPr>
      <w:r>
        <w:t xml:space="preserve">1º.- Desestimar la solicitud de </w:t>
      </w:r>
      <w:proofErr w:type="spellStart"/>
      <w:r>
        <w:t>Lantania</w:t>
      </w:r>
      <w:proofErr w:type="spellEnd"/>
      <w:r w:rsidR="00455A94">
        <w:t>,</w:t>
      </w:r>
      <w:r>
        <w:t xml:space="preserve"> S</w:t>
      </w:r>
      <w:r w:rsidR="00455A94">
        <w:t>.</w:t>
      </w:r>
      <w:r>
        <w:t>A</w:t>
      </w:r>
      <w:r w:rsidR="00455A94">
        <w:t>.</w:t>
      </w:r>
      <w:r>
        <w:t>U</w:t>
      </w:r>
      <w:r w:rsidR="00455A94">
        <w:t>.,</w:t>
      </w:r>
      <w:r>
        <w:t xml:space="preserve"> de actualización de precios conforme al IPC (Índice de precios al consumo) del contrato de servicio de </w:t>
      </w:r>
      <w:r w:rsidRPr="00455A94">
        <w:rPr>
          <w:i/>
          <w:iCs/>
        </w:rPr>
        <w:t xml:space="preserve">“Conservación integral de la </w:t>
      </w:r>
      <w:proofErr w:type="gramStart"/>
      <w:r w:rsidRPr="00455A94">
        <w:rPr>
          <w:i/>
          <w:iCs/>
        </w:rPr>
        <w:t>vía pública y espacios públicos</w:t>
      </w:r>
      <w:proofErr w:type="gramEnd"/>
      <w:r w:rsidRPr="00455A94">
        <w:rPr>
          <w:i/>
          <w:iCs/>
        </w:rPr>
        <w:t xml:space="preserve"> municipales”,</w:t>
      </w:r>
      <w:r>
        <w:t xml:space="preserve"> por no estar previsto en el pliego de cláusulas administrativas particulares que rige el contrato suscrito, ni haber sido justificada documentalmente la pretendida alteración de los factores que componen los precios del contrato.</w:t>
      </w:r>
    </w:p>
    <w:p w14:paraId="3DE3B35E" w14:textId="77777777" w:rsidR="000B2593" w:rsidRDefault="000B2593">
      <w:pPr>
        <w:pStyle w:val="Textoindependiente"/>
        <w:spacing w:before="10"/>
      </w:pPr>
    </w:p>
    <w:p w14:paraId="6364E2D4" w14:textId="77777777" w:rsidR="000B2593" w:rsidRDefault="00000000">
      <w:pPr>
        <w:pStyle w:val="Textoindependiente"/>
        <w:ind w:left="117"/>
      </w:pPr>
      <w:r>
        <w:t>2º.-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305EDC5F"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1F727000" w14:textId="77777777">
        <w:trPr>
          <w:trHeight w:val="1257"/>
        </w:trPr>
        <w:tc>
          <w:tcPr>
            <w:tcW w:w="9062" w:type="dxa"/>
            <w:gridSpan w:val="2"/>
            <w:tcBorders>
              <w:left w:val="single" w:sz="4" w:space="0" w:color="CCCCCC"/>
              <w:right w:val="single" w:sz="4" w:space="0" w:color="CCCCCC"/>
            </w:tcBorders>
            <w:shd w:val="clear" w:color="auto" w:fill="F3F3F3"/>
          </w:tcPr>
          <w:p w14:paraId="4238FDEE" w14:textId="311B0D56" w:rsidR="000B2593" w:rsidRDefault="00000000">
            <w:pPr>
              <w:pStyle w:val="TableParagraph"/>
              <w:spacing w:before="79" w:line="297" w:lineRule="auto"/>
              <w:ind w:right="52"/>
              <w:jc w:val="both"/>
              <w:rPr>
                <w:b/>
                <w:sz w:val="20"/>
              </w:rPr>
            </w:pPr>
            <w:r>
              <w:rPr>
                <w:b/>
                <w:sz w:val="20"/>
              </w:rPr>
              <w:t>Admitir a trámite y desestimar el recurso de reposición interpuesto por AEMA HISPÁNICA</w:t>
            </w:r>
            <w:r w:rsidR="00455A94">
              <w:rPr>
                <w:b/>
                <w:sz w:val="20"/>
              </w:rPr>
              <w:t>,</w:t>
            </w:r>
            <w:r>
              <w:rPr>
                <w:b/>
                <w:sz w:val="20"/>
              </w:rPr>
              <w:t xml:space="preserve"> S. L., contra el acuerdo de la Junta de Gobierno Local, en sesión celebrada el día 11 de octubre de 2024 de imposición de penalidad del contrato de servicios </w:t>
            </w:r>
            <w:r w:rsidRPr="00455A94">
              <w:rPr>
                <w:b/>
                <w:i/>
                <w:iCs/>
                <w:sz w:val="20"/>
              </w:rPr>
              <w:t>“Asistencia técnica en materia de educación ambiental”</w:t>
            </w:r>
            <w:r w:rsidR="00455A94">
              <w:rPr>
                <w:b/>
                <w:sz w:val="20"/>
              </w:rPr>
              <w:t xml:space="preserve">. </w:t>
            </w:r>
            <w:proofErr w:type="spellStart"/>
            <w:r w:rsidR="00455A94">
              <w:rPr>
                <w:b/>
                <w:sz w:val="20"/>
              </w:rPr>
              <w:t>E</w:t>
            </w:r>
            <w:r>
              <w:rPr>
                <w:b/>
                <w:sz w:val="20"/>
              </w:rPr>
              <w:t>xpte</w:t>
            </w:r>
            <w:proofErr w:type="spellEnd"/>
            <w:r>
              <w:rPr>
                <w:b/>
                <w:sz w:val="20"/>
              </w:rPr>
              <w:t>. 4753/2024</w:t>
            </w:r>
            <w:r w:rsidR="00455A94">
              <w:rPr>
                <w:b/>
                <w:sz w:val="20"/>
              </w:rPr>
              <w:t>.</w:t>
            </w:r>
          </w:p>
        </w:tc>
      </w:tr>
      <w:tr w:rsidR="000B2593" w14:paraId="01FFCD68" w14:textId="77777777">
        <w:trPr>
          <w:trHeight w:val="403"/>
        </w:trPr>
        <w:tc>
          <w:tcPr>
            <w:tcW w:w="1877" w:type="dxa"/>
            <w:tcBorders>
              <w:left w:val="single" w:sz="4" w:space="0" w:color="CCCCCC"/>
              <w:bottom w:val="single" w:sz="6" w:space="0" w:color="CCCCCC"/>
              <w:right w:val="single" w:sz="6" w:space="0" w:color="CCCCCC"/>
            </w:tcBorders>
          </w:tcPr>
          <w:p w14:paraId="043F6FFE"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0B81B66"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77CED8" w14:textId="77777777" w:rsidR="000B2593" w:rsidRDefault="000B2593">
      <w:pPr>
        <w:pStyle w:val="Textoindependiente"/>
        <w:spacing w:before="144"/>
      </w:pPr>
    </w:p>
    <w:p w14:paraId="084719ED"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BA6155" w14:textId="77777777" w:rsidR="000B2593" w:rsidRDefault="000B2593">
      <w:pPr>
        <w:pStyle w:val="Textoindependiente"/>
        <w:spacing w:before="61"/>
        <w:rPr>
          <w:b/>
        </w:rPr>
      </w:pPr>
    </w:p>
    <w:p w14:paraId="4B34B140" w14:textId="77777777" w:rsidR="000B2593" w:rsidRPr="00455A94" w:rsidRDefault="00000000">
      <w:pPr>
        <w:pStyle w:val="Textoindependiente"/>
        <w:spacing w:line="292" w:lineRule="auto"/>
        <w:ind w:left="117" w:right="116"/>
        <w:jc w:val="both"/>
        <w:rPr>
          <w:i/>
          <w:iCs/>
        </w:rPr>
      </w:pPr>
      <w:r>
        <w:t xml:space="preserve">1º.- Con fecha 4 de febrero de 2022, la Junta de Gobierno Local adoptó acuerdo aprobando expediente de contratación para la prestación del servicio de </w:t>
      </w:r>
      <w:r w:rsidRPr="00455A94">
        <w:rPr>
          <w:i/>
          <w:iCs/>
        </w:rPr>
        <w:t>“Asistencia técnica en materia de educación ambiental”.</w:t>
      </w:r>
    </w:p>
    <w:p w14:paraId="3F80C701" w14:textId="77777777" w:rsidR="000B2593" w:rsidRDefault="000B2593">
      <w:pPr>
        <w:pStyle w:val="Textoindependiente"/>
        <w:spacing w:before="10"/>
      </w:pPr>
    </w:p>
    <w:p w14:paraId="4A5F5AA3" w14:textId="7D316D9C" w:rsidR="000B2593" w:rsidRDefault="00000000">
      <w:pPr>
        <w:pStyle w:val="Textoindependiente"/>
        <w:spacing w:line="292" w:lineRule="auto"/>
        <w:ind w:left="117" w:right="116"/>
        <w:jc w:val="both"/>
      </w:pPr>
      <w:r>
        <w:t>2º.-</w:t>
      </w:r>
      <w:r>
        <w:rPr>
          <w:spacing w:val="22"/>
        </w:rPr>
        <w:t xml:space="preserve"> </w:t>
      </w:r>
      <w:r>
        <w:t>El</w:t>
      </w:r>
      <w:r>
        <w:rPr>
          <w:spacing w:val="22"/>
        </w:rPr>
        <w:t xml:space="preserve"> </w:t>
      </w:r>
      <w:r>
        <w:t>contrato</w:t>
      </w:r>
      <w:r>
        <w:rPr>
          <w:spacing w:val="22"/>
        </w:rPr>
        <w:t xml:space="preserve"> </w:t>
      </w:r>
      <w:r>
        <w:t>fue</w:t>
      </w:r>
      <w:r>
        <w:rPr>
          <w:spacing w:val="22"/>
        </w:rPr>
        <w:t xml:space="preserve"> </w:t>
      </w:r>
      <w:r>
        <w:t>suscrito</w:t>
      </w:r>
      <w:r>
        <w:rPr>
          <w:spacing w:val="22"/>
        </w:rPr>
        <w:t xml:space="preserve"> </w:t>
      </w:r>
      <w:r>
        <w:t>con</w:t>
      </w:r>
      <w:r>
        <w:rPr>
          <w:spacing w:val="22"/>
        </w:rPr>
        <w:t xml:space="preserve"> </w:t>
      </w:r>
      <w:r>
        <w:t>la</w:t>
      </w:r>
      <w:r>
        <w:rPr>
          <w:spacing w:val="22"/>
        </w:rPr>
        <w:t xml:space="preserve"> </w:t>
      </w:r>
      <w:r>
        <w:t>mercantil</w:t>
      </w:r>
      <w:r>
        <w:rPr>
          <w:spacing w:val="22"/>
        </w:rPr>
        <w:t xml:space="preserve"> </w:t>
      </w:r>
      <w:r>
        <w:t>AEMA</w:t>
      </w:r>
      <w:r>
        <w:rPr>
          <w:spacing w:val="22"/>
        </w:rPr>
        <w:t xml:space="preserve"> </w:t>
      </w:r>
      <w:r>
        <w:t>HISPÁNICA</w:t>
      </w:r>
      <w:r w:rsidR="00455A94">
        <w:t>,</w:t>
      </w:r>
      <w:r>
        <w:rPr>
          <w:spacing w:val="22"/>
        </w:rPr>
        <w:t xml:space="preserve"> </w:t>
      </w:r>
      <w:r>
        <w:t>S.L.</w:t>
      </w:r>
      <w:r w:rsidR="00455A94">
        <w:t>,</w:t>
      </w:r>
      <w:r>
        <w:rPr>
          <w:spacing w:val="22"/>
        </w:rPr>
        <w:t xml:space="preserve"> </w:t>
      </w:r>
      <w:r>
        <w:t>el</w:t>
      </w:r>
      <w:r>
        <w:rPr>
          <w:spacing w:val="22"/>
        </w:rPr>
        <w:t xml:space="preserve"> </w:t>
      </w:r>
      <w:r>
        <w:t>día</w:t>
      </w:r>
      <w:r>
        <w:rPr>
          <w:spacing w:val="22"/>
        </w:rPr>
        <w:t xml:space="preserve"> </w:t>
      </w:r>
      <w:r>
        <w:t>7</w:t>
      </w:r>
      <w:r>
        <w:rPr>
          <w:spacing w:val="22"/>
        </w:rPr>
        <w:t xml:space="preserve"> </w:t>
      </w:r>
      <w:r>
        <w:t>de</w:t>
      </w:r>
      <w:r>
        <w:rPr>
          <w:spacing w:val="22"/>
        </w:rPr>
        <w:t xml:space="preserve"> </w:t>
      </w:r>
      <w:r>
        <w:t>julio</w:t>
      </w:r>
      <w:r>
        <w:rPr>
          <w:spacing w:val="22"/>
        </w:rPr>
        <w:t xml:space="preserve"> </w:t>
      </w:r>
      <w:r>
        <w:t>de</w:t>
      </w:r>
      <w:r>
        <w:rPr>
          <w:spacing w:val="22"/>
        </w:rPr>
        <w:t xml:space="preserve"> </w:t>
      </w:r>
      <w:r>
        <w:t>2022,</w:t>
      </w:r>
      <w:r>
        <w:rPr>
          <w:spacing w:val="22"/>
        </w:rPr>
        <w:t xml:space="preserve"> </w:t>
      </w:r>
      <w:r>
        <w:t>con una vigencia de 3 años, prorrogables hasta alcanzar un máximo de 5 años.</w:t>
      </w:r>
    </w:p>
    <w:p w14:paraId="472500EC" w14:textId="77777777" w:rsidR="000B2593" w:rsidRDefault="000B2593">
      <w:pPr>
        <w:pStyle w:val="Textoindependiente"/>
        <w:spacing w:before="10"/>
      </w:pPr>
    </w:p>
    <w:p w14:paraId="71A1322D" w14:textId="6C470111" w:rsidR="000B2593" w:rsidRDefault="00000000">
      <w:pPr>
        <w:pStyle w:val="Textoindependiente"/>
        <w:spacing w:line="292" w:lineRule="auto"/>
        <w:ind w:left="117" w:right="116"/>
        <w:jc w:val="both"/>
      </w:pPr>
      <w:r>
        <w:t xml:space="preserve">3º.- Previo informe técnico emitido por la Técnico Municipal, </w:t>
      </w:r>
      <w:proofErr w:type="gramStart"/>
      <w:r>
        <w:t>D</w:t>
      </w:r>
      <w:r w:rsidR="00455A94">
        <w:t>.</w:t>
      </w:r>
      <w:r>
        <w:t>ª</w:t>
      </w:r>
      <w:proofErr w:type="gramEnd"/>
      <w:r>
        <w:t xml:space="preserve"> Lidia Arenillas Girola, responsable municipal del contrato, en el que ponía de manifiesto que se ha producido el incumplimiento parcial</w:t>
      </w:r>
      <w:r>
        <w:rPr>
          <w:spacing w:val="40"/>
        </w:rPr>
        <w:t xml:space="preserve"> </w:t>
      </w:r>
      <w:r>
        <w:t>del contrato, fue adoptado acuerdo de inicio de imposición de penalidad, otorgando plazo de</w:t>
      </w:r>
      <w:r>
        <w:rPr>
          <w:spacing w:val="40"/>
        </w:rPr>
        <w:t xml:space="preserve"> </w:t>
      </w:r>
      <w:r>
        <w:t>audiencia al contratista.</w:t>
      </w:r>
    </w:p>
    <w:p w14:paraId="500EDD63" w14:textId="77777777" w:rsidR="000B2593" w:rsidRDefault="000B2593">
      <w:pPr>
        <w:pStyle w:val="Textoindependiente"/>
        <w:spacing w:before="10"/>
      </w:pPr>
    </w:p>
    <w:p w14:paraId="654FEE50" w14:textId="7B00CBB4" w:rsidR="000B2593" w:rsidRDefault="00000000">
      <w:pPr>
        <w:pStyle w:val="Textoindependiente"/>
        <w:spacing w:line="292" w:lineRule="auto"/>
        <w:ind w:left="117" w:right="116"/>
        <w:jc w:val="both"/>
      </w:pPr>
      <w:r>
        <w:t xml:space="preserve">4º.- Fueron presentadas alegaciones por el contratista, resolviendo las mismas la Junta de Gobierno Local, imponiendo una penalidad de 32.879,00 € en aplicación de la cláusula 32ª, apartado 3.a) del pliego de cláusulas administrativas particulares, son los siguientes: </w:t>
      </w:r>
      <w:r w:rsidRPr="00455A94">
        <w:rPr>
          <w:i/>
          <w:iCs/>
        </w:rPr>
        <w:t>“La realización de los trabajos de forma no continua o manifiestamente irregular”</w:t>
      </w:r>
      <w:r>
        <w:t xml:space="preserve">; </w:t>
      </w:r>
      <w:r w:rsidRPr="00455A94">
        <w:rPr>
          <w:i/>
          <w:iCs/>
        </w:rPr>
        <w:t>“el abandono del servicio”</w:t>
      </w:r>
      <w:r>
        <w:t xml:space="preserve">; </w:t>
      </w:r>
      <w:r w:rsidRPr="00455A94">
        <w:rPr>
          <w:i/>
          <w:iCs/>
        </w:rPr>
        <w:t>“Retraso superior a 15</w:t>
      </w:r>
      <w:r w:rsidRPr="00455A94">
        <w:rPr>
          <w:i/>
          <w:iCs/>
          <w:spacing w:val="40"/>
        </w:rPr>
        <w:t xml:space="preserve"> </w:t>
      </w:r>
      <w:r w:rsidRPr="00455A94">
        <w:rPr>
          <w:i/>
          <w:iCs/>
        </w:rPr>
        <w:t>días hábiles en el abono total de los salarios de las personas trabajadoras afectos al contrato”</w:t>
      </w:r>
      <w:r>
        <w:t xml:space="preserve">; y el apartado 3b: </w:t>
      </w:r>
      <w:r w:rsidRPr="00455A94">
        <w:rPr>
          <w:i/>
          <w:iCs/>
        </w:rPr>
        <w:t>“Retraso superior a 2 días hábiles e igual o inferior a 15 días hábiles en el abono total</w:t>
      </w:r>
      <w:r w:rsidRPr="00455A94">
        <w:rPr>
          <w:i/>
          <w:iCs/>
          <w:spacing w:val="80"/>
        </w:rPr>
        <w:t xml:space="preserve"> </w:t>
      </w:r>
      <w:r w:rsidRPr="00455A94">
        <w:rPr>
          <w:i/>
          <w:iCs/>
        </w:rPr>
        <w:t>de los salarios de las personas trabajadoras afectos al contrato”.</w:t>
      </w:r>
      <w:r>
        <w:t xml:space="preserve"> La resolución fue aprobada por acuerdo de la Junta de Gobierno Local de fecha 11 de octubre de 2024, siendo recibida por el contratista el día 15 de octubre de 2024</w:t>
      </w:r>
      <w:r w:rsidR="00455A94">
        <w:t>.</w:t>
      </w:r>
    </w:p>
    <w:p w14:paraId="46765A9D" w14:textId="77777777" w:rsidR="000B2593" w:rsidRDefault="000B2593">
      <w:pPr>
        <w:pStyle w:val="Textoindependiente"/>
        <w:spacing w:before="9"/>
      </w:pPr>
    </w:p>
    <w:p w14:paraId="457F13EC" w14:textId="054E7A48" w:rsidR="000B2593" w:rsidRDefault="00000000">
      <w:pPr>
        <w:pStyle w:val="Textoindependiente"/>
        <w:spacing w:line="292" w:lineRule="auto"/>
        <w:ind w:left="117" w:right="116"/>
        <w:jc w:val="both"/>
      </w:pPr>
      <w:r>
        <w:t xml:space="preserve">5º.- Contra dicha resolución ha sido </w:t>
      </w:r>
      <w:proofErr w:type="gramStart"/>
      <w:r>
        <w:t>interpuesto</w:t>
      </w:r>
      <w:proofErr w:type="gramEnd"/>
      <w:r>
        <w:t xml:space="preserve"> recurso de reposición por </w:t>
      </w:r>
      <w:proofErr w:type="spellStart"/>
      <w:r>
        <w:t>Aema</w:t>
      </w:r>
      <w:proofErr w:type="spellEnd"/>
      <w:r>
        <w:t xml:space="preserve"> Hispánica</w:t>
      </w:r>
      <w:r w:rsidR="00455A94">
        <w:t>,</w:t>
      </w:r>
      <w:r>
        <w:t xml:space="preserve"> S.L.</w:t>
      </w:r>
      <w:r w:rsidR="00455A94">
        <w:t>,</w:t>
      </w:r>
      <w:r>
        <w:t xml:space="preserve"> con fecha 13 de noviembre de 2024.</w:t>
      </w:r>
    </w:p>
    <w:p w14:paraId="372C2B3D" w14:textId="77777777" w:rsidR="000B2593" w:rsidRDefault="000B2593">
      <w:pPr>
        <w:pStyle w:val="Textoindependiente"/>
        <w:spacing w:before="10"/>
      </w:pPr>
    </w:p>
    <w:p w14:paraId="34838938" w14:textId="2EB5CBF6" w:rsidR="000B2593" w:rsidRDefault="00000000">
      <w:pPr>
        <w:pStyle w:val="Textoindependiente"/>
        <w:spacing w:line="292" w:lineRule="auto"/>
        <w:ind w:left="117" w:right="116"/>
        <w:jc w:val="both"/>
      </w:pPr>
      <w:r>
        <w:t>6º.-</w:t>
      </w:r>
      <w:r>
        <w:rPr>
          <w:spacing w:val="40"/>
        </w:rPr>
        <w:t xml:space="preserve"> </w:t>
      </w:r>
      <w:r>
        <w:t>Dicho</w:t>
      </w:r>
      <w:r>
        <w:rPr>
          <w:spacing w:val="40"/>
        </w:rPr>
        <w:t xml:space="preserve"> </w:t>
      </w:r>
      <w:r>
        <w:t>recurso</w:t>
      </w:r>
      <w:r>
        <w:rPr>
          <w:spacing w:val="40"/>
        </w:rPr>
        <w:t xml:space="preserve"> </w:t>
      </w:r>
      <w:r>
        <w:t>ha</w:t>
      </w:r>
      <w:r>
        <w:rPr>
          <w:spacing w:val="40"/>
        </w:rPr>
        <w:t xml:space="preserve"> </w:t>
      </w:r>
      <w:r>
        <w:t>sido</w:t>
      </w:r>
      <w:r>
        <w:rPr>
          <w:spacing w:val="40"/>
        </w:rPr>
        <w:t xml:space="preserve"> </w:t>
      </w:r>
      <w:r>
        <w:t>informado,</w:t>
      </w:r>
      <w:r>
        <w:rPr>
          <w:spacing w:val="40"/>
        </w:rPr>
        <w:t xml:space="preserve"> </w:t>
      </w:r>
      <w:r>
        <w:t>desde</w:t>
      </w:r>
      <w:r>
        <w:rPr>
          <w:spacing w:val="40"/>
        </w:rPr>
        <w:t xml:space="preserve"> </w:t>
      </w:r>
      <w:r>
        <w:t>el</w:t>
      </w:r>
      <w:r>
        <w:rPr>
          <w:spacing w:val="40"/>
        </w:rPr>
        <w:t xml:space="preserve"> </w:t>
      </w:r>
      <w:r>
        <w:t>punto</w:t>
      </w:r>
      <w:r>
        <w:rPr>
          <w:spacing w:val="40"/>
        </w:rPr>
        <w:t xml:space="preserve"> </w:t>
      </w:r>
      <w:r>
        <w:t>de</w:t>
      </w:r>
      <w:r>
        <w:rPr>
          <w:spacing w:val="40"/>
        </w:rPr>
        <w:t xml:space="preserve"> </w:t>
      </w:r>
      <w:r>
        <w:t>vista</w:t>
      </w:r>
      <w:r>
        <w:rPr>
          <w:spacing w:val="40"/>
        </w:rPr>
        <w:t xml:space="preserve"> </w:t>
      </w:r>
      <w:r>
        <w:t>técnico,</w:t>
      </w:r>
      <w:r>
        <w:rPr>
          <w:spacing w:val="40"/>
        </w:rPr>
        <w:t xml:space="preserve"> </w:t>
      </w:r>
      <w:r>
        <w:t>por</w:t>
      </w:r>
      <w:r>
        <w:rPr>
          <w:spacing w:val="40"/>
        </w:rPr>
        <w:t xml:space="preserve"> </w:t>
      </w:r>
      <w:r>
        <w:t>la</w:t>
      </w:r>
      <w:r>
        <w:rPr>
          <w:spacing w:val="40"/>
        </w:rPr>
        <w:t xml:space="preserve"> </w:t>
      </w:r>
      <w:r>
        <w:t>responsable</w:t>
      </w:r>
      <w:r>
        <w:rPr>
          <w:spacing w:val="40"/>
        </w:rPr>
        <w:t xml:space="preserve"> </w:t>
      </w:r>
      <w:r>
        <w:t xml:space="preserve">del contrato, </w:t>
      </w:r>
      <w:proofErr w:type="gramStart"/>
      <w:r>
        <w:t>D</w:t>
      </w:r>
      <w:r w:rsidR="00455A94">
        <w:t>.</w:t>
      </w:r>
      <w:r>
        <w:t>ª</w:t>
      </w:r>
      <w:proofErr w:type="gramEnd"/>
      <w:r>
        <w:t xml:space="preserve"> Lidia Arenillas Girola, con fecha 19 de noviembre de 2024.</w:t>
      </w:r>
    </w:p>
    <w:p w14:paraId="3533FCD1" w14:textId="77777777" w:rsidR="000B2593" w:rsidRDefault="000B2593">
      <w:pPr>
        <w:spacing w:line="292" w:lineRule="auto"/>
        <w:jc w:val="both"/>
        <w:sectPr w:rsidR="000B2593">
          <w:pgSz w:w="11910" w:h="16840"/>
          <w:pgMar w:top="1340" w:right="1300" w:bottom="1260" w:left="1300" w:header="225" w:footer="1060" w:gutter="0"/>
          <w:cols w:space="720"/>
        </w:sectPr>
      </w:pPr>
    </w:p>
    <w:p w14:paraId="26769EBE" w14:textId="45F6CD4E"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56800" behindDoc="0" locked="0" layoutInCell="1" allowOverlap="1" wp14:anchorId="59F92186" wp14:editId="45880811">
                <wp:simplePos x="0" y="0"/>
                <wp:positionH relativeFrom="page">
                  <wp:posOffset>6807090</wp:posOffset>
                </wp:positionH>
                <wp:positionV relativeFrom="page">
                  <wp:posOffset>2818730</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17A42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01B9F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9F92186" id="Textbox 76" o:spid="_x0000_s1066"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17A42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01B9F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7º.- Consta informe jurídico suscrito con fecha 19 de noviembre de 2024 por el </w:t>
      </w:r>
      <w:proofErr w:type="gramStart"/>
      <w:r>
        <w:t>Director General</w:t>
      </w:r>
      <w:proofErr w:type="gramEnd"/>
      <w:r>
        <w:t xml:space="preserve"> de la Asesoría Jurídica favorable a la desestimación del recurso interpuesto con la siguiente fundamentación jurídica:</w:t>
      </w:r>
    </w:p>
    <w:p w14:paraId="2FB49712" w14:textId="77777777" w:rsidR="000B2593" w:rsidRDefault="000B2593">
      <w:pPr>
        <w:pStyle w:val="Textoindependiente"/>
        <w:spacing w:before="10"/>
      </w:pPr>
    </w:p>
    <w:p w14:paraId="3E146249" w14:textId="77777777" w:rsidR="000B2593" w:rsidRDefault="00000000">
      <w:pPr>
        <w:pStyle w:val="Textoindependiente"/>
        <w:spacing w:line="292" w:lineRule="auto"/>
        <w:ind w:left="117" w:right="116"/>
        <w:jc w:val="both"/>
      </w:pPr>
      <w:proofErr w:type="gramStart"/>
      <w:r>
        <w:t>Primero.-</w:t>
      </w:r>
      <w:proofErr w:type="gramEnd"/>
      <w:r>
        <w:t xml:space="preserve"> Desde el punto de vista formal, el recurso ha sido interpuesto en tiempo y forma, por lo que procede su admisión a trámite.</w:t>
      </w:r>
    </w:p>
    <w:p w14:paraId="2F0B4EB5" w14:textId="77777777" w:rsidR="000B2593" w:rsidRDefault="000B2593">
      <w:pPr>
        <w:pStyle w:val="Textoindependiente"/>
        <w:spacing w:before="10"/>
      </w:pPr>
    </w:p>
    <w:p w14:paraId="5FD73478" w14:textId="77777777" w:rsidR="000B2593" w:rsidRPr="00455A94" w:rsidRDefault="00000000">
      <w:pPr>
        <w:pStyle w:val="Textoindependiente"/>
        <w:spacing w:line="292" w:lineRule="auto"/>
        <w:ind w:left="117" w:right="116"/>
        <w:jc w:val="both"/>
        <w:rPr>
          <w:i/>
          <w:iCs/>
        </w:rPr>
      </w:pPr>
      <w:r>
        <w:t>En cuanto al fondo del recurso, como se indicó en los fundamentos jurídicos del acuerdo recurrido,</w:t>
      </w:r>
      <w:r>
        <w:rPr>
          <w:spacing w:val="80"/>
        </w:rPr>
        <w:t xml:space="preserve"> </w:t>
      </w:r>
      <w:r>
        <w:t>los hechos imputados al contratista y susceptibles de ser constitutivos de una infracción muy grave,</w:t>
      </w:r>
      <w:r>
        <w:rPr>
          <w:spacing w:val="40"/>
        </w:rPr>
        <w:t xml:space="preserve"> </w:t>
      </w:r>
      <w:r>
        <w:t xml:space="preserve">se subsumen en lo dispuesto en la cláusula 32ª, apartado 3.a) del pliego de cláusulas administrativas particulares, son los siguientes: </w:t>
      </w:r>
      <w:r w:rsidRPr="00455A94">
        <w:rPr>
          <w:i/>
          <w:iCs/>
        </w:rPr>
        <w:t>“La realización de los trabajos de forma no continua o manifiestamente irregular”</w:t>
      </w:r>
      <w:r>
        <w:t xml:space="preserve">; </w:t>
      </w:r>
      <w:r w:rsidRPr="00455A94">
        <w:rPr>
          <w:i/>
          <w:iCs/>
        </w:rPr>
        <w:t>“el abandono del servicio”</w:t>
      </w:r>
      <w:r>
        <w:t xml:space="preserve">; </w:t>
      </w:r>
      <w:r w:rsidRPr="00455A94">
        <w:rPr>
          <w:i/>
          <w:iCs/>
        </w:rPr>
        <w:t>“Retraso superior a 15 días hábiles en el</w:t>
      </w:r>
      <w:r w:rsidRPr="00455A94">
        <w:rPr>
          <w:i/>
          <w:iCs/>
          <w:spacing w:val="80"/>
        </w:rPr>
        <w:t xml:space="preserve"> </w:t>
      </w:r>
      <w:r w:rsidRPr="00455A94">
        <w:rPr>
          <w:i/>
          <w:iCs/>
        </w:rPr>
        <w:t>abono total de los salarios de las personas trabajadoras afectos al contrato”</w:t>
      </w:r>
      <w:r>
        <w:t xml:space="preserve">; y el apartado 3b: </w:t>
      </w:r>
      <w:r w:rsidRPr="00455A94">
        <w:rPr>
          <w:i/>
          <w:iCs/>
        </w:rPr>
        <w:t>“Retraso superior a 2 días hábiles e igual o inferior a 15 días hábiles en el abono total de los salarios de las personas trabajadoras afectos al contrato”.</w:t>
      </w:r>
    </w:p>
    <w:p w14:paraId="5E04BAB4" w14:textId="77777777" w:rsidR="000B2593" w:rsidRDefault="000B2593">
      <w:pPr>
        <w:pStyle w:val="Textoindependiente"/>
        <w:spacing w:before="9"/>
      </w:pPr>
    </w:p>
    <w:p w14:paraId="767B86CB" w14:textId="77777777" w:rsidR="000B2593" w:rsidRDefault="00000000">
      <w:pPr>
        <w:pStyle w:val="Textoindependiente"/>
        <w:spacing w:line="292" w:lineRule="auto"/>
        <w:ind w:left="117" w:right="116"/>
        <w:jc w:val="both"/>
      </w:pPr>
      <w:proofErr w:type="gramStart"/>
      <w:r>
        <w:t>Segundo.-</w:t>
      </w:r>
      <w:proofErr w:type="gramEnd"/>
      <w:r>
        <w:t xml:space="preserve"> Los hechos imputados al contratista, en los que se fundamenta la penalidad impuesta, se resumen en:</w:t>
      </w:r>
    </w:p>
    <w:p w14:paraId="7BEF202A" w14:textId="77777777" w:rsidR="000B2593" w:rsidRDefault="000B2593">
      <w:pPr>
        <w:pStyle w:val="Textoindependiente"/>
        <w:spacing w:before="10"/>
      </w:pPr>
    </w:p>
    <w:p w14:paraId="1FB1E65E" w14:textId="77777777" w:rsidR="000B2593" w:rsidRDefault="00000000">
      <w:pPr>
        <w:pStyle w:val="Textoindependiente"/>
        <w:spacing w:line="292" w:lineRule="auto"/>
        <w:ind w:left="117" w:right="116"/>
        <w:jc w:val="both"/>
      </w:pPr>
      <w:r>
        <w:t>1.- Retraso en el pago de los haberes a los trabajadores afectos a la contrata. Concretamente, En concreto el salario se ha abonado con fecha posterior al día 5 del mes siguiente en los meses que se exponen a continuación: enero, marzo, septiembre, octubre y noviembre del año 2023 y febrero, marzo y abril del año 2024; con posterioridad al día 10 del mes siguiente, los meses de abril y diciembre de 2023; con posterioridad al día 15 del mes siguiente el mes de julio (abonadas el 26 de julio de 2024).</w:t>
      </w:r>
    </w:p>
    <w:p w14:paraId="06DF6869" w14:textId="77777777" w:rsidR="000B2593" w:rsidRDefault="000B2593">
      <w:pPr>
        <w:pStyle w:val="Textoindependiente"/>
        <w:spacing w:before="9"/>
      </w:pPr>
    </w:p>
    <w:p w14:paraId="43B549D4" w14:textId="77777777" w:rsidR="000B2593" w:rsidRDefault="00000000">
      <w:pPr>
        <w:pStyle w:val="Textoindependiente"/>
        <w:spacing w:before="1"/>
        <w:ind w:left="117"/>
        <w:jc w:val="both"/>
      </w:pPr>
      <w:r>
        <w:t>2.-</w:t>
      </w:r>
      <w:r>
        <w:rPr>
          <w:spacing w:val="-5"/>
        </w:rPr>
        <w:t xml:space="preserve"> </w:t>
      </w:r>
      <w:r>
        <w:t>Falta</w:t>
      </w:r>
      <w:r>
        <w:rPr>
          <w:spacing w:val="-4"/>
        </w:rPr>
        <w:t xml:space="preserve"> </w:t>
      </w:r>
      <w:r>
        <w:t>de</w:t>
      </w:r>
      <w:r>
        <w:rPr>
          <w:spacing w:val="-4"/>
        </w:rPr>
        <w:t xml:space="preserve"> </w:t>
      </w:r>
      <w:r>
        <w:t>designación</w:t>
      </w:r>
      <w:r>
        <w:rPr>
          <w:spacing w:val="-4"/>
        </w:rPr>
        <w:t xml:space="preserve"> </w:t>
      </w:r>
      <w:r>
        <w:t>del</w:t>
      </w:r>
      <w:r>
        <w:rPr>
          <w:spacing w:val="-4"/>
        </w:rPr>
        <w:t xml:space="preserve"> </w:t>
      </w:r>
      <w:r>
        <w:t>responsable</w:t>
      </w:r>
      <w:r>
        <w:rPr>
          <w:spacing w:val="-4"/>
        </w:rPr>
        <w:t xml:space="preserve"> </w:t>
      </w:r>
      <w:r>
        <w:t>del</w:t>
      </w:r>
      <w:r>
        <w:rPr>
          <w:spacing w:val="-4"/>
        </w:rPr>
        <w:t xml:space="preserve"> </w:t>
      </w:r>
      <w:r>
        <w:rPr>
          <w:spacing w:val="-2"/>
        </w:rPr>
        <w:t>contrato.</w:t>
      </w:r>
    </w:p>
    <w:p w14:paraId="1CDE2103" w14:textId="77777777" w:rsidR="000B2593" w:rsidRDefault="000B2593">
      <w:pPr>
        <w:pStyle w:val="Textoindependiente"/>
        <w:spacing w:before="60"/>
      </w:pPr>
    </w:p>
    <w:p w14:paraId="10A51F26" w14:textId="77777777" w:rsidR="000B2593" w:rsidRDefault="00000000">
      <w:pPr>
        <w:pStyle w:val="Textoindependiente"/>
        <w:spacing w:line="292" w:lineRule="auto"/>
        <w:ind w:left="117" w:right="116"/>
        <w:jc w:val="both"/>
      </w:pPr>
      <w:r>
        <w:t>3.- Durante el mes de julio de 2024 no se ha prestado el servicio de vigilancia durante, al menos, los días 5, 6, 7, 12, 13, 14, 15, 16, 17, 18, 19, 20, 21, 22, 23, 24.</w:t>
      </w:r>
    </w:p>
    <w:p w14:paraId="29A8AAFB" w14:textId="77777777" w:rsidR="000B2593" w:rsidRDefault="000B2593">
      <w:pPr>
        <w:pStyle w:val="Textoindependiente"/>
        <w:spacing w:before="10"/>
      </w:pPr>
    </w:p>
    <w:p w14:paraId="46B41F2C" w14:textId="0EBD6A4A" w:rsidR="000B2593" w:rsidRDefault="00000000">
      <w:pPr>
        <w:pStyle w:val="Textoindependiente"/>
        <w:spacing w:line="292" w:lineRule="auto"/>
        <w:ind w:left="117" w:right="116"/>
        <w:jc w:val="both"/>
      </w:pPr>
      <w:r>
        <w:t xml:space="preserve">4.- Falta de pago de la cuota programa </w:t>
      </w:r>
      <w:proofErr w:type="spellStart"/>
      <w:r>
        <w:t>Ecoescuelas</w:t>
      </w:r>
      <w:proofErr w:type="spellEnd"/>
      <w:r>
        <w:t>. Se tiene constancia que por parte de AEMA HISPÁNICA, S.L.</w:t>
      </w:r>
      <w:r w:rsidR="005362D7">
        <w:t>,</w:t>
      </w:r>
      <w:r>
        <w:t xml:space="preserve"> no se ha hecho frente a este pago a lo largo de todo el curso 2023/2024, a ADEAC (Asociación de Educación Ambiental y del Consumidor) a quien se deben abonar dichas cuotas, e incluso siquiera se ha aceptado el presupuesto que ADEAC ha enviado a principios del curso. A la fecha de 15 de julio de 2024 se tiene una deuda de 19.657,79</w:t>
      </w:r>
      <w:r w:rsidR="005362D7">
        <w:t xml:space="preserve"> </w:t>
      </w:r>
      <w:r>
        <w:t>€, según el cuadro que se copia a continuación que figura en un informe aportado por ADEAC en un correo de fecha 16 de julio de</w:t>
      </w:r>
      <w:r>
        <w:rPr>
          <w:spacing w:val="40"/>
        </w:rPr>
        <w:t xml:space="preserve"> </w:t>
      </w:r>
      <w:r>
        <w:t>2024, considerándose por lo tanto un incumplimiento reiterado del pliego y del contrato durante los últimos 10 meses.</w:t>
      </w:r>
    </w:p>
    <w:p w14:paraId="071CB979" w14:textId="77777777" w:rsidR="000B2593" w:rsidRDefault="000B2593">
      <w:pPr>
        <w:pStyle w:val="Textoindependiente"/>
        <w:spacing w:before="9"/>
      </w:pPr>
    </w:p>
    <w:p w14:paraId="74040C4E" w14:textId="7A08BEDA" w:rsidR="000B2593" w:rsidRDefault="00000000">
      <w:pPr>
        <w:pStyle w:val="Textoindependiente"/>
        <w:spacing w:line="292" w:lineRule="auto"/>
        <w:ind w:left="117" w:right="116"/>
        <w:jc w:val="both"/>
      </w:pPr>
      <w:r>
        <w:t xml:space="preserve">La comisión de dichos hechos no ha sido negada por </w:t>
      </w:r>
      <w:proofErr w:type="spellStart"/>
      <w:r>
        <w:t>Aema</w:t>
      </w:r>
      <w:proofErr w:type="spellEnd"/>
      <w:r>
        <w:t xml:space="preserve"> Hispánica</w:t>
      </w:r>
      <w:r w:rsidR="005362D7">
        <w:t>,</w:t>
      </w:r>
      <w:r>
        <w:t xml:space="preserve"> S.L.</w:t>
      </w:r>
      <w:r w:rsidR="005362D7">
        <w:t>,</w:t>
      </w:r>
      <w:r>
        <w:t xml:space="preserve"> durante el trámite de alegaciones; simplemente discrepa de las consecuencias de </w:t>
      </w:r>
      <w:proofErr w:type="gramStart"/>
      <w:r>
        <w:t>las mismas</w:t>
      </w:r>
      <w:proofErr w:type="gramEnd"/>
      <w:r>
        <w:t>.</w:t>
      </w:r>
    </w:p>
    <w:p w14:paraId="5A58F2C3" w14:textId="77777777" w:rsidR="000B2593" w:rsidRDefault="000B2593">
      <w:pPr>
        <w:pStyle w:val="Textoindependiente"/>
        <w:spacing w:before="10"/>
      </w:pPr>
    </w:p>
    <w:p w14:paraId="2166085F" w14:textId="77777777" w:rsidR="000B2593" w:rsidRDefault="00000000">
      <w:pPr>
        <w:pStyle w:val="Textoindependiente"/>
        <w:spacing w:line="292" w:lineRule="auto"/>
        <w:ind w:left="117" w:right="116"/>
        <w:jc w:val="both"/>
      </w:pPr>
      <w:proofErr w:type="gramStart"/>
      <w:r>
        <w:t>Segundo.-</w:t>
      </w:r>
      <w:proofErr w:type="gramEnd"/>
      <w:r>
        <w:t xml:space="preserve"> En el recurso de reposición presentado, el recurrente manifiesta, sustancialmente, lo mismo que en las alegaciones presentadas durante la tramitación del expediente de imposición de penalidad, por lo que han de correr la misma suerte desestimatoria.</w:t>
      </w:r>
    </w:p>
    <w:p w14:paraId="625BDCB5" w14:textId="77777777" w:rsidR="000B2593" w:rsidRDefault="000B2593">
      <w:pPr>
        <w:pStyle w:val="Textoindependiente"/>
        <w:spacing w:before="10"/>
      </w:pPr>
    </w:p>
    <w:p w14:paraId="792EEE6E" w14:textId="3C8E9BAB" w:rsidR="000B2593" w:rsidRDefault="00000000">
      <w:pPr>
        <w:pStyle w:val="Textoindependiente"/>
        <w:spacing w:line="292" w:lineRule="auto"/>
        <w:ind w:left="117" w:right="116"/>
        <w:jc w:val="both"/>
      </w:pPr>
      <w:r>
        <w:t xml:space="preserve">Consta informe técnico a dicho recurso, suscrito por la Técnico Municipal, </w:t>
      </w:r>
      <w:proofErr w:type="gramStart"/>
      <w:r>
        <w:t>D</w:t>
      </w:r>
      <w:r w:rsidR="005362D7">
        <w:t>.</w:t>
      </w:r>
      <w:r>
        <w:t>ª</w:t>
      </w:r>
      <w:proofErr w:type="gramEnd"/>
      <w:r>
        <w:t xml:space="preserve"> Lidia Arenillas Girola, responsable municipal del contrato con fecha 19 de noviembre de 2024, en el siguiente sentido:</w:t>
      </w:r>
    </w:p>
    <w:p w14:paraId="187DFAA2" w14:textId="77777777" w:rsidR="000B2593" w:rsidRDefault="000B2593">
      <w:pPr>
        <w:spacing w:line="292" w:lineRule="auto"/>
        <w:jc w:val="both"/>
        <w:sectPr w:rsidR="000B2593">
          <w:pgSz w:w="11910" w:h="16840"/>
          <w:pgMar w:top="1340" w:right="1300" w:bottom="1260" w:left="1300" w:header="225" w:footer="1060" w:gutter="0"/>
          <w:cols w:space="720"/>
        </w:sectPr>
      </w:pPr>
    </w:p>
    <w:p w14:paraId="3404D851" w14:textId="7ADD1A01" w:rsidR="000B2593" w:rsidRPr="005362D7" w:rsidRDefault="00000000">
      <w:pPr>
        <w:pStyle w:val="Textoindependiente"/>
        <w:spacing w:before="88" w:line="292" w:lineRule="auto"/>
        <w:ind w:left="117" w:right="116"/>
        <w:jc w:val="both"/>
        <w:rPr>
          <w:i/>
          <w:iCs/>
        </w:rPr>
      </w:pPr>
      <w:r w:rsidRPr="005362D7">
        <w:rPr>
          <w:i/>
          <w:iCs/>
          <w:noProof/>
        </w:rPr>
        <w:lastRenderedPageBreak/>
        <mc:AlternateContent>
          <mc:Choice Requires="wps">
            <w:drawing>
              <wp:anchor distT="0" distB="0" distL="0" distR="0" simplePos="0" relativeHeight="251633664" behindDoc="0" locked="0" layoutInCell="1" allowOverlap="1" wp14:anchorId="25071A74" wp14:editId="1C8EA0DF">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BEB07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83EEB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5071A74" id="Textbox 78" o:spid="_x0000_s1067" type="#_x0000_t202" style="position:absolute;left:0;text-align:left;margin-left:536pt;margin-top:221.95pt;width:33.05pt;height:250.9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EBEB07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83EEB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sidRPr="005362D7">
        <w:rPr>
          <w:i/>
          <w:iCs/>
        </w:rPr>
        <w:t>“Los argumentos que la empresa AEMA HISPÁNICA</w:t>
      </w:r>
      <w:r w:rsidR="005362D7" w:rsidRPr="005362D7">
        <w:rPr>
          <w:i/>
          <w:iCs/>
        </w:rPr>
        <w:t>,</w:t>
      </w:r>
      <w:r w:rsidRPr="005362D7">
        <w:rPr>
          <w:i/>
          <w:iCs/>
        </w:rPr>
        <w:t xml:space="preserve"> S.L.</w:t>
      </w:r>
      <w:r w:rsidR="005362D7" w:rsidRPr="005362D7">
        <w:rPr>
          <w:i/>
          <w:iCs/>
        </w:rPr>
        <w:t>,</w:t>
      </w:r>
      <w:r w:rsidRPr="005362D7">
        <w:rPr>
          <w:i/>
          <w:iCs/>
        </w:rPr>
        <w:t xml:space="preserve"> aporta en su recurso de reposición, son exactamente los mismos que ya se esgrimieron en las alegaciones presentadas con fecha 1 de octubre de 2024 tras recibir dicha empresa la notificación de la propuesta de resolución del</w:t>
      </w:r>
      <w:r w:rsidRPr="005362D7">
        <w:rPr>
          <w:i/>
          <w:iCs/>
          <w:spacing w:val="40"/>
        </w:rPr>
        <w:t xml:space="preserve"> </w:t>
      </w:r>
      <w:r w:rsidRPr="005362D7">
        <w:rPr>
          <w:i/>
          <w:iCs/>
        </w:rPr>
        <w:t>expediente sancionador. Frente a dichas alegaciones el técnico que suscribe ya emitió informe con fecha 7 de octubre de 2024 en el cual se desestimaban por incorrectos todos y cada uno de los argumentos recogidos en el documento de alegaciones. Por todo ello, el técnico que suscribe remite</w:t>
      </w:r>
      <w:r w:rsidRPr="005362D7">
        <w:rPr>
          <w:i/>
          <w:iCs/>
          <w:spacing w:val="80"/>
        </w:rPr>
        <w:t xml:space="preserve"> </w:t>
      </w:r>
      <w:r w:rsidRPr="005362D7">
        <w:rPr>
          <w:i/>
          <w:iCs/>
        </w:rPr>
        <w:t>a su informe de fecha 7 de octubre de 2024, ratificándose en el mismo y haciéndolo valer como respuesta al recurso de reposición”</w:t>
      </w:r>
      <w:r w:rsidR="005362D7" w:rsidRPr="005362D7">
        <w:rPr>
          <w:i/>
          <w:iCs/>
        </w:rPr>
        <w:t>.</w:t>
      </w:r>
    </w:p>
    <w:p w14:paraId="38EB6F7F" w14:textId="77777777" w:rsidR="000B2593" w:rsidRDefault="000B2593">
      <w:pPr>
        <w:pStyle w:val="Textoindependiente"/>
        <w:spacing w:before="9"/>
      </w:pPr>
    </w:p>
    <w:p w14:paraId="3B212D55"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PR/2024/8504</w:t>
      </w:r>
      <w:r>
        <w:rPr>
          <w:spacing w:val="-5"/>
        </w:rPr>
        <w:t xml:space="preserve"> </w:t>
      </w:r>
      <w:r>
        <w:t>de</w:t>
      </w:r>
      <w:r>
        <w:rPr>
          <w:spacing w:val="-4"/>
        </w:rPr>
        <w:t xml:space="preserve"> </w:t>
      </w:r>
      <w:r>
        <w:t>19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02D4F9B0" w14:textId="77777777" w:rsidR="000B2593" w:rsidRDefault="000B2593">
      <w:pPr>
        <w:pStyle w:val="Textoindependiente"/>
        <w:spacing w:before="59"/>
      </w:pPr>
    </w:p>
    <w:p w14:paraId="3F7B8651" w14:textId="77777777" w:rsidR="000B2593" w:rsidRDefault="00000000">
      <w:pPr>
        <w:pStyle w:val="Ttulo5"/>
      </w:pPr>
      <w:r>
        <w:rPr>
          <w:spacing w:val="-2"/>
        </w:rPr>
        <w:t>Resolución:</w:t>
      </w:r>
    </w:p>
    <w:p w14:paraId="00DC9FCF" w14:textId="77777777" w:rsidR="000B2593" w:rsidRDefault="000B2593">
      <w:pPr>
        <w:pStyle w:val="Textoindependiente"/>
        <w:spacing w:before="61"/>
        <w:rPr>
          <w:b/>
        </w:rPr>
      </w:pPr>
    </w:p>
    <w:p w14:paraId="2AEB6C2B" w14:textId="77777777" w:rsidR="000B2593" w:rsidRDefault="00000000">
      <w:pPr>
        <w:pStyle w:val="Textoindependiente"/>
        <w:spacing w:before="1"/>
        <w:ind w:left="117"/>
      </w:pPr>
      <w:r>
        <w:t>1º.-</w:t>
      </w:r>
      <w:r>
        <w:rPr>
          <w:spacing w:val="-3"/>
        </w:rPr>
        <w:t xml:space="preserve"> </w:t>
      </w:r>
      <w:r>
        <w:t>Admitir</w:t>
      </w:r>
      <w:r>
        <w:rPr>
          <w:spacing w:val="-3"/>
        </w:rPr>
        <w:t xml:space="preserve"> </w:t>
      </w:r>
      <w:r>
        <w:t>a</w:t>
      </w:r>
      <w:r>
        <w:rPr>
          <w:spacing w:val="-3"/>
        </w:rPr>
        <w:t xml:space="preserve"> </w:t>
      </w:r>
      <w:r>
        <w:t>trámite</w:t>
      </w:r>
      <w:r>
        <w:rPr>
          <w:spacing w:val="-3"/>
        </w:rPr>
        <w:t xml:space="preserve"> </w:t>
      </w:r>
      <w:r>
        <w:t>el</w:t>
      </w:r>
      <w:r>
        <w:rPr>
          <w:spacing w:val="-3"/>
        </w:rPr>
        <w:t xml:space="preserve"> </w:t>
      </w:r>
      <w:r>
        <w:t>recurso</w:t>
      </w:r>
      <w:r>
        <w:rPr>
          <w:spacing w:val="-3"/>
        </w:rPr>
        <w:t xml:space="preserve"> </w:t>
      </w:r>
      <w:r>
        <w:t>de</w:t>
      </w:r>
      <w:r>
        <w:rPr>
          <w:spacing w:val="-3"/>
        </w:rPr>
        <w:t xml:space="preserve"> </w:t>
      </w:r>
      <w:r>
        <w:t>reposición</w:t>
      </w:r>
      <w:r>
        <w:rPr>
          <w:spacing w:val="-2"/>
        </w:rPr>
        <w:t xml:space="preserve"> interpuesto.</w:t>
      </w:r>
    </w:p>
    <w:p w14:paraId="24A1684B" w14:textId="77777777" w:rsidR="000B2593" w:rsidRDefault="000B2593">
      <w:pPr>
        <w:pStyle w:val="Textoindependiente"/>
        <w:spacing w:before="60"/>
      </w:pPr>
    </w:p>
    <w:p w14:paraId="5F2ACCD7" w14:textId="10062B05" w:rsidR="000B2593" w:rsidRDefault="00000000">
      <w:pPr>
        <w:pStyle w:val="Textoindependiente"/>
        <w:spacing w:line="292" w:lineRule="auto"/>
        <w:ind w:left="117" w:right="116"/>
        <w:jc w:val="both"/>
      </w:pPr>
      <w:r>
        <w:t xml:space="preserve">2º.- Desestimar íntegramente el recurso de reposición interpuesto por </w:t>
      </w:r>
      <w:proofErr w:type="spellStart"/>
      <w:r>
        <w:t>Aema</w:t>
      </w:r>
      <w:proofErr w:type="spellEnd"/>
      <w:r>
        <w:t xml:space="preserve"> Hispánica</w:t>
      </w:r>
      <w:r w:rsidR="005362D7">
        <w:t>,</w:t>
      </w:r>
      <w:r>
        <w:t xml:space="preserve"> S.L.</w:t>
      </w:r>
      <w:r w:rsidR="005362D7">
        <w:t>,</w:t>
      </w:r>
      <w:r>
        <w:t xml:space="preserve"> contra el acuerdo de la Junta de Gobierno Local, en sesión celebrada el día 11 de octubre de 2024, por el que se impone una penalidad de 32.879,00</w:t>
      </w:r>
      <w:r w:rsidR="005362D7">
        <w:t xml:space="preserve"> </w:t>
      </w:r>
      <w:r>
        <w:t xml:space="preserve">€, a dicha mercantil por cumplimiento defectuoso del contrato de servicio de </w:t>
      </w:r>
      <w:r w:rsidRPr="005362D7">
        <w:rPr>
          <w:i/>
          <w:iCs/>
        </w:rPr>
        <w:t>“Asistencia técnica en materia de educación ambiental”</w:t>
      </w:r>
      <w:r>
        <w:t xml:space="preserve"> a AEMA HISPÁNICA</w:t>
      </w:r>
      <w:r w:rsidR="005362D7">
        <w:t>,</w:t>
      </w:r>
      <w:r>
        <w:t xml:space="preserve"> S.L., por los hechos indicados en la resolución recurrida.</w:t>
      </w:r>
    </w:p>
    <w:p w14:paraId="08013029" w14:textId="77777777" w:rsidR="000B2593" w:rsidRDefault="000B2593">
      <w:pPr>
        <w:pStyle w:val="Textoindependiente"/>
        <w:spacing w:before="10"/>
      </w:pPr>
    </w:p>
    <w:p w14:paraId="30A13ACF" w14:textId="77777777" w:rsidR="000B2593" w:rsidRDefault="00000000">
      <w:pPr>
        <w:pStyle w:val="Textoindependiente"/>
        <w:ind w:left="117"/>
      </w:pPr>
      <w:r>
        <w:t>3º.-</w:t>
      </w:r>
      <w:r>
        <w:rPr>
          <w:spacing w:val="-6"/>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al</w:t>
      </w:r>
      <w:r>
        <w:rPr>
          <w:spacing w:val="-3"/>
        </w:rPr>
        <w:t xml:space="preserve"> </w:t>
      </w:r>
      <w:r>
        <w:t>contratista</w:t>
      </w:r>
      <w:r>
        <w:rPr>
          <w:spacing w:val="-4"/>
        </w:rPr>
        <w:t xml:space="preserve"> </w:t>
      </w:r>
      <w:r>
        <w:t>y</w:t>
      </w:r>
      <w:r>
        <w:rPr>
          <w:spacing w:val="-3"/>
        </w:rPr>
        <w:t xml:space="preserve"> </w:t>
      </w:r>
      <w:r>
        <w:t>a</w:t>
      </w:r>
      <w:r>
        <w:rPr>
          <w:spacing w:val="-3"/>
        </w:rPr>
        <w:t xml:space="preserve"> </w:t>
      </w:r>
      <w:r>
        <w:t>la</w:t>
      </w:r>
      <w:r>
        <w:rPr>
          <w:spacing w:val="-3"/>
        </w:rPr>
        <w:t xml:space="preserve"> </w:t>
      </w:r>
      <w:r>
        <w:t>responsable</w:t>
      </w:r>
      <w:r>
        <w:rPr>
          <w:spacing w:val="-3"/>
        </w:rPr>
        <w:t xml:space="preserve"> </w:t>
      </w:r>
      <w:r>
        <w:t>del</w:t>
      </w:r>
      <w:r>
        <w:rPr>
          <w:spacing w:val="-3"/>
        </w:rPr>
        <w:t xml:space="preserve"> </w:t>
      </w:r>
      <w:r>
        <w:rPr>
          <w:spacing w:val="-2"/>
        </w:rPr>
        <w:t>contrato.</w:t>
      </w:r>
    </w:p>
    <w:p w14:paraId="3459ED98"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0F3628C2"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8FCA440" w14:textId="305B86CC" w:rsidR="000B2593" w:rsidRDefault="00000000">
            <w:pPr>
              <w:pStyle w:val="TableParagraph"/>
              <w:spacing w:before="79" w:line="297" w:lineRule="auto"/>
              <w:ind w:right="52"/>
              <w:jc w:val="both"/>
              <w:rPr>
                <w:b/>
                <w:sz w:val="20"/>
              </w:rPr>
            </w:pPr>
            <w:r>
              <w:rPr>
                <w:b/>
                <w:sz w:val="20"/>
              </w:rPr>
              <w:t>Aceptación de la propuesta efectuada por la Mesa de Contratación, en el contrato de</w:t>
            </w:r>
            <w:r>
              <w:rPr>
                <w:b/>
                <w:spacing w:val="40"/>
                <w:sz w:val="20"/>
              </w:rPr>
              <w:t xml:space="preserve"> </w:t>
            </w:r>
            <w:r>
              <w:rPr>
                <w:b/>
                <w:sz w:val="20"/>
              </w:rPr>
              <w:t xml:space="preserve">servicios </w:t>
            </w:r>
            <w:r w:rsidRPr="005362D7">
              <w:rPr>
                <w:b/>
                <w:i/>
                <w:iCs/>
                <w:sz w:val="20"/>
              </w:rPr>
              <w:t>“Servicio de comunicaciones. Lote 2: Mantenimiento del cableado estructurado y reparación de fibra óptica”,</w:t>
            </w:r>
            <w:r>
              <w:rPr>
                <w:b/>
                <w:sz w:val="20"/>
              </w:rPr>
              <w:t xml:space="preserve"> mediante procedimiento abierto y un criterio de adjudicación, sujeto a regulación armonizada</w:t>
            </w:r>
            <w:r w:rsidR="005362D7">
              <w:rPr>
                <w:b/>
                <w:sz w:val="20"/>
              </w:rPr>
              <w:t xml:space="preserve">. </w:t>
            </w:r>
            <w:proofErr w:type="spellStart"/>
            <w:r w:rsidR="005362D7">
              <w:rPr>
                <w:b/>
                <w:sz w:val="20"/>
              </w:rPr>
              <w:t>E</w:t>
            </w:r>
            <w:r>
              <w:rPr>
                <w:b/>
                <w:sz w:val="20"/>
              </w:rPr>
              <w:t>xpte</w:t>
            </w:r>
            <w:proofErr w:type="spellEnd"/>
            <w:r>
              <w:rPr>
                <w:b/>
                <w:sz w:val="20"/>
              </w:rPr>
              <w:t>. 53243/2024.</w:t>
            </w:r>
          </w:p>
        </w:tc>
      </w:tr>
      <w:tr w:rsidR="000B2593" w14:paraId="2C55D77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BC6578B"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3194AC2"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377B64" w14:textId="77777777" w:rsidR="000B2593" w:rsidRDefault="000B2593">
      <w:pPr>
        <w:pStyle w:val="Textoindependiente"/>
        <w:spacing w:before="144"/>
      </w:pPr>
    </w:p>
    <w:p w14:paraId="0F85AE02"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712DD0" w14:textId="77777777" w:rsidR="000B2593" w:rsidRDefault="000B2593">
      <w:pPr>
        <w:pStyle w:val="Textoindependiente"/>
        <w:spacing w:before="61"/>
        <w:rPr>
          <w:b/>
        </w:rPr>
      </w:pPr>
    </w:p>
    <w:p w14:paraId="0EF7490D" w14:textId="424F0C89" w:rsidR="000B2593" w:rsidRDefault="00000000">
      <w:pPr>
        <w:pStyle w:val="Prrafodelista"/>
        <w:numPr>
          <w:ilvl w:val="0"/>
          <w:numId w:val="25"/>
        </w:numPr>
        <w:tabs>
          <w:tab w:val="left" w:pos="297"/>
        </w:tabs>
        <w:spacing w:line="292" w:lineRule="auto"/>
        <w:ind w:firstLine="0"/>
        <w:jc w:val="both"/>
        <w:rPr>
          <w:sz w:val="20"/>
        </w:rPr>
      </w:pPr>
      <w:r>
        <w:rPr>
          <w:sz w:val="20"/>
        </w:rPr>
        <w:t xml:space="preserve">Propuesta de inicio del expediente de contratación suscrito por la Directora General de Oficina Digital, </w:t>
      </w:r>
      <w:proofErr w:type="gramStart"/>
      <w:r>
        <w:rPr>
          <w:sz w:val="20"/>
        </w:rPr>
        <w:t>D</w:t>
      </w:r>
      <w:r w:rsidR="005362D7">
        <w:rPr>
          <w:sz w:val="20"/>
        </w:rPr>
        <w:t>.</w:t>
      </w:r>
      <w:r>
        <w:rPr>
          <w:sz w:val="20"/>
        </w:rPr>
        <w:t>ª</w:t>
      </w:r>
      <w:proofErr w:type="gramEnd"/>
      <w:r>
        <w:rPr>
          <w:sz w:val="20"/>
        </w:rPr>
        <w:t xml:space="preserve"> Sonia Crespo Nogales, de fecha 7 de agosto de 2024.</w:t>
      </w:r>
    </w:p>
    <w:p w14:paraId="3FBA2BF3" w14:textId="77777777" w:rsidR="000B2593" w:rsidRDefault="000B2593">
      <w:pPr>
        <w:pStyle w:val="Textoindependiente"/>
        <w:spacing w:before="10"/>
      </w:pPr>
    </w:p>
    <w:p w14:paraId="6434D3E7" w14:textId="6ADB7A7F" w:rsidR="000B2593" w:rsidRDefault="00000000">
      <w:pPr>
        <w:pStyle w:val="Prrafodelista"/>
        <w:numPr>
          <w:ilvl w:val="0"/>
          <w:numId w:val="25"/>
        </w:numPr>
        <w:tabs>
          <w:tab w:val="left" w:pos="297"/>
        </w:tabs>
        <w:spacing w:line="292" w:lineRule="auto"/>
        <w:ind w:firstLine="0"/>
        <w:jc w:val="both"/>
        <w:rPr>
          <w:sz w:val="20"/>
        </w:rPr>
      </w:pPr>
      <w:r>
        <w:rPr>
          <w:sz w:val="20"/>
        </w:rPr>
        <w:t xml:space="preserve">Informe por la Ingeniera Informática </w:t>
      </w:r>
      <w:proofErr w:type="gramStart"/>
      <w:r w:rsidR="005362D7">
        <w:rPr>
          <w:sz w:val="20"/>
        </w:rPr>
        <w:t>D.ª</w:t>
      </w:r>
      <w:proofErr w:type="gramEnd"/>
      <w:r w:rsidR="005362D7">
        <w:rPr>
          <w:sz w:val="20"/>
        </w:rPr>
        <w:t xml:space="preserve"> </w:t>
      </w:r>
      <w:r>
        <w:rPr>
          <w:sz w:val="20"/>
        </w:rPr>
        <w:t xml:space="preserve">María Mercedes Blázquez </w:t>
      </w:r>
      <w:proofErr w:type="spellStart"/>
      <w:r>
        <w:rPr>
          <w:sz w:val="20"/>
        </w:rPr>
        <w:t>Beiro</w:t>
      </w:r>
      <w:proofErr w:type="spellEnd"/>
      <w:r>
        <w:rPr>
          <w:sz w:val="20"/>
        </w:rPr>
        <w:t xml:space="preserve"> y la Jefa de Servicio de Tecnologías de la Información y Comunicaciones, D</w:t>
      </w:r>
      <w:r w:rsidR="005362D7">
        <w:rPr>
          <w:sz w:val="20"/>
        </w:rPr>
        <w:t>.</w:t>
      </w:r>
      <w:r>
        <w:rPr>
          <w:sz w:val="20"/>
        </w:rPr>
        <w:t>ª María Teresa Cuesta Cosías, con fecha 7 de agosto de 2024, sobre extremos contenidos en el artículo 116.4 de la LCSP.</w:t>
      </w:r>
    </w:p>
    <w:p w14:paraId="59B241D2" w14:textId="77777777" w:rsidR="000B2593" w:rsidRDefault="000B2593">
      <w:pPr>
        <w:pStyle w:val="Textoindependiente"/>
        <w:spacing w:before="10"/>
      </w:pPr>
    </w:p>
    <w:p w14:paraId="26940DA0" w14:textId="77777777" w:rsidR="000B2593" w:rsidRDefault="00000000">
      <w:pPr>
        <w:pStyle w:val="Prrafodelista"/>
        <w:numPr>
          <w:ilvl w:val="0"/>
          <w:numId w:val="25"/>
        </w:numPr>
        <w:tabs>
          <w:tab w:val="left" w:pos="281"/>
        </w:tabs>
        <w:ind w:left="281" w:right="0" w:hanging="164"/>
        <w:rPr>
          <w:sz w:val="20"/>
        </w:rPr>
      </w:pPr>
      <w:r>
        <w:rPr>
          <w:sz w:val="20"/>
        </w:rPr>
        <w:t>Informe</w:t>
      </w:r>
      <w:r>
        <w:rPr>
          <w:spacing w:val="-7"/>
          <w:sz w:val="20"/>
        </w:rPr>
        <w:t xml:space="preserve"> </w:t>
      </w:r>
      <w:r>
        <w:rPr>
          <w:sz w:val="20"/>
        </w:rPr>
        <w:t>sobre</w:t>
      </w:r>
      <w:r>
        <w:rPr>
          <w:spacing w:val="-4"/>
          <w:sz w:val="20"/>
        </w:rPr>
        <w:t xml:space="preserve"> </w:t>
      </w:r>
      <w:r>
        <w:rPr>
          <w:sz w:val="20"/>
        </w:rPr>
        <w:t>inexistencia</w:t>
      </w:r>
      <w:r>
        <w:rPr>
          <w:spacing w:val="-4"/>
          <w:sz w:val="20"/>
        </w:rPr>
        <w:t xml:space="preserve"> </w:t>
      </w:r>
      <w:r>
        <w:rPr>
          <w:sz w:val="20"/>
        </w:rPr>
        <w:t>de</w:t>
      </w:r>
      <w:r>
        <w:rPr>
          <w:spacing w:val="-4"/>
          <w:sz w:val="20"/>
        </w:rPr>
        <w:t xml:space="preserve"> </w:t>
      </w:r>
      <w:r>
        <w:rPr>
          <w:sz w:val="20"/>
        </w:rPr>
        <w:t>medios</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Ayuntamiento</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realización</w:t>
      </w:r>
      <w:r>
        <w:rPr>
          <w:spacing w:val="-4"/>
          <w:sz w:val="20"/>
        </w:rPr>
        <w:t xml:space="preserve"> </w:t>
      </w:r>
      <w:r>
        <w:rPr>
          <w:sz w:val="20"/>
        </w:rPr>
        <w:t>del</w:t>
      </w:r>
      <w:r>
        <w:rPr>
          <w:spacing w:val="-4"/>
          <w:sz w:val="20"/>
        </w:rPr>
        <w:t xml:space="preserve"> </w:t>
      </w:r>
      <w:r>
        <w:rPr>
          <w:sz w:val="20"/>
        </w:rPr>
        <w:t>objeto</w:t>
      </w:r>
      <w:r>
        <w:rPr>
          <w:spacing w:val="-4"/>
          <w:sz w:val="20"/>
        </w:rPr>
        <w:t xml:space="preserve"> </w:t>
      </w:r>
      <w:r>
        <w:rPr>
          <w:sz w:val="20"/>
        </w:rPr>
        <w:t>del</w:t>
      </w:r>
      <w:r>
        <w:rPr>
          <w:spacing w:val="-4"/>
          <w:sz w:val="20"/>
        </w:rPr>
        <w:t xml:space="preserve"> </w:t>
      </w:r>
      <w:r>
        <w:rPr>
          <w:spacing w:val="-2"/>
          <w:sz w:val="20"/>
        </w:rPr>
        <w:t>contrato.</w:t>
      </w:r>
    </w:p>
    <w:p w14:paraId="18DB8207" w14:textId="77777777" w:rsidR="000B2593" w:rsidRDefault="000B2593">
      <w:pPr>
        <w:pStyle w:val="Textoindependiente"/>
        <w:spacing w:before="60"/>
      </w:pPr>
    </w:p>
    <w:p w14:paraId="38180449" w14:textId="293DF0CA" w:rsidR="000B2593" w:rsidRDefault="00000000">
      <w:pPr>
        <w:pStyle w:val="Prrafodelista"/>
        <w:numPr>
          <w:ilvl w:val="0"/>
          <w:numId w:val="25"/>
        </w:numPr>
        <w:tabs>
          <w:tab w:val="left" w:pos="297"/>
        </w:tabs>
        <w:spacing w:before="1" w:line="292" w:lineRule="auto"/>
        <w:ind w:firstLine="0"/>
        <w:jc w:val="both"/>
        <w:rPr>
          <w:sz w:val="20"/>
        </w:rPr>
      </w:pPr>
      <w:r>
        <w:rPr>
          <w:sz w:val="20"/>
        </w:rPr>
        <w:t xml:space="preserve">Informe por la Ingeniera Informática </w:t>
      </w:r>
      <w:proofErr w:type="gramStart"/>
      <w:r>
        <w:rPr>
          <w:sz w:val="20"/>
        </w:rPr>
        <w:t>D</w:t>
      </w:r>
      <w:r w:rsidR="005362D7">
        <w:rPr>
          <w:sz w:val="20"/>
        </w:rPr>
        <w:t>.</w:t>
      </w:r>
      <w:r>
        <w:rPr>
          <w:sz w:val="20"/>
        </w:rPr>
        <w:t>ª</w:t>
      </w:r>
      <w:proofErr w:type="gramEnd"/>
      <w:r>
        <w:rPr>
          <w:sz w:val="20"/>
        </w:rPr>
        <w:t xml:space="preserve"> María Mercedes Blázquez </w:t>
      </w:r>
      <w:proofErr w:type="spellStart"/>
      <w:r>
        <w:rPr>
          <w:sz w:val="20"/>
        </w:rPr>
        <w:t>Beiro</w:t>
      </w:r>
      <w:proofErr w:type="spellEnd"/>
      <w:r>
        <w:rPr>
          <w:sz w:val="20"/>
        </w:rPr>
        <w:t xml:space="preserve"> y la Jefa de Servicio de Tecnologías de la Información y Comunicaciones, D</w:t>
      </w:r>
      <w:r w:rsidR="005362D7">
        <w:rPr>
          <w:sz w:val="20"/>
        </w:rPr>
        <w:t>.</w:t>
      </w:r>
      <w:r>
        <w:rPr>
          <w:sz w:val="20"/>
        </w:rPr>
        <w:t>ª María Teresa Cuesta Cosías, con fecha 7 de agosto de 2024, justificativo del precio del contrato.</w:t>
      </w:r>
    </w:p>
    <w:p w14:paraId="0C6931C6" w14:textId="77777777" w:rsidR="000B2593" w:rsidRDefault="000B2593">
      <w:pPr>
        <w:pStyle w:val="Textoindependiente"/>
        <w:spacing w:before="9"/>
      </w:pPr>
    </w:p>
    <w:p w14:paraId="3AA736D2" w14:textId="09E39523" w:rsidR="000B2593" w:rsidRDefault="00000000">
      <w:pPr>
        <w:pStyle w:val="Prrafodelista"/>
        <w:numPr>
          <w:ilvl w:val="0"/>
          <w:numId w:val="25"/>
        </w:numPr>
        <w:tabs>
          <w:tab w:val="left" w:pos="297"/>
        </w:tabs>
        <w:spacing w:line="292" w:lineRule="auto"/>
        <w:ind w:firstLine="0"/>
        <w:jc w:val="both"/>
        <w:rPr>
          <w:sz w:val="20"/>
        </w:rPr>
      </w:pPr>
      <w:r>
        <w:rPr>
          <w:sz w:val="20"/>
        </w:rPr>
        <w:t xml:space="preserve">Pliego de Prescripciones Técnicas suscrito por la Ingeniera Informática, </w:t>
      </w:r>
      <w:proofErr w:type="gramStart"/>
      <w:r>
        <w:rPr>
          <w:sz w:val="20"/>
        </w:rPr>
        <w:t>D</w:t>
      </w:r>
      <w:r w:rsidR="005362D7">
        <w:rPr>
          <w:sz w:val="20"/>
        </w:rPr>
        <w:t>.</w:t>
      </w:r>
      <w:r>
        <w:rPr>
          <w:sz w:val="20"/>
        </w:rPr>
        <w:t>ª</w:t>
      </w:r>
      <w:proofErr w:type="gramEnd"/>
      <w:r>
        <w:rPr>
          <w:sz w:val="20"/>
        </w:rPr>
        <w:t xml:space="preserve"> María Mercedes Blázquez </w:t>
      </w:r>
      <w:proofErr w:type="spellStart"/>
      <w:r>
        <w:rPr>
          <w:sz w:val="20"/>
        </w:rPr>
        <w:t>Beiro</w:t>
      </w:r>
      <w:proofErr w:type="spellEnd"/>
      <w:r>
        <w:rPr>
          <w:sz w:val="20"/>
        </w:rPr>
        <w:t xml:space="preserve"> y la Jefa de Servicio de Tecnologías de la Información y Comunicaciones, D</w:t>
      </w:r>
      <w:r w:rsidR="005362D7">
        <w:rPr>
          <w:sz w:val="20"/>
        </w:rPr>
        <w:t>.</w:t>
      </w:r>
      <w:r>
        <w:rPr>
          <w:sz w:val="20"/>
        </w:rPr>
        <w:t>ª María Teresa Cuesta Cosías, con fecha 7 de agosto de 2024.</w:t>
      </w:r>
    </w:p>
    <w:p w14:paraId="3BEEF17A"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58B2B155" w14:textId="3EE6E428" w:rsidR="000B2593" w:rsidRDefault="00000000">
      <w:pPr>
        <w:pStyle w:val="Prrafodelista"/>
        <w:numPr>
          <w:ilvl w:val="0"/>
          <w:numId w:val="25"/>
        </w:numPr>
        <w:tabs>
          <w:tab w:val="left" w:pos="322"/>
        </w:tabs>
        <w:spacing w:before="88" w:line="292" w:lineRule="auto"/>
        <w:ind w:firstLine="0"/>
        <w:jc w:val="both"/>
        <w:rPr>
          <w:sz w:val="20"/>
        </w:rPr>
      </w:pPr>
      <w:r>
        <w:rPr>
          <w:noProof/>
        </w:rPr>
        <w:lastRenderedPageBreak/>
        <mc:AlternateContent>
          <mc:Choice Requires="wps">
            <w:drawing>
              <wp:anchor distT="0" distB="0" distL="0" distR="0" simplePos="0" relativeHeight="15759360" behindDoc="0" locked="0" layoutInCell="1" allowOverlap="1" wp14:anchorId="4598E605" wp14:editId="15BD1C1F">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3281B0"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6225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598E605" id="Textbox 80" o:spid="_x0000_s1068" type="#_x0000_t202" style="position:absolute;left:0;text-align:left;margin-left:536pt;margin-top:221.95pt;width:33.05pt;height:250.9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483281B0"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6225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Propuesta de criterios de adjudicación suscrita por la Ingeniera Informática, </w:t>
      </w:r>
      <w:proofErr w:type="gramStart"/>
      <w:r>
        <w:rPr>
          <w:sz w:val="20"/>
        </w:rPr>
        <w:t>D</w:t>
      </w:r>
      <w:r w:rsidR="005362D7">
        <w:rPr>
          <w:sz w:val="20"/>
        </w:rPr>
        <w:t>.</w:t>
      </w:r>
      <w:r>
        <w:rPr>
          <w:sz w:val="20"/>
        </w:rPr>
        <w:t>ª</w:t>
      </w:r>
      <w:proofErr w:type="gramEnd"/>
      <w:r>
        <w:rPr>
          <w:sz w:val="20"/>
        </w:rPr>
        <w:t xml:space="preserve"> María Mercedes Blázquez </w:t>
      </w:r>
      <w:proofErr w:type="spellStart"/>
      <w:r>
        <w:rPr>
          <w:sz w:val="20"/>
        </w:rPr>
        <w:t>Beiro</w:t>
      </w:r>
      <w:proofErr w:type="spellEnd"/>
      <w:r>
        <w:rPr>
          <w:sz w:val="20"/>
        </w:rPr>
        <w:t xml:space="preserve"> y la Jefa de Servicio de Tecnologías de la Información y Comunicaciones, D</w:t>
      </w:r>
      <w:r w:rsidR="005362D7">
        <w:rPr>
          <w:sz w:val="20"/>
        </w:rPr>
        <w:t>.</w:t>
      </w:r>
      <w:r>
        <w:rPr>
          <w:sz w:val="20"/>
        </w:rPr>
        <w:t>ª María Teresa Cuesta Cosías, con fecha 7 de agosto de 2024.</w:t>
      </w:r>
    </w:p>
    <w:p w14:paraId="5A49E5D1" w14:textId="77777777" w:rsidR="000B2593" w:rsidRDefault="000B2593">
      <w:pPr>
        <w:pStyle w:val="Textoindependiente"/>
        <w:spacing w:before="10"/>
      </w:pPr>
    </w:p>
    <w:p w14:paraId="600257E5" w14:textId="3D0345E1" w:rsidR="000B2593" w:rsidRDefault="00000000">
      <w:pPr>
        <w:pStyle w:val="Prrafodelista"/>
        <w:numPr>
          <w:ilvl w:val="0"/>
          <w:numId w:val="25"/>
        </w:numPr>
        <w:tabs>
          <w:tab w:val="left" w:pos="297"/>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28</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5362D7">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4F2C548" w14:textId="77777777" w:rsidR="000B2593" w:rsidRDefault="000B2593">
      <w:pPr>
        <w:pStyle w:val="Textoindependiente"/>
        <w:spacing w:before="10"/>
      </w:pPr>
    </w:p>
    <w:p w14:paraId="008733E0" w14:textId="3212CE0F" w:rsidR="000B2593" w:rsidRDefault="00000000">
      <w:pPr>
        <w:pStyle w:val="Prrafodelista"/>
        <w:numPr>
          <w:ilvl w:val="0"/>
          <w:numId w:val="25"/>
        </w:numPr>
        <w:tabs>
          <w:tab w:val="left" w:pos="295"/>
        </w:tabs>
        <w:spacing w:line="292" w:lineRule="auto"/>
        <w:ind w:firstLine="0"/>
        <w:jc w:val="both"/>
        <w:rPr>
          <w:sz w:val="20"/>
        </w:rPr>
      </w:pPr>
      <w:r>
        <w:rPr>
          <w:sz w:val="20"/>
        </w:rPr>
        <w:t>Pliego de cláusulas administrativas particulares</w:t>
      </w:r>
      <w:r w:rsidR="005362D7">
        <w:rPr>
          <w:sz w:val="20"/>
        </w:rPr>
        <w:t>,</w:t>
      </w:r>
      <w:r>
        <w:rPr>
          <w:sz w:val="20"/>
        </w:rPr>
        <w:t xml:space="preserve"> suscrito con fecha 28 de agosto de 2024, por la</w:t>
      </w:r>
      <w:r>
        <w:rPr>
          <w:spacing w:val="40"/>
          <w:sz w:val="20"/>
        </w:rPr>
        <w:t xml:space="preserve"> </w:t>
      </w:r>
      <w:r>
        <w:rPr>
          <w:sz w:val="20"/>
        </w:rPr>
        <w:t xml:space="preserve">Jefa de la Unidad de Contratación, </w:t>
      </w:r>
      <w:proofErr w:type="gramStart"/>
      <w:r>
        <w:rPr>
          <w:sz w:val="20"/>
        </w:rPr>
        <w:t>D</w:t>
      </w:r>
      <w:r w:rsidR="005362D7">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DDDCE3F" w14:textId="77777777" w:rsidR="000B2593" w:rsidRDefault="000B2593">
      <w:pPr>
        <w:pStyle w:val="Textoindependiente"/>
        <w:spacing w:before="10"/>
      </w:pPr>
    </w:p>
    <w:p w14:paraId="213E37BB" w14:textId="77777777" w:rsidR="000B2593" w:rsidRDefault="00000000">
      <w:pPr>
        <w:pStyle w:val="Prrafodelista"/>
        <w:numPr>
          <w:ilvl w:val="0"/>
          <w:numId w:val="25"/>
        </w:numPr>
        <w:tabs>
          <w:tab w:val="left" w:pos="228"/>
        </w:tabs>
        <w:spacing w:line="292" w:lineRule="auto"/>
        <w:ind w:firstLine="0"/>
        <w:jc w:val="both"/>
        <w:rPr>
          <w:sz w:val="20"/>
        </w:rPr>
      </w:pPr>
      <w:r>
        <w:rPr>
          <w:sz w:val="20"/>
        </w:rPr>
        <w:t>Retención de crédito con cargo a la aplicación presupuestaria 101.9204.22709 del Presupuesto de</w:t>
      </w:r>
      <w:r>
        <w:rPr>
          <w:spacing w:val="80"/>
          <w:sz w:val="20"/>
        </w:rPr>
        <w:t xml:space="preserve"> </w:t>
      </w:r>
      <w:r>
        <w:rPr>
          <w:sz w:val="20"/>
        </w:rPr>
        <w:t>la Corporación para los ejercicios 2024 a 2027 por los siguientes importes:</w:t>
      </w:r>
    </w:p>
    <w:p w14:paraId="6AECD500" w14:textId="77777777" w:rsidR="000B2593" w:rsidRDefault="00000000">
      <w:pPr>
        <w:pStyle w:val="Textoindependiente"/>
        <w:spacing w:before="7"/>
        <w:rPr>
          <w:sz w:val="16"/>
        </w:rPr>
      </w:pPr>
      <w:r>
        <w:rPr>
          <w:noProof/>
        </w:rPr>
        <w:drawing>
          <wp:anchor distT="0" distB="0" distL="0" distR="0" simplePos="0" relativeHeight="487618048" behindDoc="1" locked="0" layoutInCell="1" allowOverlap="1" wp14:anchorId="1D6A02A8" wp14:editId="06F4B808">
            <wp:simplePos x="0" y="0"/>
            <wp:positionH relativeFrom="page">
              <wp:posOffset>919162</wp:posOffset>
            </wp:positionH>
            <wp:positionV relativeFrom="paragraph">
              <wp:posOffset>137126</wp:posOffset>
            </wp:positionV>
            <wp:extent cx="5686425" cy="4953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5" cstate="print"/>
                    <a:stretch>
                      <a:fillRect/>
                    </a:stretch>
                  </pic:blipFill>
                  <pic:spPr>
                    <a:xfrm>
                      <a:off x="0" y="0"/>
                      <a:ext cx="5686425" cy="495300"/>
                    </a:xfrm>
                    <a:prstGeom prst="rect">
                      <a:avLst/>
                    </a:prstGeom>
                  </pic:spPr>
                </pic:pic>
              </a:graphicData>
            </a:graphic>
          </wp:anchor>
        </w:drawing>
      </w:r>
    </w:p>
    <w:p w14:paraId="1AB45990" w14:textId="77777777" w:rsidR="000B2593" w:rsidRDefault="00000000">
      <w:pPr>
        <w:pStyle w:val="Prrafodelista"/>
        <w:numPr>
          <w:ilvl w:val="0"/>
          <w:numId w:val="25"/>
        </w:numPr>
        <w:tabs>
          <w:tab w:val="left" w:pos="228"/>
        </w:tabs>
        <w:spacing w:before="153" w:line="292" w:lineRule="auto"/>
        <w:ind w:firstLine="0"/>
        <w:jc w:val="both"/>
        <w:rPr>
          <w:sz w:val="20"/>
        </w:rPr>
      </w:pPr>
      <w:r>
        <w:rPr>
          <w:sz w:val="20"/>
        </w:rPr>
        <w:t xml:space="preserve">Informe jurídico 2024-0909 suscrito por el </w:t>
      </w:r>
      <w:proofErr w:type="gramStart"/>
      <w:r>
        <w:rPr>
          <w:sz w:val="20"/>
        </w:rPr>
        <w:t>Director General</w:t>
      </w:r>
      <w:proofErr w:type="gramEnd"/>
      <w:r>
        <w:rPr>
          <w:sz w:val="20"/>
        </w:rPr>
        <w:t xml:space="preserve"> de la Asesoría Jurídica Municipal el 28</w:t>
      </w:r>
      <w:r>
        <w:rPr>
          <w:spacing w:val="40"/>
          <w:sz w:val="20"/>
        </w:rPr>
        <w:t xml:space="preserve"> </w:t>
      </w:r>
      <w:r>
        <w:rPr>
          <w:sz w:val="20"/>
        </w:rPr>
        <w:t>de agosto de 2024, favorable al expediente de contratación.</w:t>
      </w:r>
    </w:p>
    <w:p w14:paraId="13DCA6D5" w14:textId="77777777" w:rsidR="000B2593" w:rsidRDefault="000B2593">
      <w:pPr>
        <w:pStyle w:val="Textoindependiente"/>
        <w:spacing w:before="9"/>
      </w:pPr>
    </w:p>
    <w:p w14:paraId="12F8F1BA" w14:textId="77777777" w:rsidR="000B2593" w:rsidRDefault="00000000">
      <w:pPr>
        <w:pStyle w:val="Prrafodelista"/>
        <w:numPr>
          <w:ilvl w:val="0"/>
          <w:numId w:val="25"/>
        </w:numPr>
        <w:tabs>
          <w:tab w:val="left" w:pos="283"/>
        </w:tabs>
        <w:spacing w:line="292" w:lineRule="auto"/>
        <w:ind w:firstLine="0"/>
        <w:jc w:val="both"/>
        <w:rPr>
          <w:sz w:val="20"/>
        </w:rPr>
      </w:pPr>
      <w:r>
        <w:rPr>
          <w:sz w:val="20"/>
        </w:rPr>
        <w:t>Propuesta firmada por el Vicealcalde, D. Gustavo Rico Pérez, para la aprobación del expediente el</w:t>
      </w:r>
      <w:r>
        <w:rPr>
          <w:spacing w:val="40"/>
          <w:sz w:val="20"/>
        </w:rPr>
        <w:t xml:space="preserve"> </w:t>
      </w:r>
      <w:r>
        <w:rPr>
          <w:sz w:val="20"/>
        </w:rPr>
        <w:t>9 de septiembre de 2024.</w:t>
      </w:r>
    </w:p>
    <w:p w14:paraId="735E36D2" w14:textId="77777777" w:rsidR="000B2593" w:rsidRDefault="000B2593">
      <w:pPr>
        <w:pStyle w:val="Textoindependiente"/>
        <w:spacing w:before="10"/>
      </w:pPr>
    </w:p>
    <w:p w14:paraId="006A16B8" w14:textId="3887702B" w:rsidR="000B2593" w:rsidRDefault="00000000">
      <w:pPr>
        <w:pStyle w:val="Prrafodelista"/>
        <w:numPr>
          <w:ilvl w:val="0"/>
          <w:numId w:val="25"/>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2B377A">
        <w:rPr>
          <w:sz w:val="20"/>
        </w:rPr>
        <w:t>D.ª</w:t>
      </w:r>
      <w:proofErr w:type="gramEnd"/>
      <w:r>
        <w:rPr>
          <w:sz w:val="20"/>
        </w:rPr>
        <w:t xml:space="preserve"> Mercedes Bueno Vico, de fecha 9 de septiembre de 2024.</w:t>
      </w:r>
    </w:p>
    <w:p w14:paraId="00F65136" w14:textId="77777777" w:rsidR="000B2593" w:rsidRDefault="000B2593">
      <w:pPr>
        <w:pStyle w:val="Textoindependiente"/>
        <w:spacing w:before="10"/>
      </w:pPr>
    </w:p>
    <w:p w14:paraId="04963939" w14:textId="77777777" w:rsidR="000B2593" w:rsidRDefault="00000000">
      <w:pPr>
        <w:pStyle w:val="Prrafodelista"/>
        <w:numPr>
          <w:ilvl w:val="0"/>
          <w:numId w:val="25"/>
        </w:numPr>
        <w:tabs>
          <w:tab w:val="left" w:pos="352"/>
        </w:tabs>
        <w:spacing w:line="292" w:lineRule="auto"/>
        <w:ind w:firstLine="0"/>
        <w:jc w:val="both"/>
        <w:rPr>
          <w:sz w:val="20"/>
        </w:rPr>
      </w:pPr>
      <w:r>
        <w:rPr>
          <w:sz w:val="20"/>
        </w:rPr>
        <w:t>Acuerdo adoptado por la Junta de Gobierno Local, en sesión celebrada el 16 de septiembre de 2024 aprobando el expediente de contratación mediante procedimiento abierto y varios criterios de adjudicación, sujeto a regulación armonizada.</w:t>
      </w:r>
    </w:p>
    <w:p w14:paraId="121DEBF4" w14:textId="77777777" w:rsidR="000B2593" w:rsidRDefault="000B2593">
      <w:pPr>
        <w:pStyle w:val="Textoindependiente"/>
        <w:spacing w:before="10"/>
      </w:pPr>
    </w:p>
    <w:p w14:paraId="20F1A93C" w14:textId="77777777" w:rsidR="000B2593" w:rsidRDefault="00000000">
      <w:pPr>
        <w:pStyle w:val="Prrafodelista"/>
        <w:numPr>
          <w:ilvl w:val="0"/>
          <w:numId w:val="25"/>
        </w:numPr>
        <w:tabs>
          <w:tab w:val="left" w:pos="295"/>
        </w:tabs>
        <w:spacing w:line="292" w:lineRule="auto"/>
        <w:ind w:firstLine="0"/>
        <w:jc w:val="both"/>
        <w:rPr>
          <w:sz w:val="20"/>
        </w:rPr>
      </w:pPr>
      <w:r>
        <w:rPr>
          <w:sz w:val="20"/>
        </w:rPr>
        <w:t>Convocatoria de licitación publicada en la Plataforma de Contratación del Sector Público, con fecha 23 de septiembre de 2024, remitida al Diario Oficial de la Unión Europea.</w:t>
      </w:r>
    </w:p>
    <w:p w14:paraId="71F62901" w14:textId="77777777" w:rsidR="000B2593" w:rsidRDefault="000B2593">
      <w:pPr>
        <w:pStyle w:val="Textoindependiente"/>
        <w:spacing w:before="10"/>
      </w:pPr>
    </w:p>
    <w:p w14:paraId="0B8FECC6" w14:textId="77777777" w:rsidR="000B2593" w:rsidRDefault="00000000">
      <w:pPr>
        <w:pStyle w:val="Prrafodelista"/>
        <w:numPr>
          <w:ilvl w:val="0"/>
          <w:numId w:val="25"/>
        </w:numPr>
        <w:tabs>
          <w:tab w:val="left" w:pos="299"/>
        </w:tabs>
        <w:spacing w:line="292" w:lineRule="auto"/>
        <w:ind w:firstLine="0"/>
        <w:jc w:val="both"/>
        <w:rPr>
          <w:sz w:val="20"/>
        </w:rPr>
      </w:pPr>
      <w:r>
        <w:rPr>
          <w:sz w:val="20"/>
        </w:rPr>
        <w:t>Acta de la Mesa de Contratación, de fecha 23 de octubre de 2024, de apertura del sobre correspondiente a la documentación administrativa, por la que todos los licitadores resultaron admitidos al procedimiento:</w:t>
      </w:r>
    </w:p>
    <w:p w14:paraId="2B7B2081"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2D9AADA9" w14:textId="3ACBB7C3" w:rsidR="000B2593" w:rsidRDefault="00000000">
      <w:pPr>
        <w:pStyle w:val="Textoindependiente"/>
        <w:spacing w:before="7"/>
        <w:rPr>
          <w:sz w:val="5"/>
        </w:rPr>
      </w:pPr>
      <w:r>
        <w:rPr>
          <w:noProof/>
        </w:rPr>
        <w:lastRenderedPageBreak/>
        <mc:AlternateContent>
          <mc:Choice Requires="wps">
            <w:drawing>
              <wp:anchor distT="0" distB="0" distL="0" distR="0" simplePos="0" relativeHeight="15760896" behindDoc="0" locked="0" layoutInCell="1" allowOverlap="1" wp14:anchorId="7544CBF1" wp14:editId="6B50CFDD">
                <wp:simplePos x="0" y="0"/>
                <wp:positionH relativeFrom="page">
                  <wp:posOffset>6807090</wp:posOffset>
                </wp:positionH>
                <wp:positionV relativeFrom="page">
                  <wp:posOffset>2818730</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6B897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857AE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544CBF1" id="Textbox 83" o:spid="_x0000_s1069" type="#_x0000_t202" style="position:absolute;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66B897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857AE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2204FA19" w14:textId="77777777" w:rsidR="000B2593" w:rsidRDefault="00000000">
      <w:pPr>
        <w:pStyle w:val="Textoindependiente"/>
        <w:ind w:left="207"/>
      </w:pPr>
      <w:r>
        <w:rPr>
          <w:noProof/>
        </w:rPr>
        <w:drawing>
          <wp:inline distT="0" distB="0" distL="0" distR="0" wp14:anchorId="514EBA41" wp14:editId="544C35E4">
            <wp:extent cx="5419725" cy="686752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6" cstate="print"/>
                    <a:stretch>
                      <a:fillRect/>
                    </a:stretch>
                  </pic:blipFill>
                  <pic:spPr>
                    <a:xfrm>
                      <a:off x="0" y="0"/>
                      <a:ext cx="5419725" cy="6867525"/>
                    </a:xfrm>
                    <a:prstGeom prst="rect">
                      <a:avLst/>
                    </a:prstGeom>
                  </pic:spPr>
                </pic:pic>
              </a:graphicData>
            </a:graphic>
          </wp:inline>
        </w:drawing>
      </w:r>
    </w:p>
    <w:p w14:paraId="33FB526C" w14:textId="77777777" w:rsidR="000B2593" w:rsidRDefault="000B2593">
      <w:pPr>
        <w:pStyle w:val="Textoindependiente"/>
        <w:spacing w:before="139"/>
      </w:pPr>
    </w:p>
    <w:p w14:paraId="4B95BBB2" w14:textId="77777777" w:rsidR="000B2593" w:rsidRDefault="00000000">
      <w:pPr>
        <w:pStyle w:val="Prrafodelista"/>
        <w:numPr>
          <w:ilvl w:val="0"/>
          <w:numId w:val="25"/>
        </w:numPr>
        <w:tabs>
          <w:tab w:val="left" w:pos="295"/>
        </w:tabs>
        <w:spacing w:line="292" w:lineRule="auto"/>
        <w:ind w:firstLine="0"/>
        <w:rPr>
          <w:sz w:val="20"/>
        </w:rPr>
      </w:pPr>
      <w:r>
        <w:rPr>
          <w:sz w:val="20"/>
        </w:rPr>
        <w:t>Acta de la Mesa de Contratación celebrada con fecha 29 de octubre de 2024, de apertura de los</w:t>
      </w:r>
      <w:r>
        <w:rPr>
          <w:spacing w:val="80"/>
          <w:w w:val="150"/>
          <w:sz w:val="20"/>
        </w:rPr>
        <w:t xml:space="preserve"> </w:t>
      </w:r>
      <w:r>
        <w:rPr>
          <w:sz w:val="20"/>
        </w:rPr>
        <w:t>archivos electrónicos que contienen las ofertas, con el siguiente resultado:</w:t>
      </w:r>
    </w:p>
    <w:p w14:paraId="4A4E79EC" w14:textId="77777777" w:rsidR="000B2593" w:rsidRDefault="00000000">
      <w:pPr>
        <w:pStyle w:val="Textoindependiente"/>
        <w:spacing w:before="7"/>
        <w:rPr>
          <w:sz w:val="16"/>
        </w:rPr>
      </w:pPr>
      <w:r>
        <w:rPr>
          <w:noProof/>
        </w:rPr>
        <w:drawing>
          <wp:anchor distT="0" distB="0" distL="0" distR="0" simplePos="0" relativeHeight="487619584" behindDoc="1" locked="0" layoutInCell="1" allowOverlap="1" wp14:anchorId="0ABC4359" wp14:editId="737066CD">
            <wp:simplePos x="0" y="0"/>
            <wp:positionH relativeFrom="page">
              <wp:posOffset>947737</wp:posOffset>
            </wp:positionH>
            <wp:positionV relativeFrom="paragraph">
              <wp:posOffset>136515</wp:posOffset>
            </wp:positionV>
            <wp:extent cx="5365527" cy="87696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stretch>
                      <a:fillRect/>
                    </a:stretch>
                  </pic:blipFill>
                  <pic:spPr>
                    <a:xfrm>
                      <a:off x="0" y="0"/>
                      <a:ext cx="5365527" cy="876966"/>
                    </a:xfrm>
                    <a:prstGeom prst="rect">
                      <a:avLst/>
                    </a:prstGeom>
                  </pic:spPr>
                </pic:pic>
              </a:graphicData>
            </a:graphic>
          </wp:anchor>
        </w:drawing>
      </w:r>
    </w:p>
    <w:p w14:paraId="3FA83FE8" w14:textId="77777777" w:rsidR="000B2593" w:rsidRDefault="000B2593">
      <w:pPr>
        <w:rPr>
          <w:sz w:val="16"/>
        </w:rPr>
        <w:sectPr w:rsidR="000B2593">
          <w:pgSz w:w="11910" w:h="16840"/>
          <w:pgMar w:top="1340" w:right="1300" w:bottom="1260" w:left="1300" w:header="225" w:footer="1060" w:gutter="0"/>
          <w:cols w:space="720"/>
        </w:sectPr>
      </w:pPr>
    </w:p>
    <w:p w14:paraId="34A873B6" w14:textId="72C04F66" w:rsidR="000B2593" w:rsidRDefault="00000000">
      <w:pPr>
        <w:pStyle w:val="Prrafodelista"/>
        <w:numPr>
          <w:ilvl w:val="0"/>
          <w:numId w:val="25"/>
        </w:numPr>
        <w:tabs>
          <w:tab w:val="left" w:pos="297"/>
        </w:tabs>
        <w:spacing w:before="88" w:line="292" w:lineRule="auto"/>
        <w:ind w:firstLine="0"/>
        <w:jc w:val="both"/>
        <w:rPr>
          <w:sz w:val="20"/>
        </w:rPr>
      </w:pPr>
      <w:r>
        <w:rPr>
          <w:noProof/>
        </w:rPr>
        <w:lastRenderedPageBreak/>
        <mc:AlternateContent>
          <mc:Choice Requires="wps">
            <w:drawing>
              <wp:anchor distT="0" distB="0" distL="0" distR="0" simplePos="0" relativeHeight="15761920" behindDoc="0" locked="0" layoutInCell="1" allowOverlap="1" wp14:anchorId="3A24AC87" wp14:editId="2BFB79CE">
                <wp:simplePos x="0" y="0"/>
                <wp:positionH relativeFrom="page">
                  <wp:posOffset>6807090</wp:posOffset>
                </wp:positionH>
                <wp:positionV relativeFrom="page">
                  <wp:posOffset>2818730</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D173A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4DD32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A24AC87" id="Textbox 87" o:spid="_x0000_s1070" type="#_x0000_t202" style="position:absolute;left:0;text-align:left;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D173A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4DD32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Acta de la Mesa de Contratación de fecha 20 de noviembre de 2024 en la que se procedió a la clasificación de las ofertas presentadas y su traslado a la Plataforma de Contratación del Sector </w:t>
      </w:r>
      <w:r>
        <w:rPr>
          <w:spacing w:val="-2"/>
          <w:sz w:val="20"/>
        </w:rPr>
        <w:t>Público:</w:t>
      </w:r>
    </w:p>
    <w:p w14:paraId="3D6BCB15" w14:textId="77777777" w:rsidR="000B2593" w:rsidRDefault="000B2593">
      <w:pPr>
        <w:pStyle w:val="Textoindependiente"/>
        <w:spacing w:before="10"/>
      </w:pPr>
    </w:p>
    <w:p w14:paraId="6B5AC6C8" w14:textId="77777777" w:rsidR="000B2593" w:rsidRPr="002B377A" w:rsidRDefault="00000000">
      <w:pPr>
        <w:pStyle w:val="Textoindependiente"/>
        <w:spacing w:line="292" w:lineRule="auto"/>
        <w:ind w:left="117" w:right="116"/>
        <w:jc w:val="both"/>
        <w:rPr>
          <w:i/>
          <w:iCs/>
        </w:rPr>
      </w:pPr>
      <w:r w:rsidRPr="002B377A">
        <w:rPr>
          <w:i/>
          <w:iCs/>
        </w:rPr>
        <w:t>“Se procede a la clasificación de las ofertas presentadas al presente procedimiento de licitación, resultando lo siguiente:</w:t>
      </w:r>
    </w:p>
    <w:p w14:paraId="1488E4EA" w14:textId="77777777" w:rsidR="000B2593" w:rsidRPr="002B377A" w:rsidRDefault="000B2593">
      <w:pPr>
        <w:pStyle w:val="Textoindependiente"/>
        <w:spacing w:before="10"/>
        <w:rPr>
          <w:i/>
          <w:iCs/>
        </w:rPr>
      </w:pPr>
    </w:p>
    <w:p w14:paraId="62C29B08" w14:textId="34557687" w:rsidR="000B2593" w:rsidRPr="002B377A" w:rsidRDefault="00000000">
      <w:pPr>
        <w:pStyle w:val="Textoindependiente"/>
        <w:ind w:left="117"/>
        <w:jc w:val="both"/>
        <w:rPr>
          <w:i/>
          <w:iCs/>
        </w:rPr>
      </w:pPr>
      <w:r w:rsidRPr="002B377A">
        <w:rPr>
          <w:i/>
          <w:iCs/>
        </w:rPr>
        <w:t xml:space="preserve">EULEN, </w:t>
      </w:r>
      <w:r w:rsidRPr="002B377A">
        <w:rPr>
          <w:i/>
          <w:iCs/>
          <w:spacing w:val="-4"/>
        </w:rPr>
        <w:t>S.A.</w:t>
      </w:r>
    </w:p>
    <w:p w14:paraId="5EC25A52" w14:textId="77777777" w:rsidR="000B2593" w:rsidRPr="002B377A" w:rsidRDefault="000B2593">
      <w:pPr>
        <w:pStyle w:val="Textoindependiente"/>
        <w:spacing w:before="60"/>
        <w:rPr>
          <w:i/>
          <w:iCs/>
        </w:rPr>
      </w:pPr>
    </w:p>
    <w:p w14:paraId="610FE284" w14:textId="4DB0E5D8" w:rsidR="000B2593" w:rsidRPr="002B377A" w:rsidRDefault="00000000">
      <w:pPr>
        <w:pStyle w:val="Textoindependiente"/>
        <w:ind w:left="117"/>
        <w:jc w:val="both"/>
        <w:rPr>
          <w:i/>
          <w:iCs/>
        </w:rPr>
      </w:pPr>
      <w:r w:rsidRPr="002B377A">
        <w:rPr>
          <w:i/>
          <w:iCs/>
        </w:rPr>
        <w:t>MANTENIMIENTO</w:t>
      </w:r>
      <w:r w:rsidRPr="002B377A">
        <w:rPr>
          <w:i/>
          <w:iCs/>
          <w:spacing w:val="-2"/>
        </w:rPr>
        <w:t xml:space="preserve"> </w:t>
      </w:r>
      <w:r w:rsidRPr="002B377A">
        <w:rPr>
          <w:i/>
          <w:iCs/>
        </w:rPr>
        <w:t>Y</w:t>
      </w:r>
      <w:r w:rsidRPr="002B377A">
        <w:rPr>
          <w:i/>
          <w:iCs/>
          <w:spacing w:val="-2"/>
        </w:rPr>
        <w:t xml:space="preserve"> </w:t>
      </w:r>
      <w:r w:rsidRPr="002B377A">
        <w:rPr>
          <w:i/>
          <w:iCs/>
        </w:rPr>
        <w:t>OPERACIÓN</w:t>
      </w:r>
      <w:r w:rsidRPr="002B377A">
        <w:rPr>
          <w:i/>
          <w:iCs/>
          <w:spacing w:val="-1"/>
        </w:rPr>
        <w:t xml:space="preserve"> </w:t>
      </w:r>
      <w:r w:rsidRPr="002B377A">
        <w:rPr>
          <w:i/>
          <w:iCs/>
        </w:rPr>
        <w:t>DE</w:t>
      </w:r>
      <w:r w:rsidRPr="002B377A">
        <w:rPr>
          <w:i/>
          <w:iCs/>
          <w:spacing w:val="-2"/>
        </w:rPr>
        <w:t xml:space="preserve"> </w:t>
      </w:r>
      <w:r w:rsidRPr="002B377A">
        <w:rPr>
          <w:i/>
          <w:iCs/>
        </w:rPr>
        <w:t>INFRAESTRUCTURAS,</w:t>
      </w:r>
      <w:r w:rsidRPr="002B377A">
        <w:rPr>
          <w:i/>
          <w:iCs/>
          <w:spacing w:val="-1"/>
        </w:rPr>
        <w:t xml:space="preserve"> </w:t>
      </w:r>
      <w:r w:rsidRPr="002B377A">
        <w:rPr>
          <w:i/>
          <w:iCs/>
          <w:spacing w:val="-4"/>
        </w:rPr>
        <w:t>S.L.</w:t>
      </w:r>
    </w:p>
    <w:p w14:paraId="3971BCEB" w14:textId="77777777" w:rsidR="000B2593" w:rsidRPr="002B377A" w:rsidRDefault="000B2593">
      <w:pPr>
        <w:pStyle w:val="Textoindependiente"/>
        <w:spacing w:before="61"/>
        <w:rPr>
          <w:i/>
          <w:iCs/>
        </w:rPr>
      </w:pPr>
    </w:p>
    <w:p w14:paraId="5B694A7A" w14:textId="77777777" w:rsidR="000B2593" w:rsidRPr="002B377A" w:rsidRDefault="00000000">
      <w:pPr>
        <w:pStyle w:val="Textoindependiente"/>
        <w:spacing w:line="292" w:lineRule="auto"/>
        <w:ind w:left="117" w:right="116"/>
        <w:jc w:val="both"/>
        <w:rPr>
          <w:i/>
          <w:iCs/>
        </w:rPr>
      </w:pPr>
      <w:r w:rsidRPr="002B377A">
        <w:rPr>
          <w:i/>
          <w:iCs/>
        </w:rPr>
        <w:t>A la vista de la clasificación de las ofertas, la Mesa de Contratación acuerda, por unanimidad de sus miembros, seleccionar como mejor oferta en el presente procedimiento de licitación, la presentada</w:t>
      </w:r>
      <w:r w:rsidRPr="002B377A">
        <w:rPr>
          <w:i/>
          <w:iCs/>
          <w:spacing w:val="80"/>
        </w:rPr>
        <w:t xml:space="preserve"> </w:t>
      </w:r>
      <w:r w:rsidRPr="002B377A">
        <w:rPr>
          <w:i/>
          <w:iCs/>
        </w:rPr>
        <w:t>por EULEN, S.A.”</w:t>
      </w:r>
    </w:p>
    <w:p w14:paraId="715B129E" w14:textId="77777777" w:rsidR="000B2593" w:rsidRDefault="000B2593">
      <w:pPr>
        <w:pStyle w:val="Textoindependiente"/>
        <w:spacing w:before="10"/>
      </w:pPr>
    </w:p>
    <w:p w14:paraId="4DE6319B" w14:textId="25D62158" w:rsidR="000B2593" w:rsidRDefault="00000000">
      <w:pPr>
        <w:pStyle w:val="Prrafodelista"/>
        <w:numPr>
          <w:ilvl w:val="0"/>
          <w:numId w:val="25"/>
        </w:numPr>
        <w:tabs>
          <w:tab w:val="left" w:pos="250"/>
        </w:tabs>
        <w:spacing w:line="292" w:lineRule="auto"/>
        <w:ind w:firstLine="0"/>
        <w:jc w:val="both"/>
        <w:rPr>
          <w:sz w:val="20"/>
        </w:rPr>
      </w:pPr>
      <w:r>
        <w:rPr>
          <w:sz w:val="20"/>
        </w:rPr>
        <w:t>EULEN,</w:t>
      </w:r>
      <w:r>
        <w:rPr>
          <w:spacing w:val="25"/>
          <w:sz w:val="20"/>
        </w:rPr>
        <w:t xml:space="preserve"> </w:t>
      </w:r>
      <w:r>
        <w:rPr>
          <w:sz w:val="20"/>
        </w:rPr>
        <w:t>S.A.</w:t>
      </w:r>
      <w:r w:rsidR="002B377A">
        <w:rPr>
          <w:sz w:val="20"/>
        </w:rPr>
        <w:t>,</w:t>
      </w:r>
      <w:r>
        <w:rPr>
          <w:spacing w:val="25"/>
          <w:sz w:val="20"/>
        </w:rPr>
        <w:t xml:space="preserve"> </w:t>
      </w:r>
      <w:r>
        <w:rPr>
          <w:sz w:val="20"/>
        </w:rPr>
        <w:t>se</w:t>
      </w:r>
      <w:r>
        <w:rPr>
          <w:spacing w:val="24"/>
          <w:sz w:val="20"/>
        </w:rPr>
        <w:t xml:space="preserve"> </w:t>
      </w:r>
      <w:r>
        <w:rPr>
          <w:sz w:val="20"/>
        </w:rPr>
        <w:t>encuentra</w:t>
      </w:r>
      <w:r>
        <w:rPr>
          <w:spacing w:val="24"/>
          <w:sz w:val="20"/>
        </w:rPr>
        <w:t xml:space="preserve"> </w:t>
      </w:r>
      <w:r>
        <w:rPr>
          <w:sz w:val="20"/>
        </w:rPr>
        <w:t>inscrita</w:t>
      </w:r>
      <w:r>
        <w:rPr>
          <w:spacing w:val="24"/>
          <w:sz w:val="20"/>
        </w:rPr>
        <w:t xml:space="preserve"> </w:t>
      </w:r>
      <w:r>
        <w:rPr>
          <w:sz w:val="20"/>
        </w:rPr>
        <w:t>en</w:t>
      </w:r>
      <w:r>
        <w:rPr>
          <w:spacing w:val="24"/>
          <w:sz w:val="20"/>
        </w:rPr>
        <w:t xml:space="preserve"> </w:t>
      </w:r>
      <w:r>
        <w:rPr>
          <w:sz w:val="20"/>
        </w:rPr>
        <w:t>el</w:t>
      </w:r>
      <w:r>
        <w:rPr>
          <w:spacing w:val="24"/>
          <w:sz w:val="20"/>
        </w:rPr>
        <w:t xml:space="preserve"> </w:t>
      </w:r>
      <w:r>
        <w:rPr>
          <w:sz w:val="20"/>
        </w:rPr>
        <w:t>Registro</w:t>
      </w:r>
      <w:r>
        <w:rPr>
          <w:spacing w:val="24"/>
          <w:sz w:val="20"/>
        </w:rPr>
        <w:t xml:space="preserve"> </w:t>
      </w:r>
      <w:r>
        <w:rPr>
          <w:sz w:val="20"/>
        </w:rPr>
        <w:t>Oficial</w:t>
      </w:r>
      <w:r>
        <w:rPr>
          <w:spacing w:val="24"/>
          <w:sz w:val="20"/>
        </w:rPr>
        <w:t xml:space="preserve"> </w:t>
      </w:r>
      <w:r>
        <w:rPr>
          <w:sz w:val="20"/>
        </w:rPr>
        <w:t>de</w:t>
      </w:r>
      <w:r>
        <w:rPr>
          <w:spacing w:val="24"/>
          <w:sz w:val="20"/>
        </w:rPr>
        <w:t xml:space="preserve"> </w:t>
      </w:r>
      <w:r>
        <w:rPr>
          <w:sz w:val="20"/>
        </w:rPr>
        <w:t>Licitadores</w:t>
      </w:r>
      <w:r>
        <w:rPr>
          <w:spacing w:val="24"/>
          <w:sz w:val="20"/>
        </w:rPr>
        <w:t xml:space="preserve"> </w:t>
      </w:r>
      <w:r>
        <w:rPr>
          <w:sz w:val="20"/>
        </w:rPr>
        <w:t>y</w:t>
      </w:r>
      <w:r>
        <w:rPr>
          <w:spacing w:val="24"/>
          <w:sz w:val="20"/>
        </w:rPr>
        <w:t xml:space="preserve"> </w:t>
      </w:r>
      <w:r>
        <w:rPr>
          <w:sz w:val="20"/>
        </w:rPr>
        <w:t>Empresas</w:t>
      </w:r>
      <w:r>
        <w:rPr>
          <w:spacing w:val="24"/>
          <w:sz w:val="20"/>
        </w:rPr>
        <w:t xml:space="preserve"> </w:t>
      </w:r>
      <w:r>
        <w:rPr>
          <w:sz w:val="20"/>
        </w:rPr>
        <w:t>Clasificadas del</w:t>
      </w:r>
      <w:r>
        <w:rPr>
          <w:spacing w:val="26"/>
          <w:sz w:val="20"/>
        </w:rPr>
        <w:t xml:space="preserve"> </w:t>
      </w:r>
      <w:r>
        <w:rPr>
          <w:sz w:val="20"/>
        </w:rPr>
        <w:t>Sector</w:t>
      </w:r>
      <w:r>
        <w:rPr>
          <w:spacing w:val="26"/>
          <w:sz w:val="20"/>
        </w:rPr>
        <w:t xml:space="preserve"> </w:t>
      </w:r>
      <w:r>
        <w:rPr>
          <w:sz w:val="20"/>
        </w:rPr>
        <w:t>Público,</w:t>
      </w:r>
      <w:r>
        <w:rPr>
          <w:spacing w:val="26"/>
          <w:sz w:val="20"/>
        </w:rPr>
        <w:t xml:space="preserve"> </w:t>
      </w:r>
      <w:r>
        <w:rPr>
          <w:sz w:val="20"/>
        </w:rPr>
        <w:t>con</w:t>
      </w:r>
      <w:r>
        <w:rPr>
          <w:spacing w:val="26"/>
          <w:sz w:val="20"/>
        </w:rPr>
        <w:t xml:space="preserve"> </w:t>
      </w:r>
      <w:r>
        <w:rPr>
          <w:sz w:val="20"/>
        </w:rPr>
        <w:t>los</w:t>
      </w:r>
      <w:r>
        <w:rPr>
          <w:spacing w:val="26"/>
          <w:sz w:val="20"/>
        </w:rPr>
        <w:t xml:space="preserve"> </w:t>
      </w:r>
      <w:r>
        <w:rPr>
          <w:sz w:val="20"/>
        </w:rPr>
        <w:t>siguientes</w:t>
      </w:r>
      <w:r>
        <w:rPr>
          <w:spacing w:val="26"/>
          <w:sz w:val="20"/>
        </w:rPr>
        <w:t xml:space="preserve"> </w:t>
      </w:r>
      <w:r>
        <w:rPr>
          <w:sz w:val="20"/>
        </w:rPr>
        <w:t>datos:</w:t>
      </w:r>
      <w:r>
        <w:rPr>
          <w:spacing w:val="26"/>
          <w:sz w:val="20"/>
        </w:rPr>
        <w:t xml:space="preserve"> </w:t>
      </w:r>
      <w:r>
        <w:rPr>
          <w:sz w:val="20"/>
        </w:rPr>
        <w:t>domicilio</w:t>
      </w:r>
      <w:r>
        <w:rPr>
          <w:spacing w:val="26"/>
          <w:sz w:val="20"/>
        </w:rPr>
        <w:t xml:space="preserve"> </w:t>
      </w:r>
      <w:r>
        <w:rPr>
          <w:sz w:val="20"/>
        </w:rPr>
        <w:t>y</w:t>
      </w:r>
      <w:r>
        <w:rPr>
          <w:spacing w:val="26"/>
          <w:sz w:val="20"/>
        </w:rPr>
        <w:t xml:space="preserve"> </w:t>
      </w:r>
      <w:r>
        <w:rPr>
          <w:sz w:val="20"/>
        </w:rPr>
        <w:t>denominación</w:t>
      </w:r>
      <w:r>
        <w:rPr>
          <w:spacing w:val="26"/>
          <w:sz w:val="20"/>
        </w:rPr>
        <w:t xml:space="preserve"> </w:t>
      </w:r>
      <w:r>
        <w:rPr>
          <w:sz w:val="20"/>
        </w:rPr>
        <w:t>social,</w:t>
      </w:r>
      <w:r>
        <w:rPr>
          <w:spacing w:val="26"/>
          <w:sz w:val="20"/>
        </w:rPr>
        <w:t xml:space="preserve"> </w:t>
      </w:r>
      <w:r>
        <w:rPr>
          <w:sz w:val="20"/>
        </w:rPr>
        <w:t>poder</w:t>
      </w:r>
      <w:r>
        <w:rPr>
          <w:spacing w:val="26"/>
          <w:sz w:val="20"/>
        </w:rPr>
        <w:t xml:space="preserve"> </w:t>
      </w:r>
      <w:r>
        <w:rPr>
          <w:sz w:val="20"/>
        </w:rPr>
        <w:t>para</w:t>
      </w:r>
      <w:r>
        <w:rPr>
          <w:spacing w:val="26"/>
          <w:sz w:val="20"/>
        </w:rPr>
        <w:t xml:space="preserve"> </w:t>
      </w:r>
      <w:r>
        <w:rPr>
          <w:sz w:val="20"/>
        </w:rPr>
        <w:t>contratar del firmante de la proposición, clasificación de la empresa en el grupo P, subgrupo 1, categoría 5 y objeto social.</w:t>
      </w:r>
    </w:p>
    <w:p w14:paraId="1309EB0B" w14:textId="77777777" w:rsidR="000B2593" w:rsidRDefault="000B2593">
      <w:pPr>
        <w:pStyle w:val="Textoindependiente"/>
        <w:spacing w:before="9"/>
      </w:pPr>
    </w:p>
    <w:p w14:paraId="7E8AAF67" w14:textId="22CA06BC" w:rsidR="000B2593" w:rsidRDefault="00000000">
      <w:pPr>
        <w:pStyle w:val="Prrafodelista"/>
        <w:numPr>
          <w:ilvl w:val="0"/>
          <w:numId w:val="25"/>
        </w:numPr>
        <w:tabs>
          <w:tab w:val="left" w:pos="351"/>
        </w:tabs>
        <w:spacing w:line="292" w:lineRule="auto"/>
        <w:ind w:firstLine="0"/>
        <w:rPr>
          <w:sz w:val="20"/>
        </w:rPr>
      </w:pPr>
      <w:r>
        <w:rPr>
          <w:sz w:val="20"/>
        </w:rPr>
        <w:t xml:space="preserve">Informe jurídico favorable suscrito con fecha 20 de noviembre de 2024 por el </w:t>
      </w:r>
      <w:proofErr w:type="gramStart"/>
      <w:r>
        <w:rPr>
          <w:sz w:val="20"/>
        </w:rPr>
        <w:t>Director General</w:t>
      </w:r>
      <w:proofErr w:type="gramEnd"/>
      <w:r>
        <w:rPr>
          <w:sz w:val="20"/>
        </w:rPr>
        <w:t xml:space="preserve"> de</w:t>
      </w:r>
      <w:r>
        <w:rPr>
          <w:spacing w:val="80"/>
          <w:sz w:val="20"/>
        </w:rPr>
        <w:t xml:space="preserve"> </w:t>
      </w:r>
      <w:r>
        <w:rPr>
          <w:sz w:val="20"/>
        </w:rPr>
        <w:t>la Asesoría Jurídica a la propuesta que más adelante se transcribe</w:t>
      </w:r>
      <w:r w:rsidR="002B377A">
        <w:rPr>
          <w:sz w:val="20"/>
        </w:rPr>
        <w:t>.</w:t>
      </w:r>
    </w:p>
    <w:p w14:paraId="2977FB47" w14:textId="77777777" w:rsidR="000B2593" w:rsidRDefault="000B2593">
      <w:pPr>
        <w:pStyle w:val="Textoindependiente"/>
        <w:spacing w:before="10"/>
      </w:pPr>
    </w:p>
    <w:p w14:paraId="7AEFAC2E"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PR/2024/8555</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57AD554C" w14:textId="77777777" w:rsidR="000B2593" w:rsidRDefault="000B2593">
      <w:pPr>
        <w:pStyle w:val="Textoindependiente"/>
        <w:spacing w:before="60"/>
      </w:pPr>
    </w:p>
    <w:p w14:paraId="2FAE36BA" w14:textId="77777777" w:rsidR="000B2593" w:rsidRDefault="00000000">
      <w:pPr>
        <w:pStyle w:val="Ttulo5"/>
      </w:pPr>
      <w:r>
        <w:rPr>
          <w:spacing w:val="-2"/>
        </w:rPr>
        <w:t>Resolución:</w:t>
      </w:r>
    </w:p>
    <w:p w14:paraId="4976498C" w14:textId="77777777" w:rsidR="000B2593" w:rsidRDefault="000B2593">
      <w:pPr>
        <w:pStyle w:val="Textoindependiente"/>
        <w:spacing w:before="61"/>
        <w:rPr>
          <w:b/>
        </w:rPr>
      </w:pPr>
    </w:p>
    <w:p w14:paraId="59F060BE" w14:textId="3B712500" w:rsidR="000B2593" w:rsidRDefault="00000000">
      <w:pPr>
        <w:pStyle w:val="Textoindependiente"/>
        <w:spacing w:line="292" w:lineRule="auto"/>
        <w:ind w:left="117" w:right="116"/>
        <w:jc w:val="both"/>
      </w:pPr>
      <w:r>
        <w:t>1º.- Aceptar la propuesta efectuada por la Mesa de Contratación a favor de EULEN, S.A., cuya oferta es de 60.075,00</w:t>
      </w:r>
      <w:r w:rsidR="002B377A">
        <w:t xml:space="preserve"> </w:t>
      </w:r>
      <w:r>
        <w:t>€, por tres años de duración del contrato lo que supone un 11% de baja sobre el presupuesto base de licitación.</w:t>
      </w:r>
    </w:p>
    <w:p w14:paraId="75BC2D8A" w14:textId="77777777" w:rsidR="000B2593" w:rsidRDefault="000B2593">
      <w:pPr>
        <w:pStyle w:val="Textoindependiente"/>
        <w:spacing w:before="10"/>
      </w:pPr>
    </w:p>
    <w:p w14:paraId="4F2C0323" w14:textId="7EA54E82" w:rsidR="000B2593" w:rsidRDefault="00000000">
      <w:pPr>
        <w:pStyle w:val="Textoindependiente"/>
        <w:spacing w:line="292" w:lineRule="auto"/>
        <w:ind w:left="117" w:right="116"/>
        <w:jc w:val="both"/>
      </w:pPr>
      <w:r>
        <w:t>2º.- Notificar el presente acuerdo a EULEN, S.A.</w:t>
      </w:r>
      <w:r w:rsidR="002B377A">
        <w:t>,</w:t>
      </w:r>
      <w:r>
        <w:t xml:space="preserve"> para que, en el plazo máximo de 10 días hábiles, a contar desde la recepción de la notificación del requerimiento, presente la siguiente documentación:</w:t>
      </w:r>
    </w:p>
    <w:p w14:paraId="6681473B" w14:textId="77777777" w:rsidR="000B2593" w:rsidRDefault="000B2593">
      <w:pPr>
        <w:pStyle w:val="Textoindependiente"/>
        <w:spacing w:before="10"/>
      </w:pPr>
    </w:p>
    <w:p w14:paraId="08968365" w14:textId="77777777" w:rsidR="000B2593"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113B6ED2" w14:textId="77777777" w:rsidR="000B2593" w:rsidRDefault="000B2593">
      <w:pPr>
        <w:pStyle w:val="Textoindependiente"/>
        <w:spacing w:before="10"/>
      </w:pPr>
    </w:p>
    <w:p w14:paraId="30171973" w14:textId="26C1C571" w:rsidR="000B2593" w:rsidRDefault="00000000">
      <w:pPr>
        <w:pStyle w:val="Textoindependiente"/>
        <w:spacing w:line="292" w:lineRule="auto"/>
        <w:ind w:left="117" w:right="116"/>
        <w:jc w:val="both"/>
      </w:pPr>
      <w:r>
        <w:t>-Garantía definitiva debidamente constituida ante la Tesorería Municipal por importe de 3.003,75</w:t>
      </w:r>
      <w:r w:rsidR="002B377A">
        <w:t xml:space="preserve"> </w:t>
      </w:r>
      <w:r>
        <w:t>€, equivalente al 5% del precio final ofertado.</w:t>
      </w:r>
    </w:p>
    <w:p w14:paraId="01381C3C" w14:textId="77777777" w:rsidR="000B2593" w:rsidRDefault="000B2593">
      <w:pPr>
        <w:pStyle w:val="Textoindependiente"/>
        <w:spacing w:before="10"/>
      </w:pPr>
    </w:p>
    <w:p w14:paraId="609FD9E6" w14:textId="77777777" w:rsidR="000B2593" w:rsidRDefault="00000000">
      <w:pPr>
        <w:pStyle w:val="Textoindependiente"/>
        <w:spacing w:line="292" w:lineRule="auto"/>
        <w:ind w:left="117" w:right="121"/>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6F773DEB" w14:textId="77777777" w:rsidR="000B2593" w:rsidRDefault="000B2593">
      <w:pPr>
        <w:pStyle w:val="Textoindependiente"/>
        <w:spacing w:before="9"/>
      </w:pPr>
    </w:p>
    <w:p w14:paraId="4C8F6538" w14:textId="77777777" w:rsidR="000B2593" w:rsidRDefault="00000000">
      <w:pPr>
        <w:pStyle w:val="Textoindependiente"/>
        <w:spacing w:before="1" w:line="542" w:lineRule="auto"/>
        <w:ind w:left="117" w:right="804"/>
      </w:pPr>
      <w:r>
        <w:rPr>
          <w:noProof/>
        </w:rPr>
        <mc:AlternateContent>
          <mc:Choice Requires="wps">
            <w:drawing>
              <wp:anchor distT="0" distB="0" distL="0" distR="0" simplePos="0" relativeHeight="15762944" behindDoc="0" locked="0" layoutInCell="1" allowOverlap="1" wp14:anchorId="45BD2190" wp14:editId="03BD678F">
                <wp:simplePos x="0" y="0"/>
                <wp:positionH relativeFrom="page">
                  <wp:posOffset>862012</wp:posOffset>
                </wp:positionH>
                <wp:positionV relativeFrom="paragraph">
                  <wp:posOffset>641680</wp:posOffset>
                </wp:positionV>
                <wp:extent cx="5836285" cy="9359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35990"/>
                        </a:xfrm>
                        <a:prstGeom prst="rect">
                          <a:avLst/>
                        </a:prstGeom>
                      </wps:spPr>
                      <wps:txbx>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378CB8FF"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86DCE36" w14:textId="19AEDDB1" w:rsidR="000B2593" w:rsidRDefault="00000000">
                                  <w:pPr>
                                    <w:pStyle w:val="TableParagraph"/>
                                    <w:spacing w:before="79" w:line="297" w:lineRule="auto"/>
                                    <w:ind w:right="53"/>
                                    <w:jc w:val="both"/>
                                    <w:rPr>
                                      <w:b/>
                                      <w:sz w:val="20"/>
                                    </w:rPr>
                                  </w:pPr>
                                  <w:r>
                                    <w:rPr>
                                      <w:b/>
                                      <w:sz w:val="20"/>
                                    </w:rPr>
                                    <w:t xml:space="preserve">Aceptación de la propuesta efectuada por la Mesa de Contratación, en el contrato de </w:t>
                                  </w:r>
                                  <w:r w:rsidRPr="002B377A">
                                    <w:rPr>
                                      <w:b/>
                                      <w:i/>
                                      <w:iCs/>
                                      <w:sz w:val="20"/>
                                    </w:rPr>
                                    <w:t>“Concesión de servicio de Podología en los centros de mayores de Las Rozas de Madrid”,</w:t>
                                  </w:r>
                                  <w:r>
                                    <w:rPr>
                                      <w:b/>
                                      <w:sz w:val="20"/>
                                    </w:rPr>
                                    <w:t xml:space="preserve"> mediante procedimiento abierto y varios criterios de adjudicación, no sujeto a regulación armonizada</w:t>
                                  </w:r>
                                  <w:r w:rsidR="002B377A">
                                    <w:rPr>
                                      <w:b/>
                                      <w:sz w:val="20"/>
                                    </w:rPr>
                                    <w:t xml:space="preserve">. </w:t>
                                  </w:r>
                                  <w:proofErr w:type="spellStart"/>
                                  <w:r w:rsidR="002B377A">
                                    <w:rPr>
                                      <w:b/>
                                      <w:sz w:val="20"/>
                                    </w:rPr>
                                    <w:t>E</w:t>
                                  </w:r>
                                  <w:r>
                                    <w:rPr>
                                      <w:b/>
                                      <w:sz w:val="20"/>
                                    </w:rPr>
                                    <w:t>xpte</w:t>
                                  </w:r>
                                  <w:proofErr w:type="spellEnd"/>
                                  <w:r>
                                    <w:rPr>
                                      <w:b/>
                                      <w:sz w:val="20"/>
                                    </w:rPr>
                                    <w:t>. 44294/2024.</w:t>
                                  </w:r>
                                </w:p>
                              </w:tc>
                            </w:tr>
                            <w:tr w:rsidR="000B2593" w14:paraId="4CA711C0" w14:textId="77777777">
                              <w:trPr>
                                <w:trHeight w:val="180"/>
                              </w:trPr>
                              <w:tc>
                                <w:tcPr>
                                  <w:tcW w:w="1877" w:type="dxa"/>
                                  <w:tcBorders>
                                    <w:top w:val="single" w:sz="6" w:space="0" w:color="CCCCCC"/>
                                    <w:left w:val="single" w:sz="4" w:space="0" w:color="CCCCCC"/>
                                    <w:bottom w:val="nil"/>
                                    <w:right w:val="single" w:sz="6" w:space="0" w:color="CCCCCC"/>
                                  </w:tcBorders>
                                </w:tcPr>
                                <w:p w14:paraId="2CA1DE23" w14:textId="77777777" w:rsidR="000B2593" w:rsidRDefault="000B2593">
                                  <w:pPr>
                                    <w:pStyle w:val="TableParagraph"/>
                                    <w:spacing w:before="0" w:line="240" w:lineRule="auto"/>
                                    <w:ind w:left="0"/>
                                    <w:jc w:val="left"/>
                                    <w:rPr>
                                      <w:rFonts w:ascii="Times New Roman"/>
                                      <w:sz w:val="12"/>
                                    </w:rPr>
                                  </w:pPr>
                                </w:p>
                              </w:tc>
                              <w:tc>
                                <w:tcPr>
                                  <w:tcW w:w="7185" w:type="dxa"/>
                                  <w:tcBorders>
                                    <w:top w:val="single" w:sz="6" w:space="0" w:color="CCCCCC"/>
                                    <w:left w:val="single" w:sz="6" w:space="0" w:color="CCCCCC"/>
                                    <w:bottom w:val="nil"/>
                                    <w:right w:val="single" w:sz="4" w:space="0" w:color="CCCCCC"/>
                                  </w:tcBorders>
                                </w:tcPr>
                                <w:p w14:paraId="58D3B3D7" w14:textId="77777777" w:rsidR="000B2593" w:rsidRDefault="000B2593">
                                  <w:pPr>
                                    <w:pStyle w:val="TableParagraph"/>
                                    <w:spacing w:before="0" w:line="240" w:lineRule="auto"/>
                                    <w:ind w:left="0"/>
                                    <w:jc w:val="left"/>
                                    <w:rPr>
                                      <w:rFonts w:ascii="Times New Roman"/>
                                      <w:sz w:val="12"/>
                                    </w:rPr>
                                  </w:pPr>
                                </w:p>
                              </w:tc>
                            </w:tr>
                          </w:tbl>
                          <w:p w14:paraId="4060DA00" w14:textId="77777777" w:rsidR="000B2593" w:rsidRDefault="000B2593">
                            <w:pPr>
                              <w:pStyle w:val="Textoindependiente"/>
                            </w:pPr>
                          </w:p>
                        </w:txbxContent>
                      </wps:txbx>
                      <wps:bodyPr wrap="square" lIns="0" tIns="0" rIns="0" bIns="0" rtlCol="0">
                        <a:noAutofit/>
                      </wps:bodyPr>
                    </wps:wsp>
                  </a:graphicData>
                </a:graphic>
              </wp:anchor>
            </w:drawing>
          </mc:Choice>
          <mc:Fallback>
            <w:pict>
              <v:shape w14:anchorId="45BD2190" id="Textbox 89" o:spid="_x0000_s1071" type="#_x0000_t202" style="position:absolute;left:0;text-align:left;margin-left:67.85pt;margin-top:50.55pt;width:459.55pt;height:73.7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" filled="f" stroked="f">
                <v:textbox inset="0,0,0,0">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378CB8FF"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86DCE36" w14:textId="19AEDDB1" w:rsidR="000B2593" w:rsidRDefault="00000000">
                            <w:pPr>
                              <w:pStyle w:val="TableParagraph"/>
                              <w:spacing w:before="79" w:line="297" w:lineRule="auto"/>
                              <w:ind w:right="53"/>
                              <w:jc w:val="both"/>
                              <w:rPr>
                                <w:b/>
                                <w:sz w:val="20"/>
                              </w:rPr>
                            </w:pPr>
                            <w:r>
                              <w:rPr>
                                <w:b/>
                                <w:sz w:val="20"/>
                              </w:rPr>
                              <w:t xml:space="preserve">Aceptación de la propuesta efectuada por la Mesa de Contratación, en el contrato de </w:t>
                            </w:r>
                            <w:r w:rsidRPr="002B377A">
                              <w:rPr>
                                <w:b/>
                                <w:i/>
                                <w:iCs/>
                                <w:sz w:val="20"/>
                              </w:rPr>
                              <w:t>“Concesión de servicio de Podología en los centros de mayores de Las Rozas de Madrid”,</w:t>
                            </w:r>
                            <w:r>
                              <w:rPr>
                                <w:b/>
                                <w:sz w:val="20"/>
                              </w:rPr>
                              <w:t xml:space="preserve"> mediante procedimiento abierto y varios criterios de adjudicación, no sujeto a regulación armonizada</w:t>
                            </w:r>
                            <w:r w:rsidR="002B377A">
                              <w:rPr>
                                <w:b/>
                                <w:sz w:val="20"/>
                              </w:rPr>
                              <w:t xml:space="preserve">. </w:t>
                            </w:r>
                            <w:proofErr w:type="spellStart"/>
                            <w:r w:rsidR="002B377A">
                              <w:rPr>
                                <w:b/>
                                <w:sz w:val="20"/>
                              </w:rPr>
                              <w:t>E</w:t>
                            </w:r>
                            <w:r>
                              <w:rPr>
                                <w:b/>
                                <w:sz w:val="20"/>
                              </w:rPr>
                              <w:t>xpte</w:t>
                            </w:r>
                            <w:proofErr w:type="spellEnd"/>
                            <w:r>
                              <w:rPr>
                                <w:b/>
                                <w:sz w:val="20"/>
                              </w:rPr>
                              <w:t>. 44294/2024.</w:t>
                            </w:r>
                          </w:p>
                        </w:tc>
                      </w:tr>
                      <w:tr w:rsidR="000B2593" w14:paraId="4CA711C0" w14:textId="77777777">
                        <w:trPr>
                          <w:trHeight w:val="180"/>
                        </w:trPr>
                        <w:tc>
                          <w:tcPr>
                            <w:tcW w:w="1877" w:type="dxa"/>
                            <w:tcBorders>
                              <w:top w:val="single" w:sz="6" w:space="0" w:color="CCCCCC"/>
                              <w:left w:val="single" w:sz="4" w:space="0" w:color="CCCCCC"/>
                              <w:bottom w:val="nil"/>
                              <w:right w:val="single" w:sz="6" w:space="0" w:color="CCCCCC"/>
                            </w:tcBorders>
                          </w:tcPr>
                          <w:p w14:paraId="2CA1DE23" w14:textId="77777777" w:rsidR="000B2593" w:rsidRDefault="000B2593">
                            <w:pPr>
                              <w:pStyle w:val="TableParagraph"/>
                              <w:spacing w:before="0" w:line="240" w:lineRule="auto"/>
                              <w:ind w:left="0"/>
                              <w:jc w:val="left"/>
                              <w:rPr>
                                <w:rFonts w:ascii="Times New Roman"/>
                                <w:sz w:val="12"/>
                              </w:rPr>
                            </w:pPr>
                          </w:p>
                        </w:tc>
                        <w:tc>
                          <w:tcPr>
                            <w:tcW w:w="7185" w:type="dxa"/>
                            <w:tcBorders>
                              <w:top w:val="single" w:sz="6" w:space="0" w:color="CCCCCC"/>
                              <w:left w:val="single" w:sz="6" w:space="0" w:color="CCCCCC"/>
                              <w:bottom w:val="nil"/>
                              <w:right w:val="single" w:sz="4" w:space="0" w:color="CCCCCC"/>
                            </w:tcBorders>
                          </w:tcPr>
                          <w:p w14:paraId="58D3B3D7" w14:textId="77777777" w:rsidR="000B2593" w:rsidRDefault="000B2593">
                            <w:pPr>
                              <w:pStyle w:val="TableParagraph"/>
                              <w:spacing w:before="0" w:line="240" w:lineRule="auto"/>
                              <w:ind w:left="0"/>
                              <w:jc w:val="left"/>
                              <w:rPr>
                                <w:rFonts w:ascii="Times New Roman"/>
                                <w:sz w:val="12"/>
                              </w:rPr>
                            </w:pPr>
                          </w:p>
                        </w:tc>
                      </w:tr>
                    </w:tbl>
                    <w:p w14:paraId="4060DA00" w14:textId="77777777" w:rsidR="000B2593" w:rsidRDefault="000B2593">
                      <w:pPr>
                        <w:pStyle w:val="Textoindependiente"/>
                      </w:pPr>
                    </w:p>
                  </w:txbxContent>
                </v:textbox>
                <w10:wrap anchorx="page"/>
              </v:shape>
            </w:pict>
          </mc:Fallback>
        </mc:AlternateContent>
      </w:r>
      <w:r>
        <w:t>-Alta</w:t>
      </w:r>
      <w:r>
        <w:rPr>
          <w:spacing w:val="-2"/>
        </w:rPr>
        <w:t xml:space="preserve"> </w:t>
      </w:r>
      <w:r>
        <w:t>en</w:t>
      </w:r>
      <w:r>
        <w:rPr>
          <w:spacing w:val="-2"/>
        </w:rPr>
        <w:t xml:space="preserve"> </w:t>
      </w:r>
      <w:r>
        <w:t>el</w:t>
      </w:r>
      <w:r>
        <w:rPr>
          <w:spacing w:val="-2"/>
        </w:rPr>
        <w:t xml:space="preserve"> </w:t>
      </w:r>
      <w:r>
        <w:t>IAE,</w:t>
      </w:r>
      <w:r>
        <w:rPr>
          <w:spacing w:val="-2"/>
        </w:rPr>
        <w:t xml:space="preserve"> </w:t>
      </w:r>
      <w:r>
        <w:t>último</w:t>
      </w:r>
      <w:r>
        <w:rPr>
          <w:spacing w:val="-2"/>
        </w:rPr>
        <w:t xml:space="preserve"> </w:t>
      </w:r>
      <w:r>
        <w:t>recibo</w:t>
      </w:r>
      <w:r>
        <w:rPr>
          <w:spacing w:val="-2"/>
        </w:rPr>
        <w:t xml:space="preserve"> </w:t>
      </w:r>
      <w:r>
        <w:t>abonado</w:t>
      </w:r>
      <w:r>
        <w:rPr>
          <w:spacing w:val="-2"/>
        </w:rPr>
        <w:t xml:space="preserve"> </w:t>
      </w:r>
      <w:r>
        <w:t>y</w:t>
      </w:r>
      <w:r>
        <w:rPr>
          <w:spacing w:val="-2"/>
        </w:rPr>
        <w:t xml:space="preserve"> </w:t>
      </w:r>
      <w:r>
        <w:t>declaración</w:t>
      </w:r>
      <w:r>
        <w:rPr>
          <w:spacing w:val="-2"/>
        </w:rPr>
        <w:t xml:space="preserve"> </w:t>
      </w:r>
      <w:r>
        <w:t>de</w:t>
      </w:r>
      <w:r>
        <w:rPr>
          <w:spacing w:val="-2"/>
        </w:rPr>
        <w:t xml:space="preserve"> </w:t>
      </w:r>
      <w:r>
        <w:t>no</w:t>
      </w:r>
      <w:r>
        <w:rPr>
          <w:spacing w:val="-2"/>
        </w:rPr>
        <w:t xml:space="preserve"> </w:t>
      </w:r>
      <w:r>
        <w:t>haber</w:t>
      </w:r>
      <w:r>
        <w:rPr>
          <w:spacing w:val="-2"/>
        </w:rPr>
        <w:t xml:space="preserve"> </w:t>
      </w:r>
      <w:r>
        <w:t>causado</w:t>
      </w:r>
      <w:r>
        <w:rPr>
          <w:spacing w:val="-2"/>
        </w:rPr>
        <w:t xml:space="preserve"> </w:t>
      </w:r>
      <w:r>
        <w:t>baja</w:t>
      </w:r>
      <w:r>
        <w:rPr>
          <w:spacing w:val="-2"/>
        </w:rPr>
        <w:t xml:space="preserve"> </w:t>
      </w:r>
      <w:r>
        <w:t>en</w:t>
      </w:r>
      <w:r>
        <w:rPr>
          <w:spacing w:val="-2"/>
        </w:rPr>
        <w:t xml:space="preserve"> </w:t>
      </w:r>
      <w:r>
        <w:t>el</w:t>
      </w:r>
      <w:r>
        <w:rPr>
          <w:spacing w:val="-2"/>
        </w:rPr>
        <w:t xml:space="preserve"> </w:t>
      </w:r>
      <w:r>
        <w:t>impuesto. 3º.- Notificar el acuerdo que se adopte al interesado.</w:t>
      </w:r>
    </w:p>
    <w:p w14:paraId="342AF122" w14:textId="77777777" w:rsidR="000B2593" w:rsidRDefault="000B2593">
      <w:pPr>
        <w:spacing w:line="542" w:lineRule="auto"/>
        <w:sectPr w:rsidR="000B2593">
          <w:pgSz w:w="11910" w:h="16840"/>
          <w:pgMar w:top="1340" w:right="1300" w:bottom="1260" w:left="1300" w:header="225" w:footer="1060" w:gutter="0"/>
          <w:cols w:space="720"/>
        </w:sectPr>
      </w:pPr>
    </w:p>
    <w:p w14:paraId="6E716C62" w14:textId="41069D12" w:rsidR="000B2593" w:rsidRDefault="00000000">
      <w:pPr>
        <w:pStyle w:val="Textoindependiente"/>
        <w:rPr>
          <w:sz w:val="5"/>
        </w:rPr>
      </w:pPr>
      <w:r>
        <w:rPr>
          <w:noProof/>
        </w:rPr>
        <w:lastRenderedPageBreak/>
        <mc:AlternateContent>
          <mc:Choice Requires="wps">
            <w:drawing>
              <wp:anchor distT="0" distB="0" distL="0" distR="0" simplePos="0" relativeHeight="15763968" behindDoc="0" locked="0" layoutInCell="1" allowOverlap="1" wp14:anchorId="143A8F0D" wp14:editId="258E9EBF">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C5B4D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846D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43A8F0D" id="Textbox 90" o:spid="_x0000_s1072" type="#_x0000_t202" style="position:absolute;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BC5B4D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846D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B2593" w14:paraId="0F563C89" w14:textId="77777777">
        <w:trPr>
          <w:trHeight w:val="346"/>
        </w:trPr>
        <w:tc>
          <w:tcPr>
            <w:tcW w:w="1877" w:type="dxa"/>
            <w:tcBorders>
              <w:top w:val="nil"/>
              <w:bottom w:val="single" w:sz="6" w:space="0" w:color="CCCCCC"/>
              <w:right w:val="single" w:sz="6" w:space="0" w:color="CCCCCC"/>
            </w:tcBorders>
          </w:tcPr>
          <w:p w14:paraId="1057CCF0" w14:textId="77777777" w:rsidR="000B2593" w:rsidRDefault="00000000">
            <w:pPr>
              <w:pStyle w:val="TableParagraph"/>
              <w:spacing w:before="22" w:line="240" w:lineRule="auto"/>
              <w:jc w:val="left"/>
              <w:rPr>
                <w:b/>
                <w:sz w:val="20"/>
              </w:rPr>
            </w:pPr>
            <w:r>
              <w:rPr>
                <w:b/>
                <w:spacing w:val="-2"/>
                <w:sz w:val="20"/>
              </w:rPr>
              <w:t>Favorable</w:t>
            </w:r>
          </w:p>
        </w:tc>
        <w:tc>
          <w:tcPr>
            <w:tcW w:w="7185" w:type="dxa"/>
            <w:tcBorders>
              <w:top w:val="nil"/>
              <w:left w:val="single" w:sz="6" w:space="0" w:color="CCCCCC"/>
              <w:bottom w:val="single" w:sz="6" w:space="0" w:color="CCCCCC"/>
            </w:tcBorders>
          </w:tcPr>
          <w:p w14:paraId="135DC4DE" w14:textId="77777777" w:rsidR="000B2593" w:rsidRDefault="00000000">
            <w:pPr>
              <w:pStyle w:val="TableParagraph"/>
              <w:spacing w:before="2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5D1CF9" w14:textId="77777777" w:rsidR="000B2593" w:rsidRDefault="000B2593">
      <w:pPr>
        <w:pStyle w:val="Textoindependiente"/>
        <w:spacing w:before="152"/>
      </w:pPr>
    </w:p>
    <w:p w14:paraId="612D680D"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FDB4A2" w14:textId="77777777" w:rsidR="000B2593" w:rsidRDefault="000B2593">
      <w:pPr>
        <w:pStyle w:val="Textoindependiente"/>
        <w:spacing w:before="61"/>
        <w:rPr>
          <w:b/>
        </w:rPr>
      </w:pPr>
    </w:p>
    <w:p w14:paraId="110772A3" w14:textId="77777777" w:rsidR="000B2593" w:rsidRDefault="00000000">
      <w:pPr>
        <w:pStyle w:val="Prrafodelista"/>
        <w:numPr>
          <w:ilvl w:val="0"/>
          <w:numId w:val="24"/>
        </w:numPr>
        <w:tabs>
          <w:tab w:val="left" w:pos="295"/>
        </w:tabs>
        <w:spacing w:line="292" w:lineRule="auto"/>
        <w:ind w:firstLine="0"/>
        <w:jc w:val="both"/>
        <w:rPr>
          <w:sz w:val="20"/>
        </w:rPr>
      </w:pPr>
      <w:r>
        <w:rPr>
          <w:sz w:val="20"/>
        </w:rPr>
        <w:t>Aprobación del estudio de viabilidad económica del contrato de concesión de servicios adoptado</w:t>
      </w:r>
      <w:r>
        <w:rPr>
          <w:spacing w:val="40"/>
          <w:sz w:val="20"/>
        </w:rPr>
        <w:t xml:space="preserve"> </w:t>
      </w:r>
      <w:r>
        <w:rPr>
          <w:sz w:val="20"/>
        </w:rPr>
        <w:t>por la Junta de Gobierno Local en sesión de fecha 15 de marzo de 2024.</w:t>
      </w:r>
    </w:p>
    <w:p w14:paraId="65C58B23" w14:textId="77777777" w:rsidR="000B2593" w:rsidRDefault="000B2593">
      <w:pPr>
        <w:pStyle w:val="Textoindependiente"/>
        <w:spacing w:before="10"/>
      </w:pPr>
    </w:p>
    <w:p w14:paraId="6677B932" w14:textId="77777777" w:rsidR="000B2593" w:rsidRDefault="00000000">
      <w:pPr>
        <w:pStyle w:val="Prrafodelista"/>
        <w:numPr>
          <w:ilvl w:val="0"/>
          <w:numId w:val="24"/>
        </w:numPr>
        <w:tabs>
          <w:tab w:val="left" w:pos="295"/>
        </w:tabs>
        <w:spacing w:line="292" w:lineRule="auto"/>
        <w:ind w:firstLine="0"/>
        <w:jc w:val="both"/>
        <w:rPr>
          <w:sz w:val="20"/>
        </w:rPr>
      </w:pPr>
      <w:r>
        <w:rPr>
          <w:sz w:val="20"/>
        </w:rPr>
        <w:t xml:space="preserve">Propuesta de inicio del expediente suscrita por el </w:t>
      </w:r>
      <w:proofErr w:type="gramStart"/>
      <w:r>
        <w:rPr>
          <w:sz w:val="20"/>
        </w:rPr>
        <w:t>Director General</w:t>
      </w:r>
      <w:proofErr w:type="gramEnd"/>
      <w:r>
        <w:rPr>
          <w:sz w:val="20"/>
        </w:rPr>
        <w:t xml:space="preserve"> de Servicios Sociales, D. Tomás Rafael Díaz Huertas, de fecha 31 de julio de 2024.</w:t>
      </w:r>
    </w:p>
    <w:p w14:paraId="1A089A31" w14:textId="77777777" w:rsidR="000B2593" w:rsidRDefault="000B2593">
      <w:pPr>
        <w:pStyle w:val="Textoindependiente"/>
        <w:spacing w:before="10"/>
      </w:pPr>
    </w:p>
    <w:p w14:paraId="57101A46" w14:textId="77777777" w:rsidR="000B2593" w:rsidRDefault="00000000">
      <w:pPr>
        <w:pStyle w:val="Prrafodelista"/>
        <w:numPr>
          <w:ilvl w:val="0"/>
          <w:numId w:val="24"/>
        </w:numPr>
        <w:tabs>
          <w:tab w:val="left" w:pos="285"/>
        </w:tabs>
        <w:spacing w:line="292" w:lineRule="auto"/>
        <w:ind w:firstLine="0"/>
        <w:jc w:val="both"/>
        <w:rPr>
          <w:sz w:val="20"/>
        </w:rPr>
      </w:pPr>
      <w:r>
        <w:rPr>
          <w:sz w:val="20"/>
        </w:rPr>
        <w:t>Informe justificativo de los extremos contenidos en el artículo 116 de la LCSP suscrito por el</w:t>
      </w:r>
      <w:r>
        <w:rPr>
          <w:spacing w:val="40"/>
          <w:sz w:val="20"/>
        </w:rPr>
        <w:t xml:space="preserve"> </w:t>
      </w:r>
      <w:proofErr w:type="gramStart"/>
      <w:r>
        <w:rPr>
          <w:sz w:val="20"/>
        </w:rPr>
        <w:t>Director General</w:t>
      </w:r>
      <w:proofErr w:type="gramEnd"/>
      <w:r>
        <w:rPr>
          <w:sz w:val="20"/>
        </w:rPr>
        <w:t xml:space="preserve"> de Servicios Sociales, D. Tomás Rafael Díaz Huertas, de 10 de septiembre de 2024.</w:t>
      </w:r>
    </w:p>
    <w:p w14:paraId="1FCCCC6B" w14:textId="77777777" w:rsidR="000B2593" w:rsidRDefault="000B2593">
      <w:pPr>
        <w:pStyle w:val="Textoindependiente"/>
        <w:spacing w:before="10"/>
      </w:pPr>
    </w:p>
    <w:p w14:paraId="0ECAE84F" w14:textId="77777777" w:rsidR="000B2593" w:rsidRDefault="00000000">
      <w:pPr>
        <w:pStyle w:val="Prrafodelista"/>
        <w:numPr>
          <w:ilvl w:val="0"/>
          <w:numId w:val="24"/>
        </w:numPr>
        <w:tabs>
          <w:tab w:val="left" w:pos="295"/>
        </w:tabs>
        <w:spacing w:line="292" w:lineRule="auto"/>
        <w:ind w:firstLine="0"/>
        <w:jc w:val="both"/>
        <w:rPr>
          <w:sz w:val="20"/>
        </w:rPr>
      </w:pPr>
      <w:r>
        <w:rPr>
          <w:sz w:val="20"/>
        </w:rPr>
        <w:t xml:space="preserve">Pliego de prescripciones técnicas suscrito por el </w:t>
      </w:r>
      <w:proofErr w:type="gramStart"/>
      <w:r>
        <w:rPr>
          <w:sz w:val="20"/>
        </w:rPr>
        <w:t>Director General</w:t>
      </w:r>
      <w:proofErr w:type="gramEnd"/>
      <w:r>
        <w:rPr>
          <w:sz w:val="20"/>
        </w:rPr>
        <w:t xml:space="preserve"> de Servicios Sociales, D. Tomás Rafael Díaz Huertas, de fecha 31 de julio de 2024.</w:t>
      </w:r>
    </w:p>
    <w:p w14:paraId="193EE476" w14:textId="77777777" w:rsidR="000B2593" w:rsidRDefault="000B2593">
      <w:pPr>
        <w:pStyle w:val="Textoindependiente"/>
        <w:spacing w:before="10"/>
      </w:pPr>
    </w:p>
    <w:p w14:paraId="1CCF3A77" w14:textId="77777777" w:rsidR="000B2593" w:rsidRDefault="00000000">
      <w:pPr>
        <w:pStyle w:val="Prrafodelista"/>
        <w:numPr>
          <w:ilvl w:val="0"/>
          <w:numId w:val="24"/>
        </w:numPr>
        <w:tabs>
          <w:tab w:val="left" w:pos="295"/>
        </w:tabs>
        <w:spacing w:line="292" w:lineRule="auto"/>
        <w:ind w:firstLine="0"/>
        <w:jc w:val="both"/>
        <w:rPr>
          <w:sz w:val="20"/>
        </w:rPr>
      </w:pPr>
      <w:r>
        <w:rPr>
          <w:sz w:val="20"/>
        </w:rPr>
        <w:t>Documentos RC de reserva de crédito, con cargo a la aplicación presupuestaria 113.2316.22723</w:t>
      </w:r>
      <w:r>
        <w:rPr>
          <w:spacing w:val="40"/>
          <w:sz w:val="20"/>
        </w:rPr>
        <w:t xml:space="preserve"> </w:t>
      </w:r>
      <w:r>
        <w:rPr>
          <w:sz w:val="20"/>
        </w:rPr>
        <w:t>del Presupuesto de la Corporación para el ejercicio 2024.</w:t>
      </w:r>
    </w:p>
    <w:p w14:paraId="5502B887" w14:textId="77777777" w:rsidR="000B2593" w:rsidRDefault="000B2593">
      <w:pPr>
        <w:pStyle w:val="Textoindependiente"/>
        <w:spacing w:before="10"/>
      </w:pPr>
    </w:p>
    <w:p w14:paraId="646DEFF4" w14:textId="647B816D" w:rsidR="000B2593" w:rsidRDefault="00000000">
      <w:pPr>
        <w:pStyle w:val="Prrafodelista"/>
        <w:numPr>
          <w:ilvl w:val="0"/>
          <w:numId w:val="24"/>
        </w:numPr>
        <w:tabs>
          <w:tab w:val="left" w:pos="239"/>
        </w:tabs>
        <w:spacing w:line="292" w:lineRule="auto"/>
        <w:ind w:firstLine="0"/>
        <w:jc w:val="both"/>
        <w:rPr>
          <w:sz w:val="20"/>
        </w:rPr>
      </w:pPr>
      <w:r>
        <w:rPr>
          <w:sz w:val="20"/>
        </w:rPr>
        <w:t>Memoria justificativa con fecha 17 de septiembre de 2024, por la Jefa de Unidad de Contratación,</w:t>
      </w:r>
      <w:r>
        <w:rPr>
          <w:spacing w:val="80"/>
          <w:sz w:val="20"/>
        </w:rPr>
        <w:t xml:space="preserve"> </w:t>
      </w:r>
      <w:proofErr w:type="gramStart"/>
      <w:r>
        <w:rPr>
          <w:sz w:val="20"/>
        </w:rPr>
        <w:t>D</w:t>
      </w:r>
      <w:r w:rsidR="002B377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89B4678" w14:textId="77777777" w:rsidR="000B2593" w:rsidRDefault="000B2593">
      <w:pPr>
        <w:pStyle w:val="Textoindependiente"/>
        <w:spacing w:before="9"/>
      </w:pPr>
    </w:p>
    <w:p w14:paraId="27EB59D7" w14:textId="7121204A" w:rsidR="000B2593" w:rsidRDefault="00000000">
      <w:pPr>
        <w:pStyle w:val="Prrafodelista"/>
        <w:numPr>
          <w:ilvl w:val="0"/>
          <w:numId w:val="24"/>
        </w:numPr>
        <w:tabs>
          <w:tab w:val="left" w:pos="295"/>
        </w:tabs>
        <w:spacing w:before="1" w:line="292" w:lineRule="auto"/>
        <w:ind w:firstLine="0"/>
        <w:jc w:val="both"/>
        <w:rPr>
          <w:sz w:val="20"/>
        </w:rPr>
      </w:pPr>
      <w:r>
        <w:rPr>
          <w:sz w:val="20"/>
        </w:rPr>
        <w:t xml:space="preserve">Pliego de cláusulas administrativas particulares, suscrito por la Jefa de Unidad de Contratación, </w:t>
      </w:r>
      <w:proofErr w:type="gramStart"/>
      <w:r>
        <w:rPr>
          <w:sz w:val="20"/>
        </w:rPr>
        <w:t>D</w:t>
      </w:r>
      <w:r w:rsidR="002B377A">
        <w:rPr>
          <w:sz w:val="20"/>
        </w:rPr>
        <w:t>.</w:t>
      </w:r>
      <w:r>
        <w:rPr>
          <w:sz w:val="20"/>
        </w:rPr>
        <w:t>ª</w:t>
      </w:r>
      <w:proofErr w:type="gramEnd"/>
      <w:r>
        <w:rPr>
          <w:sz w:val="20"/>
        </w:rPr>
        <w:t xml:space="preserve"> Lisa Martín-Aragón </w:t>
      </w:r>
      <w:proofErr w:type="spellStart"/>
      <w:r>
        <w:rPr>
          <w:sz w:val="20"/>
        </w:rPr>
        <w:t>Baudel</w:t>
      </w:r>
      <w:proofErr w:type="spellEnd"/>
      <w:r>
        <w:rPr>
          <w:sz w:val="20"/>
        </w:rPr>
        <w:t>, de fecha 17 de septiembre de 2024.</w:t>
      </w:r>
    </w:p>
    <w:p w14:paraId="0AE24455" w14:textId="77777777" w:rsidR="000B2593" w:rsidRDefault="000B2593">
      <w:pPr>
        <w:pStyle w:val="Textoindependiente"/>
        <w:spacing w:before="9"/>
      </w:pPr>
    </w:p>
    <w:p w14:paraId="25641F56" w14:textId="77777777" w:rsidR="000B2593" w:rsidRDefault="00000000">
      <w:pPr>
        <w:pStyle w:val="Prrafodelista"/>
        <w:numPr>
          <w:ilvl w:val="0"/>
          <w:numId w:val="24"/>
        </w:numPr>
        <w:tabs>
          <w:tab w:val="left" w:pos="295"/>
        </w:tabs>
        <w:spacing w:before="1" w:line="292" w:lineRule="auto"/>
        <w:ind w:firstLine="0"/>
        <w:jc w:val="both"/>
        <w:rPr>
          <w:sz w:val="20"/>
        </w:rPr>
      </w:pPr>
      <w:r>
        <w:rPr>
          <w:sz w:val="20"/>
        </w:rPr>
        <w:t xml:space="preserve">Informe jurídico 2024-1005 suscrito por el </w:t>
      </w:r>
      <w:proofErr w:type="gramStart"/>
      <w:r>
        <w:rPr>
          <w:sz w:val="20"/>
        </w:rPr>
        <w:t>Director General</w:t>
      </w:r>
      <w:proofErr w:type="gramEnd"/>
      <w:r>
        <w:rPr>
          <w:sz w:val="20"/>
        </w:rPr>
        <w:t xml:space="preserve"> de la Asesoría Jurídica Municipal el 18 de septiembre de 2024, favorable al expediente de contratación.</w:t>
      </w:r>
    </w:p>
    <w:p w14:paraId="0D12F166" w14:textId="77777777" w:rsidR="000B2593" w:rsidRDefault="000B2593">
      <w:pPr>
        <w:pStyle w:val="Textoindependiente"/>
        <w:spacing w:before="9"/>
      </w:pPr>
    </w:p>
    <w:p w14:paraId="2AC390A6" w14:textId="5915E0CF" w:rsidR="000B2593" w:rsidRDefault="00000000">
      <w:pPr>
        <w:pStyle w:val="Prrafodelista"/>
        <w:numPr>
          <w:ilvl w:val="0"/>
          <w:numId w:val="24"/>
        </w:numPr>
        <w:tabs>
          <w:tab w:val="left" w:pos="228"/>
        </w:tabs>
        <w:spacing w:line="292" w:lineRule="auto"/>
        <w:ind w:firstLine="0"/>
        <w:jc w:val="both"/>
        <w:rPr>
          <w:sz w:val="20"/>
        </w:rPr>
      </w:pPr>
      <w:r>
        <w:rPr>
          <w:sz w:val="20"/>
        </w:rPr>
        <w:t xml:space="preserve">Propuesta firmada por la Concejal delegada de Familia y Servicios Sociales, </w:t>
      </w:r>
      <w:proofErr w:type="gramStart"/>
      <w:r w:rsidR="002B377A">
        <w:rPr>
          <w:sz w:val="20"/>
        </w:rPr>
        <w:t>D.ª</w:t>
      </w:r>
      <w:proofErr w:type="gramEnd"/>
      <w:r w:rsidR="002B377A">
        <w:rPr>
          <w:sz w:val="20"/>
        </w:rPr>
        <w:t xml:space="preserve"> </w:t>
      </w:r>
      <w:r>
        <w:rPr>
          <w:sz w:val="20"/>
        </w:rPr>
        <w:t>Ruth Agra Sierra, para la aprobación del expediente el 18 de septiembre de 2024.</w:t>
      </w:r>
    </w:p>
    <w:p w14:paraId="2B910BCB" w14:textId="77777777" w:rsidR="000B2593" w:rsidRDefault="000B2593">
      <w:pPr>
        <w:pStyle w:val="Textoindependiente"/>
        <w:spacing w:before="10"/>
      </w:pPr>
    </w:p>
    <w:p w14:paraId="767E3C44" w14:textId="410A3E58" w:rsidR="000B2593" w:rsidRDefault="00000000">
      <w:pPr>
        <w:pStyle w:val="Prrafodelista"/>
        <w:numPr>
          <w:ilvl w:val="0"/>
          <w:numId w:val="24"/>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2B377A">
        <w:rPr>
          <w:sz w:val="20"/>
        </w:rPr>
        <w:t>D.ª</w:t>
      </w:r>
      <w:proofErr w:type="gramEnd"/>
      <w:r>
        <w:rPr>
          <w:sz w:val="20"/>
        </w:rPr>
        <w:t xml:space="preserve"> Mercedes Bueno Vico, de fecha 19 de septiembre de 2024.</w:t>
      </w:r>
    </w:p>
    <w:p w14:paraId="63DAEE84" w14:textId="77777777" w:rsidR="000B2593" w:rsidRDefault="000B2593">
      <w:pPr>
        <w:pStyle w:val="Textoindependiente"/>
        <w:spacing w:before="10"/>
      </w:pPr>
    </w:p>
    <w:p w14:paraId="60FD3ADB" w14:textId="77777777" w:rsidR="000B2593" w:rsidRDefault="00000000">
      <w:pPr>
        <w:pStyle w:val="Prrafodelista"/>
        <w:numPr>
          <w:ilvl w:val="0"/>
          <w:numId w:val="24"/>
        </w:numPr>
        <w:tabs>
          <w:tab w:val="left" w:pos="285"/>
        </w:tabs>
        <w:spacing w:line="292" w:lineRule="auto"/>
        <w:ind w:firstLine="0"/>
        <w:jc w:val="both"/>
        <w:rPr>
          <w:sz w:val="20"/>
        </w:rPr>
      </w:pPr>
      <w:r>
        <w:rPr>
          <w:sz w:val="20"/>
        </w:rPr>
        <w:t>Acuerdo adoptado por la Junta de Gobierno Local, en sesión celebrada el 27 de septiembre de</w:t>
      </w:r>
      <w:r>
        <w:rPr>
          <w:spacing w:val="40"/>
          <w:sz w:val="20"/>
        </w:rPr>
        <w:t xml:space="preserve"> </w:t>
      </w:r>
      <w:r>
        <w:rPr>
          <w:sz w:val="20"/>
        </w:rPr>
        <w:t>2024 aprobando el expediente de contratación mediante procedimiento abierto y varios criterios de adjudicación, no sujeto a regulación armonizada.</w:t>
      </w:r>
    </w:p>
    <w:p w14:paraId="6DC7DBE4" w14:textId="77777777" w:rsidR="000B2593" w:rsidRDefault="000B2593">
      <w:pPr>
        <w:pStyle w:val="Textoindependiente"/>
        <w:spacing w:before="10"/>
      </w:pPr>
    </w:p>
    <w:p w14:paraId="274BAF18" w14:textId="77777777" w:rsidR="000B2593" w:rsidRDefault="00000000">
      <w:pPr>
        <w:pStyle w:val="Prrafodelista"/>
        <w:numPr>
          <w:ilvl w:val="0"/>
          <w:numId w:val="24"/>
        </w:numPr>
        <w:tabs>
          <w:tab w:val="left" w:pos="228"/>
        </w:tabs>
        <w:spacing w:line="292" w:lineRule="auto"/>
        <w:ind w:firstLine="0"/>
        <w:jc w:val="both"/>
        <w:rPr>
          <w:sz w:val="20"/>
        </w:rPr>
      </w:pPr>
      <w:r>
        <w:rPr>
          <w:sz w:val="20"/>
        </w:rPr>
        <w:t>Convocatoria de licitación publicada en la Plataforma de Contratación del Sector Público, con fecha</w:t>
      </w:r>
      <w:r>
        <w:rPr>
          <w:spacing w:val="40"/>
          <w:sz w:val="20"/>
        </w:rPr>
        <w:t xml:space="preserve"> </w:t>
      </w:r>
      <w:r>
        <w:rPr>
          <w:sz w:val="20"/>
        </w:rPr>
        <w:t>1 de octubre de 2024.</w:t>
      </w:r>
    </w:p>
    <w:p w14:paraId="1D88E989" w14:textId="77777777" w:rsidR="000B2593" w:rsidRDefault="000B2593">
      <w:pPr>
        <w:pStyle w:val="Textoindependiente"/>
        <w:spacing w:before="10"/>
      </w:pPr>
    </w:p>
    <w:p w14:paraId="287400FE" w14:textId="77777777" w:rsidR="000B2593" w:rsidRDefault="00000000">
      <w:pPr>
        <w:pStyle w:val="Prrafodelista"/>
        <w:numPr>
          <w:ilvl w:val="0"/>
          <w:numId w:val="24"/>
        </w:numPr>
        <w:tabs>
          <w:tab w:val="left" w:pos="354"/>
        </w:tabs>
        <w:spacing w:line="292" w:lineRule="auto"/>
        <w:ind w:firstLine="0"/>
        <w:jc w:val="both"/>
        <w:rPr>
          <w:sz w:val="20"/>
        </w:rPr>
      </w:pPr>
      <w:r>
        <w:rPr>
          <w:noProof/>
        </w:rPr>
        <w:drawing>
          <wp:anchor distT="0" distB="0" distL="0" distR="0" simplePos="0" relativeHeight="15763456" behindDoc="0" locked="0" layoutInCell="1" allowOverlap="1" wp14:anchorId="16BE40AE" wp14:editId="1BC40783">
            <wp:simplePos x="0" y="0"/>
            <wp:positionH relativeFrom="page">
              <wp:posOffset>938212</wp:posOffset>
            </wp:positionH>
            <wp:positionV relativeFrom="paragraph">
              <wp:posOffset>341133</wp:posOffset>
            </wp:positionV>
            <wp:extent cx="5419725" cy="132397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8" cstate="print"/>
                    <a:stretch>
                      <a:fillRect/>
                    </a:stretch>
                  </pic:blipFill>
                  <pic:spPr>
                    <a:xfrm>
                      <a:off x="0" y="0"/>
                      <a:ext cx="5419725" cy="1323974"/>
                    </a:xfrm>
                    <a:prstGeom prst="rect">
                      <a:avLst/>
                    </a:prstGeom>
                  </pic:spPr>
                </pic:pic>
              </a:graphicData>
            </a:graphic>
          </wp:anchor>
        </w:drawing>
      </w:r>
      <w:r>
        <w:rPr>
          <w:sz w:val="20"/>
        </w:rPr>
        <w:t>Acta de la Mesa de Contratación, de fecha 29 de octubre de 2024, de apertura del sobre correspondiente a la documentación administrativa, con el siguiente resultado:</w:t>
      </w:r>
    </w:p>
    <w:p w14:paraId="0556CA0C"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6D91E38E" w14:textId="3F083688" w:rsidR="000B2593" w:rsidRDefault="00000000">
      <w:pPr>
        <w:pStyle w:val="Textoindependiente"/>
        <w:spacing w:before="11"/>
        <w:rPr>
          <w:sz w:val="18"/>
        </w:rPr>
      </w:pPr>
      <w:r>
        <w:rPr>
          <w:noProof/>
        </w:rPr>
        <w:lastRenderedPageBreak/>
        <mc:AlternateContent>
          <mc:Choice Requires="wps">
            <w:drawing>
              <wp:anchor distT="0" distB="0" distL="0" distR="0" simplePos="0" relativeHeight="15764992" behindDoc="0" locked="0" layoutInCell="1" allowOverlap="1" wp14:anchorId="4A60FE30" wp14:editId="060449DD">
                <wp:simplePos x="0" y="0"/>
                <wp:positionH relativeFrom="page">
                  <wp:posOffset>6807090</wp:posOffset>
                </wp:positionH>
                <wp:positionV relativeFrom="page">
                  <wp:posOffset>2818730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48DBA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1F859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A60FE30" id="Textbox 93" o:spid="_x0000_s1073" type="#_x0000_t202" style="position:absolute;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448DBA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1F859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10D3BD71" w14:textId="77777777" w:rsidR="000B2593" w:rsidRDefault="00000000">
      <w:pPr>
        <w:pStyle w:val="Textoindependiente"/>
        <w:ind w:left="237"/>
      </w:pPr>
      <w:r>
        <w:rPr>
          <w:noProof/>
        </w:rPr>
        <w:drawing>
          <wp:inline distT="0" distB="0" distL="0" distR="0" wp14:anchorId="5EC44610" wp14:editId="2AC0B0E0">
            <wp:extent cx="5419725" cy="15335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9" cstate="print"/>
                    <a:stretch>
                      <a:fillRect/>
                    </a:stretch>
                  </pic:blipFill>
                  <pic:spPr>
                    <a:xfrm>
                      <a:off x="0" y="0"/>
                      <a:ext cx="5419725" cy="1533525"/>
                    </a:xfrm>
                    <a:prstGeom prst="rect">
                      <a:avLst/>
                    </a:prstGeom>
                  </pic:spPr>
                </pic:pic>
              </a:graphicData>
            </a:graphic>
          </wp:inline>
        </w:drawing>
      </w:r>
    </w:p>
    <w:p w14:paraId="26175F76" w14:textId="5147800C" w:rsidR="000B2593" w:rsidRDefault="00000000">
      <w:pPr>
        <w:pStyle w:val="Textoindependiente"/>
        <w:spacing w:before="153" w:line="292" w:lineRule="auto"/>
        <w:ind w:left="117" w:right="116"/>
        <w:jc w:val="both"/>
      </w:pPr>
      <w:r>
        <w:t xml:space="preserve">A la vista de </w:t>
      </w:r>
      <w:proofErr w:type="gramStart"/>
      <w:r>
        <w:t>la misma</w:t>
      </w:r>
      <w:proofErr w:type="gramEnd"/>
      <w:r>
        <w:t>, la Mesa de Contratación acordó, por unanimidad de sus miembros, admitir al presente procedimiento a la mercantil PODOACTIVA LAS ROZAS, S.L.</w:t>
      </w:r>
      <w:r w:rsidR="002B377A">
        <w:t>,</w:t>
      </w:r>
      <w:r>
        <w:t xml:space="preserve"> y requerir al licitador JOSÉ VICO PODOLOGÍA, que no ha presentado el Anexo II (DEUC) debidamente firmado, para que, en el plazo de tres días hábiles, a contar desde el siguiente a la práctica de la notificación, proceda a subsanar la documentación indicada.</w:t>
      </w:r>
    </w:p>
    <w:p w14:paraId="69B5E950" w14:textId="77777777" w:rsidR="000B2593" w:rsidRDefault="000B2593">
      <w:pPr>
        <w:pStyle w:val="Textoindependiente"/>
        <w:spacing w:before="9"/>
      </w:pPr>
    </w:p>
    <w:p w14:paraId="02C48BCA" w14:textId="77777777" w:rsidR="000B2593" w:rsidRDefault="00000000">
      <w:pPr>
        <w:pStyle w:val="Prrafodelista"/>
        <w:numPr>
          <w:ilvl w:val="0"/>
          <w:numId w:val="24"/>
        </w:numPr>
        <w:tabs>
          <w:tab w:val="left" w:pos="293"/>
        </w:tabs>
        <w:ind w:left="293" w:right="0" w:hanging="176"/>
        <w:jc w:val="both"/>
        <w:rPr>
          <w:sz w:val="20"/>
        </w:rPr>
      </w:pPr>
      <w:r>
        <w:rPr>
          <w:sz w:val="20"/>
        </w:rPr>
        <w:t>Subsanación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documentación</w:t>
      </w:r>
      <w:r>
        <w:rPr>
          <w:spacing w:val="-5"/>
          <w:sz w:val="20"/>
        </w:rPr>
        <w:t xml:space="preserve"> </w:t>
      </w:r>
      <w:r>
        <w:rPr>
          <w:sz w:val="20"/>
        </w:rPr>
        <w:t>presentada</w:t>
      </w:r>
      <w:r>
        <w:rPr>
          <w:spacing w:val="-5"/>
          <w:sz w:val="20"/>
        </w:rPr>
        <w:t xml:space="preserve"> </w:t>
      </w:r>
      <w:r>
        <w:rPr>
          <w:sz w:val="20"/>
        </w:rPr>
        <w:t>por</w:t>
      </w:r>
      <w:r>
        <w:rPr>
          <w:spacing w:val="-5"/>
          <w:sz w:val="20"/>
        </w:rPr>
        <w:t xml:space="preserve"> </w:t>
      </w:r>
      <w:r>
        <w:rPr>
          <w:sz w:val="20"/>
        </w:rPr>
        <w:t>Jose</w:t>
      </w:r>
      <w:r>
        <w:rPr>
          <w:spacing w:val="-5"/>
          <w:sz w:val="20"/>
        </w:rPr>
        <w:t xml:space="preserve"> </w:t>
      </w:r>
      <w:r>
        <w:rPr>
          <w:sz w:val="20"/>
        </w:rPr>
        <w:t>Vico</w:t>
      </w:r>
      <w:r>
        <w:rPr>
          <w:spacing w:val="-4"/>
          <w:sz w:val="20"/>
        </w:rPr>
        <w:t xml:space="preserve"> </w:t>
      </w:r>
      <w:r>
        <w:rPr>
          <w:spacing w:val="-2"/>
          <w:sz w:val="20"/>
        </w:rPr>
        <w:t>Podología.</w:t>
      </w:r>
    </w:p>
    <w:p w14:paraId="4933832C" w14:textId="77777777" w:rsidR="000B2593" w:rsidRDefault="000B2593">
      <w:pPr>
        <w:pStyle w:val="Textoindependiente"/>
        <w:spacing w:before="61"/>
      </w:pPr>
    </w:p>
    <w:p w14:paraId="583C1111" w14:textId="77777777" w:rsidR="000B2593" w:rsidRDefault="00000000">
      <w:pPr>
        <w:pStyle w:val="Prrafodelista"/>
        <w:numPr>
          <w:ilvl w:val="0"/>
          <w:numId w:val="24"/>
        </w:numPr>
        <w:tabs>
          <w:tab w:val="left" w:pos="297"/>
        </w:tabs>
        <w:spacing w:line="292" w:lineRule="auto"/>
        <w:ind w:firstLine="0"/>
        <w:jc w:val="both"/>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celebrada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6</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admite a la licitación a José vico Podología, por haber presentado debidamente la subsanación de la declaración responsable y de apertura de los archivos electrónicos que contienen las ofertas, con el siguiente resultado:</w:t>
      </w:r>
    </w:p>
    <w:p w14:paraId="1367A11B" w14:textId="77777777" w:rsidR="000B2593" w:rsidRDefault="00000000">
      <w:pPr>
        <w:pStyle w:val="Textoindependiente"/>
        <w:ind w:left="117"/>
      </w:pPr>
      <w:r>
        <w:rPr>
          <w:noProof/>
        </w:rPr>
        <w:drawing>
          <wp:inline distT="0" distB="0" distL="0" distR="0" wp14:anchorId="3D4E4BC7" wp14:editId="7FBDF94A">
            <wp:extent cx="5428580" cy="3552825"/>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0" cstate="print"/>
                    <a:stretch>
                      <a:fillRect/>
                    </a:stretch>
                  </pic:blipFill>
                  <pic:spPr>
                    <a:xfrm>
                      <a:off x="0" y="0"/>
                      <a:ext cx="5428580" cy="3552825"/>
                    </a:xfrm>
                    <a:prstGeom prst="rect">
                      <a:avLst/>
                    </a:prstGeom>
                  </pic:spPr>
                </pic:pic>
              </a:graphicData>
            </a:graphic>
          </wp:inline>
        </w:drawing>
      </w:r>
    </w:p>
    <w:p w14:paraId="099C39D1" w14:textId="77777777" w:rsidR="000B2593" w:rsidRDefault="000B2593">
      <w:pPr>
        <w:pStyle w:val="Textoindependiente"/>
        <w:spacing w:before="138"/>
      </w:pPr>
    </w:p>
    <w:p w14:paraId="4962B275" w14:textId="3920E802" w:rsidR="000B2593" w:rsidRDefault="00000000">
      <w:pPr>
        <w:pStyle w:val="Textoindependiente"/>
        <w:spacing w:before="1" w:line="292" w:lineRule="auto"/>
        <w:ind w:left="117" w:right="116"/>
        <w:jc w:val="both"/>
      </w:pPr>
      <w:r>
        <w:t>Examinadas las ofertas, y visto el contenido de la oferta presentada por JOSÉ VICO PODOLOGÍA,</w:t>
      </w:r>
      <w:r>
        <w:rPr>
          <w:spacing w:val="80"/>
        </w:rPr>
        <w:t xml:space="preserve"> </w:t>
      </w:r>
      <w:r>
        <w:t xml:space="preserve">en aplicación de la Cláusula XVII del PCAP, en virtud de la cual </w:t>
      </w:r>
      <w:r w:rsidRPr="002B377A">
        <w:rPr>
          <w:i/>
          <w:iCs/>
        </w:rPr>
        <w:t>“Si alguna proposición</w:t>
      </w:r>
      <w:r>
        <w:t xml:space="preserve"> (…) </w:t>
      </w:r>
      <w:r w:rsidRPr="002B377A">
        <w:rPr>
          <w:i/>
          <w:iCs/>
        </w:rPr>
        <w:t>variase sustancialmente el modelo establecido, será desechada por la Mesa de contratación mediante resolución motivada, sin que sea causa bastante para el rechazo el cambio u omisión de algunas palabras del modelo si ello no altera su sentido”,</w:t>
      </w:r>
      <w:r>
        <w:t xml:space="preserve"> en concordancia con el artículo 167 e) de la LCSP,</w:t>
      </w:r>
    </w:p>
    <w:p w14:paraId="6A6520CC" w14:textId="77777777" w:rsidR="000B2593" w:rsidRDefault="000B2593">
      <w:pPr>
        <w:spacing w:line="292" w:lineRule="auto"/>
        <w:jc w:val="both"/>
        <w:sectPr w:rsidR="000B2593">
          <w:pgSz w:w="11910" w:h="16840"/>
          <w:pgMar w:top="1340" w:right="1300" w:bottom="1260" w:left="1300" w:header="225" w:footer="1060" w:gutter="0"/>
          <w:cols w:space="720"/>
        </w:sectPr>
      </w:pPr>
    </w:p>
    <w:p w14:paraId="44A81A56" w14:textId="4217A9E7"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66016" behindDoc="0" locked="0" layoutInCell="1" allowOverlap="1" wp14:anchorId="36119095" wp14:editId="5AE471FA">
                <wp:simplePos x="0" y="0"/>
                <wp:positionH relativeFrom="page">
                  <wp:posOffset>6807090</wp:posOffset>
                </wp:positionH>
                <wp:positionV relativeFrom="page">
                  <wp:posOffset>2818730</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92D10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9B80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6119095" id="Textbox 97" o:spid="_x0000_s1074"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92D10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69B80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la Mesa de Contratación acordó, declarar la oferta irregular o inaceptable y desechar la misma del presente procedimiento de licitación por no ajustarse al modelo establecido en el PCAP, sin que sea posible tener certeza del sentido de </w:t>
      </w:r>
      <w:proofErr w:type="gramStart"/>
      <w:r>
        <w:t>la misma</w:t>
      </w:r>
      <w:proofErr w:type="gramEnd"/>
      <w:r>
        <w:t>.</w:t>
      </w:r>
    </w:p>
    <w:p w14:paraId="0007221F" w14:textId="77777777" w:rsidR="000B2593" w:rsidRDefault="000B2593">
      <w:pPr>
        <w:pStyle w:val="Textoindependiente"/>
        <w:spacing w:before="10"/>
      </w:pPr>
    </w:p>
    <w:p w14:paraId="2CB4C0AD" w14:textId="77777777" w:rsidR="000B2593" w:rsidRDefault="00000000">
      <w:pPr>
        <w:pStyle w:val="Textoindependiente"/>
        <w:spacing w:line="292" w:lineRule="auto"/>
        <w:ind w:left="117" w:right="116"/>
        <w:jc w:val="both"/>
      </w:pPr>
      <w:proofErr w:type="gramStart"/>
      <w:r>
        <w:t>P)Acta</w:t>
      </w:r>
      <w:proofErr w:type="gramEnd"/>
      <w:r>
        <w:t xml:space="preserve"> de la Mesa de Contratación de fecha 20 de noviembre de 2024 en la que se procedió a la valoración y propuesta de adjudicación a favor de la única mercantil cuya oferta ha sido admitida al presente procedimiento, PODOACTIVA LAS ROZAS, S. L.</w:t>
      </w:r>
    </w:p>
    <w:p w14:paraId="2D507648" w14:textId="77777777" w:rsidR="000B2593" w:rsidRDefault="000B2593">
      <w:pPr>
        <w:pStyle w:val="Textoindependiente"/>
        <w:spacing w:before="10"/>
      </w:pPr>
    </w:p>
    <w:p w14:paraId="02D66993" w14:textId="3E715E15" w:rsidR="000B2593" w:rsidRDefault="00000000">
      <w:pPr>
        <w:pStyle w:val="Textoindependiente"/>
        <w:spacing w:line="292" w:lineRule="auto"/>
        <w:ind w:left="117" w:right="116"/>
        <w:jc w:val="both"/>
      </w:pPr>
      <w:r>
        <w:t xml:space="preserve">q) Informe jurídico favorable suscrito con fecha 20 de noviembre de 2024 por el </w:t>
      </w:r>
      <w:proofErr w:type="gramStart"/>
      <w:r>
        <w:t>Director General</w:t>
      </w:r>
      <w:proofErr w:type="gramEnd"/>
      <w:r>
        <w:t xml:space="preserve"> de</w:t>
      </w:r>
      <w:r>
        <w:rPr>
          <w:spacing w:val="80"/>
        </w:rPr>
        <w:t xml:space="preserve"> </w:t>
      </w:r>
      <w:r>
        <w:t>la Asesoría Jurídica a la propuesta que más adelante se transcribe</w:t>
      </w:r>
      <w:r w:rsidR="002B377A">
        <w:t>.</w:t>
      </w:r>
    </w:p>
    <w:p w14:paraId="769CCF77" w14:textId="77777777" w:rsidR="000B2593" w:rsidRDefault="000B2593">
      <w:pPr>
        <w:pStyle w:val="Textoindependiente"/>
        <w:spacing w:before="9"/>
      </w:pPr>
    </w:p>
    <w:p w14:paraId="78D008BB"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PR/2024/8557</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5FEBF27B" w14:textId="77777777" w:rsidR="000B2593" w:rsidRDefault="000B2593">
      <w:pPr>
        <w:pStyle w:val="Textoindependiente"/>
        <w:spacing w:before="59"/>
      </w:pPr>
    </w:p>
    <w:p w14:paraId="79C23EF5" w14:textId="77777777" w:rsidR="000B2593" w:rsidRDefault="00000000">
      <w:pPr>
        <w:pStyle w:val="Ttulo5"/>
      </w:pPr>
      <w:r>
        <w:rPr>
          <w:spacing w:val="-2"/>
        </w:rPr>
        <w:t>Resolución:</w:t>
      </w:r>
    </w:p>
    <w:p w14:paraId="2BF63AE3" w14:textId="77777777" w:rsidR="000B2593" w:rsidRDefault="000B2593">
      <w:pPr>
        <w:pStyle w:val="Textoindependiente"/>
        <w:spacing w:before="61"/>
        <w:rPr>
          <w:b/>
        </w:rPr>
      </w:pPr>
    </w:p>
    <w:p w14:paraId="203DCFF0" w14:textId="1E331ECD" w:rsidR="000B2593" w:rsidRDefault="00000000">
      <w:pPr>
        <w:pStyle w:val="Textoindependiente"/>
        <w:spacing w:before="1" w:line="292" w:lineRule="auto"/>
        <w:ind w:left="117" w:right="116"/>
        <w:jc w:val="both"/>
      </w:pPr>
      <w:r>
        <w:t>1º.- Aceptar la propuesta efectuada por la Mesa de Contratación a favor de PODOACTIVA LAS ROZAS, S. L., cuya oferta es asciende a 10.290,28</w:t>
      </w:r>
      <w:r w:rsidR="002B377A">
        <w:t xml:space="preserve"> </w:t>
      </w:r>
      <w:r>
        <w:t xml:space="preserve">€ (Iva excluido), con las siguientes mejoras del </w:t>
      </w:r>
      <w:r>
        <w:rPr>
          <w:spacing w:val="-2"/>
        </w:rPr>
        <w:t>servicio:</w:t>
      </w:r>
    </w:p>
    <w:p w14:paraId="7E5EE9E0" w14:textId="77777777" w:rsidR="000B2593" w:rsidRDefault="000B2593">
      <w:pPr>
        <w:pStyle w:val="Textoindependiente"/>
        <w:spacing w:before="9"/>
      </w:pPr>
    </w:p>
    <w:p w14:paraId="1A3F1F5A" w14:textId="44B3BFD3" w:rsidR="000B2593" w:rsidRDefault="00000000">
      <w:pPr>
        <w:pStyle w:val="Textoindependiente"/>
        <w:ind w:left="117"/>
      </w:pPr>
      <w:r>
        <w:t>Se</w:t>
      </w:r>
      <w:r>
        <w:rPr>
          <w:spacing w:val="-5"/>
        </w:rPr>
        <w:t xml:space="preserve"> </w:t>
      </w:r>
      <w:r>
        <w:t>compromete</w:t>
      </w:r>
      <w:r>
        <w:rPr>
          <w:spacing w:val="-2"/>
        </w:rPr>
        <w:t xml:space="preserve"> </w:t>
      </w:r>
      <w:r>
        <w:t>a</w:t>
      </w:r>
      <w:r>
        <w:rPr>
          <w:spacing w:val="-2"/>
        </w:rPr>
        <w:t xml:space="preserve"> </w:t>
      </w:r>
      <w:r>
        <w:t>realizar</w:t>
      </w:r>
      <w:r>
        <w:rPr>
          <w:spacing w:val="-2"/>
        </w:rPr>
        <w:t xml:space="preserve"> </w:t>
      </w:r>
      <w:r>
        <w:t>1</w:t>
      </w:r>
      <w:r>
        <w:rPr>
          <w:spacing w:val="-3"/>
        </w:rPr>
        <w:t xml:space="preserve"> </w:t>
      </w:r>
      <w:r>
        <w:t>servicio</w:t>
      </w:r>
      <w:r>
        <w:rPr>
          <w:spacing w:val="-2"/>
        </w:rPr>
        <w:t xml:space="preserve"> </w:t>
      </w:r>
      <w:r>
        <w:t>gratis</w:t>
      </w:r>
      <w:r>
        <w:rPr>
          <w:spacing w:val="-2"/>
        </w:rPr>
        <w:t xml:space="preserve"> </w:t>
      </w:r>
      <w:r>
        <w:t>por</w:t>
      </w:r>
      <w:r>
        <w:rPr>
          <w:spacing w:val="-2"/>
        </w:rPr>
        <w:t xml:space="preserve"> </w:t>
      </w:r>
      <w:r>
        <w:t>cada</w:t>
      </w:r>
      <w:r>
        <w:rPr>
          <w:spacing w:val="-2"/>
        </w:rPr>
        <w:t xml:space="preserve"> </w:t>
      </w:r>
      <w:r>
        <w:rPr>
          <w:spacing w:val="-5"/>
        </w:rPr>
        <w:t>8</w:t>
      </w:r>
      <w:r w:rsidR="002B377A">
        <w:rPr>
          <w:spacing w:val="-5"/>
        </w:rPr>
        <w:t>.</w:t>
      </w:r>
    </w:p>
    <w:p w14:paraId="02A2859C" w14:textId="77777777" w:rsidR="000B2593" w:rsidRDefault="000B2593">
      <w:pPr>
        <w:pStyle w:val="Textoindependiente"/>
        <w:spacing w:before="61"/>
      </w:pPr>
    </w:p>
    <w:p w14:paraId="2FEC50D8" w14:textId="393E4DD4" w:rsidR="000B2593" w:rsidRDefault="00000000">
      <w:pPr>
        <w:pStyle w:val="Textoindependiente"/>
        <w:spacing w:line="292" w:lineRule="auto"/>
        <w:ind w:left="117" w:right="116"/>
        <w:jc w:val="both"/>
      </w:pPr>
      <w:r>
        <w:t>Se compromete a realizar prestaciones gratuitas a personas derivadas por el Centro de Servicios Sociales de Atención Social Primaria</w:t>
      </w:r>
      <w:r w:rsidR="002B377A">
        <w:t>.</w:t>
      </w:r>
    </w:p>
    <w:p w14:paraId="17E63787" w14:textId="77777777" w:rsidR="000B2593" w:rsidRDefault="000B2593">
      <w:pPr>
        <w:pStyle w:val="Textoindependiente"/>
        <w:spacing w:before="10"/>
      </w:pPr>
    </w:p>
    <w:p w14:paraId="75ED0457" w14:textId="77777777" w:rsidR="000B2593" w:rsidRDefault="00000000">
      <w:pPr>
        <w:pStyle w:val="Textoindependiente"/>
        <w:ind w:left="117"/>
      </w:pPr>
      <w:r>
        <w:t>Se</w:t>
      </w:r>
      <w:r>
        <w:rPr>
          <w:spacing w:val="-5"/>
        </w:rPr>
        <w:t xml:space="preserve"> </w:t>
      </w:r>
      <w:r>
        <w:t>compromete</w:t>
      </w:r>
      <w:r>
        <w:rPr>
          <w:spacing w:val="-4"/>
        </w:rPr>
        <w:t xml:space="preserve"> </w:t>
      </w:r>
      <w:r>
        <w:t>a</w:t>
      </w:r>
      <w:r>
        <w:rPr>
          <w:spacing w:val="-4"/>
        </w:rPr>
        <w:t xml:space="preserve"> </w:t>
      </w:r>
      <w:r>
        <w:t>realizar</w:t>
      </w:r>
      <w:r>
        <w:rPr>
          <w:spacing w:val="-4"/>
        </w:rPr>
        <w:t xml:space="preserve"> </w:t>
      </w:r>
      <w:r>
        <w:t>servicio</w:t>
      </w:r>
      <w:r>
        <w:rPr>
          <w:spacing w:val="-4"/>
        </w:rPr>
        <w:t xml:space="preserve"> </w:t>
      </w:r>
      <w:r>
        <w:t>domiciliario</w:t>
      </w:r>
      <w:r>
        <w:rPr>
          <w:spacing w:val="-4"/>
        </w:rPr>
        <w:t xml:space="preserve"> </w:t>
      </w:r>
      <w:r>
        <w:t>para</w:t>
      </w:r>
      <w:r>
        <w:rPr>
          <w:spacing w:val="-4"/>
        </w:rPr>
        <w:t xml:space="preserve"> </w:t>
      </w:r>
      <w:r>
        <w:t>personas</w:t>
      </w:r>
      <w:r>
        <w:rPr>
          <w:spacing w:val="-4"/>
        </w:rPr>
        <w:t xml:space="preserve"> </w:t>
      </w:r>
      <w:r>
        <w:t>con</w:t>
      </w:r>
      <w:r>
        <w:rPr>
          <w:spacing w:val="-4"/>
        </w:rPr>
        <w:t xml:space="preserve"> </w:t>
      </w:r>
      <w:r>
        <w:t>movilidad</w:t>
      </w:r>
      <w:r>
        <w:rPr>
          <w:spacing w:val="-4"/>
        </w:rPr>
        <w:t xml:space="preserve"> </w:t>
      </w:r>
      <w:r>
        <w:rPr>
          <w:spacing w:val="-2"/>
        </w:rPr>
        <w:t>reducida.</w:t>
      </w:r>
    </w:p>
    <w:p w14:paraId="20CC76B1" w14:textId="77777777" w:rsidR="000B2593" w:rsidRDefault="000B2593">
      <w:pPr>
        <w:pStyle w:val="Textoindependiente"/>
        <w:spacing w:before="60"/>
      </w:pPr>
    </w:p>
    <w:p w14:paraId="5EF22C28" w14:textId="263C826D" w:rsidR="000B2593" w:rsidRDefault="00000000">
      <w:pPr>
        <w:pStyle w:val="Textoindependiente"/>
        <w:spacing w:line="292" w:lineRule="auto"/>
        <w:ind w:left="117" w:right="116"/>
        <w:jc w:val="both"/>
      </w:pPr>
      <w:r>
        <w:t>2º.- Notificar el presente acuerdo a PODOACTIVA LAS ROZAS, S.L.</w:t>
      </w:r>
      <w:r w:rsidR="002B377A">
        <w:t>,</w:t>
      </w:r>
      <w:r>
        <w:t xml:space="preserve"> para que, en el plazo máximo</w:t>
      </w:r>
      <w:r>
        <w:rPr>
          <w:spacing w:val="80"/>
        </w:rPr>
        <w:t xml:space="preserve"> </w:t>
      </w:r>
      <w:r>
        <w:t>de 10 días hábiles, a contar desde la recepción de la notificación del requerimiento, presente la siguiente documentación:</w:t>
      </w:r>
    </w:p>
    <w:p w14:paraId="0B94DBCB" w14:textId="77777777" w:rsidR="000B2593" w:rsidRDefault="000B2593">
      <w:pPr>
        <w:pStyle w:val="Textoindependiente"/>
        <w:spacing w:before="10"/>
      </w:pPr>
    </w:p>
    <w:p w14:paraId="68C0A561" w14:textId="783F2A17" w:rsidR="000B2593" w:rsidRDefault="00000000">
      <w:pPr>
        <w:pStyle w:val="Textoindependiente"/>
        <w:ind w:left="117"/>
      </w:pPr>
      <w:r>
        <w:t>-Escrituras</w:t>
      </w:r>
      <w:r>
        <w:rPr>
          <w:spacing w:val="-2"/>
        </w:rPr>
        <w:t xml:space="preserve"> </w:t>
      </w:r>
      <w:r>
        <w:t>de</w:t>
      </w:r>
      <w:r>
        <w:rPr>
          <w:spacing w:val="-1"/>
        </w:rPr>
        <w:t xml:space="preserve"> </w:t>
      </w:r>
      <w:r>
        <w:t>constitución,</w:t>
      </w:r>
      <w:r>
        <w:rPr>
          <w:spacing w:val="-1"/>
        </w:rPr>
        <w:t xml:space="preserve"> </w:t>
      </w:r>
      <w:r>
        <w:t>estatutos</w:t>
      </w:r>
      <w:r>
        <w:rPr>
          <w:spacing w:val="-1"/>
        </w:rPr>
        <w:t xml:space="preserve"> </w:t>
      </w:r>
      <w:r>
        <w:t>sociales</w:t>
      </w:r>
      <w:r>
        <w:rPr>
          <w:spacing w:val="-1"/>
        </w:rPr>
        <w:t xml:space="preserve"> </w:t>
      </w:r>
      <w:r>
        <w:t>y</w:t>
      </w:r>
      <w:r>
        <w:rPr>
          <w:spacing w:val="-1"/>
        </w:rPr>
        <w:t xml:space="preserve"> </w:t>
      </w:r>
      <w:r>
        <w:t>poder</w:t>
      </w:r>
      <w:r>
        <w:rPr>
          <w:spacing w:val="-1"/>
        </w:rPr>
        <w:t xml:space="preserve"> </w:t>
      </w:r>
      <w:r>
        <w:t>del</w:t>
      </w:r>
      <w:r>
        <w:rPr>
          <w:spacing w:val="-1"/>
        </w:rPr>
        <w:t xml:space="preserve"> </w:t>
      </w:r>
      <w:r>
        <w:t>firmante</w:t>
      </w:r>
      <w:r>
        <w:rPr>
          <w:spacing w:val="-1"/>
        </w:rPr>
        <w:t xml:space="preserve"> </w:t>
      </w:r>
      <w:r>
        <w:t>de</w:t>
      </w:r>
      <w:r>
        <w:rPr>
          <w:spacing w:val="-1"/>
        </w:rPr>
        <w:t xml:space="preserve"> </w:t>
      </w:r>
      <w:r>
        <w:t>la</w:t>
      </w:r>
      <w:r>
        <w:rPr>
          <w:spacing w:val="-1"/>
        </w:rPr>
        <w:t xml:space="preserve"> </w:t>
      </w:r>
      <w:r>
        <w:rPr>
          <w:spacing w:val="-2"/>
        </w:rPr>
        <w:t>proposición</w:t>
      </w:r>
      <w:r w:rsidR="002B377A">
        <w:rPr>
          <w:spacing w:val="-2"/>
        </w:rPr>
        <w:t>.</w:t>
      </w:r>
    </w:p>
    <w:p w14:paraId="419561A4" w14:textId="77777777" w:rsidR="000B2593" w:rsidRDefault="000B2593">
      <w:pPr>
        <w:pStyle w:val="Textoindependiente"/>
        <w:spacing w:before="61"/>
      </w:pPr>
    </w:p>
    <w:p w14:paraId="1ACF9D88" w14:textId="77777777" w:rsidR="000B2593"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29DB32CA" w14:textId="77777777" w:rsidR="000B2593" w:rsidRDefault="000B2593">
      <w:pPr>
        <w:pStyle w:val="Textoindependiente"/>
        <w:spacing w:before="9"/>
      </w:pPr>
    </w:p>
    <w:p w14:paraId="593834B1" w14:textId="2A3EB0F6" w:rsidR="000B2593" w:rsidRDefault="00000000">
      <w:pPr>
        <w:pStyle w:val="Textoindependiente"/>
        <w:spacing w:before="1" w:line="292" w:lineRule="auto"/>
        <w:ind w:left="117" w:right="116"/>
        <w:jc w:val="both"/>
      </w:pPr>
      <w:r>
        <w:t>-Garantía definitiva debidamente constituida ante la Tesorería Municipal por importe de 514,51</w:t>
      </w:r>
      <w:r w:rsidR="002B377A">
        <w:t xml:space="preserve"> </w:t>
      </w:r>
      <w:r>
        <w:t>€, equivalente al 5% del precio final ofertado.</w:t>
      </w:r>
    </w:p>
    <w:p w14:paraId="5C4A44D0" w14:textId="77777777" w:rsidR="000B2593" w:rsidRDefault="000B2593">
      <w:pPr>
        <w:pStyle w:val="Textoindependiente"/>
        <w:spacing w:before="9"/>
      </w:pPr>
    </w:p>
    <w:p w14:paraId="283EC996" w14:textId="77777777" w:rsidR="000B2593" w:rsidRDefault="00000000">
      <w:pPr>
        <w:pStyle w:val="Textoindependiente"/>
        <w:spacing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0BC85A29" w14:textId="77777777" w:rsidR="000B2593" w:rsidRDefault="000B2593">
      <w:pPr>
        <w:pStyle w:val="Textoindependiente"/>
        <w:spacing w:before="10"/>
      </w:pPr>
    </w:p>
    <w:p w14:paraId="20378221" w14:textId="77777777" w:rsidR="000B2593"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0C87FE6A" w14:textId="77777777" w:rsidR="000B2593" w:rsidRDefault="000B2593">
      <w:pPr>
        <w:pStyle w:val="Textoindependiente"/>
        <w:spacing w:before="61"/>
      </w:pPr>
    </w:p>
    <w:p w14:paraId="5837D47D" w14:textId="77777777" w:rsidR="000B2593" w:rsidRDefault="00000000">
      <w:pPr>
        <w:pStyle w:val="Textoindependiente"/>
        <w:ind w:left="117"/>
      </w:pPr>
      <w:r>
        <w:t>-Acreditación</w:t>
      </w:r>
      <w:r>
        <w:rPr>
          <w:spacing w:val="-6"/>
        </w:rPr>
        <w:t xml:space="preserve"> </w:t>
      </w:r>
      <w:r>
        <w:t>de</w:t>
      </w:r>
      <w:r>
        <w:rPr>
          <w:spacing w:val="-4"/>
        </w:rPr>
        <w:t xml:space="preserve"> </w:t>
      </w:r>
      <w:r>
        <w:t>la</w:t>
      </w:r>
      <w:r>
        <w:rPr>
          <w:spacing w:val="-4"/>
        </w:rPr>
        <w:t xml:space="preserve"> </w:t>
      </w:r>
      <w:r>
        <w:t>solvencia</w:t>
      </w:r>
      <w:r>
        <w:rPr>
          <w:spacing w:val="-4"/>
        </w:rPr>
        <w:t xml:space="preserve"> </w:t>
      </w:r>
      <w:r>
        <w:t>de</w:t>
      </w:r>
      <w:r>
        <w:rPr>
          <w:spacing w:val="-4"/>
        </w:rPr>
        <w:t xml:space="preserve"> </w:t>
      </w:r>
      <w:r>
        <w:t>acuerdo</w:t>
      </w:r>
      <w:r>
        <w:rPr>
          <w:spacing w:val="-4"/>
        </w:rPr>
        <w:t xml:space="preserve"> </w:t>
      </w:r>
      <w:r>
        <w:t>con</w:t>
      </w:r>
      <w:r>
        <w:rPr>
          <w:spacing w:val="-4"/>
        </w:rPr>
        <w:t xml:space="preserve"> </w:t>
      </w:r>
      <w:r>
        <w:t>el</w:t>
      </w:r>
      <w:r>
        <w:rPr>
          <w:spacing w:val="-4"/>
        </w:rPr>
        <w:t xml:space="preserve"> </w:t>
      </w:r>
      <w:r>
        <w:rPr>
          <w:spacing w:val="-2"/>
        </w:rPr>
        <w:t>PCAP:</w:t>
      </w:r>
    </w:p>
    <w:p w14:paraId="70DFB126" w14:textId="77777777" w:rsidR="000B2593" w:rsidRDefault="000B2593">
      <w:pPr>
        <w:pStyle w:val="Textoindependiente"/>
        <w:spacing w:before="60"/>
      </w:pPr>
    </w:p>
    <w:p w14:paraId="509BF4AB" w14:textId="77777777" w:rsidR="000B2593" w:rsidRDefault="00000000">
      <w:pPr>
        <w:pStyle w:val="Prrafodelista"/>
        <w:numPr>
          <w:ilvl w:val="0"/>
          <w:numId w:val="23"/>
        </w:numPr>
        <w:tabs>
          <w:tab w:val="left" w:pos="189"/>
        </w:tabs>
        <w:spacing w:line="292" w:lineRule="auto"/>
        <w:ind w:firstLine="0"/>
        <w:rPr>
          <w:sz w:val="20"/>
        </w:rPr>
      </w:pPr>
      <w:r>
        <w:rPr>
          <w:sz w:val="20"/>
        </w:rPr>
        <w:t xml:space="preserve">Cuentas anuales correspondientes al ejercicio 2023 depositadas en el Registro mercantil, acompañada del balance de las que se desprenda que la diferencia entre el </w:t>
      </w:r>
      <w:proofErr w:type="gramStart"/>
      <w:r>
        <w:rPr>
          <w:sz w:val="20"/>
        </w:rPr>
        <w:t>activo corriente y el pasivo</w:t>
      </w:r>
      <w:r>
        <w:rPr>
          <w:spacing w:val="12"/>
          <w:sz w:val="20"/>
        </w:rPr>
        <w:t xml:space="preserve"> </w:t>
      </w:r>
      <w:r>
        <w:rPr>
          <w:sz w:val="20"/>
        </w:rPr>
        <w:t>corriente</w:t>
      </w:r>
      <w:proofErr w:type="gramEnd"/>
      <w:r>
        <w:rPr>
          <w:spacing w:val="12"/>
          <w:sz w:val="20"/>
        </w:rPr>
        <w:t xml:space="preserve"> </w:t>
      </w:r>
      <w:r>
        <w:rPr>
          <w:sz w:val="20"/>
        </w:rPr>
        <w:t>es</w:t>
      </w:r>
      <w:r>
        <w:rPr>
          <w:spacing w:val="12"/>
          <w:sz w:val="20"/>
        </w:rPr>
        <w:t xml:space="preserve"> </w:t>
      </w:r>
      <w:r>
        <w:rPr>
          <w:sz w:val="20"/>
        </w:rPr>
        <w:t>superior</w:t>
      </w:r>
      <w:r>
        <w:rPr>
          <w:spacing w:val="12"/>
          <w:sz w:val="20"/>
        </w:rPr>
        <w:t xml:space="preserve"> </w:t>
      </w:r>
      <w:r>
        <w:rPr>
          <w:sz w:val="20"/>
        </w:rPr>
        <w:t>a</w:t>
      </w:r>
      <w:r>
        <w:rPr>
          <w:spacing w:val="12"/>
          <w:sz w:val="20"/>
        </w:rPr>
        <w:t xml:space="preserve"> </w:t>
      </w:r>
      <w:r>
        <w:rPr>
          <w:sz w:val="20"/>
        </w:rPr>
        <w:t>la</w:t>
      </w:r>
      <w:r>
        <w:rPr>
          <w:spacing w:val="12"/>
          <w:sz w:val="20"/>
        </w:rPr>
        <w:t xml:space="preserve"> </w:t>
      </w:r>
      <w:r>
        <w:rPr>
          <w:sz w:val="20"/>
        </w:rPr>
        <w:t>unidad,</w:t>
      </w:r>
      <w:r>
        <w:rPr>
          <w:spacing w:val="12"/>
          <w:sz w:val="20"/>
        </w:rPr>
        <w:t xml:space="preserve"> </w:t>
      </w:r>
      <w:r>
        <w:rPr>
          <w:sz w:val="20"/>
        </w:rPr>
        <w:t>o</w:t>
      </w:r>
      <w:r>
        <w:rPr>
          <w:spacing w:val="12"/>
          <w:sz w:val="20"/>
        </w:rPr>
        <w:t xml:space="preserve"> </w:t>
      </w:r>
      <w:r>
        <w:rPr>
          <w:sz w:val="20"/>
        </w:rPr>
        <w:t>de</w:t>
      </w:r>
      <w:r>
        <w:rPr>
          <w:spacing w:val="12"/>
          <w:sz w:val="20"/>
        </w:rPr>
        <w:t xml:space="preserve"> </w:t>
      </w:r>
      <w:r>
        <w:rPr>
          <w:sz w:val="20"/>
        </w:rPr>
        <w:t>no</w:t>
      </w:r>
      <w:r>
        <w:rPr>
          <w:spacing w:val="12"/>
          <w:sz w:val="20"/>
        </w:rPr>
        <w:t xml:space="preserve"> </w:t>
      </w:r>
      <w:r>
        <w:rPr>
          <w:sz w:val="20"/>
        </w:rPr>
        <w:t>ser</w:t>
      </w:r>
      <w:r>
        <w:rPr>
          <w:spacing w:val="12"/>
          <w:sz w:val="20"/>
        </w:rPr>
        <w:t xml:space="preserve"> </w:t>
      </w:r>
      <w:r>
        <w:rPr>
          <w:sz w:val="20"/>
        </w:rPr>
        <w:t>así,</w:t>
      </w:r>
      <w:r>
        <w:rPr>
          <w:spacing w:val="12"/>
          <w:sz w:val="20"/>
        </w:rPr>
        <w:t xml:space="preserve"> </w:t>
      </w:r>
      <w:r>
        <w:rPr>
          <w:sz w:val="20"/>
        </w:rPr>
        <w:t>que</w:t>
      </w:r>
      <w:r>
        <w:rPr>
          <w:spacing w:val="12"/>
          <w:sz w:val="20"/>
        </w:rPr>
        <w:t xml:space="preserve"> </w:t>
      </w:r>
      <w:r>
        <w:rPr>
          <w:sz w:val="20"/>
        </w:rPr>
        <w:t>la</w:t>
      </w:r>
      <w:r>
        <w:rPr>
          <w:spacing w:val="12"/>
          <w:sz w:val="20"/>
        </w:rPr>
        <w:t xml:space="preserve"> </w:t>
      </w:r>
      <w:r>
        <w:rPr>
          <w:sz w:val="20"/>
        </w:rPr>
        <w:t>diferencia</w:t>
      </w:r>
      <w:r>
        <w:rPr>
          <w:spacing w:val="12"/>
          <w:sz w:val="20"/>
        </w:rPr>
        <w:t xml:space="preserve"> </w:t>
      </w:r>
      <w:r>
        <w:rPr>
          <w:sz w:val="20"/>
        </w:rPr>
        <w:t>se</w:t>
      </w:r>
      <w:r>
        <w:rPr>
          <w:spacing w:val="12"/>
          <w:sz w:val="20"/>
        </w:rPr>
        <w:t xml:space="preserve"> </w:t>
      </w:r>
      <w:r>
        <w:rPr>
          <w:sz w:val="20"/>
        </w:rPr>
        <w:t>puede</w:t>
      </w:r>
      <w:r>
        <w:rPr>
          <w:spacing w:val="12"/>
          <w:sz w:val="20"/>
        </w:rPr>
        <w:t xml:space="preserve"> </w:t>
      </w:r>
      <w:r>
        <w:rPr>
          <w:sz w:val="20"/>
        </w:rPr>
        <w:t>compensar</w:t>
      </w:r>
      <w:r>
        <w:rPr>
          <w:spacing w:val="12"/>
          <w:sz w:val="20"/>
        </w:rPr>
        <w:t xml:space="preserve"> </w:t>
      </w:r>
      <w:r>
        <w:rPr>
          <w:sz w:val="20"/>
        </w:rPr>
        <w:t>con el importe del patrimonio neto.</w:t>
      </w:r>
    </w:p>
    <w:p w14:paraId="0A061353"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26200A68" w14:textId="3FB7A7B0" w:rsidR="000B2593" w:rsidRDefault="00000000">
      <w:pPr>
        <w:pStyle w:val="Prrafodelista"/>
        <w:numPr>
          <w:ilvl w:val="0"/>
          <w:numId w:val="23"/>
        </w:numPr>
        <w:tabs>
          <w:tab w:val="left" w:pos="187"/>
        </w:tabs>
        <w:spacing w:before="88" w:line="292" w:lineRule="auto"/>
        <w:ind w:firstLine="0"/>
        <w:rPr>
          <w:sz w:val="20"/>
        </w:rPr>
      </w:pPr>
      <w:r>
        <w:rPr>
          <w:noProof/>
        </w:rPr>
        <w:lastRenderedPageBreak/>
        <mc:AlternateContent>
          <mc:Choice Requires="wps">
            <w:drawing>
              <wp:anchor distT="0" distB="0" distL="0" distR="0" simplePos="0" relativeHeight="15767040" behindDoc="0" locked="0" layoutInCell="1" allowOverlap="1" wp14:anchorId="02C35101" wp14:editId="1A075321">
                <wp:simplePos x="0" y="0"/>
                <wp:positionH relativeFrom="page">
                  <wp:posOffset>6807090</wp:posOffset>
                </wp:positionH>
                <wp:positionV relativeFrom="page">
                  <wp:posOffset>2818730</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DD2BF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C382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2C35101" id="Textbox 99" o:spid="_x0000_s1075" type="#_x0000_t202" style="position:absolute;left:0;text-align:left;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1DD2BF6"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C382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Certificados de buena ejecución de servicios de similar naturaleza de los último tres años que, en cómputo anual acumulado en el año de mayor ejecución debe ser igual o superior al 70 % del presupuesto base de licitación.</w:t>
      </w:r>
    </w:p>
    <w:p w14:paraId="363BF48D" w14:textId="77777777" w:rsidR="000B2593" w:rsidRDefault="000B2593">
      <w:pPr>
        <w:pStyle w:val="Textoindependiente"/>
        <w:spacing w:before="10"/>
      </w:pPr>
    </w:p>
    <w:p w14:paraId="3521849D" w14:textId="77777777" w:rsidR="000B2593"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1E94822"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720F3F55" w14:textId="77777777">
        <w:trPr>
          <w:trHeight w:val="1257"/>
        </w:trPr>
        <w:tc>
          <w:tcPr>
            <w:tcW w:w="9062" w:type="dxa"/>
            <w:gridSpan w:val="2"/>
            <w:tcBorders>
              <w:left w:val="single" w:sz="4" w:space="0" w:color="CCCCCC"/>
              <w:right w:val="single" w:sz="4" w:space="0" w:color="CCCCCC"/>
            </w:tcBorders>
            <w:shd w:val="clear" w:color="auto" w:fill="F3F3F3"/>
          </w:tcPr>
          <w:p w14:paraId="4D813D08" w14:textId="6F34C1B0" w:rsidR="000B2593" w:rsidRDefault="00000000">
            <w:pPr>
              <w:pStyle w:val="TableParagraph"/>
              <w:spacing w:before="79" w:line="297" w:lineRule="auto"/>
              <w:ind w:right="52"/>
              <w:jc w:val="both"/>
              <w:rPr>
                <w:b/>
                <w:sz w:val="20"/>
              </w:rPr>
            </w:pPr>
            <w:r>
              <w:rPr>
                <w:b/>
                <w:sz w:val="20"/>
              </w:rPr>
              <w:t xml:space="preserve">Adjudicación, del contrato de </w:t>
            </w:r>
            <w:r w:rsidRPr="002B377A">
              <w:rPr>
                <w:b/>
                <w:i/>
                <w:iCs/>
                <w:sz w:val="20"/>
              </w:rPr>
              <w:t>“Concesión de servicio para la explotación de una pista hielo natural, incluyendo el suministro, instalación y transporte de la pista de hielo”</w:t>
            </w:r>
            <w:r w:rsidR="002B377A">
              <w:rPr>
                <w:b/>
                <w:i/>
                <w:iCs/>
                <w:sz w:val="20"/>
              </w:rPr>
              <w:t>,</w:t>
            </w:r>
            <w:r>
              <w:rPr>
                <w:b/>
                <w:sz w:val="20"/>
              </w:rPr>
              <w:t xml:space="preserve"> mediante procedimiento de contratación abierto, varios criterios de adjudicación, no sujeto a regulación armonizada</w:t>
            </w:r>
            <w:r w:rsidR="002B377A">
              <w:rPr>
                <w:b/>
                <w:sz w:val="20"/>
              </w:rPr>
              <w:t xml:space="preserve">. </w:t>
            </w:r>
            <w:proofErr w:type="spellStart"/>
            <w:r w:rsidR="002B377A">
              <w:rPr>
                <w:b/>
                <w:sz w:val="20"/>
              </w:rPr>
              <w:t>E</w:t>
            </w:r>
            <w:r>
              <w:rPr>
                <w:b/>
                <w:sz w:val="20"/>
              </w:rPr>
              <w:t>xpte</w:t>
            </w:r>
            <w:proofErr w:type="spellEnd"/>
            <w:r>
              <w:rPr>
                <w:b/>
                <w:sz w:val="20"/>
              </w:rPr>
              <w:t>. 44275/2024</w:t>
            </w:r>
            <w:r w:rsidR="002B377A">
              <w:rPr>
                <w:b/>
                <w:sz w:val="20"/>
              </w:rPr>
              <w:t>.</w:t>
            </w:r>
          </w:p>
        </w:tc>
      </w:tr>
      <w:tr w:rsidR="000B2593" w14:paraId="59115A06" w14:textId="77777777">
        <w:trPr>
          <w:trHeight w:val="403"/>
        </w:trPr>
        <w:tc>
          <w:tcPr>
            <w:tcW w:w="1877" w:type="dxa"/>
            <w:tcBorders>
              <w:left w:val="single" w:sz="4" w:space="0" w:color="CCCCCC"/>
              <w:bottom w:val="single" w:sz="6" w:space="0" w:color="CCCCCC"/>
              <w:right w:val="single" w:sz="6" w:space="0" w:color="CCCCCC"/>
            </w:tcBorders>
          </w:tcPr>
          <w:p w14:paraId="4DFDA181"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629B4FF"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B78BA6" w14:textId="77777777" w:rsidR="000B2593" w:rsidRDefault="000B2593">
      <w:pPr>
        <w:pStyle w:val="Textoindependiente"/>
        <w:spacing w:before="144"/>
      </w:pPr>
    </w:p>
    <w:p w14:paraId="61750F42"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D73A68" w14:textId="77777777" w:rsidR="000B2593" w:rsidRDefault="000B2593">
      <w:pPr>
        <w:pStyle w:val="Textoindependiente"/>
        <w:spacing w:before="61"/>
        <w:rPr>
          <w:b/>
        </w:rPr>
      </w:pPr>
    </w:p>
    <w:p w14:paraId="75E8830A" w14:textId="77777777" w:rsidR="000B2593" w:rsidRDefault="00000000">
      <w:pPr>
        <w:pStyle w:val="Prrafodelista"/>
        <w:numPr>
          <w:ilvl w:val="0"/>
          <w:numId w:val="22"/>
        </w:numPr>
        <w:tabs>
          <w:tab w:val="left" w:pos="295"/>
        </w:tabs>
        <w:spacing w:line="292" w:lineRule="auto"/>
        <w:ind w:firstLine="0"/>
        <w:rPr>
          <w:sz w:val="20"/>
        </w:rPr>
      </w:pPr>
      <w:r>
        <w:rPr>
          <w:sz w:val="20"/>
        </w:rPr>
        <w:t>Aprobación del estudio de viabilidad económica de la concesión por la Junta de Gobierno Local en sesión de fecha 13 de septiembre de 2024.</w:t>
      </w:r>
    </w:p>
    <w:p w14:paraId="73F81FF9" w14:textId="77777777" w:rsidR="000B2593" w:rsidRDefault="000B2593">
      <w:pPr>
        <w:pStyle w:val="Textoindependiente"/>
        <w:spacing w:before="10"/>
      </w:pPr>
    </w:p>
    <w:p w14:paraId="10EF91B7" w14:textId="55F77BF1" w:rsidR="000B2593" w:rsidRDefault="00000000">
      <w:pPr>
        <w:pStyle w:val="Prrafodelista"/>
        <w:numPr>
          <w:ilvl w:val="0"/>
          <w:numId w:val="22"/>
        </w:numPr>
        <w:tabs>
          <w:tab w:val="left" w:pos="295"/>
        </w:tabs>
        <w:spacing w:line="292" w:lineRule="auto"/>
        <w:ind w:firstLine="0"/>
        <w:rPr>
          <w:sz w:val="20"/>
        </w:rPr>
      </w:pPr>
      <w:r>
        <w:rPr>
          <w:sz w:val="20"/>
        </w:rPr>
        <w:t xml:space="preserve">Propuesta de inicio del expediente de contratación suscrito por la Directora General de Deportes y Ferias, </w:t>
      </w:r>
      <w:proofErr w:type="gramStart"/>
      <w:r>
        <w:rPr>
          <w:sz w:val="20"/>
        </w:rPr>
        <w:t>D</w:t>
      </w:r>
      <w:r w:rsidR="002B377A">
        <w:rPr>
          <w:sz w:val="20"/>
        </w:rPr>
        <w:t>.</w:t>
      </w:r>
      <w:r>
        <w:rPr>
          <w:sz w:val="20"/>
        </w:rPr>
        <w:t>ª</w:t>
      </w:r>
      <w:proofErr w:type="gramEnd"/>
      <w:r>
        <w:rPr>
          <w:sz w:val="20"/>
        </w:rPr>
        <w:t xml:space="preserve"> Laura Moreno Cuesta, de 12 de septiembre de 2024.</w:t>
      </w:r>
    </w:p>
    <w:p w14:paraId="51B5CF81" w14:textId="77777777" w:rsidR="000B2593" w:rsidRDefault="000B2593">
      <w:pPr>
        <w:pStyle w:val="Textoindependiente"/>
        <w:spacing w:before="10"/>
      </w:pPr>
    </w:p>
    <w:p w14:paraId="46E66047" w14:textId="125AA1E6" w:rsidR="000B2593" w:rsidRDefault="00000000">
      <w:pPr>
        <w:pStyle w:val="Prrafodelista"/>
        <w:numPr>
          <w:ilvl w:val="0"/>
          <w:numId w:val="22"/>
        </w:numPr>
        <w:tabs>
          <w:tab w:val="left" w:pos="283"/>
        </w:tabs>
        <w:spacing w:line="292" w:lineRule="auto"/>
        <w:ind w:firstLine="0"/>
        <w:rPr>
          <w:sz w:val="20"/>
        </w:rPr>
      </w:pPr>
      <w:r>
        <w:rPr>
          <w:sz w:val="20"/>
        </w:rPr>
        <w:t xml:space="preserve">Informe suscrito por la Directora General de Deportes y Ferias, </w:t>
      </w:r>
      <w:proofErr w:type="gramStart"/>
      <w:r>
        <w:rPr>
          <w:sz w:val="20"/>
        </w:rPr>
        <w:t>D</w:t>
      </w:r>
      <w:r w:rsidR="002B377A">
        <w:rPr>
          <w:sz w:val="20"/>
        </w:rPr>
        <w:t>.</w:t>
      </w:r>
      <w:r>
        <w:rPr>
          <w:sz w:val="20"/>
        </w:rPr>
        <w:t>ª</w:t>
      </w:r>
      <w:proofErr w:type="gramEnd"/>
      <w:r>
        <w:rPr>
          <w:sz w:val="20"/>
        </w:rPr>
        <w:t xml:space="preserve"> Laura Moreno Cuesta, de 12 de septiembre de 2024, sobre extremos contenidos en el artículo 116.4 de la LCSP.</w:t>
      </w:r>
    </w:p>
    <w:p w14:paraId="0F086A86" w14:textId="77777777" w:rsidR="000B2593" w:rsidRDefault="000B2593">
      <w:pPr>
        <w:pStyle w:val="Textoindependiente"/>
        <w:spacing w:before="10"/>
      </w:pPr>
    </w:p>
    <w:p w14:paraId="50EB4B47" w14:textId="3A01A3C3" w:rsidR="000B2593" w:rsidRDefault="00000000">
      <w:pPr>
        <w:pStyle w:val="Prrafodelista"/>
        <w:numPr>
          <w:ilvl w:val="0"/>
          <w:numId w:val="22"/>
        </w:numPr>
        <w:tabs>
          <w:tab w:val="left" w:pos="295"/>
        </w:tabs>
        <w:spacing w:line="292" w:lineRule="auto"/>
        <w:ind w:firstLine="0"/>
        <w:rPr>
          <w:sz w:val="20"/>
        </w:rPr>
      </w:pPr>
      <w:r>
        <w:rPr>
          <w:sz w:val="20"/>
        </w:rPr>
        <w:t xml:space="preserve">Informe suscrito por la Directora General de Deportes y Ferias, </w:t>
      </w:r>
      <w:proofErr w:type="gramStart"/>
      <w:r>
        <w:rPr>
          <w:sz w:val="20"/>
        </w:rPr>
        <w:t>D</w:t>
      </w:r>
      <w:r w:rsidR="002B377A">
        <w:rPr>
          <w:sz w:val="20"/>
        </w:rPr>
        <w:t>.</w:t>
      </w:r>
      <w:r>
        <w:rPr>
          <w:sz w:val="20"/>
        </w:rPr>
        <w:t>ª</w:t>
      </w:r>
      <w:proofErr w:type="gramEnd"/>
      <w:r>
        <w:rPr>
          <w:sz w:val="20"/>
        </w:rPr>
        <w:t xml:space="preserve"> Laura Moreno Cuesta, de 12 de septiembre de 2024, justificativo del precio del contrato.</w:t>
      </w:r>
    </w:p>
    <w:p w14:paraId="6DB3D043" w14:textId="77777777" w:rsidR="000B2593" w:rsidRDefault="000B2593">
      <w:pPr>
        <w:pStyle w:val="Textoindependiente"/>
        <w:spacing w:before="10"/>
      </w:pPr>
    </w:p>
    <w:p w14:paraId="264982A4" w14:textId="6BF433F3" w:rsidR="000B2593" w:rsidRDefault="00000000">
      <w:pPr>
        <w:pStyle w:val="Prrafodelista"/>
        <w:numPr>
          <w:ilvl w:val="0"/>
          <w:numId w:val="22"/>
        </w:numPr>
        <w:tabs>
          <w:tab w:val="left" w:pos="295"/>
        </w:tabs>
        <w:spacing w:line="292" w:lineRule="auto"/>
        <w:ind w:firstLine="0"/>
        <w:rPr>
          <w:sz w:val="20"/>
        </w:rPr>
      </w:pPr>
      <w:r>
        <w:rPr>
          <w:sz w:val="20"/>
        </w:rPr>
        <w:t xml:space="preserve">Pliego de Prescripciones Técnicas suscrito por la Directora General de Deportes y Ferias, </w:t>
      </w:r>
      <w:proofErr w:type="gramStart"/>
      <w:r>
        <w:rPr>
          <w:sz w:val="20"/>
        </w:rPr>
        <w:t>D</w:t>
      </w:r>
      <w:r w:rsidR="002B377A">
        <w:rPr>
          <w:sz w:val="20"/>
        </w:rPr>
        <w:t>.</w:t>
      </w:r>
      <w:r>
        <w:rPr>
          <w:sz w:val="20"/>
        </w:rPr>
        <w:t>ª</w:t>
      </w:r>
      <w:proofErr w:type="gramEnd"/>
      <w:r>
        <w:rPr>
          <w:sz w:val="20"/>
        </w:rPr>
        <w:t xml:space="preserve"> Laura Moreno Cuesta, de 12 de septiembre de 2024.</w:t>
      </w:r>
    </w:p>
    <w:p w14:paraId="6D25A16C" w14:textId="77777777" w:rsidR="000B2593" w:rsidRDefault="000B2593">
      <w:pPr>
        <w:pStyle w:val="Textoindependiente"/>
        <w:spacing w:before="10"/>
      </w:pPr>
    </w:p>
    <w:p w14:paraId="57AE8FE3" w14:textId="66F57EBE" w:rsidR="000B2593" w:rsidRDefault="00000000">
      <w:pPr>
        <w:pStyle w:val="Prrafodelista"/>
        <w:numPr>
          <w:ilvl w:val="0"/>
          <w:numId w:val="22"/>
        </w:numPr>
        <w:tabs>
          <w:tab w:val="left" w:pos="239"/>
        </w:tabs>
        <w:spacing w:line="292" w:lineRule="auto"/>
        <w:ind w:firstLine="0"/>
        <w:rPr>
          <w:sz w:val="20"/>
        </w:rPr>
      </w:pPr>
      <w:r>
        <w:rPr>
          <w:sz w:val="20"/>
        </w:rPr>
        <w:t>Memoria</w:t>
      </w:r>
      <w:r>
        <w:rPr>
          <w:spacing w:val="22"/>
          <w:sz w:val="20"/>
        </w:rPr>
        <w:t xml:space="preserve"> </w:t>
      </w:r>
      <w:r>
        <w:rPr>
          <w:sz w:val="20"/>
        </w:rPr>
        <w:t>justificativa</w:t>
      </w:r>
      <w:r>
        <w:rPr>
          <w:spacing w:val="22"/>
          <w:sz w:val="20"/>
        </w:rPr>
        <w:t xml:space="preserve"> </w:t>
      </w:r>
      <w:r>
        <w:rPr>
          <w:sz w:val="20"/>
        </w:rPr>
        <w:t>del</w:t>
      </w:r>
      <w:r>
        <w:rPr>
          <w:spacing w:val="22"/>
          <w:sz w:val="20"/>
        </w:rPr>
        <w:t xml:space="preserve"> </w:t>
      </w:r>
      <w:r>
        <w:rPr>
          <w:sz w:val="20"/>
        </w:rPr>
        <w:t>contrato,</w:t>
      </w:r>
      <w:r>
        <w:rPr>
          <w:spacing w:val="22"/>
          <w:sz w:val="20"/>
        </w:rPr>
        <w:t xml:space="preserve"> </w:t>
      </w:r>
      <w:r>
        <w:rPr>
          <w:sz w:val="20"/>
        </w:rPr>
        <w:t>suscrita</w:t>
      </w:r>
      <w:r>
        <w:rPr>
          <w:spacing w:val="22"/>
          <w:sz w:val="20"/>
        </w:rPr>
        <w:t xml:space="preserve"> </w:t>
      </w:r>
      <w:r>
        <w:rPr>
          <w:sz w:val="20"/>
        </w:rPr>
        <w:t>con</w:t>
      </w:r>
      <w:r>
        <w:rPr>
          <w:spacing w:val="22"/>
          <w:sz w:val="20"/>
        </w:rPr>
        <w:t xml:space="preserve"> </w:t>
      </w:r>
      <w:r>
        <w:rPr>
          <w:sz w:val="20"/>
        </w:rPr>
        <w:t>fecha</w:t>
      </w:r>
      <w:r>
        <w:rPr>
          <w:spacing w:val="22"/>
          <w:sz w:val="20"/>
        </w:rPr>
        <w:t xml:space="preserve"> </w:t>
      </w:r>
      <w:r>
        <w:rPr>
          <w:sz w:val="20"/>
        </w:rPr>
        <w:t>18</w:t>
      </w:r>
      <w:r>
        <w:rPr>
          <w:spacing w:val="22"/>
          <w:sz w:val="20"/>
        </w:rPr>
        <w:t xml:space="preserve"> </w:t>
      </w:r>
      <w:r>
        <w:rPr>
          <w:sz w:val="20"/>
        </w:rPr>
        <w:t>de</w:t>
      </w:r>
      <w:r>
        <w:rPr>
          <w:spacing w:val="22"/>
          <w:sz w:val="20"/>
        </w:rPr>
        <w:t xml:space="preserve"> </w:t>
      </w:r>
      <w:r>
        <w:rPr>
          <w:sz w:val="20"/>
        </w:rPr>
        <w:t>septiembre</w:t>
      </w:r>
      <w:r>
        <w:rPr>
          <w:spacing w:val="22"/>
          <w:sz w:val="20"/>
        </w:rPr>
        <w:t xml:space="preserve"> </w:t>
      </w:r>
      <w:r>
        <w:rPr>
          <w:sz w:val="20"/>
        </w:rPr>
        <w:t>de</w:t>
      </w:r>
      <w:r>
        <w:rPr>
          <w:spacing w:val="22"/>
          <w:sz w:val="20"/>
        </w:rPr>
        <w:t xml:space="preserve"> </w:t>
      </w:r>
      <w:r>
        <w:rPr>
          <w:sz w:val="20"/>
        </w:rPr>
        <w:t>2024,</w:t>
      </w:r>
      <w:r>
        <w:rPr>
          <w:spacing w:val="22"/>
          <w:sz w:val="20"/>
        </w:rPr>
        <w:t xml:space="preserve"> </w:t>
      </w:r>
      <w:r>
        <w:rPr>
          <w:sz w:val="20"/>
        </w:rPr>
        <w:t>por</w:t>
      </w:r>
      <w:r>
        <w:rPr>
          <w:spacing w:val="22"/>
          <w:sz w:val="20"/>
        </w:rPr>
        <w:t xml:space="preserve"> </w:t>
      </w:r>
      <w:r>
        <w:rPr>
          <w:sz w:val="20"/>
        </w:rPr>
        <w:t>la</w:t>
      </w:r>
      <w:r>
        <w:rPr>
          <w:spacing w:val="22"/>
          <w:sz w:val="20"/>
        </w:rPr>
        <w:t xml:space="preserve"> </w:t>
      </w:r>
      <w:r>
        <w:rPr>
          <w:sz w:val="20"/>
        </w:rPr>
        <w:t>Jefa</w:t>
      </w:r>
      <w:r>
        <w:rPr>
          <w:spacing w:val="22"/>
          <w:sz w:val="20"/>
        </w:rPr>
        <w:t xml:space="preserve"> </w:t>
      </w:r>
      <w:r>
        <w:rPr>
          <w:sz w:val="20"/>
        </w:rPr>
        <w:t>de</w:t>
      </w:r>
      <w:r>
        <w:rPr>
          <w:spacing w:val="22"/>
          <w:sz w:val="20"/>
        </w:rPr>
        <w:t xml:space="preserve"> </w:t>
      </w:r>
      <w:r>
        <w:rPr>
          <w:sz w:val="20"/>
        </w:rPr>
        <w:t xml:space="preserve">la Unidad de Contratación, </w:t>
      </w:r>
      <w:proofErr w:type="gramStart"/>
      <w:r w:rsidR="002B377A">
        <w:rPr>
          <w:sz w:val="20"/>
        </w:rPr>
        <w:t>D.ª</w:t>
      </w:r>
      <w:proofErr w:type="gramEnd"/>
      <w:r w:rsidR="002B377A">
        <w:rPr>
          <w:sz w:val="20"/>
        </w:rPr>
        <w:t xml:space="preserve"> </w:t>
      </w:r>
      <w:r>
        <w:rPr>
          <w:sz w:val="20"/>
        </w:rPr>
        <w:t xml:space="preserve">Lisa Martín-Aragón </w:t>
      </w:r>
      <w:proofErr w:type="spellStart"/>
      <w:r>
        <w:rPr>
          <w:sz w:val="20"/>
        </w:rPr>
        <w:t>Baudel</w:t>
      </w:r>
      <w:proofErr w:type="spellEnd"/>
      <w:r>
        <w:rPr>
          <w:sz w:val="20"/>
        </w:rPr>
        <w:t>.</w:t>
      </w:r>
    </w:p>
    <w:p w14:paraId="5ED2E7C8" w14:textId="77777777" w:rsidR="000B2593" w:rsidRDefault="000B2593">
      <w:pPr>
        <w:pStyle w:val="Textoindependiente"/>
        <w:spacing w:before="9"/>
      </w:pPr>
    </w:p>
    <w:p w14:paraId="5C12C835" w14:textId="02C2D424" w:rsidR="000B2593" w:rsidRDefault="00000000">
      <w:pPr>
        <w:pStyle w:val="Prrafodelista"/>
        <w:numPr>
          <w:ilvl w:val="0"/>
          <w:numId w:val="22"/>
        </w:numPr>
        <w:tabs>
          <w:tab w:val="left" w:pos="295"/>
        </w:tabs>
        <w:spacing w:before="1" w:line="292" w:lineRule="auto"/>
        <w:ind w:firstLine="0"/>
        <w:rPr>
          <w:sz w:val="20"/>
        </w:rPr>
      </w:pPr>
      <w:r>
        <w:rPr>
          <w:sz w:val="20"/>
        </w:rPr>
        <w:t>Pliego de cláusulas</w:t>
      </w:r>
      <w:r>
        <w:rPr>
          <w:spacing w:val="16"/>
          <w:sz w:val="20"/>
        </w:rPr>
        <w:t xml:space="preserve"> </w:t>
      </w:r>
      <w:r>
        <w:rPr>
          <w:sz w:val="20"/>
        </w:rPr>
        <w:t>administrativas</w:t>
      </w:r>
      <w:r>
        <w:rPr>
          <w:spacing w:val="16"/>
          <w:sz w:val="20"/>
        </w:rPr>
        <w:t xml:space="preserve"> </w:t>
      </w:r>
      <w:r>
        <w:rPr>
          <w:sz w:val="20"/>
        </w:rPr>
        <w:t>particulares</w:t>
      </w:r>
      <w:r w:rsidR="002B377A">
        <w:rPr>
          <w:sz w:val="20"/>
        </w:rPr>
        <w:t>,</w:t>
      </w:r>
      <w:r>
        <w:rPr>
          <w:spacing w:val="16"/>
          <w:sz w:val="20"/>
        </w:rPr>
        <w:t xml:space="preserve"> </w:t>
      </w:r>
      <w:r>
        <w:rPr>
          <w:sz w:val="20"/>
        </w:rPr>
        <w:t>suscrito con fecha 18 de septiembre de 2024,</w:t>
      </w:r>
      <w:r>
        <w:rPr>
          <w:spacing w:val="16"/>
          <w:sz w:val="20"/>
        </w:rPr>
        <w:t xml:space="preserve"> </w:t>
      </w:r>
      <w:r>
        <w:rPr>
          <w:sz w:val="20"/>
        </w:rPr>
        <w:t>por</w:t>
      </w:r>
      <w:r>
        <w:rPr>
          <w:spacing w:val="40"/>
          <w:sz w:val="20"/>
        </w:rPr>
        <w:t xml:space="preserve"> </w:t>
      </w:r>
      <w:r>
        <w:rPr>
          <w:sz w:val="20"/>
        </w:rPr>
        <w:t xml:space="preserve">la Jefa de la Unidad de Contratación, </w:t>
      </w:r>
      <w:proofErr w:type="gramStart"/>
      <w:r w:rsidR="002B377A">
        <w:rPr>
          <w:sz w:val="20"/>
        </w:rPr>
        <w:t>D.ª</w:t>
      </w:r>
      <w:proofErr w:type="gramEnd"/>
      <w:r w:rsidR="002B377A">
        <w:rPr>
          <w:sz w:val="20"/>
        </w:rPr>
        <w:t xml:space="preserve"> </w:t>
      </w:r>
      <w:r>
        <w:rPr>
          <w:sz w:val="20"/>
        </w:rPr>
        <w:t xml:space="preserve">Lisa Martín-Aragón </w:t>
      </w:r>
      <w:proofErr w:type="spellStart"/>
      <w:r>
        <w:rPr>
          <w:sz w:val="20"/>
        </w:rPr>
        <w:t>Baudel</w:t>
      </w:r>
      <w:proofErr w:type="spellEnd"/>
      <w:r>
        <w:rPr>
          <w:sz w:val="20"/>
        </w:rPr>
        <w:t>.</w:t>
      </w:r>
    </w:p>
    <w:p w14:paraId="57979050" w14:textId="77777777" w:rsidR="000B2593" w:rsidRDefault="000B2593">
      <w:pPr>
        <w:pStyle w:val="Textoindependiente"/>
        <w:spacing w:before="9"/>
      </w:pPr>
    </w:p>
    <w:p w14:paraId="6C883EF3" w14:textId="07511C55" w:rsidR="000B2593" w:rsidRDefault="00000000">
      <w:pPr>
        <w:pStyle w:val="Prrafodelista"/>
        <w:numPr>
          <w:ilvl w:val="0"/>
          <w:numId w:val="22"/>
        </w:numPr>
        <w:tabs>
          <w:tab w:val="left" w:pos="299"/>
        </w:tabs>
        <w:spacing w:line="292" w:lineRule="auto"/>
        <w:ind w:firstLine="0"/>
        <w:rPr>
          <w:sz w:val="20"/>
        </w:rPr>
      </w:pPr>
      <w:r>
        <w:rPr>
          <w:sz w:val="20"/>
        </w:rPr>
        <w:t>Retención</w:t>
      </w:r>
      <w:r>
        <w:rPr>
          <w:spacing w:val="77"/>
          <w:sz w:val="20"/>
        </w:rPr>
        <w:t xml:space="preserve"> </w:t>
      </w:r>
      <w:r>
        <w:rPr>
          <w:sz w:val="20"/>
        </w:rPr>
        <w:t>de</w:t>
      </w:r>
      <w:r>
        <w:rPr>
          <w:spacing w:val="77"/>
          <w:sz w:val="20"/>
        </w:rPr>
        <w:t xml:space="preserve"> </w:t>
      </w:r>
      <w:r>
        <w:rPr>
          <w:sz w:val="20"/>
        </w:rPr>
        <w:t>crédito</w:t>
      </w:r>
      <w:r>
        <w:rPr>
          <w:spacing w:val="77"/>
          <w:sz w:val="20"/>
        </w:rPr>
        <w:t xml:space="preserve"> </w:t>
      </w:r>
      <w:r>
        <w:rPr>
          <w:sz w:val="20"/>
        </w:rPr>
        <w:t>por</w:t>
      </w:r>
      <w:r>
        <w:rPr>
          <w:spacing w:val="77"/>
          <w:sz w:val="20"/>
        </w:rPr>
        <w:t xml:space="preserve"> </w:t>
      </w:r>
      <w:r>
        <w:rPr>
          <w:sz w:val="20"/>
        </w:rPr>
        <w:t>importe</w:t>
      </w:r>
      <w:r>
        <w:rPr>
          <w:spacing w:val="77"/>
          <w:sz w:val="20"/>
        </w:rPr>
        <w:t xml:space="preserve"> </w:t>
      </w:r>
      <w:r>
        <w:rPr>
          <w:sz w:val="20"/>
        </w:rPr>
        <w:t>de</w:t>
      </w:r>
      <w:r>
        <w:rPr>
          <w:spacing w:val="77"/>
          <w:sz w:val="20"/>
        </w:rPr>
        <w:t xml:space="preserve"> </w:t>
      </w:r>
      <w:r>
        <w:rPr>
          <w:sz w:val="20"/>
        </w:rPr>
        <w:t>63.283,46</w:t>
      </w:r>
      <w:r w:rsidR="002B377A">
        <w:rPr>
          <w:sz w:val="20"/>
        </w:rPr>
        <w:t xml:space="preserve"> </w:t>
      </w:r>
      <w:r>
        <w:rPr>
          <w:sz w:val="20"/>
        </w:rPr>
        <w:t>€,</w:t>
      </w:r>
      <w:r>
        <w:rPr>
          <w:spacing w:val="77"/>
          <w:sz w:val="20"/>
        </w:rPr>
        <w:t xml:space="preserve"> </w:t>
      </w:r>
      <w:r>
        <w:rPr>
          <w:sz w:val="20"/>
        </w:rPr>
        <w:t>con</w:t>
      </w:r>
      <w:r>
        <w:rPr>
          <w:spacing w:val="77"/>
          <w:sz w:val="20"/>
        </w:rPr>
        <w:t xml:space="preserve"> </w:t>
      </w:r>
      <w:r>
        <w:rPr>
          <w:sz w:val="20"/>
        </w:rPr>
        <w:t>cargo</w:t>
      </w:r>
      <w:r>
        <w:rPr>
          <w:spacing w:val="77"/>
          <w:sz w:val="20"/>
        </w:rPr>
        <w:t xml:space="preserve"> </w:t>
      </w:r>
      <w:r>
        <w:rPr>
          <w:sz w:val="20"/>
        </w:rPr>
        <w:t>a</w:t>
      </w:r>
      <w:r>
        <w:rPr>
          <w:spacing w:val="77"/>
          <w:sz w:val="20"/>
        </w:rPr>
        <w:t xml:space="preserve"> </w:t>
      </w:r>
      <w:r>
        <w:rPr>
          <w:sz w:val="20"/>
        </w:rPr>
        <w:t>la</w:t>
      </w:r>
      <w:r>
        <w:rPr>
          <w:spacing w:val="77"/>
          <w:sz w:val="20"/>
        </w:rPr>
        <w:t xml:space="preserve"> </w:t>
      </w:r>
      <w:r>
        <w:rPr>
          <w:sz w:val="20"/>
        </w:rPr>
        <w:t>aplicación</w:t>
      </w:r>
      <w:r>
        <w:rPr>
          <w:spacing w:val="77"/>
          <w:sz w:val="20"/>
        </w:rPr>
        <w:t xml:space="preserve"> </w:t>
      </w:r>
      <w:r>
        <w:rPr>
          <w:sz w:val="20"/>
        </w:rPr>
        <w:t>presupuestaria 103.4311.22723 del Presupuesto de la Corporación para el ejercicio 2025.</w:t>
      </w:r>
    </w:p>
    <w:p w14:paraId="41E3F414" w14:textId="77777777" w:rsidR="000B2593" w:rsidRDefault="000B2593">
      <w:pPr>
        <w:pStyle w:val="Textoindependiente"/>
        <w:spacing w:before="10"/>
      </w:pPr>
    </w:p>
    <w:p w14:paraId="61176A39" w14:textId="77777777" w:rsidR="000B2593" w:rsidRDefault="00000000">
      <w:pPr>
        <w:pStyle w:val="Prrafodelista"/>
        <w:numPr>
          <w:ilvl w:val="0"/>
          <w:numId w:val="22"/>
        </w:numPr>
        <w:tabs>
          <w:tab w:val="left" w:pos="228"/>
        </w:tabs>
        <w:spacing w:line="292" w:lineRule="auto"/>
        <w:ind w:firstLine="0"/>
        <w:rPr>
          <w:sz w:val="20"/>
        </w:rPr>
      </w:pPr>
      <w:r>
        <w:rPr>
          <w:sz w:val="20"/>
        </w:rPr>
        <w:t xml:space="preserve">Informe jurídico 1004/2024, del </w:t>
      </w:r>
      <w:proofErr w:type="gramStart"/>
      <w:r>
        <w:rPr>
          <w:sz w:val="20"/>
        </w:rPr>
        <w:t>Director General</w:t>
      </w:r>
      <w:proofErr w:type="gramEnd"/>
      <w:r>
        <w:rPr>
          <w:sz w:val="20"/>
        </w:rPr>
        <w:t xml:space="preserve"> de la Asesoría Jurídica, de fecha 18 de septiembre de 2024, favorable al expediente de contratación.</w:t>
      </w:r>
    </w:p>
    <w:p w14:paraId="5A52E712" w14:textId="77777777" w:rsidR="000B2593" w:rsidRDefault="000B2593">
      <w:pPr>
        <w:pStyle w:val="Textoindependiente"/>
        <w:spacing w:before="10"/>
      </w:pPr>
    </w:p>
    <w:p w14:paraId="397779A0" w14:textId="77777777" w:rsidR="000B2593" w:rsidRDefault="00000000">
      <w:pPr>
        <w:pStyle w:val="Prrafodelista"/>
        <w:numPr>
          <w:ilvl w:val="0"/>
          <w:numId w:val="22"/>
        </w:numPr>
        <w:tabs>
          <w:tab w:val="left" w:pos="232"/>
        </w:tabs>
        <w:spacing w:line="292" w:lineRule="auto"/>
        <w:ind w:firstLine="0"/>
        <w:rPr>
          <w:sz w:val="20"/>
        </w:rPr>
      </w:pPr>
      <w:r>
        <w:rPr>
          <w:sz w:val="20"/>
        </w:rPr>
        <w:t>Propuesta</w:t>
      </w:r>
      <w:r>
        <w:rPr>
          <w:spacing w:val="80"/>
          <w:sz w:val="20"/>
        </w:rPr>
        <w:t xml:space="preserve"> </w:t>
      </w:r>
      <w:r>
        <w:rPr>
          <w:sz w:val="20"/>
        </w:rPr>
        <w:t>de</w:t>
      </w:r>
      <w:r>
        <w:rPr>
          <w:spacing w:val="80"/>
          <w:sz w:val="20"/>
        </w:rPr>
        <w:t xml:space="preserve"> </w:t>
      </w:r>
      <w:r>
        <w:rPr>
          <w:sz w:val="20"/>
        </w:rPr>
        <w:t>la</w:t>
      </w:r>
      <w:r>
        <w:rPr>
          <w:spacing w:val="80"/>
          <w:sz w:val="20"/>
        </w:rPr>
        <w:t xml:space="preserve"> </w:t>
      </w:r>
      <w:proofErr w:type="gramStart"/>
      <w:r>
        <w:rPr>
          <w:sz w:val="20"/>
        </w:rPr>
        <w:t>Concejal</w:t>
      </w:r>
      <w:proofErr w:type="gramEnd"/>
      <w:r>
        <w:rPr>
          <w:sz w:val="20"/>
        </w:rPr>
        <w:t>-Delegada</w:t>
      </w:r>
      <w:r>
        <w:rPr>
          <w:spacing w:val="80"/>
          <w:sz w:val="20"/>
        </w:rPr>
        <w:t xml:space="preserve"> </w:t>
      </w:r>
      <w:r>
        <w:rPr>
          <w:sz w:val="20"/>
        </w:rPr>
        <w:t>de</w:t>
      </w:r>
      <w:r>
        <w:rPr>
          <w:spacing w:val="80"/>
          <w:sz w:val="20"/>
        </w:rPr>
        <w:t xml:space="preserve"> </w:t>
      </w:r>
      <w:r>
        <w:rPr>
          <w:sz w:val="20"/>
        </w:rPr>
        <w:t>Educación</w:t>
      </w:r>
      <w:r>
        <w:rPr>
          <w:spacing w:val="80"/>
          <w:sz w:val="20"/>
        </w:rPr>
        <w:t xml:space="preserve"> </w:t>
      </w:r>
      <w:r>
        <w:rPr>
          <w:sz w:val="20"/>
        </w:rPr>
        <w:t>y</w:t>
      </w:r>
      <w:r>
        <w:rPr>
          <w:spacing w:val="80"/>
          <w:sz w:val="20"/>
        </w:rPr>
        <w:t xml:space="preserve"> </w:t>
      </w:r>
      <w:r>
        <w:rPr>
          <w:sz w:val="20"/>
        </w:rPr>
        <w:t>Cultura,</w:t>
      </w:r>
      <w:r>
        <w:rPr>
          <w:spacing w:val="80"/>
          <w:sz w:val="20"/>
        </w:rPr>
        <w:t xml:space="preserve"> </w:t>
      </w:r>
      <w:r>
        <w:rPr>
          <w:sz w:val="20"/>
        </w:rPr>
        <w:t>favorable</w:t>
      </w:r>
      <w:r>
        <w:rPr>
          <w:spacing w:val="80"/>
          <w:sz w:val="20"/>
        </w:rPr>
        <w:t xml:space="preserve"> </w:t>
      </w:r>
      <w:r>
        <w:rPr>
          <w:sz w:val="20"/>
        </w:rPr>
        <w:t>a</w:t>
      </w:r>
      <w:r>
        <w:rPr>
          <w:spacing w:val="80"/>
          <w:sz w:val="20"/>
        </w:rPr>
        <w:t xml:space="preserve"> </w:t>
      </w:r>
      <w:r>
        <w:rPr>
          <w:sz w:val="20"/>
        </w:rPr>
        <w:t>la</w:t>
      </w:r>
      <w:r>
        <w:rPr>
          <w:spacing w:val="80"/>
          <w:sz w:val="20"/>
        </w:rPr>
        <w:t xml:space="preserve"> </w:t>
      </w:r>
      <w:r>
        <w:rPr>
          <w:sz w:val="20"/>
        </w:rPr>
        <w:t>aprobación</w:t>
      </w:r>
      <w:r>
        <w:rPr>
          <w:spacing w:val="80"/>
          <w:sz w:val="20"/>
        </w:rPr>
        <w:t xml:space="preserve"> </w:t>
      </w:r>
      <w:r>
        <w:rPr>
          <w:sz w:val="20"/>
        </w:rPr>
        <w:t>del expediente de contratación, suscrita con fecha 18 de septiembre de 2024.</w:t>
      </w:r>
    </w:p>
    <w:p w14:paraId="3781D208" w14:textId="77777777" w:rsidR="000B2593" w:rsidRDefault="000B2593">
      <w:pPr>
        <w:pStyle w:val="Textoindependiente"/>
        <w:spacing w:before="10"/>
      </w:pPr>
    </w:p>
    <w:p w14:paraId="0A634DC2" w14:textId="4DB8A5A6" w:rsidR="000B2593" w:rsidRDefault="00000000">
      <w:pPr>
        <w:pStyle w:val="Prrafodelista"/>
        <w:numPr>
          <w:ilvl w:val="0"/>
          <w:numId w:val="22"/>
        </w:numPr>
        <w:tabs>
          <w:tab w:val="left" w:pos="285"/>
        </w:tabs>
        <w:spacing w:line="292" w:lineRule="auto"/>
        <w:ind w:firstLine="0"/>
        <w:rPr>
          <w:sz w:val="20"/>
        </w:rPr>
      </w:pPr>
      <w:r>
        <w:rPr>
          <w:sz w:val="20"/>
        </w:rPr>
        <w:t>Informe</w:t>
      </w:r>
      <w:r>
        <w:rPr>
          <w:spacing w:val="29"/>
          <w:sz w:val="20"/>
        </w:rPr>
        <w:t xml:space="preserve"> </w:t>
      </w:r>
      <w:r>
        <w:rPr>
          <w:sz w:val="20"/>
        </w:rPr>
        <w:t>de</w:t>
      </w:r>
      <w:r>
        <w:rPr>
          <w:spacing w:val="29"/>
          <w:sz w:val="20"/>
        </w:rPr>
        <w:t xml:space="preserve"> </w:t>
      </w:r>
      <w:r>
        <w:rPr>
          <w:sz w:val="20"/>
        </w:rPr>
        <w:t>control</w:t>
      </w:r>
      <w:r>
        <w:rPr>
          <w:spacing w:val="29"/>
          <w:sz w:val="20"/>
        </w:rPr>
        <w:t xml:space="preserve"> </w:t>
      </w:r>
      <w:r>
        <w:rPr>
          <w:sz w:val="20"/>
        </w:rPr>
        <w:t>permanente</w:t>
      </w:r>
      <w:r>
        <w:rPr>
          <w:spacing w:val="29"/>
          <w:sz w:val="20"/>
        </w:rPr>
        <w:t xml:space="preserve"> </w:t>
      </w:r>
      <w:r>
        <w:rPr>
          <w:sz w:val="20"/>
        </w:rPr>
        <w:t>suscrito</w:t>
      </w:r>
      <w:r>
        <w:rPr>
          <w:spacing w:val="29"/>
          <w:sz w:val="20"/>
        </w:rPr>
        <w:t xml:space="preserve"> </w:t>
      </w:r>
      <w:r>
        <w:rPr>
          <w:sz w:val="20"/>
        </w:rPr>
        <w:t>por</w:t>
      </w:r>
      <w:r>
        <w:rPr>
          <w:spacing w:val="29"/>
          <w:sz w:val="20"/>
        </w:rPr>
        <w:t xml:space="preserve"> </w:t>
      </w:r>
      <w:r>
        <w:rPr>
          <w:sz w:val="20"/>
        </w:rPr>
        <w:t>el</w:t>
      </w:r>
      <w:r>
        <w:rPr>
          <w:spacing w:val="29"/>
          <w:sz w:val="20"/>
        </w:rPr>
        <w:t xml:space="preserve"> </w:t>
      </w:r>
      <w:r>
        <w:rPr>
          <w:sz w:val="20"/>
        </w:rPr>
        <w:t>Interventor</w:t>
      </w:r>
      <w:r>
        <w:rPr>
          <w:spacing w:val="29"/>
          <w:sz w:val="20"/>
        </w:rPr>
        <w:t xml:space="preserve"> </w:t>
      </w:r>
      <w:r>
        <w:rPr>
          <w:sz w:val="20"/>
        </w:rPr>
        <w:t>General</w:t>
      </w:r>
      <w:r>
        <w:rPr>
          <w:spacing w:val="29"/>
          <w:sz w:val="20"/>
        </w:rPr>
        <w:t xml:space="preserve"> </w:t>
      </w:r>
      <w:r>
        <w:rPr>
          <w:sz w:val="20"/>
        </w:rPr>
        <w:t>y</w:t>
      </w:r>
      <w:r>
        <w:rPr>
          <w:spacing w:val="29"/>
          <w:sz w:val="20"/>
        </w:rPr>
        <w:t xml:space="preserve"> </w:t>
      </w:r>
      <w:r>
        <w:rPr>
          <w:sz w:val="20"/>
        </w:rPr>
        <w:t>la</w:t>
      </w:r>
      <w:r>
        <w:rPr>
          <w:spacing w:val="29"/>
          <w:sz w:val="20"/>
        </w:rPr>
        <w:t xml:space="preserve"> </w:t>
      </w:r>
      <w:r>
        <w:rPr>
          <w:sz w:val="20"/>
        </w:rPr>
        <w:t>TAG</w:t>
      </w:r>
      <w:r>
        <w:rPr>
          <w:spacing w:val="29"/>
          <w:sz w:val="20"/>
        </w:rPr>
        <w:t xml:space="preserve"> </w:t>
      </w:r>
      <w:r>
        <w:rPr>
          <w:sz w:val="20"/>
        </w:rPr>
        <w:t>de</w:t>
      </w:r>
      <w:r>
        <w:rPr>
          <w:spacing w:val="29"/>
          <w:sz w:val="20"/>
        </w:rPr>
        <w:t xml:space="preserve"> </w:t>
      </w:r>
      <w:r>
        <w:rPr>
          <w:sz w:val="20"/>
        </w:rPr>
        <w:t>Fiscalización,</w:t>
      </w:r>
      <w:r>
        <w:rPr>
          <w:spacing w:val="29"/>
          <w:sz w:val="20"/>
        </w:rPr>
        <w:t xml:space="preserve"> </w:t>
      </w:r>
      <w:proofErr w:type="gramStart"/>
      <w:r>
        <w:rPr>
          <w:sz w:val="20"/>
        </w:rPr>
        <w:t>D</w:t>
      </w:r>
      <w:r w:rsidR="002B377A">
        <w:rPr>
          <w:sz w:val="20"/>
        </w:rPr>
        <w:t>.</w:t>
      </w:r>
      <w:r>
        <w:rPr>
          <w:sz w:val="20"/>
        </w:rPr>
        <w:t>ª</w:t>
      </w:r>
      <w:proofErr w:type="gramEnd"/>
      <w:r>
        <w:rPr>
          <w:sz w:val="20"/>
        </w:rPr>
        <w:t xml:space="preserve"> Mercedes Bueno Vico, con fecha 19 de septiembre de 2024.</w:t>
      </w:r>
    </w:p>
    <w:p w14:paraId="1EAABE94" w14:textId="77777777" w:rsidR="000B2593" w:rsidRDefault="000B2593">
      <w:pPr>
        <w:pStyle w:val="Textoindependiente"/>
        <w:spacing w:before="10"/>
      </w:pPr>
    </w:p>
    <w:p w14:paraId="175E08F6" w14:textId="77777777" w:rsidR="000B2593" w:rsidRDefault="00000000">
      <w:pPr>
        <w:pStyle w:val="Prrafodelista"/>
        <w:numPr>
          <w:ilvl w:val="0"/>
          <w:numId w:val="22"/>
        </w:numPr>
        <w:tabs>
          <w:tab w:val="left" w:pos="228"/>
        </w:tabs>
        <w:spacing w:line="292" w:lineRule="auto"/>
        <w:ind w:firstLine="0"/>
        <w:rPr>
          <w:sz w:val="20"/>
        </w:rPr>
      </w:pPr>
      <w:r>
        <w:rPr>
          <w:sz w:val="20"/>
        </w:rPr>
        <w:t>Acuerdo de la Junta de Gobierno Local, en sesión celebrada el día 20 de septiembre de 2024, de</w:t>
      </w:r>
      <w:r>
        <w:rPr>
          <w:spacing w:val="80"/>
          <w:sz w:val="20"/>
        </w:rPr>
        <w:t xml:space="preserve"> </w:t>
      </w:r>
      <w:r>
        <w:rPr>
          <w:sz w:val="20"/>
        </w:rPr>
        <w:t>aprobación del expediente de contratación.</w:t>
      </w:r>
    </w:p>
    <w:p w14:paraId="0D8A8D01" w14:textId="77777777" w:rsidR="000B2593" w:rsidRDefault="000B2593">
      <w:pPr>
        <w:spacing w:line="292" w:lineRule="auto"/>
        <w:rPr>
          <w:sz w:val="20"/>
        </w:rPr>
        <w:sectPr w:rsidR="000B2593">
          <w:pgSz w:w="11910" w:h="16840"/>
          <w:pgMar w:top="1340" w:right="1300" w:bottom="1260" w:left="1300" w:header="225" w:footer="1060" w:gutter="0"/>
          <w:cols w:space="720"/>
        </w:sectPr>
      </w:pPr>
    </w:p>
    <w:p w14:paraId="1750055B" w14:textId="77B1E8CE" w:rsidR="000B2593" w:rsidRDefault="00000000">
      <w:pPr>
        <w:pStyle w:val="Prrafodelista"/>
        <w:numPr>
          <w:ilvl w:val="0"/>
          <w:numId w:val="22"/>
        </w:numPr>
        <w:tabs>
          <w:tab w:val="left" w:pos="352"/>
        </w:tabs>
        <w:spacing w:before="88" w:line="292" w:lineRule="auto"/>
        <w:ind w:firstLine="0"/>
        <w:rPr>
          <w:sz w:val="20"/>
        </w:rPr>
      </w:pPr>
      <w:r>
        <w:rPr>
          <w:noProof/>
        </w:rPr>
        <w:lastRenderedPageBreak/>
        <mc:AlternateContent>
          <mc:Choice Requires="wps">
            <w:drawing>
              <wp:anchor distT="0" distB="0" distL="0" distR="0" simplePos="0" relativeHeight="15768064" behindDoc="0" locked="0" layoutInCell="1" allowOverlap="1" wp14:anchorId="1F346F5A" wp14:editId="39A09A2D">
                <wp:simplePos x="0" y="0"/>
                <wp:positionH relativeFrom="page">
                  <wp:posOffset>6807090</wp:posOffset>
                </wp:positionH>
                <wp:positionV relativeFrom="page">
                  <wp:posOffset>2818730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FA857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DFBC9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F346F5A" id="Textbox 101" o:spid="_x0000_s1076"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FA857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DFBC9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Anuncio</w:t>
      </w:r>
      <w:r>
        <w:rPr>
          <w:spacing w:val="40"/>
          <w:sz w:val="20"/>
        </w:rPr>
        <w:t xml:space="preserve"> </w:t>
      </w:r>
      <w:r>
        <w:rPr>
          <w:sz w:val="20"/>
        </w:rPr>
        <w:t>de</w:t>
      </w:r>
      <w:r>
        <w:rPr>
          <w:spacing w:val="40"/>
          <w:sz w:val="20"/>
        </w:rPr>
        <w:t xml:space="preserve"> </w:t>
      </w:r>
      <w:r>
        <w:rPr>
          <w:sz w:val="20"/>
        </w:rPr>
        <w:t>convocatoria</w:t>
      </w:r>
      <w:r>
        <w:rPr>
          <w:spacing w:val="40"/>
          <w:sz w:val="20"/>
        </w:rPr>
        <w:t xml:space="preserve"> </w:t>
      </w:r>
      <w:r>
        <w:rPr>
          <w:sz w:val="20"/>
        </w:rPr>
        <w:t>de</w:t>
      </w:r>
      <w:r>
        <w:rPr>
          <w:spacing w:val="40"/>
          <w:sz w:val="20"/>
        </w:rPr>
        <w:t xml:space="preserve"> </w:t>
      </w:r>
      <w:r>
        <w:rPr>
          <w:sz w:val="20"/>
        </w:rPr>
        <w:t>licitación,</w:t>
      </w:r>
      <w:r>
        <w:rPr>
          <w:spacing w:val="40"/>
          <w:sz w:val="20"/>
        </w:rPr>
        <w:t xml:space="preserve"> </w:t>
      </w:r>
      <w:r>
        <w:rPr>
          <w:sz w:val="20"/>
        </w:rPr>
        <w:t>publicado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 Público, el día 24 de septiembre de 2024.</w:t>
      </w:r>
    </w:p>
    <w:p w14:paraId="73EA2B0E" w14:textId="77777777" w:rsidR="000B2593" w:rsidRDefault="000B2593">
      <w:pPr>
        <w:pStyle w:val="Textoindependiente"/>
        <w:spacing w:before="10"/>
      </w:pPr>
    </w:p>
    <w:p w14:paraId="79829E5C" w14:textId="77777777" w:rsidR="000B2593" w:rsidRDefault="00000000">
      <w:pPr>
        <w:pStyle w:val="Prrafodelista"/>
        <w:numPr>
          <w:ilvl w:val="0"/>
          <w:numId w:val="22"/>
        </w:numPr>
        <w:tabs>
          <w:tab w:val="left" w:pos="297"/>
        </w:tabs>
        <w:spacing w:line="292" w:lineRule="auto"/>
        <w:ind w:firstLine="0"/>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celebrada</w:t>
      </w:r>
      <w:r>
        <w:rPr>
          <w:spacing w:val="40"/>
          <w:sz w:val="20"/>
        </w:rPr>
        <w:t xml:space="preserve"> </w:t>
      </w:r>
      <w:r>
        <w:rPr>
          <w:sz w:val="20"/>
        </w:rPr>
        <w:t>el</w:t>
      </w:r>
      <w:r>
        <w:rPr>
          <w:spacing w:val="40"/>
          <w:sz w:val="20"/>
        </w:rPr>
        <w:t xml:space="preserve"> </w:t>
      </w:r>
      <w:r>
        <w:rPr>
          <w:sz w:val="20"/>
        </w:rPr>
        <w:t>día</w:t>
      </w:r>
      <w:r>
        <w:rPr>
          <w:spacing w:val="40"/>
          <w:sz w:val="20"/>
        </w:rPr>
        <w:t xml:space="preserve"> </w:t>
      </w:r>
      <w:r>
        <w:rPr>
          <w:sz w:val="20"/>
        </w:rPr>
        <w:t>23</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de</w:t>
      </w:r>
      <w:r>
        <w:rPr>
          <w:spacing w:val="40"/>
          <w:sz w:val="20"/>
        </w:rPr>
        <w:t xml:space="preserve"> </w:t>
      </w:r>
      <w:r>
        <w:rPr>
          <w:sz w:val="20"/>
        </w:rPr>
        <w:t>apertura</w:t>
      </w:r>
      <w:r>
        <w:rPr>
          <w:spacing w:val="40"/>
          <w:sz w:val="20"/>
        </w:rPr>
        <w:t xml:space="preserve"> </w:t>
      </w:r>
      <w:r>
        <w:rPr>
          <w:sz w:val="20"/>
        </w:rPr>
        <w:t>de</w:t>
      </w:r>
      <w:r>
        <w:rPr>
          <w:spacing w:val="40"/>
          <w:sz w:val="20"/>
        </w:rPr>
        <w:t xml:space="preserve"> </w:t>
      </w:r>
      <w:r>
        <w:rPr>
          <w:sz w:val="20"/>
        </w:rPr>
        <w:t>las ofertas presentadas que arroja el siguiente resultado:</w:t>
      </w:r>
    </w:p>
    <w:p w14:paraId="23022D61" w14:textId="77777777" w:rsidR="000B2593" w:rsidRDefault="000B2593">
      <w:pPr>
        <w:pStyle w:val="Textoindependiente"/>
        <w:spacing w:before="10"/>
      </w:pPr>
    </w:p>
    <w:p w14:paraId="2593A2C1" w14:textId="77777777" w:rsidR="000B2593" w:rsidRDefault="00000000">
      <w:pPr>
        <w:pStyle w:val="Textoindependiente"/>
        <w:ind w:left="117"/>
      </w:pPr>
      <w:r>
        <w:t>NIF</w:t>
      </w:r>
      <w:r>
        <w:rPr>
          <w:spacing w:val="-4"/>
        </w:rPr>
        <w:t xml:space="preserve"> </w:t>
      </w:r>
      <w:r>
        <w:t>LICITADOR</w:t>
      </w:r>
      <w:r>
        <w:rPr>
          <w:spacing w:val="-4"/>
        </w:rPr>
        <w:t xml:space="preserve"> </w:t>
      </w:r>
      <w:r>
        <w:rPr>
          <w:spacing w:val="-2"/>
        </w:rPr>
        <w:t>OFERTA</w:t>
      </w:r>
    </w:p>
    <w:p w14:paraId="2BD788A7" w14:textId="77777777" w:rsidR="000B2593" w:rsidRDefault="000B2593">
      <w:pPr>
        <w:pStyle w:val="Textoindependiente"/>
        <w:spacing w:before="60"/>
      </w:pPr>
    </w:p>
    <w:p w14:paraId="06A22D89" w14:textId="03A8E60E" w:rsidR="000B2593" w:rsidRDefault="00000000">
      <w:pPr>
        <w:pStyle w:val="Textoindependiente"/>
        <w:spacing w:line="542" w:lineRule="auto"/>
        <w:ind w:left="117"/>
      </w:pPr>
      <w:r>
        <w:t>B13625306</w:t>
      </w:r>
      <w:r>
        <w:rPr>
          <w:spacing w:val="-2"/>
        </w:rPr>
        <w:t xml:space="preserve"> </w:t>
      </w:r>
      <w:r>
        <w:t>DIVERPISTAS</w:t>
      </w:r>
      <w:r>
        <w:rPr>
          <w:spacing w:val="-2"/>
        </w:rPr>
        <w:t xml:space="preserve"> </w:t>
      </w:r>
      <w:r>
        <w:t>2019,</w:t>
      </w:r>
      <w:r>
        <w:rPr>
          <w:spacing w:val="-2"/>
        </w:rPr>
        <w:t xml:space="preserve"> </w:t>
      </w:r>
      <w:r>
        <w:t>S.L</w:t>
      </w:r>
      <w:r w:rsidR="002B377A">
        <w:t>.</w:t>
      </w:r>
      <w:r>
        <w:rPr>
          <w:spacing w:val="-2"/>
        </w:rPr>
        <w:t xml:space="preserve"> </w:t>
      </w:r>
      <w:r>
        <w:t>Oferta</w:t>
      </w:r>
      <w:r>
        <w:rPr>
          <w:spacing w:val="-2"/>
        </w:rPr>
        <w:t xml:space="preserve"> </w:t>
      </w:r>
      <w:r>
        <w:t>económica:</w:t>
      </w:r>
      <w:r>
        <w:rPr>
          <w:spacing w:val="-2"/>
        </w:rPr>
        <w:t xml:space="preserve"> </w:t>
      </w:r>
      <w:r>
        <w:t>49.633,06€,</w:t>
      </w:r>
      <w:r>
        <w:rPr>
          <w:spacing w:val="-2"/>
        </w:rPr>
        <w:t xml:space="preserve"> </w:t>
      </w:r>
      <w:r>
        <w:t>lo</w:t>
      </w:r>
      <w:r>
        <w:rPr>
          <w:spacing w:val="-2"/>
        </w:rPr>
        <w:t xml:space="preserve"> </w:t>
      </w:r>
      <w:r>
        <w:t>que</w:t>
      </w:r>
      <w:r>
        <w:rPr>
          <w:spacing w:val="-2"/>
        </w:rPr>
        <w:t xml:space="preserve"> </w:t>
      </w:r>
      <w:r>
        <w:t>supone</w:t>
      </w:r>
      <w:r>
        <w:rPr>
          <w:spacing w:val="-2"/>
        </w:rPr>
        <w:t xml:space="preserve"> </w:t>
      </w:r>
      <w:r>
        <w:t>un</w:t>
      </w:r>
      <w:r>
        <w:rPr>
          <w:spacing w:val="-2"/>
        </w:rPr>
        <w:t xml:space="preserve"> </w:t>
      </w:r>
      <w:r>
        <w:t>5,1%</w:t>
      </w:r>
      <w:r>
        <w:rPr>
          <w:spacing w:val="-2"/>
        </w:rPr>
        <w:t xml:space="preserve"> </w:t>
      </w:r>
      <w:r>
        <w:t>de</w:t>
      </w:r>
      <w:r>
        <w:rPr>
          <w:spacing w:val="-2"/>
        </w:rPr>
        <w:t xml:space="preserve"> </w:t>
      </w:r>
      <w:r>
        <w:t>baja. Ofrece la instalación de una pista de hielo natural de 420 m2.</w:t>
      </w:r>
    </w:p>
    <w:p w14:paraId="16B9A375" w14:textId="018E55C5" w:rsidR="000B2593" w:rsidRDefault="00000000">
      <w:pPr>
        <w:pStyle w:val="Textoindependiente"/>
        <w:spacing w:before="2" w:line="542" w:lineRule="auto"/>
        <w:ind w:left="117" w:right="2853"/>
      </w:pPr>
      <w:r>
        <w:t>Ofrece</w:t>
      </w:r>
      <w:r>
        <w:rPr>
          <w:spacing w:val="-3"/>
        </w:rPr>
        <w:t xml:space="preserve"> </w:t>
      </w:r>
      <w:r>
        <w:t>incrementar</w:t>
      </w:r>
      <w:r>
        <w:rPr>
          <w:spacing w:val="-3"/>
        </w:rPr>
        <w:t xml:space="preserve"> </w:t>
      </w:r>
      <w:r>
        <w:t>los</w:t>
      </w:r>
      <w:r>
        <w:rPr>
          <w:spacing w:val="-3"/>
        </w:rPr>
        <w:t xml:space="preserve"> </w:t>
      </w:r>
      <w:r>
        <w:t>días</w:t>
      </w:r>
      <w:r>
        <w:rPr>
          <w:spacing w:val="-3"/>
        </w:rPr>
        <w:t xml:space="preserve"> </w:t>
      </w:r>
      <w:r>
        <w:t>de</w:t>
      </w:r>
      <w:r>
        <w:rPr>
          <w:spacing w:val="-3"/>
        </w:rPr>
        <w:t xml:space="preserve"> </w:t>
      </w:r>
      <w:r>
        <w:t>actividad</w:t>
      </w:r>
      <w:r>
        <w:rPr>
          <w:spacing w:val="-3"/>
        </w:rPr>
        <w:t xml:space="preserve"> </w:t>
      </w:r>
      <w:r>
        <w:t>en</w:t>
      </w:r>
      <w:r>
        <w:rPr>
          <w:spacing w:val="-3"/>
        </w:rPr>
        <w:t xml:space="preserve"> </w:t>
      </w:r>
      <w:r>
        <w:t>10</w:t>
      </w:r>
      <w:r>
        <w:rPr>
          <w:spacing w:val="-3"/>
        </w:rPr>
        <w:t xml:space="preserve"> </w:t>
      </w:r>
      <w:r>
        <w:t>días</w:t>
      </w:r>
      <w:r>
        <w:rPr>
          <w:spacing w:val="-3"/>
        </w:rPr>
        <w:t xml:space="preserve"> </w:t>
      </w:r>
      <w:r>
        <w:t>(indicar</w:t>
      </w:r>
      <w:r>
        <w:rPr>
          <w:spacing w:val="-3"/>
        </w:rPr>
        <w:t xml:space="preserve"> </w:t>
      </w:r>
      <w:r>
        <w:t>número). Ofrece bonos de actividad de 6 usos, con un uso adicional gratis: SÍ</w:t>
      </w:r>
      <w:r w:rsidR="002B377A">
        <w:t>.</w:t>
      </w:r>
      <w:r>
        <w:t xml:space="preserve"> Ofrece un 20 % de descuento a familias numerosas: SÍ.</w:t>
      </w:r>
    </w:p>
    <w:p w14:paraId="6AC08C4E" w14:textId="77777777" w:rsidR="000B2593" w:rsidRDefault="00000000">
      <w:pPr>
        <w:pStyle w:val="Textoindependiente"/>
        <w:spacing w:before="2"/>
        <w:ind w:left="117"/>
      </w:pPr>
      <w:r>
        <w:t>Ofrece</w:t>
      </w:r>
      <w:r>
        <w:rPr>
          <w:spacing w:val="-5"/>
        </w:rPr>
        <w:t xml:space="preserve"> </w:t>
      </w:r>
      <w:r>
        <w:t>la</w:t>
      </w:r>
      <w:r>
        <w:rPr>
          <w:spacing w:val="-5"/>
        </w:rPr>
        <w:t xml:space="preserve"> </w:t>
      </w:r>
      <w:r>
        <w:t>siguiente</w:t>
      </w:r>
      <w:r>
        <w:rPr>
          <w:spacing w:val="-4"/>
        </w:rPr>
        <w:t xml:space="preserve"> </w:t>
      </w:r>
      <w:r>
        <w:rPr>
          <w:spacing w:val="-2"/>
        </w:rPr>
        <w:t>decoración:</w:t>
      </w:r>
    </w:p>
    <w:p w14:paraId="77D36D24" w14:textId="77777777" w:rsidR="000B2593" w:rsidRDefault="000B2593">
      <w:pPr>
        <w:pStyle w:val="Textoindependiente"/>
        <w:spacing w:before="61"/>
      </w:pPr>
    </w:p>
    <w:p w14:paraId="050EF1FF" w14:textId="4C7D2043" w:rsidR="000B2593" w:rsidRDefault="00000000">
      <w:pPr>
        <w:pStyle w:val="Prrafodelista"/>
        <w:numPr>
          <w:ilvl w:val="0"/>
          <w:numId w:val="21"/>
        </w:numPr>
        <w:tabs>
          <w:tab w:val="left" w:pos="269"/>
        </w:tabs>
        <w:spacing w:line="292" w:lineRule="auto"/>
        <w:ind w:firstLine="0"/>
        <w:jc w:val="left"/>
        <w:rPr>
          <w:sz w:val="20"/>
        </w:rPr>
      </w:pPr>
      <w:r>
        <w:rPr>
          <w:sz w:val="20"/>
        </w:rPr>
        <w:t>Paraguas</w:t>
      </w:r>
      <w:r>
        <w:rPr>
          <w:spacing w:val="35"/>
          <w:sz w:val="20"/>
        </w:rPr>
        <w:t xml:space="preserve"> </w:t>
      </w:r>
      <w:r>
        <w:rPr>
          <w:sz w:val="20"/>
        </w:rPr>
        <w:t>de</w:t>
      </w:r>
      <w:r>
        <w:rPr>
          <w:spacing w:val="35"/>
          <w:sz w:val="20"/>
        </w:rPr>
        <w:t xml:space="preserve"> </w:t>
      </w:r>
      <w:r>
        <w:rPr>
          <w:sz w:val="20"/>
        </w:rPr>
        <w:t>guirnaldas</w:t>
      </w:r>
      <w:r>
        <w:rPr>
          <w:spacing w:val="35"/>
          <w:sz w:val="20"/>
        </w:rPr>
        <w:t xml:space="preserve"> </w:t>
      </w:r>
      <w:r>
        <w:rPr>
          <w:sz w:val="20"/>
        </w:rPr>
        <w:t>en</w:t>
      </w:r>
      <w:r>
        <w:rPr>
          <w:spacing w:val="35"/>
          <w:sz w:val="20"/>
        </w:rPr>
        <w:t xml:space="preserve"> </w:t>
      </w:r>
      <w:r>
        <w:rPr>
          <w:sz w:val="20"/>
        </w:rPr>
        <w:t>color</w:t>
      </w:r>
      <w:r>
        <w:rPr>
          <w:spacing w:val="35"/>
          <w:sz w:val="20"/>
        </w:rPr>
        <w:t xml:space="preserve"> </w:t>
      </w:r>
      <w:r>
        <w:rPr>
          <w:sz w:val="20"/>
        </w:rPr>
        <w:t>blanco</w:t>
      </w:r>
      <w:r>
        <w:rPr>
          <w:spacing w:val="35"/>
          <w:sz w:val="20"/>
        </w:rPr>
        <w:t xml:space="preserve"> </w:t>
      </w:r>
      <w:r>
        <w:rPr>
          <w:sz w:val="20"/>
        </w:rPr>
        <w:t>cálido</w:t>
      </w:r>
      <w:r>
        <w:rPr>
          <w:spacing w:val="35"/>
          <w:sz w:val="20"/>
        </w:rPr>
        <w:t xml:space="preserve"> </w:t>
      </w:r>
      <w:r>
        <w:rPr>
          <w:sz w:val="20"/>
        </w:rPr>
        <w:t>tipo</w:t>
      </w:r>
      <w:r>
        <w:rPr>
          <w:spacing w:val="35"/>
          <w:sz w:val="20"/>
        </w:rPr>
        <w:t xml:space="preserve"> </w:t>
      </w:r>
      <w:r>
        <w:rPr>
          <w:sz w:val="20"/>
        </w:rPr>
        <w:t>led</w:t>
      </w:r>
      <w:r>
        <w:rPr>
          <w:spacing w:val="35"/>
          <w:sz w:val="20"/>
        </w:rPr>
        <w:t xml:space="preserve"> </w:t>
      </w:r>
      <w:r>
        <w:rPr>
          <w:sz w:val="20"/>
        </w:rPr>
        <w:t>desde</w:t>
      </w:r>
      <w:r>
        <w:rPr>
          <w:spacing w:val="35"/>
          <w:sz w:val="20"/>
        </w:rPr>
        <w:t xml:space="preserve"> </w:t>
      </w:r>
      <w:r>
        <w:rPr>
          <w:sz w:val="20"/>
        </w:rPr>
        <w:t>el</w:t>
      </w:r>
      <w:r>
        <w:rPr>
          <w:spacing w:val="35"/>
          <w:sz w:val="20"/>
        </w:rPr>
        <w:t xml:space="preserve"> </w:t>
      </w:r>
      <w:r>
        <w:rPr>
          <w:sz w:val="20"/>
        </w:rPr>
        <w:t>árbol</w:t>
      </w:r>
      <w:r>
        <w:rPr>
          <w:spacing w:val="35"/>
          <w:sz w:val="20"/>
        </w:rPr>
        <w:t xml:space="preserve"> </w:t>
      </w:r>
      <w:r>
        <w:rPr>
          <w:sz w:val="20"/>
        </w:rPr>
        <w:t>de</w:t>
      </w:r>
      <w:r>
        <w:rPr>
          <w:spacing w:val="35"/>
          <w:sz w:val="20"/>
        </w:rPr>
        <w:t xml:space="preserve"> </w:t>
      </w:r>
      <w:r>
        <w:rPr>
          <w:sz w:val="20"/>
        </w:rPr>
        <w:t>Navidad</w:t>
      </w:r>
      <w:r>
        <w:rPr>
          <w:spacing w:val="35"/>
          <w:sz w:val="20"/>
        </w:rPr>
        <w:t xml:space="preserve"> </w:t>
      </w:r>
      <w:r>
        <w:rPr>
          <w:sz w:val="20"/>
        </w:rPr>
        <w:t>central</w:t>
      </w:r>
      <w:r>
        <w:rPr>
          <w:spacing w:val="35"/>
          <w:sz w:val="20"/>
        </w:rPr>
        <w:t xml:space="preserve"> </w:t>
      </w:r>
      <w:r>
        <w:rPr>
          <w:sz w:val="20"/>
        </w:rPr>
        <w:t>a</w:t>
      </w:r>
      <w:r>
        <w:rPr>
          <w:spacing w:val="35"/>
          <w:sz w:val="20"/>
        </w:rPr>
        <w:t xml:space="preserve"> </w:t>
      </w:r>
      <w:r>
        <w:rPr>
          <w:sz w:val="20"/>
        </w:rPr>
        <w:t>las torres perimetrales de la pista: SÍ</w:t>
      </w:r>
      <w:r w:rsidR="002B377A">
        <w:rPr>
          <w:sz w:val="20"/>
        </w:rPr>
        <w:t>.</w:t>
      </w:r>
    </w:p>
    <w:p w14:paraId="2966771D" w14:textId="77777777" w:rsidR="000B2593" w:rsidRDefault="000B2593">
      <w:pPr>
        <w:pStyle w:val="Textoindependiente"/>
        <w:spacing w:before="9"/>
      </w:pPr>
    </w:p>
    <w:p w14:paraId="5AF46535" w14:textId="774B7EEF" w:rsidR="000B2593" w:rsidRDefault="00000000">
      <w:pPr>
        <w:pStyle w:val="Prrafodelista"/>
        <w:numPr>
          <w:ilvl w:val="0"/>
          <w:numId w:val="21"/>
        </w:numPr>
        <w:tabs>
          <w:tab w:val="left" w:pos="239"/>
        </w:tabs>
        <w:spacing w:before="1"/>
        <w:ind w:left="239" w:right="0" w:hanging="122"/>
        <w:jc w:val="left"/>
        <w:rPr>
          <w:sz w:val="20"/>
        </w:rPr>
      </w:pPr>
      <w:r>
        <w:rPr>
          <w:sz w:val="20"/>
        </w:rPr>
        <w:t>Lona</w:t>
      </w:r>
      <w:r>
        <w:rPr>
          <w:spacing w:val="-7"/>
          <w:sz w:val="20"/>
        </w:rPr>
        <w:t xml:space="preserve"> </w:t>
      </w:r>
      <w:r>
        <w:rPr>
          <w:sz w:val="20"/>
        </w:rPr>
        <w:t>serigrafiada</w:t>
      </w:r>
      <w:r>
        <w:rPr>
          <w:spacing w:val="-4"/>
          <w:sz w:val="20"/>
        </w:rPr>
        <w:t xml:space="preserve"> </w:t>
      </w:r>
      <w:r>
        <w:rPr>
          <w:sz w:val="20"/>
        </w:rPr>
        <w:t>para</w:t>
      </w:r>
      <w:r>
        <w:rPr>
          <w:spacing w:val="-4"/>
          <w:sz w:val="20"/>
        </w:rPr>
        <w:t xml:space="preserve"> </w:t>
      </w:r>
      <w:r>
        <w:rPr>
          <w:sz w:val="20"/>
        </w:rPr>
        <w:t>cubrir</w:t>
      </w:r>
      <w:r>
        <w:rPr>
          <w:spacing w:val="-5"/>
          <w:sz w:val="20"/>
        </w:rPr>
        <w:t xml:space="preserve"> </w:t>
      </w:r>
      <w:proofErr w:type="gramStart"/>
      <w:r>
        <w:rPr>
          <w:sz w:val="20"/>
        </w:rPr>
        <w:t>interiormente</w:t>
      </w:r>
      <w:r>
        <w:rPr>
          <w:spacing w:val="-4"/>
          <w:sz w:val="20"/>
        </w:rPr>
        <w:t xml:space="preserve"> </w:t>
      </w:r>
      <w:r>
        <w:rPr>
          <w:sz w:val="20"/>
        </w:rPr>
        <w:t>y</w:t>
      </w:r>
      <w:r>
        <w:rPr>
          <w:spacing w:val="-4"/>
          <w:sz w:val="20"/>
        </w:rPr>
        <w:t xml:space="preserve"> </w:t>
      </w:r>
      <w:r>
        <w:rPr>
          <w:sz w:val="20"/>
        </w:rPr>
        <w:t>exteriormente</w:t>
      </w:r>
      <w:proofErr w:type="gramEnd"/>
      <w:r>
        <w:rPr>
          <w:spacing w:val="-5"/>
          <w:sz w:val="20"/>
        </w:rPr>
        <w:t xml:space="preserve"> </w:t>
      </w:r>
      <w:r>
        <w:rPr>
          <w:sz w:val="20"/>
        </w:rPr>
        <w:t>el</w:t>
      </w:r>
      <w:r>
        <w:rPr>
          <w:spacing w:val="-4"/>
          <w:sz w:val="20"/>
        </w:rPr>
        <w:t xml:space="preserve"> </w:t>
      </w:r>
      <w:r>
        <w:rPr>
          <w:sz w:val="20"/>
        </w:rPr>
        <w:t>perímetro</w:t>
      </w:r>
      <w:r>
        <w:rPr>
          <w:spacing w:val="-4"/>
          <w:sz w:val="20"/>
        </w:rPr>
        <w:t xml:space="preserve"> </w:t>
      </w:r>
      <w:r>
        <w:rPr>
          <w:sz w:val="20"/>
        </w:rPr>
        <w:t>total</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pista:</w:t>
      </w:r>
      <w:r>
        <w:rPr>
          <w:spacing w:val="-4"/>
          <w:sz w:val="20"/>
        </w:rPr>
        <w:t xml:space="preserve"> </w:t>
      </w:r>
      <w:r>
        <w:rPr>
          <w:spacing w:val="-5"/>
          <w:sz w:val="20"/>
        </w:rPr>
        <w:t>NO</w:t>
      </w:r>
      <w:r w:rsidR="002B377A">
        <w:rPr>
          <w:spacing w:val="-5"/>
          <w:sz w:val="20"/>
        </w:rPr>
        <w:t>.</w:t>
      </w:r>
    </w:p>
    <w:p w14:paraId="6CDB7BA4" w14:textId="77777777" w:rsidR="000B2593" w:rsidRDefault="000B2593">
      <w:pPr>
        <w:pStyle w:val="Textoindependiente"/>
        <w:spacing w:before="60"/>
      </w:pPr>
    </w:p>
    <w:p w14:paraId="3B23372B" w14:textId="6AD12F56" w:rsidR="000B2593" w:rsidRDefault="00000000">
      <w:pPr>
        <w:pStyle w:val="Prrafodelista"/>
        <w:numPr>
          <w:ilvl w:val="0"/>
          <w:numId w:val="21"/>
        </w:numPr>
        <w:tabs>
          <w:tab w:val="left" w:pos="239"/>
        </w:tabs>
        <w:spacing w:line="542" w:lineRule="auto"/>
        <w:ind w:right="1406" w:firstLine="0"/>
        <w:jc w:val="left"/>
        <w:rPr>
          <w:sz w:val="20"/>
        </w:rPr>
      </w:pPr>
      <w:r>
        <w:rPr>
          <w:sz w:val="20"/>
        </w:rPr>
        <w:t>Árbol</w:t>
      </w:r>
      <w:r>
        <w:rPr>
          <w:spacing w:val="-2"/>
          <w:sz w:val="20"/>
        </w:rPr>
        <w:t xml:space="preserve"> </w:t>
      </w:r>
      <w:r>
        <w:rPr>
          <w:sz w:val="20"/>
        </w:rPr>
        <w:t>de</w:t>
      </w:r>
      <w:r>
        <w:rPr>
          <w:spacing w:val="-2"/>
          <w:sz w:val="20"/>
        </w:rPr>
        <w:t xml:space="preserve"> </w:t>
      </w:r>
      <w:r>
        <w:rPr>
          <w:sz w:val="20"/>
        </w:rPr>
        <w:t>navidad</w:t>
      </w:r>
      <w:r>
        <w:rPr>
          <w:spacing w:val="-2"/>
          <w:sz w:val="20"/>
        </w:rPr>
        <w:t xml:space="preserve"> </w:t>
      </w:r>
      <w:r>
        <w:rPr>
          <w:sz w:val="20"/>
        </w:rPr>
        <w:t>decorado</w:t>
      </w:r>
      <w:r>
        <w:rPr>
          <w:spacing w:val="-2"/>
          <w:sz w:val="20"/>
        </w:rPr>
        <w:t xml:space="preserve"> </w:t>
      </w:r>
      <w:r>
        <w:rPr>
          <w:sz w:val="20"/>
        </w:rPr>
        <w:t>colocado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centro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pista</w:t>
      </w:r>
      <w:r>
        <w:rPr>
          <w:spacing w:val="-2"/>
          <w:sz w:val="20"/>
        </w:rPr>
        <w:t xml:space="preserve"> </w:t>
      </w:r>
      <w:r>
        <w:rPr>
          <w:sz w:val="20"/>
        </w:rPr>
        <w:t>de</w:t>
      </w:r>
      <w:r>
        <w:rPr>
          <w:spacing w:val="-2"/>
          <w:sz w:val="20"/>
        </w:rPr>
        <w:t xml:space="preserve"> </w:t>
      </w:r>
      <w:r>
        <w:rPr>
          <w:sz w:val="20"/>
        </w:rPr>
        <w:t>mínimo</w:t>
      </w:r>
      <w:r>
        <w:rPr>
          <w:spacing w:val="-2"/>
          <w:sz w:val="20"/>
        </w:rPr>
        <w:t xml:space="preserve"> </w:t>
      </w:r>
      <w:r>
        <w:rPr>
          <w:sz w:val="20"/>
        </w:rPr>
        <w:t>3</w:t>
      </w:r>
      <w:r>
        <w:rPr>
          <w:spacing w:val="-2"/>
          <w:sz w:val="20"/>
        </w:rPr>
        <w:t xml:space="preserve"> </w:t>
      </w:r>
      <w:r>
        <w:rPr>
          <w:sz w:val="20"/>
        </w:rPr>
        <w:t>m</w:t>
      </w:r>
      <w:r>
        <w:rPr>
          <w:spacing w:val="-2"/>
          <w:sz w:val="20"/>
        </w:rPr>
        <w:t xml:space="preserve"> </w:t>
      </w:r>
      <w:r>
        <w:rPr>
          <w:sz w:val="20"/>
        </w:rPr>
        <w:t>de</w:t>
      </w:r>
      <w:r>
        <w:rPr>
          <w:spacing w:val="-2"/>
          <w:sz w:val="20"/>
        </w:rPr>
        <w:t xml:space="preserve"> </w:t>
      </w:r>
      <w:r>
        <w:rPr>
          <w:sz w:val="20"/>
        </w:rPr>
        <w:t>alto:</w:t>
      </w:r>
      <w:r>
        <w:rPr>
          <w:spacing w:val="-2"/>
          <w:sz w:val="20"/>
        </w:rPr>
        <w:t xml:space="preserve"> </w:t>
      </w:r>
      <w:r>
        <w:rPr>
          <w:sz w:val="20"/>
        </w:rPr>
        <w:t>SÍ B82587072 CARPAS MADRID 2000 S L Oferta: 43.409,32 €. Baja: 17%</w:t>
      </w:r>
    </w:p>
    <w:p w14:paraId="5108385F" w14:textId="77777777" w:rsidR="000B2593" w:rsidRDefault="00000000">
      <w:pPr>
        <w:pStyle w:val="Textoindependiente"/>
        <w:spacing w:before="2" w:line="542" w:lineRule="auto"/>
        <w:ind w:left="117" w:right="3401"/>
      </w:pPr>
      <w:r>
        <w:t>Ofrece</w:t>
      </w:r>
      <w:r>
        <w:rPr>
          <w:spacing w:val="-3"/>
        </w:rPr>
        <w:t xml:space="preserve"> </w:t>
      </w:r>
      <w:r>
        <w:t>la</w:t>
      </w:r>
      <w:r>
        <w:rPr>
          <w:spacing w:val="-3"/>
        </w:rPr>
        <w:t xml:space="preserve"> </w:t>
      </w:r>
      <w:r>
        <w:t>instalación</w:t>
      </w:r>
      <w:r>
        <w:rPr>
          <w:spacing w:val="-3"/>
        </w:rPr>
        <w:t xml:space="preserve"> </w:t>
      </w:r>
      <w:r>
        <w:t>de</w:t>
      </w:r>
      <w:r>
        <w:rPr>
          <w:spacing w:val="-3"/>
        </w:rPr>
        <w:t xml:space="preserve"> </w:t>
      </w:r>
      <w:r>
        <w:t>una</w:t>
      </w:r>
      <w:r>
        <w:rPr>
          <w:spacing w:val="-3"/>
        </w:rPr>
        <w:t xml:space="preserve"> </w:t>
      </w:r>
      <w:r>
        <w:t>pista</w:t>
      </w:r>
      <w:r>
        <w:rPr>
          <w:spacing w:val="-3"/>
        </w:rPr>
        <w:t xml:space="preserve"> </w:t>
      </w:r>
      <w:r>
        <w:t>de</w:t>
      </w:r>
      <w:r>
        <w:rPr>
          <w:spacing w:val="-3"/>
        </w:rPr>
        <w:t xml:space="preserve"> </w:t>
      </w:r>
      <w:r>
        <w:t>hielo</w:t>
      </w:r>
      <w:r>
        <w:rPr>
          <w:spacing w:val="-3"/>
        </w:rPr>
        <w:t xml:space="preserve"> </w:t>
      </w:r>
      <w:r>
        <w:t>natural</w:t>
      </w:r>
      <w:r>
        <w:rPr>
          <w:spacing w:val="-3"/>
        </w:rPr>
        <w:t xml:space="preserve"> </w:t>
      </w:r>
      <w:r>
        <w:t>de</w:t>
      </w:r>
      <w:r>
        <w:rPr>
          <w:spacing w:val="-3"/>
        </w:rPr>
        <w:t xml:space="preserve"> </w:t>
      </w:r>
      <w:r>
        <w:t>540</w:t>
      </w:r>
      <w:r>
        <w:rPr>
          <w:spacing w:val="-3"/>
        </w:rPr>
        <w:t xml:space="preserve"> </w:t>
      </w:r>
      <w:r>
        <w:t>m2. Ofrece incrementar los días de actividad en 14 días.</w:t>
      </w:r>
    </w:p>
    <w:p w14:paraId="436786DA" w14:textId="3CA9AC8C" w:rsidR="000B2593" w:rsidRDefault="00000000">
      <w:pPr>
        <w:pStyle w:val="Textoindependiente"/>
        <w:spacing w:before="1" w:line="542" w:lineRule="auto"/>
        <w:ind w:left="117" w:right="2853"/>
      </w:pPr>
      <w:r>
        <w:t>Ofrece</w:t>
      </w:r>
      <w:r>
        <w:rPr>
          <w:spacing w:val="-3"/>
        </w:rPr>
        <w:t xml:space="preserve"> </w:t>
      </w:r>
      <w:r>
        <w:t>bonos</w:t>
      </w:r>
      <w:r>
        <w:rPr>
          <w:spacing w:val="-3"/>
        </w:rPr>
        <w:t xml:space="preserve"> </w:t>
      </w:r>
      <w:r>
        <w:t>de</w:t>
      </w:r>
      <w:r>
        <w:rPr>
          <w:spacing w:val="-3"/>
        </w:rPr>
        <w:t xml:space="preserve"> </w:t>
      </w:r>
      <w:r>
        <w:t>actividad</w:t>
      </w:r>
      <w:r>
        <w:rPr>
          <w:spacing w:val="-3"/>
        </w:rPr>
        <w:t xml:space="preserve"> </w:t>
      </w:r>
      <w:r>
        <w:t>de</w:t>
      </w:r>
      <w:r>
        <w:rPr>
          <w:spacing w:val="-3"/>
        </w:rPr>
        <w:t xml:space="preserve"> </w:t>
      </w:r>
      <w:r>
        <w:t>6</w:t>
      </w:r>
      <w:r>
        <w:rPr>
          <w:spacing w:val="-3"/>
        </w:rPr>
        <w:t xml:space="preserve"> </w:t>
      </w:r>
      <w:r>
        <w:t>usos,</w:t>
      </w:r>
      <w:r>
        <w:rPr>
          <w:spacing w:val="-3"/>
        </w:rPr>
        <w:t xml:space="preserve"> </w:t>
      </w:r>
      <w:r>
        <w:t>con</w:t>
      </w:r>
      <w:r>
        <w:rPr>
          <w:spacing w:val="-3"/>
        </w:rPr>
        <w:t xml:space="preserve"> </w:t>
      </w:r>
      <w:r>
        <w:t>un</w:t>
      </w:r>
      <w:r>
        <w:rPr>
          <w:spacing w:val="-3"/>
        </w:rPr>
        <w:t xml:space="preserve"> </w:t>
      </w:r>
      <w:r>
        <w:t>uso</w:t>
      </w:r>
      <w:r>
        <w:rPr>
          <w:spacing w:val="-3"/>
        </w:rPr>
        <w:t xml:space="preserve"> </w:t>
      </w:r>
      <w:r>
        <w:t>adicional</w:t>
      </w:r>
      <w:r>
        <w:rPr>
          <w:spacing w:val="-3"/>
        </w:rPr>
        <w:t xml:space="preserve"> </w:t>
      </w:r>
      <w:r>
        <w:t>gratis:</w:t>
      </w:r>
      <w:r>
        <w:rPr>
          <w:spacing w:val="-3"/>
        </w:rPr>
        <w:t xml:space="preserve"> </w:t>
      </w:r>
      <w:r>
        <w:t>SÍ</w:t>
      </w:r>
      <w:r w:rsidR="002B377A">
        <w:t>.</w:t>
      </w:r>
      <w:r>
        <w:t xml:space="preserve"> Ofrece un 20 % de descuento a familias numerosas: SÍ</w:t>
      </w:r>
      <w:r w:rsidR="002B377A">
        <w:t>.</w:t>
      </w:r>
    </w:p>
    <w:p w14:paraId="75AD3A13" w14:textId="77777777" w:rsidR="000B2593" w:rsidRDefault="00000000">
      <w:pPr>
        <w:pStyle w:val="Textoindependiente"/>
        <w:spacing w:before="2"/>
        <w:ind w:left="117"/>
      </w:pPr>
      <w:r>
        <w:t>Ofrece</w:t>
      </w:r>
      <w:r>
        <w:rPr>
          <w:spacing w:val="-5"/>
        </w:rPr>
        <w:t xml:space="preserve"> </w:t>
      </w:r>
      <w:r>
        <w:t>la</w:t>
      </w:r>
      <w:r>
        <w:rPr>
          <w:spacing w:val="-5"/>
        </w:rPr>
        <w:t xml:space="preserve"> </w:t>
      </w:r>
      <w:r>
        <w:t>siguiente</w:t>
      </w:r>
      <w:r>
        <w:rPr>
          <w:spacing w:val="-4"/>
        </w:rPr>
        <w:t xml:space="preserve"> </w:t>
      </w:r>
      <w:r>
        <w:rPr>
          <w:spacing w:val="-2"/>
        </w:rPr>
        <w:t>decoración:</w:t>
      </w:r>
    </w:p>
    <w:p w14:paraId="1199E5CA" w14:textId="77777777" w:rsidR="000B2593" w:rsidRDefault="000B2593">
      <w:pPr>
        <w:pStyle w:val="Textoindependiente"/>
        <w:spacing w:before="60"/>
      </w:pPr>
    </w:p>
    <w:p w14:paraId="581125A9" w14:textId="544D5425" w:rsidR="000B2593" w:rsidRDefault="00000000">
      <w:pPr>
        <w:pStyle w:val="Prrafodelista"/>
        <w:numPr>
          <w:ilvl w:val="0"/>
          <w:numId w:val="21"/>
        </w:numPr>
        <w:tabs>
          <w:tab w:val="left" w:pos="269"/>
        </w:tabs>
        <w:spacing w:line="292" w:lineRule="auto"/>
        <w:ind w:firstLine="0"/>
        <w:jc w:val="left"/>
        <w:rPr>
          <w:sz w:val="20"/>
        </w:rPr>
      </w:pPr>
      <w:r>
        <w:rPr>
          <w:sz w:val="20"/>
        </w:rPr>
        <w:t>Paraguas</w:t>
      </w:r>
      <w:r>
        <w:rPr>
          <w:spacing w:val="35"/>
          <w:sz w:val="20"/>
        </w:rPr>
        <w:t xml:space="preserve"> </w:t>
      </w:r>
      <w:r>
        <w:rPr>
          <w:sz w:val="20"/>
        </w:rPr>
        <w:t>de</w:t>
      </w:r>
      <w:r>
        <w:rPr>
          <w:spacing w:val="35"/>
          <w:sz w:val="20"/>
        </w:rPr>
        <w:t xml:space="preserve"> </w:t>
      </w:r>
      <w:r>
        <w:rPr>
          <w:sz w:val="20"/>
        </w:rPr>
        <w:t>guirnaldas</w:t>
      </w:r>
      <w:r>
        <w:rPr>
          <w:spacing w:val="35"/>
          <w:sz w:val="20"/>
        </w:rPr>
        <w:t xml:space="preserve"> </w:t>
      </w:r>
      <w:r>
        <w:rPr>
          <w:sz w:val="20"/>
        </w:rPr>
        <w:t>en</w:t>
      </w:r>
      <w:r>
        <w:rPr>
          <w:spacing w:val="35"/>
          <w:sz w:val="20"/>
        </w:rPr>
        <w:t xml:space="preserve"> </w:t>
      </w:r>
      <w:r>
        <w:rPr>
          <w:sz w:val="20"/>
        </w:rPr>
        <w:t>color</w:t>
      </w:r>
      <w:r>
        <w:rPr>
          <w:spacing w:val="35"/>
          <w:sz w:val="20"/>
        </w:rPr>
        <w:t xml:space="preserve"> </w:t>
      </w:r>
      <w:r>
        <w:rPr>
          <w:sz w:val="20"/>
        </w:rPr>
        <w:t>blanco</w:t>
      </w:r>
      <w:r>
        <w:rPr>
          <w:spacing w:val="35"/>
          <w:sz w:val="20"/>
        </w:rPr>
        <w:t xml:space="preserve"> </w:t>
      </w:r>
      <w:r>
        <w:rPr>
          <w:sz w:val="20"/>
        </w:rPr>
        <w:t>cálido</w:t>
      </w:r>
      <w:r>
        <w:rPr>
          <w:spacing w:val="35"/>
          <w:sz w:val="20"/>
        </w:rPr>
        <w:t xml:space="preserve"> </w:t>
      </w:r>
      <w:r>
        <w:rPr>
          <w:sz w:val="20"/>
        </w:rPr>
        <w:t>tipo</w:t>
      </w:r>
      <w:r>
        <w:rPr>
          <w:spacing w:val="35"/>
          <w:sz w:val="20"/>
        </w:rPr>
        <w:t xml:space="preserve"> </w:t>
      </w:r>
      <w:r>
        <w:rPr>
          <w:sz w:val="20"/>
        </w:rPr>
        <w:t>led</w:t>
      </w:r>
      <w:r>
        <w:rPr>
          <w:spacing w:val="35"/>
          <w:sz w:val="20"/>
        </w:rPr>
        <w:t xml:space="preserve"> </w:t>
      </w:r>
      <w:r>
        <w:rPr>
          <w:sz w:val="20"/>
        </w:rPr>
        <w:t>desde</w:t>
      </w:r>
      <w:r>
        <w:rPr>
          <w:spacing w:val="35"/>
          <w:sz w:val="20"/>
        </w:rPr>
        <w:t xml:space="preserve"> </w:t>
      </w:r>
      <w:r>
        <w:rPr>
          <w:sz w:val="20"/>
        </w:rPr>
        <w:t>el</w:t>
      </w:r>
      <w:r>
        <w:rPr>
          <w:spacing w:val="35"/>
          <w:sz w:val="20"/>
        </w:rPr>
        <w:t xml:space="preserve"> </w:t>
      </w:r>
      <w:r>
        <w:rPr>
          <w:sz w:val="20"/>
        </w:rPr>
        <w:t>árbol</w:t>
      </w:r>
      <w:r>
        <w:rPr>
          <w:spacing w:val="35"/>
          <w:sz w:val="20"/>
        </w:rPr>
        <w:t xml:space="preserve"> </w:t>
      </w:r>
      <w:r>
        <w:rPr>
          <w:sz w:val="20"/>
        </w:rPr>
        <w:t>de</w:t>
      </w:r>
      <w:r>
        <w:rPr>
          <w:spacing w:val="35"/>
          <w:sz w:val="20"/>
        </w:rPr>
        <w:t xml:space="preserve"> </w:t>
      </w:r>
      <w:r>
        <w:rPr>
          <w:sz w:val="20"/>
        </w:rPr>
        <w:t>Navidad</w:t>
      </w:r>
      <w:r>
        <w:rPr>
          <w:spacing w:val="35"/>
          <w:sz w:val="20"/>
        </w:rPr>
        <w:t xml:space="preserve"> </w:t>
      </w:r>
      <w:r>
        <w:rPr>
          <w:sz w:val="20"/>
        </w:rPr>
        <w:t>central</w:t>
      </w:r>
      <w:r>
        <w:rPr>
          <w:spacing w:val="35"/>
          <w:sz w:val="20"/>
        </w:rPr>
        <w:t xml:space="preserve"> </w:t>
      </w:r>
      <w:r>
        <w:rPr>
          <w:sz w:val="20"/>
        </w:rPr>
        <w:t>a</w:t>
      </w:r>
      <w:r>
        <w:rPr>
          <w:spacing w:val="35"/>
          <w:sz w:val="20"/>
        </w:rPr>
        <w:t xml:space="preserve"> </w:t>
      </w:r>
      <w:r>
        <w:rPr>
          <w:sz w:val="20"/>
        </w:rPr>
        <w:t>las torres perimetrales de la pista: SÍ</w:t>
      </w:r>
      <w:r w:rsidR="002B377A">
        <w:rPr>
          <w:sz w:val="20"/>
        </w:rPr>
        <w:t>.</w:t>
      </w:r>
    </w:p>
    <w:p w14:paraId="24DEB5D7" w14:textId="77777777" w:rsidR="000B2593" w:rsidRDefault="000B2593">
      <w:pPr>
        <w:pStyle w:val="Textoindependiente"/>
        <w:spacing w:before="10"/>
      </w:pPr>
    </w:p>
    <w:p w14:paraId="0EF2ACBC" w14:textId="35A1EEC0" w:rsidR="000B2593" w:rsidRDefault="00000000">
      <w:pPr>
        <w:pStyle w:val="Prrafodelista"/>
        <w:numPr>
          <w:ilvl w:val="0"/>
          <w:numId w:val="21"/>
        </w:numPr>
        <w:tabs>
          <w:tab w:val="left" w:pos="239"/>
        </w:tabs>
        <w:ind w:left="239" w:right="0" w:hanging="122"/>
        <w:jc w:val="left"/>
        <w:rPr>
          <w:sz w:val="20"/>
        </w:rPr>
      </w:pPr>
      <w:r>
        <w:rPr>
          <w:sz w:val="20"/>
        </w:rPr>
        <w:t>Lona</w:t>
      </w:r>
      <w:r>
        <w:rPr>
          <w:spacing w:val="-6"/>
          <w:sz w:val="20"/>
        </w:rPr>
        <w:t xml:space="preserve"> </w:t>
      </w:r>
      <w:r>
        <w:rPr>
          <w:sz w:val="20"/>
        </w:rPr>
        <w:t>serigrafiada</w:t>
      </w:r>
      <w:r>
        <w:rPr>
          <w:spacing w:val="-3"/>
          <w:sz w:val="20"/>
        </w:rPr>
        <w:t xml:space="preserve"> </w:t>
      </w:r>
      <w:r>
        <w:rPr>
          <w:sz w:val="20"/>
        </w:rPr>
        <w:t>para</w:t>
      </w:r>
      <w:r>
        <w:rPr>
          <w:spacing w:val="-4"/>
          <w:sz w:val="20"/>
        </w:rPr>
        <w:t xml:space="preserve"> </w:t>
      </w:r>
      <w:r>
        <w:rPr>
          <w:sz w:val="20"/>
        </w:rPr>
        <w:t>cubrir</w:t>
      </w:r>
      <w:r>
        <w:rPr>
          <w:spacing w:val="-3"/>
          <w:sz w:val="20"/>
        </w:rPr>
        <w:t xml:space="preserve"> </w:t>
      </w:r>
      <w:r>
        <w:rPr>
          <w:sz w:val="20"/>
        </w:rPr>
        <w:t>interior</w:t>
      </w:r>
      <w:r>
        <w:rPr>
          <w:spacing w:val="-3"/>
          <w:sz w:val="20"/>
        </w:rPr>
        <w:t xml:space="preserve"> </w:t>
      </w:r>
      <w:r>
        <w:rPr>
          <w:sz w:val="20"/>
        </w:rPr>
        <w:t>y</w:t>
      </w:r>
      <w:r>
        <w:rPr>
          <w:spacing w:val="-4"/>
          <w:sz w:val="20"/>
        </w:rPr>
        <w:t xml:space="preserve"> </w:t>
      </w:r>
      <w:r>
        <w:rPr>
          <w:sz w:val="20"/>
        </w:rPr>
        <w:t>exteriormente</w:t>
      </w:r>
      <w:r>
        <w:rPr>
          <w:spacing w:val="-3"/>
          <w:sz w:val="20"/>
        </w:rPr>
        <w:t xml:space="preserve"> </w:t>
      </w:r>
      <w:r>
        <w:rPr>
          <w:sz w:val="20"/>
        </w:rPr>
        <w:t>el</w:t>
      </w:r>
      <w:r>
        <w:rPr>
          <w:spacing w:val="-4"/>
          <w:sz w:val="20"/>
        </w:rPr>
        <w:t xml:space="preserve"> </w:t>
      </w:r>
      <w:r>
        <w:rPr>
          <w:sz w:val="20"/>
        </w:rPr>
        <w:t>perímetro</w:t>
      </w:r>
      <w:r>
        <w:rPr>
          <w:spacing w:val="-3"/>
          <w:sz w:val="20"/>
        </w:rPr>
        <w:t xml:space="preserve"> </w:t>
      </w:r>
      <w:r>
        <w:rPr>
          <w:sz w:val="20"/>
        </w:rPr>
        <w:t>total</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pista:</w:t>
      </w:r>
      <w:r>
        <w:rPr>
          <w:spacing w:val="-3"/>
          <w:sz w:val="20"/>
        </w:rPr>
        <w:t xml:space="preserve"> </w:t>
      </w:r>
      <w:r>
        <w:rPr>
          <w:spacing w:val="-5"/>
          <w:sz w:val="20"/>
        </w:rPr>
        <w:t>SÍ</w:t>
      </w:r>
      <w:r w:rsidR="002B377A">
        <w:rPr>
          <w:spacing w:val="-5"/>
          <w:sz w:val="20"/>
        </w:rPr>
        <w:t>.</w:t>
      </w:r>
    </w:p>
    <w:p w14:paraId="0ED9618C" w14:textId="77777777" w:rsidR="000B2593" w:rsidRDefault="000B2593">
      <w:pPr>
        <w:pStyle w:val="Textoindependiente"/>
        <w:spacing w:before="60"/>
      </w:pPr>
    </w:p>
    <w:p w14:paraId="447FE2A5" w14:textId="61FB106C" w:rsidR="000B2593" w:rsidRDefault="00000000">
      <w:pPr>
        <w:pStyle w:val="Prrafodelista"/>
        <w:numPr>
          <w:ilvl w:val="0"/>
          <w:numId w:val="21"/>
        </w:numPr>
        <w:tabs>
          <w:tab w:val="left" w:pos="239"/>
        </w:tabs>
        <w:spacing w:before="1" w:line="542" w:lineRule="auto"/>
        <w:ind w:right="1406" w:firstLine="0"/>
        <w:jc w:val="left"/>
        <w:rPr>
          <w:sz w:val="20"/>
        </w:rPr>
      </w:pPr>
      <w:r>
        <w:rPr>
          <w:sz w:val="20"/>
        </w:rPr>
        <w:t>Árbol</w:t>
      </w:r>
      <w:r>
        <w:rPr>
          <w:spacing w:val="-2"/>
          <w:sz w:val="20"/>
        </w:rPr>
        <w:t xml:space="preserve"> </w:t>
      </w:r>
      <w:r>
        <w:rPr>
          <w:sz w:val="20"/>
        </w:rPr>
        <w:t>de</w:t>
      </w:r>
      <w:r>
        <w:rPr>
          <w:spacing w:val="-2"/>
          <w:sz w:val="20"/>
        </w:rPr>
        <w:t xml:space="preserve"> </w:t>
      </w:r>
      <w:r>
        <w:rPr>
          <w:sz w:val="20"/>
        </w:rPr>
        <w:t>navidad</w:t>
      </w:r>
      <w:r>
        <w:rPr>
          <w:spacing w:val="-2"/>
          <w:sz w:val="20"/>
        </w:rPr>
        <w:t xml:space="preserve"> </w:t>
      </w:r>
      <w:r>
        <w:rPr>
          <w:sz w:val="20"/>
        </w:rPr>
        <w:t>decorado</w:t>
      </w:r>
      <w:r>
        <w:rPr>
          <w:spacing w:val="-2"/>
          <w:sz w:val="20"/>
        </w:rPr>
        <w:t xml:space="preserve"> </w:t>
      </w:r>
      <w:r>
        <w:rPr>
          <w:sz w:val="20"/>
        </w:rPr>
        <w:t>colocado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centro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pista</w:t>
      </w:r>
      <w:r>
        <w:rPr>
          <w:spacing w:val="-2"/>
          <w:sz w:val="20"/>
        </w:rPr>
        <w:t xml:space="preserve"> </w:t>
      </w:r>
      <w:r>
        <w:rPr>
          <w:sz w:val="20"/>
        </w:rPr>
        <w:t>de</w:t>
      </w:r>
      <w:r>
        <w:rPr>
          <w:spacing w:val="-2"/>
          <w:sz w:val="20"/>
        </w:rPr>
        <w:t xml:space="preserve"> </w:t>
      </w:r>
      <w:r>
        <w:rPr>
          <w:sz w:val="20"/>
        </w:rPr>
        <w:t>mínimo</w:t>
      </w:r>
      <w:r>
        <w:rPr>
          <w:spacing w:val="-2"/>
          <w:sz w:val="20"/>
        </w:rPr>
        <w:t xml:space="preserve"> </w:t>
      </w:r>
      <w:r>
        <w:rPr>
          <w:sz w:val="20"/>
        </w:rPr>
        <w:t>3</w:t>
      </w:r>
      <w:r>
        <w:rPr>
          <w:spacing w:val="-2"/>
          <w:sz w:val="20"/>
        </w:rPr>
        <w:t xml:space="preserve"> </w:t>
      </w:r>
      <w:r>
        <w:rPr>
          <w:sz w:val="20"/>
        </w:rPr>
        <w:t>m</w:t>
      </w:r>
      <w:r>
        <w:rPr>
          <w:spacing w:val="-2"/>
          <w:sz w:val="20"/>
        </w:rPr>
        <w:t xml:space="preserve"> </w:t>
      </w:r>
      <w:r>
        <w:rPr>
          <w:sz w:val="20"/>
        </w:rPr>
        <w:t>de</w:t>
      </w:r>
      <w:r>
        <w:rPr>
          <w:spacing w:val="-2"/>
          <w:sz w:val="20"/>
        </w:rPr>
        <w:t xml:space="preserve"> </w:t>
      </w:r>
      <w:r>
        <w:rPr>
          <w:sz w:val="20"/>
        </w:rPr>
        <w:t>alto:</w:t>
      </w:r>
      <w:r>
        <w:rPr>
          <w:spacing w:val="-2"/>
          <w:sz w:val="20"/>
        </w:rPr>
        <w:t xml:space="preserve"> </w:t>
      </w:r>
      <w:r>
        <w:rPr>
          <w:sz w:val="20"/>
        </w:rPr>
        <w:t>SÍ B85319838 CITY ICE, S.L. Oferta: 46.438,00€ lo que supone un 11,21% de baja.</w:t>
      </w:r>
    </w:p>
    <w:p w14:paraId="7926A2EA" w14:textId="77777777" w:rsidR="000B2593" w:rsidRDefault="00000000">
      <w:pPr>
        <w:pStyle w:val="Textoindependiente"/>
        <w:spacing w:before="1" w:line="542" w:lineRule="auto"/>
        <w:ind w:left="117" w:right="3401"/>
      </w:pPr>
      <w:r>
        <w:t>Ofrece</w:t>
      </w:r>
      <w:r>
        <w:rPr>
          <w:spacing w:val="-3"/>
        </w:rPr>
        <w:t xml:space="preserve"> </w:t>
      </w:r>
      <w:r>
        <w:t>la</w:t>
      </w:r>
      <w:r>
        <w:rPr>
          <w:spacing w:val="-3"/>
        </w:rPr>
        <w:t xml:space="preserve"> </w:t>
      </w:r>
      <w:r>
        <w:t>instalación</w:t>
      </w:r>
      <w:r>
        <w:rPr>
          <w:spacing w:val="-3"/>
        </w:rPr>
        <w:t xml:space="preserve"> </w:t>
      </w:r>
      <w:r>
        <w:t>de</w:t>
      </w:r>
      <w:r>
        <w:rPr>
          <w:spacing w:val="-3"/>
        </w:rPr>
        <w:t xml:space="preserve"> </w:t>
      </w:r>
      <w:r>
        <w:t>una</w:t>
      </w:r>
      <w:r>
        <w:rPr>
          <w:spacing w:val="-3"/>
        </w:rPr>
        <w:t xml:space="preserve"> </w:t>
      </w:r>
      <w:r>
        <w:t>pista</w:t>
      </w:r>
      <w:r>
        <w:rPr>
          <w:spacing w:val="-3"/>
        </w:rPr>
        <w:t xml:space="preserve"> </w:t>
      </w:r>
      <w:r>
        <w:t>de</w:t>
      </w:r>
      <w:r>
        <w:rPr>
          <w:spacing w:val="-3"/>
        </w:rPr>
        <w:t xml:space="preserve"> </w:t>
      </w:r>
      <w:r>
        <w:t>hielo</w:t>
      </w:r>
      <w:r>
        <w:rPr>
          <w:spacing w:val="-3"/>
        </w:rPr>
        <w:t xml:space="preserve"> </w:t>
      </w:r>
      <w:r>
        <w:t>natural</w:t>
      </w:r>
      <w:r>
        <w:rPr>
          <w:spacing w:val="-3"/>
        </w:rPr>
        <w:t xml:space="preserve"> </w:t>
      </w:r>
      <w:r>
        <w:t>de</w:t>
      </w:r>
      <w:r>
        <w:rPr>
          <w:spacing w:val="-3"/>
        </w:rPr>
        <w:t xml:space="preserve"> </w:t>
      </w:r>
      <w:r>
        <w:t>504</w:t>
      </w:r>
      <w:r>
        <w:rPr>
          <w:spacing w:val="-3"/>
        </w:rPr>
        <w:t xml:space="preserve"> </w:t>
      </w:r>
      <w:r>
        <w:t>m2. Ofrece incrementar los días de actividad en 14 días.</w:t>
      </w:r>
    </w:p>
    <w:p w14:paraId="5A44D614" w14:textId="77777777" w:rsidR="000B2593" w:rsidRDefault="00000000">
      <w:pPr>
        <w:pStyle w:val="Textoindependiente"/>
        <w:spacing w:before="2"/>
        <w:ind w:left="117"/>
      </w:pPr>
      <w:r>
        <w:t>Ofrece</w:t>
      </w:r>
      <w:r>
        <w:rPr>
          <w:spacing w:val="-3"/>
        </w:rPr>
        <w:t xml:space="preserve"> </w:t>
      </w:r>
      <w:r>
        <w:t>bonos</w:t>
      </w:r>
      <w:r>
        <w:rPr>
          <w:spacing w:val="-2"/>
        </w:rPr>
        <w:t xml:space="preserve"> </w:t>
      </w:r>
      <w:r>
        <w:t>de</w:t>
      </w:r>
      <w:r>
        <w:rPr>
          <w:spacing w:val="-2"/>
        </w:rPr>
        <w:t xml:space="preserve"> </w:t>
      </w:r>
      <w:r>
        <w:t>actividad</w:t>
      </w:r>
      <w:r>
        <w:rPr>
          <w:spacing w:val="-3"/>
        </w:rPr>
        <w:t xml:space="preserve"> </w:t>
      </w:r>
      <w:r>
        <w:t>de</w:t>
      </w:r>
      <w:r>
        <w:rPr>
          <w:spacing w:val="-2"/>
        </w:rPr>
        <w:t xml:space="preserve"> </w:t>
      </w:r>
      <w:r>
        <w:t>6</w:t>
      </w:r>
      <w:r>
        <w:rPr>
          <w:spacing w:val="-2"/>
        </w:rPr>
        <w:t xml:space="preserve"> </w:t>
      </w:r>
      <w:r>
        <w:t>usos,</w:t>
      </w:r>
      <w:r>
        <w:rPr>
          <w:spacing w:val="-3"/>
        </w:rPr>
        <w:t xml:space="preserve"> </w:t>
      </w:r>
      <w:r>
        <w:t>con</w:t>
      </w:r>
      <w:r>
        <w:rPr>
          <w:spacing w:val="-2"/>
        </w:rPr>
        <w:t xml:space="preserve"> </w:t>
      </w:r>
      <w:r>
        <w:t>un</w:t>
      </w:r>
      <w:r>
        <w:rPr>
          <w:spacing w:val="-2"/>
        </w:rPr>
        <w:t xml:space="preserve"> </w:t>
      </w:r>
      <w:r>
        <w:t>uso</w:t>
      </w:r>
      <w:r>
        <w:rPr>
          <w:spacing w:val="-3"/>
        </w:rPr>
        <w:t xml:space="preserve"> </w:t>
      </w:r>
      <w:r>
        <w:t>adicional</w:t>
      </w:r>
      <w:r>
        <w:rPr>
          <w:spacing w:val="-2"/>
        </w:rPr>
        <w:t xml:space="preserve"> </w:t>
      </w:r>
      <w:r>
        <w:t>gratis:</w:t>
      </w:r>
      <w:r>
        <w:rPr>
          <w:spacing w:val="-2"/>
        </w:rPr>
        <w:t xml:space="preserve"> </w:t>
      </w:r>
      <w:r>
        <w:rPr>
          <w:spacing w:val="-5"/>
        </w:rPr>
        <w:t>SÍ.</w:t>
      </w:r>
    </w:p>
    <w:p w14:paraId="1DD5ACD6" w14:textId="77777777" w:rsidR="000B2593" w:rsidRDefault="000B2593">
      <w:pPr>
        <w:sectPr w:rsidR="000B2593">
          <w:pgSz w:w="11910" w:h="16840"/>
          <w:pgMar w:top="1340" w:right="1300" w:bottom="1260" w:left="1300" w:header="225" w:footer="1060" w:gutter="0"/>
          <w:cols w:space="720"/>
        </w:sectPr>
      </w:pPr>
    </w:p>
    <w:p w14:paraId="295452FA" w14:textId="7F3D246A" w:rsidR="000B2593" w:rsidRDefault="00000000">
      <w:pPr>
        <w:pStyle w:val="Textoindependiente"/>
        <w:spacing w:before="220" w:line="542" w:lineRule="auto"/>
        <w:ind w:left="117" w:right="4040"/>
      </w:pPr>
      <w:r>
        <w:rPr>
          <w:noProof/>
        </w:rPr>
        <w:lastRenderedPageBreak/>
        <mc:AlternateContent>
          <mc:Choice Requires="wps">
            <w:drawing>
              <wp:anchor distT="0" distB="0" distL="0" distR="0" simplePos="0" relativeHeight="15769088" behindDoc="0" locked="0" layoutInCell="1" allowOverlap="1" wp14:anchorId="7E9259B5" wp14:editId="4F885FE7">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F32E9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503F6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E9259B5" id="Textbox 103" o:spid="_x0000_s1077"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F32E9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503F6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Ofrece</w:t>
      </w:r>
      <w:r>
        <w:rPr>
          <w:spacing w:val="-4"/>
        </w:rPr>
        <w:t xml:space="preserve"> </w:t>
      </w:r>
      <w:r>
        <w:t>un</w:t>
      </w:r>
      <w:r>
        <w:rPr>
          <w:spacing w:val="-4"/>
        </w:rPr>
        <w:t xml:space="preserve"> </w:t>
      </w:r>
      <w:r>
        <w:t>20</w:t>
      </w:r>
      <w:r>
        <w:rPr>
          <w:spacing w:val="-4"/>
        </w:rPr>
        <w:t xml:space="preserve"> </w:t>
      </w:r>
      <w:r>
        <w:t>%</w:t>
      </w:r>
      <w:r>
        <w:rPr>
          <w:spacing w:val="-4"/>
        </w:rPr>
        <w:t xml:space="preserve"> </w:t>
      </w:r>
      <w:r>
        <w:t>de</w:t>
      </w:r>
      <w:r>
        <w:rPr>
          <w:spacing w:val="-4"/>
        </w:rPr>
        <w:t xml:space="preserve"> </w:t>
      </w:r>
      <w:r>
        <w:t>descuento</w:t>
      </w:r>
      <w:r>
        <w:rPr>
          <w:spacing w:val="-4"/>
        </w:rPr>
        <w:t xml:space="preserve"> </w:t>
      </w:r>
      <w:r>
        <w:t>a</w:t>
      </w:r>
      <w:r>
        <w:rPr>
          <w:spacing w:val="-4"/>
        </w:rPr>
        <w:t xml:space="preserve"> </w:t>
      </w:r>
      <w:r>
        <w:t>familias</w:t>
      </w:r>
      <w:r>
        <w:rPr>
          <w:spacing w:val="-4"/>
        </w:rPr>
        <w:t xml:space="preserve"> </w:t>
      </w:r>
      <w:r>
        <w:t>numerosas:</w:t>
      </w:r>
      <w:r>
        <w:rPr>
          <w:spacing w:val="-4"/>
        </w:rPr>
        <w:t xml:space="preserve"> </w:t>
      </w:r>
      <w:r>
        <w:t>SÍ. Ofrece la siguiente decoración:</w:t>
      </w:r>
    </w:p>
    <w:p w14:paraId="2300145E" w14:textId="77777777" w:rsidR="000B2593" w:rsidRDefault="00000000">
      <w:pPr>
        <w:pStyle w:val="Prrafodelista"/>
        <w:numPr>
          <w:ilvl w:val="0"/>
          <w:numId w:val="21"/>
        </w:numPr>
        <w:tabs>
          <w:tab w:val="left" w:pos="269"/>
        </w:tabs>
        <w:spacing w:before="2" w:line="292" w:lineRule="auto"/>
        <w:ind w:firstLine="0"/>
        <w:jc w:val="left"/>
        <w:rPr>
          <w:sz w:val="20"/>
        </w:rPr>
      </w:pPr>
      <w:r>
        <w:rPr>
          <w:sz w:val="20"/>
        </w:rPr>
        <w:t>Paraguas</w:t>
      </w:r>
      <w:r>
        <w:rPr>
          <w:spacing w:val="35"/>
          <w:sz w:val="20"/>
        </w:rPr>
        <w:t xml:space="preserve"> </w:t>
      </w:r>
      <w:r>
        <w:rPr>
          <w:sz w:val="20"/>
        </w:rPr>
        <w:t>de</w:t>
      </w:r>
      <w:r>
        <w:rPr>
          <w:spacing w:val="35"/>
          <w:sz w:val="20"/>
        </w:rPr>
        <w:t xml:space="preserve"> </w:t>
      </w:r>
      <w:r>
        <w:rPr>
          <w:sz w:val="20"/>
        </w:rPr>
        <w:t>guirnaldas</w:t>
      </w:r>
      <w:r>
        <w:rPr>
          <w:spacing w:val="35"/>
          <w:sz w:val="20"/>
        </w:rPr>
        <w:t xml:space="preserve"> </w:t>
      </w:r>
      <w:r>
        <w:rPr>
          <w:sz w:val="20"/>
        </w:rPr>
        <w:t>en</w:t>
      </w:r>
      <w:r>
        <w:rPr>
          <w:spacing w:val="35"/>
          <w:sz w:val="20"/>
        </w:rPr>
        <w:t xml:space="preserve"> </w:t>
      </w:r>
      <w:r>
        <w:rPr>
          <w:sz w:val="20"/>
        </w:rPr>
        <w:t>color</w:t>
      </w:r>
      <w:r>
        <w:rPr>
          <w:spacing w:val="35"/>
          <w:sz w:val="20"/>
        </w:rPr>
        <w:t xml:space="preserve"> </w:t>
      </w:r>
      <w:r>
        <w:rPr>
          <w:sz w:val="20"/>
        </w:rPr>
        <w:t>blanco</w:t>
      </w:r>
      <w:r>
        <w:rPr>
          <w:spacing w:val="35"/>
          <w:sz w:val="20"/>
        </w:rPr>
        <w:t xml:space="preserve"> </w:t>
      </w:r>
      <w:r>
        <w:rPr>
          <w:sz w:val="20"/>
        </w:rPr>
        <w:t>cálido</w:t>
      </w:r>
      <w:r>
        <w:rPr>
          <w:spacing w:val="35"/>
          <w:sz w:val="20"/>
        </w:rPr>
        <w:t xml:space="preserve"> </w:t>
      </w:r>
      <w:r>
        <w:rPr>
          <w:sz w:val="20"/>
        </w:rPr>
        <w:t>tipo</w:t>
      </w:r>
      <w:r>
        <w:rPr>
          <w:spacing w:val="35"/>
          <w:sz w:val="20"/>
        </w:rPr>
        <w:t xml:space="preserve"> </w:t>
      </w:r>
      <w:r>
        <w:rPr>
          <w:sz w:val="20"/>
        </w:rPr>
        <w:t>led</w:t>
      </w:r>
      <w:r>
        <w:rPr>
          <w:spacing w:val="35"/>
          <w:sz w:val="20"/>
        </w:rPr>
        <w:t xml:space="preserve"> </w:t>
      </w:r>
      <w:r>
        <w:rPr>
          <w:sz w:val="20"/>
        </w:rPr>
        <w:t>desde</w:t>
      </w:r>
      <w:r>
        <w:rPr>
          <w:spacing w:val="35"/>
          <w:sz w:val="20"/>
        </w:rPr>
        <w:t xml:space="preserve"> </w:t>
      </w:r>
      <w:r>
        <w:rPr>
          <w:sz w:val="20"/>
        </w:rPr>
        <w:t>el</w:t>
      </w:r>
      <w:r>
        <w:rPr>
          <w:spacing w:val="35"/>
          <w:sz w:val="20"/>
        </w:rPr>
        <w:t xml:space="preserve"> </w:t>
      </w:r>
      <w:r>
        <w:rPr>
          <w:sz w:val="20"/>
        </w:rPr>
        <w:t>árbol</w:t>
      </w:r>
      <w:r>
        <w:rPr>
          <w:spacing w:val="35"/>
          <w:sz w:val="20"/>
        </w:rPr>
        <w:t xml:space="preserve"> </w:t>
      </w:r>
      <w:r>
        <w:rPr>
          <w:sz w:val="20"/>
        </w:rPr>
        <w:t>de</w:t>
      </w:r>
      <w:r>
        <w:rPr>
          <w:spacing w:val="35"/>
          <w:sz w:val="20"/>
        </w:rPr>
        <w:t xml:space="preserve"> </w:t>
      </w:r>
      <w:r>
        <w:rPr>
          <w:sz w:val="20"/>
        </w:rPr>
        <w:t>Navidad</w:t>
      </w:r>
      <w:r>
        <w:rPr>
          <w:spacing w:val="35"/>
          <w:sz w:val="20"/>
        </w:rPr>
        <w:t xml:space="preserve"> </w:t>
      </w:r>
      <w:r>
        <w:rPr>
          <w:sz w:val="20"/>
        </w:rPr>
        <w:t>central</w:t>
      </w:r>
      <w:r>
        <w:rPr>
          <w:spacing w:val="35"/>
          <w:sz w:val="20"/>
        </w:rPr>
        <w:t xml:space="preserve"> </w:t>
      </w:r>
      <w:r>
        <w:rPr>
          <w:sz w:val="20"/>
        </w:rPr>
        <w:t>a</w:t>
      </w:r>
      <w:r>
        <w:rPr>
          <w:spacing w:val="35"/>
          <w:sz w:val="20"/>
        </w:rPr>
        <w:t xml:space="preserve"> </w:t>
      </w:r>
      <w:r>
        <w:rPr>
          <w:sz w:val="20"/>
        </w:rPr>
        <w:t>las torres perimetrales de la pista: SÍ.</w:t>
      </w:r>
    </w:p>
    <w:p w14:paraId="551A21EE" w14:textId="77777777" w:rsidR="000B2593" w:rsidRDefault="000B2593">
      <w:pPr>
        <w:pStyle w:val="Textoindependiente"/>
        <w:spacing w:before="9"/>
      </w:pPr>
    </w:p>
    <w:p w14:paraId="669481BF" w14:textId="77777777" w:rsidR="000B2593" w:rsidRDefault="00000000">
      <w:pPr>
        <w:pStyle w:val="Prrafodelista"/>
        <w:numPr>
          <w:ilvl w:val="0"/>
          <w:numId w:val="21"/>
        </w:numPr>
        <w:tabs>
          <w:tab w:val="left" w:pos="239"/>
        </w:tabs>
        <w:spacing w:before="1"/>
        <w:ind w:left="239" w:right="0" w:hanging="122"/>
        <w:jc w:val="left"/>
        <w:rPr>
          <w:sz w:val="20"/>
        </w:rPr>
      </w:pPr>
      <w:r>
        <w:rPr>
          <w:sz w:val="20"/>
        </w:rPr>
        <w:t>Lona</w:t>
      </w:r>
      <w:r>
        <w:rPr>
          <w:spacing w:val="-6"/>
          <w:sz w:val="20"/>
        </w:rPr>
        <w:t xml:space="preserve"> </w:t>
      </w:r>
      <w:r>
        <w:rPr>
          <w:sz w:val="20"/>
        </w:rPr>
        <w:t>serigrafiada</w:t>
      </w:r>
      <w:r>
        <w:rPr>
          <w:spacing w:val="-3"/>
          <w:sz w:val="20"/>
        </w:rPr>
        <w:t xml:space="preserve"> </w:t>
      </w:r>
      <w:r>
        <w:rPr>
          <w:sz w:val="20"/>
        </w:rPr>
        <w:t>para</w:t>
      </w:r>
      <w:r>
        <w:rPr>
          <w:spacing w:val="-4"/>
          <w:sz w:val="20"/>
        </w:rPr>
        <w:t xml:space="preserve"> </w:t>
      </w:r>
      <w:r>
        <w:rPr>
          <w:sz w:val="20"/>
        </w:rPr>
        <w:t>cubrir</w:t>
      </w:r>
      <w:r>
        <w:rPr>
          <w:spacing w:val="-3"/>
          <w:sz w:val="20"/>
        </w:rPr>
        <w:t xml:space="preserve"> </w:t>
      </w:r>
      <w:r>
        <w:rPr>
          <w:sz w:val="20"/>
        </w:rPr>
        <w:t>interior</w:t>
      </w:r>
      <w:r>
        <w:rPr>
          <w:spacing w:val="-3"/>
          <w:sz w:val="20"/>
        </w:rPr>
        <w:t xml:space="preserve"> </w:t>
      </w:r>
      <w:r>
        <w:rPr>
          <w:sz w:val="20"/>
        </w:rPr>
        <w:t>y</w:t>
      </w:r>
      <w:r>
        <w:rPr>
          <w:spacing w:val="-4"/>
          <w:sz w:val="20"/>
        </w:rPr>
        <w:t xml:space="preserve"> </w:t>
      </w:r>
      <w:r>
        <w:rPr>
          <w:sz w:val="20"/>
        </w:rPr>
        <w:t>exteriormente</w:t>
      </w:r>
      <w:r>
        <w:rPr>
          <w:spacing w:val="-3"/>
          <w:sz w:val="20"/>
        </w:rPr>
        <w:t xml:space="preserve"> </w:t>
      </w:r>
      <w:r>
        <w:rPr>
          <w:sz w:val="20"/>
        </w:rPr>
        <w:t>el</w:t>
      </w:r>
      <w:r>
        <w:rPr>
          <w:spacing w:val="-4"/>
          <w:sz w:val="20"/>
        </w:rPr>
        <w:t xml:space="preserve"> </w:t>
      </w:r>
      <w:r>
        <w:rPr>
          <w:sz w:val="20"/>
        </w:rPr>
        <w:t>perímetro</w:t>
      </w:r>
      <w:r>
        <w:rPr>
          <w:spacing w:val="-3"/>
          <w:sz w:val="20"/>
        </w:rPr>
        <w:t xml:space="preserve"> </w:t>
      </w:r>
      <w:r>
        <w:rPr>
          <w:sz w:val="20"/>
        </w:rPr>
        <w:t>total</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pista:</w:t>
      </w:r>
      <w:r>
        <w:rPr>
          <w:spacing w:val="-3"/>
          <w:sz w:val="20"/>
        </w:rPr>
        <w:t xml:space="preserve"> </w:t>
      </w:r>
      <w:r>
        <w:rPr>
          <w:spacing w:val="-5"/>
          <w:sz w:val="20"/>
        </w:rPr>
        <w:t>SÍ.</w:t>
      </w:r>
    </w:p>
    <w:p w14:paraId="6A4277DE" w14:textId="77777777" w:rsidR="000B2593" w:rsidRDefault="000B2593">
      <w:pPr>
        <w:pStyle w:val="Textoindependiente"/>
        <w:spacing w:before="60"/>
      </w:pPr>
    </w:p>
    <w:p w14:paraId="12FD66AE" w14:textId="77777777" w:rsidR="000B2593" w:rsidRDefault="00000000">
      <w:pPr>
        <w:pStyle w:val="Prrafodelista"/>
        <w:numPr>
          <w:ilvl w:val="0"/>
          <w:numId w:val="21"/>
        </w:numPr>
        <w:tabs>
          <w:tab w:val="left" w:pos="239"/>
        </w:tabs>
        <w:ind w:left="239" w:right="0" w:hanging="122"/>
        <w:jc w:val="left"/>
        <w:rPr>
          <w:sz w:val="20"/>
        </w:rPr>
      </w:pPr>
      <w:r>
        <w:rPr>
          <w:sz w:val="20"/>
        </w:rPr>
        <w:t>Árbol</w:t>
      </w:r>
      <w:r>
        <w:rPr>
          <w:spacing w:val="-5"/>
          <w:sz w:val="20"/>
        </w:rPr>
        <w:t xml:space="preserve"> </w:t>
      </w:r>
      <w:r>
        <w:rPr>
          <w:sz w:val="20"/>
        </w:rPr>
        <w:t>de</w:t>
      </w:r>
      <w:r>
        <w:rPr>
          <w:spacing w:val="-3"/>
          <w:sz w:val="20"/>
        </w:rPr>
        <w:t xml:space="preserve"> </w:t>
      </w:r>
      <w:r>
        <w:rPr>
          <w:sz w:val="20"/>
        </w:rPr>
        <w:t>navidad</w:t>
      </w:r>
      <w:r>
        <w:rPr>
          <w:spacing w:val="-2"/>
          <w:sz w:val="20"/>
        </w:rPr>
        <w:t xml:space="preserve"> </w:t>
      </w:r>
      <w:r>
        <w:rPr>
          <w:sz w:val="20"/>
        </w:rPr>
        <w:t>decorado</w:t>
      </w:r>
      <w:r>
        <w:rPr>
          <w:spacing w:val="-3"/>
          <w:sz w:val="20"/>
        </w:rPr>
        <w:t xml:space="preserve"> </w:t>
      </w:r>
      <w:r>
        <w:rPr>
          <w:sz w:val="20"/>
        </w:rPr>
        <w:t>colocado</w:t>
      </w:r>
      <w:r>
        <w:rPr>
          <w:spacing w:val="-3"/>
          <w:sz w:val="20"/>
        </w:rPr>
        <w:t xml:space="preserve"> </w:t>
      </w:r>
      <w:r>
        <w:rPr>
          <w:sz w:val="20"/>
        </w:rPr>
        <w:t>en</w:t>
      </w:r>
      <w:r>
        <w:rPr>
          <w:spacing w:val="-2"/>
          <w:sz w:val="20"/>
        </w:rPr>
        <w:t xml:space="preserve"> </w:t>
      </w:r>
      <w:r>
        <w:rPr>
          <w:sz w:val="20"/>
        </w:rPr>
        <w:t>el</w:t>
      </w:r>
      <w:r>
        <w:rPr>
          <w:spacing w:val="-3"/>
          <w:sz w:val="20"/>
        </w:rPr>
        <w:t xml:space="preserve"> </w:t>
      </w:r>
      <w:r>
        <w:rPr>
          <w:sz w:val="20"/>
        </w:rPr>
        <w:t>centro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pista</w:t>
      </w:r>
      <w:r>
        <w:rPr>
          <w:spacing w:val="-3"/>
          <w:sz w:val="20"/>
        </w:rPr>
        <w:t xml:space="preserve"> </w:t>
      </w:r>
      <w:r>
        <w:rPr>
          <w:sz w:val="20"/>
        </w:rPr>
        <w:t>de</w:t>
      </w:r>
      <w:r>
        <w:rPr>
          <w:spacing w:val="-2"/>
          <w:sz w:val="20"/>
        </w:rPr>
        <w:t xml:space="preserve"> </w:t>
      </w:r>
      <w:r>
        <w:rPr>
          <w:sz w:val="20"/>
        </w:rPr>
        <w:t>mínimo</w:t>
      </w:r>
      <w:r>
        <w:rPr>
          <w:spacing w:val="-3"/>
          <w:sz w:val="20"/>
        </w:rPr>
        <w:t xml:space="preserve"> </w:t>
      </w:r>
      <w:r>
        <w:rPr>
          <w:sz w:val="20"/>
        </w:rPr>
        <w:t>3</w:t>
      </w:r>
      <w:r>
        <w:rPr>
          <w:spacing w:val="-3"/>
          <w:sz w:val="20"/>
        </w:rPr>
        <w:t xml:space="preserve"> </w:t>
      </w:r>
      <w:r>
        <w:rPr>
          <w:sz w:val="20"/>
        </w:rPr>
        <w:t>m</w:t>
      </w:r>
      <w:r>
        <w:rPr>
          <w:spacing w:val="-2"/>
          <w:sz w:val="20"/>
        </w:rPr>
        <w:t xml:space="preserve"> </w:t>
      </w:r>
      <w:r>
        <w:rPr>
          <w:sz w:val="20"/>
        </w:rPr>
        <w:t>de</w:t>
      </w:r>
      <w:r>
        <w:rPr>
          <w:spacing w:val="-3"/>
          <w:sz w:val="20"/>
        </w:rPr>
        <w:t xml:space="preserve"> </w:t>
      </w:r>
      <w:r>
        <w:rPr>
          <w:sz w:val="20"/>
        </w:rPr>
        <w:t>alto:</w:t>
      </w:r>
      <w:r>
        <w:rPr>
          <w:spacing w:val="-2"/>
          <w:sz w:val="20"/>
        </w:rPr>
        <w:t xml:space="preserve"> </w:t>
      </w:r>
      <w:r>
        <w:rPr>
          <w:spacing w:val="-5"/>
          <w:sz w:val="20"/>
        </w:rPr>
        <w:t>SÍ.</w:t>
      </w:r>
    </w:p>
    <w:p w14:paraId="1E58CB53" w14:textId="77777777" w:rsidR="000B2593" w:rsidRDefault="000B2593">
      <w:pPr>
        <w:pStyle w:val="Textoindependiente"/>
        <w:spacing w:before="60"/>
      </w:pPr>
    </w:p>
    <w:p w14:paraId="4F7CE5C6" w14:textId="77777777" w:rsidR="000B2593" w:rsidRDefault="00000000">
      <w:pPr>
        <w:pStyle w:val="Prrafodelista"/>
        <w:numPr>
          <w:ilvl w:val="0"/>
          <w:numId w:val="22"/>
        </w:numPr>
        <w:tabs>
          <w:tab w:val="left" w:pos="299"/>
        </w:tabs>
        <w:spacing w:before="1" w:line="292" w:lineRule="auto"/>
        <w:ind w:firstLine="0"/>
        <w:rPr>
          <w:sz w:val="20"/>
        </w:rPr>
      </w:pPr>
      <w:r>
        <w:rPr>
          <w:sz w:val="20"/>
        </w:rPr>
        <w:t>Acta</w:t>
      </w:r>
      <w:r>
        <w:rPr>
          <w:spacing w:val="37"/>
          <w:sz w:val="20"/>
        </w:rPr>
        <w:t xml:space="preserve"> </w:t>
      </w:r>
      <w:r>
        <w:rPr>
          <w:sz w:val="20"/>
        </w:rPr>
        <w:t>de</w:t>
      </w:r>
      <w:r>
        <w:rPr>
          <w:spacing w:val="37"/>
          <w:sz w:val="20"/>
        </w:rPr>
        <w:t xml:space="preserve"> </w:t>
      </w:r>
      <w:r>
        <w:rPr>
          <w:sz w:val="20"/>
        </w:rPr>
        <w:t>la</w:t>
      </w:r>
      <w:r>
        <w:rPr>
          <w:spacing w:val="37"/>
          <w:sz w:val="20"/>
        </w:rPr>
        <w:t xml:space="preserve"> </w:t>
      </w:r>
      <w:r>
        <w:rPr>
          <w:sz w:val="20"/>
        </w:rPr>
        <w:t>Mesa</w:t>
      </w:r>
      <w:r>
        <w:rPr>
          <w:spacing w:val="37"/>
          <w:sz w:val="20"/>
        </w:rPr>
        <w:t xml:space="preserve"> </w:t>
      </w:r>
      <w:r>
        <w:rPr>
          <w:sz w:val="20"/>
        </w:rPr>
        <w:t>de</w:t>
      </w:r>
      <w:r>
        <w:rPr>
          <w:spacing w:val="37"/>
          <w:sz w:val="20"/>
        </w:rPr>
        <w:t xml:space="preserve"> </w:t>
      </w:r>
      <w:r>
        <w:rPr>
          <w:sz w:val="20"/>
        </w:rPr>
        <w:t>Contratación</w:t>
      </w:r>
      <w:r>
        <w:rPr>
          <w:spacing w:val="37"/>
          <w:sz w:val="20"/>
        </w:rPr>
        <w:t xml:space="preserve"> </w:t>
      </w:r>
      <w:r>
        <w:rPr>
          <w:sz w:val="20"/>
        </w:rPr>
        <w:t>de</w:t>
      </w:r>
      <w:r>
        <w:rPr>
          <w:spacing w:val="37"/>
          <w:sz w:val="20"/>
        </w:rPr>
        <w:t xml:space="preserve"> </w:t>
      </w:r>
      <w:r>
        <w:rPr>
          <w:sz w:val="20"/>
        </w:rPr>
        <w:t>fecha</w:t>
      </w:r>
      <w:r>
        <w:rPr>
          <w:spacing w:val="37"/>
          <w:sz w:val="20"/>
        </w:rPr>
        <w:t xml:space="preserve"> </w:t>
      </w:r>
      <w:r>
        <w:rPr>
          <w:sz w:val="20"/>
        </w:rPr>
        <w:t>29</w:t>
      </w:r>
      <w:r>
        <w:rPr>
          <w:spacing w:val="37"/>
          <w:sz w:val="20"/>
        </w:rPr>
        <w:t xml:space="preserve"> </w:t>
      </w:r>
      <w:r>
        <w:rPr>
          <w:sz w:val="20"/>
        </w:rPr>
        <w:t>de</w:t>
      </w:r>
      <w:r>
        <w:rPr>
          <w:spacing w:val="37"/>
          <w:sz w:val="20"/>
        </w:rPr>
        <w:t xml:space="preserve"> </w:t>
      </w:r>
      <w:r>
        <w:rPr>
          <w:sz w:val="20"/>
        </w:rPr>
        <w:t>octubre</w:t>
      </w:r>
      <w:r>
        <w:rPr>
          <w:spacing w:val="37"/>
          <w:sz w:val="20"/>
        </w:rPr>
        <w:t xml:space="preserve"> </w:t>
      </w:r>
      <w:r>
        <w:rPr>
          <w:sz w:val="20"/>
        </w:rPr>
        <w:t>de</w:t>
      </w:r>
      <w:r>
        <w:rPr>
          <w:spacing w:val="37"/>
          <w:sz w:val="20"/>
        </w:rPr>
        <w:t xml:space="preserve"> </w:t>
      </w:r>
      <w:r>
        <w:rPr>
          <w:sz w:val="20"/>
        </w:rPr>
        <w:t>2024,</w:t>
      </w:r>
      <w:r>
        <w:rPr>
          <w:spacing w:val="37"/>
          <w:sz w:val="20"/>
        </w:rPr>
        <w:t xml:space="preserve"> </w:t>
      </w:r>
      <w:r>
        <w:rPr>
          <w:sz w:val="20"/>
        </w:rPr>
        <w:t>en</w:t>
      </w:r>
      <w:r>
        <w:rPr>
          <w:spacing w:val="37"/>
          <w:sz w:val="20"/>
        </w:rPr>
        <w:t xml:space="preserve"> </w:t>
      </w:r>
      <w:r>
        <w:rPr>
          <w:sz w:val="20"/>
        </w:rPr>
        <w:t>la</w:t>
      </w:r>
      <w:r>
        <w:rPr>
          <w:spacing w:val="37"/>
          <w:sz w:val="20"/>
        </w:rPr>
        <w:t xml:space="preserve"> </w:t>
      </w:r>
      <w:r>
        <w:rPr>
          <w:sz w:val="20"/>
        </w:rPr>
        <w:t>que</w:t>
      </w:r>
      <w:r>
        <w:rPr>
          <w:spacing w:val="37"/>
          <w:sz w:val="20"/>
        </w:rPr>
        <w:t xml:space="preserve"> </w:t>
      </w:r>
      <w:r>
        <w:rPr>
          <w:sz w:val="20"/>
        </w:rPr>
        <w:t>se</w:t>
      </w:r>
      <w:r>
        <w:rPr>
          <w:spacing w:val="37"/>
          <w:sz w:val="20"/>
        </w:rPr>
        <w:t xml:space="preserve"> </w:t>
      </w:r>
      <w:r>
        <w:rPr>
          <w:sz w:val="20"/>
        </w:rPr>
        <w:t>procede</w:t>
      </w:r>
      <w:r>
        <w:rPr>
          <w:spacing w:val="37"/>
          <w:sz w:val="20"/>
        </w:rPr>
        <w:t xml:space="preserve"> </w:t>
      </w:r>
      <w:r>
        <w:rPr>
          <w:sz w:val="20"/>
        </w:rPr>
        <w:t>a</w:t>
      </w:r>
      <w:r>
        <w:rPr>
          <w:spacing w:val="37"/>
          <w:sz w:val="20"/>
        </w:rPr>
        <w:t xml:space="preserve"> </w:t>
      </w:r>
      <w:r>
        <w:rPr>
          <w:sz w:val="20"/>
        </w:rPr>
        <w:t>la valoración de las ofertas presentadas, con el siguiente resultado:</w:t>
      </w:r>
    </w:p>
    <w:p w14:paraId="0587C6BB" w14:textId="77777777" w:rsidR="000B2593" w:rsidRDefault="000B2593">
      <w:pPr>
        <w:pStyle w:val="Textoindependiente"/>
        <w:spacing w:before="9"/>
      </w:pPr>
    </w:p>
    <w:p w14:paraId="44DFB9B1" w14:textId="77777777" w:rsidR="000B2593" w:rsidRDefault="00000000">
      <w:pPr>
        <w:pStyle w:val="Textoindependiente"/>
        <w:ind w:left="117"/>
      </w:pPr>
      <w:r>
        <w:t>LICITADOR</w:t>
      </w:r>
      <w:r>
        <w:rPr>
          <w:spacing w:val="-8"/>
        </w:rPr>
        <w:t xml:space="preserve"> </w:t>
      </w:r>
      <w:r>
        <w:rPr>
          <w:spacing w:val="-2"/>
        </w:rPr>
        <w:t>VALORACIÓN</w:t>
      </w:r>
    </w:p>
    <w:p w14:paraId="55E39943" w14:textId="77777777" w:rsidR="000B2593" w:rsidRDefault="000B2593">
      <w:pPr>
        <w:pStyle w:val="Textoindependiente"/>
        <w:spacing w:before="61"/>
      </w:pPr>
    </w:p>
    <w:p w14:paraId="177B70A4" w14:textId="77777777" w:rsidR="000B2593" w:rsidRDefault="00000000">
      <w:pPr>
        <w:pStyle w:val="Textoindependiente"/>
        <w:spacing w:line="542" w:lineRule="auto"/>
        <w:ind w:left="117" w:right="4040"/>
      </w:pPr>
      <w:r>
        <w:t>DIVERPISTAS</w:t>
      </w:r>
      <w:r>
        <w:rPr>
          <w:spacing w:val="-5"/>
        </w:rPr>
        <w:t xml:space="preserve"> </w:t>
      </w:r>
      <w:r>
        <w:t>2019,</w:t>
      </w:r>
      <w:r>
        <w:rPr>
          <w:spacing w:val="-5"/>
        </w:rPr>
        <w:t xml:space="preserve"> </w:t>
      </w:r>
      <w:r>
        <w:t>S.L.</w:t>
      </w:r>
      <w:r>
        <w:rPr>
          <w:spacing w:val="-5"/>
        </w:rPr>
        <w:t xml:space="preserve"> </w:t>
      </w:r>
      <w:r>
        <w:t>Oferta</w:t>
      </w:r>
      <w:r>
        <w:rPr>
          <w:spacing w:val="-5"/>
        </w:rPr>
        <w:t xml:space="preserve"> </w:t>
      </w:r>
      <w:r>
        <w:t>económica:</w:t>
      </w:r>
      <w:r>
        <w:rPr>
          <w:spacing w:val="-5"/>
        </w:rPr>
        <w:t xml:space="preserve"> </w:t>
      </w:r>
      <w:r>
        <w:t>18,00</w:t>
      </w:r>
      <w:r>
        <w:rPr>
          <w:spacing w:val="-5"/>
        </w:rPr>
        <w:t xml:space="preserve"> </w:t>
      </w:r>
      <w:r>
        <w:t>p. Pista de hielo natural de 420 m2: 16 p.</w:t>
      </w:r>
    </w:p>
    <w:p w14:paraId="759CFA1F" w14:textId="77777777" w:rsidR="000B2593" w:rsidRDefault="00000000">
      <w:pPr>
        <w:pStyle w:val="Textoindependiente"/>
        <w:spacing w:before="2"/>
        <w:ind w:left="117"/>
      </w:pPr>
      <w:r>
        <w:t>Incremento</w:t>
      </w:r>
      <w:r>
        <w:rPr>
          <w:spacing w:val="-4"/>
        </w:rPr>
        <w:t xml:space="preserve"> </w:t>
      </w:r>
      <w:r>
        <w:t>días</w:t>
      </w:r>
      <w:r>
        <w:rPr>
          <w:spacing w:val="-2"/>
        </w:rPr>
        <w:t xml:space="preserve"> </w:t>
      </w:r>
      <w:r>
        <w:t>de</w:t>
      </w:r>
      <w:r>
        <w:rPr>
          <w:spacing w:val="-2"/>
        </w:rPr>
        <w:t xml:space="preserve"> </w:t>
      </w:r>
      <w:r>
        <w:t>actividad:</w:t>
      </w:r>
      <w:r>
        <w:rPr>
          <w:spacing w:val="-2"/>
        </w:rPr>
        <w:t xml:space="preserve"> </w:t>
      </w:r>
      <w:r>
        <w:t>6</w:t>
      </w:r>
      <w:r>
        <w:rPr>
          <w:spacing w:val="-2"/>
        </w:rPr>
        <w:t xml:space="preserve"> </w:t>
      </w:r>
      <w:r>
        <w:rPr>
          <w:spacing w:val="-5"/>
        </w:rPr>
        <w:t>p.</w:t>
      </w:r>
    </w:p>
    <w:p w14:paraId="22348075" w14:textId="77777777" w:rsidR="000B2593" w:rsidRDefault="000B2593">
      <w:pPr>
        <w:pStyle w:val="Textoindependiente"/>
        <w:spacing w:before="60"/>
      </w:pPr>
    </w:p>
    <w:p w14:paraId="5330D275" w14:textId="77777777" w:rsidR="000B2593" w:rsidRDefault="00000000">
      <w:pPr>
        <w:pStyle w:val="Textoindependiente"/>
        <w:spacing w:line="542" w:lineRule="auto"/>
        <w:ind w:left="117" w:right="4606"/>
      </w:pPr>
      <w:r>
        <w:t>Bonos</w:t>
      </w:r>
      <w:r>
        <w:rPr>
          <w:spacing w:val="-3"/>
        </w:rPr>
        <w:t xml:space="preserve"> </w:t>
      </w:r>
      <w:r>
        <w:t>de</w:t>
      </w:r>
      <w:r>
        <w:rPr>
          <w:spacing w:val="-3"/>
        </w:rPr>
        <w:t xml:space="preserve"> </w:t>
      </w:r>
      <w:r>
        <w:t>6</w:t>
      </w:r>
      <w:r>
        <w:rPr>
          <w:spacing w:val="-3"/>
        </w:rPr>
        <w:t xml:space="preserve"> </w:t>
      </w:r>
      <w:r>
        <w:t>usos,</w:t>
      </w:r>
      <w:r>
        <w:rPr>
          <w:spacing w:val="-3"/>
        </w:rPr>
        <w:t xml:space="preserve"> </w:t>
      </w:r>
      <w:r>
        <w:t>con</w:t>
      </w:r>
      <w:r>
        <w:rPr>
          <w:spacing w:val="-3"/>
        </w:rPr>
        <w:t xml:space="preserve"> </w:t>
      </w:r>
      <w:r>
        <w:t>un</w:t>
      </w:r>
      <w:r>
        <w:rPr>
          <w:spacing w:val="-3"/>
        </w:rPr>
        <w:t xml:space="preserve"> </w:t>
      </w:r>
      <w:r>
        <w:t>uso</w:t>
      </w:r>
      <w:r>
        <w:rPr>
          <w:spacing w:val="-3"/>
        </w:rPr>
        <w:t xml:space="preserve"> </w:t>
      </w:r>
      <w:r>
        <w:t>adicional</w:t>
      </w:r>
      <w:r>
        <w:rPr>
          <w:spacing w:val="-3"/>
        </w:rPr>
        <w:t xml:space="preserve"> </w:t>
      </w:r>
      <w:r>
        <w:t>gratis:</w:t>
      </w:r>
      <w:r>
        <w:rPr>
          <w:spacing w:val="-3"/>
        </w:rPr>
        <w:t xml:space="preserve"> </w:t>
      </w:r>
      <w:r>
        <w:t>6</w:t>
      </w:r>
      <w:r>
        <w:rPr>
          <w:spacing w:val="-3"/>
        </w:rPr>
        <w:t xml:space="preserve"> </w:t>
      </w:r>
      <w:r>
        <w:t>p. 20 % de descuento a familias numerosas: 6 p.</w:t>
      </w:r>
    </w:p>
    <w:p w14:paraId="1306B710" w14:textId="77777777" w:rsidR="000B2593" w:rsidRDefault="00000000">
      <w:pPr>
        <w:pStyle w:val="Textoindependiente"/>
        <w:spacing w:before="2"/>
        <w:ind w:left="117"/>
      </w:pPr>
      <w:r>
        <w:rPr>
          <w:spacing w:val="-2"/>
        </w:rPr>
        <w:t>Decoración:</w:t>
      </w:r>
    </w:p>
    <w:p w14:paraId="03A98B27" w14:textId="77777777" w:rsidR="000B2593" w:rsidRDefault="000B2593">
      <w:pPr>
        <w:pStyle w:val="Textoindependiente"/>
        <w:spacing w:before="60"/>
      </w:pPr>
    </w:p>
    <w:p w14:paraId="1A4BFC56" w14:textId="77777777" w:rsidR="000B2593" w:rsidRDefault="00000000">
      <w:pPr>
        <w:pStyle w:val="Prrafodelista"/>
        <w:numPr>
          <w:ilvl w:val="0"/>
          <w:numId w:val="21"/>
        </w:numPr>
        <w:tabs>
          <w:tab w:val="left" w:pos="239"/>
        </w:tabs>
        <w:ind w:left="239" w:right="0" w:hanging="122"/>
        <w:jc w:val="left"/>
        <w:rPr>
          <w:sz w:val="20"/>
        </w:rPr>
      </w:pPr>
      <w:r>
        <w:rPr>
          <w:sz w:val="20"/>
        </w:rPr>
        <w:t>Paraguas</w:t>
      </w:r>
      <w:r>
        <w:rPr>
          <w:spacing w:val="-1"/>
          <w:sz w:val="20"/>
        </w:rPr>
        <w:t xml:space="preserve"> </w:t>
      </w:r>
      <w:r>
        <w:rPr>
          <w:sz w:val="20"/>
        </w:rPr>
        <w:t xml:space="preserve">de guirnaldas: 2 </w:t>
      </w:r>
      <w:r>
        <w:rPr>
          <w:spacing w:val="-5"/>
          <w:sz w:val="20"/>
        </w:rPr>
        <w:t>p.</w:t>
      </w:r>
    </w:p>
    <w:p w14:paraId="701C2650" w14:textId="77777777" w:rsidR="000B2593" w:rsidRDefault="000B2593">
      <w:pPr>
        <w:pStyle w:val="Textoindependiente"/>
        <w:spacing w:before="60"/>
      </w:pPr>
    </w:p>
    <w:p w14:paraId="02F6B850" w14:textId="77777777" w:rsidR="000B2593" w:rsidRDefault="00000000">
      <w:pPr>
        <w:pStyle w:val="Prrafodelista"/>
        <w:numPr>
          <w:ilvl w:val="0"/>
          <w:numId w:val="21"/>
        </w:numPr>
        <w:tabs>
          <w:tab w:val="left" w:pos="239"/>
        </w:tabs>
        <w:spacing w:before="1"/>
        <w:ind w:left="239" w:right="0" w:hanging="122"/>
        <w:jc w:val="left"/>
        <w:rPr>
          <w:sz w:val="20"/>
        </w:rPr>
      </w:pPr>
      <w:r>
        <w:rPr>
          <w:sz w:val="20"/>
        </w:rPr>
        <w:t>Lona</w:t>
      </w:r>
      <w:r>
        <w:rPr>
          <w:spacing w:val="-3"/>
          <w:sz w:val="20"/>
        </w:rPr>
        <w:t xml:space="preserve"> </w:t>
      </w:r>
      <w:r>
        <w:rPr>
          <w:sz w:val="20"/>
        </w:rPr>
        <w:t>serigrafiada:</w:t>
      </w:r>
      <w:r>
        <w:rPr>
          <w:spacing w:val="-1"/>
          <w:sz w:val="20"/>
        </w:rPr>
        <w:t xml:space="preserve"> </w:t>
      </w:r>
      <w:r>
        <w:rPr>
          <w:sz w:val="20"/>
        </w:rPr>
        <w:t>0</w:t>
      </w:r>
      <w:r>
        <w:rPr>
          <w:spacing w:val="-1"/>
          <w:sz w:val="20"/>
        </w:rPr>
        <w:t xml:space="preserve"> </w:t>
      </w:r>
      <w:r>
        <w:rPr>
          <w:spacing w:val="-5"/>
          <w:sz w:val="20"/>
        </w:rPr>
        <w:t>p.</w:t>
      </w:r>
    </w:p>
    <w:p w14:paraId="4E09823E" w14:textId="77777777" w:rsidR="000B2593" w:rsidRDefault="000B2593">
      <w:pPr>
        <w:pStyle w:val="Textoindependiente"/>
        <w:spacing w:before="60"/>
      </w:pPr>
    </w:p>
    <w:p w14:paraId="5DD672AB" w14:textId="77777777" w:rsidR="000B2593" w:rsidRDefault="00000000">
      <w:pPr>
        <w:pStyle w:val="Prrafodelista"/>
        <w:numPr>
          <w:ilvl w:val="0"/>
          <w:numId w:val="21"/>
        </w:numPr>
        <w:tabs>
          <w:tab w:val="left" w:pos="239"/>
        </w:tabs>
        <w:ind w:left="239" w:right="7115" w:hanging="122"/>
        <w:jc w:val="left"/>
        <w:rPr>
          <w:sz w:val="20"/>
        </w:rPr>
      </w:pPr>
      <w:r>
        <w:rPr>
          <w:sz w:val="20"/>
        </w:rPr>
        <w:t>Árbol</w:t>
      </w:r>
      <w:r>
        <w:rPr>
          <w:spacing w:val="-2"/>
          <w:sz w:val="20"/>
        </w:rPr>
        <w:t xml:space="preserve"> </w:t>
      </w:r>
      <w:r>
        <w:rPr>
          <w:sz w:val="20"/>
        </w:rPr>
        <w:t>de</w:t>
      </w:r>
      <w:r>
        <w:rPr>
          <w:spacing w:val="-1"/>
          <w:sz w:val="20"/>
        </w:rPr>
        <w:t xml:space="preserve"> </w:t>
      </w:r>
      <w:r>
        <w:rPr>
          <w:sz w:val="20"/>
        </w:rPr>
        <w:t>navidad:</w:t>
      </w:r>
      <w:r>
        <w:rPr>
          <w:spacing w:val="-1"/>
          <w:sz w:val="20"/>
        </w:rPr>
        <w:t xml:space="preserve"> </w:t>
      </w:r>
      <w:r>
        <w:rPr>
          <w:sz w:val="20"/>
        </w:rPr>
        <w:t>2</w:t>
      </w:r>
      <w:r>
        <w:rPr>
          <w:spacing w:val="-1"/>
          <w:sz w:val="20"/>
        </w:rPr>
        <w:t xml:space="preserve"> </w:t>
      </w:r>
      <w:r>
        <w:rPr>
          <w:spacing w:val="-5"/>
          <w:sz w:val="20"/>
        </w:rPr>
        <w:t>p.</w:t>
      </w:r>
    </w:p>
    <w:p w14:paraId="06F9FB6B" w14:textId="77777777" w:rsidR="000B2593" w:rsidRDefault="000B2593">
      <w:pPr>
        <w:pStyle w:val="Textoindependiente"/>
        <w:spacing w:before="60"/>
      </w:pPr>
    </w:p>
    <w:p w14:paraId="3F2EDD8F" w14:textId="77777777" w:rsidR="000B2593" w:rsidRDefault="00000000">
      <w:pPr>
        <w:pStyle w:val="Textoindependiente"/>
        <w:spacing w:before="1"/>
        <w:ind w:left="117" w:right="7115"/>
      </w:pPr>
      <w:r>
        <w:t>TOTAL:</w:t>
      </w:r>
      <w:r>
        <w:rPr>
          <w:spacing w:val="-2"/>
        </w:rPr>
        <w:t xml:space="preserve"> </w:t>
      </w:r>
      <w:r>
        <w:t>56,00</w:t>
      </w:r>
      <w:r>
        <w:rPr>
          <w:spacing w:val="-2"/>
        </w:rPr>
        <w:t xml:space="preserve"> </w:t>
      </w:r>
      <w:r>
        <w:rPr>
          <w:spacing w:val="-5"/>
        </w:rPr>
        <w:t>P.</w:t>
      </w:r>
    </w:p>
    <w:p w14:paraId="03F69ECE" w14:textId="77777777" w:rsidR="000B2593" w:rsidRDefault="000B2593">
      <w:pPr>
        <w:pStyle w:val="Textoindependiente"/>
        <w:spacing w:before="60"/>
      </w:pPr>
    </w:p>
    <w:p w14:paraId="2736EEDF" w14:textId="77777777" w:rsidR="000B2593" w:rsidRDefault="00000000">
      <w:pPr>
        <w:pStyle w:val="Textoindependiente"/>
        <w:spacing w:line="542" w:lineRule="auto"/>
        <w:ind w:left="117" w:right="4040"/>
      </w:pPr>
      <w:r>
        <w:t>CARPAS</w:t>
      </w:r>
      <w:r>
        <w:rPr>
          <w:spacing w:val="-4"/>
        </w:rPr>
        <w:t xml:space="preserve"> </w:t>
      </w:r>
      <w:r>
        <w:t>MADRID</w:t>
      </w:r>
      <w:r>
        <w:rPr>
          <w:spacing w:val="-4"/>
        </w:rPr>
        <w:t xml:space="preserve"> </w:t>
      </w:r>
      <w:r>
        <w:t>2000</w:t>
      </w:r>
      <w:r>
        <w:rPr>
          <w:spacing w:val="-4"/>
        </w:rPr>
        <w:t xml:space="preserve"> </w:t>
      </w:r>
      <w:r>
        <w:t>S.L.</w:t>
      </w:r>
      <w:r>
        <w:rPr>
          <w:spacing w:val="-4"/>
        </w:rPr>
        <w:t xml:space="preserve"> </w:t>
      </w:r>
      <w:r>
        <w:t>Oferta</w:t>
      </w:r>
      <w:r>
        <w:rPr>
          <w:spacing w:val="-4"/>
        </w:rPr>
        <w:t xml:space="preserve"> </w:t>
      </w:r>
      <w:r>
        <w:t>económica:</w:t>
      </w:r>
      <w:r>
        <w:rPr>
          <w:spacing w:val="-4"/>
        </w:rPr>
        <w:t xml:space="preserve"> </w:t>
      </w:r>
      <w:r>
        <w:t>60,00</w:t>
      </w:r>
      <w:r>
        <w:rPr>
          <w:spacing w:val="-4"/>
        </w:rPr>
        <w:t xml:space="preserve"> </w:t>
      </w:r>
      <w:r>
        <w:t>p. Pista de hielo natural de 420 m2: 16 p.</w:t>
      </w:r>
    </w:p>
    <w:p w14:paraId="0176B709" w14:textId="77777777" w:rsidR="000B2593" w:rsidRDefault="00000000">
      <w:pPr>
        <w:pStyle w:val="Textoindependiente"/>
        <w:spacing w:before="2"/>
        <w:ind w:left="117"/>
      </w:pPr>
      <w:r>
        <w:t>Incremento</w:t>
      </w:r>
      <w:r>
        <w:rPr>
          <w:spacing w:val="-4"/>
        </w:rPr>
        <w:t xml:space="preserve"> </w:t>
      </w:r>
      <w:r>
        <w:t>días</w:t>
      </w:r>
      <w:r>
        <w:rPr>
          <w:spacing w:val="-2"/>
        </w:rPr>
        <w:t xml:space="preserve"> </w:t>
      </w:r>
      <w:r>
        <w:t>de</w:t>
      </w:r>
      <w:r>
        <w:rPr>
          <w:spacing w:val="-2"/>
        </w:rPr>
        <w:t xml:space="preserve"> </w:t>
      </w:r>
      <w:r>
        <w:t>actividad:</w:t>
      </w:r>
      <w:r>
        <w:rPr>
          <w:spacing w:val="-2"/>
        </w:rPr>
        <w:t xml:space="preserve"> </w:t>
      </w:r>
      <w:r>
        <w:t>6</w:t>
      </w:r>
      <w:r>
        <w:rPr>
          <w:spacing w:val="-2"/>
        </w:rPr>
        <w:t xml:space="preserve"> </w:t>
      </w:r>
      <w:r>
        <w:rPr>
          <w:spacing w:val="-5"/>
        </w:rPr>
        <w:t>p.</w:t>
      </w:r>
    </w:p>
    <w:p w14:paraId="42587577" w14:textId="77777777" w:rsidR="000B2593" w:rsidRDefault="000B2593">
      <w:pPr>
        <w:pStyle w:val="Textoindependiente"/>
        <w:spacing w:before="60"/>
      </w:pPr>
    </w:p>
    <w:p w14:paraId="569F1B9D" w14:textId="77777777" w:rsidR="000B2593" w:rsidRDefault="00000000">
      <w:pPr>
        <w:pStyle w:val="Textoindependiente"/>
        <w:spacing w:line="542" w:lineRule="auto"/>
        <w:ind w:left="117" w:right="4606"/>
      </w:pPr>
      <w:r>
        <w:t>Bonos</w:t>
      </w:r>
      <w:r>
        <w:rPr>
          <w:spacing w:val="-3"/>
        </w:rPr>
        <w:t xml:space="preserve"> </w:t>
      </w:r>
      <w:r>
        <w:t>de</w:t>
      </w:r>
      <w:r>
        <w:rPr>
          <w:spacing w:val="-3"/>
        </w:rPr>
        <w:t xml:space="preserve"> </w:t>
      </w:r>
      <w:r>
        <w:t>6</w:t>
      </w:r>
      <w:r>
        <w:rPr>
          <w:spacing w:val="-3"/>
        </w:rPr>
        <w:t xml:space="preserve"> </w:t>
      </w:r>
      <w:r>
        <w:t>usos,</w:t>
      </w:r>
      <w:r>
        <w:rPr>
          <w:spacing w:val="-3"/>
        </w:rPr>
        <w:t xml:space="preserve"> </w:t>
      </w:r>
      <w:r>
        <w:t>con</w:t>
      </w:r>
      <w:r>
        <w:rPr>
          <w:spacing w:val="-3"/>
        </w:rPr>
        <w:t xml:space="preserve"> </w:t>
      </w:r>
      <w:r>
        <w:t>un</w:t>
      </w:r>
      <w:r>
        <w:rPr>
          <w:spacing w:val="-3"/>
        </w:rPr>
        <w:t xml:space="preserve"> </w:t>
      </w:r>
      <w:r>
        <w:t>uso</w:t>
      </w:r>
      <w:r>
        <w:rPr>
          <w:spacing w:val="-3"/>
        </w:rPr>
        <w:t xml:space="preserve"> </w:t>
      </w:r>
      <w:r>
        <w:t>adicional</w:t>
      </w:r>
      <w:r>
        <w:rPr>
          <w:spacing w:val="-3"/>
        </w:rPr>
        <w:t xml:space="preserve"> </w:t>
      </w:r>
      <w:r>
        <w:t>gratis:</w:t>
      </w:r>
      <w:r>
        <w:rPr>
          <w:spacing w:val="-3"/>
        </w:rPr>
        <w:t xml:space="preserve"> </w:t>
      </w:r>
      <w:r>
        <w:t>6</w:t>
      </w:r>
      <w:r>
        <w:rPr>
          <w:spacing w:val="-3"/>
        </w:rPr>
        <w:t xml:space="preserve"> </w:t>
      </w:r>
      <w:r>
        <w:t>p. 20 % de descuento a familias numerosas: 6 p.</w:t>
      </w:r>
    </w:p>
    <w:p w14:paraId="30F342FB" w14:textId="77777777" w:rsidR="000B2593" w:rsidRDefault="00000000">
      <w:pPr>
        <w:pStyle w:val="Textoindependiente"/>
        <w:spacing w:before="2"/>
        <w:ind w:left="117"/>
      </w:pPr>
      <w:r>
        <w:rPr>
          <w:spacing w:val="-2"/>
        </w:rPr>
        <w:t>Decoración:</w:t>
      </w:r>
    </w:p>
    <w:p w14:paraId="7F5D7511" w14:textId="77777777" w:rsidR="000B2593" w:rsidRDefault="000B2593">
      <w:pPr>
        <w:pStyle w:val="Textoindependiente"/>
        <w:spacing w:before="60"/>
      </w:pPr>
    </w:p>
    <w:p w14:paraId="3F60FDDE" w14:textId="77777777" w:rsidR="000B2593" w:rsidRDefault="00000000">
      <w:pPr>
        <w:pStyle w:val="Prrafodelista"/>
        <w:numPr>
          <w:ilvl w:val="0"/>
          <w:numId w:val="21"/>
        </w:numPr>
        <w:tabs>
          <w:tab w:val="left" w:pos="239"/>
        </w:tabs>
        <w:ind w:left="239" w:right="0" w:hanging="122"/>
        <w:jc w:val="left"/>
        <w:rPr>
          <w:sz w:val="20"/>
        </w:rPr>
      </w:pPr>
      <w:r>
        <w:rPr>
          <w:sz w:val="20"/>
        </w:rPr>
        <w:t>Paraguas</w:t>
      </w:r>
      <w:r>
        <w:rPr>
          <w:spacing w:val="-1"/>
          <w:sz w:val="20"/>
        </w:rPr>
        <w:t xml:space="preserve"> </w:t>
      </w:r>
      <w:r>
        <w:rPr>
          <w:sz w:val="20"/>
        </w:rPr>
        <w:t xml:space="preserve">de guirnaldas: 2 </w:t>
      </w:r>
      <w:r>
        <w:rPr>
          <w:spacing w:val="-5"/>
          <w:sz w:val="20"/>
        </w:rPr>
        <w:t>p.</w:t>
      </w:r>
    </w:p>
    <w:p w14:paraId="06F80EAF" w14:textId="77777777" w:rsidR="000B2593" w:rsidRDefault="000B2593">
      <w:pPr>
        <w:pStyle w:val="Textoindependiente"/>
        <w:spacing w:before="61"/>
      </w:pPr>
    </w:p>
    <w:p w14:paraId="75580BAA" w14:textId="77777777" w:rsidR="000B2593" w:rsidRDefault="00000000">
      <w:pPr>
        <w:pStyle w:val="Prrafodelista"/>
        <w:numPr>
          <w:ilvl w:val="0"/>
          <w:numId w:val="21"/>
        </w:numPr>
        <w:tabs>
          <w:tab w:val="left" w:pos="239"/>
        </w:tabs>
        <w:ind w:left="239" w:right="0" w:hanging="122"/>
        <w:jc w:val="left"/>
        <w:rPr>
          <w:sz w:val="20"/>
        </w:rPr>
      </w:pPr>
      <w:r>
        <w:rPr>
          <w:sz w:val="20"/>
        </w:rPr>
        <w:t>Lona</w:t>
      </w:r>
      <w:r>
        <w:rPr>
          <w:spacing w:val="-3"/>
          <w:sz w:val="20"/>
        </w:rPr>
        <w:t xml:space="preserve"> </w:t>
      </w:r>
      <w:r>
        <w:rPr>
          <w:sz w:val="20"/>
        </w:rPr>
        <w:t>serigrafiada:</w:t>
      </w:r>
      <w:r>
        <w:rPr>
          <w:spacing w:val="-1"/>
          <w:sz w:val="20"/>
        </w:rPr>
        <w:t xml:space="preserve"> </w:t>
      </w:r>
      <w:r>
        <w:rPr>
          <w:sz w:val="20"/>
        </w:rPr>
        <w:t>2</w:t>
      </w:r>
      <w:r>
        <w:rPr>
          <w:spacing w:val="-1"/>
          <w:sz w:val="20"/>
        </w:rPr>
        <w:t xml:space="preserve"> </w:t>
      </w:r>
      <w:r>
        <w:rPr>
          <w:spacing w:val="-5"/>
          <w:sz w:val="20"/>
        </w:rPr>
        <w:t>p.</w:t>
      </w:r>
    </w:p>
    <w:p w14:paraId="4DC46C86" w14:textId="77777777" w:rsidR="000B2593" w:rsidRDefault="000B2593">
      <w:pPr>
        <w:pStyle w:val="Textoindependiente"/>
        <w:spacing w:before="60"/>
      </w:pPr>
    </w:p>
    <w:p w14:paraId="03841C96" w14:textId="77777777" w:rsidR="000B2593" w:rsidRDefault="00000000">
      <w:pPr>
        <w:pStyle w:val="Prrafodelista"/>
        <w:numPr>
          <w:ilvl w:val="0"/>
          <w:numId w:val="21"/>
        </w:numPr>
        <w:tabs>
          <w:tab w:val="left" w:pos="239"/>
        </w:tabs>
        <w:ind w:left="239" w:right="0" w:hanging="122"/>
        <w:jc w:val="left"/>
        <w:rPr>
          <w:sz w:val="20"/>
        </w:rPr>
      </w:pPr>
      <w:r>
        <w:rPr>
          <w:sz w:val="20"/>
        </w:rPr>
        <w:t>Árbol</w:t>
      </w:r>
      <w:r>
        <w:rPr>
          <w:spacing w:val="-2"/>
          <w:sz w:val="20"/>
        </w:rPr>
        <w:t xml:space="preserve"> </w:t>
      </w:r>
      <w:r>
        <w:rPr>
          <w:sz w:val="20"/>
        </w:rPr>
        <w:t>de</w:t>
      </w:r>
      <w:r>
        <w:rPr>
          <w:spacing w:val="-1"/>
          <w:sz w:val="20"/>
        </w:rPr>
        <w:t xml:space="preserve"> </w:t>
      </w:r>
      <w:r>
        <w:rPr>
          <w:sz w:val="20"/>
        </w:rPr>
        <w:t>navidad:</w:t>
      </w:r>
      <w:r>
        <w:rPr>
          <w:spacing w:val="-1"/>
          <w:sz w:val="20"/>
        </w:rPr>
        <w:t xml:space="preserve"> </w:t>
      </w:r>
      <w:r>
        <w:rPr>
          <w:sz w:val="20"/>
        </w:rPr>
        <w:t>2</w:t>
      </w:r>
      <w:r>
        <w:rPr>
          <w:spacing w:val="-1"/>
          <w:sz w:val="20"/>
        </w:rPr>
        <w:t xml:space="preserve"> </w:t>
      </w:r>
      <w:r>
        <w:rPr>
          <w:spacing w:val="-5"/>
          <w:sz w:val="20"/>
        </w:rPr>
        <w:t>p.</w:t>
      </w:r>
    </w:p>
    <w:p w14:paraId="7E495A0A" w14:textId="77777777" w:rsidR="000B2593" w:rsidRDefault="000B2593">
      <w:pPr>
        <w:rPr>
          <w:sz w:val="20"/>
        </w:rPr>
        <w:sectPr w:rsidR="000B2593">
          <w:pgSz w:w="11910" w:h="16840"/>
          <w:pgMar w:top="1340" w:right="1300" w:bottom="1260" w:left="1300" w:header="225" w:footer="1060" w:gutter="0"/>
          <w:cols w:space="720"/>
        </w:sectPr>
      </w:pPr>
    </w:p>
    <w:p w14:paraId="5F1030A2" w14:textId="2D4B842B" w:rsidR="000B2593" w:rsidRDefault="00000000">
      <w:pPr>
        <w:pStyle w:val="Textoindependiente"/>
        <w:spacing w:before="82"/>
      </w:pPr>
      <w:r>
        <w:rPr>
          <w:noProof/>
        </w:rPr>
        <w:lastRenderedPageBreak/>
        <mc:AlternateContent>
          <mc:Choice Requires="wps">
            <w:drawing>
              <wp:anchor distT="0" distB="0" distL="0" distR="0" simplePos="0" relativeHeight="15770112" behindDoc="0" locked="0" layoutInCell="1" allowOverlap="1" wp14:anchorId="1EEEB731" wp14:editId="46F6976F">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E6541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35CB6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EEEB731" id="Textbox 105" o:spid="_x0000_s1078" type="#_x0000_t202" style="position:absolute;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E6541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35CB6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0B26B290" w14:textId="77777777" w:rsidR="000B2593" w:rsidRDefault="00000000">
      <w:pPr>
        <w:pStyle w:val="Textoindependiente"/>
        <w:ind w:left="117"/>
      </w:pPr>
      <w:r>
        <w:t>TOTAL:</w:t>
      </w:r>
      <w:r>
        <w:rPr>
          <w:spacing w:val="-3"/>
        </w:rPr>
        <w:t xml:space="preserve"> </w:t>
      </w:r>
      <w:r>
        <w:t>100,00</w:t>
      </w:r>
      <w:r>
        <w:rPr>
          <w:spacing w:val="-2"/>
        </w:rPr>
        <w:t xml:space="preserve"> </w:t>
      </w:r>
      <w:r>
        <w:rPr>
          <w:spacing w:val="-5"/>
        </w:rPr>
        <w:t>P.</w:t>
      </w:r>
    </w:p>
    <w:p w14:paraId="669CED84" w14:textId="77777777" w:rsidR="000B2593" w:rsidRDefault="000B2593">
      <w:pPr>
        <w:pStyle w:val="Textoindependiente"/>
        <w:spacing w:before="60"/>
      </w:pPr>
    </w:p>
    <w:p w14:paraId="2D50CB6D" w14:textId="77777777" w:rsidR="000B2593" w:rsidRDefault="00000000">
      <w:pPr>
        <w:pStyle w:val="Textoindependiente"/>
        <w:spacing w:line="542" w:lineRule="auto"/>
        <w:ind w:left="117" w:right="5018"/>
      </w:pPr>
      <w:r>
        <w:t>CITY</w:t>
      </w:r>
      <w:r>
        <w:rPr>
          <w:spacing w:val="-5"/>
        </w:rPr>
        <w:t xml:space="preserve"> </w:t>
      </w:r>
      <w:r>
        <w:t>ICE,</w:t>
      </w:r>
      <w:r>
        <w:rPr>
          <w:spacing w:val="-5"/>
        </w:rPr>
        <w:t xml:space="preserve"> </w:t>
      </w:r>
      <w:r>
        <w:t>S.L.</w:t>
      </w:r>
      <w:r>
        <w:rPr>
          <w:spacing w:val="-5"/>
        </w:rPr>
        <w:t xml:space="preserve"> </w:t>
      </w:r>
      <w:r>
        <w:t>Oferta</w:t>
      </w:r>
      <w:r>
        <w:rPr>
          <w:spacing w:val="-5"/>
        </w:rPr>
        <w:t xml:space="preserve"> </w:t>
      </w:r>
      <w:r>
        <w:t>económica:</w:t>
      </w:r>
      <w:r>
        <w:rPr>
          <w:spacing w:val="-5"/>
        </w:rPr>
        <w:t xml:space="preserve"> </w:t>
      </w:r>
      <w:r>
        <w:t>39,56</w:t>
      </w:r>
      <w:r>
        <w:rPr>
          <w:spacing w:val="-5"/>
        </w:rPr>
        <w:t xml:space="preserve"> </w:t>
      </w:r>
      <w:r>
        <w:t>p. Pista de hielo natural de 420 m2: 16 p.</w:t>
      </w:r>
    </w:p>
    <w:p w14:paraId="0F98F2B6" w14:textId="77777777" w:rsidR="000B2593" w:rsidRDefault="00000000">
      <w:pPr>
        <w:pStyle w:val="Textoindependiente"/>
        <w:spacing w:before="2"/>
        <w:ind w:left="117"/>
      </w:pPr>
      <w:r>
        <w:t>Incremento</w:t>
      </w:r>
      <w:r>
        <w:rPr>
          <w:spacing w:val="-4"/>
        </w:rPr>
        <w:t xml:space="preserve"> </w:t>
      </w:r>
      <w:r>
        <w:t>días</w:t>
      </w:r>
      <w:r>
        <w:rPr>
          <w:spacing w:val="-2"/>
        </w:rPr>
        <w:t xml:space="preserve"> </w:t>
      </w:r>
      <w:r>
        <w:t>de</w:t>
      </w:r>
      <w:r>
        <w:rPr>
          <w:spacing w:val="-2"/>
        </w:rPr>
        <w:t xml:space="preserve"> </w:t>
      </w:r>
      <w:r>
        <w:t>actividad:</w:t>
      </w:r>
      <w:r>
        <w:rPr>
          <w:spacing w:val="-2"/>
        </w:rPr>
        <w:t xml:space="preserve"> </w:t>
      </w:r>
      <w:r>
        <w:t>6</w:t>
      </w:r>
      <w:r>
        <w:rPr>
          <w:spacing w:val="-2"/>
        </w:rPr>
        <w:t xml:space="preserve"> </w:t>
      </w:r>
      <w:r>
        <w:rPr>
          <w:spacing w:val="-5"/>
        </w:rPr>
        <w:t>p.</w:t>
      </w:r>
    </w:p>
    <w:p w14:paraId="79A3E8FC" w14:textId="77777777" w:rsidR="000B2593" w:rsidRDefault="000B2593">
      <w:pPr>
        <w:pStyle w:val="Textoindependiente"/>
        <w:spacing w:before="60"/>
      </w:pPr>
    </w:p>
    <w:p w14:paraId="202E0695" w14:textId="77777777" w:rsidR="000B2593" w:rsidRDefault="00000000">
      <w:pPr>
        <w:pStyle w:val="Textoindependiente"/>
        <w:spacing w:line="542" w:lineRule="auto"/>
        <w:ind w:left="117" w:right="4606"/>
      </w:pPr>
      <w:r>
        <w:t>Bonos</w:t>
      </w:r>
      <w:r>
        <w:rPr>
          <w:spacing w:val="-3"/>
        </w:rPr>
        <w:t xml:space="preserve"> </w:t>
      </w:r>
      <w:r>
        <w:t>de</w:t>
      </w:r>
      <w:r>
        <w:rPr>
          <w:spacing w:val="-3"/>
        </w:rPr>
        <w:t xml:space="preserve"> </w:t>
      </w:r>
      <w:r>
        <w:t>6</w:t>
      </w:r>
      <w:r>
        <w:rPr>
          <w:spacing w:val="-3"/>
        </w:rPr>
        <w:t xml:space="preserve"> </w:t>
      </w:r>
      <w:r>
        <w:t>usos,</w:t>
      </w:r>
      <w:r>
        <w:rPr>
          <w:spacing w:val="-3"/>
        </w:rPr>
        <w:t xml:space="preserve"> </w:t>
      </w:r>
      <w:r>
        <w:t>con</w:t>
      </w:r>
      <w:r>
        <w:rPr>
          <w:spacing w:val="-3"/>
        </w:rPr>
        <w:t xml:space="preserve"> </w:t>
      </w:r>
      <w:r>
        <w:t>un</w:t>
      </w:r>
      <w:r>
        <w:rPr>
          <w:spacing w:val="-3"/>
        </w:rPr>
        <w:t xml:space="preserve"> </w:t>
      </w:r>
      <w:r>
        <w:t>uso</w:t>
      </w:r>
      <w:r>
        <w:rPr>
          <w:spacing w:val="-3"/>
        </w:rPr>
        <w:t xml:space="preserve"> </w:t>
      </w:r>
      <w:r>
        <w:t>adicional</w:t>
      </w:r>
      <w:r>
        <w:rPr>
          <w:spacing w:val="-3"/>
        </w:rPr>
        <w:t xml:space="preserve"> </w:t>
      </w:r>
      <w:r>
        <w:t>gratis:</w:t>
      </w:r>
      <w:r>
        <w:rPr>
          <w:spacing w:val="-3"/>
        </w:rPr>
        <w:t xml:space="preserve"> </w:t>
      </w:r>
      <w:r>
        <w:t>6</w:t>
      </w:r>
      <w:r>
        <w:rPr>
          <w:spacing w:val="-3"/>
        </w:rPr>
        <w:t xml:space="preserve"> </w:t>
      </w:r>
      <w:r>
        <w:t>p. 20 % de descuento a familias numerosas: 6 p.</w:t>
      </w:r>
    </w:p>
    <w:p w14:paraId="20BF3F7F" w14:textId="77777777" w:rsidR="000B2593" w:rsidRDefault="00000000">
      <w:pPr>
        <w:pStyle w:val="Textoindependiente"/>
        <w:spacing w:before="2"/>
        <w:ind w:left="117"/>
      </w:pPr>
      <w:r>
        <w:rPr>
          <w:spacing w:val="-2"/>
        </w:rPr>
        <w:t>Decoración:</w:t>
      </w:r>
    </w:p>
    <w:p w14:paraId="63F3BBE8" w14:textId="77777777" w:rsidR="000B2593" w:rsidRDefault="000B2593">
      <w:pPr>
        <w:pStyle w:val="Textoindependiente"/>
        <w:spacing w:before="60"/>
      </w:pPr>
    </w:p>
    <w:p w14:paraId="187CAC25" w14:textId="77777777" w:rsidR="000B2593" w:rsidRDefault="00000000">
      <w:pPr>
        <w:pStyle w:val="Prrafodelista"/>
        <w:numPr>
          <w:ilvl w:val="0"/>
          <w:numId w:val="21"/>
        </w:numPr>
        <w:tabs>
          <w:tab w:val="left" w:pos="239"/>
        </w:tabs>
        <w:ind w:left="239" w:right="0" w:hanging="122"/>
        <w:jc w:val="left"/>
        <w:rPr>
          <w:sz w:val="20"/>
        </w:rPr>
      </w:pPr>
      <w:r>
        <w:rPr>
          <w:sz w:val="20"/>
        </w:rPr>
        <w:t>Paraguas</w:t>
      </w:r>
      <w:r>
        <w:rPr>
          <w:spacing w:val="-1"/>
          <w:sz w:val="20"/>
        </w:rPr>
        <w:t xml:space="preserve"> </w:t>
      </w:r>
      <w:r>
        <w:rPr>
          <w:sz w:val="20"/>
        </w:rPr>
        <w:t xml:space="preserve">de guirnaldas: 2 </w:t>
      </w:r>
      <w:r>
        <w:rPr>
          <w:spacing w:val="-5"/>
          <w:sz w:val="20"/>
        </w:rPr>
        <w:t>p.</w:t>
      </w:r>
    </w:p>
    <w:p w14:paraId="01E4BA66" w14:textId="77777777" w:rsidR="000B2593" w:rsidRDefault="000B2593">
      <w:pPr>
        <w:pStyle w:val="Textoindependiente"/>
        <w:spacing w:before="61"/>
      </w:pPr>
    </w:p>
    <w:p w14:paraId="3ECF7BF3" w14:textId="77777777" w:rsidR="000B2593" w:rsidRDefault="00000000">
      <w:pPr>
        <w:pStyle w:val="Prrafodelista"/>
        <w:numPr>
          <w:ilvl w:val="0"/>
          <w:numId w:val="21"/>
        </w:numPr>
        <w:tabs>
          <w:tab w:val="left" w:pos="239"/>
        </w:tabs>
        <w:ind w:left="239" w:right="0" w:hanging="122"/>
        <w:jc w:val="left"/>
        <w:rPr>
          <w:sz w:val="20"/>
        </w:rPr>
      </w:pPr>
      <w:r>
        <w:rPr>
          <w:sz w:val="20"/>
        </w:rPr>
        <w:t>Lona</w:t>
      </w:r>
      <w:r>
        <w:rPr>
          <w:spacing w:val="-3"/>
          <w:sz w:val="20"/>
        </w:rPr>
        <w:t xml:space="preserve"> </w:t>
      </w:r>
      <w:r>
        <w:rPr>
          <w:sz w:val="20"/>
        </w:rPr>
        <w:t>serigrafiada:</w:t>
      </w:r>
      <w:r>
        <w:rPr>
          <w:spacing w:val="-1"/>
          <w:sz w:val="20"/>
        </w:rPr>
        <w:t xml:space="preserve"> </w:t>
      </w:r>
      <w:r>
        <w:rPr>
          <w:sz w:val="20"/>
        </w:rPr>
        <w:t>2</w:t>
      </w:r>
      <w:r>
        <w:rPr>
          <w:spacing w:val="-1"/>
          <w:sz w:val="20"/>
        </w:rPr>
        <w:t xml:space="preserve"> </w:t>
      </w:r>
      <w:r>
        <w:rPr>
          <w:spacing w:val="-5"/>
          <w:sz w:val="20"/>
        </w:rPr>
        <w:t>p.</w:t>
      </w:r>
    </w:p>
    <w:p w14:paraId="38D2E927" w14:textId="77777777" w:rsidR="000B2593" w:rsidRDefault="000B2593">
      <w:pPr>
        <w:pStyle w:val="Textoindependiente"/>
        <w:spacing w:before="60"/>
      </w:pPr>
    </w:p>
    <w:p w14:paraId="0E475FC7" w14:textId="77777777" w:rsidR="000B2593" w:rsidRDefault="00000000">
      <w:pPr>
        <w:pStyle w:val="Prrafodelista"/>
        <w:numPr>
          <w:ilvl w:val="0"/>
          <w:numId w:val="21"/>
        </w:numPr>
        <w:tabs>
          <w:tab w:val="left" w:pos="239"/>
        </w:tabs>
        <w:ind w:left="239" w:right="7115" w:hanging="122"/>
        <w:jc w:val="left"/>
        <w:rPr>
          <w:sz w:val="20"/>
        </w:rPr>
      </w:pPr>
      <w:r>
        <w:rPr>
          <w:sz w:val="20"/>
        </w:rPr>
        <w:t>Árbol</w:t>
      </w:r>
      <w:r>
        <w:rPr>
          <w:spacing w:val="-2"/>
          <w:sz w:val="20"/>
        </w:rPr>
        <w:t xml:space="preserve"> </w:t>
      </w:r>
      <w:r>
        <w:rPr>
          <w:sz w:val="20"/>
        </w:rPr>
        <w:t>de</w:t>
      </w:r>
      <w:r>
        <w:rPr>
          <w:spacing w:val="-1"/>
          <w:sz w:val="20"/>
        </w:rPr>
        <w:t xml:space="preserve"> </w:t>
      </w:r>
      <w:r>
        <w:rPr>
          <w:sz w:val="20"/>
        </w:rPr>
        <w:t>navidad:</w:t>
      </w:r>
      <w:r>
        <w:rPr>
          <w:spacing w:val="-1"/>
          <w:sz w:val="20"/>
        </w:rPr>
        <w:t xml:space="preserve"> </w:t>
      </w:r>
      <w:r>
        <w:rPr>
          <w:sz w:val="20"/>
        </w:rPr>
        <w:t>2</w:t>
      </w:r>
      <w:r>
        <w:rPr>
          <w:spacing w:val="-1"/>
          <w:sz w:val="20"/>
        </w:rPr>
        <w:t xml:space="preserve"> </w:t>
      </w:r>
      <w:r>
        <w:rPr>
          <w:spacing w:val="-5"/>
          <w:sz w:val="20"/>
        </w:rPr>
        <w:t>p.</w:t>
      </w:r>
    </w:p>
    <w:p w14:paraId="63320A44" w14:textId="77777777" w:rsidR="000B2593" w:rsidRDefault="000B2593">
      <w:pPr>
        <w:pStyle w:val="Textoindependiente"/>
        <w:spacing w:before="61"/>
      </w:pPr>
    </w:p>
    <w:p w14:paraId="11C0BCA8" w14:textId="77777777" w:rsidR="000B2593" w:rsidRDefault="00000000">
      <w:pPr>
        <w:pStyle w:val="Textoindependiente"/>
        <w:ind w:left="117" w:right="7115"/>
      </w:pPr>
      <w:r>
        <w:t>TOTAL:</w:t>
      </w:r>
      <w:r>
        <w:rPr>
          <w:spacing w:val="-2"/>
        </w:rPr>
        <w:t xml:space="preserve"> </w:t>
      </w:r>
      <w:r>
        <w:t>79,56</w:t>
      </w:r>
      <w:r>
        <w:rPr>
          <w:spacing w:val="-2"/>
        </w:rPr>
        <w:t xml:space="preserve"> </w:t>
      </w:r>
      <w:r>
        <w:rPr>
          <w:spacing w:val="-5"/>
        </w:rPr>
        <w:t>P.</w:t>
      </w:r>
    </w:p>
    <w:p w14:paraId="2A12265D" w14:textId="77777777" w:rsidR="000B2593" w:rsidRDefault="000B2593">
      <w:pPr>
        <w:pStyle w:val="Textoindependiente"/>
        <w:spacing w:before="60"/>
      </w:pPr>
    </w:p>
    <w:p w14:paraId="15569382" w14:textId="77777777" w:rsidR="000B2593" w:rsidRDefault="00000000">
      <w:pPr>
        <w:pStyle w:val="Textoindependiente"/>
        <w:spacing w:line="292" w:lineRule="auto"/>
        <w:ind w:left="117" w:right="116"/>
        <w:jc w:val="both"/>
      </w:pPr>
      <w:r>
        <w:t>A la vista de las puntuaciones obtenidas, la Mesa de Contratación acordó, por unanimidad de sus miembros, seleccionar como mejor oferta para el presente contrato, la presentada por CARPAS MADRID 2000, S. L.</w:t>
      </w:r>
    </w:p>
    <w:p w14:paraId="35658DE9" w14:textId="77777777" w:rsidR="000B2593" w:rsidRDefault="000B2593">
      <w:pPr>
        <w:pStyle w:val="Textoindependiente"/>
        <w:spacing w:before="10"/>
      </w:pPr>
    </w:p>
    <w:p w14:paraId="1401F984" w14:textId="4AB0B792" w:rsidR="000B2593" w:rsidRDefault="00000000">
      <w:pPr>
        <w:pStyle w:val="Prrafodelista"/>
        <w:numPr>
          <w:ilvl w:val="0"/>
          <w:numId w:val="20"/>
        </w:numPr>
        <w:tabs>
          <w:tab w:val="left" w:pos="297"/>
        </w:tabs>
        <w:spacing w:line="292" w:lineRule="auto"/>
        <w:ind w:firstLine="0"/>
        <w:jc w:val="both"/>
        <w:rPr>
          <w:sz w:val="20"/>
        </w:rPr>
      </w:pPr>
      <w:r>
        <w:rPr>
          <w:sz w:val="20"/>
        </w:rPr>
        <w:t xml:space="preserve">Informe jurídico 2024-1171 del </w:t>
      </w:r>
      <w:proofErr w:type="gramStart"/>
      <w:r>
        <w:rPr>
          <w:sz w:val="20"/>
        </w:rPr>
        <w:t>Director General</w:t>
      </w:r>
      <w:proofErr w:type="gramEnd"/>
      <w:r>
        <w:rPr>
          <w:sz w:val="20"/>
        </w:rPr>
        <w:t xml:space="preserve"> de la Asesoría Jurídica Municipal, </w:t>
      </w:r>
      <w:r w:rsidR="002B377A">
        <w:rPr>
          <w:sz w:val="20"/>
        </w:rPr>
        <w:t>D.</w:t>
      </w:r>
      <w:r>
        <w:rPr>
          <w:sz w:val="20"/>
        </w:rPr>
        <w:t xml:space="preserve"> Felipe Jiménez Andrés, favorable a la aceptación de la propuesta efectuada por la Mesa de Contratación.</w:t>
      </w:r>
    </w:p>
    <w:p w14:paraId="2ACDF693" w14:textId="77777777" w:rsidR="000B2593" w:rsidRDefault="000B2593">
      <w:pPr>
        <w:pStyle w:val="Textoindependiente"/>
        <w:spacing w:before="10"/>
      </w:pPr>
    </w:p>
    <w:p w14:paraId="3A793307" w14:textId="41C19BBD" w:rsidR="000B2593" w:rsidRDefault="00000000">
      <w:pPr>
        <w:pStyle w:val="Prrafodelista"/>
        <w:numPr>
          <w:ilvl w:val="0"/>
          <w:numId w:val="20"/>
        </w:numPr>
        <w:tabs>
          <w:tab w:val="left" w:pos="297"/>
        </w:tabs>
        <w:spacing w:line="292" w:lineRule="auto"/>
        <w:ind w:firstLine="0"/>
        <w:jc w:val="both"/>
        <w:rPr>
          <w:sz w:val="20"/>
        </w:rPr>
      </w:pPr>
      <w:r>
        <w:rPr>
          <w:sz w:val="20"/>
        </w:rPr>
        <w:t>Acuerdo de aceptación de la propuesta de la Mesa de Contratación adoptado por la Junta de Gobierno Local en sesión de fecha 8 de noviembre de 2024 y por el que se requiere ala mercantil CARPAS MADRID 200, S.L.</w:t>
      </w:r>
      <w:r w:rsidR="002B377A">
        <w:rPr>
          <w:sz w:val="20"/>
        </w:rPr>
        <w:t>,</w:t>
      </w:r>
      <w:r>
        <w:rPr>
          <w:sz w:val="20"/>
        </w:rPr>
        <w:t xml:space="preserve"> para que aporte la documentación necesaria para resultar adjudicataria del presente contrato.</w:t>
      </w:r>
    </w:p>
    <w:p w14:paraId="56A77446" w14:textId="77777777" w:rsidR="000B2593" w:rsidRDefault="000B2593">
      <w:pPr>
        <w:pStyle w:val="Textoindependiente"/>
        <w:spacing w:before="10"/>
      </w:pPr>
    </w:p>
    <w:p w14:paraId="71248E5F" w14:textId="3B808A30" w:rsidR="000B2593" w:rsidRDefault="00000000">
      <w:pPr>
        <w:pStyle w:val="Prrafodelista"/>
        <w:numPr>
          <w:ilvl w:val="0"/>
          <w:numId w:val="20"/>
        </w:numPr>
        <w:tabs>
          <w:tab w:val="left" w:pos="293"/>
        </w:tabs>
        <w:ind w:left="293" w:right="0" w:hanging="176"/>
        <w:rPr>
          <w:sz w:val="20"/>
        </w:rPr>
      </w:pPr>
      <w:r>
        <w:rPr>
          <w:sz w:val="20"/>
        </w:rPr>
        <w:t>Documentación</w:t>
      </w:r>
      <w:r>
        <w:rPr>
          <w:spacing w:val="-4"/>
          <w:sz w:val="20"/>
        </w:rPr>
        <w:t xml:space="preserve"> </w:t>
      </w:r>
      <w:r>
        <w:rPr>
          <w:sz w:val="20"/>
        </w:rPr>
        <w:t>presentada</w:t>
      </w:r>
      <w:r>
        <w:rPr>
          <w:spacing w:val="-4"/>
          <w:sz w:val="20"/>
        </w:rPr>
        <w:t xml:space="preserve"> </w:t>
      </w:r>
      <w:r>
        <w:rPr>
          <w:sz w:val="20"/>
        </w:rPr>
        <w:t>por</w:t>
      </w:r>
      <w:r>
        <w:rPr>
          <w:spacing w:val="-4"/>
          <w:sz w:val="20"/>
        </w:rPr>
        <w:t xml:space="preserve"> </w:t>
      </w:r>
      <w:r>
        <w:rPr>
          <w:sz w:val="20"/>
        </w:rPr>
        <w:t>CARPAS</w:t>
      </w:r>
      <w:r>
        <w:rPr>
          <w:spacing w:val="-3"/>
          <w:sz w:val="20"/>
        </w:rPr>
        <w:t xml:space="preserve"> </w:t>
      </w:r>
      <w:r>
        <w:rPr>
          <w:sz w:val="20"/>
        </w:rPr>
        <w:t>MADRID</w:t>
      </w:r>
      <w:r>
        <w:rPr>
          <w:spacing w:val="-4"/>
          <w:sz w:val="20"/>
        </w:rPr>
        <w:t xml:space="preserve"> </w:t>
      </w:r>
      <w:r>
        <w:rPr>
          <w:sz w:val="20"/>
        </w:rPr>
        <w:t>2000,</w:t>
      </w:r>
      <w:r>
        <w:rPr>
          <w:spacing w:val="-4"/>
          <w:sz w:val="20"/>
        </w:rPr>
        <w:t xml:space="preserve"> </w:t>
      </w:r>
      <w:r>
        <w:rPr>
          <w:sz w:val="20"/>
        </w:rPr>
        <w:t>S.</w:t>
      </w:r>
      <w:r>
        <w:rPr>
          <w:spacing w:val="-5"/>
          <w:sz w:val="20"/>
        </w:rPr>
        <w:t>L.</w:t>
      </w:r>
    </w:p>
    <w:p w14:paraId="2276D6C3" w14:textId="77777777" w:rsidR="000B2593" w:rsidRDefault="000B2593">
      <w:pPr>
        <w:pStyle w:val="Textoindependiente"/>
        <w:spacing w:before="60"/>
      </w:pPr>
    </w:p>
    <w:p w14:paraId="4419C13E" w14:textId="290E8686" w:rsidR="000B2593" w:rsidRDefault="00000000">
      <w:pPr>
        <w:pStyle w:val="Prrafodelista"/>
        <w:numPr>
          <w:ilvl w:val="0"/>
          <w:numId w:val="20"/>
        </w:numPr>
        <w:tabs>
          <w:tab w:val="left" w:pos="252"/>
        </w:tabs>
        <w:spacing w:line="292" w:lineRule="auto"/>
        <w:ind w:firstLine="0"/>
        <w:jc w:val="both"/>
        <w:rPr>
          <w:sz w:val="20"/>
        </w:rPr>
      </w:pPr>
      <w:r>
        <w:rPr>
          <w:sz w:val="20"/>
        </w:rPr>
        <w:t xml:space="preserve">Informe suscrito por la Jefa de Unidad de Contratación, </w:t>
      </w:r>
      <w:proofErr w:type="gramStart"/>
      <w:r w:rsidR="002B377A">
        <w:rPr>
          <w:sz w:val="20"/>
        </w:rPr>
        <w:t>D.ª</w:t>
      </w:r>
      <w:proofErr w:type="gramEnd"/>
      <w:r w:rsidR="002B377A">
        <w:rPr>
          <w:sz w:val="20"/>
        </w:rPr>
        <w:t xml:space="preserve"> </w:t>
      </w:r>
      <w:r>
        <w:rPr>
          <w:sz w:val="20"/>
        </w:rPr>
        <w:t xml:space="preserve">Lisa Martín-Aragón </w:t>
      </w:r>
      <w:proofErr w:type="spellStart"/>
      <w:r>
        <w:rPr>
          <w:sz w:val="20"/>
        </w:rPr>
        <w:t>Baudel</w:t>
      </w:r>
      <w:proofErr w:type="spellEnd"/>
      <w:r>
        <w:rPr>
          <w:sz w:val="20"/>
        </w:rPr>
        <w:t>, de 13 de noviembre de 2024, cuyo tenor literal es el siguiente:</w:t>
      </w:r>
    </w:p>
    <w:p w14:paraId="2B174F87" w14:textId="77777777" w:rsidR="000B2593" w:rsidRDefault="000B2593">
      <w:pPr>
        <w:pStyle w:val="Textoindependiente"/>
        <w:spacing w:before="10"/>
      </w:pPr>
    </w:p>
    <w:p w14:paraId="3852A604" w14:textId="77777777" w:rsidR="000B2593" w:rsidRPr="00611539" w:rsidRDefault="00000000">
      <w:pPr>
        <w:pStyle w:val="Textoindependiente"/>
        <w:ind w:left="117"/>
        <w:rPr>
          <w:i/>
          <w:iCs/>
        </w:rPr>
      </w:pPr>
      <w:r w:rsidRPr="00611539">
        <w:rPr>
          <w:i/>
          <w:iCs/>
        </w:rPr>
        <w:t xml:space="preserve">“INFORME </w:t>
      </w:r>
      <w:r w:rsidRPr="00611539">
        <w:rPr>
          <w:i/>
          <w:iCs/>
          <w:spacing w:val="-2"/>
        </w:rPr>
        <w:t>JURÍDICO</w:t>
      </w:r>
    </w:p>
    <w:p w14:paraId="55B7B53A" w14:textId="77777777" w:rsidR="000B2593" w:rsidRPr="00611539" w:rsidRDefault="000B2593">
      <w:pPr>
        <w:pStyle w:val="Textoindependiente"/>
        <w:spacing w:before="61"/>
        <w:rPr>
          <w:i/>
          <w:iCs/>
        </w:rPr>
      </w:pPr>
    </w:p>
    <w:p w14:paraId="03B060BE" w14:textId="77777777" w:rsidR="000B2593" w:rsidRPr="00611539" w:rsidRDefault="00000000">
      <w:pPr>
        <w:pStyle w:val="Textoindependiente"/>
        <w:ind w:left="117"/>
        <w:rPr>
          <w:i/>
          <w:iCs/>
        </w:rPr>
      </w:pPr>
      <w:r w:rsidRPr="00611539">
        <w:rPr>
          <w:i/>
          <w:iCs/>
        </w:rPr>
        <w:t xml:space="preserve">Expediente: </w:t>
      </w:r>
      <w:r w:rsidRPr="00611539">
        <w:rPr>
          <w:i/>
          <w:iCs/>
          <w:spacing w:val="-2"/>
        </w:rPr>
        <w:t>44275/2024</w:t>
      </w:r>
    </w:p>
    <w:p w14:paraId="207C175E" w14:textId="77777777" w:rsidR="000B2593" w:rsidRPr="00611539" w:rsidRDefault="000B2593">
      <w:pPr>
        <w:pStyle w:val="Textoindependiente"/>
        <w:spacing w:before="60"/>
        <w:rPr>
          <w:i/>
          <w:iCs/>
        </w:rPr>
      </w:pPr>
    </w:p>
    <w:p w14:paraId="5399296B" w14:textId="451A3605" w:rsidR="000B2593" w:rsidRPr="00611539" w:rsidRDefault="00000000">
      <w:pPr>
        <w:pStyle w:val="Textoindependiente"/>
        <w:spacing w:line="292" w:lineRule="auto"/>
        <w:ind w:left="117" w:right="116"/>
        <w:jc w:val="both"/>
        <w:rPr>
          <w:i/>
          <w:iCs/>
        </w:rPr>
      </w:pPr>
      <w:r w:rsidRPr="00611539">
        <w:rPr>
          <w:i/>
          <w:iCs/>
        </w:rPr>
        <w:t>Asunto: Documentación presentada por el licitador CARPAS MADRID 2000, S.L., en el expediente relativo al contrato de “Concesión de servicio para la explotación de una pista hielo natural,</w:t>
      </w:r>
      <w:r w:rsidRPr="00611539">
        <w:rPr>
          <w:i/>
          <w:iCs/>
          <w:spacing w:val="40"/>
        </w:rPr>
        <w:t xml:space="preserve"> </w:t>
      </w:r>
      <w:r w:rsidRPr="00611539">
        <w:rPr>
          <w:i/>
          <w:iCs/>
        </w:rPr>
        <w:t>incluyendo</w:t>
      </w:r>
      <w:r w:rsidRPr="00611539">
        <w:rPr>
          <w:i/>
          <w:iCs/>
          <w:spacing w:val="40"/>
        </w:rPr>
        <w:t xml:space="preserve"> </w:t>
      </w:r>
      <w:r w:rsidRPr="00611539">
        <w:rPr>
          <w:i/>
          <w:iCs/>
        </w:rPr>
        <w:t>el</w:t>
      </w:r>
      <w:r w:rsidRPr="00611539">
        <w:rPr>
          <w:i/>
          <w:iCs/>
          <w:spacing w:val="40"/>
        </w:rPr>
        <w:t xml:space="preserve"> </w:t>
      </w:r>
      <w:r w:rsidRPr="00611539">
        <w:rPr>
          <w:i/>
          <w:iCs/>
        </w:rPr>
        <w:t>suministro,</w:t>
      </w:r>
      <w:r w:rsidRPr="00611539">
        <w:rPr>
          <w:i/>
          <w:iCs/>
          <w:spacing w:val="40"/>
        </w:rPr>
        <w:t xml:space="preserve"> </w:t>
      </w:r>
      <w:r w:rsidRPr="00611539">
        <w:rPr>
          <w:i/>
          <w:iCs/>
        </w:rPr>
        <w:t>instalación</w:t>
      </w:r>
      <w:r w:rsidRPr="00611539">
        <w:rPr>
          <w:i/>
          <w:iCs/>
          <w:spacing w:val="40"/>
        </w:rPr>
        <w:t xml:space="preserve"> </w:t>
      </w:r>
      <w:r w:rsidRPr="00611539">
        <w:rPr>
          <w:i/>
          <w:iCs/>
        </w:rPr>
        <w:t>y</w:t>
      </w:r>
      <w:r w:rsidRPr="00611539">
        <w:rPr>
          <w:i/>
          <w:iCs/>
          <w:spacing w:val="40"/>
        </w:rPr>
        <w:t xml:space="preserve"> </w:t>
      </w:r>
      <w:r w:rsidRPr="00611539">
        <w:rPr>
          <w:i/>
          <w:iCs/>
        </w:rPr>
        <w:t>transporte</w:t>
      </w:r>
      <w:r w:rsidRPr="00611539">
        <w:rPr>
          <w:i/>
          <w:iCs/>
          <w:spacing w:val="40"/>
        </w:rPr>
        <w:t xml:space="preserve"> </w:t>
      </w:r>
      <w:r w:rsidRPr="00611539">
        <w:rPr>
          <w:i/>
          <w:iCs/>
        </w:rPr>
        <w:t>de</w:t>
      </w:r>
      <w:r w:rsidRPr="00611539">
        <w:rPr>
          <w:i/>
          <w:iCs/>
          <w:spacing w:val="40"/>
        </w:rPr>
        <w:t xml:space="preserve"> </w:t>
      </w:r>
      <w:r w:rsidRPr="00611539">
        <w:rPr>
          <w:i/>
          <w:iCs/>
        </w:rPr>
        <w:t>la</w:t>
      </w:r>
      <w:r w:rsidRPr="00611539">
        <w:rPr>
          <w:i/>
          <w:iCs/>
          <w:spacing w:val="40"/>
        </w:rPr>
        <w:t xml:space="preserve"> </w:t>
      </w:r>
      <w:r w:rsidRPr="00611539">
        <w:rPr>
          <w:i/>
          <w:iCs/>
        </w:rPr>
        <w:t>pista</w:t>
      </w:r>
      <w:r w:rsidRPr="00611539">
        <w:rPr>
          <w:i/>
          <w:iCs/>
          <w:spacing w:val="40"/>
        </w:rPr>
        <w:t xml:space="preserve"> </w:t>
      </w:r>
      <w:r w:rsidRPr="00611539">
        <w:rPr>
          <w:i/>
          <w:iCs/>
        </w:rPr>
        <w:t>de</w:t>
      </w:r>
      <w:r w:rsidRPr="00611539">
        <w:rPr>
          <w:i/>
          <w:iCs/>
          <w:spacing w:val="40"/>
        </w:rPr>
        <w:t xml:space="preserve"> </w:t>
      </w:r>
      <w:r w:rsidRPr="00611539">
        <w:rPr>
          <w:i/>
          <w:iCs/>
        </w:rPr>
        <w:t>hielo”,</w:t>
      </w:r>
      <w:r w:rsidRPr="00611539">
        <w:rPr>
          <w:i/>
          <w:iCs/>
          <w:spacing w:val="40"/>
        </w:rPr>
        <w:t xml:space="preserve"> </w:t>
      </w:r>
      <w:r w:rsidRPr="00611539">
        <w:rPr>
          <w:i/>
          <w:iCs/>
        </w:rPr>
        <w:t>mediante</w:t>
      </w:r>
      <w:r w:rsidRPr="00611539">
        <w:rPr>
          <w:i/>
          <w:iCs/>
          <w:spacing w:val="40"/>
        </w:rPr>
        <w:t xml:space="preserve"> </w:t>
      </w:r>
      <w:r w:rsidRPr="00611539">
        <w:rPr>
          <w:i/>
          <w:iCs/>
        </w:rPr>
        <w:t>procedimiento abierto y una pluralidad de criterios de adjudicación, no sujeto a regulación armonizada.</w:t>
      </w:r>
    </w:p>
    <w:p w14:paraId="35D6D785" w14:textId="77777777" w:rsidR="000B2593" w:rsidRPr="00611539" w:rsidRDefault="000B2593">
      <w:pPr>
        <w:pStyle w:val="Textoindependiente"/>
        <w:spacing w:before="10"/>
        <w:rPr>
          <w:i/>
          <w:iCs/>
        </w:rPr>
      </w:pPr>
    </w:p>
    <w:p w14:paraId="0E16E781" w14:textId="199733D6" w:rsidR="000B2593" w:rsidRPr="00611539" w:rsidRDefault="00000000">
      <w:pPr>
        <w:pStyle w:val="Textoindependiente"/>
        <w:spacing w:line="542" w:lineRule="auto"/>
        <w:ind w:left="117" w:right="1583"/>
        <w:jc w:val="both"/>
        <w:rPr>
          <w:i/>
          <w:iCs/>
        </w:rPr>
      </w:pPr>
      <w:r w:rsidRPr="00611539">
        <w:rPr>
          <w:i/>
          <w:iCs/>
        </w:rPr>
        <w:t>El</w:t>
      </w:r>
      <w:r w:rsidRPr="00611539">
        <w:rPr>
          <w:i/>
          <w:iCs/>
          <w:spacing w:val="-3"/>
        </w:rPr>
        <w:t xml:space="preserve"> </w:t>
      </w:r>
      <w:r w:rsidRPr="00611539">
        <w:rPr>
          <w:i/>
          <w:iCs/>
        </w:rPr>
        <w:t>licitador</w:t>
      </w:r>
      <w:r w:rsidRPr="00611539">
        <w:rPr>
          <w:i/>
          <w:iCs/>
          <w:spacing w:val="-3"/>
        </w:rPr>
        <w:t xml:space="preserve"> </w:t>
      </w:r>
      <w:r w:rsidRPr="00611539">
        <w:rPr>
          <w:i/>
          <w:iCs/>
        </w:rPr>
        <w:t>CARPAS</w:t>
      </w:r>
      <w:r w:rsidRPr="00611539">
        <w:rPr>
          <w:i/>
          <w:iCs/>
          <w:spacing w:val="-3"/>
        </w:rPr>
        <w:t xml:space="preserve"> </w:t>
      </w:r>
      <w:r w:rsidRPr="00611539">
        <w:rPr>
          <w:i/>
          <w:iCs/>
        </w:rPr>
        <w:t>MADRID</w:t>
      </w:r>
      <w:r w:rsidRPr="00611539">
        <w:rPr>
          <w:i/>
          <w:iCs/>
          <w:spacing w:val="-3"/>
        </w:rPr>
        <w:t xml:space="preserve"> </w:t>
      </w:r>
      <w:r w:rsidRPr="00611539">
        <w:rPr>
          <w:i/>
          <w:iCs/>
        </w:rPr>
        <w:t>2000,</w:t>
      </w:r>
      <w:r w:rsidRPr="00611539">
        <w:rPr>
          <w:i/>
          <w:iCs/>
          <w:spacing w:val="-3"/>
        </w:rPr>
        <w:t xml:space="preserve"> </w:t>
      </w:r>
      <w:r w:rsidRPr="00611539">
        <w:rPr>
          <w:i/>
          <w:iCs/>
        </w:rPr>
        <w:t>S.L.,</w:t>
      </w:r>
      <w:r w:rsidRPr="00611539">
        <w:rPr>
          <w:i/>
          <w:iCs/>
          <w:spacing w:val="-3"/>
        </w:rPr>
        <w:t xml:space="preserve"> </w:t>
      </w:r>
      <w:r w:rsidRPr="00611539">
        <w:rPr>
          <w:i/>
          <w:iCs/>
        </w:rPr>
        <w:t>ha</w:t>
      </w:r>
      <w:r w:rsidRPr="00611539">
        <w:rPr>
          <w:i/>
          <w:iCs/>
          <w:spacing w:val="-3"/>
        </w:rPr>
        <w:t xml:space="preserve"> </w:t>
      </w:r>
      <w:r w:rsidRPr="00611539">
        <w:rPr>
          <w:i/>
          <w:iCs/>
        </w:rPr>
        <w:t>presentado</w:t>
      </w:r>
      <w:r w:rsidRPr="00611539">
        <w:rPr>
          <w:i/>
          <w:iCs/>
          <w:spacing w:val="-3"/>
        </w:rPr>
        <w:t xml:space="preserve"> </w:t>
      </w:r>
      <w:r w:rsidRPr="00611539">
        <w:rPr>
          <w:i/>
          <w:iCs/>
        </w:rPr>
        <w:t>la</w:t>
      </w:r>
      <w:r w:rsidRPr="00611539">
        <w:rPr>
          <w:i/>
          <w:iCs/>
          <w:spacing w:val="-3"/>
        </w:rPr>
        <w:t xml:space="preserve"> </w:t>
      </w:r>
      <w:r w:rsidRPr="00611539">
        <w:rPr>
          <w:i/>
          <w:iCs/>
        </w:rPr>
        <w:t>siguiente</w:t>
      </w:r>
      <w:r w:rsidRPr="00611539">
        <w:rPr>
          <w:i/>
          <w:iCs/>
          <w:spacing w:val="-3"/>
        </w:rPr>
        <w:t xml:space="preserve"> </w:t>
      </w:r>
      <w:r w:rsidRPr="00611539">
        <w:rPr>
          <w:i/>
          <w:iCs/>
        </w:rPr>
        <w:t xml:space="preserve">documentación: </w:t>
      </w:r>
      <w:proofErr w:type="gramStart"/>
      <w:r w:rsidRPr="00611539">
        <w:rPr>
          <w:i/>
          <w:iCs/>
        </w:rPr>
        <w:t>a)Declaración</w:t>
      </w:r>
      <w:proofErr w:type="gramEnd"/>
      <w:r w:rsidRPr="00611539">
        <w:rPr>
          <w:i/>
          <w:iCs/>
        </w:rPr>
        <w:t xml:space="preserve"> responsable de disposición de medios humanos y materiales.</w:t>
      </w:r>
    </w:p>
    <w:p w14:paraId="1FBBFFB4" w14:textId="77777777" w:rsidR="000B2593" w:rsidRDefault="000B2593">
      <w:pPr>
        <w:spacing w:line="542" w:lineRule="auto"/>
        <w:jc w:val="both"/>
        <w:sectPr w:rsidR="000B2593">
          <w:pgSz w:w="11910" w:h="16840"/>
          <w:pgMar w:top="1340" w:right="1300" w:bottom="1260" w:left="1300" w:header="225" w:footer="1060" w:gutter="0"/>
          <w:cols w:space="720"/>
        </w:sectPr>
      </w:pPr>
    </w:p>
    <w:p w14:paraId="0A4D6CF1" w14:textId="671BDA9F" w:rsidR="000B2593" w:rsidRPr="00611539" w:rsidRDefault="00000000">
      <w:pPr>
        <w:pStyle w:val="Prrafodelista"/>
        <w:numPr>
          <w:ilvl w:val="0"/>
          <w:numId w:val="19"/>
        </w:numPr>
        <w:tabs>
          <w:tab w:val="left" w:pos="293"/>
        </w:tabs>
        <w:spacing w:before="88"/>
        <w:ind w:left="293" w:right="0" w:hanging="176"/>
        <w:rPr>
          <w:i/>
          <w:iCs/>
          <w:sz w:val="20"/>
        </w:rPr>
      </w:pPr>
      <w:r w:rsidRPr="00611539">
        <w:rPr>
          <w:i/>
          <w:iCs/>
          <w:noProof/>
        </w:rPr>
        <w:lastRenderedPageBreak/>
        <mc:AlternateContent>
          <mc:Choice Requires="wps">
            <w:drawing>
              <wp:anchor distT="0" distB="0" distL="0" distR="0" simplePos="0" relativeHeight="251646976" behindDoc="0" locked="0" layoutInCell="1" allowOverlap="1" wp14:anchorId="45AE1192" wp14:editId="41E4E6E7">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40A88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E633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5AE1192" id="Textbox 107" o:spid="_x0000_s1079" type="#_x0000_t202" style="position:absolute;left:0;text-align:left;margin-left:536pt;margin-top:221.95pt;width:33.05pt;height:250.9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40A88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E633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sidRPr="00611539">
        <w:rPr>
          <w:i/>
          <w:iCs/>
          <w:sz w:val="20"/>
        </w:rPr>
        <w:t>Certificado</w:t>
      </w:r>
      <w:r w:rsidRPr="00611539">
        <w:rPr>
          <w:i/>
          <w:iCs/>
          <w:spacing w:val="-3"/>
          <w:sz w:val="20"/>
        </w:rPr>
        <w:t xml:space="preserve"> </w:t>
      </w:r>
      <w:r w:rsidRPr="00611539">
        <w:rPr>
          <w:i/>
          <w:iCs/>
          <w:sz w:val="20"/>
        </w:rPr>
        <w:t>de</w:t>
      </w:r>
      <w:r w:rsidRPr="00611539">
        <w:rPr>
          <w:i/>
          <w:iCs/>
          <w:spacing w:val="-2"/>
          <w:sz w:val="20"/>
        </w:rPr>
        <w:t xml:space="preserve"> </w:t>
      </w:r>
      <w:r w:rsidRPr="00611539">
        <w:rPr>
          <w:i/>
          <w:iCs/>
          <w:sz w:val="20"/>
        </w:rPr>
        <w:t>estar</w:t>
      </w:r>
      <w:r w:rsidRPr="00611539">
        <w:rPr>
          <w:i/>
          <w:iCs/>
          <w:spacing w:val="-3"/>
          <w:sz w:val="20"/>
        </w:rPr>
        <w:t xml:space="preserve"> </w:t>
      </w:r>
      <w:r w:rsidRPr="00611539">
        <w:rPr>
          <w:i/>
          <w:iCs/>
          <w:sz w:val="20"/>
        </w:rPr>
        <w:t>al</w:t>
      </w:r>
      <w:r w:rsidRPr="00611539">
        <w:rPr>
          <w:i/>
          <w:iCs/>
          <w:spacing w:val="-2"/>
          <w:sz w:val="20"/>
        </w:rPr>
        <w:t xml:space="preserve"> </w:t>
      </w:r>
      <w:r w:rsidRPr="00611539">
        <w:rPr>
          <w:i/>
          <w:iCs/>
          <w:sz w:val="20"/>
        </w:rPr>
        <w:t>corriente</w:t>
      </w:r>
      <w:r w:rsidRPr="00611539">
        <w:rPr>
          <w:i/>
          <w:iCs/>
          <w:spacing w:val="-3"/>
          <w:sz w:val="20"/>
        </w:rPr>
        <w:t xml:space="preserve"> </w:t>
      </w:r>
      <w:r w:rsidRPr="00611539">
        <w:rPr>
          <w:i/>
          <w:iCs/>
          <w:sz w:val="20"/>
        </w:rPr>
        <w:t>de</w:t>
      </w:r>
      <w:r w:rsidRPr="00611539">
        <w:rPr>
          <w:i/>
          <w:iCs/>
          <w:spacing w:val="-2"/>
          <w:sz w:val="20"/>
        </w:rPr>
        <w:t xml:space="preserve"> </w:t>
      </w:r>
      <w:r w:rsidRPr="00611539">
        <w:rPr>
          <w:i/>
          <w:iCs/>
          <w:sz w:val="20"/>
        </w:rPr>
        <w:t>sus</w:t>
      </w:r>
      <w:r w:rsidRPr="00611539">
        <w:rPr>
          <w:i/>
          <w:iCs/>
          <w:spacing w:val="-3"/>
          <w:sz w:val="20"/>
        </w:rPr>
        <w:t xml:space="preserve"> </w:t>
      </w:r>
      <w:r w:rsidRPr="00611539">
        <w:rPr>
          <w:i/>
          <w:iCs/>
          <w:sz w:val="20"/>
        </w:rPr>
        <w:t>obligaciones</w:t>
      </w:r>
      <w:r w:rsidRPr="00611539">
        <w:rPr>
          <w:i/>
          <w:iCs/>
          <w:spacing w:val="-2"/>
          <w:sz w:val="20"/>
        </w:rPr>
        <w:t xml:space="preserve"> </w:t>
      </w:r>
      <w:r w:rsidRPr="00611539">
        <w:rPr>
          <w:i/>
          <w:iCs/>
          <w:sz w:val="20"/>
        </w:rPr>
        <w:t>tributarias</w:t>
      </w:r>
      <w:r w:rsidRPr="00611539">
        <w:rPr>
          <w:i/>
          <w:iCs/>
          <w:spacing w:val="-3"/>
          <w:sz w:val="20"/>
        </w:rPr>
        <w:t xml:space="preserve"> </w:t>
      </w:r>
      <w:r w:rsidRPr="00611539">
        <w:rPr>
          <w:i/>
          <w:iCs/>
          <w:sz w:val="20"/>
        </w:rPr>
        <w:t>y</w:t>
      </w:r>
      <w:r w:rsidRPr="00611539">
        <w:rPr>
          <w:i/>
          <w:iCs/>
          <w:spacing w:val="-2"/>
          <w:sz w:val="20"/>
        </w:rPr>
        <w:t xml:space="preserve"> </w:t>
      </w:r>
      <w:r w:rsidRPr="00611539">
        <w:rPr>
          <w:i/>
          <w:iCs/>
          <w:sz w:val="20"/>
        </w:rPr>
        <w:t>con</w:t>
      </w:r>
      <w:r w:rsidRPr="00611539">
        <w:rPr>
          <w:i/>
          <w:iCs/>
          <w:spacing w:val="-3"/>
          <w:sz w:val="20"/>
        </w:rPr>
        <w:t xml:space="preserve"> </w:t>
      </w:r>
      <w:r w:rsidRPr="00611539">
        <w:rPr>
          <w:i/>
          <w:iCs/>
          <w:sz w:val="20"/>
        </w:rPr>
        <w:t>la</w:t>
      </w:r>
      <w:r w:rsidRPr="00611539">
        <w:rPr>
          <w:i/>
          <w:iCs/>
          <w:spacing w:val="-2"/>
          <w:sz w:val="20"/>
        </w:rPr>
        <w:t xml:space="preserve"> </w:t>
      </w:r>
      <w:r w:rsidRPr="00611539">
        <w:rPr>
          <w:i/>
          <w:iCs/>
          <w:sz w:val="20"/>
        </w:rPr>
        <w:t>Seguridad</w:t>
      </w:r>
      <w:r w:rsidRPr="00611539">
        <w:rPr>
          <w:i/>
          <w:iCs/>
          <w:spacing w:val="-2"/>
          <w:sz w:val="20"/>
        </w:rPr>
        <w:t xml:space="preserve"> Social.</w:t>
      </w:r>
    </w:p>
    <w:p w14:paraId="57591724" w14:textId="77777777" w:rsidR="000B2593" w:rsidRPr="00611539" w:rsidRDefault="000B2593">
      <w:pPr>
        <w:pStyle w:val="Textoindependiente"/>
        <w:spacing w:before="61"/>
        <w:rPr>
          <w:i/>
          <w:iCs/>
        </w:rPr>
      </w:pPr>
    </w:p>
    <w:p w14:paraId="0FD9A5C2" w14:textId="77777777" w:rsidR="000B2593" w:rsidRPr="00611539" w:rsidRDefault="00000000">
      <w:pPr>
        <w:pStyle w:val="Prrafodelista"/>
        <w:numPr>
          <w:ilvl w:val="0"/>
          <w:numId w:val="19"/>
        </w:numPr>
        <w:tabs>
          <w:tab w:val="left" w:pos="281"/>
        </w:tabs>
        <w:ind w:left="281" w:right="0" w:hanging="164"/>
        <w:rPr>
          <w:i/>
          <w:iCs/>
          <w:sz w:val="20"/>
        </w:rPr>
      </w:pPr>
      <w:r w:rsidRPr="00611539">
        <w:rPr>
          <w:i/>
          <w:iCs/>
          <w:sz w:val="20"/>
        </w:rPr>
        <w:t>Alta</w:t>
      </w:r>
      <w:r w:rsidRPr="00611539">
        <w:rPr>
          <w:i/>
          <w:iCs/>
          <w:spacing w:val="-2"/>
          <w:sz w:val="20"/>
        </w:rPr>
        <w:t xml:space="preserve"> </w:t>
      </w:r>
      <w:r w:rsidRPr="00611539">
        <w:rPr>
          <w:i/>
          <w:iCs/>
          <w:sz w:val="20"/>
        </w:rPr>
        <w:t>en</w:t>
      </w:r>
      <w:r w:rsidRPr="00611539">
        <w:rPr>
          <w:i/>
          <w:iCs/>
          <w:spacing w:val="-2"/>
          <w:sz w:val="20"/>
        </w:rPr>
        <w:t xml:space="preserve"> </w:t>
      </w:r>
      <w:r w:rsidRPr="00611539">
        <w:rPr>
          <w:i/>
          <w:iCs/>
          <w:sz w:val="20"/>
        </w:rPr>
        <w:t>el</w:t>
      </w:r>
      <w:r w:rsidRPr="00611539">
        <w:rPr>
          <w:i/>
          <w:iCs/>
          <w:spacing w:val="-2"/>
          <w:sz w:val="20"/>
        </w:rPr>
        <w:t xml:space="preserve"> </w:t>
      </w:r>
      <w:r w:rsidRPr="00611539">
        <w:rPr>
          <w:i/>
          <w:iCs/>
          <w:sz w:val="20"/>
        </w:rPr>
        <w:t>Impuesto</w:t>
      </w:r>
      <w:r w:rsidRPr="00611539">
        <w:rPr>
          <w:i/>
          <w:iCs/>
          <w:spacing w:val="-2"/>
          <w:sz w:val="20"/>
        </w:rPr>
        <w:t xml:space="preserve"> </w:t>
      </w:r>
      <w:r w:rsidRPr="00611539">
        <w:rPr>
          <w:i/>
          <w:iCs/>
          <w:sz w:val="20"/>
        </w:rPr>
        <w:t>de</w:t>
      </w:r>
      <w:r w:rsidRPr="00611539">
        <w:rPr>
          <w:i/>
          <w:iCs/>
          <w:spacing w:val="-1"/>
          <w:sz w:val="20"/>
        </w:rPr>
        <w:t xml:space="preserve"> </w:t>
      </w:r>
      <w:r w:rsidRPr="00611539">
        <w:rPr>
          <w:i/>
          <w:iCs/>
          <w:sz w:val="20"/>
        </w:rPr>
        <w:t>Actividades</w:t>
      </w:r>
      <w:r w:rsidRPr="00611539">
        <w:rPr>
          <w:i/>
          <w:iCs/>
          <w:spacing w:val="-2"/>
          <w:sz w:val="20"/>
        </w:rPr>
        <w:t xml:space="preserve"> </w:t>
      </w:r>
      <w:r w:rsidRPr="00611539">
        <w:rPr>
          <w:i/>
          <w:iCs/>
          <w:sz w:val="20"/>
        </w:rPr>
        <w:t>Económicas</w:t>
      </w:r>
      <w:r w:rsidRPr="00611539">
        <w:rPr>
          <w:i/>
          <w:iCs/>
          <w:spacing w:val="-2"/>
          <w:sz w:val="20"/>
        </w:rPr>
        <w:t xml:space="preserve"> </w:t>
      </w:r>
      <w:r w:rsidRPr="00611539">
        <w:rPr>
          <w:i/>
          <w:iCs/>
          <w:sz w:val="20"/>
        </w:rPr>
        <w:t>y</w:t>
      </w:r>
      <w:r w:rsidRPr="00611539">
        <w:rPr>
          <w:i/>
          <w:iCs/>
          <w:spacing w:val="-2"/>
          <w:sz w:val="20"/>
        </w:rPr>
        <w:t xml:space="preserve"> </w:t>
      </w:r>
      <w:r w:rsidRPr="00611539">
        <w:rPr>
          <w:i/>
          <w:iCs/>
          <w:sz w:val="20"/>
        </w:rPr>
        <w:t>pago</w:t>
      </w:r>
      <w:r w:rsidRPr="00611539">
        <w:rPr>
          <w:i/>
          <w:iCs/>
          <w:spacing w:val="-2"/>
          <w:sz w:val="20"/>
        </w:rPr>
        <w:t xml:space="preserve"> </w:t>
      </w:r>
      <w:r w:rsidRPr="00611539">
        <w:rPr>
          <w:i/>
          <w:iCs/>
          <w:sz w:val="20"/>
        </w:rPr>
        <w:t>del</w:t>
      </w:r>
      <w:r w:rsidRPr="00611539">
        <w:rPr>
          <w:i/>
          <w:iCs/>
          <w:spacing w:val="-1"/>
          <w:sz w:val="20"/>
        </w:rPr>
        <w:t xml:space="preserve"> </w:t>
      </w:r>
      <w:r w:rsidRPr="00611539">
        <w:rPr>
          <w:i/>
          <w:iCs/>
          <w:spacing w:val="-2"/>
          <w:sz w:val="20"/>
        </w:rPr>
        <w:t>impuesto.</w:t>
      </w:r>
    </w:p>
    <w:p w14:paraId="2BB8C99C" w14:textId="77777777" w:rsidR="000B2593" w:rsidRPr="00611539" w:rsidRDefault="000B2593">
      <w:pPr>
        <w:pStyle w:val="Textoindependiente"/>
        <w:spacing w:before="60"/>
        <w:rPr>
          <w:i/>
          <w:iCs/>
        </w:rPr>
      </w:pPr>
    </w:p>
    <w:p w14:paraId="6B1B401C" w14:textId="6DAD4471" w:rsidR="000B2593" w:rsidRPr="00611539" w:rsidRDefault="00000000">
      <w:pPr>
        <w:pStyle w:val="Prrafodelista"/>
        <w:numPr>
          <w:ilvl w:val="0"/>
          <w:numId w:val="19"/>
        </w:numPr>
        <w:tabs>
          <w:tab w:val="left" w:pos="299"/>
        </w:tabs>
        <w:spacing w:line="292" w:lineRule="auto"/>
        <w:ind w:left="117" w:firstLine="0"/>
        <w:jc w:val="both"/>
        <w:rPr>
          <w:i/>
          <w:iCs/>
          <w:sz w:val="20"/>
        </w:rPr>
      </w:pPr>
      <w:r w:rsidRPr="00611539">
        <w:rPr>
          <w:i/>
          <w:iCs/>
          <w:sz w:val="20"/>
        </w:rPr>
        <w:t xml:space="preserve">Garantía definitiva por importe de 2.170,47 </w:t>
      </w:r>
      <w:r w:rsidR="00611539" w:rsidRPr="00611539">
        <w:rPr>
          <w:i/>
          <w:iCs/>
          <w:sz w:val="20"/>
        </w:rPr>
        <w:t>€</w:t>
      </w:r>
      <w:r w:rsidRPr="00611539">
        <w:rPr>
          <w:i/>
          <w:iCs/>
          <w:sz w:val="20"/>
        </w:rPr>
        <w:t xml:space="preserve">, mediante ingreso directo en la Tesorería </w:t>
      </w:r>
      <w:r w:rsidRPr="00611539">
        <w:rPr>
          <w:i/>
          <w:iCs/>
          <w:spacing w:val="-2"/>
          <w:sz w:val="20"/>
        </w:rPr>
        <w:t>Municipal.</w:t>
      </w:r>
    </w:p>
    <w:p w14:paraId="0F77553B" w14:textId="77777777" w:rsidR="000B2593" w:rsidRPr="00611539" w:rsidRDefault="000B2593">
      <w:pPr>
        <w:pStyle w:val="Textoindependiente"/>
        <w:spacing w:before="10"/>
        <w:rPr>
          <w:i/>
          <w:iCs/>
        </w:rPr>
      </w:pPr>
    </w:p>
    <w:p w14:paraId="700D7100" w14:textId="77777777" w:rsidR="000B2593" w:rsidRPr="00611539" w:rsidRDefault="00000000">
      <w:pPr>
        <w:pStyle w:val="Prrafodelista"/>
        <w:numPr>
          <w:ilvl w:val="0"/>
          <w:numId w:val="19"/>
        </w:numPr>
        <w:tabs>
          <w:tab w:val="left" w:pos="295"/>
        </w:tabs>
        <w:spacing w:line="292" w:lineRule="auto"/>
        <w:ind w:left="117" w:firstLine="0"/>
        <w:jc w:val="both"/>
        <w:rPr>
          <w:i/>
          <w:iCs/>
          <w:sz w:val="20"/>
        </w:rPr>
      </w:pPr>
      <w:r w:rsidRPr="00611539">
        <w:rPr>
          <w:i/>
          <w:iCs/>
          <w:sz w:val="20"/>
        </w:rPr>
        <w:t>Justificante del depósito de las cuentas correspondientes al ejercicio 2023 en el Registro Mercantil</w:t>
      </w:r>
      <w:r w:rsidRPr="00611539">
        <w:rPr>
          <w:i/>
          <w:iCs/>
          <w:spacing w:val="80"/>
          <w:sz w:val="20"/>
        </w:rPr>
        <w:t xml:space="preserve"> </w:t>
      </w:r>
      <w:r w:rsidRPr="00611539">
        <w:rPr>
          <w:i/>
          <w:iCs/>
          <w:sz w:val="20"/>
        </w:rPr>
        <w:t xml:space="preserve">y balance del que se desprende que la diferencia entre activo corriente y pasivo corriente supera la </w:t>
      </w:r>
      <w:r w:rsidRPr="00611539">
        <w:rPr>
          <w:i/>
          <w:iCs/>
          <w:spacing w:val="-2"/>
          <w:sz w:val="20"/>
        </w:rPr>
        <w:t>unidad.</w:t>
      </w:r>
    </w:p>
    <w:p w14:paraId="4EB51286" w14:textId="77777777" w:rsidR="000B2593" w:rsidRPr="00611539" w:rsidRDefault="000B2593">
      <w:pPr>
        <w:pStyle w:val="Textoindependiente"/>
        <w:spacing w:before="10"/>
        <w:rPr>
          <w:i/>
          <w:iCs/>
        </w:rPr>
      </w:pPr>
    </w:p>
    <w:p w14:paraId="13946C89" w14:textId="77777777" w:rsidR="000B2593" w:rsidRPr="00611539" w:rsidRDefault="00000000">
      <w:pPr>
        <w:pStyle w:val="Prrafodelista"/>
        <w:numPr>
          <w:ilvl w:val="0"/>
          <w:numId w:val="19"/>
        </w:numPr>
        <w:tabs>
          <w:tab w:val="left" w:pos="239"/>
        </w:tabs>
        <w:spacing w:line="542" w:lineRule="auto"/>
        <w:ind w:left="117" w:right="1095" w:firstLine="0"/>
        <w:jc w:val="both"/>
        <w:rPr>
          <w:i/>
          <w:iCs/>
          <w:sz w:val="20"/>
        </w:rPr>
      </w:pPr>
      <w:r w:rsidRPr="00611539">
        <w:rPr>
          <w:i/>
          <w:iCs/>
          <w:sz w:val="20"/>
        </w:rPr>
        <w:t>Certificados</w:t>
      </w:r>
      <w:r w:rsidRPr="00611539">
        <w:rPr>
          <w:i/>
          <w:iCs/>
          <w:spacing w:val="-2"/>
          <w:sz w:val="20"/>
        </w:rPr>
        <w:t xml:space="preserve"> </w:t>
      </w:r>
      <w:r w:rsidRPr="00611539">
        <w:rPr>
          <w:i/>
          <w:iCs/>
          <w:sz w:val="20"/>
        </w:rPr>
        <w:t>de</w:t>
      </w:r>
      <w:r w:rsidRPr="00611539">
        <w:rPr>
          <w:i/>
          <w:iCs/>
          <w:spacing w:val="-2"/>
          <w:sz w:val="20"/>
        </w:rPr>
        <w:t xml:space="preserve"> </w:t>
      </w:r>
      <w:r w:rsidRPr="00611539">
        <w:rPr>
          <w:i/>
          <w:iCs/>
          <w:sz w:val="20"/>
        </w:rPr>
        <w:t>buena</w:t>
      </w:r>
      <w:r w:rsidRPr="00611539">
        <w:rPr>
          <w:i/>
          <w:iCs/>
          <w:spacing w:val="-2"/>
          <w:sz w:val="20"/>
        </w:rPr>
        <w:t xml:space="preserve"> </w:t>
      </w:r>
      <w:r w:rsidRPr="00611539">
        <w:rPr>
          <w:i/>
          <w:iCs/>
          <w:sz w:val="20"/>
        </w:rPr>
        <w:t>ejecución</w:t>
      </w:r>
      <w:r w:rsidRPr="00611539">
        <w:rPr>
          <w:i/>
          <w:iCs/>
          <w:spacing w:val="-2"/>
          <w:sz w:val="20"/>
        </w:rPr>
        <w:t xml:space="preserve"> </w:t>
      </w:r>
      <w:r w:rsidRPr="00611539">
        <w:rPr>
          <w:i/>
          <w:iCs/>
          <w:sz w:val="20"/>
        </w:rPr>
        <w:t>de</w:t>
      </w:r>
      <w:r w:rsidRPr="00611539">
        <w:rPr>
          <w:i/>
          <w:iCs/>
          <w:spacing w:val="-2"/>
          <w:sz w:val="20"/>
        </w:rPr>
        <w:t xml:space="preserve"> </w:t>
      </w:r>
      <w:r w:rsidRPr="00611539">
        <w:rPr>
          <w:i/>
          <w:iCs/>
          <w:sz w:val="20"/>
        </w:rPr>
        <w:t>contratos</w:t>
      </w:r>
      <w:r w:rsidRPr="00611539">
        <w:rPr>
          <w:i/>
          <w:iCs/>
          <w:spacing w:val="-2"/>
          <w:sz w:val="20"/>
        </w:rPr>
        <w:t xml:space="preserve"> </w:t>
      </w:r>
      <w:r w:rsidRPr="00611539">
        <w:rPr>
          <w:i/>
          <w:iCs/>
          <w:sz w:val="20"/>
        </w:rPr>
        <w:t>similares</w:t>
      </w:r>
      <w:r w:rsidRPr="00611539">
        <w:rPr>
          <w:i/>
          <w:iCs/>
          <w:spacing w:val="-2"/>
          <w:sz w:val="20"/>
        </w:rPr>
        <w:t xml:space="preserve"> </w:t>
      </w:r>
      <w:r w:rsidRPr="00611539">
        <w:rPr>
          <w:i/>
          <w:iCs/>
          <w:sz w:val="20"/>
        </w:rPr>
        <w:t>por</w:t>
      </w:r>
      <w:r w:rsidRPr="00611539">
        <w:rPr>
          <w:i/>
          <w:iCs/>
          <w:spacing w:val="-2"/>
          <w:sz w:val="20"/>
        </w:rPr>
        <w:t xml:space="preserve"> </w:t>
      </w:r>
      <w:r w:rsidRPr="00611539">
        <w:rPr>
          <w:i/>
          <w:iCs/>
          <w:sz w:val="20"/>
        </w:rPr>
        <w:t>el</w:t>
      </w:r>
      <w:r w:rsidRPr="00611539">
        <w:rPr>
          <w:i/>
          <w:iCs/>
          <w:spacing w:val="-2"/>
          <w:sz w:val="20"/>
        </w:rPr>
        <w:t xml:space="preserve"> </w:t>
      </w:r>
      <w:r w:rsidRPr="00611539">
        <w:rPr>
          <w:i/>
          <w:iCs/>
          <w:sz w:val="20"/>
        </w:rPr>
        <w:t>importe</w:t>
      </w:r>
      <w:r w:rsidRPr="00611539">
        <w:rPr>
          <w:i/>
          <w:iCs/>
          <w:spacing w:val="-2"/>
          <w:sz w:val="20"/>
        </w:rPr>
        <w:t xml:space="preserve"> </w:t>
      </w:r>
      <w:r w:rsidRPr="00611539">
        <w:rPr>
          <w:i/>
          <w:iCs/>
          <w:sz w:val="20"/>
        </w:rPr>
        <w:t>exigido</w:t>
      </w:r>
      <w:r w:rsidRPr="00611539">
        <w:rPr>
          <w:i/>
          <w:iCs/>
          <w:spacing w:val="-2"/>
          <w:sz w:val="20"/>
        </w:rPr>
        <w:t xml:space="preserve"> </w:t>
      </w:r>
      <w:r w:rsidRPr="00611539">
        <w:rPr>
          <w:i/>
          <w:iCs/>
          <w:sz w:val="20"/>
        </w:rPr>
        <w:t>en</w:t>
      </w:r>
      <w:r w:rsidRPr="00611539">
        <w:rPr>
          <w:i/>
          <w:iCs/>
          <w:spacing w:val="-2"/>
          <w:sz w:val="20"/>
        </w:rPr>
        <w:t xml:space="preserve"> </w:t>
      </w:r>
      <w:r w:rsidRPr="00611539">
        <w:rPr>
          <w:i/>
          <w:iCs/>
          <w:sz w:val="20"/>
        </w:rPr>
        <w:t>el</w:t>
      </w:r>
      <w:r w:rsidRPr="00611539">
        <w:rPr>
          <w:i/>
          <w:iCs/>
          <w:spacing w:val="-2"/>
          <w:sz w:val="20"/>
        </w:rPr>
        <w:t xml:space="preserve"> </w:t>
      </w:r>
      <w:r w:rsidRPr="00611539">
        <w:rPr>
          <w:i/>
          <w:iCs/>
          <w:sz w:val="20"/>
        </w:rPr>
        <w:t>PCAP. La documentación es conforme.”</w:t>
      </w:r>
    </w:p>
    <w:p w14:paraId="40146CAE" w14:textId="2B278F66" w:rsidR="000B2593" w:rsidRDefault="00000000">
      <w:pPr>
        <w:pStyle w:val="Prrafodelista"/>
        <w:numPr>
          <w:ilvl w:val="0"/>
          <w:numId w:val="20"/>
        </w:numPr>
        <w:tabs>
          <w:tab w:val="left" w:pos="283"/>
        </w:tabs>
        <w:spacing w:before="1" w:line="292" w:lineRule="auto"/>
        <w:ind w:firstLine="0"/>
        <w:jc w:val="both"/>
        <w:rPr>
          <w:sz w:val="20"/>
        </w:rPr>
      </w:pPr>
      <w:r>
        <w:rPr>
          <w:sz w:val="20"/>
        </w:rPr>
        <w:t>Acta de la Mesa de Contratación de fecha 20 de noviembre de 2024 en la que se acuerda elevar propuesta de adjudicación al órgano de contratación del presente contrato a favor de carpas Madrid 2000, S.L.</w:t>
      </w:r>
    </w:p>
    <w:p w14:paraId="6A9A2FCB" w14:textId="77777777" w:rsidR="000B2593" w:rsidRDefault="000B2593">
      <w:pPr>
        <w:pStyle w:val="Textoindependiente"/>
        <w:spacing w:before="10"/>
      </w:pPr>
    </w:p>
    <w:p w14:paraId="38285DC2" w14:textId="77777777" w:rsidR="000B2593" w:rsidRDefault="00000000">
      <w:pPr>
        <w:pStyle w:val="Prrafodelista"/>
        <w:numPr>
          <w:ilvl w:val="0"/>
          <w:numId w:val="20"/>
        </w:numPr>
        <w:tabs>
          <w:tab w:val="left" w:pos="317"/>
        </w:tabs>
        <w:spacing w:line="292" w:lineRule="auto"/>
        <w:ind w:firstLine="0"/>
        <w:rPr>
          <w:sz w:val="20"/>
        </w:rPr>
      </w:pPr>
      <w:r>
        <w:rPr>
          <w:sz w:val="20"/>
        </w:rPr>
        <w:t>Informe</w:t>
      </w:r>
      <w:r>
        <w:rPr>
          <w:spacing w:val="24"/>
          <w:sz w:val="20"/>
        </w:rPr>
        <w:t xml:space="preserve"> </w:t>
      </w:r>
      <w:r>
        <w:rPr>
          <w:sz w:val="20"/>
        </w:rPr>
        <w:t>jurídico</w:t>
      </w:r>
      <w:r>
        <w:rPr>
          <w:spacing w:val="24"/>
          <w:sz w:val="20"/>
        </w:rPr>
        <w:t xml:space="preserve"> </w:t>
      </w:r>
      <w:r>
        <w:rPr>
          <w:sz w:val="20"/>
        </w:rPr>
        <w:t>favorable</w:t>
      </w:r>
      <w:r>
        <w:rPr>
          <w:spacing w:val="24"/>
          <w:sz w:val="20"/>
        </w:rPr>
        <w:t xml:space="preserve"> </w:t>
      </w:r>
      <w:r>
        <w:rPr>
          <w:sz w:val="20"/>
        </w:rPr>
        <w:t>suscrito</w:t>
      </w:r>
      <w:r>
        <w:rPr>
          <w:spacing w:val="24"/>
          <w:sz w:val="20"/>
        </w:rPr>
        <w:t xml:space="preserve"> </w:t>
      </w:r>
      <w:r>
        <w:rPr>
          <w:sz w:val="20"/>
        </w:rPr>
        <w:t>el</w:t>
      </w:r>
      <w:r>
        <w:rPr>
          <w:spacing w:val="24"/>
          <w:sz w:val="20"/>
        </w:rPr>
        <w:t xml:space="preserve"> </w:t>
      </w:r>
      <w:r>
        <w:rPr>
          <w:sz w:val="20"/>
        </w:rPr>
        <w:t>día</w:t>
      </w:r>
      <w:r>
        <w:rPr>
          <w:spacing w:val="24"/>
          <w:sz w:val="20"/>
        </w:rPr>
        <w:t xml:space="preserve"> </w:t>
      </w:r>
      <w:r>
        <w:rPr>
          <w:sz w:val="20"/>
        </w:rPr>
        <w:t>20</w:t>
      </w:r>
      <w:r>
        <w:rPr>
          <w:spacing w:val="24"/>
          <w:sz w:val="20"/>
        </w:rPr>
        <w:t xml:space="preserve"> </w:t>
      </w:r>
      <w:r>
        <w:rPr>
          <w:sz w:val="20"/>
        </w:rPr>
        <w:t>de</w:t>
      </w:r>
      <w:r>
        <w:rPr>
          <w:spacing w:val="24"/>
          <w:sz w:val="20"/>
        </w:rPr>
        <w:t xml:space="preserve"> </w:t>
      </w:r>
      <w:r>
        <w:rPr>
          <w:sz w:val="20"/>
        </w:rPr>
        <w:t>noviembre</w:t>
      </w:r>
      <w:r>
        <w:rPr>
          <w:spacing w:val="24"/>
          <w:sz w:val="20"/>
        </w:rPr>
        <w:t xml:space="preserve"> </w:t>
      </w:r>
      <w:r>
        <w:rPr>
          <w:sz w:val="20"/>
        </w:rPr>
        <w:t>de</w:t>
      </w:r>
      <w:r>
        <w:rPr>
          <w:spacing w:val="24"/>
          <w:sz w:val="20"/>
        </w:rPr>
        <w:t xml:space="preserve"> </w:t>
      </w:r>
      <w:r>
        <w:rPr>
          <w:sz w:val="20"/>
        </w:rPr>
        <w:t>2024</w:t>
      </w:r>
      <w:r>
        <w:rPr>
          <w:spacing w:val="24"/>
          <w:sz w:val="20"/>
        </w:rPr>
        <w:t xml:space="preserve"> </w:t>
      </w:r>
      <w:r>
        <w:rPr>
          <w:sz w:val="20"/>
        </w:rPr>
        <w:t>por</w:t>
      </w:r>
      <w:r>
        <w:rPr>
          <w:spacing w:val="24"/>
          <w:sz w:val="20"/>
        </w:rPr>
        <w:t xml:space="preserve"> </w:t>
      </w:r>
      <w:r>
        <w:rPr>
          <w:sz w:val="20"/>
        </w:rPr>
        <w:t>el</w:t>
      </w:r>
      <w:r>
        <w:rPr>
          <w:spacing w:val="24"/>
          <w:sz w:val="20"/>
        </w:rPr>
        <w:t xml:space="preserve"> </w:t>
      </w:r>
      <w:proofErr w:type="gramStart"/>
      <w:r>
        <w:rPr>
          <w:sz w:val="20"/>
        </w:rPr>
        <w:t>Director</w:t>
      </w:r>
      <w:r>
        <w:rPr>
          <w:spacing w:val="24"/>
          <w:sz w:val="20"/>
        </w:rPr>
        <w:t xml:space="preserve"> </w:t>
      </w:r>
      <w:r>
        <w:rPr>
          <w:sz w:val="20"/>
        </w:rPr>
        <w:t>General</w:t>
      </w:r>
      <w:proofErr w:type="gramEnd"/>
      <w:r>
        <w:rPr>
          <w:spacing w:val="24"/>
          <w:sz w:val="20"/>
        </w:rPr>
        <w:t xml:space="preserve"> </w:t>
      </w:r>
      <w:r>
        <w:rPr>
          <w:sz w:val="20"/>
        </w:rPr>
        <w:t>de</w:t>
      </w:r>
      <w:r>
        <w:rPr>
          <w:spacing w:val="24"/>
          <w:sz w:val="20"/>
        </w:rPr>
        <w:t xml:space="preserve"> </w:t>
      </w:r>
      <w:r>
        <w:rPr>
          <w:sz w:val="20"/>
        </w:rPr>
        <w:t>la Asesoría Jurídica a la propuesta que a continuación se transcribe</w:t>
      </w:r>
    </w:p>
    <w:p w14:paraId="7FA19B3D" w14:textId="77777777" w:rsidR="000B2593" w:rsidRDefault="000B2593">
      <w:pPr>
        <w:pStyle w:val="Textoindependiente"/>
        <w:spacing w:before="10"/>
      </w:pPr>
    </w:p>
    <w:p w14:paraId="75CD631A" w14:textId="77777777" w:rsidR="000B2593" w:rsidRDefault="00000000">
      <w:pPr>
        <w:pStyle w:val="Textoindependiente"/>
        <w:spacing w:line="292" w:lineRule="auto"/>
        <w:ind w:left="117" w:right="116"/>
        <w:jc w:val="both"/>
      </w:pPr>
      <w:r>
        <w:t>Vista la propuesta de resolución PR/2024/8556 de 21 de noviembre de 2024 fiscalizada favorablemente con fecha de 21 de noviembre de 2024.</w:t>
      </w:r>
    </w:p>
    <w:p w14:paraId="635FC4AB" w14:textId="77777777" w:rsidR="000B2593" w:rsidRDefault="000B2593">
      <w:pPr>
        <w:pStyle w:val="Textoindependiente"/>
        <w:spacing w:before="9"/>
      </w:pPr>
    </w:p>
    <w:p w14:paraId="6C08C76F" w14:textId="77777777" w:rsidR="000B2593" w:rsidRDefault="00000000">
      <w:pPr>
        <w:pStyle w:val="Ttulo5"/>
      </w:pPr>
      <w:r>
        <w:rPr>
          <w:spacing w:val="-2"/>
        </w:rPr>
        <w:t>Resolución:</w:t>
      </w:r>
    </w:p>
    <w:p w14:paraId="27D7DC12" w14:textId="77777777" w:rsidR="000B2593" w:rsidRDefault="000B2593">
      <w:pPr>
        <w:pStyle w:val="Textoindependiente"/>
        <w:spacing w:before="61"/>
        <w:rPr>
          <w:b/>
        </w:rPr>
      </w:pPr>
    </w:p>
    <w:p w14:paraId="1F226400" w14:textId="77777777" w:rsidR="000B2593"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05631617" w14:textId="77777777" w:rsidR="000B2593" w:rsidRDefault="000B2593">
      <w:pPr>
        <w:pStyle w:val="Textoindependiente"/>
        <w:spacing w:before="61"/>
      </w:pPr>
    </w:p>
    <w:p w14:paraId="45532BC6" w14:textId="27B508B5" w:rsidR="000B2593" w:rsidRDefault="00000000">
      <w:pPr>
        <w:pStyle w:val="Textoindependiente"/>
        <w:spacing w:line="292" w:lineRule="auto"/>
        <w:ind w:left="117" w:right="116"/>
        <w:jc w:val="both"/>
      </w:pPr>
      <w:r>
        <w:t>2º.- Disponer (D) la cantidad de 52.525,28</w:t>
      </w:r>
      <w:r w:rsidR="00611539">
        <w:t xml:space="preserve"> </w:t>
      </w:r>
      <w:r>
        <w:t>€ con cargo a la aplicación presupuestaria 103.4311.22723 del Presupuesto de la Corporación para el ejercicio 2025.</w:t>
      </w:r>
    </w:p>
    <w:p w14:paraId="22C32658" w14:textId="77777777" w:rsidR="000B2593" w:rsidRDefault="000B2593">
      <w:pPr>
        <w:pStyle w:val="Textoindependiente"/>
        <w:spacing w:before="10"/>
      </w:pPr>
    </w:p>
    <w:p w14:paraId="33A2C886" w14:textId="77777777" w:rsidR="000B2593" w:rsidRDefault="00000000">
      <w:pPr>
        <w:pStyle w:val="Textoindependiente"/>
        <w:spacing w:line="292" w:lineRule="auto"/>
        <w:ind w:left="117" w:right="116"/>
        <w:jc w:val="both"/>
      </w:pPr>
      <w:r>
        <w:t xml:space="preserve">3º.- Adjudicar, mediante procedimiento abierto y varios criterios de adjudicación, el contrato de </w:t>
      </w:r>
      <w:r w:rsidRPr="00611539">
        <w:rPr>
          <w:i/>
          <w:iCs/>
        </w:rPr>
        <w:t>“Concesión de servicio para la explotación de una pista hielo natural, incluyendo el suministro, instalación y transporte de la pista de hielo”,</w:t>
      </w:r>
      <w:r>
        <w:t xml:space="preserve"> no sujeto a regulación armonizada, a CARPAS MADRID 2000, S.L., al precio de 43.409,32 € (IVA excluido), lo que supone un 17% de baja sobre el presupuesto base de licitación.</w:t>
      </w:r>
    </w:p>
    <w:p w14:paraId="06F38C42" w14:textId="77777777" w:rsidR="000B2593" w:rsidRDefault="000B2593">
      <w:pPr>
        <w:pStyle w:val="Textoindependiente"/>
        <w:spacing w:before="9"/>
      </w:pPr>
    </w:p>
    <w:p w14:paraId="48586FB5" w14:textId="77777777" w:rsidR="000B2593" w:rsidRDefault="00000000">
      <w:pPr>
        <w:pStyle w:val="Textoindependiente"/>
        <w:ind w:left="117"/>
      </w:pPr>
      <w:r>
        <w:t>Con</w:t>
      </w:r>
      <w:r>
        <w:rPr>
          <w:spacing w:val="-1"/>
        </w:rPr>
        <w:t xml:space="preserve"> </w:t>
      </w:r>
      <w:r>
        <w:t>las</w:t>
      </w:r>
      <w:r>
        <w:rPr>
          <w:spacing w:val="-1"/>
        </w:rPr>
        <w:t xml:space="preserve"> </w:t>
      </w:r>
      <w:r>
        <w:t xml:space="preserve">siguientes </w:t>
      </w:r>
      <w:r>
        <w:rPr>
          <w:spacing w:val="-2"/>
        </w:rPr>
        <w:t>mejoras:</w:t>
      </w:r>
    </w:p>
    <w:p w14:paraId="03C24148" w14:textId="77777777" w:rsidR="000B2593" w:rsidRDefault="000B2593">
      <w:pPr>
        <w:pStyle w:val="Textoindependiente"/>
        <w:spacing w:before="61"/>
      </w:pPr>
    </w:p>
    <w:p w14:paraId="4E4F286B" w14:textId="77777777" w:rsidR="000B2593" w:rsidRDefault="00000000">
      <w:pPr>
        <w:pStyle w:val="Textoindependiente"/>
        <w:ind w:left="117"/>
      </w:pPr>
      <w:r>
        <w:t>-Instalación</w:t>
      </w:r>
      <w:r>
        <w:rPr>
          <w:spacing w:val="-4"/>
        </w:rPr>
        <w:t xml:space="preserve"> </w:t>
      </w:r>
      <w:r>
        <w:t>de</w:t>
      </w:r>
      <w:r>
        <w:rPr>
          <w:spacing w:val="-4"/>
        </w:rPr>
        <w:t xml:space="preserve"> </w:t>
      </w:r>
      <w:r>
        <w:t>una</w:t>
      </w:r>
      <w:r>
        <w:rPr>
          <w:spacing w:val="-3"/>
        </w:rPr>
        <w:t xml:space="preserve"> </w:t>
      </w:r>
      <w:r>
        <w:t>pista</w:t>
      </w:r>
      <w:r>
        <w:rPr>
          <w:spacing w:val="-4"/>
        </w:rPr>
        <w:t xml:space="preserve"> </w:t>
      </w:r>
      <w:r>
        <w:t>de</w:t>
      </w:r>
      <w:r>
        <w:rPr>
          <w:spacing w:val="-3"/>
        </w:rPr>
        <w:t xml:space="preserve"> </w:t>
      </w:r>
      <w:r>
        <w:t>hielo</w:t>
      </w:r>
      <w:r>
        <w:rPr>
          <w:spacing w:val="-4"/>
        </w:rPr>
        <w:t xml:space="preserve"> </w:t>
      </w:r>
      <w:r>
        <w:t>natural</w:t>
      </w:r>
      <w:r>
        <w:rPr>
          <w:spacing w:val="-3"/>
        </w:rPr>
        <w:t xml:space="preserve"> </w:t>
      </w:r>
      <w:r>
        <w:t>de</w:t>
      </w:r>
      <w:r>
        <w:rPr>
          <w:spacing w:val="-4"/>
        </w:rPr>
        <w:t xml:space="preserve"> </w:t>
      </w:r>
      <w:r>
        <w:t>540</w:t>
      </w:r>
      <w:r>
        <w:rPr>
          <w:spacing w:val="-3"/>
        </w:rPr>
        <w:t xml:space="preserve"> </w:t>
      </w:r>
      <w:r>
        <w:rPr>
          <w:spacing w:val="-5"/>
        </w:rPr>
        <w:t>m2.</w:t>
      </w:r>
    </w:p>
    <w:p w14:paraId="4DCE72BA" w14:textId="77777777" w:rsidR="000B2593" w:rsidRDefault="000B2593">
      <w:pPr>
        <w:pStyle w:val="Textoindependiente"/>
        <w:spacing w:before="60"/>
      </w:pPr>
    </w:p>
    <w:p w14:paraId="04142BF5" w14:textId="77777777" w:rsidR="000B2593" w:rsidRDefault="00000000">
      <w:pPr>
        <w:pStyle w:val="Textoindependiente"/>
        <w:spacing w:before="1"/>
        <w:ind w:left="117"/>
      </w:pPr>
      <w:r>
        <w:t>-Incrementar</w:t>
      </w:r>
      <w:r>
        <w:rPr>
          <w:spacing w:val="-4"/>
        </w:rPr>
        <w:t xml:space="preserve"> </w:t>
      </w:r>
      <w:r>
        <w:t>los</w:t>
      </w:r>
      <w:r>
        <w:rPr>
          <w:spacing w:val="-2"/>
        </w:rPr>
        <w:t xml:space="preserve"> </w:t>
      </w:r>
      <w:r>
        <w:t>días</w:t>
      </w:r>
      <w:r>
        <w:rPr>
          <w:spacing w:val="-1"/>
        </w:rPr>
        <w:t xml:space="preserve"> </w:t>
      </w:r>
      <w:r>
        <w:t>de</w:t>
      </w:r>
      <w:r>
        <w:rPr>
          <w:spacing w:val="-2"/>
        </w:rPr>
        <w:t xml:space="preserve"> </w:t>
      </w:r>
      <w:r>
        <w:t>actividad</w:t>
      </w:r>
      <w:r>
        <w:rPr>
          <w:spacing w:val="-1"/>
        </w:rPr>
        <w:t xml:space="preserve"> </w:t>
      </w:r>
      <w:r>
        <w:t>en</w:t>
      </w:r>
      <w:r>
        <w:rPr>
          <w:spacing w:val="-2"/>
        </w:rPr>
        <w:t xml:space="preserve"> </w:t>
      </w:r>
      <w:r>
        <w:t>14</w:t>
      </w:r>
      <w:r>
        <w:rPr>
          <w:spacing w:val="-1"/>
        </w:rPr>
        <w:t xml:space="preserve"> </w:t>
      </w:r>
      <w:r>
        <w:rPr>
          <w:spacing w:val="-2"/>
        </w:rPr>
        <w:t>días.</w:t>
      </w:r>
    </w:p>
    <w:p w14:paraId="14E6F614" w14:textId="77777777" w:rsidR="000B2593" w:rsidRDefault="000B2593">
      <w:pPr>
        <w:pStyle w:val="Textoindependiente"/>
        <w:spacing w:before="60"/>
      </w:pPr>
    </w:p>
    <w:p w14:paraId="7B7B06D9" w14:textId="77777777" w:rsidR="000B2593" w:rsidRDefault="00000000">
      <w:pPr>
        <w:pStyle w:val="Textoindependiente"/>
        <w:ind w:left="117"/>
      </w:pPr>
      <w:r>
        <w:t>-Bonos</w:t>
      </w:r>
      <w:r>
        <w:rPr>
          <w:spacing w:val="-5"/>
        </w:rPr>
        <w:t xml:space="preserve"> </w:t>
      </w:r>
      <w:r>
        <w:t>de</w:t>
      </w:r>
      <w:r>
        <w:rPr>
          <w:spacing w:val="-2"/>
        </w:rPr>
        <w:t xml:space="preserve"> </w:t>
      </w:r>
      <w:r>
        <w:t>actividad</w:t>
      </w:r>
      <w:r>
        <w:rPr>
          <w:spacing w:val="-2"/>
        </w:rPr>
        <w:t xml:space="preserve"> </w:t>
      </w:r>
      <w:r>
        <w:t>de</w:t>
      </w:r>
      <w:r>
        <w:rPr>
          <w:spacing w:val="-3"/>
        </w:rPr>
        <w:t xml:space="preserve"> </w:t>
      </w:r>
      <w:r>
        <w:t>6</w:t>
      </w:r>
      <w:r>
        <w:rPr>
          <w:spacing w:val="-2"/>
        </w:rPr>
        <w:t xml:space="preserve"> </w:t>
      </w:r>
      <w:r>
        <w:t>usos,</w:t>
      </w:r>
      <w:r>
        <w:rPr>
          <w:spacing w:val="-2"/>
        </w:rPr>
        <w:t xml:space="preserve"> </w:t>
      </w:r>
      <w:r>
        <w:t>con</w:t>
      </w:r>
      <w:r>
        <w:rPr>
          <w:spacing w:val="-3"/>
        </w:rPr>
        <w:t xml:space="preserve"> </w:t>
      </w:r>
      <w:r>
        <w:t>un</w:t>
      </w:r>
      <w:r>
        <w:rPr>
          <w:spacing w:val="-2"/>
        </w:rPr>
        <w:t xml:space="preserve"> </w:t>
      </w:r>
      <w:r>
        <w:t>uso</w:t>
      </w:r>
      <w:r>
        <w:rPr>
          <w:spacing w:val="-2"/>
        </w:rPr>
        <w:t xml:space="preserve"> </w:t>
      </w:r>
      <w:r>
        <w:t>adicional</w:t>
      </w:r>
      <w:r>
        <w:rPr>
          <w:spacing w:val="-2"/>
        </w:rPr>
        <w:t xml:space="preserve"> gratis.</w:t>
      </w:r>
    </w:p>
    <w:p w14:paraId="39C2ABC4" w14:textId="77777777" w:rsidR="000B2593" w:rsidRDefault="000B2593">
      <w:pPr>
        <w:pStyle w:val="Textoindependiente"/>
        <w:spacing w:before="60"/>
      </w:pPr>
    </w:p>
    <w:p w14:paraId="7C445EA2" w14:textId="77777777" w:rsidR="000B2593" w:rsidRDefault="00000000">
      <w:pPr>
        <w:pStyle w:val="Textoindependiente"/>
        <w:spacing w:before="1"/>
        <w:ind w:left="117"/>
      </w:pPr>
      <w:r>
        <w:t>-20</w:t>
      </w:r>
      <w:r>
        <w:rPr>
          <w:spacing w:val="-2"/>
        </w:rPr>
        <w:t xml:space="preserve"> </w:t>
      </w:r>
      <w:r>
        <w:t>%</w:t>
      </w:r>
      <w:r>
        <w:rPr>
          <w:spacing w:val="-2"/>
        </w:rPr>
        <w:t xml:space="preserve"> </w:t>
      </w:r>
      <w:r>
        <w:t>de</w:t>
      </w:r>
      <w:r>
        <w:rPr>
          <w:spacing w:val="-2"/>
        </w:rPr>
        <w:t xml:space="preserve"> </w:t>
      </w:r>
      <w:r>
        <w:t>descuento</w:t>
      </w:r>
      <w:r>
        <w:rPr>
          <w:spacing w:val="-2"/>
        </w:rPr>
        <w:t xml:space="preserve"> </w:t>
      </w:r>
      <w:r>
        <w:t>a</w:t>
      </w:r>
      <w:r>
        <w:rPr>
          <w:spacing w:val="-2"/>
        </w:rPr>
        <w:t xml:space="preserve"> </w:t>
      </w:r>
      <w:r>
        <w:t>familias</w:t>
      </w:r>
      <w:r>
        <w:rPr>
          <w:spacing w:val="-1"/>
        </w:rPr>
        <w:t xml:space="preserve"> </w:t>
      </w:r>
      <w:r>
        <w:rPr>
          <w:spacing w:val="-2"/>
        </w:rPr>
        <w:t>numerosas.</w:t>
      </w:r>
    </w:p>
    <w:p w14:paraId="65EF6449" w14:textId="77777777" w:rsidR="000B2593" w:rsidRDefault="000B2593">
      <w:pPr>
        <w:pStyle w:val="Textoindependiente"/>
        <w:spacing w:before="60"/>
      </w:pPr>
    </w:p>
    <w:p w14:paraId="2BE7330A" w14:textId="77777777" w:rsidR="000B2593" w:rsidRDefault="00000000">
      <w:pPr>
        <w:pStyle w:val="Textoindependiente"/>
        <w:ind w:left="117"/>
      </w:pPr>
      <w:r>
        <w:t>-La</w:t>
      </w:r>
      <w:r>
        <w:rPr>
          <w:spacing w:val="-5"/>
        </w:rPr>
        <w:t xml:space="preserve"> </w:t>
      </w:r>
      <w:r>
        <w:t>siguiente</w:t>
      </w:r>
      <w:r>
        <w:rPr>
          <w:spacing w:val="-5"/>
        </w:rPr>
        <w:t xml:space="preserve"> </w:t>
      </w:r>
      <w:r>
        <w:rPr>
          <w:spacing w:val="-2"/>
        </w:rPr>
        <w:t>decoración:</w:t>
      </w:r>
    </w:p>
    <w:p w14:paraId="5F9DDD66" w14:textId="77777777" w:rsidR="000B2593" w:rsidRDefault="000B2593">
      <w:pPr>
        <w:pStyle w:val="Textoindependiente"/>
        <w:spacing w:before="61"/>
      </w:pPr>
    </w:p>
    <w:p w14:paraId="464378EE" w14:textId="77777777" w:rsidR="000B2593" w:rsidRDefault="00000000">
      <w:pPr>
        <w:pStyle w:val="Textoindependiente"/>
        <w:spacing w:line="292" w:lineRule="auto"/>
        <w:ind w:left="117" w:right="116"/>
        <w:jc w:val="both"/>
      </w:pPr>
      <w:r>
        <w:t>Paraguas de guirnaldas en color blanco cálido tipo led desde el árbol de Navidad central a las torres perimetrales de la pista.</w:t>
      </w:r>
    </w:p>
    <w:p w14:paraId="25832B5D" w14:textId="77777777" w:rsidR="000B2593" w:rsidRDefault="000B2593">
      <w:pPr>
        <w:spacing w:line="292" w:lineRule="auto"/>
        <w:jc w:val="both"/>
        <w:sectPr w:rsidR="000B2593">
          <w:pgSz w:w="11910" w:h="16840"/>
          <w:pgMar w:top="1340" w:right="1300" w:bottom="1260" w:left="1300" w:header="225" w:footer="1060" w:gutter="0"/>
          <w:cols w:space="720"/>
        </w:sectPr>
      </w:pPr>
    </w:p>
    <w:p w14:paraId="34234DA7" w14:textId="4FA2C9F8" w:rsidR="000B2593" w:rsidRDefault="00000000">
      <w:pPr>
        <w:pStyle w:val="Textoindependiente"/>
        <w:spacing w:before="142" w:line="542" w:lineRule="auto"/>
        <w:ind w:left="117" w:right="1773"/>
      </w:pPr>
      <w:r>
        <w:rPr>
          <w:noProof/>
        </w:rPr>
        <w:lastRenderedPageBreak/>
        <mc:AlternateContent>
          <mc:Choice Requires="wps">
            <w:drawing>
              <wp:anchor distT="0" distB="0" distL="0" distR="0" simplePos="0" relativeHeight="15772160" behindDoc="0" locked="0" layoutInCell="1" allowOverlap="1" wp14:anchorId="7460785B" wp14:editId="33F63498">
                <wp:simplePos x="0" y="0"/>
                <wp:positionH relativeFrom="page">
                  <wp:posOffset>6807090</wp:posOffset>
                </wp:positionH>
                <wp:positionV relativeFrom="page">
                  <wp:posOffset>2818730</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7E16B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9AF8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460785B" id="Textbox 109" o:spid="_x0000_s1080"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7E16B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9AF8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Lona serigrafiada para cubrir interior y exteriormente el perímetro total de la pista. Árbol</w:t>
      </w:r>
      <w:r>
        <w:rPr>
          <w:spacing w:val="-2"/>
        </w:rPr>
        <w:t xml:space="preserve"> </w:t>
      </w:r>
      <w:r>
        <w:t>de</w:t>
      </w:r>
      <w:r>
        <w:rPr>
          <w:spacing w:val="-2"/>
        </w:rPr>
        <w:t xml:space="preserve"> </w:t>
      </w:r>
      <w:r>
        <w:t>navidad</w:t>
      </w:r>
      <w:r>
        <w:rPr>
          <w:spacing w:val="-2"/>
        </w:rPr>
        <w:t xml:space="preserve"> </w:t>
      </w:r>
      <w:r>
        <w:t>decorado</w:t>
      </w:r>
      <w:r>
        <w:rPr>
          <w:spacing w:val="-2"/>
        </w:rPr>
        <w:t xml:space="preserve"> </w:t>
      </w:r>
      <w:r>
        <w:t>colocado</w:t>
      </w:r>
      <w:r>
        <w:rPr>
          <w:spacing w:val="-2"/>
        </w:rPr>
        <w:t xml:space="preserve"> </w:t>
      </w:r>
      <w:r>
        <w:t>en</w:t>
      </w:r>
      <w:r>
        <w:rPr>
          <w:spacing w:val="-2"/>
        </w:rPr>
        <w:t xml:space="preserve"> </w:t>
      </w:r>
      <w:r>
        <w:t>el</w:t>
      </w:r>
      <w:r>
        <w:rPr>
          <w:spacing w:val="-2"/>
        </w:rPr>
        <w:t xml:space="preserve"> </w:t>
      </w:r>
      <w:r>
        <w:t>centro</w:t>
      </w:r>
      <w:r>
        <w:rPr>
          <w:spacing w:val="-2"/>
        </w:rPr>
        <w:t xml:space="preserve"> </w:t>
      </w:r>
      <w:r>
        <w:t>de</w:t>
      </w:r>
      <w:r>
        <w:rPr>
          <w:spacing w:val="-2"/>
        </w:rPr>
        <w:t xml:space="preserve"> </w:t>
      </w:r>
      <w:r>
        <w:t>la</w:t>
      </w:r>
      <w:r>
        <w:rPr>
          <w:spacing w:val="-2"/>
        </w:rPr>
        <w:t xml:space="preserve"> </w:t>
      </w:r>
      <w:r>
        <w:t>pista</w:t>
      </w:r>
      <w:r>
        <w:rPr>
          <w:spacing w:val="-2"/>
        </w:rPr>
        <w:t xml:space="preserve"> </w:t>
      </w:r>
      <w:r>
        <w:t>de</w:t>
      </w:r>
      <w:r>
        <w:rPr>
          <w:spacing w:val="-2"/>
        </w:rPr>
        <w:t xml:space="preserve"> </w:t>
      </w:r>
      <w:r>
        <w:t>mínimo</w:t>
      </w:r>
      <w:r>
        <w:rPr>
          <w:spacing w:val="-2"/>
        </w:rPr>
        <w:t xml:space="preserve"> </w:t>
      </w:r>
      <w:r>
        <w:t>3</w:t>
      </w:r>
      <w:r>
        <w:rPr>
          <w:spacing w:val="-2"/>
        </w:rPr>
        <w:t xml:space="preserve"> </w:t>
      </w:r>
      <w:r>
        <w:t>m</w:t>
      </w:r>
      <w:r>
        <w:rPr>
          <w:spacing w:val="-2"/>
        </w:rPr>
        <w:t xml:space="preserve"> </w:t>
      </w:r>
      <w:r>
        <w:t>de</w:t>
      </w:r>
      <w:r>
        <w:rPr>
          <w:spacing w:val="-2"/>
        </w:rPr>
        <w:t xml:space="preserve"> </w:t>
      </w:r>
      <w:r>
        <w:t>alto. 4º.- A los efectos previstos en el artículo 151.4 de la LCSP, se hace constar que:</w:t>
      </w:r>
    </w:p>
    <w:p w14:paraId="4966C25B" w14:textId="77777777" w:rsidR="000B2593" w:rsidRDefault="00000000">
      <w:pPr>
        <w:pStyle w:val="Textoindependiente"/>
        <w:spacing w:before="2"/>
        <w:ind w:left="117"/>
      </w:pPr>
      <w:r>
        <w:t>-Ha</w:t>
      </w:r>
      <w:r>
        <w:rPr>
          <w:spacing w:val="-4"/>
        </w:rPr>
        <w:t xml:space="preserve"> </w:t>
      </w:r>
      <w:r>
        <w:t>sido</w:t>
      </w:r>
      <w:r>
        <w:rPr>
          <w:spacing w:val="-4"/>
        </w:rPr>
        <w:t xml:space="preserve"> </w:t>
      </w:r>
      <w:r>
        <w:t>admitida</w:t>
      </w:r>
      <w:r>
        <w:rPr>
          <w:spacing w:val="-3"/>
        </w:rPr>
        <w:t xml:space="preserve"> </w:t>
      </w:r>
      <w:r>
        <w:t>la</w:t>
      </w:r>
      <w:r>
        <w:rPr>
          <w:spacing w:val="-4"/>
        </w:rPr>
        <w:t xml:space="preserve"> </w:t>
      </w:r>
      <w:r>
        <w:t>única</w:t>
      </w:r>
      <w:r>
        <w:rPr>
          <w:spacing w:val="-4"/>
        </w:rPr>
        <w:t xml:space="preserve"> </w:t>
      </w:r>
      <w:r>
        <w:t>oferta</w:t>
      </w:r>
      <w:r>
        <w:rPr>
          <w:spacing w:val="-3"/>
        </w:rPr>
        <w:t xml:space="preserve"> </w:t>
      </w:r>
      <w:r>
        <w:rPr>
          <w:spacing w:val="-2"/>
        </w:rPr>
        <w:t>presentada.</w:t>
      </w:r>
    </w:p>
    <w:p w14:paraId="063AE9DD" w14:textId="77777777" w:rsidR="000B2593" w:rsidRDefault="000B2593">
      <w:pPr>
        <w:pStyle w:val="Textoindependiente"/>
        <w:spacing w:before="61"/>
      </w:pPr>
    </w:p>
    <w:p w14:paraId="1D2A7DBB" w14:textId="77777777" w:rsidR="000B2593"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02263C7D" w14:textId="77777777" w:rsidR="000B2593" w:rsidRDefault="000B2593">
      <w:pPr>
        <w:pStyle w:val="Textoindependiente"/>
        <w:spacing w:before="60"/>
      </w:pPr>
    </w:p>
    <w:p w14:paraId="0FEB3AD0" w14:textId="77777777" w:rsidR="000B2593" w:rsidRDefault="00000000">
      <w:pPr>
        <w:pStyle w:val="Textoindependiente"/>
        <w:ind w:left="117"/>
      </w:pPr>
      <w:r>
        <w:t>-Ha</w:t>
      </w:r>
      <w:r>
        <w:rPr>
          <w:spacing w:val="-5"/>
        </w:rPr>
        <w:t xml:space="preserve"> </w:t>
      </w:r>
      <w:r>
        <w:t>resultado</w:t>
      </w:r>
      <w:r>
        <w:rPr>
          <w:spacing w:val="-4"/>
        </w:rPr>
        <w:t xml:space="preserve"> </w:t>
      </w:r>
      <w:r>
        <w:t>adjudicataria</w:t>
      </w:r>
      <w:r>
        <w:rPr>
          <w:spacing w:val="-4"/>
        </w:rPr>
        <w:t xml:space="preserve"> </w:t>
      </w:r>
      <w:r>
        <w:t>la</w:t>
      </w:r>
      <w:r>
        <w:rPr>
          <w:spacing w:val="-4"/>
        </w:rPr>
        <w:t xml:space="preserve"> </w:t>
      </w:r>
      <w:r>
        <w:t>oferta</w:t>
      </w:r>
      <w:r>
        <w:rPr>
          <w:spacing w:val="-4"/>
        </w:rPr>
        <w:t xml:space="preserve"> </w:t>
      </w:r>
      <w:r>
        <w:t>que</w:t>
      </w:r>
      <w:r>
        <w:rPr>
          <w:spacing w:val="-5"/>
        </w:rPr>
        <w:t xml:space="preserve"> </w:t>
      </w:r>
      <w:r>
        <w:t>ha</w:t>
      </w:r>
      <w:r>
        <w:rPr>
          <w:spacing w:val="-4"/>
        </w:rPr>
        <w:t xml:space="preserve"> </w:t>
      </w:r>
      <w:r>
        <w:t>presentado</w:t>
      </w:r>
      <w:r>
        <w:rPr>
          <w:spacing w:val="-4"/>
        </w:rPr>
        <w:t xml:space="preserve"> </w:t>
      </w:r>
      <w:r>
        <w:t>la</w:t>
      </w:r>
      <w:r>
        <w:rPr>
          <w:spacing w:val="-4"/>
        </w:rPr>
        <w:t xml:space="preserve"> </w:t>
      </w:r>
      <w:r>
        <w:t>oferta</w:t>
      </w:r>
      <w:r>
        <w:rPr>
          <w:spacing w:val="-4"/>
        </w:rPr>
        <w:t xml:space="preserve"> </w:t>
      </w:r>
      <w:r>
        <w:t>más</w:t>
      </w:r>
      <w:r>
        <w:rPr>
          <w:spacing w:val="-4"/>
        </w:rPr>
        <w:t xml:space="preserve"> </w:t>
      </w:r>
      <w:r>
        <w:rPr>
          <w:spacing w:val="-2"/>
        </w:rPr>
        <w:t>económica.</w:t>
      </w:r>
    </w:p>
    <w:p w14:paraId="4E3C0845" w14:textId="77777777" w:rsidR="000B2593" w:rsidRDefault="000B2593">
      <w:pPr>
        <w:pStyle w:val="Textoindependiente"/>
        <w:spacing w:before="61"/>
      </w:pPr>
    </w:p>
    <w:p w14:paraId="70160D37" w14:textId="77777777" w:rsidR="000B2593" w:rsidRDefault="00000000">
      <w:pPr>
        <w:pStyle w:val="Textoindependiente"/>
        <w:spacing w:line="292" w:lineRule="auto"/>
        <w:ind w:left="117"/>
      </w:pPr>
      <w:r>
        <w:t>5°.</w:t>
      </w:r>
      <w:r>
        <w:rPr>
          <w:spacing w:val="40"/>
        </w:rPr>
        <w:t xml:space="preserve"> </w:t>
      </w:r>
      <w:r>
        <w:t>-</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adjudicatario,</w:t>
      </w:r>
      <w:r>
        <w:rPr>
          <w:spacing w:val="40"/>
        </w:rPr>
        <w:t xml:space="preserve"> </w:t>
      </w:r>
      <w:r>
        <w:t>para</w:t>
      </w:r>
      <w:r>
        <w:rPr>
          <w:spacing w:val="40"/>
        </w:rPr>
        <w:t xml:space="preserve"> </w:t>
      </w:r>
      <w:r>
        <w:t>que</w:t>
      </w:r>
      <w:r>
        <w:rPr>
          <w:spacing w:val="40"/>
        </w:rPr>
        <w:t xml:space="preserve"> </w:t>
      </w:r>
      <w:r>
        <w:t>se</w:t>
      </w:r>
      <w:r>
        <w:rPr>
          <w:spacing w:val="40"/>
        </w:rPr>
        <w:t xml:space="preserve"> </w:t>
      </w:r>
      <w:r>
        <w:t>proceda</w:t>
      </w:r>
      <w:r>
        <w:rPr>
          <w:spacing w:val="40"/>
        </w:rPr>
        <w:t xml:space="preserve"> </w:t>
      </w:r>
      <w:r>
        <w:t>a</w:t>
      </w:r>
      <w:r>
        <w:rPr>
          <w:spacing w:val="40"/>
        </w:rPr>
        <w:t xml:space="preserve"> </w:t>
      </w:r>
      <w:r>
        <w:t>la</w:t>
      </w:r>
      <w:r>
        <w:rPr>
          <w:spacing w:val="40"/>
        </w:rPr>
        <w:t xml:space="preserve"> </w:t>
      </w:r>
      <w:r>
        <w:t>formalización</w:t>
      </w:r>
      <w:r>
        <w:rPr>
          <w:spacing w:val="40"/>
        </w:rPr>
        <w:t xml:space="preserve"> </w:t>
      </w:r>
      <w:r>
        <w:t>del contrato en un plazo de 15 días hábiles a contar desde el siguiente a la práctica de la notificación.</w:t>
      </w:r>
    </w:p>
    <w:p w14:paraId="1905E221" w14:textId="77777777" w:rsidR="000B2593" w:rsidRDefault="00000000">
      <w:pPr>
        <w:pStyle w:val="Textoindependiente"/>
        <w:spacing w:before="11" w:line="520" w:lineRule="exact"/>
        <w:ind w:left="117" w:right="2012"/>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11C0DC3D" w14:textId="77777777" w:rsidR="000B2593" w:rsidRDefault="000B2593">
      <w:pPr>
        <w:pStyle w:val="Textoindependiente"/>
        <w:spacing w:before="2"/>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29ED9253" w14:textId="77777777">
        <w:trPr>
          <w:trHeight w:val="1263"/>
        </w:trPr>
        <w:tc>
          <w:tcPr>
            <w:tcW w:w="9062" w:type="dxa"/>
            <w:gridSpan w:val="2"/>
            <w:tcBorders>
              <w:left w:val="single" w:sz="4" w:space="0" w:color="CCCCCC"/>
              <w:right w:val="single" w:sz="4" w:space="0" w:color="CCCCCC"/>
            </w:tcBorders>
            <w:shd w:val="clear" w:color="auto" w:fill="F3F3F3"/>
          </w:tcPr>
          <w:p w14:paraId="2ECDD83E" w14:textId="25B298F6" w:rsidR="000B2593" w:rsidRDefault="00000000">
            <w:pPr>
              <w:pStyle w:val="TableParagraph"/>
              <w:spacing w:before="83" w:line="297" w:lineRule="auto"/>
              <w:ind w:right="52"/>
              <w:jc w:val="both"/>
              <w:rPr>
                <w:b/>
                <w:sz w:val="20"/>
              </w:rPr>
            </w:pPr>
            <w:r>
              <w:rPr>
                <w:b/>
                <w:sz w:val="20"/>
              </w:rPr>
              <w:t xml:space="preserve">Declarar la ineficacia de la declaración responsable presentada por </w:t>
            </w:r>
            <w:r w:rsidRPr="00611539">
              <w:rPr>
                <w:b/>
                <w:i/>
                <w:iCs/>
                <w:sz w:val="20"/>
              </w:rPr>
              <w:t>“ESC SPORT CENTER 2020, S.L.”</w:t>
            </w:r>
            <w:r>
              <w:rPr>
                <w:b/>
                <w:sz w:val="20"/>
              </w:rPr>
              <w:t>, para gimnasio, sita en calle Dublín, núm. 13 b, de Las Rozas de Madrid, con arreglo al Plan General de Ordenación Urbana, de Las Rozas de Madrid (Ordenanza zonal 5.2</w:t>
            </w:r>
            <w:r>
              <w:rPr>
                <w:b/>
                <w:spacing w:val="40"/>
                <w:sz w:val="20"/>
              </w:rPr>
              <w:t xml:space="preserve"> </w:t>
            </w:r>
            <w:r>
              <w:rPr>
                <w:b/>
                <w:sz w:val="20"/>
              </w:rPr>
              <w:t xml:space="preserve">º </w:t>
            </w:r>
            <w:proofErr w:type="gramStart"/>
            <w:r>
              <w:rPr>
                <w:b/>
                <w:sz w:val="20"/>
              </w:rPr>
              <w:t>PR.V</w:t>
            </w:r>
            <w:proofErr w:type="gramEnd"/>
            <w:r>
              <w:rPr>
                <w:b/>
                <w:sz w:val="20"/>
              </w:rPr>
              <w:t>-1)</w:t>
            </w:r>
            <w:r w:rsidR="00611539">
              <w:rPr>
                <w:b/>
                <w:sz w:val="20"/>
              </w:rPr>
              <w:t xml:space="preserve">. </w:t>
            </w:r>
            <w:proofErr w:type="spellStart"/>
            <w:r w:rsidR="00611539">
              <w:rPr>
                <w:b/>
                <w:sz w:val="20"/>
              </w:rPr>
              <w:t>E</w:t>
            </w:r>
            <w:r>
              <w:rPr>
                <w:b/>
                <w:sz w:val="20"/>
              </w:rPr>
              <w:t>xpte</w:t>
            </w:r>
            <w:proofErr w:type="spellEnd"/>
            <w:r>
              <w:rPr>
                <w:b/>
                <w:sz w:val="20"/>
              </w:rPr>
              <w:t>. 40721/2024</w:t>
            </w:r>
            <w:r w:rsidR="00611539">
              <w:rPr>
                <w:b/>
                <w:sz w:val="20"/>
              </w:rPr>
              <w:t>.</w:t>
            </w:r>
          </w:p>
        </w:tc>
      </w:tr>
      <w:tr w:rsidR="000B2593" w14:paraId="4CAEF63F" w14:textId="77777777">
        <w:trPr>
          <w:trHeight w:val="402"/>
        </w:trPr>
        <w:tc>
          <w:tcPr>
            <w:tcW w:w="1877" w:type="dxa"/>
            <w:tcBorders>
              <w:left w:val="single" w:sz="4" w:space="0" w:color="CCCCCC"/>
              <w:bottom w:val="single" w:sz="8" w:space="0" w:color="CCCCCC"/>
            </w:tcBorders>
          </w:tcPr>
          <w:p w14:paraId="1A133ECA"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bottom w:val="single" w:sz="8" w:space="0" w:color="CCCCCC"/>
              <w:right w:val="single" w:sz="4" w:space="0" w:color="CCCCCC"/>
            </w:tcBorders>
          </w:tcPr>
          <w:p w14:paraId="6F5C8D8B"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29A653" w14:textId="77777777" w:rsidR="000B2593" w:rsidRDefault="000B2593">
      <w:pPr>
        <w:pStyle w:val="Textoindependiente"/>
        <w:spacing w:before="145"/>
      </w:pPr>
    </w:p>
    <w:p w14:paraId="2BDEBD62"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141C90" w14:textId="77777777" w:rsidR="000B2593" w:rsidRDefault="000B2593">
      <w:pPr>
        <w:pStyle w:val="Textoindependiente"/>
        <w:spacing w:before="61"/>
        <w:rPr>
          <w:b/>
        </w:rPr>
      </w:pPr>
    </w:p>
    <w:p w14:paraId="6D98907C" w14:textId="77777777" w:rsidR="000B2593" w:rsidRDefault="00000000">
      <w:pPr>
        <w:pStyle w:val="Textoindependiente"/>
        <w:spacing w:line="295" w:lineRule="auto"/>
        <w:ind w:left="117" w:right="116"/>
        <w:jc w:val="both"/>
        <w:rPr>
          <w:b/>
        </w:rPr>
      </w:pPr>
      <w:r>
        <w:t xml:space="preserve">Vista la declaración responsable presentada por ESC SPORT CENTER 2020, S.L., para actividad de gimnasio, en la calle Dublín, </w:t>
      </w:r>
      <w:proofErr w:type="spellStart"/>
      <w:r>
        <w:t>nº</w:t>
      </w:r>
      <w:proofErr w:type="spellEnd"/>
      <w:r>
        <w:t xml:space="preserve">. 13 B, de Las Rozas de Madrid, tramitada en expediente </w:t>
      </w:r>
      <w:proofErr w:type="spellStart"/>
      <w:r>
        <w:t>nº</w:t>
      </w:r>
      <w:proofErr w:type="spellEnd"/>
      <w:r>
        <w:t xml:space="preserve">. </w:t>
      </w:r>
      <w:r>
        <w:rPr>
          <w:b/>
        </w:rPr>
        <w:t xml:space="preserve">21/2014- DR-AA-CP (G-40721/2024), </w:t>
      </w:r>
      <w:r>
        <w:t xml:space="preserve">en la que constan emitidos los siguientes informes </w:t>
      </w:r>
      <w:r>
        <w:rPr>
          <w:b/>
        </w:rPr>
        <w:t>desfavorables:</w:t>
      </w:r>
    </w:p>
    <w:p w14:paraId="10EBCC87" w14:textId="77777777" w:rsidR="000B2593" w:rsidRDefault="000B2593">
      <w:pPr>
        <w:pStyle w:val="Textoindependiente"/>
        <w:spacing w:before="11"/>
        <w:rPr>
          <w:b/>
        </w:rPr>
      </w:pPr>
    </w:p>
    <w:p w14:paraId="411204AD" w14:textId="77777777" w:rsidR="000B2593" w:rsidRDefault="00000000">
      <w:pPr>
        <w:pStyle w:val="Prrafodelista"/>
        <w:numPr>
          <w:ilvl w:val="0"/>
          <w:numId w:val="21"/>
        </w:numPr>
        <w:tabs>
          <w:tab w:val="left" w:pos="716"/>
        </w:tabs>
        <w:spacing w:line="292" w:lineRule="auto"/>
        <w:ind w:firstLine="0"/>
        <w:rPr>
          <w:sz w:val="20"/>
        </w:rPr>
      </w:pPr>
      <w:r>
        <w:rPr>
          <w:sz w:val="20"/>
        </w:rPr>
        <w:t>Informes respecto de la configuración y usos del local, de la Arquitecta Técnica municipal, de 30 de octubre de 2.024.</w:t>
      </w:r>
    </w:p>
    <w:p w14:paraId="6B4A2C13" w14:textId="77777777" w:rsidR="000B2593" w:rsidRDefault="000B2593">
      <w:pPr>
        <w:pStyle w:val="Textoindependiente"/>
        <w:spacing w:before="9"/>
      </w:pPr>
    </w:p>
    <w:p w14:paraId="1789BCD5" w14:textId="77777777" w:rsidR="000B2593" w:rsidRDefault="00000000">
      <w:pPr>
        <w:pStyle w:val="Prrafodelista"/>
        <w:numPr>
          <w:ilvl w:val="0"/>
          <w:numId w:val="21"/>
        </w:numPr>
        <w:tabs>
          <w:tab w:val="left" w:pos="629"/>
        </w:tabs>
        <w:spacing w:before="1"/>
        <w:ind w:left="629" w:right="0" w:hanging="512"/>
        <w:jc w:val="left"/>
        <w:rPr>
          <w:sz w:val="20"/>
        </w:rPr>
      </w:pPr>
      <w:r>
        <w:rPr>
          <w:sz w:val="20"/>
        </w:rPr>
        <w:t>Informe</w:t>
      </w:r>
      <w:r>
        <w:rPr>
          <w:spacing w:val="-6"/>
          <w:sz w:val="20"/>
        </w:rPr>
        <w:t xml:space="preserve"> </w:t>
      </w:r>
      <w:r>
        <w:rPr>
          <w:sz w:val="20"/>
        </w:rPr>
        <w:t>jurídico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de</w:t>
      </w:r>
      <w:r>
        <w:rPr>
          <w:spacing w:val="-4"/>
          <w:sz w:val="20"/>
        </w:rPr>
        <w:t xml:space="preserve"> </w:t>
      </w:r>
      <w:r>
        <w:rPr>
          <w:sz w:val="20"/>
        </w:rPr>
        <w:t>12</w:t>
      </w:r>
      <w:r>
        <w:rPr>
          <w:spacing w:val="-4"/>
          <w:sz w:val="20"/>
        </w:rPr>
        <w:t xml:space="preserve"> </w:t>
      </w:r>
      <w:r>
        <w:rPr>
          <w:sz w:val="20"/>
        </w:rPr>
        <w:t>de</w:t>
      </w:r>
      <w:r>
        <w:rPr>
          <w:spacing w:val="-3"/>
          <w:sz w:val="20"/>
        </w:rPr>
        <w:t xml:space="preserve"> </w:t>
      </w:r>
      <w:r>
        <w:rPr>
          <w:sz w:val="20"/>
        </w:rPr>
        <w:t>noviembre</w:t>
      </w:r>
      <w:r>
        <w:rPr>
          <w:spacing w:val="-4"/>
          <w:sz w:val="20"/>
        </w:rPr>
        <w:t xml:space="preserve"> </w:t>
      </w:r>
      <w:r>
        <w:rPr>
          <w:sz w:val="20"/>
        </w:rPr>
        <w:t>de</w:t>
      </w:r>
      <w:r>
        <w:rPr>
          <w:spacing w:val="-3"/>
          <w:sz w:val="20"/>
        </w:rPr>
        <w:t xml:space="preserve"> </w:t>
      </w:r>
      <w:r>
        <w:rPr>
          <w:spacing w:val="-2"/>
          <w:sz w:val="20"/>
        </w:rPr>
        <w:t>2.024.</w:t>
      </w:r>
    </w:p>
    <w:p w14:paraId="1A1DE876" w14:textId="77777777" w:rsidR="000B2593" w:rsidRDefault="000B2593">
      <w:pPr>
        <w:pStyle w:val="Textoindependiente"/>
        <w:spacing w:before="60"/>
      </w:pPr>
    </w:p>
    <w:p w14:paraId="086BA95F" w14:textId="77777777" w:rsidR="000B2593"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54D6553" w14:textId="77777777" w:rsidR="000B2593" w:rsidRDefault="000B2593">
      <w:pPr>
        <w:pStyle w:val="Textoindependiente"/>
        <w:spacing w:before="10"/>
      </w:pPr>
    </w:p>
    <w:p w14:paraId="2534E364" w14:textId="77777777" w:rsidR="000B2593" w:rsidRDefault="00000000">
      <w:pPr>
        <w:pStyle w:val="Textoindependiente"/>
        <w:spacing w:line="542" w:lineRule="auto"/>
        <w:ind w:left="117" w:right="2012"/>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PR/2024/8338 de 13 de noviembre de 2024. </w:t>
      </w:r>
      <w:r>
        <w:rPr>
          <w:b/>
          <w:spacing w:val="-2"/>
        </w:rPr>
        <w:t>Resolución:</w:t>
      </w:r>
    </w:p>
    <w:p w14:paraId="79043CAE" w14:textId="77777777" w:rsidR="000B2593" w:rsidRDefault="00000000">
      <w:pPr>
        <w:pStyle w:val="Textoindependiente"/>
        <w:spacing w:before="2" w:line="295" w:lineRule="auto"/>
        <w:ind w:left="117" w:right="116"/>
        <w:jc w:val="both"/>
      </w:pPr>
      <w:r>
        <w:rPr>
          <w:b/>
        </w:rPr>
        <w:t xml:space="preserve">Primero. – </w:t>
      </w:r>
      <w:r>
        <w:t>Declarar la ineficacia de la declaración responsable presentada por ESC SPORT</w:t>
      </w:r>
      <w:r>
        <w:rPr>
          <w:spacing w:val="40"/>
        </w:rPr>
        <w:t xml:space="preserve"> </w:t>
      </w:r>
      <w:r>
        <w:t xml:space="preserve">CENTER 2020, S.L., para gimnasio, en la calle Dublín, </w:t>
      </w:r>
      <w:proofErr w:type="spellStart"/>
      <w:r>
        <w:t>nº</w:t>
      </w:r>
      <w:proofErr w:type="spellEnd"/>
      <w:r>
        <w:t>. 13 B, de Las Rozas de Madrid, tramitada bajo</w:t>
      </w:r>
      <w:r>
        <w:rPr>
          <w:spacing w:val="22"/>
        </w:rPr>
        <w:t xml:space="preserve"> </w:t>
      </w:r>
      <w:r>
        <w:t>el</w:t>
      </w:r>
      <w:r>
        <w:rPr>
          <w:spacing w:val="22"/>
        </w:rPr>
        <w:t xml:space="preserve"> </w:t>
      </w:r>
      <w:r>
        <w:t>número</w:t>
      </w:r>
      <w:r>
        <w:rPr>
          <w:spacing w:val="22"/>
        </w:rPr>
        <w:t xml:space="preserve"> </w:t>
      </w:r>
      <w:r>
        <w:t>21/2014-DR-AA-CP</w:t>
      </w:r>
      <w:r>
        <w:rPr>
          <w:spacing w:val="22"/>
        </w:rPr>
        <w:t xml:space="preserve"> </w:t>
      </w:r>
      <w:r>
        <w:t>(G-40721/2024),</w:t>
      </w:r>
      <w:r>
        <w:rPr>
          <w:spacing w:val="22"/>
        </w:rPr>
        <w:t xml:space="preserve"> </w:t>
      </w:r>
      <w:r>
        <w:t>por</w:t>
      </w:r>
      <w:r>
        <w:rPr>
          <w:spacing w:val="22"/>
        </w:rPr>
        <w:t xml:space="preserve"> </w:t>
      </w:r>
      <w:r>
        <w:t>no</w:t>
      </w:r>
      <w:r>
        <w:rPr>
          <w:spacing w:val="22"/>
        </w:rPr>
        <w:t xml:space="preserve"> </w:t>
      </w:r>
      <w:r>
        <w:t>estar</w:t>
      </w:r>
      <w:r>
        <w:rPr>
          <w:spacing w:val="22"/>
        </w:rPr>
        <w:t xml:space="preserve"> </w:t>
      </w:r>
      <w:r>
        <w:t>permitido</w:t>
      </w:r>
      <w:r>
        <w:rPr>
          <w:spacing w:val="22"/>
        </w:rPr>
        <w:t xml:space="preserve"> </w:t>
      </w:r>
      <w:r>
        <w:t>el</w:t>
      </w:r>
      <w:r>
        <w:rPr>
          <w:spacing w:val="22"/>
        </w:rPr>
        <w:t xml:space="preserve"> </w:t>
      </w:r>
      <w:r>
        <w:t>uso</w:t>
      </w:r>
      <w:r>
        <w:rPr>
          <w:spacing w:val="22"/>
        </w:rPr>
        <w:t xml:space="preserve"> </w:t>
      </w:r>
      <w:r>
        <w:t>pretendido</w:t>
      </w:r>
      <w:r>
        <w:rPr>
          <w:spacing w:val="22"/>
        </w:rPr>
        <w:t xml:space="preserve"> </w:t>
      </w:r>
      <w:r>
        <w:t>en</w:t>
      </w:r>
      <w:r>
        <w:rPr>
          <w:spacing w:val="22"/>
        </w:rPr>
        <w:t xml:space="preserve"> </w:t>
      </w:r>
      <w:r>
        <w:t>el</w:t>
      </w:r>
    </w:p>
    <w:p w14:paraId="3298D8BF" w14:textId="77777777" w:rsidR="000B2593" w:rsidRDefault="000B2593">
      <w:pPr>
        <w:spacing w:line="295" w:lineRule="auto"/>
        <w:jc w:val="both"/>
        <w:sectPr w:rsidR="000B2593">
          <w:pgSz w:w="11910" w:h="16840"/>
          <w:pgMar w:top="1340" w:right="1300" w:bottom="1260" w:left="1300" w:header="225" w:footer="1060" w:gutter="0"/>
          <w:cols w:space="720"/>
        </w:sectPr>
      </w:pPr>
    </w:p>
    <w:p w14:paraId="2CBFE2D7" w14:textId="458A34E9"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3184" behindDoc="0" locked="0" layoutInCell="1" allowOverlap="1" wp14:anchorId="6B86ADA4" wp14:editId="28C065F7">
                <wp:simplePos x="0" y="0"/>
                <wp:positionH relativeFrom="page">
                  <wp:posOffset>6807090</wp:posOffset>
                </wp:positionH>
                <wp:positionV relativeFrom="page">
                  <wp:posOffset>2818730</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F7B17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5F400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B86ADA4" id="Textbox 111" o:spid="_x0000_s1081"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F7B17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5F400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emplazamiento interesado, con arreglo al Plan General de Ordenación Urbana de Las Rozas de Madrid (Ordenanza zonal </w:t>
      </w:r>
      <w:proofErr w:type="gramStart"/>
      <w:r>
        <w:t>5.2º</w:t>
      </w:r>
      <w:proofErr w:type="gramEnd"/>
      <w:r>
        <w:t xml:space="preserve"> PR.V-1) y ser el uso alternativo aplicable sobre parcelas netas.</w:t>
      </w:r>
    </w:p>
    <w:p w14:paraId="586E2892" w14:textId="77777777" w:rsidR="000B2593" w:rsidRDefault="000B2593">
      <w:pPr>
        <w:pStyle w:val="Textoindependiente"/>
        <w:spacing w:before="10"/>
      </w:pPr>
    </w:p>
    <w:p w14:paraId="15175A69" w14:textId="77777777" w:rsidR="000B2593" w:rsidRDefault="00000000">
      <w:pPr>
        <w:pStyle w:val="Textoindependiente"/>
        <w:spacing w:line="297" w:lineRule="auto"/>
        <w:ind w:left="117" w:right="116"/>
        <w:jc w:val="both"/>
      </w:pPr>
      <w:proofErr w:type="gramStart"/>
      <w:r>
        <w:rPr>
          <w:b/>
        </w:rPr>
        <w:t>Segundo.-</w:t>
      </w:r>
      <w:proofErr w:type="gramEnd"/>
      <w:r>
        <w:rPr>
          <w:b/>
          <w:spacing w:val="80"/>
        </w:rPr>
        <w:t xml:space="preserve"> </w:t>
      </w:r>
      <w:r>
        <w:t>Decretar el cese de la actividad al no contar la interesada con el título habilitante necesario para poder desarrollarla en el local de que se trata.</w:t>
      </w:r>
    </w:p>
    <w:p w14:paraId="3BF41ACD" w14:textId="77777777" w:rsidR="000B2593" w:rsidRDefault="000B2593">
      <w:pPr>
        <w:pStyle w:val="Textoindependiente"/>
        <w:spacing w:before="4"/>
      </w:pPr>
    </w:p>
    <w:p w14:paraId="1EB50E34" w14:textId="77777777" w:rsidR="000B2593" w:rsidRDefault="00000000">
      <w:pPr>
        <w:pStyle w:val="Textoindependiente"/>
        <w:spacing w:line="295" w:lineRule="auto"/>
        <w:ind w:left="117" w:right="116"/>
        <w:jc w:val="both"/>
      </w:pPr>
      <w:proofErr w:type="gramStart"/>
      <w:r>
        <w:rPr>
          <w:b/>
        </w:rPr>
        <w:t>Tercero.-</w:t>
      </w:r>
      <w:proofErr w:type="gramEnd"/>
      <w:r>
        <w:rPr>
          <w:b/>
        </w:rPr>
        <w:t xml:space="preserve"> </w:t>
      </w:r>
      <w:r>
        <w:t>Dar traslado de la presente resolución al Servicio de Disciplina Urbanística a los efectos oportunos, así como a la Policía Local para que informe a aquel sobre el cumplimiento o incumplimiento de la citada resolución por parte de la interesada.</w:t>
      </w:r>
    </w:p>
    <w:p w14:paraId="22EEB1AA" w14:textId="77777777" w:rsidR="000B2593" w:rsidRDefault="000B2593">
      <w:pPr>
        <w:pStyle w:val="Textoindependiente"/>
        <w:spacing w:before="7"/>
      </w:pPr>
    </w:p>
    <w:p w14:paraId="3A229941" w14:textId="77777777" w:rsidR="000B2593" w:rsidRDefault="00000000">
      <w:pPr>
        <w:pStyle w:val="Textoindependiente"/>
        <w:spacing w:line="295" w:lineRule="auto"/>
        <w:ind w:left="117" w:right="116"/>
        <w:jc w:val="both"/>
      </w:pPr>
      <w:proofErr w:type="gramStart"/>
      <w:r>
        <w:rPr>
          <w:b/>
        </w:rPr>
        <w:t>Cuarto.-</w:t>
      </w:r>
      <w:proofErr w:type="gramEnd"/>
      <w:r>
        <w:rPr>
          <w:b/>
        </w:rPr>
        <w:t xml:space="preserve"> </w:t>
      </w:r>
      <w:r>
        <w:t>Decretar el archivo del expediente,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5C5E2BED" w14:textId="77777777" w:rsidR="000B2593" w:rsidRDefault="000B2593">
      <w:pPr>
        <w:pStyle w:val="Textoindependiente"/>
        <w:spacing w:before="10"/>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4D3632B8" w14:textId="77777777">
        <w:trPr>
          <w:trHeight w:val="1543"/>
        </w:trPr>
        <w:tc>
          <w:tcPr>
            <w:tcW w:w="9062" w:type="dxa"/>
            <w:gridSpan w:val="2"/>
            <w:tcBorders>
              <w:left w:val="single" w:sz="4" w:space="0" w:color="CCCCCC"/>
              <w:right w:val="single" w:sz="4" w:space="0" w:color="CCCCCC"/>
            </w:tcBorders>
            <w:shd w:val="clear" w:color="auto" w:fill="F3F3F3"/>
          </w:tcPr>
          <w:p w14:paraId="23C810B8" w14:textId="36F9A3EF" w:rsidR="000B2593" w:rsidRDefault="00000000">
            <w:pPr>
              <w:pStyle w:val="TableParagraph"/>
              <w:spacing w:before="79" w:line="297" w:lineRule="auto"/>
              <w:ind w:right="52"/>
              <w:jc w:val="both"/>
              <w:rPr>
                <w:b/>
                <w:sz w:val="20"/>
              </w:rPr>
            </w:pPr>
            <w:r>
              <w:rPr>
                <w:b/>
                <w:sz w:val="20"/>
              </w:rPr>
              <w:t xml:space="preserve">Declaración responsable de primera ocupación relativa a reestructuración y ampliación de vivienda unifamiliar aislada, con modificación de piscina, expediente relacionado (44/2021- 01), Proyecto de Ejecución redactado por los técnicos colegiados núm. 11.562 del COAAT de Madrid; y núm. 17.586 y 15.898 del COAM, sita en calle </w:t>
            </w:r>
            <w:proofErr w:type="spellStart"/>
            <w:r>
              <w:rPr>
                <w:b/>
                <w:sz w:val="20"/>
              </w:rPr>
              <w:t>Machichaco</w:t>
            </w:r>
            <w:proofErr w:type="spellEnd"/>
            <w:r>
              <w:rPr>
                <w:b/>
                <w:sz w:val="20"/>
              </w:rPr>
              <w:t xml:space="preserve">, núm. 33, </w:t>
            </w:r>
            <w:r w:rsidRPr="00611539">
              <w:rPr>
                <w:b/>
                <w:i/>
                <w:iCs/>
                <w:sz w:val="20"/>
              </w:rPr>
              <w:t>“Nuevo Club de Golf”</w:t>
            </w:r>
            <w:r>
              <w:rPr>
                <w:b/>
                <w:sz w:val="20"/>
              </w:rPr>
              <w:t>, de Las Rozas de Madrid</w:t>
            </w:r>
            <w:r w:rsidR="00611539">
              <w:rPr>
                <w:b/>
                <w:sz w:val="20"/>
              </w:rPr>
              <w:t xml:space="preserve">. </w:t>
            </w:r>
            <w:proofErr w:type="spellStart"/>
            <w:r w:rsidR="00611539">
              <w:rPr>
                <w:b/>
                <w:sz w:val="20"/>
              </w:rPr>
              <w:t>E</w:t>
            </w:r>
            <w:r>
              <w:rPr>
                <w:b/>
                <w:sz w:val="20"/>
              </w:rPr>
              <w:t>xpte</w:t>
            </w:r>
            <w:proofErr w:type="spellEnd"/>
            <w:r>
              <w:rPr>
                <w:b/>
                <w:sz w:val="20"/>
              </w:rPr>
              <w:t>. 10106/2024.</w:t>
            </w:r>
          </w:p>
        </w:tc>
      </w:tr>
      <w:tr w:rsidR="000B2593" w14:paraId="393C780D" w14:textId="77777777">
        <w:trPr>
          <w:trHeight w:val="399"/>
        </w:trPr>
        <w:tc>
          <w:tcPr>
            <w:tcW w:w="1877" w:type="dxa"/>
            <w:tcBorders>
              <w:left w:val="single" w:sz="4" w:space="0" w:color="CCCCCC"/>
              <w:right w:val="single" w:sz="6" w:space="0" w:color="CCCCCC"/>
            </w:tcBorders>
          </w:tcPr>
          <w:p w14:paraId="33448873"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673361D1"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D65E7E" w14:textId="77777777" w:rsidR="000B2593" w:rsidRDefault="000B2593">
      <w:pPr>
        <w:pStyle w:val="Textoindependiente"/>
        <w:spacing w:before="143"/>
      </w:pPr>
    </w:p>
    <w:p w14:paraId="3DF3E476"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9050CB" w14:textId="77777777" w:rsidR="000B2593" w:rsidRDefault="000B2593">
      <w:pPr>
        <w:pStyle w:val="Textoindependiente"/>
        <w:spacing w:before="61"/>
        <w:rPr>
          <w:b/>
        </w:rPr>
      </w:pPr>
    </w:p>
    <w:p w14:paraId="61EE335F" w14:textId="2A8B856B" w:rsidR="000B2593" w:rsidRDefault="00000000" w:rsidP="00611539">
      <w:pPr>
        <w:pStyle w:val="Textoindependiente"/>
        <w:spacing w:line="292" w:lineRule="auto"/>
        <w:ind w:left="117" w:right="116"/>
        <w:jc w:val="both"/>
      </w:pPr>
      <w:r>
        <w:t xml:space="preserve">Visto que con fecha 1 de marzo de 2024 presenta D. </w:t>
      </w:r>
      <w:r w:rsidR="00611539">
        <w:t>I.C.A.</w:t>
      </w:r>
      <w:r>
        <w:t xml:space="preserve">, con DNI </w:t>
      </w:r>
      <w:r w:rsidR="00611539">
        <w:t>***</w:t>
      </w:r>
      <w:r>
        <w:t>2003</w:t>
      </w:r>
      <w:r w:rsidR="00611539">
        <w:t>**</w:t>
      </w:r>
      <w:r>
        <w:t>,</w:t>
      </w:r>
      <w:r>
        <w:rPr>
          <w:spacing w:val="80"/>
        </w:rPr>
        <w:t xml:space="preserve"> </w:t>
      </w:r>
      <w:r>
        <w:t xml:space="preserve">en representación de </w:t>
      </w:r>
      <w:proofErr w:type="gramStart"/>
      <w:r w:rsidR="00611539">
        <w:t>D.ª</w:t>
      </w:r>
      <w:proofErr w:type="gramEnd"/>
      <w:r w:rsidR="00611539">
        <w:t xml:space="preserve"> V.E.B.</w:t>
      </w:r>
      <w:r>
        <w:t xml:space="preserve">, con DNI </w:t>
      </w:r>
      <w:r w:rsidR="00611539">
        <w:t>***</w:t>
      </w:r>
      <w:r>
        <w:t>0551</w:t>
      </w:r>
      <w:r w:rsidR="00611539">
        <w:t>**</w:t>
      </w:r>
      <w:r>
        <w:t xml:space="preserve"> Declaración Responsable</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que</w:t>
      </w:r>
      <w:r>
        <w:rPr>
          <w:spacing w:val="40"/>
        </w:rPr>
        <w:t xml:space="preserve"> </w:t>
      </w:r>
      <w:r>
        <w:t>se</w:t>
      </w:r>
      <w:r>
        <w:rPr>
          <w:spacing w:val="40"/>
        </w:rPr>
        <w:t xml:space="preserve"> </w:t>
      </w:r>
      <w:r>
        <w:t>tramita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F-</w:t>
      </w:r>
      <w:r>
        <w:rPr>
          <w:spacing w:val="40"/>
        </w:rPr>
        <w:t xml:space="preserve"> </w:t>
      </w:r>
      <w:r>
        <w:t xml:space="preserve">10106/2024/07PO/ relativa a una reestructuración y ampliación de vivienda unifamiliar aislada, con modificación de piscina, en calle </w:t>
      </w:r>
      <w:proofErr w:type="spellStart"/>
      <w:r>
        <w:t>Machichaco</w:t>
      </w:r>
      <w:proofErr w:type="spellEnd"/>
      <w:r>
        <w:t xml:space="preserve">, núm. 33, </w:t>
      </w:r>
      <w:r w:rsidRPr="00611539">
        <w:rPr>
          <w:i/>
          <w:iCs/>
        </w:rPr>
        <w:t>“Nuevo Club de Golf”</w:t>
      </w:r>
      <w:r>
        <w:t xml:space="preserve"> de Las Rozas de Madrid (Madrid), al amparo de la licencia concedida con número de expediente 44/2021-01.</w:t>
      </w:r>
    </w:p>
    <w:p w14:paraId="0A35A2E6" w14:textId="77777777" w:rsidR="000B2593" w:rsidRDefault="000B2593">
      <w:pPr>
        <w:pStyle w:val="Textoindependiente"/>
        <w:spacing w:before="10"/>
      </w:pPr>
    </w:p>
    <w:p w14:paraId="46B70DCC" w14:textId="77777777" w:rsidR="000B2593" w:rsidRDefault="00000000">
      <w:pPr>
        <w:pStyle w:val="Textoindependiente"/>
        <w:spacing w:line="295" w:lineRule="auto"/>
        <w:ind w:left="117" w:right="115"/>
        <w:jc w:val="both"/>
      </w:pPr>
      <w:r>
        <w:t>Tras un proceso de requerimientos en la subsanación de la documentación en fecha 19 de marzo de 2024, instruido el expediente de control posterior y vistos los informes técnicos y jurídicos que contiene</w:t>
      </w:r>
      <w:r>
        <w:rPr>
          <w:spacing w:val="40"/>
        </w:rPr>
        <w:t xml:space="preserve"> </w:t>
      </w:r>
      <w:r>
        <w:t>el</w:t>
      </w:r>
      <w:r>
        <w:rPr>
          <w:spacing w:val="40"/>
        </w:rPr>
        <w:t xml:space="preserve"> </w:t>
      </w:r>
      <w:r>
        <w:t>expediente;</w:t>
      </w:r>
      <w:r>
        <w:rPr>
          <w:spacing w:val="40"/>
        </w:rPr>
        <w:t xml:space="preserve"> </w:t>
      </w:r>
      <w:r>
        <w:t>el</w:t>
      </w:r>
      <w:r>
        <w:rPr>
          <w:spacing w:val="40"/>
        </w:rPr>
        <w:t xml:space="preserve"> </w:t>
      </w:r>
      <w:r>
        <w:rPr>
          <w:b/>
        </w:rPr>
        <w:t>informe</w:t>
      </w:r>
      <w:r>
        <w:rPr>
          <w:b/>
          <w:spacing w:val="40"/>
        </w:rPr>
        <w:t xml:space="preserve"> </w:t>
      </w:r>
      <w:r>
        <w:rPr>
          <w:b/>
        </w:rPr>
        <w:t>del</w:t>
      </w:r>
      <w:r>
        <w:rPr>
          <w:b/>
          <w:spacing w:val="40"/>
        </w:rPr>
        <w:t xml:space="preserve"> </w:t>
      </w:r>
      <w:r>
        <w:rPr>
          <w:b/>
        </w:rPr>
        <w:t>técnico</w:t>
      </w:r>
      <w:r>
        <w:rPr>
          <w:b/>
          <w:spacing w:val="40"/>
        </w:rPr>
        <w:t xml:space="preserve"> </w:t>
      </w:r>
      <w:r>
        <w:rPr>
          <w:b/>
        </w:rPr>
        <w:t>de</w:t>
      </w:r>
      <w:r>
        <w:rPr>
          <w:b/>
          <w:spacing w:val="40"/>
        </w:rPr>
        <w:t xml:space="preserve"> </w:t>
      </w:r>
      <w:r>
        <w:rPr>
          <w:b/>
        </w:rPr>
        <w:t>medio</w:t>
      </w:r>
      <w:r>
        <w:rPr>
          <w:b/>
          <w:spacing w:val="40"/>
        </w:rPr>
        <w:t xml:space="preserve"> </w:t>
      </w:r>
      <w:r>
        <w:rPr>
          <w:b/>
        </w:rPr>
        <w:t>ambiente</w:t>
      </w:r>
      <w:r>
        <w:rPr>
          <w:b/>
          <w:spacing w:val="40"/>
        </w:rPr>
        <w:t xml:space="preserve"> </w:t>
      </w:r>
      <w:r>
        <w:rPr>
          <w:b/>
        </w:rPr>
        <w:t>favorable</w:t>
      </w:r>
      <w:r>
        <w:t>,</w:t>
      </w:r>
      <w:r>
        <w:rPr>
          <w:spacing w:val="40"/>
        </w:rPr>
        <w:t xml:space="preserve"> </w:t>
      </w:r>
      <w:r>
        <w:t>de</w:t>
      </w:r>
      <w:r>
        <w:rPr>
          <w:spacing w:val="40"/>
        </w:rPr>
        <w:t xml:space="preserve"> </w:t>
      </w:r>
      <w:r>
        <w:t>fecha</w:t>
      </w:r>
      <w:r>
        <w:rPr>
          <w:spacing w:val="40"/>
        </w:rPr>
        <w:t xml:space="preserve"> </w:t>
      </w:r>
      <w:r>
        <w:t>19</w:t>
      </w:r>
      <w:r>
        <w:rPr>
          <w:spacing w:val="40"/>
        </w:rPr>
        <w:t xml:space="preserve"> </w:t>
      </w:r>
      <w:r>
        <w:t xml:space="preserve">de marzo de 2024 respecto a la normativa aplicable medioambiental; el </w:t>
      </w:r>
      <w:r>
        <w:rPr>
          <w:b/>
        </w:rPr>
        <w:t xml:space="preserve">informe favorable </w:t>
      </w:r>
      <w:r>
        <w:t>de fecha 17 de</w:t>
      </w:r>
      <w:r>
        <w:rPr>
          <w:spacing w:val="21"/>
        </w:rPr>
        <w:t xml:space="preserve"> </w:t>
      </w:r>
      <w:r>
        <w:t>septiembre</w:t>
      </w:r>
      <w:r>
        <w:rPr>
          <w:spacing w:val="21"/>
        </w:rPr>
        <w:t xml:space="preserve"> </w:t>
      </w:r>
      <w:r>
        <w:t>de</w:t>
      </w:r>
      <w:r>
        <w:rPr>
          <w:spacing w:val="21"/>
        </w:rPr>
        <w:t xml:space="preserve"> </w:t>
      </w:r>
      <w:r>
        <w:t>2024</w:t>
      </w:r>
      <w:r>
        <w:rPr>
          <w:spacing w:val="21"/>
        </w:rPr>
        <w:t xml:space="preserve"> </w:t>
      </w:r>
      <w:r>
        <w:t>del</w:t>
      </w:r>
      <w:r>
        <w:rPr>
          <w:spacing w:val="21"/>
        </w:rPr>
        <w:t xml:space="preserve"> </w:t>
      </w:r>
      <w:r>
        <w:t>Ingeniero</w:t>
      </w:r>
      <w:r>
        <w:rPr>
          <w:spacing w:val="21"/>
        </w:rPr>
        <w:t xml:space="preserve"> </w:t>
      </w:r>
      <w:r>
        <w:t>de</w:t>
      </w:r>
      <w:r>
        <w:rPr>
          <w:spacing w:val="21"/>
        </w:rPr>
        <w:t xml:space="preserve"> </w:t>
      </w:r>
      <w:r>
        <w:t>Caminos</w:t>
      </w:r>
      <w:r>
        <w:rPr>
          <w:spacing w:val="21"/>
        </w:rPr>
        <w:t xml:space="preserve"> </w:t>
      </w:r>
      <w:r>
        <w:t>Municipal,</w:t>
      </w:r>
      <w:r>
        <w:rPr>
          <w:spacing w:val="23"/>
        </w:rPr>
        <w:t xml:space="preserve"> </w:t>
      </w:r>
      <w:r>
        <w:t>D.</w:t>
      </w:r>
      <w:r>
        <w:rPr>
          <w:spacing w:val="23"/>
        </w:rPr>
        <w:t xml:space="preserve"> </w:t>
      </w:r>
      <w:r>
        <w:t>Manuel</w:t>
      </w:r>
      <w:r>
        <w:rPr>
          <w:spacing w:val="21"/>
        </w:rPr>
        <w:t xml:space="preserve"> </w:t>
      </w:r>
      <w:r>
        <w:t>Ariño</w:t>
      </w:r>
      <w:r>
        <w:rPr>
          <w:spacing w:val="21"/>
        </w:rPr>
        <w:t xml:space="preserve"> </w:t>
      </w:r>
      <w:r>
        <w:t>Peñalver,</w:t>
      </w:r>
      <w:r>
        <w:rPr>
          <w:spacing w:val="23"/>
        </w:rPr>
        <w:t xml:space="preserve"> </w:t>
      </w:r>
      <w:r>
        <w:t>en</w:t>
      </w:r>
      <w:r>
        <w:rPr>
          <w:spacing w:val="21"/>
        </w:rPr>
        <w:t xml:space="preserve"> </w:t>
      </w:r>
      <w:r>
        <w:t xml:space="preserve">materia de acceso de vehículos, acometidas generales y afecciones a la vía pública; </w:t>
      </w:r>
      <w:r>
        <w:rPr>
          <w:b/>
        </w:rPr>
        <w:t xml:space="preserve">el informe técnico favorable </w:t>
      </w:r>
      <w:r>
        <w:t xml:space="preserve">de fecha 11 de octubre de 2024, del Arquitecto Técnico Municipal, D. Ángel Sánchez González, sobre la finalización de la actuación, su aptitud según las condiciones urbanísticas de su destino específico, así como su coste real y efectivo, tras girar visita de comprobación el día 2 de octubre de 2024; y finalmente, el </w:t>
      </w:r>
      <w:r>
        <w:rPr>
          <w:b/>
        </w:rPr>
        <w:t xml:space="preserve">informe jurídico favorable </w:t>
      </w:r>
      <w:r>
        <w:t>y Propuesta de Resolución de 15 de noviembre de 2024 del Técnico de Administración General Urbanístico, D. Alberto Matamoros</w:t>
      </w:r>
      <w:r>
        <w:rPr>
          <w:spacing w:val="80"/>
          <w:w w:val="150"/>
        </w:rPr>
        <w:t xml:space="preserve"> </w:t>
      </w:r>
      <w:r>
        <w:t xml:space="preserve">Muñoz, de conformidad con la tramitación prevista en la Ley 9/2001 del Suelo de la Comunidad de </w:t>
      </w:r>
      <w:r>
        <w:rPr>
          <w:spacing w:val="-2"/>
        </w:rPr>
        <w:t>Madrid.</w:t>
      </w:r>
    </w:p>
    <w:p w14:paraId="77992672" w14:textId="77777777" w:rsidR="000B2593" w:rsidRDefault="00000000">
      <w:pPr>
        <w:pStyle w:val="Textoindependiente"/>
        <w:spacing w:before="228"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w:t>
      </w:r>
      <w:r>
        <w:rPr>
          <w:spacing w:val="76"/>
        </w:rPr>
        <w:t xml:space="preserve"> </w:t>
      </w:r>
      <w:r>
        <w:t>los</w:t>
      </w:r>
      <w:r>
        <w:rPr>
          <w:spacing w:val="76"/>
        </w:rPr>
        <w:t xml:space="preserve"> </w:t>
      </w:r>
      <w:r>
        <w:t>artículos</w:t>
      </w:r>
      <w:r>
        <w:rPr>
          <w:spacing w:val="76"/>
        </w:rPr>
        <w:t xml:space="preserve"> </w:t>
      </w:r>
      <w:r>
        <w:t>37</w:t>
      </w:r>
      <w:r>
        <w:rPr>
          <w:spacing w:val="76"/>
        </w:rPr>
        <w:t xml:space="preserve"> </w:t>
      </w:r>
      <w:r>
        <w:t>y</w:t>
      </w:r>
      <w:r>
        <w:rPr>
          <w:spacing w:val="76"/>
        </w:rPr>
        <w:t xml:space="preserve"> </w:t>
      </w:r>
      <w:r>
        <w:t>52</w:t>
      </w:r>
      <w:r>
        <w:rPr>
          <w:spacing w:val="76"/>
        </w:rPr>
        <w:t xml:space="preserve"> </w:t>
      </w:r>
      <w:r>
        <w:t>de</w:t>
      </w:r>
      <w:r>
        <w:rPr>
          <w:spacing w:val="76"/>
        </w:rPr>
        <w:t xml:space="preserve"> </w:t>
      </w:r>
      <w:r>
        <w:t>la</w:t>
      </w:r>
      <w:r>
        <w:rPr>
          <w:spacing w:val="76"/>
        </w:rPr>
        <w:t xml:space="preserve"> </w:t>
      </w:r>
      <w:r>
        <w:t>Ordenanza</w:t>
      </w:r>
      <w:r>
        <w:rPr>
          <w:spacing w:val="76"/>
        </w:rPr>
        <w:t xml:space="preserve"> </w:t>
      </w:r>
      <w:r>
        <w:t>de</w:t>
      </w:r>
      <w:r>
        <w:rPr>
          <w:spacing w:val="76"/>
        </w:rPr>
        <w:t xml:space="preserve"> </w:t>
      </w:r>
      <w:r>
        <w:t>Tramitación</w:t>
      </w:r>
      <w:r>
        <w:rPr>
          <w:spacing w:val="76"/>
        </w:rPr>
        <w:t xml:space="preserve"> </w:t>
      </w:r>
      <w:r>
        <w:t>de</w:t>
      </w:r>
      <w:r>
        <w:rPr>
          <w:spacing w:val="76"/>
        </w:rPr>
        <w:t xml:space="preserve"> </w:t>
      </w:r>
      <w:r>
        <w:t>Licencia</w:t>
      </w:r>
      <w:r>
        <w:rPr>
          <w:spacing w:val="76"/>
        </w:rPr>
        <w:t xml:space="preserve"> </w:t>
      </w:r>
      <w:r>
        <w:t>y</w:t>
      </w:r>
      <w:r>
        <w:rPr>
          <w:spacing w:val="76"/>
        </w:rPr>
        <w:t xml:space="preserve"> </w:t>
      </w:r>
      <w:r>
        <w:t>Declaraciones</w:t>
      </w:r>
    </w:p>
    <w:p w14:paraId="4964CD5D" w14:textId="77777777" w:rsidR="000B2593" w:rsidRDefault="000B2593">
      <w:pPr>
        <w:spacing w:line="292" w:lineRule="auto"/>
        <w:jc w:val="both"/>
        <w:sectPr w:rsidR="000B2593">
          <w:pgSz w:w="11910" w:h="16840"/>
          <w:pgMar w:top="1340" w:right="1300" w:bottom="1260" w:left="1300" w:header="225" w:footer="1060" w:gutter="0"/>
          <w:cols w:space="720"/>
        </w:sectPr>
      </w:pPr>
    </w:p>
    <w:p w14:paraId="3B273CA1" w14:textId="4CE7C074"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4208" behindDoc="0" locked="0" layoutInCell="1" allowOverlap="1" wp14:anchorId="53A31934" wp14:editId="330AC725">
                <wp:simplePos x="0" y="0"/>
                <wp:positionH relativeFrom="page">
                  <wp:posOffset>6807090</wp:posOffset>
                </wp:positionH>
                <wp:positionV relativeFrom="page">
                  <wp:posOffset>2818730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E7425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E7F3F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3A31934" id="Textbox 113" o:spid="_x0000_s1082"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E7425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E7F3F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Responsables de Actuaciones Urbanísticas; y la Ordenanza Fiscal núm. 7 de la Tasa Municipal por Prestación de Servicios Urbanísticos y Realización de Actividades Administrativas de Control de Declaraciones Responsables y Comunicaciones.</w:t>
      </w:r>
    </w:p>
    <w:p w14:paraId="6B4DD024" w14:textId="77777777" w:rsidR="000B2593" w:rsidRDefault="000B2593">
      <w:pPr>
        <w:pStyle w:val="Textoindependiente"/>
        <w:spacing w:before="10"/>
      </w:pPr>
    </w:p>
    <w:p w14:paraId="2336E53F" w14:textId="7EB52305" w:rsidR="000B2593"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611539">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0C057895" w14:textId="77777777" w:rsidR="000B2593" w:rsidRDefault="000B2593">
      <w:pPr>
        <w:pStyle w:val="Textoindependiente"/>
        <w:spacing w:before="9"/>
      </w:pPr>
    </w:p>
    <w:p w14:paraId="48EFA5AC"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PR/2024/8427</w:t>
      </w:r>
      <w:r>
        <w:rPr>
          <w:spacing w:val="-5"/>
        </w:rPr>
        <w:t xml:space="preserve"> </w:t>
      </w:r>
      <w:r>
        <w:t>de</w:t>
      </w:r>
      <w:r>
        <w:rPr>
          <w:spacing w:val="-4"/>
        </w:rPr>
        <w:t xml:space="preserve"> </w:t>
      </w:r>
      <w:r>
        <w:t>15</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2CB3A482" w14:textId="77777777" w:rsidR="000B2593" w:rsidRDefault="000B2593">
      <w:pPr>
        <w:pStyle w:val="Textoindependiente"/>
        <w:spacing w:before="59"/>
      </w:pPr>
    </w:p>
    <w:p w14:paraId="02BACDB9" w14:textId="77777777" w:rsidR="000B2593" w:rsidRDefault="00000000">
      <w:pPr>
        <w:pStyle w:val="Ttulo5"/>
      </w:pPr>
      <w:r>
        <w:rPr>
          <w:spacing w:val="-2"/>
        </w:rPr>
        <w:t>Resolución:</w:t>
      </w:r>
    </w:p>
    <w:p w14:paraId="5372D20D" w14:textId="77777777" w:rsidR="000B2593" w:rsidRDefault="000B2593">
      <w:pPr>
        <w:pStyle w:val="Textoindependiente"/>
        <w:spacing w:before="61"/>
        <w:rPr>
          <w:b/>
        </w:rPr>
      </w:pPr>
    </w:p>
    <w:p w14:paraId="76F11E21" w14:textId="605F9422" w:rsidR="000B2593" w:rsidRDefault="00000000">
      <w:pPr>
        <w:pStyle w:val="Textoindependiente"/>
        <w:spacing w:before="1" w:line="292" w:lineRule="auto"/>
        <w:ind w:left="117" w:right="115"/>
        <w:jc w:val="both"/>
      </w:pPr>
      <w:r>
        <w:rPr>
          <w:b/>
        </w:rPr>
        <w:t>PRIMERO</w:t>
      </w:r>
      <w:r>
        <w:t xml:space="preserve">. Finalizar el procedimiento de comprobación </w:t>
      </w:r>
      <w:r>
        <w:rPr>
          <w:b/>
        </w:rPr>
        <w:t>declarando la conformidad</w:t>
      </w:r>
      <w:r>
        <w:rPr>
          <w:b/>
          <w:spacing w:val="40"/>
        </w:rPr>
        <w:t xml:space="preserve"> </w:t>
      </w:r>
      <w:r>
        <w:rPr>
          <w:b/>
        </w:rPr>
        <w:t xml:space="preserve">de la primera ocupación </w:t>
      </w:r>
      <w:r>
        <w:t xml:space="preserve">descrita en la Declaración Responsable presentada por D. </w:t>
      </w:r>
      <w:r w:rsidR="00611539">
        <w:t>I.C.A.</w:t>
      </w:r>
      <w:r>
        <w:t xml:space="preserve">, con DNI </w:t>
      </w:r>
      <w:r w:rsidR="00611539">
        <w:t>***</w:t>
      </w:r>
      <w:r>
        <w:t>2003</w:t>
      </w:r>
      <w:r w:rsidR="00611539">
        <w:t>**</w:t>
      </w:r>
      <w:r>
        <w:t xml:space="preserve">, en representación de </w:t>
      </w:r>
      <w:r w:rsidR="00611539">
        <w:t>D.ª</w:t>
      </w:r>
      <w:r>
        <w:t xml:space="preserve"> </w:t>
      </w:r>
      <w:r w:rsidR="00611539">
        <w:t>V.E.B.</w:t>
      </w:r>
      <w:r>
        <w:t xml:space="preserve">, con DNI </w:t>
      </w:r>
      <w:r w:rsidR="00611539">
        <w:t>***</w:t>
      </w:r>
      <w:r>
        <w:t>0551</w:t>
      </w:r>
      <w:r w:rsidR="00611539">
        <w:t>**</w:t>
      </w:r>
      <w:r>
        <w:t xml:space="preserve">, que se ha tramitado con número de expediente G- 10106/2024, relativa a reestructuración y ampliación de vivienda unifamiliar aislada, con modificación de piscina, en calle </w:t>
      </w:r>
      <w:proofErr w:type="spellStart"/>
      <w:r>
        <w:t>Machichaco</w:t>
      </w:r>
      <w:proofErr w:type="spellEnd"/>
      <w:r>
        <w:t>, núm.</w:t>
      </w:r>
      <w:r>
        <w:rPr>
          <w:spacing w:val="80"/>
        </w:rPr>
        <w:t xml:space="preserve"> </w:t>
      </w:r>
      <w:r>
        <w:t xml:space="preserve">33, </w:t>
      </w:r>
      <w:r w:rsidRPr="00611539">
        <w:rPr>
          <w:i/>
          <w:iCs/>
        </w:rPr>
        <w:t>“Nuevo Club de Golf”</w:t>
      </w:r>
      <w:r>
        <w:t xml:space="preserve"> de Las Rozas de Madrid (Madrid), con Referencia Catastral </w:t>
      </w:r>
      <w:r w:rsidR="00611539">
        <w:t>***</w:t>
      </w:r>
      <w:r>
        <w:t>014VK2839S00</w:t>
      </w:r>
      <w:r w:rsidR="00611539">
        <w:t>****</w:t>
      </w:r>
      <w:r>
        <w:t>, al ajustarse al proyecto que sirvió de base para la concesión de la</w:t>
      </w:r>
      <w:r>
        <w:rPr>
          <w:spacing w:val="80"/>
        </w:rPr>
        <w:t xml:space="preserve"> </w:t>
      </w:r>
      <w:r>
        <w:t>licencia urbanística de obras 44/2021-01, encontrándose debidamente terminada y apta según sus determinaciones urbanísticas, con un coste de ejecución material de las obras de 431.262,96 €, excluidos los costes de control de calidad, de seguridad y salud, así como los de gestión de residuos.</w:t>
      </w:r>
    </w:p>
    <w:p w14:paraId="1B1DCDEE" w14:textId="77777777" w:rsidR="000B2593" w:rsidRDefault="000B2593">
      <w:pPr>
        <w:pStyle w:val="Textoindependiente"/>
        <w:spacing w:before="16"/>
      </w:pPr>
    </w:p>
    <w:p w14:paraId="6171D357" w14:textId="77777777" w:rsidR="000B2593" w:rsidRDefault="00000000">
      <w:pPr>
        <w:pStyle w:val="Textoindependiente"/>
        <w:spacing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6C58D11" w14:textId="77777777" w:rsidR="000B2593" w:rsidRDefault="000B2593">
      <w:pPr>
        <w:pStyle w:val="Textoindependiente"/>
        <w:spacing w:before="7"/>
      </w:pPr>
    </w:p>
    <w:p w14:paraId="43C1A48F" w14:textId="77777777" w:rsidR="000B2593"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6D2E48D" w14:textId="77777777" w:rsidR="000B2593" w:rsidRDefault="000B2593">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118"/>
        <w:gridCol w:w="1946"/>
      </w:tblGrid>
      <w:tr w:rsidR="000B2593" w14:paraId="0562DE25" w14:textId="77777777">
        <w:trPr>
          <w:trHeight w:val="386"/>
        </w:trPr>
        <w:tc>
          <w:tcPr>
            <w:tcW w:w="7118" w:type="dxa"/>
            <w:tcBorders>
              <w:left w:val="single" w:sz="4" w:space="0" w:color="CCCCCC"/>
              <w:right w:val="single" w:sz="6" w:space="0" w:color="CCCCCC"/>
            </w:tcBorders>
            <w:shd w:val="clear" w:color="auto" w:fill="F3F3F3"/>
          </w:tcPr>
          <w:p w14:paraId="1396F6ED" w14:textId="77777777" w:rsidR="000B2593" w:rsidRDefault="00000000">
            <w:pPr>
              <w:pStyle w:val="TableParagraph"/>
              <w:spacing w:before="77" w:line="240" w:lineRule="auto"/>
              <w:jc w:val="left"/>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44/2021-</w:t>
            </w:r>
            <w:r>
              <w:rPr>
                <w:spacing w:val="-5"/>
                <w:sz w:val="20"/>
              </w:rPr>
              <w:t>01:</w:t>
            </w:r>
          </w:p>
        </w:tc>
        <w:tc>
          <w:tcPr>
            <w:tcW w:w="1946" w:type="dxa"/>
            <w:tcBorders>
              <w:left w:val="single" w:sz="6" w:space="0" w:color="CCCCCC"/>
              <w:right w:val="single" w:sz="4" w:space="0" w:color="CCCCCC"/>
            </w:tcBorders>
            <w:shd w:val="clear" w:color="auto" w:fill="F3F3F3"/>
          </w:tcPr>
          <w:p w14:paraId="218BA5C3" w14:textId="442A2C93" w:rsidR="000B2593" w:rsidRDefault="00000000">
            <w:pPr>
              <w:pStyle w:val="TableParagraph"/>
              <w:spacing w:before="77" w:line="240" w:lineRule="auto"/>
              <w:ind w:left="63"/>
              <w:jc w:val="left"/>
              <w:rPr>
                <w:sz w:val="20"/>
              </w:rPr>
            </w:pPr>
            <w:r>
              <w:rPr>
                <w:sz w:val="20"/>
              </w:rPr>
              <w:t>325.466,33</w:t>
            </w:r>
            <w:r>
              <w:rPr>
                <w:spacing w:val="-5"/>
                <w:sz w:val="20"/>
              </w:rPr>
              <w:t xml:space="preserve"> €.</w:t>
            </w:r>
          </w:p>
        </w:tc>
      </w:tr>
      <w:tr w:rsidR="000B2593" w14:paraId="080D486B" w14:textId="77777777">
        <w:trPr>
          <w:trHeight w:val="388"/>
        </w:trPr>
        <w:tc>
          <w:tcPr>
            <w:tcW w:w="7118" w:type="dxa"/>
            <w:tcBorders>
              <w:left w:val="single" w:sz="4" w:space="0" w:color="CCCCCC"/>
              <w:right w:val="single" w:sz="6" w:space="0" w:color="CCCCCC"/>
            </w:tcBorders>
          </w:tcPr>
          <w:p w14:paraId="3CF0DCAD" w14:textId="77777777" w:rsidR="000B2593" w:rsidRDefault="00000000">
            <w:pPr>
              <w:pStyle w:val="TableParagraph"/>
              <w:spacing w:before="78" w:line="240" w:lineRule="auto"/>
              <w:jc w:val="left"/>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946" w:type="dxa"/>
            <w:tcBorders>
              <w:left w:val="single" w:sz="6" w:space="0" w:color="CCCCCC"/>
              <w:right w:val="single" w:sz="4" w:space="0" w:color="CCCCCC"/>
            </w:tcBorders>
          </w:tcPr>
          <w:p w14:paraId="7F4EAB44" w14:textId="1DB53CBC" w:rsidR="000B2593" w:rsidRDefault="00000000">
            <w:pPr>
              <w:pStyle w:val="TableParagraph"/>
              <w:spacing w:before="78" w:line="240" w:lineRule="auto"/>
              <w:ind w:left="63"/>
              <w:jc w:val="left"/>
              <w:rPr>
                <w:sz w:val="20"/>
              </w:rPr>
            </w:pPr>
            <w:r>
              <w:rPr>
                <w:sz w:val="20"/>
              </w:rPr>
              <w:t>431.262,96</w:t>
            </w:r>
            <w:r>
              <w:rPr>
                <w:spacing w:val="-5"/>
                <w:sz w:val="20"/>
              </w:rPr>
              <w:t xml:space="preserve"> €.</w:t>
            </w:r>
          </w:p>
        </w:tc>
      </w:tr>
    </w:tbl>
    <w:p w14:paraId="009FD5F7" w14:textId="77777777" w:rsidR="000B2593" w:rsidRDefault="000B2593">
      <w:pPr>
        <w:pStyle w:val="Textoindependiente"/>
      </w:pPr>
    </w:p>
    <w:p w14:paraId="0EE014D6" w14:textId="77777777" w:rsidR="000B2593" w:rsidRDefault="000B2593">
      <w:pPr>
        <w:pStyle w:val="Textoindependiente"/>
        <w:spacing w:before="193"/>
      </w:pPr>
    </w:p>
    <w:p w14:paraId="458C20BF" w14:textId="77777777" w:rsidR="000B2593" w:rsidRDefault="00000000">
      <w:pPr>
        <w:pStyle w:val="Textoindependiente"/>
        <w:spacing w:before="1"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2BD11DE9" w14:textId="77777777" w:rsidR="000B2593" w:rsidRDefault="000B2593">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7D1697A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0753FA0" w14:textId="258D296B" w:rsidR="000B2593" w:rsidRDefault="00000000">
            <w:pPr>
              <w:pStyle w:val="TableParagraph"/>
              <w:spacing w:before="83" w:line="297" w:lineRule="auto"/>
              <w:ind w:right="52"/>
              <w:jc w:val="both"/>
              <w:rPr>
                <w:b/>
                <w:sz w:val="20"/>
              </w:rPr>
            </w:pPr>
            <w:r>
              <w:rPr>
                <w:b/>
                <w:sz w:val="20"/>
              </w:rPr>
              <w:t xml:space="preserve">Decretar el archivo del expediente de declaración responsable, tramitado a instancia de MANDARINA DUCK ESPAÑA, S.A., en expediente </w:t>
            </w:r>
            <w:proofErr w:type="spellStart"/>
            <w:r>
              <w:rPr>
                <w:b/>
                <w:sz w:val="20"/>
              </w:rPr>
              <w:t>nº</w:t>
            </w:r>
            <w:proofErr w:type="spellEnd"/>
            <w:r>
              <w:rPr>
                <w:b/>
                <w:sz w:val="20"/>
              </w:rPr>
              <w:t xml:space="preserve">. 130/2017-05. para obras y venta al por menor de prendas de vestir, sita en calle Pablo Neruda, s/n, local 22, C.C. Las Rozas </w:t>
            </w:r>
            <w:proofErr w:type="spellStart"/>
            <w:r>
              <w:rPr>
                <w:b/>
                <w:sz w:val="20"/>
              </w:rPr>
              <w:t>Village</w:t>
            </w:r>
            <w:proofErr w:type="spellEnd"/>
            <w:r>
              <w:rPr>
                <w:b/>
                <w:sz w:val="20"/>
              </w:rPr>
              <w:t>, de Las Rozas de Madrid</w:t>
            </w:r>
            <w:r w:rsidR="00611539">
              <w:rPr>
                <w:b/>
                <w:sz w:val="20"/>
              </w:rPr>
              <w:t xml:space="preserve">. </w:t>
            </w:r>
            <w:proofErr w:type="spellStart"/>
            <w:r w:rsidR="00611539">
              <w:rPr>
                <w:b/>
                <w:sz w:val="20"/>
              </w:rPr>
              <w:t>E</w:t>
            </w:r>
            <w:r>
              <w:rPr>
                <w:b/>
                <w:sz w:val="20"/>
              </w:rPr>
              <w:t>xpte</w:t>
            </w:r>
            <w:proofErr w:type="spellEnd"/>
            <w:r>
              <w:rPr>
                <w:b/>
                <w:sz w:val="20"/>
              </w:rPr>
              <w:t>. 4851/2024.</w:t>
            </w:r>
          </w:p>
        </w:tc>
      </w:tr>
      <w:tr w:rsidR="000B2593" w14:paraId="0589D1AC" w14:textId="77777777">
        <w:trPr>
          <w:trHeight w:val="399"/>
        </w:trPr>
        <w:tc>
          <w:tcPr>
            <w:tcW w:w="1877" w:type="dxa"/>
            <w:tcBorders>
              <w:top w:val="single" w:sz="8" w:space="0" w:color="CCCCCC"/>
              <w:left w:val="single" w:sz="4" w:space="0" w:color="CCCCCC"/>
              <w:bottom w:val="single" w:sz="8" w:space="0" w:color="CCCCCC"/>
            </w:tcBorders>
          </w:tcPr>
          <w:p w14:paraId="66C46975"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80EA983"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3D671D" w14:textId="77777777" w:rsidR="000B2593" w:rsidRDefault="000B2593">
      <w:pPr>
        <w:pStyle w:val="Textoindependiente"/>
        <w:spacing w:before="145"/>
      </w:pPr>
    </w:p>
    <w:p w14:paraId="35A97CC8"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24D5CE" w14:textId="77777777" w:rsidR="000B2593" w:rsidRDefault="000B2593">
      <w:pPr>
        <w:sectPr w:rsidR="000B2593">
          <w:pgSz w:w="11910" w:h="16840"/>
          <w:pgMar w:top="1340" w:right="1300" w:bottom="1260" w:left="1300" w:header="225" w:footer="1060" w:gutter="0"/>
          <w:cols w:space="720"/>
        </w:sectPr>
      </w:pPr>
    </w:p>
    <w:p w14:paraId="1A2B0ED0" w14:textId="439E2448" w:rsidR="000B2593" w:rsidRDefault="00000000">
      <w:pPr>
        <w:pStyle w:val="Textoindependiente"/>
        <w:spacing w:before="195" w:line="295" w:lineRule="auto"/>
        <w:ind w:left="117" w:right="116"/>
        <w:jc w:val="both"/>
      </w:pPr>
      <w:r>
        <w:rPr>
          <w:noProof/>
        </w:rPr>
        <w:lastRenderedPageBreak/>
        <mc:AlternateContent>
          <mc:Choice Requires="wps">
            <w:drawing>
              <wp:anchor distT="0" distB="0" distL="0" distR="0" simplePos="0" relativeHeight="15775744" behindDoc="0" locked="0" layoutInCell="1" allowOverlap="1" wp14:anchorId="5DFA088C" wp14:editId="5C26C46A">
                <wp:simplePos x="0" y="0"/>
                <wp:positionH relativeFrom="page">
                  <wp:posOffset>6807090</wp:posOffset>
                </wp:positionH>
                <wp:positionV relativeFrom="page">
                  <wp:posOffset>2818730</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2746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A234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DFA088C" id="Textbox 115" o:spid="_x0000_s1083" type="#_x0000_t202" style="position:absolute;left:0;text-align:left;margin-left:536pt;margin-top:221.95pt;width:33.05pt;height:250.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2746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DA234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Visto el expediente de declaración responsable, tramitado en su día a instancia de MANDARINA DUCK ESPAÑA, S.A., en expediente </w:t>
      </w:r>
      <w:proofErr w:type="spellStart"/>
      <w:r>
        <w:t>nº</w:t>
      </w:r>
      <w:proofErr w:type="spellEnd"/>
      <w:r>
        <w:t xml:space="preserve">. </w:t>
      </w:r>
      <w:r>
        <w:rPr>
          <w:b/>
        </w:rPr>
        <w:t xml:space="preserve">130/2017-05 (G-4851/2024), </w:t>
      </w:r>
      <w:r>
        <w:t>para obras y venta al por</w:t>
      </w:r>
      <w:r>
        <w:rPr>
          <w:spacing w:val="80"/>
        </w:rPr>
        <w:t xml:space="preserve"> </w:t>
      </w:r>
      <w:r>
        <w:t xml:space="preserve">menor de prendas de vestir, en la calle Pablo Neruda, s/n, local 22, C.C. Las Rozas </w:t>
      </w:r>
      <w:proofErr w:type="spellStart"/>
      <w:r>
        <w:t>Village</w:t>
      </w:r>
      <w:proofErr w:type="spellEnd"/>
      <w:r>
        <w:t xml:space="preserve">, de Las Rozas de Madrid, en el que constan emitidos, entre otros, el siguiente informe </w:t>
      </w:r>
      <w:r>
        <w:rPr>
          <w:b/>
        </w:rPr>
        <w:t>desfavorable</w:t>
      </w:r>
      <w:r>
        <w:t>:</w:t>
      </w:r>
    </w:p>
    <w:p w14:paraId="00E40647" w14:textId="77777777" w:rsidR="000B2593" w:rsidRDefault="000B2593">
      <w:pPr>
        <w:pStyle w:val="Textoindependiente"/>
        <w:spacing w:before="8"/>
      </w:pPr>
    </w:p>
    <w:p w14:paraId="46D1748F" w14:textId="77777777" w:rsidR="000B2593" w:rsidRDefault="00000000">
      <w:pPr>
        <w:pStyle w:val="Prrafodelista"/>
        <w:numPr>
          <w:ilvl w:val="0"/>
          <w:numId w:val="21"/>
        </w:numPr>
        <w:tabs>
          <w:tab w:val="left" w:pos="572"/>
        </w:tabs>
        <w:ind w:left="572" w:right="0" w:hanging="455"/>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3"/>
          <w:sz w:val="20"/>
        </w:rPr>
        <w:t xml:space="preserve"> </w:t>
      </w:r>
      <w:r>
        <w:rPr>
          <w:sz w:val="20"/>
        </w:rPr>
        <w:t>Especial,</w:t>
      </w:r>
      <w:r>
        <w:rPr>
          <w:spacing w:val="-3"/>
          <w:sz w:val="20"/>
        </w:rPr>
        <w:t xml:space="preserve"> </w:t>
      </w:r>
      <w:r>
        <w:rPr>
          <w:sz w:val="20"/>
        </w:rPr>
        <w:t>de</w:t>
      </w:r>
      <w:r>
        <w:rPr>
          <w:spacing w:val="-3"/>
          <w:sz w:val="20"/>
        </w:rPr>
        <w:t xml:space="preserve"> </w:t>
      </w:r>
      <w:r>
        <w:rPr>
          <w:sz w:val="20"/>
        </w:rPr>
        <w:t>13</w:t>
      </w:r>
      <w:r>
        <w:rPr>
          <w:spacing w:val="-3"/>
          <w:sz w:val="20"/>
        </w:rPr>
        <w:t xml:space="preserve"> </w:t>
      </w:r>
      <w:r>
        <w:rPr>
          <w:sz w:val="20"/>
        </w:rPr>
        <w:t>de</w:t>
      </w:r>
      <w:r>
        <w:rPr>
          <w:spacing w:val="-3"/>
          <w:sz w:val="20"/>
        </w:rPr>
        <w:t xml:space="preserve"> </w:t>
      </w:r>
      <w:r>
        <w:rPr>
          <w:sz w:val="20"/>
        </w:rPr>
        <w:t>noviembre</w:t>
      </w:r>
      <w:r>
        <w:rPr>
          <w:spacing w:val="-3"/>
          <w:sz w:val="20"/>
        </w:rPr>
        <w:t xml:space="preserve"> </w:t>
      </w:r>
      <w:r>
        <w:rPr>
          <w:sz w:val="20"/>
        </w:rPr>
        <w:t>de</w:t>
      </w:r>
      <w:r>
        <w:rPr>
          <w:spacing w:val="-3"/>
          <w:sz w:val="20"/>
        </w:rPr>
        <w:t xml:space="preserve"> </w:t>
      </w:r>
      <w:r>
        <w:rPr>
          <w:spacing w:val="-2"/>
          <w:sz w:val="20"/>
        </w:rPr>
        <w:t>2.024.</w:t>
      </w:r>
    </w:p>
    <w:p w14:paraId="6C717694" w14:textId="77777777" w:rsidR="000B2593" w:rsidRDefault="000B2593">
      <w:pPr>
        <w:pStyle w:val="Textoindependiente"/>
        <w:spacing w:before="60"/>
      </w:pPr>
    </w:p>
    <w:p w14:paraId="57DEEEE5" w14:textId="77777777" w:rsidR="000B2593"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Municipios de Gran Población.</w:t>
      </w:r>
    </w:p>
    <w:p w14:paraId="1E7FAD05" w14:textId="77777777" w:rsidR="000B2593" w:rsidRDefault="000B2593">
      <w:pPr>
        <w:pStyle w:val="Textoindependiente"/>
        <w:spacing w:before="10"/>
      </w:pPr>
    </w:p>
    <w:p w14:paraId="231D6CE3" w14:textId="77777777" w:rsidR="000B2593" w:rsidRDefault="00000000">
      <w:pPr>
        <w:pStyle w:val="Textoindependiente"/>
        <w:spacing w:line="542" w:lineRule="auto"/>
        <w:ind w:left="117" w:right="2012"/>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PR/2024/8361 de 13 de noviembre de 2024. </w:t>
      </w:r>
      <w:r>
        <w:rPr>
          <w:b/>
          <w:spacing w:val="-2"/>
        </w:rPr>
        <w:t>Resolución:</w:t>
      </w:r>
    </w:p>
    <w:p w14:paraId="3AE712A9" w14:textId="77777777" w:rsidR="000B2593" w:rsidRDefault="00000000">
      <w:pPr>
        <w:pStyle w:val="Textoindependiente"/>
        <w:spacing w:before="2" w:line="292" w:lineRule="auto"/>
        <w:ind w:left="117" w:right="116"/>
        <w:jc w:val="both"/>
      </w:pPr>
      <w:r>
        <w:rPr>
          <w:b/>
        </w:rPr>
        <w:t xml:space="preserve">1º.- </w:t>
      </w:r>
      <w:r>
        <w:t xml:space="preserve">Decretar el archivo del expediente de declaración responsable, tramitado a instancia de MANDARINA DUCK ESPAÑA, S.A., en expediente </w:t>
      </w:r>
      <w:proofErr w:type="spellStart"/>
      <w:r>
        <w:t>nº</w:t>
      </w:r>
      <w:proofErr w:type="spellEnd"/>
      <w:r>
        <w:t xml:space="preserve">. 130/2017-05 (G-4851/2024), para obras y venta al por menor de prendas de vestir, en la calle Pablo Neruda, s/n, local 22, C.C. Las Rozas </w:t>
      </w:r>
      <w:proofErr w:type="spellStart"/>
      <w:r>
        <w:t>Village</w:t>
      </w:r>
      <w:proofErr w:type="spellEnd"/>
      <w:r>
        <w:t xml:space="preserve">, de Las Rozas de Madrid, al haber desaparecido el objeto </w:t>
      </w:r>
      <w:proofErr w:type="gramStart"/>
      <w:r>
        <w:t>del mismo</w:t>
      </w:r>
      <w:proofErr w:type="gramEnd"/>
      <w:r>
        <w:t>, conforme se ha manifestado por la propia interesada.</w:t>
      </w:r>
    </w:p>
    <w:p w14:paraId="4DC3C133" w14:textId="77777777" w:rsidR="000B2593" w:rsidRDefault="000B2593">
      <w:pPr>
        <w:pStyle w:val="Textoindependiente"/>
        <w:spacing w:before="13"/>
      </w:pPr>
    </w:p>
    <w:p w14:paraId="69D79944" w14:textId="77777777" w:rsidR="000B2593" w:rsidRDefault="00000000">
      <w:pPr>
        <w:pStyle w:val="Textoindependiente"/>
        <w:spacing w:before="1" w:line="292" w:lineRule="auto"/>
        <w:ind w:left="117" w:right="116"/>
        <w:jc w:val="both"/>
      </w:pPr>
      <w:r>
        <w:t>Todo ello conforme a lo establecido en el artículo 84 de la Ley 39/2015, de 1 de octubre, del Procedimiento Administrativo Común de las Administraciones Públicas.</w:t>
      </w:r>
    </w:p>
    <w:p w14:paraId="0F1FBA72" w14:textId="77777777" w:rsidR="000B2593" w:rsidRDefault="000B2593">
      <w:pPr>
        <w:pStyle w:val="Textoindependiente"/>
        <w:spacing w:before="9"/>
      </w:pPr>
    </w:p>
    <w:p w14:paraId="4F405ABD" w14:textId="77777777" w:rsidR="000B2593" w:rsidRDefault="00000000">
      <w:pPr>
        <w:pStyle w:val="Textoindependiente"/>
        <w:spacing w:line="297" w:lineRule="auto"/>
        <w:ind w:left="117" w:right="116"/>
        <w:jc w:val="both"/>
      </w:pPr>
      <w:r>
        <w:rPr>
          <w:b/>
        </w:rPr>
        <w:t xml:space="preserve">2º.- </w:t>
      </w:r>
      <w:r>
        <w:t>Notificar la presente resolución al interesado, haciéndole saber que la misma pone fin a la vía administrativa, con indicación del régimen de recursos que legalmente correspondan.</w:t>
      </w:r>
    </w:p>
    <w:p w14:paraId="72E5EEC1" w14:textId="77777777" w:rsidR="000B2593" w:rsidRDefault="000B2593">
      <w:pPr>
        <w:pStyle w:val="Textoindependiente"/>
        <w:spacing w:before="5"/>
      </w:pPr>
    </w:p>
    <w:p w14:paraId="7A056A1B" w14:textId="77777777" w:rsidR="000B2593" w:rsidRDefault="00000000">
      <w:pPr>
        <w:pStyle w:val="Textoindependiente"/>
        <w:spacing w:line="292" w:lineRule="auto"/>
        <w:ind w:left="117" w:right="116"/>
        <w:jc w:val="both"/>
      </w:pPr>
      <w:r>
        <w:t xml:space="preserve">En cumplimiento de lo establecido en el artículo 123 de la ley 39/2015, de 1 de octubre del Procedimiento Administrativo Común de las Administraciones Públicas, advertir a la interesada de que, contra la presente resolución, que pone fin a la vía administrativa, podrá interponer Recurso de Reposición ante el órgano que la dicta, en el plazo de un mes a partir de la recepción de la presente </w:t>
      </w:r>
      <w:r>
        <w:rPr>
          <w:spacing w:val="-2"/>
        </w:rPr>
        <w:t>Resolución.</w:t>
      </w:r>
    </w:p>
    <w:p w14:paraId="3CC481B9" w14:textId="77777777" w:rsidR="000B2593" w:rsidRDefault="000B2593">
      <w:pPr>
        <w:pStyle w:val="Textoindependiente"/>
        <w:spacing w:before="9"/>
      </w:pPr>
    </w:p>
    <w:p w14:paraId="59B1700B" w14:textId="77777777" w:rsidR="000B2593" w:rsidRDefault="00000000">
      <w:pPr>
        <w:pStyle w:val="Textoindependiente"/>
        <w:spacing w:before="1" w:line="292" w:lineRule="auto"/>
        <w:ind w:left="117" w:right="116"/>
        <w:jc w:val="both"/>
      </w:pPr>
      <w:r>
        <w:t>En caso de que la interesada rechace interponer el recurso de reposición indicado, podrá acudir directamente a la Jurisdicción contenciosa administrativa en el plazo de dos meses.</w:t>
      </w:r>
    </w:p>
    <w:p w14:paraId="07244E09" w14:textId="77777777" w:rsidR="000B2593" w:rsidRDefault="000B2593">
      <w:pPr>
        <w:pStyle w:val="Textoindependiente"/>
        <w:spacing w:before="9"/>
      </w:pPr>
    </w:p>
    <w:p w14:paraId="16D2624C" w14:textId="77777777" w:rsidR="000B2593" w:rsidRDefault="00000000">
      <w:pPr>
        <w:pStyle w:val="Textoindependiente"/>
        <w:spacing w:line="292" w:lineRule="auto"/>
        <w:ind w:left="117" w:right="116"/>
        <w:jc w:val="both"/>
      </w:pPr>
      <w:r>
        <w:t>No se podrá interponer recurso contencioso-administrativo hasta tanto sea resuelto expresamente o se haya producido la desestimación presunta del recurso de reposición interpuesto.</w:t>
      </w:r>
    </w:p>
    <w:p w14:paraId="2011CBD6" w14:textId="77777777" w:rsidR="000B2593" w:rsidRDefault="000B2593">
      <w:pPr>
        <w:pStyle w:val="Textoindependiente"/>
        <w:spacing w:before="10"/>
      </w:pPr>
    </w:p>
    <w:p w14:paraId="65C59C7E" w14:textId="77777777" w:rsidR="000B2593" w:rsidRDefault="00000000">
      <w:pPr>
        <w:pStyle w:val="Textoindependiente"/>
        <w:spacing w:line="292" w:lineRule="auto"/>
        <w:ind w:left="117" w:right="116"/>
        <w:jc w:val="both"/>
      </w:pPr>
      <w:r>
        <w:t>Igualmente, contra la presente resolución se podrá interponer el Recurso Extraordinario de Revisión, si se dan los supuestos establecidos en el artículo 125 de la ley 39/2015, de 1 de octubre del 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w:t>
      </w:r>
      <w:r>
        <w:rPr>
          <w:spacing w:val="40"/>
        </w:rPr>
        <w:t xml:space="preserve"> </w:t>
      </w:r>
      <w:r>
        <w:t>Públicas,</w:t>
      </w:r>
      <w:r>
        <w:rPr>
          <w:spacing w:val="40"/>
        </w:rPr>
        <w:t xml:space="preserve"> </w:t>
      </w:r>
      <w:r>
        <w:t>y</w:t>
      </w:r>
      <w:r>
        <w:rPr>
          <w:spacing w:val="40"/>
        </w:rPr>
        <w:t xml:space="preserve"> </w:t>
      </w:r>
      <w:r>
        <w:t>dentro</w:t>
      </w:r>
      <w:r>
        <w:rPr>
          <w:spacing w:val="40"/>
        </w:rPr>
        <w:t xml:space="preserve"> </w:t>
      </w:r>
      <w:r>
        <w:t>del</w:t>
      </w:r>
      <w:r>
        <w:rPr>
          <w:spacing w:val="40"/>
        </w:rPr>
        <w:t xml:space="preserve"> </w:t>
      </w:r>
      <w:r>
        <w:t>plazo establecido en dicho artículo.</w:t>
      </w:r>
    </w:p>
    <w:p w14:paraId="6911801D" w14:textId="77777777" w:rsidR="000B2593" w:rsidRDefault="000B2593">
      <w:pPr>
        <w:pStyle w:val="Textoindependiente"/>
        <w:spacing w:before="10"/>
      </w:pPr>
    </w:p>
    <w:p w14:paraId="5F6CB96A" w14:textId="77777777" w:rsidR="000B2593" w:rsidRDefault="00000000">
      <w:pPr>
        <w:pStyle w:val="Textoindependiente"/>
        <w:ind w:left="117"/>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69121263" w14:textId="77777777" w:rsidR="000B2593" w:rsidRDefault="00000000">
      <w:pPr>
        <w:pStyle w:val="Textoindependiente"/>
        <w:spacing w:before="5"/>
      </w:pPr>
      <w:r>
        <w:rPr>
          <w:noProof/>
        </w:rPr>
        <mc:AlternateContent>
          <mc:Choice Requires="wpg">
            <w:drawing>
              <wp:anchor distT="0" distB="0" distL="0" distR="0" simplePos="0" relativeHeight="487634432" behindDoc="1" locked="0" layoutInCell="1" allowOverlap="1" wp14:anchorId="259807FC" wp14:editId="547708EA">
                <wp:simplePos x="0" y="0"/>
                <wp:positionH relativeFrom="page">
                  <wp:posOffset>900112</wp:posOffset>
                </wp:positionH>
                <wp:positionV relativeFrom="paragraph">
                  <wp:posOffset>164452</wp:posOffset>
                </wp:positionV>
                <wp:extent cx="5760085" cy="451484"/>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1484"/>
                          <a:chOff x="0" y="0"/>
                          <a:chExt cx="5760085" cy="451484"/>
                        </a:xfrm>
                      </wpg:grpSpPr>
                      <wps:wsp>
                        <wps:cNvPr id="118" name="Graphic 118"/>
                        <wps:cNvSpPr/>
                        <wps:spPr>
                          <a:xfrm>
                            <a:off x="4762" y="9525"/>
                            <a:ext cx="5750560" cy="441959"/>
                          </a:xfrm>
                          <a:custGeom>
                            <a:avLst/>
                            <a:gdLst/>
                            <a:ahLst/>
                            <a:cxnLst/>
                            <a:rect l="l" t="t" r="r" b="b"/>
                            <a:pathLst>
                              <a:path w="5750560" h="441959">
                                <a:moveTo>
                                  <a:pt x="5750242" y="0"/>
                                </a:moveTo>
                                <a:lnTo>
                                  <a:pt x="0" y="0"/>
                                </a:lnTo>
                                <a:lnTo>
                                  <a:pt x="0" y="441490"/>
                                </a:lnTo>
                                <a:lnTo>
                                  <a:pt x="5750242" y="441490"/>
                                </a:lnTo>
                                <a:lnTo>
                                  <a:pt x="5750242" y="0"/>
                                </a:lnTo>
                                <a:close/>
                              </a:path>
                            </a:pathLst>
                          </a:custGeom>
                          <a:solidFill>
                            <a:srgbClr val="F3F3F3"/>
                          </a:solidFill>
                        </wps:spPr>
                        <wps:bodyPr wrap="square" lIns="0" tIns="0" rIns="0" bIns="0" rtlCol="0">
                          <a:prstTxWarp prst="textNoShape">
                            <a:avLst/>
                          </a:prstTxWarp>
                          <a:noAutofit/>
                        </wps:bodyPr>
                      </wps:wsp>
                      <wps:wsp>
                        <wps:cNvPr id="119" name="Graphic 119"/>
                        <wps:cNvSpPr/>
                        <wps:spPr>
                          <a:xfrm>
                            <a:off x="0" y="0"/>
                            <a:ext cx="5760085" cy="451484"/>
                          </a:xfrm>
                          <a:custGeom>
                            <a:avLst/>
                            <a:gdLst/>
                            <a:ahLst/>
                            <a:cxnLst/>
                            <a:rect l="l" t="t" r="r" b="b"/>
                            <a:pathLst>
                              <a:path w="5760085" h="451484">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451015"/>
                                </a:lnTo>
                                <a:lnTo>
                                  <a:pt x="4762" y="451015"/>
                                </a:lnTo>
                                <a:lnTo>
                                  <a:pt x="4762" y="10160"/>
                                </a:lnTo>
                                <a:lnTo>
                                  <a:pt x="5754992" y="10160"/>
                                </a:lnTo>
                                <a:lnTo>
                                  <a:pt x="5754992" y="451027"/>
                                </a:lnTo>
                                <a:lnTo>
                                  <a:pt x="5759755" y="45102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20" name="Textbox 120"/>
                        <wps:cNvSpPr txBox="1"/>
                        <wps:spPr>
                          <a:xfrm>
                            <a:off x="4762" y="10160"/>
                            <a:ext cx="5750560" cy="441325"/>
                          </a:xfrm>
                          <a:prstGeom prst="rect">
                            <a:avLst/>
                          </a:prstGeom>
                        </wps:spPr>
                        <wps:txbx>
                          <w:txbxContent>
                            <w:p w14:paraId="55C93668" w14:textId="77777777" w:rsidR="000B2593" w:rsidRDefault="00000000">
                              <w:pPr>
                                <w:spacing w:before="81" w:line="297" w:lineRule="auto"/>
                                <w:ind w:left="59"/>
                                <w:rPr>
                                  <w:b/>
                                  <w:sz w:val="20"/>
                                </w:rPr>
                              </w:pPr>
                              <w:r>
                                <w:rPr>
                                  <w:b/>
                                  <w:sz w:val="20"/>
                                </w:rPr>
                                <w:t>Decretar el archivo del expediente de declaración responsable, tramitado a instancia de LEVI STRAUSS</w:t>
                              </w:r>
                              <w:r>
                                <w:rPr>
                                  <w:b/>
                                  <w:spacing w:val="15"/>
                                  <w:sz w:val="20"/>
                                </w:rPr>
                                <w:t xml:space="preserve"> </w:t>
                              </w:r>
                              <w:r>
                                <w:rPr>
                                  <w:b/>
                                  <w:sz w:val="20"/>
                                </w:rPr>
                                <w:t>DE</w:t>
                              </w:r>
                              <w:r>
                                <w:rPr>
                                  <w:b/>
                                  <w:spacing w:val="15"/>
                                  <w:sz w:val="20"/>
                                </w:rPr>
                                <w:t xml:space="preserve"> </w:t>
                              </w:r>
                              <w:r>
                                <w:rPr>
                                  <w:b/>
                                  <w:sz w:val="20"/>
                                </w:rPr>
                                <w:t>ESPAÑA,</w:t>
                              </w:r>
                              <w:r>
                                <w:rPr>
                                  <w:b/>
                                  <w:spacing w:val="15"/>
                                  <w:sz w:val="20"/>
                                </w:rPr>
                                <w:t xml:space="preserve"> </w:t>
                              </w:r>
                              <w:r>
                                <w:rPr>
                                  <w:b/>
                                  <w:sz w:val="20"/>
                                </w:rPr>
                                <w:t>S.A.,</w:t>
                              </w:r>
                              <w:r>
                                <w:rPr>
                                  <w:b/>
                                  <w:spacing w:val="15"/>
                                  <w:sz w:val="20"/>
                                </w:rPr>
                                <w:t xml:space="preserve"> </w:t>
                              </w:r>
                              <w:r>
                                <w:rPr>
                                  <w:b/>
                                  <w:sz w:val="20"/>
                                </w:rPr>
                                <w:t>en</w:t>
                              </w:r>
                              <w:r>
                                <w:rPr>
                                  <w:b/>
                                  <w:spacing w:val="15"/>
                                  <w:sz w:val="20"/>
                                </w:rPr>
                                <w:t xml:space="preserve"> </w:t>
                              </w:r>
                              <w:r>
                                <w:rPr>
                                  <w:b/>
                                  <w:sz w:val="20"/>
                                </w:rPr>
                                <w:t>expediente</w:t>
                              </w:r>
                              <w:r>
                                <w:rPr>
                                  <w:b/>
                                  <w:spacing w:val="15"/>
                                  <w:sz w:val="20"/>
                                </w:rPr>
                                <w:t xml:space="preserve"> </w:t>
                              </w:r>
                              <w:proofErr w:type="spellStart"/>
                              <w:r>
                                <w:rPr>
                                  <w:b/>
                                  <w:sz w:val="20"/>
                                </w:rPr>
                                <w:t>nº</w:t>
                              </w:r>
                              <w:proofErr w:type="spellEnd"/>
                              <w:r>
                                <w:rPr>
                                  <w:b/>
                                  <w:sz w:val="20"/>
                                </w:rPr>
                                <w:t>.</w:t>
                              </w:r>
                              <w:r>
                                <w:rPr>
                                  <w:b/>
                                  <w:spacing w:val="15"/>
                                  <w:sz w:val="20"/>
                                </w:rPr>
                                <w:t xml:space="preserve"> </w:t>
                              </w:r>
                              <w:r>
                                <w:rPr>
                                  <w:b/>
                                  <w:sz w:val="20"/>
                                </w:rPr>
                                <w:t>154/2005-LC.</w:t>
                              </w:r>
                              <w:r>
                                <w:rPr>
                                  <w:b/>
                                  <w:spacing w:val="15"/>
                                  <w:sz w:val="20"/>
                                </w:rPr>
                                <w:t xml:space="preserve"> </w:t>
                              </w:r>
                              <w:r>
                                <w:rPr>
                                  <w:b/>
                                  <w:sz w:val="20"/>
                                </w:rPr>
                                <w:t>de</w:t>
                              </w:r>
                              <w:r>
                                <w:rPr>
                                  <w:b/>
                                  <w:spacing w:val="15"/>
                                  <w:sz w:val="20"/>
                                </w:rPr>
                                <w:t xml:space="preserve"> </w:t>
                              </w:r>
                              <w:r>
                                <w:rPr>
                                  <w:b/>
                                  <w:sz w:val="20"/>
                                </w:rPr>
                                <w:t>venta</w:t>
                              </w:r>
                              <w:r>
                                <w:rPr>
                                  <w:b/>
                                  <w:spacing w:val="15"/>
                                  <w:sz w:val="20"/>
                                </w:rPr>
                                <w:t xml:space="preserve"> </w:t>
                              </w:r>
                              <w:r>
                                <w:rPr>
                                  <w:b/>
                                  <w:sz w:val="20"/>
                                </w:rPr>
                                <w:t>al</w:t>
                              </w:r>
                              <w:r>
                                <w:rPr>
                                  <w:b/>
                                  <w:spacing w:val="15"/>
                                  <w:sz w:val="20"/>
                                </w:rPr>
                                <w:t xml:space="preserve"> </w:t>
                              </w:r>
                              <w:r>
                                <w:rPr>
                                  <w:b/>
                                  <w:sz w:val="20"/>
                                </w:rPr>
                                <w:t>por</w:t>
                              </w:r>
                              <w:r>
                                <w:rPr>
                                  <w:b/>
                                  <w:spacing w:val="15"/>
                                  <w:sz w:val="20"/>
                                </w:rPr>
                                <w:t xml:space="preserve"> </w:t>
                              </w:r>
                              <w:r>
                                <w:rPr>
                                  <w:b/>
                                  <w:sz w:val="20"/>
                                </w:rPr>
                                <w:t>menor</w:t>
                              </w:r>
                              <w:r>
                                <w:rPr>
                                  <w:b/>
                                  <w:spacing w:val="15"/>
                                  <w:sz w:val="20"/>
                                </w:rPr>
                                <w:t xml:space="preserve"> </w:t>
                              </w:r>
                              <w:r>
                                <w:rPr>
                                  <w:b/>
                                  <w:sz w:val="20"/>
                                </w:rPr>
                                <w:t>de</w:t>
                              </w:r>
                              <w:r>
                                <w:rPr>
                                  <w:b/>
                                  <w:spacing w:val="15"/>
                                  <w:sz w:val="20"/>
                                </w:rPr>
                                <w:t xml:space="preserve"> </w:t>
                              </w:r>
                              <w:r>
                                <w:rPr>
                                  <w:b/>
                                  <w:spacing w:val="-2"/>
                                  <w:sz w:val="20"/>
                                </w:rPr>
                                <w:t>ropa,</w:t>
                              </w:r>
                            </w:p>
                          </w:txbxContent>
                        </wps:txbx>
                        <wps:bodyPr wrap="square" lIns="0" tIns="0" rIns="0" bIns="0" rtlCol="0">
                          <a:noAutofit/>
                        </wps:bodyPr>
                      </wps:wsp>
                    </wpg:wgp>
                  </a:graphicData>
                </a:graphic>
              </wp:anchor>
            </w:drawing>
          </mc:Choice>
          <mc:Fallback>
            <w:pict>
              <v:group w14:anchorId="259807FC" id="Group 117" o:spid="_x0000_s1084" style="position:absolute;margin-left:70.85pt;margin-top:12.95pt;width:453.55pt;height:35.55pt;z-index:-15682048;mso-wrap-distance-left:0;mso-wrap-distance-right:0;mso-position-horizontal-relative:page;mso-position-vertical-relative:text" coordsize="5760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">
                <v:shape id="Graphic 118" o:spid="_x0000_s1085" style="position:absolute;left:47;top:95;width:57506;height:4419;visibility:visible;mso-wrap-style:square;v-text-anchor:top" coordsize="575056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" path="m5750242,l,,,441490r5750242,l5750242,xe" fillcolor="#f3f3f3" stroked="f">
                  <v:path arrowok="t"/>
                </v:shape>
                <v:shape id="Graphic 119" o:spid="_x0000_s1086" style="position:absolute;width:57600;height:4514;visibility:visible;mso-wrap-style:square;v-text-anchor:top" coordsize="576008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" path="m5759767,r-317,l5759450,5080r-2540,2540l5756910,5080r2540,l5759450,,2844,r,5080l2844,7607,317,5080r2527,l2844,,,,,4762r,318l,451015r4762,l4762,10160r5750230,l5754992,451027r4763,l5759755,5080,5759767,xe" fillcolor="#ccc" stroked="f">
                  <v:path arrowok="t"/>
                </v:shape>
                <v:shape id="Textbox 120" o:spid="_x0000_s1087" type="#_x0000_t202" style="position:absolute;left:47;top:101;width:5750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5C93668" w14:textId="77777777" w:rsidR="000B2593" w:rsidRDefault="00000000">
                        <w:pPr>
                          <w:spacing w:before="81" w:line="297" w:lineRule="auto"/>
                          <w:ind w:left="59"/>
                          <w:rPr>
                            <w:b/>
                            <w:sz w:val="20"/>
                          </w:rPr>
                        </w:pPr>
                        <w:r>
                          <w:rPr>
                            <w:b/>
                            <w:sz w:val="20"/>
                          </w:rPr>
                          <w:t>Decretar el archivo del expediente de declaración responsable, tramitado a instancia de LEVI STRAUSS</w:t>
                        </w:r>
                        <w:r>
                          <w:rPr>
                            <w:b/>
                            <w:spacing w:val="15"/>
                            <w:sz w:val="20"/>
                          </w:rPr>
                          <w:t xml:space="preserve"> </w:t>
                        </w:r>
                        <w:r>
                          <w:rPr>
                            <w:b/>
                            <w:sz w:val="20"/>
                          </w:rPr>
                          <w:t>DE</w:t>
                        </w:r>
                        <w:r>
                          <w:rPr>
                            <w:b/>
                            <w:spacing w:val="15"/>
                            <w:sz w:val="20"/>
                          </w:rPr>
                          <w:t xml:space="preserve"> </w:t>
                        </w:r>
                        <w:r>
                          <w:rPr>
                            <w:b/>
                            <w:sz w:val="20"/>
                          </w:rPr>
                          <w:t>ESPAÑA,</w:t>
                        </w:r>
                        <w:r>
                          <w:rPr>
                            <w:b/>
                            <w:spacing w:val="15"/>
                            <w:sz w:val="20"/>
                          </w:rPr>
                          <w:t xml:space="preserve"> </w:t>
                        </w:r>
                        <w:r>
                          <w:rPr>
                            <w:b/>
                            <w:sz w:val="20"/>
                          </w:rPr>
                          <w:t>S.A.,</w:t>
                        </w:r>
                        <w:r>
                          <w:rPr>
                            <w:b/>
                            <w:spacing w:val="15"/>
                            <w:sz w:val="20"/>
                          </w:rPr>
                          <w:t xml:space="preserve"> </w:t>
                        </w:r>
                        <w:r>
                          <w:rPr>
                            <w:b/>
                            <w:sz w:val="20"/>
                          </w:rPr>
                          <w:t>en</w:t>
                        </w:r>
                        <w:r>
                          <w:rPr>
                            <w:b/>
                            <w:spacing w:val="15"/>
                            <w:sz w:val="20"/>
                          </w:rPr>
                          <w:t xml:space="preserve"> </w:t>
                        </w:r>
                        <w:r>
                          <w:rPr>
                            <w:b/>
                            <w:sz w:val="20"/>
                          </w:rPr>
                          <w:t>expediente</w:t>
                        </w:r>
                        <w:r>
                          <w:rPr>
                            <w:b/>
                            <w:spacing w:val="15"/>
                            <w:sz w:val="20"/>
                          </w:rPr>
                          <w:t xml:space="preserve"> </w:t>
                        </w:r>
                        <w:proofErr w:type="spellStart"/>
                        <w:r>
                          <w:rPr>
                            <w:b/>
                            <w:sz w:val="20"/>
                          </w:rPr>
                          <w:t>nº</w:t>
                        </w:r>
                        <w:proofErr w:type="spellEnd"/>
                        <w:r>
                          <w:rPr>
                            <w:b/>
                            <w:sz w:val="20"/>
                          </w:rPr>
                          <w:t>.</w:t>
                        </w:r>
                        <w:r>
                          <w:rPr>
                            <w:b/>
                            <w:spacing w:val="15"/>
                            <w:sz w:val="20"/>
                          </w:rPr>
                          <w:t xml:space="preserve"> </w:t>
                        </w:r>
                        <w:r>
                          <w:rPr>
                            <w:b/>
                            <w:sz w:val="20"/>
                          </w:rPr>
                          <w:t>154/2005-LC.</w:t>
                        </w:r>
                        <w:r>
                          <w:rPr>
                            <w:b/>
                            <w:spacing w:val="15"/>
                            <w:sz w:val="20"/>
                          </w:rPr>
                          <w:t xml:space="preserve"> </w:t>
                        </w:r>
                        <w:r>
                          <w:rPr>
                            <w:b/>
                            <w:sz w:val="20"/>
                          </w:rPr>
                          <w:t>de</w:t>
                        </w:r>
                        <w:r>
                          <w:rPr>
                            <w:b/>
                            <w:spacing w:val="15"/>
                            <w:sz w:val="20"/>
                          </w:rPr>
                          <w:t xml:space="preserve"> </w:t>
                        </w:r>
                        <w:r>
                          <w:rPr>
                            <w:b/>
                            <w:sz w:val="20"/>
                          </w:rPr>
                          <w:t>venta</w:t>
                        </w:r>
                        <w:r>
                          <w:rPr>
                            <w:b/>
                            <w:spacing w:val="15"/>
                            <w:sz w:val="20"/>
                          </w:rPr>
                          <w:t xml:space="preserve"> </w:t>
                        </w:r>
                        <w:r>
                          <w:rPr>
                            <w:b/>
                            <w:sz w:val="20"/>
                          </w:rPr>
                          <w:t>al</w:t>
                        </w:r>
                        <w:r>
                          <w:rPr>
                            <w:b/>
                            <w:spacing w:val="15"/>
                            <w:sz w:val="20"/>
                          </w:rPr>
                          <w:t xml:space="preserve"> </w:t>
                        </w:r>
                        <w:r>
                          <w:rPr>
                            <w:b/>
                            <w:sz w:val="20"/>
                          </w:rPr>
                          <w:t>por</w:t>
                        </w:r>
                        <w:r>
                          <w:rPr>
                            <w:b/>
                            <w:spacing w:val="15"/>
                            <w:sz w:val="20"/>
                          </w:rPr>
                          <w:t xml:space="preserve"> </w:t>
                        </w:r>
                        <w:r>
                          <w:rPr>
                            <w:b/>
                            <w:sz w:val="20"/>
                          </w:rPr>
                          <w:t>menor</w:t>
                        </w:r>
                        <w:r>
                          <w:rPr>
                            <w:b/>
                            <w:spacing w:val="15"/>
                            <w:sz w:val="20"/>
                          </w:rPr>
                          <w:t xml:space="preserve"> </w:t>
                        </w:r>
                        <w:r>
                          <w:rPr>
                            <w:b/>
                            <w:sz w:val="20"/>
                          </w:rPr>
                          <w:t>de</w:t>
                        </w:r>
                        <w:r>
                          <w:rPr>
                            <w:b/>
                            <w:spacing w:val="15"/>
                            <w:sz w:val="20"/>
                          </w:rPr>
                          <w:t xml:space="preserve"> </w:t>
                        </w:r>
                        <w:r>
                          <w:rPr>
                            <w:b/>
                            <w:spacing w:val="-2"/>
                            <w:sz w:val="20"/>
                          </w:rPr>
                          <w:t>ropa,</w:t>
                        </w:r>
                      </w:p>
                    </w:txbxContent>
                  </v:textbox>
                </v:shape>
                <w10:wrap type="topAndBottom" anchorx="page"/>
              </v:group>
            </w:pict>
          </mc:Fallback>
        </mc:AlternateContent>
      </w:r>
    </w:p>
    <w:p w14:paraId="75585BF8" w14:textId="77777777" w:rsidR="000B2593" w:rsidRDefault="000B2593">
      <w:pPr>
        <w:sectPr w:rsidR="000B2593">
          <w:pgSz w:w="11910" w:h="16840"/>
          <w:pgMar w:top="1340" w:right="1300" w:bottom="1260" w:left="1300" w:header="225" w:footer="1060" w:gutter="0"/>
          <w:cols w:space="720"/>
        </w:sectPr>
      </w:pPr>
    </w:p>
    <w:p w14:paraId="59CD2A89" w14:textId="77777777" w:rsidR="000B2593" w:rsidRDefault="000B2593">
      <w:pPr>
        <w:pStyle w:val="Textoindependiente"/>
        <w:rPr>
          <w:sz w:val="5"/>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0B2593" w14:paraId="0869D5ED" w14:textId="77777777">
        <w:trPr>
          <w:trHeight w:val="631"/>
        </w:trPr>
        <w:tc>
          <w:tcPr>
            <w:tcW w:w="9062" w:type="dxa"/>
            <w:gridSpan w:val="2"/>
            <w:tcBorders>
              <w:top w:val="nil"/>
              <w:bottom w:val="single" w:sz="6" w:space="0" w:color="CCCCCC"/>
            </w:tcBorders>
            <w:shd w:val="clear" w:color="auto" w:fill="F3F3F3"/>
          </w:tcPr>
          <w:p w14:paraId="2EE5A3E9" w14:textId="1EC01F0E" w:rsidR="000B2593" w:rsidRDefault="00000000">
            <w:pPr>
              <w:pStyle w:val="TableParagraph"/>
              <w:spacing w:before="22" w:line="240" w:lineRule="auto"/>
              <w:jc w:val="left"/>
              <w:rPr>
                <w:b/>
                <w:sz w:val="20"/>
              </w:rPr>
            </w:pPr>
            <w:r>
              <w:rPr>
                <w:b/>
                <w:sz w:val="20"/>
              </w:rPr>
              <w:t>sita</w:t>
            </w:r>
            <w:r>
              <w:rPr>
                <w:b/>
                <w:spacing w:val="23"/>
                <w:sz w:val="20"/>
              </w:rPr>
              <w:t xml:space="preserve"> </w:t>
            </w:r>
            <w:r>
              <w:rPr>
                <w:b/>
                <w:sz w:val="20"/>
              </w:rPr>
              <w:t>en</w:t>
            </w:r>
            <w:r>
              <w:rPr>
                <w:b/>
                <w:spacing w:val="23"/>
                <w:sz w:val="20"/>
              </w:rPr>
              <w:t xml:space="preserve"> </w:t>
            </w:r>
            <w:r>
              <w:rPr>
                <w:b/>
                <w:sz w:val="20"/>
              </w:rPr>
              <w:t>calle</w:t>
            </w:r>
            <w:r>
              <w:rPr>
                <w:b/>
                <w:spacing w:val="23"/>
                <w:sz w:val="20"/>
              </w:rPr>
              <w:t xml:space="preserve"> </w:t>
            </w:r>
            <w:r>
              <w:rPr>
                <w:b/>
                <w:sz w:val="20"/>
              </w:rPr>
              <w:t>Juan</w:t>
            </w:r>
            <w:r>
              <w:rPr>
                <w:b/>
                <w:spacing w:val="23"/>
                <w:sz w:val="20"/>
              </w:rPr>
              <w:t xml:space="preserve"> </w:t>
            </w:r>
            <w:r>
              <w:rPr>
                <w:b/>
                <w:sz w:val="20"/>
              </w:rPr>
              <w:t>Ramón</w:t>
            </w:r>
            <w:r>
              <w:rPr>
                <w:b/>
                <w:spacing w:val="23"/>
                <w:sz w:val="20"/>
              </w:rPr>
              <w:t xml:space="preserve"> </w:t>
            </w:r>
            <w:r>
              <w:rPr>
                <w:b/>
                <w:sz w:val="20"/>
              </w:rPr>
              <w:t>Jiménez,</w:t>
            </w:r>
            <w:r>
              <w:rPr>
                <w:b/>
                <w:spacing w:val="23"/>
                <w:sz w:val="20"/>
              </w:rPr>
              <w:t xml:space="preserve"> </w:t>
            </w:r>
            <w:proofErr w:type="spellStart"/>
            <w:r>
              <w:rPr>
                <w:b/>
                <w:sz w:val="20"/>
              </w:rPr>
              <w:t>núm</w:t>
            </w:r>
            <w:proofErr w:type="spellEnd"/>
            <w:r>
              <w:rPr>
                <w:b/>
                <w:spacing w:val="23"/>
                <w:sz w:val="20"/>
              </w:rPr>
              <w:t xml:space="preserve"> </w:t>
            </w:r>
            <w:r>
              <w:rPr>
                <w:b/>
                <w:sz w:val="20"/>
              </w:rPr>
              <w:t>3,</w:t>
            </w:r>
            <w:r>
              <w:rPr>
                <w:b/>
                <w:spacing w:val="24"/>
                <w:sz w:val="20"/>
              </w:rPr>
              <w:t xml:space="preserve"> </w:t>
            </w:r>
            <w:r>
              <w:rPr>
                <w:b/>
                <w:sz w:val="20"/>
              </w:rPr>
              <w:t>Local</w:t>
            </w:r>
            <w:r>
              <w:rPr>
                <w:b/>
                <w:spacing w:val="23"/>
                <w:sz w:val="20"/>
              </w:rPr>
              <w:t xml:space="preserve"> </w:t>
            </w:r>
            <w:r>
              <w:rPr>
                <w:b/>
                <w:sz w:val="20"/>
              </w:rPr>
              <w:t>64,</w:t>
            </w:r>
            <w:r>
              <w:rPr>
                <w:b/>
                <w:spacing w:val="23"/>
                <w:sz w:val="20"/>
              </w:rPr>
              <w:t xml:space="preserve"> </w:t>
            </w:r>
            <w:r>
              <w:rPr>
                <w:b/>
                <w:sz w:val="20"/>
              </w:rPr>
              <w:t>de</w:t>
            </w:r>
            <w:r>
              <w:rPr>
                <w:b/>
                <w:spacing w:val="23"/>
                <w:sz w:val="20"/>
              </w:rPr>
              <w:t xml:space="preserve"> </w:t>
            </w:r>
            <w:r>
              <w:rPr>
                <w:b/>
                <w:sz w:val="20"/>
              </w:rPr>
              <w:t>Las</w:t>
            </w:r>
            <w:r>
              <w:rPr>
                <w:b/>
                <w:spacing w:val="23"/>
                <w:sz w:val="20"/>
              </w:rPr>
              <w:t xml:space="preserve"> </w:t>
            </w:r>
            <w:r>
              <w:rPr>
                <w:b/>
                <w:sz w:val="20"/>
              </w:rPr>
              <w:t>Rozas</w:t>
            </w:r>
            <w:r>
              <w:rPr>
                <w:b/>
                <w:spacing w:val="23"/>
                <w:sz w:val="20"/>
              </w:rPr>
              <w:t xml:space="preserve"> </w:t>
            </w:r>
            <w:r>
              <w:rPr>
                <w:b/>
                <w:sz w:val="20"/>
              </w:rPr>
              <w:t>de</w:t>
            </w:r>
            <w:r>
              <w:rPr>
                <w:b/>
                <w:spacing w:val="23"/>
                <w:sz w:val="20"/>
              </w:rPr>
              <w:t xml:space="preserve"> </w:t>
            </w:r>
            <w:r>
              <w:rPr>
                <w:b/>
                <w:sz w:val="20"/>
              </w:rPr>
              <w:t>Madrid</w:t>
            </w:r>
            <w:r w:rsidR="00FB0F97">
              <w:rPr>
                <w:b/>
                <w:sz w:val="20"/>
              </w:rPr>
              <w:t xml:space="preserve">. </w:t>
            </w:r>
            <w:proofErr w:type="spellStart"/>
            <w:r w:rsidR="00FB0F97">
              <w:rPr>
                <w:b/>
                <w:sz w:val="20"/>
              </w:rPr>
              <w:t>E</w:t>
            </w:r>
            <w:r>
              <w:rPr>
                <w:b/>
                <w:sz w:val="20"/>
              </w:rPr>
              <w:t>xpte</w:t>
            </w:r>
            <w:proofErr w:type="spellEnd"/>
            <w:r>
              <w:rPr>
                <w:b/>
                <w:sz w:val="20"/>
              </w:rPr>
              <w:t>.</w:t>
            </w:r>
            <w:r>
              <w:rPr>
                <w:b/>
                <w:spacing w:val="24"/>
                <w:sz w:val="20"/>
              </w:rPr>
              <w:t xml:space="preserve"> </w:t>
            </w:r>
            <w:r>
              <w:rPr>
                <w:b/>
                <w:spacing w:val="-2"/>
                <w:sz w:val="20"/>
              </w:rPr>
              <w:t>15597</w:t>
            </w:r>
          </w:p>
          <w:p w14:paraId="3ACDE8D4" w14:textId="77777777" w:rsidR="000B2593" w:rsidRDefault="00000000">
            <w:pPr>
              <w:pStyle w:val="TableParagraph"/>
              <w:spacing w:before="56" w:line="240" w:lineRule="auto"/>
              <w:jc w:val="left"/>
              <w:rPr>
                <w:b/>
                <w:sz w:val="20"/>
              </w:rPr>
            </w:pPr>
            <w:r>
              <w:rPr>
                <w:b/>
                <w:spacing w:val="-2"/>
                <w:sz w:val="20"/>
              </w:rPr>
              <w:t>/2024.</w:t>
            </w:r>
          </w:p>
        </w:tc>
      </w:tr>
      <w:tr w:rsidR="000B2593" w14:paraId="5DBC080D" w14:textId="77777777">
        <w:trPr>
          <w:trHeight w:val="406"/>
        </w:trPr>
        <w:tc>
          <w:tcPr>
            <w:tcW w:w="1877" w:type="dxa"/>
            <w:tcBorders>
              <w:top w:val="single" w:sz="6" w:space="0" w:color="CCCCCC"/>
              <w:bottom w:val="single" w:sz="6" w:space="0" w:color="CCCCCC"/>
              <w:right w:val="single" w:sz="6" w:space="0" w:color="CCCCCC"/>
            </w:tcBorders>
          </w:tcPr>
          <w:p w14:paraId="5F408E75"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4AA60288"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8DC31A" w14:textId="77777777" w:rsidR="000B2593" w:rsidRDefault="000B2593">
      <w:pPr>
        <w:pStyle w:val="Textoindependiente"/>
        <w:spacing w:before="153"/>
      </w:pPr>
    </w:p>
    <w:p w14:paraId="068270E6"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31E0B9" w14:textId="77777777" w:rsidR="000B2593" w:rsidRDefault="000B2593">
      <w:pPr>
        <w:pStyle w:val="Textoindependiente"/>
        <w:spacing w:before="61"/>
        <w:rPr>
          <w:b/>
        </w:rPr>
      </w:pPr>
    </w:p>
    <w:p w14:paraId="758709BF" w14:textId="77777777" w:rsidR="000B2593" w:rsidRDefault="00000000">
      <w:pPr>
        <w:pStyle w:val="Textoindependiente"/>
        <w:spacing w:line="292" w:lineRule="auto"/>
        <w:ind w:left="117" w:right="121"/>
      </w:pPr>
      <w:r>
        <w:t>Vista la declaración responsable presentada en su día para venta al por menor de prendas de vestir, en</w:t>
      </w:r>
      <w:r>
        <w:rPr>
          <w:spacing w:val="9"/>
        </w:rPr>
        <w:t xml:space="preserve"> </w:t>
      </w:r>
      <w:r>
        <w:t>la</w:t>
      </w:r>
      <w:r>
        <w:rPr>
          <w:spacing w:val="9"/>
        </w:rPr>
        <w:t xml:space="preserve"> </w:t>
      </w:r>
      <w:r>
        <w:t>calle</w:t>
      </w:r>
      <w:r>
        <w:rPr>
          <w:spacing w:val="9"/>
        </w:rPr>
        <w:t xml:space="preserve"> </w:t>
      </w:r>
      <w:r>
        <w:t>Juan</w:t>
      </w:r>
      <w:r>
        <w:rPr>
          <w:spacing w:val="9"/>
        </w:rPr>
        <w:t xml:space="preserve"> </w:t>
      </w:r>
      <w:r>
        <w:t>Ramón</w:t>
      </w:r>
      <w:r>
        <w:rPr>
          <w:spacing w:val="9"/>
        </w:rPr>
        <w:t xml:space="preserve"> </w:t>
      </w:r>
      <w:r>
        <w:t>Jiménez,</w:t>
      </w:r>
      <w:r>
        <w:rPr>
          <w:spacing w:val="9"/>
        </w:rPr>
        <w:t xml:space="preserve"> </w:t>
      </w:r>
      <w:proofErr w:type="spellStart"/>
      <w:r>
        <w:t>nº</w:t>
      </w:r>
      <w:proofErr w:type="spellEnd"/>
      <w:r>
        <w:t>.</w:t>
      </w:r>
      <w:r>
        <w:rPr>
          <w:spacing w:val="9"/>
        </w:rPr>
        <w:t xml:space="preserve"> </w:t>
      </w:r>
      <w:r>
        <w:t>3,</w:t>
      </w:r>
      <w:r>
        <w:rPr>
          <w:spacing w:val="9"/>
        </w:rPr>
        <w:t xml:space="preserve"> </w:t>
      </w:r>
      <w:r>
        <w:t>local</w:t>
      </w:r>
      <w:r>
        <w:rPr>
          <w:spacing w:val="9"/>
        </w:rPr>
        <w:t xml:space="preserve"> </w:t>
      </w:r>
      <w:r>
        <w:t>64,</w:t>
      </w:r>
      <w:r>
        <w:rPr>
          <w:spacing w:val="9"/>
        </w:rPr>
        <w:t xml:space="preserve"> </w:t>
      </w:r>
      <w:r>
        <w:t>Centro</w:t>
      </w:r>
      <w:r>
        <w:rPr>
          <w:spacing w:val="9"/>
        </w:rPr>
        <w:t xml:space="preserve"> </w:t>
      </w:r>
      <w:r>
        <w:t>Comercial</w:t>
      </w:r>
      <w:r>
        <w:rPr>
          <w:spacing w:val="9"/>
        </w:rPr>
        <w:t xml:space="preserve"> </w:t>
      </w:r>
      <w:r>
        <w:t>Las</w:t>
      </w:r>
      <w:r>
        <w:rPr>
          <w:spacing w:val="9"/>
        </w:rPr>
        <w:t xml:space="preserve"> </w:t>
      </w:r>
      <w:r>
        <w:t>Rozas</w:t>
      </w:r>
      <w:r>
        <w:rPr>
          <w:spacing w:val="9"/>
        </w:rPr>
        <w:t xml:space="preserve"> </w:t>
      </w:r>
      <w:proofErr w:type="spellStart"/>
      <w:r>
        <w:t>Village</w:t>
      </w:r>
      <w:proofErr w:type="spellEnd"/>
      <w:r>
        <w:t>,</w:t>
      </w:r>
      <w:r>
        <w:rPr>
          <w:spacing w:val="9"/>
        </w:rPr>
        <w:t xml:space="preserve"> </w:t>
      </w:r>
      <w:r>
        <w:t>de</w:t>
      </w:r>
      <w:r>
        <w:rPr>
          <w:spacing w:val="9"/>
        </w:rPr>
        <w:t xml:space="preserve"> </w:t>
      </w:r>
      <w:r>
        <w:t>Las</w:t>
      </w:r>
      <w:r>
        <w:rPr>
          <w:spacing w:val="9"/>
        </w:rPr>
        <w:t xml:space="preserve"> </w:t>
      </w:r>
      <w:r>
        <w:rPr>
          <w:spacing w:val="-2"/>
        </w:rPr>
        <w:t>Rozas</w:t>
      </w:r>
    </w:p>
    <w:p w14:paraId="588DDDD8" w14:textId="77777777" w:rsidR="000B2593" w:rsidRDefault="000B2593">
      <w:pPr>
        <w:spacing w:line="292" w:lineRule="auto"/>
        <w:sectPr w:rsidR="000B2593">
          <w:pgSz w:w="11910" w:h="16840"/>
          <w:pgMar w:top="1340" w:right="1300" w:bottom="1260" w:left="1300" w:header="225" w:footer="1060" w:gutter="0"/>
          <w:cols w:space="720"/>
        </w:sectPr>
      </w:pPr>
    </w:p>
    <w:p w14:paraId="5584923E" w14:textId="148E1B55" w:rsidR="000B2593" w:rsidRDefault="00000000">
      <w:pPr>
        <w:pStyle w:val="Textoindependiente"/>
        <w:spacing w:line="297" w:lineRule="auto"/>
        <w:ind w:left="117"/>
      </w:pPr>
      <w:r>
        <w:t>de</w:t>
      </w:r>
      <w:r>
        <w:rPr>
          <w:spacing w:val="40"/>
        </w:rPr>
        <w:t xml:space="preserve"> </w:t>
      </w:r>
      <w:r>
        <w:t>Madrid,</w:t>
      </w:r>
      <w:r>
        <w:rPr>
          <w:spacing w:val="40"/>
        </w:rPr>
        <w:t xml:space="preserve"> </w:t>
      </w:r>
      <w:r>
        <w:t>tramitada</w:t>
      </w:r>
      <w:r>
        <w:rPr>
          <w:spacing w:val="40"/>
        </w:rPr>
        <w:t xml:space="preserve"> </w:t>
      </w:r>
      <w:r>
        <w:t>en</w:t>
      </w:r>
      <w:r>
        <w:rPr>
          <w:spacing w:val="40"/>
        </w:rPr>
        <w:t xml:space="preserve"> </w:t>
      </w:r>
      <w:r>
        <w:t>expediente</w:t>
      </w:r>
      <w:r>
        <w:rPr>
          <w:spacing w:val="40"/>
        </w:rPr>
        <w:t xml:space="preserve"> </w:t>
      </w:r>
      <w:proofErr w:type="spellStart"/>
      <w:r>
        <w:t>nº</w:t>
      </w:r>
      <w:proofErr w:type="spellEnd"/>
      <w:r>
        <w:t xml:space="preserve">. siguiente informe </w:t>
      </w:r>
      <w:r w:rsidR="00FB0F97">
        <w:t xml:space="preserve">jurídico </w:t>
      </w:r>
      <w:r>
        <w:rPr>
          <w:b/>
        </w:rPr>
        <w:t>desfavorable</w:t>
      </w:r>
      <w:r>
        <w:t>:</w:t>
      </w:r>
    </w:p>
    <w:p w14:paraId="59EB2824" w14:textId="77777777" w:rsidR="000B2593" w:rsidRDefault="00000000">
      <w:pPr>
        <w:ind w:left="61"/>
        <w:rPr>
          <w:sz w:val="20"/>
        </w:rPr>
      </w:pPr>
      <w:r>
        <w:br w:type="column"/>
      </w:r>
      <w:r>
        <w:rPr>
          <w:b/>
          <w:sz w:val="20"/>
        </w:rPr>
        <w:t>154/2005-LC</w:t>
      </w:r>
      <w:r>
        <w:rPr>
          <w:b/>
          <w:spacing w:val="46"/>
          <w:sz w:val="20"/>
        </w:rPr>
        <w:t xml:space="preserve"> </w:t>
      </w:r>
      <w:r>
        <w:rPr>
          <w:b/>
          <w:sz w:val="20"/>
        </w:rPr>
        <w:t>(15597/2024),</w:t>
      </w:r>
      <w:r>
        <w:rPr>
          <w:b/>
          <w:spacing w:val="48"/>
          <w:sz w:val="20"/>
        </w:rPr>
        <w:t xml:space="preserve"> </w:t>
      </w:r>
      <w:r>
        <w:rPr>
          <w:sz w:val="20"/>
        </w:rPr>
        <w:t>en</w:t>
      </w:r>
      <w:r>
        <w:rPr>
          <w:spacing w:val="46"/>
          <w:sz w:val="20"/>
        </w:rPr>
        <w:t xml:space="preserve"> </w:t>
      </w:r>
      <w:r>
        <w:rPr>
          <w:sz w:val="20"/>
        </w:rPr>
        <w:t>el</w:t>
      </w:r>
      <w:r>
        <w:rPr>
          <w:spacing w:val="47"/>
          <w:sz w:val="20"/>
        </w:rPr>
        <w:t xml:space="preserve"> </w:t>
      </w:r>
      <w:r>
        <w:rPr>
          <w:sz w:val="20"/>
        </w:rPr>
        <w:t>que</w:t>
      </w:r>
      <w:r>
        <w:rPr>
          <w:spacing w:val="46"/>
          <w:sz w:val="20"/>
        </w:rPr>
        <w:t xml:space="preserve"> </w:t>
      </w:r>
      <w:r>
        <w:rPr>
          <w:sz w:val="20"/>
        </w:rPr>
        <w:t>consta</w:t>
      </w:r>
      <w:r>
        <w:rPr>
          <w:spacing w:val="46"/>
          <w:sz w:val="20"/>
        </w:rPr>
        <w:t xml:space="preserve"> </w:t>
      </w:r>
      <w:r>
        <w:rPr>
          <w:sz w:val="20"/>
        </w:rPr>
        <w:t>emitido</w:t>
      </w:r>
      <w:r>
        <w:rPr>
          <w:spacing w:val="47"/>
          <w:sz w:val="20"/>
        </w:rPr>
        <w:t xml:space="preserve"> </w:t>
      </w:r>
      <w:r>
        <w:rPr>
          <w:spacing w:val="-5"/>
          <w:sz w:val="20"/>
        </w:rPr>
        <w:t>el</w:t>
      </w:r>
    </w:p>
    <w:p w14:paraId="2D6FE231" w14:textId="77777777" w:rsidR="000B2593" w:rsidRDefault="000B2593">
      <w:pPr>
        <w:rPr>
          <w:sz w:val="20"/>
        </w:rPr>
        <w:sectPr w:rsidR="000B2593">
          <w:type w:val="continuous"/>
          <w:pgSz w:w="11910" w:h="16840"/>
          <w:pgMar w:top="1340" w:right="1300" w:bottom="1260" w:left="1300" w:header="225" w:footer="1060" w:gutter="0"/>
          <w:cols w:num="2" w:space="720" w:equalWidth="0">
            <w:col w:w="3818" w:space="39"/>
            <w:col w:w="5453"/>
          </w:cols>
        </w:sectPr>
      </w:pPr>
    </w:p>
    <w:p w14:paraId="384547F8" w14:textId="4EC04054" w:rsidR="000B2593" w:rsidRDefault="00000000">
      <w:pPr>
        <w:pStyle w:val="Textoindependiente"/>
        <w:spacing w:before="8"/>
      </w:pPr>
      <w:r>
        <w:rPr>
          <w:noProof/>
        </w:rPr>
        <mc:AlternateContent>
          <mc:Choice Requires="wps">
            <w:drawing>
              <wp:anchor distT="0" distB="0" distL="0" distR="0" simplePos="0" relativeHeight="15776768" behindDoc="0" locked="0" layoutInCell="1" allowOverlap="1" wp14:anchorId="759DE5F3" wp14:editId="458B9F87">
                <wp:simplePos x="0" y="0"/>
                <wp:positionH relativeFrom="page">
                  <wp:posOffset>6807090</wp:posOffset>
                </wp:positionH>
                <wp:positionV relativeFrom="page">
                  <wp:posOffset>2818730</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9E8C0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6E333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59DE5F3" id="Textbox 121" o:spid="_x0000_s1088" type="#_x0000_t202" style="position:absolute;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9E8C0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6E333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54E6CA96" w14:textId="64C4BBF3" w:rsidR="000B2593" w:rsidRDefault="00000000" w:rsidP="00FB0F97">
      <w:pPr>
        <w:pStyle w:val="Prrafodelista"/>
        <w:tabs>
          <w:tab w:val="left" w:pos="629"/>
        </w:tabs>
        <w:ind w:left="629" w:right="0"/>
        <w:jc w:val="left"/>
        <w:rPr>
          <w:sz w:val="20"/>
        </w:rPr>
      </w:pPr>
      <w:r>
        <w:rPr>
          <w:sz w:val="20"/>
        </w:rPr>
        <w:t>de</w:t>
      </w:r>
      <w:r>
        <w:rPr>
          <w:spacing w:val="-3"/>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2"/>
          <w:sz w:val="20"/>
        </w:rPr>
        <w:t xml:space="preserve"> </w:t>
      </w:r>
      <w:r>
        <w:rPr>
          <w:sz w:val="20"/>
        </w:rPr>
        <w:t>Especial,</w:t>
      </w:r>
      <w:r>
        <w:rPr>
          <w:spacing w:val="-3"/>
          <w:sz w:val="20"/>
        </w:rPr>
        <w:t xml:space="preserve"> </w:t>
      </w:r>
      <w:r>
        <w:rPr>
          <w:sz w:val="20"/>
        </w:rPr>
        <w:t>de</w:t>
      </w:r>
      <w:r>
        <w:rPr>
          <w:spacing w:val="-3"/>
          <w:sz w:val="20"/>
        </w:rPr>
        <w:t xml:space="preserve"> </w:t>
      </w:r>
      <w:r>
        <w:rPr>
          <w:sz w:val="20"/>
        </w:rPr>
        <w:t>15</w:t>
      </w:r>
      <w:r>
        <w:rPr>
          <w:spacing w:val="-3"/>
          <w:sz w:val="20"/>
        </w:rPr>
        <w:t xml:space="preserve"> </w:t>
      </w:r>
      <w:r>
        <w:rPr>
          <w:sz w:val="20"/>
        </w:rPr>
        <w:t>de</w:t>
      </w:r>
      <w:r>
        <w:rPr>
          <w:spacing w:val="-3"/>
          <w:sz w:val="20"/>
        </w:rPr>
        <w:t xml:space="preserve"> </w:t>
      </w:r>
      <w:r>
        <w:rPr>
          <w:sz w:val="20"/>
        </w:rPr>
        <w:t>noviembre</w:t>
      </w:r>
      <w:r>
        <w:rPr>
          <w:spacing w:val="-3"/>
          <w:sz w:val="20"/>
        </w:rPr>
        <w:t xml:space="preserve"> </w:t>
      </w:r>
      <w:r>
        <w:rPr>
          <w:sz w:val="20"/>
        </w:rPr>
        <w:t>de</w:t>
      </w:r>
      <w:r>
        <w:rPr>
          <w:spacing w:val="-2"/>
          <w:sz w:val="20"/>
        </w:rPr>
        <w:t xml:space="preserve"> 2.024.</w:t>
      </w:r>
    </w:p>
    <w:p w14:paraId="34F6BFFF" w14:textId="77777777" w:rsidR="000B2593" w:rsidRDefault="000B2593">
      <w:pPr>
        <w:pStyle w:val="Textoindependiente"/>
        <w:spacing w:before="60"/>
      </w:pPr>
    </w:p>
    <w:p w14:paraId="79307BDD" w14:textId="77777777" w:rsidR="000B2593" w:rsidRDefault="00000000">
      <w:pPr>
        <w:pStyle w:val="Textoindependiente"/>
        <w:spacing w:before="1"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540CD282" w14:textId="77777777" w:rsidR="000B2593" w:rsidRDefault="000B2593">
      <w:pPr>
        <w:pStyle w:val="Textoindependiente"/>
        <w:spacing w:before="9"/>
      </w:pPr>
    </w:p>
    <w:p w14:paraId="0AF49D92" w14:textId="77777777" w:rsidR="000B2593" w:rsidRDefault="00000000">
      <w:pPr>
        <w:pStyle w:val="Textoindependiente"/>
        <w:spacing w:line="542" w:lineRule="auto"/>
        <w:ind w:left="117" w:right="2012"/>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PR/2024/8459 de 18 de noviembre de 2024. </w:t>
      </w:r>
      <w:r>
        <w:rPr>
          <w:b/>
          <w:spacing w:val="-2"/>
        </w:rPr>
        <w:t>Resolución:</w:t>
      </w:r>
    </w:p>
    <w:p w14:paraId="654DA36F" w14:textId="77777777" w:rsidR="000B2593" w:rsidRDefault="00000000">
      <w:pPr>
        <w:pStyle w:val="Textoindependiente"/>
        <w:spacing w:before="2" w:line="295" w:lineRule="auto"/>
        <w:ind w:left="117" w:right="116"/>
        <w:jc w:val="both"/>
      </w:pPr>
      <w:r>
        <w:rPr>
          <w:b/>
        </w:rPr>
        <w:t xml:space="preserve">1º.- </w:t>
      </w:r>
      <w:r>
        <w:t xml:space="preserve">Decretar el archivo del expediente de declaración responsable, tramitado bajo el </w:t>
      </w:r>
      <w:proofErr w:type="spellStart"/>
      <w:r>
        <w:t>nº</w:t>
      </w:r>
      <w:proofErr w:type="spellEnd"/>
      <w:r>
        <w:t>. 154/2005-LC (15597/2</w:t>
      </w:r>
      <w:r>
        <w:rPr>
          <w:b/>
        </w:rPr>
        <w:t xml:space="preserve">024), </w:t>
      </w:r>
      <w:r>
        <w:t xml:space="preserve">para venta al por menor de prendas de vestir, en la calle Juan Ramón Jiménez, </w:t>
      </w:r>
      <w:proofErr w:type="spellStart"/>
      <w:r>
        <w:t>nº</w:t>
      </w:r>
      <w:proofErr w:type="spellEnd"/>
      <w:r>
        <w:t>. 3, local</w:t>
      </w:r>
      <w:r>
        <w:rPr>
          <w:spacing w:val="40"/>
        </w:rPr>
        <w:t xml:space="preserve"> </w:t>
      </w:r>
      <w:r>
        <w:t>64,</w:t>
      </w:r>
      <w:r>
        <w:rPr>
          <w:spacing w:val="40"/>
        </w:rPr>
        <w:t xml:space="preserve"> </w:t>
      </w:r>
      <w:r>
        <w:t>Centro</w:t>
      </w:r>
      <w:r>
        <w:rPr>
          <w:spacing w:val="40"/>
        </w:rPr>
        <w:t xml:space="preserve"> </w:t>
      </w:r>
      <w:r>
        <w:t>Comercial</w:t>
      </w:r>
      <w:r>
        <w:rPr>
          <w:spacing w:val="40"/>
        </w:rPr>
        <w:t xml:space="preserve"> </w:t>
      </w:r>
      <w:r>
        <w:t>Las</w:t>
      </w:r>
      <w:r>
        <w:rPr>
          <w:spacing w:val="40"/>
        </w:rPr>
        <w:t xml:space="preserve"> </w:t>
      </w:r>
      <w:r>
        <w:t>Rozas</w:t>
      </w:r>
      <w:r>
        <w:rPr>
          <w:spacing w:val="40"/>
        </w:rPr>
        <w:t xml:space="preserve"> </w:t>
      </w:r>
      <w:proofErr w:type="spellStart"/>
      <w:r>
        <w:t>Village</w:t>
      </w:r>
      <w:proofErr w:type="spellEnd"/>
      <w:r>
        <w:t>,</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por</w:t>
      </w:r>
      <w:r>
        <w:rPr>
          <w:spacing w:val="40"/>
        </w:rPr>
        <w:t xml:space="preserve"> </w:t>
      </w:r>
      <w:r>
        <w:t xml:space="preserve">desaparición sobrevenida del objeto </w:t>
      </w:r>
      <w:proofErr w:type="gramStart"/>
      <w:r>
        <w:t>del mismo</w:t>
      </w:r>
      <w:proofErr w:type="gramEnd"/>
      <w:r>
        <w:t>, al existir expedientes posteriores de declaración responsable tramitados, en relación con el mismo emplazamiento.</w:t>
      </w:r>
    </w:p>
    <w:p w14:paraId="6E83B868" w14:textId="77777777" w:rsidR="000B2593" w:rsidRDefault="000B2593">
      <w:pPr>
        <w:pStyle w:val="Textoindependiente"/>
        <w:spacing w:before="6"/>
      </w:pPr>
    </w:p>
    <w:p w14:paraId="4E465AE0" w14:textId="77777777" w:rsidR="000B2593" w:rsidRDefault="00000000">
      <w:pPr>
        <w:pStyle w:val="Textoindependiente"/>
        <w:spacing w:line="292" w:lineRule="auto"/>
        <w:ind w:left="117" w:right="116"/>
        <w:jc w:val="both"/>
      </w:pPr>
      <w:r>
        <w:t>Todo ello conforme a lo establecido en el artículo 87 de la Ley 30/1992, de 26 de noviembre</w:t>
      </w:r>
      <w:r>
        <w:rPr>
          <w:spacing w:val="80"/>
        </w:rPr>
        <w:t xml:space="preserve"> </w:t>
      </w:r>
      <w:r>
        <w:t>(aplicable</w:t>
      </w:r>
      <w:r>
        <w:rPr>
          <w:spacing w:val="17"/>
        </w:rPr>
        <w:t xml:space="preserve"> </w:t>
      </w:r>
      <w:r>
        <w:t>al</w:t>
      </w:r>
      <w:r>
        <w:rPr>
          <w:spacing w:val="17"/>
        </w:rPr>
        <w:t xml:space="preserve"> </w:t>
      </w:r>
      <w:r>
        <w:t>presente</w:t>
      </w:r>
      <w:r>
        <w:rPr>
          <w:spacing w:val="17"/>
        </w:rPr>
        <w:t xml:space="preserve"> </w:t>
      </w:r>
      <w:r>
        <w:t>caso</w:t>
      </w:r>
      <w:r>
        <w:rPr>
          <w:spacing w:val="17"/>
        </w:rPr>
        <w:t xml:space="preserve"> </w:t>
      </w:r>
      <w:r>
        <w:t>en</w:t>
      </w:r>
      <w:r>
        <w:rPr>
          <w:spacing w:val="17"/>
        </w:rPr>
        <w:t xml:space="preserve"> </w:t>
      </w:r>
      <w:r>
        <w:t>virtud</w:t>
      </w:r>
      <w:r>
        <w:rPr>
          <w:spacing w:val="17"/>
        </w:rPr>
        <w:t xml:space="preserve"> </w:t>
      </w:r>
      <w:r>
        <w:t>de</w:t>
      </w:r>
      <w:r>
        <w:rPr>
          <w:spacing w:val="17"/>
        </w:rPr>
        <w:t xml:space="preserve"> </w:t>
      </w:r>
      <w:r>
        <w:t>lo</w:t>
      </w:r>
      <w:r>
        <w:rPr>
          <w:spacing w:val="17"/>
        </w:rPr>
        <w:t xml:space="preserve"> </w:t>
      </w:r>
      <w:r>
        <w:t>previsto</w:t>
      </w:r>
      <w:r>
        <w:rPr>
          <w:spacing w:val="17"/>
        </w:rPr>
        <w:t xml:space="preserve"> </w:t>
      </w:r>
      <w:r>
        <w:t>en</w:t>
      </w:r>
      <w:r>
        <w:rPr>
          <w:spacing w:val="17"/>
        </w:rPr>
        <w:t xml:space="preserve"> </w:t>
      </w:r>
      <w:r>
        <w:t>la</w:t>
      </w:r>
      <w:r>
        <w:rPr>
          <w:spacing w:val="17"/>
        </w:rPr>
        <w:t xml:space="preserve"> </w:t>
      </w:r>
      <w:r>
        <w:t>disposición</w:t>
      </w:r>
      <w:r>
        <w:rPr>
          <w:spacing w:val="17"/>
        </w:rPr>
        <w:t xml:space="preserve"> </w:t>
      </w:r>
      <w:r>
        <w:t>transitoria</w:t>
      </w:r>
      <w:r>
        <w:rPr>
          <w:spacing w:val="17"/>
        </w:rPr>
        <w:t xml:space="preserve"> </w:t>
      </w:r>
      <w:r>
        <w:t>tercera</w:t>
      </w:r>
      <w:r>
        <w:rPr>
          <w:spacing w:val="17"/>
        </w:rPr>
        <w:t xml:space="preserve"> </w:t>
      </w:r>
      <w:r>
        <w:t>de</w:t>
      </w:r>
      <w:r>
        <w:rPr>
          <w:spacing w:val="17"/>
        </w:rPr>
        <w:t xml:space="preserve"> </w:t>
      </w:r>
      <w:r>
        <w:t>la</w:t>
      </w:r>
      <w:r>
        <w:rPr>
          <w:spacing w:val="17"/>
        </w:rPr>
        <w:t xml:space="preserve"> </w:t>
      </w:r>
      <w:r>
        <w:t>Ley</w:t>
      </w:r>
      <w:r>
        <w:rPr>
          <w:spacing w:val="17"/>
        </w:rPr>
        <w:t xml:space="preserve"> </w:t>
      </w:r>
      <w:r>
        <w:t>39</w:t>
      </w:r>
    </w:p>
    <w:p w14:paraId="7C192F32" w14:textId="77777777" w:rsidR="000B2593" w:rsidRDefault="00000000">
      <w:pPr>
        <w:pStyle w:val="Textoindependiente"/>
        <w:ind w:left="117"/>
      </w:pPr>
      <w:r>
        <w:t>/2015,</w:t>
      </w:r>
      <w:r>
        <w:rPr>
          <w:spacing w:val="-5"/>
        </w:rPr>
        <w:t xml:space="preserve"> </w:t>
      </w:r>
      <w:r>
        <w:t>de</w:t>
      </w:r>
      <w:r>
        <w:rPr>
          <w:spacing w:val="-3"/>
        </w:rPr>
        <w:t xml:space="preserve"> </w:t>
      </w:r>
      <w:r>
        <w:t>1</w:t>
      </w:r>
      <w:r>
        <w:rPr>
          <w:spacing w:val="-3"/>
        </w:rPr>
        <w:t xml:space="preserve"> </w:t>
      </w:r>
      <w:r>
        <w:t>de</w:t>
      </w:r>
      <w:r>
        <w:rPr>
          <w:spacing w:val="-3"/>
        </w:rPr>
        <w:t xml:space="preserve"> </w:t>
      </w:r>
      <w:r>
        <w:t>octubre,</w:t>
      </w:r>
      <w:r>
        <w:rPr>
          <w:spacing w:val="-3"/>
        </w:rPr>
        <w:t xml:space="preserve"> </w:t>
      </w:r>
      <w:r>
        <w:t>del</w:t>
      </w:r>
      <w:r>
        <w:rPr>
          <w:spacing w:val="-2"/>
        </w:rPr>
        <w:t xml:space="preserve"> </w:t>
      </w:r>
      <w:r>
        <w:t>Procedimiento</w:t>
      </w:r>
      <w:r>
        <w:rPr>
          <w:spacing w:val="-3"/>
        </w:rPr>
        <w:t xml:space="preserve"> </w:t>
      </w:r>
      <w:r>
        <w:t>Administrativo</w:t>
      </w:r>
      <w:r>
        <w:rPr>
          <w:spacing w:val="-3"/>
        </w:rPr>
        <w:t xml:space="preserve"> </w:t>
      </w:r>
      <w:r>
        <w:t>Común</w:t>
      </w:r>
      <w:r>
        <w:rPr>
          <w:spacing w:val="-3"/>
        </w:rPr>
        <w:t xml:space="preserve"> </w:t>
      </w:r>
      <w:r>
        <w:t>de</w:t>
      </w:r>
      <w:r>
        <w:rPr>
          <w:spacing w:val="-3"/>
        </w:rPr>
        <w:t xml:space="preserve"> </w:t>
      </w:r>
      <w:r>
        <w:t>las</w:t>
      </w:r>
      <w:r>
        <w:rPr>
          <w:spacing w:val="-3"/>
        </w:rPr>
        <w:t xml:space="preserve"> </w:t>
      </w:r>
      <w:r>
        <w:t>Administraciones</w:t>
      </w:r>
      <w:r>
        <w:rPr>
          <w:spacing w:val="-2"/>
        </w:rPr>
        <w:t xml:space="preserve"> Públicas).</w:t>
      </w:r>
    </w:p>
    <w:p w14:paraId="6D34799D" w14:textId="77777777" w:rsidR="000B2593" w:rsidRDefault="000B2593">
      <w:pPr>
        <w:pStyle w:val="Textoindependiente"/>
        <w:spacing w:before="60"/>
      </w:pPr>
    </w:p>
    <w:p w14:paraId="112A5DF8" w14:textId="77777777" w:rsidR="000B2593" w:rsidRDefault="00000000">
      <w:pPr>
        <w:pStyle w:val="Textoindependiente"/>
        <w:spacing w:before="1" w:line="297" w:lineRule="auto"/>
        <w:ind w:left="117" w:right="116"/>
        <w:jc w:val="both"/>
      </w:pPr>
      <w:r>
        <w:rPr>
          <w:b/>
        </w:rPr>
        <w:t xml:space="preserve">2º.- </w:t>
      </w:r>
      <w:r>
        <w:t>Notificar la presente resolución a la interesada, haciéndole saber que la misma pone fin a la vía administrativa, con indicación del régimen de recursos que legalmente correspondan.</w:t>
      </w:r>
    </w:p>
    <w:p w14:paraId="2163B628" w14:textId="77777777" w:rsidR="000B2593" w:rsidRDefault="000B2593">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593028C3"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094FE5D1" w14:textId="3773E1E0" w:rsidR="000B2593" w:rsidRDefault="00000000">
            <w:pPr>
              <w:pStyle w:val="TableParagraph"/>
              <w:spacing w:before="79" w:line="297" w:lineRule="auto"/>
              <w:ind w:right="52"/>
              <w:jc w:val="both"/>
              <w:rPr>
                <w:b/>
                <w:sz w:val="20"/>
              </w:rPr>
            </w:pPr>
            <w:r>
              <w:rPr>
                <w:b/>
                <w:sz w:val="20"/>
              </w:rPr>
              <w:t>Concesión de licencia para la ejecución de un conjunto edificatorio con destino de apartahotel de 24 unidades, aparcamiento y piscina, consistente en demolición de edificio existente, construcción de edificio de nueva planta y reforma integral del edificio existente, redactado por el técnico colegiado núm. 12.802 del COAM y resto de documentación técnica que consta en el expediente núm. F-2022/01LU/19, sita en calle San Joaquín, núm. 1, de Las Rozas de Madrid</w:t>
            </w:r>
            <w:r w:rsidR="00FB0F97">
              <w:rPr>
                <w:b/>
                <w:sz w:val="20"/>
              </w:rPr>
              <w:t xml:space="preserve">. </w:t>
            </w:r>
            <w:proofErr w:type="spellStart"/>
            <w:r w:rsidR="00FB0F97">
              <w:rPr>
                <w:b/>
                <w:sz w:val="20"/>
              </w:rPr>
              <w:t>E</w:t>
            </w:r>
            <w:r>
              <w:rPr>
                <w:b/>
                <w:sz w:val="20"/>
              </w:rPr>
              <w:t>xpte</w:t>
            </w:r>
            <w:proofErr w:type="spellEnd"/>
            <w:r>
              <w:rPr>
                <w:b/>
                <w:sz w:val="20"/>
              </w:rPr>
              <w:t>. 2206/2024.</w:t>
            </w:r>
          </w:p>
        </w:tc>
      </w:tr>
      <w:tr w:rsidR="000B2593" w14:paraId="1142BEB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798B6A1"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8A306A5"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9B0CA1" w14:textId="77777777" w:rsidR="000B2593" w:rsidRDefault="000B2593">
      <w:pPr>
        <w:pStyle w:val="Textoindependiente"/>
        <w:spacing w:before="143"/>
      </w:pPr>
    </w:p>
    <w:p w14:paraId="7F406562"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47E6C31" w14:textId="77777777" w:rsidR="000B2593" w:rsidRDefault="000B2593">
      <w:pPr>
        <w:pStyle w:val="Textoindependiente"/>
        <w:spacing w:before="61"/>
        <w:rPr>
          <w:b/>
        </w:rPr>
      </w:pPr>
    </w:p>
    <w:p w14:paraId="61097CEC" w14:textId="662FC346" w:rsidR="000B2593" w:rsidRDefault="00000000">
      <w:pPr>
        <w:pStyle w:val="Textoindependiente"/>
        <w:spacing w:line="292" w:lineRule="auto"/>
        <w:ind w:left="117" w:right="116"/>
        <w:jc w:val="both"/>
      </w:pPr>
      <w:r>
        <w:t>Visto que con fecha 14 de febrero de 2022, RENT PROFIT</w:t>
      </w:r>
      <w:r w:rsidR="00FB0F97">
        <w:t>,</w:t>
      </w:r>
      <w:r>
        <w:t xml:space="preserve"> S</w:t>
      </w:r>
      <w:r w:rsidR="00FB0F97">
        <w:t>.</w:t>
      </w:r>
      <w:r>
        <w:t>L</w:t>
      </w:r>
      <w:r w:rsidR="00FB0F97">
        <w:t>.</w:t>
      </w:r>
      <w:r>
        <w:t>, con CIF B82853532, presenta</w:t>
      </w:r>
      <w:r>
        <w:rPr>
          <w:spacing w:val="40"/>
        </w:rPr>
        <w:t xml:space="preserve"> </w:t>
      </w:r>
      <w:r>
        <w:t>solicitud</w:t>
      </w:r>
      <w:r>
        <w:rPr>
          <w:spacing w:val="34"/>
        </w:rPr>
        <w:t xml:space="preserve"> </w:t>
      </w:r>
      <w:r>
        <w:t>de</w:t>
      </w:r>
      <w:r>
        <w:rPr>
          <w:spacing w:val="34"/>
        </w:rPr>
        <w:t xml:space="preserve"> </w:t>
      </w:r>
      <w:r>
        <w:t>licencia</w:t>
      </w:r>
      <w:r>
        <w:rPr>
          <w:spacing w:val="34"/>
        </w:rPr>
        <w:t xml:space="preserve"> </w:t>
      </w:r>
      <w:r>
        <w:t>urbanística</w:t>
      </w:r>
      <w:r>
        <w:rPr>
          <w:spacing w:val="34"/>
        </w:rPr>
        <w:t xml:space="preserve"> </w:t>
      </w:r>
      <w:r>
        <w:t>de</w:t>
      </w:r>
      <w:r>
        <w:rPr>
          <w:spacing w:val="34"/>
        </w:rPr>
        <w:t xml:space="preserve"> </w:t>
      </w:r>
      <w:r>
        <w:t>obra</w:t>
      </w:r>
      <w:r>
        <w:rPr>
          <w:spacing w:val="34"/>
        </w:rPr>
        <w:t xml:space="preserve"> </w:t>
      </w:r>
      <w:r>
        <w:t>y</w:t>
      </w:r>
      <w:r>
        <w:rPr>
          <w:spacing w:val="34"/>
        </w:rPr>
        <w:t xml:space="preserve"> </w:t>
      </w:r>
      <w:r>
        <w:t>actividad,</w:t>
      </w:r>
      <w:r>
        <w:rPr>
          <w:spacing w:val="34"/>
        </w:rPr>
        <w:t xml:space="preserve"> </w:t>
      </w:r>
      <w:r>
        <w:t>tramitada</w:t>
      </w:r>
      <w:r>
        <w:rPr>
          <w:spacing w:val="34"/>
        </w:rPr>
        <w:t xml:space="preserve"> </w:t>
      </w:r>
      <w:r>
        <w:t>con</w:t>
      </w:r>
      <w:r>
        <w:rPr>
          <w:spacing w:val="34"/>
        </w:rPr>
        <w:t xml:space="preserve"> </w:t>
      </w:r>
      <w:r>
        <w:t>número</w:t>
      </w:r>
      <w:r>
        <w:rPr>
          <w:spacing w:val="34"/>
        </w:rPr>
        <w:t xml:space="preserve"> </w:t>
      </w:r>
      <w:r>
        <w:t>de</w:t>
      </w:r>
      <w:r>
        <w:rPr>
          <w:spacing w:val="34"/>
        </w:rPr>
        <w:t xml:space="preserve"> </w:t>
      </w:r>
      <w:r>
        <w:t>expediente</w:t>
      </w:r>
      <w:r>
        <w:rPr>
          <w:spacing w:val="35"/>
        </w:rPr>
        <w:t xml:space="preserve"> </w:t>
      </w:r>
      <w:r>
        <w:t>G-</w:t>
      </w:r>
      <w:r>
        <w:rPr>
          <w:spacing w:val="-4"/>
        </w:rPr>
        <w:t>2206</w:t>
      </w:r>
    </w:p>
    <w:p w14:paraId="440A63DE" w14:textId="77777777" w:rsidR="000B2593" w:rsidRDefault="000B2593">
      <w:pPr>
        <w:spacing w:line="292" w:lineRule="auto"/>
        <w:jc w:val="both"/>
        <w:sectPr w:rsidR="000B2593">
          <w:type w:val="continuous"/>
          <w:pgSz w:w="11910" w:h="16840"/>
          <w:pgMar w:top="1340" w:right="1300" w:bottom="1260" w:left="1300" w:header="225" w:footer="1060" w:gutter="0"/>
          <w:cols w:space="720"/>
        </w:sectPr>
      </w:pPr>
    </w:p>
    <w:p w14:paraId="5DA61855" w14:textId="51632FFE"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7792" behindDoc="0" locked="0" layoutInCell="1" allowOverlap="1" wp14:anchorId="4E1FB1D8" wp14:editId="30F6793F">
                <wp:simplePos x="0" y="0"/>
                <wp:positionH relativeFrom="page">
                  <wp:posOffset>6807090</wp:posOffset>
                </wp:positionH>
                <wp:positionV relativeFrom="page">
                  <wp:posOffset>2818730</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2FDD0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40342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E1FB1D8" id="Textbox 123" o:spid="_x0000_s1089" type="#_x0000_t202" style="position:absolute;left:0;text-align:left;margin-left:536pt;margin-top:221.95pt;width:33.05pt;height:250.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E2FDD0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40342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/2024 F-19/2022-01, relativa a un</w:t>
      </w:r>
      <w:r>
        <w:rPr>
          <w:spacing w:val="80"/>
        </w:rPr>
        <w:t xml:space="preserve"> </w:t>
      </w:r>
      <w:r>
        <w:t>conjunto edificatorio para apartahotel de 24 unidades, aparcamiento y piscina, consistente en la demolición de un edificio existente, construcción de un edificio de nueva planta y en la reforma integral del edificio existente, ubicado en calle San Joaquín, núm. 1 de Las Rozas de Madrid (Madrid).</w:t>
      </w:r>
    </w:p>
    <w:p w14:paraId="4800692B" w14:textId="77777777" w:rsidR="000B2593" w:rsidRDefault="000B2593">
      <w:pPr>
        <w:pStyle w:val="Textoindependiente"/>
        <w:spacing w:before="10"/>
      </w:pPr>
    </w:p>
    <w:p w14:paraId="52CF6CDD" w14:textId="77777777" w:rsidR="000B2593" w:rsidRDefault="00000000">
      <w:pPr>
        <w:pStyle w:val="Textoindependiente"/>
        <w:spacing w:line="292" w:lineRule="auto"/>
        <w:ind w:left="117" w:right="116"/>
        <w:jc w:val="both"/>
      </w:pPr>
      <w:r>
        <w:t>Instruido el expediente y tras un proceso se subsanación de deficiencias en la solicitud, se emiten los siguientes</w:t>
      </w:r>
      <w:r>
        <w:rPr>
          <w:spacing w:val="5"/>
        </w:rPr>
        <w:t xml:space="preserve"> </w:t>
      </w:r>
      <w:r>
        <w:t>informes</w:t>
      </w:r>
      <w:r>
        <w:rPr>
          <w:spacing w:val="5"/>
        </w:rPr>
        <w:t xml:space="preserve"> </w:t>
      </w:r>
      <w:r>
        <w:t>técnicos</w:t>
      </w:r>
      <w:r>
        <w:rPr>
          <w:spacing w:val="5"/>
        </w:rPr>
        <w:t xml:space="preserve"> </w:t>
      </w:r>
      <w:r>
        <w:t>y</w:t>
      </w:r>
      <w:r>
        <w:rPr>
          <w:spacing w:val="5"/>
        </w:rPr>
        <w:t xml:space="preserve"> </w:t>
      </w:r>
      <w:r>
        <w:t>jurídicos</w:t>
      </w:r>
      <w:r>
        <w:rPr>
          <w:spacing w:val="5"/>
        </w:rPr>
        <w:t xml:space="preserve"> </w:t>
      </w:r>
      <w:r>
        <w:t>en</w:t>
      </w:r>
      <w:r>
        <w:rPr>
          <w:spacing w:val="4"/>
        </w:rPr>
        <w:t xml:space="preserve"> </w:t>
      </w:r>
      <w:r>
        <w:t>sentido</w:t>
      </w:r>
      <w:r>
        <w:rPr>
          <w:spacing w:val="4"/>
        </w:rPr>
        <w:t xml:space="preserve"> </w:t>
      </w:r>
      <w:r>
        <w:t>favorable</w:t>
      </w:r>
      <w:r>
        <w:rPr>
          <w:spacing w:val="4"/>
        </w:rPr>
        <w:t xml:space="preserve"> </w:t>
      </w:r>
      <w:r>
        <w:t>a</w:t>
      </w:r>
      <w:r>
        <w:rPr>
          <w:spacing w:val="4"/>
        </w:rPr>
        <w:t xml:space="preserve"> </w:t>
      </w:r>
      <w:r>
        <w:t>su</w:t>
      </w:r>
      <w:r>
        <w:rPr>
          <w:spacing w:val="4"/>
        </w:rPr>
        <w:t xml:space="preserve"> </w:t>
      </w:r>
      <w:r>
        <w:t>concesión:</w:t>
      </w:r>
      <w:r>
        <w:rPr>
          <w:spacing w:val="5"/>
        </w:rPr>
        <w:t xml:space="preserve"> </w:t>
      </w:r>
      <w:r>
        <w:t>el</w:t>
      </w:r>
      <w:r>
        <w:rPr>
          <w:spacing w:val="4"/>
        </w:rPr>
        <w:t xml:space="preserve"> </w:t>
      </w:r>
      <w:r>
        <w:t>informe</w:t>
      </w:r>
      <w:r>
        <w:rPr>
          <w:spacing w:val="4"/>
        </w:rPr>
        <w:t xml:space="preserve"> </w:t>
      </w:r>
      <w:r>
        <w:t>favorable</w:t>
      </w:r>
      <w:r>
        <w:rPr>
          <w:spacing w:val="4"/>
        </w:rPr>
        <w:t xml:space="preserve"> </w:t>
      </w:r>
      <w:r>
        <w:rPr>
          <w:spacing w:val="-5"/>
        </w:rPr>
        <w:t>469</w:t>
      </w:r>
    </w:p>
    <w:p w14:paraId="7A9036BE" w14:textId="77777777" w:rsidR="000B2593" w:rsidRDefault="00000000">
      <w:pPr>
        <w:pStyle w:val="Textoindependiente"/>
        <w:spacing w:line="295" w:lineRule="auto"/>
        <w:ind w:left="117" w:right="116"/>
        <w:jc w:val="both"/>
      </w:pPr>
      <w:r>
        <w:t xml:space="preserve">/2022/ED, de fecha 2 de noviembre de 2022 de la </w:t>
      </w:r>
      <w:r>
        <w:rPr>
          <w:b/>
        </w:rPr>
        <w:t xml:space="preserve">Dirección General de Carreteras del Estado </w:t>
      </w:r>
      <w:r>
        <w:t xml:space="preserve">del Ministerio de Transportes, Movilidad y Agenda Urbana; el </w:t>
      </w:r>
      <w:r>
        <w:rPr>
          <w:b/>
        </w:rPr>
        <w:t xml:space="preserve">informe técnico favorable </w:t>
      </w:r>
      <w:r>
        <w:t>de fecha 26 de julio</w:t>
      </w:r>
      <w:r>
        <w:rPr>
          <w:spacing w:val="31"/>
        </w:rPr>
        <w:t xml:space="preserve"> </w:t>
      </w:r>
      <w:r>
        <w:t>de</w:t>
      </w:r>
      <w:r>
        <w:rPr>
          <w:spacing w:val="31"/>
        </w:rPr>
        <w:t xml:space="preserve"> </w:t>
      </w:r>
      <w:r>
        <w:t>2024,</w:t>
      </w:r>
      <w:r>
        <w:rPr>
          <w:spacing w:val="31"/>
        </w:rPr>
        <w:t xml:space="preserve"> </w:t>
      </w:r>
      <w:r>
        <w:t>del</w:t>
      </w:r>
      <w:r>
        <w:rPr>
          <w:spacing w:val="31"/>
        </w:rPr>
        <w:t xml:space="preserve"> </w:t>
      </w:r>
      <w:r>
        <w:t>Arquitecto</w:t>
      </w:r>
      <w:r>
        <w:rPr>
          <w:spacing w:val="31"/>
        </w:rPr>
        <w:t xml:space="preserve"> </w:t>
      </w:r>
      <w:r>
        <w:t>Técnico</w:t>
      </w:r>
      <w:r>
        <w:rPr>
          <w:spacing w:val="31"/>
        </w:rPr>
        <w:t xml:space="preserve"> </w:t>
      </w:r>
      <w:r>
        <w:t>Municipal,</w:t>
      </w:r>
      <w:r>
        <w:rPr>
          <w:spacing w:val="31"/>
        </w:rPr>
        <w:t xml:space="preserve"> </w:t>
      </w:r>
      <w:r>
        <w:t>D.</w:t>
      </w:r>
      <w:r>
        <w:rPr>
          <w:spacing w:val="31"/>
        </w:rPr>
        <w:t xml:space="preserve"> </w:t>
      </w:r>
      <w:r>
        <w:t>Antonio</w:t>
      </w:r>
      <w:r>
        <w:rPr>
          <w:spacing w:val="31"/>
        </w:rPr>
        <w:t xml:space="preserve"> </w:t>
      </w:r>
      <w:r>
        <w:t>Peñalver</w:t>
      </w:r>
      <w:r>
        <w:rPr>
          <w:spacing w:val="31"/>
        </w:rPr>
        <w:t xml:space="preserve"> </w:t>
      </w:r>
      <w:r>
        <w:t>Rovira,</w:t>
      </w:r>
      <w:r>
        <w:rPr>
          <w:spacing w:val="31"/>
        </w:rPr>
        <w:t xml:space="preserve"> </w:t>
      </w:r>
      <w:r>
        <w:t>sobre</w:t>
      </w:r>
      <w:r>
        <w:rPr>
          <w:spacing w:val="31"/>
        </w:rPr>
        <w:t xml:space="preserve"> </w:t>
      </w:r>
      <w:r>
        <w:t>la</w:t>
      </w:r>
      <w:r>
        <w:rPr>
          <w:spacing w:val="31"/>
        </w:rPr>
        <w:t xml:space="preserve"> </w:t>
      </w:r>
      <w:r>
        <w:t>conformidad 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w:t>
      </w:r>
      <w:r>
        <w:rPr>
          <w:spacing w:val="40"/>
        </w:rPr>
        <w:t xml:space="preserve"> </w:t>
      </w:r>
      <w:r>
        <w:t>integridad</w:t>
      </w:r>
      <w:r>
        <w:rPr>
          <w:spacing w:val="40"/>
        </w:rPr>
        <w:t xml:space="preserve"> </w:t>
      </w:r>
      <w:r>
        <w:t>formal</w:t>
      </w:r>
      <w:r>
        <w:rPr>
          <w:spacing w:val="40"/>
        </w:rPr>
        <w:t xml:space="preserve"> </w:t>
      </w:r>
      <w:r>
        <w:t>de</w:t>
      </w:r>
      <w:r>
        <w:rPr>
          <w:spacing w:val="40"/>
        </w:rPr>
        <w:t xml:space="preserve"> </w:t>
      </w:r>
      <w:r>
        <w:t>la</w:t>
      </w:r>
      <w:r>
        <w:rPr>
          <w:spacing w:val="40"/>
        </w:rPr>
        <w:t xml:space="preserve"> </w:t>
      </w:r>
      <w:r>
        <w:t>documentación</w:t>
      </w:r>
      <w:r>
        <w:rPr>
          <w:spacing w:val="40"/>
        </w:rPr>
        <w:t xml:space="preserve"> </w:t>
      </w:r>
      <w:r>
        <w:t>técnica,</w:t>
      </w:r>
      <w:r>
        <w:rPr>
          <w:spacing w:val="40"/>
        </w:rPr>
        <w:t xml:space="preserve"> </w:t>
      </w:r>
      <w:r>
        <w:t xml:space="preserve">la suficiencia del proyecto técnico y la habilitación de los proyectistas; el </w:t>
      </w:r>
      <w:r>
        <w:rPr>
          <w:b/>
        </w:rPr>
        <w:t xml:space="preserve">informe favorable </w:t>
      </w:r>
      <w:r>
        <w:t xml:space="preserve">de fecha 7 de agosto de 2024 del Ingeniero de Caminos Municipal, D. Manuel Ariño Peñalver, en materia de acceso de vehículos, acometidas generales y afecciones a la vía pública; el </w:t>
      </w:r>
      <w:r>
        <w:rPr>
          <w:b/>
        </w:rPr>
        <w:t xml:space="preserve">informe favorable </w:t>
      </w:r>
      <w:r>
        <w:t xml:space="preserve">de 3 de septiembre de 2024 del Técnico de Medio Ambiente, D. Mario Cerrera Cerrara, respecto a la no exigencia de aportación de contenedores en materia de residuos; el </w:t>
      </w:r>
      <w:r>
        <w:rPr>
          <w:b/>
        </w:rPr>
        <w:t>informe favorable del técnico de</w:t>
      </w:r>
      <w:r>
        <w:rPr>
          <w:b/>
          <w:spacing w:val="13"/>
        </w:rPr>
        <w:t xml:space="preserve"> </w:t>
      </w:r>
      <w:r>
        <w:rPr>
          <w:b/>
        </w:rPr>
        <w:t>medio</w:t>
      </w:r>
      <w:r>
        <w:rPr>
          <w:b/>
          <w:spacing w:val="13"/>
        </w:rPr>
        <w:t xml:space="preserve"> </w:t>
      </w:r>
      <w:r>
        <w:rPr>
          <w:b/>
        </w:rPr>
        <w:t>ambiente</w:t>
      </w:r>
      <w:r>
        <w:t>,</w:t>
      </w:r>
      <w:r>
        <w:rPr>
          <w:spacing w:val="13"/>
        </w:rPr>
        <w:t xml:space="preserve"> </w:t>
      </w:r>
      <w:r>
        <w:t>D.</w:t>
      </w:r>
      <w:r>
        <w:rPr>
          <w:spacing w:val="13"/>
        </w:rPr>
        <w:t xml:space="preserve"> </w:t>
      </w:r>
      <w:r>
        <w:t>Miguel</w:t>
      </w:r>
      <w:r>
        <w:rPr>
          <w:spacing w:val="13"/>
        </w:rPr>
        <w:t xml:space="preserve"> </w:t>
      </w:r>
      <w:r>
        <w:t>Ángel</w:t>
      </w:r>
      <w:r>
        <w:rPr>
          <w:spacing w:val="13"/>
        </w:rPr>
        <w:t xml:space="preserve"> </w:t>
      </w:r>
      <w:r>
        <w:t>Sánchez</w:t>
      </w:r>
      <w:r>
        <w:rPr>
          <w:spacing w:val="13"/>
        </w:rPr>
        <w:t xml:space="preserve"> </w:t>
      </w:r>
      <w:r>
        <w:t>Mora,</w:t>
      </w:r>
      <w:r>
        <w:rPr>
          <w:spacing w:val="13"/>
        </w:rPr>
        <w:t xml:space="preserve"> </w:t>
      </w:r>
      <w:r>
        <w:t>de</w:t>
      </w:r>
      <w:r>
        <w:rPr>
          <w:spacing w:val="13"/>
        </w:rPr>
        <w:t xml:space="preserve"> </w:t>
      </w:r>
      <w:r>
        <w:t>fecha</w:t>
      </w:r>
      <w:r>
        <w:rPr>
          <w:spacing w:val="13"/>
        </w:rPr>
        <w:t xml:space="preserve"> </w:t>
      </w:r>
      <w:r>
        <w:t>5</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2024</w:t>
      </w:r>
      <w:r>
        <w:rPr>
          <w:spacing w:val="13"/>
        </w:rPr>
        <w:t xml:space="preserve"> </w:t>
      </w:r>
      <w:r>
        <w:t>respecto</w:t>
      </w:r>
      <w:r>
        <w:rPr>
          <w:spacing w:val="13"/>
        </w:rPr>
        <w:t xml:space="preserve"> </w:t>
      </w:r>
      <w:r>
        <w:t xml:space="preserve">a la normativa aplicable medioambiental; el </w:t>
      </w:r>
      <w:r>
        <w:rPr>
          <w:b/>
        </w:rPr>
        <w:t xml:space="preserve">informe técnico favorable </w:t>
      </w:r>
      <w:r>
        <w:t xml:space="preserve">de fecha 18 de septiembre de 2024, del Ingeniero Técnico Municipal, D. José Luis González Rodríguez, sobre las instalaciones necesarias que comprenden la actuación; el </w:t>
      </w:r>
      <w:r>
        <w:rPr>
          <w:b/>
        </w:rPr>
        <w:t xml:space="preserve">informe técnico de sanidad favorable </w:t>
      </w:r>
      <w:r>
        <w:t>de fecha 11 de octubre</w:t>
      </w:r>
      <w:r>
        <w:rPr>
          <w:spacing w:val="15"/>
        </w:rPr>
        <w:t xml:space="preserve"> </w:t>
      </w:r>
      <w:r>
        <w:t>de</w:t>
      </w:r>
      <w:r>
        <w:rPr>
          <w:spacing w:val="15"/>
        </w:rPr>
        <w:t xml:space="preserve"> </w:t>
      </w:r>
      <w:r>
        <w:t>2024,</w:t>
      </w:r>
      <w:r>
        <w:rPr>
          <w:spacing w:val="15"/>
        </w:rPr>
        <w:t xml:space="preserve"> </w:t>
      </w:r>
      <w:r>
        <w:t>del</w:t>
      </w:r>
      <w:r>
        <w:rPr>
          <w:spacing w:val="15"/>
        </w:rPr>
        <w:t xml:space="preserve"> </w:t>
      </w:r>
      <w:r>
        <w:t>Técnico</w:t>
      </w:r>
      <w:r>
        <w:rPr>
          <w:spacing w:val="15"/>
        </w:rPr>
        <w:t xml:space="preserve"> </w:t>
      </w:r>
      <w:r>
        <w:t>Municipal</w:t>
      </w:r>
      <w:r>
        <w:rPr>
          <w:spacing w:val="15"/>
        </w:rPr>
        <w:t xml:space="preserve"> </w:t>
      </w:r>
      <w:r>
        <w:t>de</w:t>
      </w:r>
      <w:r>
        <w:rPr>
          <w:spacing w:val="15"/>
        </w:rPr>
        <w:t xml:space="preserve"> </w:t>
      </w:r>
      <w:r>
        <w:t>Sanidad,</w:t>
      </w:r>
      <w:r>
        <w:rPr>
          <w:spacing w:val="15"/>
        </w:rPr>
        <w:t xml:space="preserve"> </w:t>
      </w:r>
      <w:r>
        <w:t>D.</w:t>
      </w:r>
      <w:r>
        <w:rPr>
          <w:spacing w:val="15"/>
        </w:rPr>
        <w:t xml:space="preserve"> </w:t>
      </w:r>
      <w:r>
        <w:t>Javier</w:t>
      </w:r>
      <w:r>
        <w:rPr>
          <w:spacing w:val="15"/>
        </w:rPr>
        <w:t xml:space="preserve"> </w:t>
      </w:r>
      <w:proofErr w:type="spellStart"/>
      <w:r>
        <w:t>Gavela</w:t>
      </w:r>
      <w:proofErr w:type="spellEnd"/>
      <w:r>
        <w:rPr>
          <w:spacing w:val="15"/>
        </w:rPr>
        <w:t xml:space="preserve"> </w:t>
      </w:r>
      <w:r>
        <w:t>Sánchez,</w:t>
      </w:r>
      <w:r>
        <w:rPr>
          <w:spacing w:val="15"/>
        </w:rPr>
        <w:t xml:space="preserve"> </w:t>
      </w:r>
      <w:r>
        <w:t>de</w:t>
      </w:r>
      <w:r>
        <w:rPr>
          <w:spacing w:val="15"/>
        </w:rPr>
        <w:t xml:space="preserve"> </w:t>
      </w:r>
      <w:r>
        <w:t>cumplimiento</w:t>
      </w:r>
      <w:r>
        <w:rPr>
          <w:spacing w:val="15"/>
        </w:rPr>
        <w:t xml:space="preserve"> </w:t>
      </w:r>
      <w:r>
        <w:t xml:space="preserve">de la normativa en materia de protección de salud pública y de las condiciones higiénico sanitarias; y finalmente, el </w:t>
      </w:r>
      <w:r>
        <w:rPr>
          <w:b/>
        </w:rPr>
        <w:t xml:space="preserve">informe jurídico favorable </w:t>
      </w:r>
      <w:r>
        <w:t>y Propuesta de Acuerdo de 23 de octubre de 2024 del Técnico de Administración General Urbanístico, D. Alberto Matamoros Muñoz, de conformidad con la tramitación prevista en la Ley 9/2001 del Suelo de la Comunidad de Madrid.</w:t>
      </w:r>
    </w:p>
    <w:p w14:paraId="09911CC6" w14:textId="77777777" w:rsidR="000B2593" w:rsidRDefault="000B2593">
      <w:pPr>
        <w:pStyle w:val="Textoindependiente"/>
        <w:spacing w:before="1"/>
      </w:pPr>
    </w:p>
    <w:p w14:paraId="1F099440" w14:textId="77777777" w:rsidR="000B2593"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 Madrid; el artículo 84 de la Ley 7/1985, de 2 de abril, Reguladora de las Bases del Régimen Local</w:t>
      </w:r>
      <w:r>
        <w:rPr>
          <w:spacing w:val="40"/>
        </w:rPr>
        <w:t xml:space="preserve"> </w:t>
      </w:r>
      <w:r>
        <w:t>y el artículo 22 del Reglamento de Servicios de las Corporaciones Locales; los artículos 20, 21, 30,</w:t>
      </w:r>
      <w:r>
        <w:rPr>
          <w:spacing w:val="80"/>
        </w:rPr>
        <w:t xml:space="preserve"> </w:t>
      </w:r>
      <w:r>
        <w:t>47 y Anexo I de la Ordenanza de Tramitación de Licencias y Declaraciones Responsables de Las Rozas de Madrid; los artículos 3.4.12, 3.4.13, 3.4.14 y 3.5.8 de las Normas Urbanísticas del Plan General de Las Rozas de Madrid; y, por su ubicación, a las determinaciones urbanísticas de la Ordenanza Zonal 4, en Grado 2º a) de terciario, y de su régimen específico de obras y usos en edificios en situación de fuera de ordenación parcialmente incompatibles en Grado 2.</w:t>
      </w:r>
    </w:p>
    <w:p w14:paraId="4D891731" w14:textId="77777777" w:rsidR="000B2593" w:rsidRDefault="000B2593">
      <w:pPr>
        <w:pStyle w:val="Textoindependiente"/>
        <w:spacing w:before="9"/>
      </w:pPr>
    </w:p>
    <w:p w14:paraId="1F4B98A1" w14:textId="77777777" w:rsidR="000B2593"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322B2C8F" w14:textId="77777777" w:rsidR="000B2593" w:rsidRDefault="000B2593">
      <w:pPr>
        <w:pStyle w:val="Textoindependiente"/>
        <w:spacing w:before="10"/>
      </w:pPr>
    </w:p>
    <w:p w14:paraId="3D593C25" w14:textId="77777777" w:rsidR="000B2593"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PR/2024/7880</w:t>
      </w:r>
      <w:r>
        <w:rPr>
          <w:spacing w:val="-4"/>
        </w:rPr>
        <w:t xml:space="preserve"> </w:t>
      </w:r>
      <w:r>
        <w:t>de</w:t>
      </w:r>
      <w:r>
        <w:rPr>
          <w:spacing w:val="-4"/>
        </w:rPr>
        <w:t xml:space="preserve"> </w:t>
      </w:r>
      <w:r>
        <w:t>23</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23653B3F" w14:textId="77777777" w:rsidR="000B2593" w:rsidRDefault="000B2593">
      <w:pPr>
        <w:pStyle w:val="Textoindependiente"/>
        <w:spacing w:before="59"/>
      </w:pPr>
    </w:p>
    <w:p w14:paraId="7D9EB7A0" w14:textId="77777777" w:rsidR="000B2593" w:rsidRDefault="00000000">
      <w:pPr>
        <w:pStyle w:val="Ttulo5"/>
        <w:spacing w:before="1"/>
      </w:pPr>
      <w:r>
        <w:rPr>
          <w:spacing w:val="-2"/>
        </w:rPr>
        <w:t>Resolución:</w:t>
      </w:r>
    </w:p>
    <w:p w14:paraId="4CF769DD" w14:textId="77777777" w:rsidR="000B2593" w:rsidRDefault="000B2593">
      <w:pPr>
        <w:pStyle w:val="Textoindependiente"/>
        <w:spacing w:before="61"/>
        <w:rPr>
          <w:b/>
        </w:rPr>
      </w:pPr>
    </w:p>
    <w:p w14:paraId="4AA51D20" w14:textId="757E3184" w:rsidR="000B2593" w:rsidRDefault="00000000">
      <w:pPr>
        <w:pStyle w:val="Textoindependiente"/>
        <w:spacing w:line="292" w:lineRule="auto"/>
        <w:ind w:left="117" w:right="116"/>
        <w:jc w:val="both"/>
      </w:pPr>
      <w:r>
        <w:rPr>
          <w:b/>
        </w:rPr>
        <w:t>PRIMERO</w:t>
      </w:r>
      <w:r>
        <w:t>. Conceder licencia urbanística para la ejecución de un conjunto edificatorio con destino de apartahotel de 24 unidades, aparcamiento y piscina, consistente en la demolición de edificio</w:t>
      </w:r>
      <w:r>
        <w:rPr>
          <w:spacing w:val="80"/>
        </w:rPr>
        <w:t xml:space="preserve"> </w:t>
      </w:r>
      <w:r>
        <w:t>existente, construcción de un edificio de nueva planta y en la reforma integral del edificio existente, presentada por Dña. Pilar Thomas Ríos, con DNI 13681987T, en representación de RENT PROFIT</w:t>
      </w:r>
      <w:r w:rsidR="00FB0F97">
        <w:t>,</w:t>
      </w:r>
      <w:r>
        <w:t xml:space="preserve"> S</w:t>
      </w:r>
      <w:r w:rsidR="00FB0F97">
        <w:t>.</w:t>
      </w:r>
      <w:r>
        <w:t>L</w:t>
      </w:r>
      <w:r w:rsidR="00FB0F97">
        <w:t>.</w:t>
      </w:r>
      <w:r>
        <w:t>,</w:t>
      </w:r>
      <w:r>
        <w:rPr>
          <w:spacing w:val="5"/>
        </w:rPr>
        <w:t xml:space="preserve"> </w:t>
      </w:r>
      <w:r>
        <w:t>con</w:t>
      </w:r>
      <w:r>
        <w:rPr>
          <w:spacing w:val="5"/>
        </w:rPr>
        <w:t xml:space="preserve"> </w:t>
      </w:r>
      <w:r>
        <w:t>CIF</w:t>
      </w:r>
      <w:r>
        <w:rPr>
          <w:spacing w:val="5"/>
        </w:rPr>
        <w:t xml:space="preserve"> </w:t>
      </w:r>
      <w:r>
        <w:t>B82853532,</w:t>
      </w:r>
      <w:r>
        <w:rPr>
          <w:spacing w:val="5"/>
        </w:rPr>
        <w:t xml:space="preserve"> </w:t>
      </w:r>
      <w:r>
        <w:t>ubicado</w:t>
      </w:r>
      <w:r>
        <w:rPr>
          <w:spacing w:val="5"/>
        </w:rPr>
        <w:t xml:space="preserve"> </w:t>
      </w:r>
      <w:r>
        <w:t>en</w:t>
      </w:r>
      <w:r>
        <w:rPr>
          <w:spacing w:val="5"/>
        </w:rPr>
        <w:t xml:space="preserve"> </w:t>
      </w:r>
      <w:r>
        <w:t>la</w:t>
      </w:r>
      <w:r>
        <w:rPr>
          <w:spacing w:val="5"/>
        </w:rPr>
        <w:t xml:space="preserve"> </w:t>
      </w:r>
      <w:r>
        <w:t>calle</w:t>
      </w:r>
      <w:r>
        <w:rPr>
          <w:spacing w:val="5"/>
        </w:rPr>
        <w:t xml:space="preserve"> </w:t>
      </w:r>
      <w:r>
        <w:t>San</w:t>
      </w:r>
      <w:r>
        <w:rPr>
          <w:spacing w:val="5"/>
        </w:rPr>
        <w:t xml:space="preserve"> </w:t>
      </w:r>
      <w:r>
        <w:t>Joaquín,</w:t>
      </w:r>
      <w:r>
        <w:rPr>
          <w:spacing w:val="5"/>
        </w:rPr>
        <w:t xml:space="preserve"> </w:t>
      </w:r>
      <w:r>
        <w:t>núm.</w:t>
      </w:r>
      <w:r>
        <w:rPr>
          <w:spacing w:val="5"/>
        </w:rPr>
        <w:t xml:space="preserve"> </w:t>
      </w:r>
      <w:r>
        <w:t>1</w:t>
      </w:r>
      <w:r>
        <w:rPr>
          <w:spacing w:val="5"/>
        </w:rPr>
        <w:t xml:space="preserve"> </w:t>
      </w:r>
      <w:r>
        <w:t>de</w:t>
      </w:r>
      <w:r>
        <w:rPr>
          <w:spacing w:val="5"/>
        </w:rPr>
        <w:t xml:space="preserve"> </w:t>
      </w:r>
      <w:r>
        <w:t>Las</w:t>
      </w:r>
      <w:r>
        <w:rPr>
          <w:spacing w:val="5"/>
        </w:rPr>
        <w:t xml:space="preserve"> </w:t>
      </w:r>
      <w:r>
        <w:t>Rozas</w:t>
      </w:r>
      <w:r>
        <w:rPr>
          <w:spacing w:val="5"/>
        </w:rPr>
        <w:t xml:space="preserve"> </w:t>
      </w:r>
      <w:r>
        <w:t>de</w:t>
      </w:r>
      <w:r>
        <w:rPr>
          <w:spacing w:val="5"/>
        </w:rPr>
        <w:t xml:space="preserve"> </w:t>
      </w:r>
      <w:r>
        <w:t>Madrid</w:t>
      </w:r>
      <w:r>
        <w:rPr>
          <w:spacing w:val="5"/>
        </w:rPr>
        <w:t xml:space="preserve"> </w:t>
      </w:r>
      <w:r>
        <w:rPr>
          <w:spacing w:val="-2"/>
        </w:rPr>
        <w:t>(Madrid),</w:t>
      </w:r>
    </w:p>
    <w:p w14:paraId="3B5B264C" w14:textId="77777777" w:rsidR="000B2593" w:rsidRDefault="000B2593">
      <w:pPr>
        <w:spacing w:line="292" w:lineRule="auto"/>
        <w:jc w:val="both"/>
        <w:sectPr w:rsidR="000B2593">
          <w:pgSz w:w="11910" w:h="16840"/>
          <w:pgMar w:top="1340" w:right="1300" w:bottom="1260" w:left="1300" w:header="225" w:footer="1060" w:gutter="0"/>
          <w:cols w:space="720"/>
        </w:sectPr>
      </w:pPr>
    </w:p>
    <w:p w14:paraId="32D90B00" w14:textId="053E79BC"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8816" behindDoc="0" locked="0" layoutInCell="1" allowOverlap="1" wp14:anchorId="64421D7F" wp14:editId="57727ADC">
                <wp:simplePos x="0" y="0"/>
                <wp:positionH relativeFrom="page">
                  <wp:posOffset>6807090</wp:posOffset>
                </wp:positionH>
                <wp:positionV relativeFrom="page">
                  <wp:posOffset>2818730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7C625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4FAD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4421D7F" id="Textbox 125" o:spid="_x0000_s1090" type="#_x0000_t202" style="position:absolute;left:0;text-align:left;margin-left:536pt;margin-top:221.95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57C625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D4FAD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con Referencia Catastral 6633701VK2863S, bajo un presupuesto de ejecución material de 1.978.088,49 € a efectos tributarios, sin considerar Control de Calidad, Gestión de Residuos y Seguridad y Salud; y de acuerdo con el Proyecto Básico redactado por el técnico colegiado núm. 12.802 del COAM y resto de documentación técnica que consta en el expediente núm. G-2206/2024 F-2022/01LU/19, quedando incorporados como parte inseparable de esta licencia.</w:t>
      </w:r>
    </w:p>
    <w:p w14:paraId="4B87CD3A" w14:textId="77777777" w:rsidR="000B2593" w:rsidRDefault="000B2593">
      <w:pPr>
        <w:pStyle w:val="Textoindependiente"/>
        <w:spacing w:before="10"/>
      </w:pPr>
    </w:p>
    <w:p w14:paraId="33D8F5D3" w14:textId="77777777" w:rsidR="000B2593" w:rsidRDefault="00000000">
      <w:pPr>
        <w:pStyle w:val="Textoindependiente"/>
        <w:spacing w:line="292" w:lineRule="auto"/>
        <w:ind w:left="117" w:right="116"/>
        <w:jc w:val="both"/>
      </w:pPr>
      <w:r>
        <w:t>La actuación consiste en la construcción de un edificio en calle Santa María, núm. 17, previa demolición de la edificación existente, así como la reforma integral de otro edificio, éste ubicado en calle San Joaquín, núm. 1. La propuesta del proyecto es destinar el conjunto al uso de apartahotel</w:t>
      </w:r>
      <w:r>
        <w:rPr>
          <w:spacing w:val="40"/>
        </w:rPr>
        <w:t xml:space="preserve"> </w:t>
      </w:r>
      <w:r>
        <w:t>con 24 unidades, según la siguiente distribución: en la calle San Joaquín, núm. 1 se sitúa un edificio, que se adecua en su integridad para el uso de apartahotel, con 13 unidades y manteniendo su volumetría actual; y en la calle Santa Maria, núm. 17 se demuele el edificio existente para construir uno nuevo, un edificio con 11 unidades, compuesta de tres plantas sobre rasante (dos de apartamentos y la tercera como acceso a la cubierta plana) y una planta sótano destinada a garaje e instalaciones comunes para los dos edificios.</w:t>
      </w:r>
    </w:p>
    <w:p w14:paraId="255B6BA2" w14:textId="77777777" w:rsidR="000B2593" w:rsidRDefault="000B2593">
      <w:pPr>
        <w:pStyle w:val="Textoindependiente"/>
        <w:spacing w:before="9"/>
      </w:pPr>
    </w:p>
    <w:p w14:paraId="3F3CE05F" w14:textId="77777777" w:rsidR="000B2593" w:rsidRDefault="00000000">
      <w:pPr>
        <w:pStyle w:val="Textoindependiente"/>
        <w:spacing w:line="292" w:lineRule="auto"/>
        <w:ind w:left="117" w:right="116"/>
        <w:jc w:val="both"/>
      </w:pPr>
      <w:r>
        <w:t>El</w:t>
      </w:r>
      <w:r>
        <w:rPr>
          <w:spacing w:val="40"/>
        </w:rPr>
        <w:t xml:space="preserve"> </w:t>
      </w:r>
      <w:r>
        <w:t>edificio</w:t>
      </w:r>
      <w:r>
        <w:rPr>
          <w:spacing w:val="40"/>
        </w:rPr>
        <w:t xml:space="preserve"> </w:t>
      </w:r>
      <w:r>
        <w:t>existente</w:t>
      </w:r>
      <w:r>
        <w:rPr>
          <w:spacing w:val="40"/>
        </w:rPr>
        <w:t xml:space="preserve"> </w:t>
      </w:r>
      <w:r>
        <w:t>en</w:t>
      </w:r>
      <w:r>
        <w:rPr>
          <w:spacing w:val="40"/>
        </w:rPr>
        <w:t xml:space="preserve"> </w:t>
      </w:r>
      <w:r>
        <w:t>calle</w:t>
      </w:r>
      <w:r>
        <w:rPr>
          <w:spacing w:val="40"/>
        </w:rPr>
        <w:t xml:space="preserve"> </w:t>
      </w:r>
      <w:r>
        <w:t>San</w:t>
      </w:r>
      <w:r>
        <w:rPr>
          <w:spacing w:val="40"/>
        </w:rPr>
        <w:t xml:space="preserve"> </w:t>
      </w:r>
      <w:r>
        <w:t>Joaquín</w:t>
      </w:r>
      <w:r>
        <w:rPr>
          <w:spacing w:val="40"/>
        </w:rPr>
        <w:t xml:space="preserve"> </w:t>
      </w:r>
      <w:r>
        <w:t>1</w:t>
      </w:r>
      <w:r>
        <w:rPr>
          <w:spacing w:val="40"/>
        </w:rPr>
        <w:t xml:space="preserve"> </w:t>
      </w:r>
      <w:r>
        <w:t>cuenta</w:t>
      </w:r>
      <w:r>
        <w:rPr>
          <w:spacing w:val="40"/>
        </w:rPr>
        <w:t xml:space="preserve"> </w:t>
      </w:r>
      <w:r>
        <w:t>con</w:t>
      </w:r>
      <w:r>
        <w:rPr>
          <w:spacing w:val="40"/>
        </w:rPr>
        <w:t xml:space="preserve"> </w:t>
      </w:r>
      <w:r>
        <w:t>16</w:t>
      </w:r>
      <w:r>
        <w:rPr>
          <w:spacing w:val="40"/>
        </w:rPr>
        <w:t xml:space="preserve"> </w:t>
      </w:r>
      <w:r>
        <w:t>plazas</w:t>
      </w:r>
      <w:r>
        <w:rPr>
          <w:spacing w:val="40"/>
        </w:rPr>
        <w:t xml:space="preserve"> </w:t>
      </w:r>
      <w:r>
        <w:t>de</w:t>
      </w:r>
      <w:r>
        <w:rPr>
          <w:spacing w:val="40"/>
        </w:rPr>
        <w:t xml:space="preserve"> </w:t>
      </w:r>
      <w:r>
        <w:t>aparcamiento,</w:t>
      </w:r>
      <w:r>
        <w:rPr>
          <w:spacing w:val="40"/>
        </w:rPr>
        <w:t xml:space="preserve"> </w:t>
      </w:r>
      <w:r>
        <w:t>con</w:t>
      </w:r>
      <w:r>
        <w:rPr>
          <w:spacing w:val="40"/>
        </w:rPr>
        <w:t xml:space="preserve"> </w:t>
      </w:r>
      <w:r>
        <w:t>acceso desde la calle San Joaquín; y la nueva edificación a construir cuenta con 9 plazas de aparcamiento, con acceso desde la calle Santa María. En total 27 plazas de aparcamiento, con una plaza accesible en cada edificio. El conjunto cuenta con garaje aparcamiento, almacenes, lavandería, despacho, vestuario personal, salones comunes y piscina.</w:t>
      </w:r>
    </w:p>
    <w:p w14:paraId="1D787109" w14:textId="77777777" w:rsidR="000B2593" w:rsidRDefault="000B2593">
      <w:pPr>
        <w:pStyle w:val="Textoindependiente"/>
        <w:spacing w:before="10"/>
      </w:pPr>
    </w:p>
    <w:p w14:paraId="3095158D" w14:textId="77777777" w:rsidR="000B2593" w:rsidRDefault="00000000">
      <w:pPr>
        <w:pStyle w:val="Textoindependiente"/>
        <w:spacing w:line="292" w:lineRule="auto"/>
        <w:ind w:left="117" w:right="116"/>
        <w:jc w:val="both"/>
      </w:pPr>
      <w:proofErr w:type="gramStart"/>
      <w:r>
        <w:rPr>
          <w:b/>
        </w:rPr>
        <w:t>SEGUNDO</w:t>
      </w:r>
      <w:r>
        <w:t>.-</w:t>
      </w:r>
      <w:proofErr w:type="gramEnd"/>
      <w:r>
        <w:t xml:space="preserve"> Declarar que dentro del complejo edificatorio, el edificio existente de la parcela en calle San</w:t>
      </w:r>
      <w:r>
        <w:rPr>
          <w:spacing w:val="23"/>
        </w:rPr>
        <w:t xml:space="preserve"> </w:t>
      </w:r>
      <w:r>
        <w:t>Joaquín</w:t>
      </w:r>
      <w:r>
        <w:rPr>
          <w:spacing w:val="23"/>
        </w:rPr>
        <w:t xml:space="preserve"> </w:t>
      </w:r>
      <w:r>
        <w:t>núm.</w:t>
      </w:r>
      <w:r>
        <w:rPr>
          <w:spacing w:val="23"/>
        </w:rPr>
        <w:t xml:space="preserve"> </w:t>
      </w:r>
      <w:r>
        <w:t>1,</w:t>
      </w:r>
      <w:r>
        <w:rPr>
          <w:spacing w:val="23"/>
        </w:rPr>
        <w:t xml:space="preserve"> </w:t>
      </w:r>
      <w:r>
        <w:t>se</w:t>
      </w:r>
      <w:r>
        <w:rPr>
          <w:spacing w:val="23"/>
        </w:rPr>
        <w:t xml:space="preserve"> </w:t>
      </w:r>
      <w:r>
        <w:t>encuentra</w:t>
      </w:r>
      <w:r>
        <w:rPr>
          <w:spacing w:val="23"/>
        </w:rPr>
        <w:t xml:space="preserve"> </w:t>
      </w:r>
      <w:r>
        <w:t>en</w:t>
      </w:r>
      <w:r>
        <w:rPr>
          <w:spacing w:val="23"/>
        </w:rPr>
        <w:t xml:space="preserve"> </w:t>
      </w:r>
      <w:r>
        <w:t>situación</w:t>
      </w:r>
      <w:r>
        <w:rPr>
          <w:spacing w:val="23"/>
        </w:rPr>
        <w:t xml:space="preserve"> </w:t>
      </w:r>
      <w:r>
        <w:t>de</w:t>
      </w:r>
      <w:r>
        <w:rPr>
          <w:spacing w:val="23"/>
        </w:rPr>
        <w:t xml:space="preserve"> </w:t>
      </w:r>
      <w:r>
        <w:t>fuera</w:t>
      </w:r>
      <w:r>
        <w:rPr>
          <w:spacing w:val="23"/>
        </w:rPr>
        <w:t xml:space="preserve"> </w:t>
      </w:r>
      <w:r>
        <w:t>de</w:t>
      </w:r>
      <w:r>
        <w:rPr>
          <w:spacing w:val="23"/>
        </w:rPr>
        <w:t xml:space="preserve"> </w:t>
      </w:r>
      <w:r>
        <w:t>ordenación,</w:t>
      </w:r>
      <w:r>
        <w:rPr>
          <w:spacing w:val="23"/>
        </w:rPr>
        <w:t xml:space="preserve"> </w:t>
      </w:r>
      <w:r>
        <w:t>parcialmente</w:t>
      </w:r>
      <w:r>
        <w:rPr>
          <w:spacing w:val="23"/>
        </w:rPr>
        <w:t xml:space="preserve"> </w:t>
      </w:r>
      <w:r>
        <w:t>incompatible de Grado 2, conforme al artículo 30 de la Ordenanza de Tramitación de Licencias y declaraciones Responsables de Actuaciones Urbanísticas del Ayuntamiento de Las Rozas. La edificación existente incumple los parámetros urbanísticos de aplicación respecto a la edificabilidad y retranqueo, si bien las obras solicitadas se ajustan a lo permitido para este grado y tipología de edificaciones y usos.</w:t>
      </w:r>
    </w:p>
    <w:p w14:paraId="62688D4D" w14:textId="77777777" w:rsidR="000B2593" w:rsidRDefault="000B2593">
      <w:pPr>
        <w:pStyle w:val="Textoindependiente"/>
        <w:spacing w:before="13"/>
      </w:pPr>
    </w:p>
    <w:p w14:paraId="60019CF6" w14:textId="77777777" w:rsidR="000B2593" w:rsidRDefault="00000000">
      <w:pPr>
        <w:pStyle w:val="Textoindependiente"/>
        <w:spacing w:line="292" w:lineRule="auto"/>
        <w:ind w:left="117" w:right="116"/>
        <w:jc w:val="both"/>
      </w:pPr>
      <w:r>
        <w:t>Esta licencia se otorga bajo la siguiente condición especial: para este edificio existente en calle San Joaquín, núm. 1, las obras y usos autorizados tienen carácter provisional y habrán de demolerse y cesar sin derecho a indemnización ni al incremento de su valor de expropiación cuando así lo acordare el órgano municipal competente o se agote la vida útil del edificio</w:t>
      </w:r>
    </w:p>
    <w:p w14:paraId="38EF68FA" w14:textId="77777777" w:rsidR="000B2593" w:rsidRDefault="000B2593">
      <w:pPr>
        <w:pStyle w:val="Textoindependiente"/>
        <w:spacing w:before="10"/>
      </w:pPr>
    </w:p>
    <w:p w14:paraId="539B0FF7" w14:textId="77777777" w:rsidR="000B2593" w:rsidRDefault="00000000">
      <w:pPr>
        <w:pStyle w:val="Textoindependiente"/>
        <w:spacing w:line="292" w:lineRule="auto"/>
        <w:ind w:left="117" w:right="116"/>
        <w:jc w:val="both"/>
      </w:pPr>
      <w:r>
        <w:t>Se realiza expreso señalamiento que se solicitará al Registro de la Propiedad de Las Rozas de</w:t>
      </w:r>
      <w:r>
        <w:rPr>
          <w:spacing w:val="40"/>
        </w:rPr>
        <w:t xml:space="preserve"> </w:t>
      </w:r>
      <w:r>
        <w:t>Madrid la práctica de la inscripción Registral sobre la situación de fuera de ordenación de este</w:t>
      </w:r>
      <w:r>
        <w:rPr>
          <w:spacing w:val="40"/>
        </w:rPr>
        <w:t xml:space="preserve"> </w:t>
      </w:r>
      <w:r>
        <w:t>edificio, según lo previsto en el artículo 65.1 del Real Decreto Legislativo 7/2015, de 30 de octubre,</w:t>
      </w:r>
      <w:r>
        <w:rPr>
          <w:spacing w:val="40"/>
        </w:rPr>
        <w:t xml:space="preserve"> </w:t>
      </w:r>
      <w:r>
        <w:t>por el que se aprueba el texto refundido de la Ley de Suelo y Rehabilitación Urbana.</w:t>
      </w:r>
    </w:p>
    <w:p w14:paraId="7EC06C11" w14:textId="77777777" w:rsidR="000B2593" w:rsidRDefault="000B2593">
      <w:pPr>
        <w:pStyle w:val="Textoindependiente"/>
        <w:spacing w:before="9"/>
      </w:pPr>
    </w:p>
    <w:p w14:paraId="36FEB340" w14:textId="77777777" w:rsidR="000B2593" w:rsidRDefault="00000000">
      <w:pPr>
        <w:pStyle w:val="Textoindependiente"/>
        <w:spacing w:before="1" w:line="295" w:lineRule="auto"/>
        <w:ind w:left="117" w:right="116"/>
        <w:jc w:val="both"/>
      </w:pPr>
      <w:proofErr w:type="gramStart"/>
      <w:r>
        <w:rPr>
          <w:b/>
        </w:rPr>
        <w:t>TERCERO</w:t>
      </w:r>
      <w:r>
        <w:t>.-</w:t>
      </w:r>
      <w:proofErr w:type="gramEnd"/>
      <w:r>
        <w:t xml:space="preserve"> Se autoriza las actuaciones sobre el arbolado urbano afectado por las obras en las condiciones establecidas por el informe de fecha 5 de septiembre de 2024 del Técnico de Medio Ambiente, que se desplazan al presente acuerdo.</w:t>
      </w:r>
    </w:p>
    <w:p w14:paraId="642F6774" w14:textId="77777777" w:rsidR="000B2593" w:rsidRDefault="000B2593">
      <w:pPr>
        <w:pStyle w:val="Textoindependiente"/>
        <w:spacing w:before="6"/>
      </w:pPr>
    </w:p>
    <w:p w14:paraId="09A0B8BE" w14:textId="77777777" w:rsidR="000B2593" w:rsidRDefault="00000000">
      <w:pPr>
        <w:pStyle w:val="Textoindependiente"/>
        <w:spacing w:line="292" w:lineRule="auto"/>
        <w:ind w:left="117" w:right="116"/>
        <w:jc w:val="both"/>
      </w:pPr>
      <w:proofErr w:type="gramStart"/>
      <w:r>
        <w:rPr>
          <w:b/>
        </w:rPr>
        <w:t>CUARTO</w:t>
      </w:r>
      <w:r>
        <w:t>.-</w:t>
      </w:r>
      <w:proofErr w:type="gramEnd"/>
      <w:r>
        <w:t xml:space="preserve"> La efectividad de la licencia se supedita al cumplimiento de las siguientes condiciones generales establecidas en el </w:t>
      </w:r>
      <w:r>
        <w:rPr>
          <w:u w:val="single"/>
        </w:rPr>
        <w:t>Anexo XI de la Ordenanza de Tramitación de Licencias y Declaraciones</w:t>
      </w:r>
      <w:r>
        <w:t xml:space="preserve"> </w:t>
      </w:r>
      <w:r>
        <w:rPr>
          <w:u w:val="single"/>
        </w:rPr>
        <w:t>Responsables Urbanísticas</w:t>
      </w:r>
      <w:r>
        <w:t>, a la formalización y materialización de la cesión obligatoria, así como las establecidas en los informes técnicos que constan en el presente expediente y sin perjuicio de las legislación sectorial y en materia de ordenación de establecimientos turísticos que fuere aplicable:</w:t>
      </w:r>
    </w:p>
    <w:p w14:paraId="75DBFE34" w14:textId="77777777" w:rsidR="000B2593" w:rsidRDefault="000B2593">
      <w:pPr>
        <w:pStyle w:val="Textoindependiente"/>
        <w:spacing w:before="13"/>
      </w:pPr>
    </w:p>
    <w:p w14:paraId="13B3FF0A" w14:textId="77777777" w:rsidR="000B2593"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2"/>
        </w:rPr>
        <w:t xml:space="preserve"> licencias.</w:t>
      </w:r>
    </w:p>
    <w:p w14:paraId="7B4BD6B4" w14:textId="77777777" w:rsidR="000B2593" w:rsidRDefault="000B2593">
      <w:pPr>
        <w:jc w:val="both"/>
        <w:sectPr w:rsidR="000B2593">
          <w:pgSz w:w="11910" w:h="16840"/>
          <w:pgMar w:top="1340" w:right="1300" w:bottom="1260" w:left="1300" w:header="225" w:footer="1060" w:gutter="0"/>
          <w:cols w:space="720"/>
        </w:sectPr>
      </w:pPr>
    </w:p>
    <w:p w14:paraId="2778C0D0" w14:textId="77777777" w:rsidR="000B2593" w:rsidRDefault="00000000">
      <w:pPr>
        <w:pStyle w:val="Prrafodelista"/>
        <w:numPr>
          <w:ilvl w:val="0"/>
          <w:numId w:val="18"/>
        </w:numPr>
        <w:tabs>
          <w:tab w:val="left" w:pos="689"/>
        </w:tabs>
        <w:spacing w:before="88" w:line="292" w:lineRule="auto"/>
        <w:ind w:right="115" w:firstLine="0"/>
        <w:rPr>
          <w:sz w:val="20"/>
        </w:rPr>
      </w:pPr>
      <w:r>
        <w:rPr>
          <w:sz w:val="20"/>
        </w:rPr>
        <w:lastRenderedPageBreak/>
        <w:t xml:space="preserve">De acuerdo con el artículo 15 de la Ordenanza de Tramitación de Licencias y Declaraciones Responsables Urbanísticas, durante la ejecución de la actuación el propietario deberá </w:t>
      </w:r>
      <w:r>
        <w:rPr>
          <w:b/>
          <w:sz w:val="20"/>
        </w:rPr>
        <w:t>formalizar la cesión de los terrenos exteriores a la alineación de 38,13 m², así como su materialización</w:t>
      </w:r>
      <w:r>
        <w:rPr>
          <w:sz w:val="20"/>
        </w:rPr>
        <w:t>, de conformidad con Acuerdo de la Junta de Gobierno Local, de fecha 11 de noviembre de 2022, como consecuencia de expediente 27/2022-23AO de Alineación Oficial. La formalización de la superficie pendiente de cesión se comunicará al departamento municipal de inscripción de bienes y derechos municipales, a los efectos de su aceptación e inscripción oportuna. En todo caso, será objeto de acreditación</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de</w:t>
      </w:r>
      <w:r>
        <w:rPr>
          <w:spacing w:val="40"/>
          <w:sz w:val="20"/>
        </w:rPr>
        <w:t xml:space="preserve"> </w:t>
      </w:r>
      <w:r>
        <w:rPr>
          <w:sz w:val="20"/>
        </w:rPr>
        <w:t>primera</w:t>
      </w:r>
      <w:r>
        <w:rPr>
          <w:spacing w:val="40"/>
          <w:sz w:val="20"/>
        </w:rPr>
        <w:t xml:space="preserve"> </w:t>
      </w:r>
      <w:r>
        <w:rPr>
          <w:sz w:val="20"/>
        </w:rPr>
        <w:t>ocupación</w:t>
      </w:r>
      <w:r>
        <w:rPr>
          <w:spacing w:val="40"/>
          <w:sz w:val="20"/>
        </w:rPr>
        <w:t xml:space="preserve"> </w:t>
      </w:r>
      <w:r>
        <w:rPr>
          <w:sz w:val="20"/>
        </w:rPr>
        <w:t>y funcionamiento y será condición para el despliegue de su eficacia.</w:t>
      </w:r>
    </w:p>
    <w:p w14:paraId="5E89A422" w14:textId="77777777" w:rsidR="000B2593" w:rsidRDefault="000B2593">
      <w:pPr>
        <w:pStyle w:val="Textoindependiente"/>
        <w:spacing w:before="17"/>
      </w:pPr>
    </w:p>
    <w:p w14:paraId="616A8B82" w14:textId="77777777" w:rsidR="000B2593" w:rsidRDefault="00000000">
      <w:pPr>
        <w:pStyle w:val="Prrafodelista"/>
        <w:numPr>
          <w:ilvl w:val="0"/>
          <w:numId w:val="18"/>
        </w:numPr>
        <w:tabs>
          <w:tab w:val="left" w:pos="643"/>
        </w:tabs>
        <w:spacing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4F76EE4A"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20A07496" w14:textId="31677580" w:rsidR="000B2593" w:rsidRPr="00FB0F97" w:rsidRDefault="00FB0F97">
      <w:pPr>
        <w:pStyle w:val="Ttulo5"/>
        <w:spacing w:before="3"/>
        <w:rPr>
          <w:i/>
          <w:iCs/>
        </w:rPr>
      </w:pPr>
      <w:r w:rsidRPr="00FB0F97">
        <w:rPr>
          <w:i/>
          <w:iCs/>
        </w:rPr>
        <w:t>“documentación</w:t>
      </w:r>
      <w:r w:rsidRPr="00FB0F97">
        <w:rPr>
          <w:i/>
          <w:iCs/>
          <w:spacing w:val="62"/>
        </w:rPr>
        <w:t xml:space="preserve"> </w:t>
      </w:r>
      <w:r w:rsidRPr="00FB0F97">
        <w:rPr>
          <w:i/>
          <w:iCs/>
        </w:rPr>
        <w:t>para</w:t>
      </w:r>
      <w:r w:rsidRPr="00FB0F97">
        <w:rPr>
          <w:i/>
          <w:iCs/>
          <w:spacing w:val="62"/>
        </w:rPr>
        <w:t xml:space="preserve"> </w:t>
      </w:r>
      <w:r w:rsidRPr="00FB0F97">
        <w:rPr>
          <w:i/>
          <w:iCs/>
        </w:rPr>
        <w:t>el</w:t>
      </w:r>
      <w:r w:rsidRPr="00FB0F97">
        <w:rPr>
          <w:i/>
          <w:iCs/>
          <w:spacing w:val="62"/>
        </w:rPr>
        <w:t xml:space="preserve"> </w:t>
      </w:r>
      <w:r w:rsidRPr="00FB0F97">
        <w:rPr>
          <w:i/>
          <w:iCs/>
        </w:rPr>
        <w:t>inicio</w:t>
      </w:r>
      <w:r w:rsidRPr="00FB0F97">
        <w:rPr>
          <w:i/>
          <w:iCs/>
          <w:spacing w:val="62"/>
        </w:rPr>
        <w:t xml:space="preserve"> </w:t>
      </w:r>
      <w:r w:rsidRPr="00FB0F97">
        <w:rPr>
          <w:i/>
          <w:iCs/>
        </w:rPr>
        <w:t>de</w:t>
      </w:r>
      <w:r w:rsidRPr="00FB0F97">
        <w:rPr>
          <w:i/>
          <w:iCs/>
          <w:spacing w:val="63"/>
        </w:rPr>
        <w:t xml:space="preserve"> </w:t>
      </w:r>
      <w:r w:rsidRPr="00FB0F97">
        <w:rPr>
          <w:i/>
          <w:iCs/>
          <w:spacing w:val="-2"/>
        </w:rPr>
        <w:t>obras”</w:t>
      </w:r>
    </w:p>
    <w:p w14:paraId="46A560F4" w14:textId="77777777" w:rsidR="000B2593"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51854EE6" w14:textId="77777777" w:rsidR="000B2593"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0230BABB" w14:textId="77777777" w:rsidR="000B2593" w:rsidRDefault="000B2593">
      <w:pPr>
        <w:sectPr w:rsidR="000B2593">
          <w:type w:val="continuous"/>
          <w:pgSz w:w="11910" w:h="16840"/>
          <w:pgMar w:top="1340" w:right="1300" w:bottom="1260" w:left="1300" w:header="225" w:footer="1060" w:gutter="0"/>
          <w:cols w:num="3" w:space="720" w:equalWidth="0">
            <w:col w:w="4341" w:space="40"/>
            <w:col w:w="1752" w:space="39"/>
            <w:col w:w="3138"/>
          </w:cols>
        </w:sectPr>
      </w:pPr>
    </w:p>
    <w:p w14:paraId="22783E00" w14:textId="69137901" w:rsidR="000B2593" w:rsidRDefault="00000000">
      <w:pPr>
        <w:pStyle w:val="Textoindependiente"/>
        <w:spacing w:before="55" w:line="292" w:lineRule="auto"/>
        <w:ind w:left="117" w:right="117"/>
        <w:jc w:val="both"/>
      </w:pPr>
      <w:r>
        <w:rPr>
          <w:noProof/>
        </w:rPr>
        <mc:AlternateContent>
          <mc:Choice Requires="wps">
            <w:drawing>
              <wp:anchor distT="0" distB="0" distL="0" distR="0" simplePos="0" relativeHeight="15779840" behindDoc="0" locked="0" layoutInCell="1" allowOverlap="1" wp14:anchorId="0E3D0D79" wp14:editId="573A9506">
                <wp:simplePos x="0" y="0"/>
                <wp:positionH relativeFrom="page">
                  <wp:posOffset>6807090</wp:posOffset>
                </wp:positionH>
                <wp:positionV relativeFrom="page">
                  <wp:posOffset>2818730</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2B728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D58BC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E3D0D79" id="Textbox 127" o:spid="_x0000_s1091" type="#_x0000_t202" style="position:absolute;left:0;text-align:left;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2B728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D58BC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79EF43F7" w14:textId="77777777" w:rsidR="000B2593" w:rsidRDefault="000B2593">
      <w:pPr>
        <w:pStyle w:val="Textoindependiente"/>
        <w:spacing w:before="9"/>
      </w:pPr>
    </w:p>
    <w:p w14:paraId="6B0F53E3" w14:textId="77777777" w:rsidR="000B2593" w:rsidRDefault="00000000">
      <w:pPr>
        <w:pStyle w:val="Prrafodelista"/>
        <w:numPr>
          <w:ilvl w:val="0"/>
          <w:numId w:val="17"/>
        </w:numPr>
        <w:tabs>
          <w:tab w:val="left" w:pos="672"/>
        </w:tabs>
        <w:ind w:left="67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16.970</w:t>
      </w:r>
      <w:r>
        <w:rPr>
          <w:b/>
          <w:spacing w:val="-3"/>
          <w:sz w:val="20"/>
        </w:rPr>
        <w:t xml:space="preserve"> </w:t>
      </w:r>
      <w:r>
        <w:rPr>
          <w:b/>
          <w:spacing w:val="-5"/>
          <w:sz w:val="20"/>
        </w:rPr>
        <w:t>€.</w:t>
      </w:r>
    </w:p>
    <w:p w14:paraId="461220BA" w14:textId="77777777" w:rsidR="000B2593" w:rsidRDefault="000B2593">
      <w:pPr>
        <w:pStyle w:val="Textoindependiente"/>
        <w:spacing w:before="65"/>
        <w:rPr>
          <w:b/>
        </w:rPr>
      </w:pPr>
    </w:p>
    <w:p w14:paraId="407E63C0" w14:textId="77777777" w:rsidR="000B2593" w:rsidRDefault="00000000">
      <w:pPr>
        <w:pStyle w:val="Prrafodelista"/>
        <w:numPr>
          <w:ilvl w:val="0"/>
          <w:numId w:val="17"/>
        </w:numPr>
        <w:tabs>
          <w:tab w:val="left" w:pos="672"/>
        </w:tabs>
        <w:ind w:left="672" w:right="0" w:hanging="555"/>
        <w:rPr>
          <w:b/>
          <w:sz w:val="20"/>
        </w:rPr>
      </w:pPr>
      <w:r>
        <w:rPr>
          <w:sz w:val="20"/>
        </w:rPr>
        <w:t>Garantía</w:t>
      </w:r>
      <w:r>
        <w:rPr>
          <w:spacing w:val="-5"/>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obras</w:t>
      </w:r>
      <w:r>
        <w:rPr>
          <w:spacing w:val="-3"/>
          <w:sz w:val="20"/>
        </w:rPr>
        <w:t xml:space="preserve"> </w:t>
      </w:r>
      <w:r>
        <w:rPr>
          <w:sz w:val="20"/>
        </w:rPr>
        <w:t>en</w:t>
      </w:r>
      <w:r>
        <w:rPr>
          <w:spacing w:val="-3"/>
          <w:sz w:val="20"/>
        </w:rPr>
        <w:t xml:space="preserve"> </w:t>
      </w:r>
      <w:r>
        <w:rPr>
          <w:sz w:val="20"/>
        </w:rPr>
        <w:t>dominio</w:t>
      </w:r>
      <w:r>
        <w:rPr>
          <w:spacing w:val="-3"/>
          <w:sz w:val="20"/>
        </w:rPr>
        <w:t xml:space="preserve"> </w:t>
      </w:r>
      <w:r>
        <w:rPr>
          <w:sz w:val="20"/>
        </w:rPr>
        <w:t xml:space="preserve">público: </w:t>
      </w:r>
      <w:r>
        <w:rPr>
          <w:b/>
          <w:sz w:val="20"/>
        </w:rPr>
        <w:t>900</w:t>
      </w:r>
      <w:r>
        <w:rPr>
          <w:b/>
          <w:spacing w:val="-2"/>
          <w:sz w:val="20"/>
        </w:rPr>
        <w:t xml:space="preserve"> </w:t>
      </w:r>
      <w:r>
        <w:rPr>
          <w:b/>
          <w:spacing w:val="-5"/>
          <w:sz w:val="20"/>
        </w:rPr>
        <w:t>€.</w:t>
      </w:r>
    </w:p>
    <w:p w14:paraId="4BC590F8" w14:textId="77777777" w:rsidR="000B2593" w:rsidRDefault="000B2593">
      <w:pPr>
        <w:pStyle w:val="Textoindependiente"/>
        <w:spacing w:before="64"/>
        <w:rPr>
          <w:b/>
        </w:rPr>
      </w:pPr>
    </w:p>
    <w:p w14:paraId="75575A39" w14:textId="77777777" w:rsidR="000B2593" w:rsidRDefault="00000000">
      <w:pPr>
        <w:pStyle w:val="Prrafodelista"/>
        <w:numPr>
          <w:ilvl w:val="0"/>
          <w:numId w:val="18"/>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 de la Declaración Responsable urbanística de primera ocupación y funcionamiento deberán comunicar de forma fehaciente la finalización de estas a los efectos de que por los Servicios de Inspección se gire la correspondiente visita de inspección, de la que se levantará acta, a la que se refiere el artículo 192.1 de la Ley del Suelo de Madrid.</w:t>
      </w:r>
    </w:p>
    <w:p w14:paraId="332D3EA2" w14:textId="77777777" w:rsidR="000B2593" w:rsidRDefault="000B2593">
      <w:pPr>
        <w:pStyle w:val="Textoindependiente"/>
        <w:spacing w:before="13"/>
      </w:pPr>
    </w:p>
    <w:p w14:paraId="69C8A57D" w14:textId="77777777" w:rsidR="000B2593" w:rsidRDefault="00000000">
      <w:pPr>
        <w:pStyle w:val="Prrafodelista"/>
        <w:numPr>
          <w:ilvl w:val="0"/>
          <w:numId w:val="18"/>
        </w:numPr>
        <w:tabs>
          <w:tab w:val="left" w:pos="69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5181A80B" w14:textId="77777777" w:rsidR="000B2593" w:rsidRDefault="000B2593">
      <w:pPr>
        <w:pStyle w:val="Textoindependiente"/>
        <w:spacing w:before="10"/>
      </w:pPr>
    </w:p>
    <w:p w14:paraId="76187C98" w14:textId="77777777" w:rsidR="000B2593" w:rsidRDefault="00000000">
      <w:pPr>
        <w:pStyle w:val="Prrafodelista"/>
        <w:numPr>
          <w:ilvl w:val="0"/>
          <w:numId w:val="18"/>
        </w:numPr>
        <w:tabs>
          <w:tab w:val="left" w:pos="638"/>
        </w:tabs>
        <w:spacing w:line="292" w:lineRule="auto"/>
        <w:ind w:firstLine="0"/>
        <w:rPr>
          <w:sz w:val="20"/>
        </w:rPr>
      </w:pPr>
      <w:r>
        <w:rPr>
          <w:sz w:val="20"/>
        </w:rP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p>
    <w:p w14:paraId="2470C1D1" w14:textId="77777777" w:rsidR="000B2593" w:rsidRDefault="000B2593">
      <w:pPr>
        <w:pStyle w:val="Textoindependiente"/>
        <w:spacing w:before="10"/>
      </w:pPr>
    </w:p>
    <w:p w14:paraId="14C8264D" w14:textId="77777777" w:rsidR="000B2593" w:rsidRDefault="00000000">
      <w:pPr>
        <w:pStyle w:val="Prrafodelista"/>
        <w:numPr>
          <w:ilvl w:val="0"/>
          <w:numId w:val="18"/>
        </w:numPr>
        <w:tabs>
          <w:tab w:val="left" w:pos="627"/>
        </w:tabs>
        <w:spacing w:line="292" w:lineRule="auto"/>
        <w:ind w:firstLine="0"/>
        <w:rPr>
          <w:sz w:val="20"/>
        </w:rPr>
      </w:pPr>
      <w:r>
        <w:rPr>
          <w:sz w:val="20"/>
        </w:rPr>
        <w:t>Respecto a la grúa torre fija, deberá dotarse de un elemento limitador de la zona de barrido de</w:t>
      </w:r>
      <w:r>
        <w:rPr>
          <w:spacing w:val="40"/>
          <w:sz w:val="20"/>
        </w:rPr>
        <w:t xml:space="preserve"> </w:t>
      </w:r>
      <w:r>
        <w:rPr>
          <w:sz w:val="20"/>
        </w:rPr>
        <w:t>la pluma, de manera que la grúa sobrevuele la menor superficie posible fuera del ámbito de la propia obra. En todo caso, fuera del horario de trabajo se garantizarán las condiciones de seguridad en todo el entorno de la obra, y propiedades colindantes.</w:t>
      </w:r>
    </w:p>
    <w:p w14:paraId="5D72145D" w14:textId="77777777" w:rsidR="000B2593" w:rsidRDefault="000B2593">
      <w:pPr>
        <w:pStyle w:val="Textoindependiente"/>
        <w:spacing w:before="9"/>
      </w:pPr>
    </w:p>
    <w:p w14:paraId="7C841D0E" w14:textId="77777777" w:rsidR="000B2593" w:rsidRDefault="00000000">
      <w:pPr>
        <w:pStyle w:val="Prrafodelista"/>
        <w:numPr>
          <w:ilvl w:val="0"/>
          <w:numId w:val="18"/>
        </w:numPr>
        <w:tabs>
          <w:tab w:val="left" w:pos="644"/>
        </w:tabs>
        <w:spacing w:before="1"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735BAA27" w14:textId="77777777" w:rsidR="000B2593" w:rsidRDefault="000B2593">
      <w:pPr>
        <w:spacing w:line="292" w:lineRule="auto"/>
        <w:jc w:val="both"/>
        <w:rPr>
          <w:sz w:val="20"/>
        </w:rPr>
        <w:sectPr w:rsidR="000B2593">
          <w:type w:val="continuous"/>
          <w:pgSz w:w="11910" w:h="16840"/>
          <w:pgMar w:top="1340" w:right="1300" w:bottom="1260" w:left="1300" w:header="225" w:footer="1060" w:gutter="0"/>
          <w:cols w:space="720"/>
        </w:sectPr>
      </w:pPr>
    </w:p>
    <w:p w14:paraId="1E9B94FA" w14:textId="2B15FC79" w:rsidR="000B2593" w:rsidRDefault="00000000">
      <w:pPr>
        <w:pStyle w:val="Prrafodelista"/>
        <w:numPr>
          <w:ilvl w:val="0"/>
          <w:numId w:val="18"/>
        </w:numPr>
        <w:tabs>
          <w:tab w:val="left" w:pos="794"/>
        </w:tabs>
        <w:spacing w:before="88" w:line="292" w:lineRule="auto"/>
        <w:ind w:firstLine="0"/>
        <w:rPr>
          <w:sz w:val="20"/>
        </w:rPr>
      </w:pPr>
      <w:r>
        <w:rPr>
          <w:noProof/>
        </w:rPr>
        <w:lastRenderedPageBreak/>
        <mc:AlternateContent>
          <mc:Choice Requires="wps">
            <w:drawing>
              <wp:anchor distT="0" distB="0" distL="0" distR="0" simplePos="0" relativeHeight="15780864" behindDoc="0" locked="0" layoutInCell="1" allowOverlap="1" wp14:anchorId="05514DB1" wp14:editId="1B1E28AA">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1F26E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382B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5514DB1" id="Textbox 129" o:spid="_x0000_s1092" type="#_x0000_t202" style="position:absolute;left:0;text-align:left;margin-left:536pt;margin-top:221.95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01F26E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382B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Durante la ejecución de las obras se velará por el estricto cumplimiento de las áreas de movimiento, rasantes y relación de colindancia entre parcelas, respetando la relación entre la topografía del terreno y los viales.</w:t>
      </w:r>
    </w:p>
    <w:p w14:paraId="51AF0992" w14:textId="77777777" w:rsidR="000B2593" w:rsidRDefault="000B2593">
      <w:pPr>
        <w:pStyle w:val="Textoindependiente"/>
        <w:spacing w:before="10"/>
      </w:pPr>
    </w:p>
    <w:p w14:paraId="430EFC35" w14:textId="77777777" w:rsidR="000B2593" w:rsidRDefault="00000000">
      <w:pPr>
        <w:pStyle w:val="Prrafodelista"/>
        <w:numPr>
          <w:ilvl w:val="0"/>
          <w:numId w:val="18"/>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30EE52C0" w14:textId="77777777" w:rsidR="000B2593" w:rsidRDefault="000B2593">
      <w:pPr>
        <w:pStyle w:val="Textoindependiente"/>
        <w:spacing w:before="10"/>
      </w:pPr>
    </w:p>
    <w:p w14:paraId="41E94CE4" w14:textId="77777777" w:rsidR="000B2593" w:rsidRDefault="00000000">
      <w:pPr>
        <w:pStyle w:val="Prrafodelista"/>
        <w:numPr>
          <w:ilvl w:val="0"/>
          <w:numId w:val="18"/>
        </w:numPr>
        <w:tabs>
          <w:tab w:val="left" w:pos="61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2E37A90F" w14:textId="77777777" w:rsidR="000B2593" w:rsidRDefault="000B2593">
      <w:pPr>
        <w:pStyle w:val="Textoindependiente"/>
        <w:spacing w:before="10"/>
      </w:pPr>
    </w:p>
    <w:p w14:paraId="285D834F" w14:textId="77777777" w:rsidR="000B2593" w:rsidRDefault="00000000">
      <w:pPr>
        <w:pStyle w:val="Prrafodelista"/>
        <w:numPr>
          <w:ilvl w:val="0"/>
          <w:numId w:val="18"/>
        </w:numPr>
        <w:tabs>
          <w:tab w:val="left" w:pos="617"/>
        </w:tabs>
        <w:spacing w:line="292" w:lineRule="auto"/>
        <w:ind w:firstLine="0"/>
        <w:rPr>
          <w:sz w:val="20"/>
        </w:rPr>
      </w:pPr>
      <w:r>
        <w:rPr>
          <w:sz w:val="20"/>
        </w:rPr>
        <w:t>Los accesos de vehículos a la obra se producirán por la calle Santa María y calle San Joaquín, respetando la circulación de terceros, vehículos y de peatones, ajenos a la obra que puedan encontrarse en cualquier punto de su entorno.</w:t>
      </w:r>
    </w:p>
    <w:p w14:paraId="268345E4" w14:textId="77777777" w:rsidR="000B2593" w:rsidRDefault="000B2593">
      <w:pPr>
        <w:pStyle w:val="Textoindependiente"/>
        <w:spacing w:before="9"/>
      </w:pPr>
    </w:p>
    <w:p w14:paraId="151D0DA7" w14:textId="77777777" w:rsidR="000B2593" w:rsidRDefault="00000000">
      <w:pPr>
        <w:pStyle w:val="Prrafodelista"/>
        <w:numPr>
          <w:ilvl w:val="0"/>
          <w:numId w:val="18"/>
        </w:numPr>
        <w:tabs>
          <w:tab w:val="left" w:pos="731"/>
        </w:tabs>
        <w:spacing w:line="292" w:lineRule="auto"/>
        <w:ind w:firstLine="0"/>
        <w:rPr>
          <w:sz w:val="20"/>
        </w:rPr>
      </w:pPr>
      <w:r>
        <w:rPr>
          <w:sz w:val="20"/>
        </w:rPr>
        <w:t xml:space="preserve">De conformidad con la </w:t>
      </w:r>
      <w:r w:rsidRPr="00FB0F97">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16A180A2" w14:textId="77777777" w:rsidR="000B2593" w:rsidRDefault="000B2593">
      <w:pPr>
        <w:pStyle w:val="Textoindependiente"/>
        <w:spacing w:before="10"/>
      </w:pPr>
    </w:p>
    <w:p w14:paraId="4CD08CD6" w14:textId="77777777" w:rsidR="000B2593" w:rsidRDefault="00000000">
      <w:pPr>
        <w:pStyle w:val="Prrafodelista"/>
        <w:numPr>
          <w:ilvl w:val="0"/>
          <w:numId w:val="18"/>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7B7BA3E" w14:textId="77777777" w:rsidR="000B2593" w:rsidRDefault="000B2593">
      <w:pPr>
        <w:pStyle w:val="Textoindependiente"/>
        <w:spacing w:before="10"/>
      </w:pPr>
    </w:p>
    <w:p w14:paraId="5E70C7D2" w14:textId="77777777" w:rsidR="000B2593" w:rsidRDefault="00000000">
      <w:pPr>
        <w:pStyle w:val="Prrafodelista"/>
        <w:numPr>
          <w:ilvl w:val="0"/>
          <w:numId w:val="18"/>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27AEA153" w14:textId="77777777" w:rsidR="000B2593" w:rsidRDefault="000B2593">
      <w:pPr>
        <w:pStyle w:val="Textoindependiente"/>
        <w:spacing w:before="10"/>
      </w:pPr>
    </w:p>
    <w:p w14:paraId="716FC56A" w14:textId="77777777" w:rsidR="000B2593" w:rsidRDefault="00000000">
      <w:pPr>
        <w:pStyle w:val="Prrafodelista"/>
        <w:numPr>
          <w:ilvl w:val="0"/>
          <w:numId w:val="18"/>
        </w:numPr>
        <w:tabs>
          <w:tab w:val="left" w:pos="648"/>
        </w:tabs>
        <w:spacing w:line="292" w:lineRule="auto"/>
        <w:ind w:firstLine="0"/>
        <w:rPr>
          <w:sz w:val="20"/>
        </w:rPr>
      </w:pPr>
      <w:r>
        <w:rPr>
          <w:sz w:val="20"/>
        </w:rPr>
        <w:t>Junto a la Declaración responsable de Primera Ocupación y Funcionamiento o, en su defecto, en el plazo de dos meses desde el día siguiente a la fecha de finalización de las obras que refleje el Certificado Final de Obra, debe presentar el modelo 902 de nueva construcción, ampliación, reforma</w:t>
      </w:r>
      <w:r>
        <w:rPr>
          <w:spacing w:val="40"/>
          <w:sz w:val="20"/>
        </w:rPr>
        <w:t xml:space="preserve"> </w:t>
      </w:r>
      <w:r>
        <w:rPr>
          <w:sz w:val="20"/>
        </w:rPr>
        <w:t>o rehabilitación de bienes inmuebles.</w:t>
      </w:r>
    </w:p>
    <w:p w14:paraId="67F572A9" w14:textId="77777777" w:rsidR="000B2593" w:rsidRDefault="000B2593">
      <w:pPr>
        <w:pStyle w:val="Textoindependiente"/>
        <w:spacing w:before="9"/>
      </w:pPr>
    </w:p>
    <w:p w14:paraId="4E3CA0AD" w14:textId="77777777" w:rsidR="000B2593" w:rsidRDefault="00000000">
      <w:pPr>
        <w:pStyle w:val="Prrafodelista"/>
        <w:numPr>
          <w:ilvl w:val="0"/>
          <w:numId w:val="18"/>
        </w:numPr>
        <w:tabs>
          <w:tab w:val="left" w:pos="601"/>
        </w:tabs>
        <w:spacing w:before="1" w:line="292" w:lineRule="auto"/>
        <w:ind w:firstLine="0"/>
        <w:rPr>
          <w:sz w:val="20"/>
        </w:rPr>
      </w:pPr>
      <w:r>
        <w:rPr>
          <w:sz w:val="20"/>
        </w:rPr>
        <w:t>No podrán admitirse en sótanos piezas habitables. (art. 5.7.8 PGOU), es decir, piezas en la que se desarrollen actividades de estancia, reposo o trabajo que requieran la permanencia prolongada de personas. (Art. 5.7.7 PGOU).</w:t>
      </w:r>
    </w:p>
    <w:p w14:paraId="06ECDA2D" w14:textId="77777777" w:rsidR="000B2593" w:rsidRDefault="000B2593">
      <w:pPr>
        <w:pStyle w:val="Textoindependiente"/>
        <w:spacing w:before="9"/>
      </w:pPr>
    </w:p>
    <w:p w14:paraId="477AB535" w14:textId="77777777" w:rsidR="000B2593" w:rsidRDefault="00000000">
      <w:pPr>
        <w:pStyle w:val="Prrafodelista"/>
        <w:numPr>
          <w:ilvl w:val="0"/>
          <w:numId w:val="18"/>
        </w:numPr>
        <w:tabs>
          <w:tab w:val="left" w:pos="737"/>
        </w:tabs>
        <w:spacing w:line="292" w:lineRule="auto"/>
        <w:ind w:firstLine="0"/>
        <w:rPr>
          <w:sz w:val="20"/>
        </w:rPr>
      </w:pPr>
      <w:r>
        <w:rPr>
          <w:sz w:val="20"/>
        </w:rPr>
        <w:t>El acceso peatonal una vez finalizada la obra se realizará por la calle Santa María para el personal de servicio y por la calle San Joaquín para los usuarios. El de vehículos se realizará</w:t>
      </w:r>
      <w:r>
        <w:rPr>
          <w:spacing w:val="80"/>
          <w:w w:val="150"/>
          <w:sz w:val="20"/>
        </w:rPr>
        <w:t xml:space="preserve"> </w:t>
      </w:r>
      <w:r>
        <w:rPr>
          <w:sz w:val="20"/>
        </w:rPr>
        <w:t>por</w:t>
      </w:r>
      <w:r>
        <w:rPr>
          <w:spacing w:val="40"/>
          <w:sz w:val="20"/>
        </w:rPr>
        <w:t xml:space="preserve"> </w:t>
      </w:r>
      <w:r>
        <w:rPr>
          <w:sz w:val="20"/>
        </w:rPr>
        <w:t>dos calles, calle Santa María y calle San Joaquín.</w:t>
      </w:r>
    </w:p>
    <w:p w14:paraId="49868952" w14:textId="77777777" w:rsidR="000B2593" w:rsidRDefault="000B2593">
      <w:pPr>
        <w:pStyle w:val="Textoindependiente"/>
        <w:spacing w:before="10"/>
      </w:pPr>
    </w:p>
    <w:p w14:paraId="494EEB2D" w14:textId="77777777" w:rsidR="000B2593" w:rsidRDefault="00000000">
      <w:pPr>
        <w:pStyle w:val="Prrafodelista"/>
        <w:numPr>
          <w:ilvl w:val="0"/>
          <w:numId w:val="18"/>
        </w:numPr>
        <w:tabs>
          <w:tab w:val="left" w:pos="712"/>
        </w:tabs>
        <w:spacing w:line="292" w:lineRule="auto"/>
        <w:ind w:firstLine="0"/>
        <w:rPr>
          <w:sz w:val="20"/>
        </w:rPr>
      </w:pPr>
      <w:r>
        <w:rPr>
          <w:sz w:val="20"/>
        </w:rPr>
        <w:t>Se cumplirán las condiciones establecidas en el informe sobre otorgamiento de autorización para la realización de las obras por la Dirección General de Carreteras del Estado.</w:t>
      </w:r>
    </w:p>
    <w:p w14:paraId="73A0F5C3" w14:textId="77777777" w:rsidR="000B2593" w:rsidRDefault="000B2593">
      <w:pPr>
        <w:pStyle w:val="Textoindependiente"/>
        <w:spacing w:before="10"/>
      </w:pPr>
    </w:p>
    <w:p w14:paraId="01012092" w14:textId="77777777" w:rsidR="000B2593" w:rsidRDefault="00000000">
      <w:pPr>
        <w:pStyle w:val="Prrafodelista"/>
        <w:numPr>
          <w:ilvl w:val="0"/>
          <w:numId w:val="18"/>
        </w:numPr>
        <w:tabs>
          <w:tab w:val="left" w:pos="676"/>
        </w:tabs>
        <w:spacing w:line="292" w:lineRule="auto"/>
        <w:ind w:firstLine="0"/>
        <w:rPr>
          <w:sz w:val="20"/>
        </w:rPr>
      </w:pPr>
      <w:r>
        <w:rPr>
          <w:sz w:val="20"/>
        </w:rPr>
        <w:t>Las obras de demolición se verificarán preferentemente en las primeras horas de la mañana, prohibiéndose arrojar los escombros a la vía pública. En el interior de las fincas pueden acometerse los derribos a cualquier hora del día, siempre que no causen molestias, debiendo utilizarse cuantos medios sean necesarios para evitar que el polvo ocasionado sea molesto.</w:t>
      </w:r>
    </w:p>
    <w:p w14:paraId="234B35B7" w14:textId="77777777" w:rsidR="000B2593" w:rsidRDefault="000B2593">
      <w:pPr>
        <w:pStyle w:val="Textoindependiente"/>
        <w:spacing w:before="10"/>
      </w:pPr>
    </w:p>
    <w:p w14:paraId="17587B8F" w14:textId="77777777" w:rsidR="000B2593" w:rsidRDefault="00000000">
      <w:pPr>
        <w:pStyle w:val="Prrafodelista"/>
        <w:numPr>
          <w:ilvl w:val="0"/>
          <w:numId w:val="18"/>
        </w:numPr>
        <w:tabs>
          <w:tab w:val="left" w:pos="715"/>
        </w:tabs>
        <w:spacing w:line="292" w:lineRule="auto"/>
        <w:ind w:firstLine="0"/>
        <w:rPr>
          <w:sz w:val="20"/>
        </w:rPr>
      </w:pPr>
      <w:r>
        <w:rPr>
          <w:sz w:val="20"/>
        </w:rPr>
        <w:t>A fin de que se produzca el menor polvo posible, se regarán con abundancia las fábricas y demás elementos de construcción.</w:t>
      </w:r>
    </w:p>
    <w:p w14:paraId="3888E644"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6F6A191" w14:textId="05837106" w:rsidR="000B2593" w:rsidRDefault="00000000">
      <w:pPr>
        <w:pStyle w:val="Prrafodelista"/>
        <w:numPr>
          <w:ilvl w:val="0"/>
          <w:numId w:val="18"/>
        </w:numPr>
        <w:tabs>
          <w:tab w:val="left" w:pos="707"/>
        </w:tabs>
        <w:spacing w:before="88" w:line="292" w:lineRule="auto"/>
        <w:ind w:firstLine="0"/>
        <w:rPr>
          <w:sz w:val="20"/>
        </w:rPr>
      </w:pPr>
      <w:r>
        <w:rPr>
          <w:noProof/>
        </w:rPr>
        <w:lastRenderedPageBreak/>
        <mc:AlternateContent>
          <mc:Choice Requires="wps">
            <w:drawing>
              <wp:anchor distT="0" distB="0" distL="0" distR="0" simplePos="0" relativeHeight="15781888" behindDoc="0" locked="0" layoutInCell="1" allowOverlap="1" wp14:anchorId="66366643" wp14:editId="4FFE0117">
                <wp:simplePos x="0" y="0"/>
                <wp:positionH relativeFrom="page">
                  <wp:posOffset>6807090</wp:posOffset>
                </wp:positionH>
                <wp:positionV relativeFrom="page">
                  <wp:posOffset>2818730</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70468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4F2C3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6366643" id="Textbox 131" o:spid="_x0000_s1093" type="#_x0000_t202" style="position:absolute;left:0;text-align:left;margin-left:536pt;margin-top:221.95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E70468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4F2C3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Los escombros y materiales procedentes del derribo se bajarán de la obra haciendo uso de maromas, poleas, espuertas u otros aparatos y máquinas que faciliten su descenso, prohibiéndose arrojarlos desde lo alto.</w:t>
      </w:r>
    </w:p>
    <w:p w14:paraId="6EA13E8B" w14:textId="77777777" w:rsidR="000B2593" w:rsidRDefault="000B2593">
      <w:pPr>
        <w:pStyle w:val="Textoindependiente"/>
        <w:spacing w:before="10"/>
      </w:pPr>
    </w:p>
    <w:p w14:paraId="3AE958E7" w14:textId="77777777" w:rsidR="000B2593" w:rsidRDefault="00000000">
      <w:pPr>
        <w:pStyle w:val="Prrafodelista"/>
        <w:numPr>
          <w:ilvl w:val="0"/>
          <w:numId w:val="18"/>
        </w:numPr>
        <w:tabs>
          <w:tab w:val="left" w:pos="844"/>
        </w:tabs>
        <w:spacing w:line="292" w:lineRule="auto"/>
        <w:ind w:firstLine="0"/>
        <w:rPr>
          <w:sz w:val="20"/>
        </w:rPr>
      </w:pPr>
      <w:r>
        <w:rPr>
          <w:sz w:val="20"/>
        </w:rPr>
        <w:t>Los materiales procedentes del derribo se transportarán en vehículos convenientemente protegidos y cubiertos para evitar el desprendimiento de escombros y polvo en el trayecto.</w:t>
      </w:r>
    </w:p>
    <w:p w14:paraId="250459E1" w14:textId="77777777" w:rsidR="000B2593" w:rsidRDefault="000B2593">
      <w:pPr>
        <w:pStyle w:val="Textoindependiente"/>
        <w:spacing w:before="10"/>
      </w:pPr>
    </w:p>
    <w:p w14:paraId="32F8DCEA" w14:textId="77777777" w:rsidR="000B2593" w:rsidRDefault="00000000">
      <w:pPr>
        <w:pStyle w:val="Prrafodelista"/>
        <w:numPr>
          <w:ilvl w:val="0"/>
          <w:numId w:val="18"/>
        </w:numPr>
        <w:tabs>
          <w:tab w:val="left" w:pos="989"/>
        </w:tabs>
        <w:spacing w:line="292" w:lineRule="auto"/>
        <w:ind w:firstLine="0"/>
        <w:rPr>
          <w:sz w:val="20"/>
        </w:rPr>
      </w:pPr>
      <w:r>
        <w:rPr>
          <w:sz w:val="20"/>
        </w:rPr>
        <w:t>Este informe no exime de posteriores requerimientos que puedan realizarse por el departamento correspondiente en el momento de ejercer la actividad y posterior funcionamiento.</w:t>
      </w:r>
    </w:p>
    <w:p w14:paraId="103FBE20" w14:textId="77777777" w:rsidR="000B2593" w:rsidRDefault="000B2593">
      <w:pPr>
        <w:pStyle w:val="Textoindependiente"/>
        <w:spacing w:before="10"/>
      </w:pPr>
    </w:p>
    <w:p w14:paraId="786D7F2E" w14:textId="77777777" w:rsidR="000B2593" w:rsidRDefault="00000000">
      <w:pPr>
        <w:pStyle w:val="Prrafodelista"/>
        <w:numPr>
          <w:ilvl w:val="0"/>
          <w:numId w:val="18"/>
        </w:numPr>
        <w:tabs>
          <w:tab w:val="left" w:pos="648"/>
        </w:tabs>
        <w:spacing w:line="292" w:lineRule="auto"/>
        <w:ind w:firstLine="0"/>
        <w:rPr>
          <w:sz w:val="20"/>
        </w:rPr>
      </w:pPr>
      <w:r>
        <w:rPr>
          <w:sz w:val="20"/>
        </w:rPr>
        <w:t xml:space="preserve">La edificación para reformar en calle San Joaquín </w:t>
      </w:r>
      <w:proofErr w:type="spellStart"/>
      <w:r>
        <w:rPr>
          <w:sz w:val="20"/>
        </w:rPr>
        <w:t>nº</w:t>
      </w:r>
      <w:proofErr w:type="spellEnd"/>
      <w:r>
        <w:rPr>
          <w:sz w:val="20"/>
        </w:rPr>
        <w:t xml:space="preserve"> 1, se encuentra en Fuera de Ordenación (Parcialmente</w:t>
      </w:r>
      <w:r>
        <w:rPr>
          <w:spacing w:val="16"/>
          <w:sz w:val="20"/>
        </w:rPr>
        <w:t xml:space="preserve"> </w:t>
      </w:r>
      <w:r>
        <w:rPr>
          <w:sz w:val="20"/>
        </w:rPr>
        <w:t>incompatible</w:t>
      </w:r>
      <w:r>
        <w:rPr>
          <w:spacing w:val="16"/>
          <w:sz w:val="20"/>
        </w:rPr>
        <w:t xml:space="preserve"> </w:t>
      </w:r>
      <w:r>
        <w:rPr>
          <w:sz w:val="20"/>
        </w:rPr>
        <w:t>de</w:t>
      </w:r>
      <w:r>
        <w:rPr>
          <w:spacing w:val="16"/>
          <w:sz w:val="20"/>
        </w:rPr>
        <w:t xml:space="preserve"> </w:t>
      </w:r>
      <w:r>
        <w:rPr>
          <w:sz w:val="20"/>
        </w:rPr>
        <w:t>Grado</w:t>
      </w:r>
      <w:r>
        <w:rPr>
          <w:spacing w:val="16"/>
          <w:sz w:val="20"/>
        </w:rPr>
        <w:t xml:space="preserve"> </w:t>
      </w:r>
      <w:r>
        <w:rPr>
          <w:sz w:val="20"/>
        </w:rPr>
        <w:t>2).</w:t>
      </w:r>
      <w:r>
        <w:rPr>
          <w:spacing w:val="16"/>
          <w:sz w:val="20"/>
        </w:rPr>
        <w:t xml:space="preserve"> </w:t>
      </w:r>
      <w:r>
        <w:rPr>
          <w:sz w:val="20"/>
        </w:rPr>
        <w:t>Por</w:t>
      </w:r>
      <w:r>
        <w:rPr>
          <w:spacing w:val="16"/>
          <w:sz w:val="20"/>
        </w:rPr>
        <w:t xml:space="preserve"> </w:t>
      </w:r>
      <w:r>
        <w:rPr>
          <w:sz w:val="20"/>
        </w:rPr>
        <w:t>lo</w:t>
      </w:r>
      <w:r>
        <w:rPr>
          <w:spacing w:val="16"/>
          <w:sz w:val="20"/>
        </w:rPr>
        <w:t xml:space="preserve"> </w:t>
      </w:r>
      <w:r>
        <w:rPr>
          <w:sz w:val="20"/>
        </w:rPr>
        <w:t>que</w:t>
      </w:r>
      <w:r>
        <w:rPr>
          <w:spacing w:val="16"/>
          <w:sz w:val="20"/>
        </w:rPr>
        <w:t xml:space="preserve"> </w:t>
      </w:r>
      <w:r>
        <w:rPr>
          <w:sz w:val="20"/>
        </w:rPr>
        <w:t>las</w:t>
      </w:r>
      <w:r>
        <w:rPr>
          <w:spacing w:val="16"/>
          <w:sz w:val="20"/>
        </w:rPr>
        <w:t xml:space="preserve"> </w:t>
      </w:r>
      <w:r>
        <w:rPr>
          <w:sz w:val="20"/>
        </w:rPr>
        <w:t>obras</w:t>
      </w:r>
      <w:r>
        <w:rPr>
          <w:spacing w:val="16"/>
          <w:sz w:val="20"/>
        </w:rPr>
        <w:t xml:space="preserve"> </w:t>
      </w:r>
      <w:r>
        <w:rPr>
          <w:sz w:val="20"/>
        </w:rPr>
        <w:t>se</w:t>
      </w:r>
      <w:r>
        <w:rPr>
          <w:spacing w:val="16"/>
          <w:sz w:val="20"/>
        </w:rPr>
        <w:t xml:space="preserve"> </w:t>
      </w:r>
      <w:r>
        <w:rPr>
          <w:sz w:val="20"/>
        </w:rPr>
        <w:t>ajustarán</w:t>
      </w:r>
      <w:r>
        <w:rPr>
          <w:spacing w:val="16"/>
          <w:sz w:val="20"/>
        </w:rPr>
        <w:t xml:space="preserve"> </w:t>
      </w:r>
      <w:r>
        <w:rPr>
          <w:sz w:val="20"/>
        </w:rPr>
        <w:t>a</w:t>
      </w:r>
      <w:r>
        <w:rPr>
          <w:spacing w:val="16"/>
          <w:sz w:val="20"/>
        </w:rPr>
        <w:t xml:space="preserve"> </w:t>
      </w:r>
      <w:r>
        <w:rPr>
          <w:sz w:val="20"/>
        </w:rPr>
        <w:t>lo</w:t>
      </w:r>
      <w:r>
        <w:rPr>
          <w:spacing w:val="16"/>
          <w:sz w:val="20"/>
        </w:rPr>
        <w:t xml:space="preserve"> </w:t>
      </w:r>
      <w:r>
        <w:rPr>
          <w:sz w:val="20"/>
        </w:rPr>
        <w:t>solicitado,</w:t>
      </w:r>
      <w:r>
        <w:rPr>
          <w:spacing w:val="16"/>
          <w:sz w:val="20"/>
        </w:rPr>
        <w:t xml:space="preserve"> </w:t>
      </w:r>
      <w:r>
        <w:rPr>
          <w:sz w:val="20"/>
        </w:rPr>
        <w:t>con</w:t>
      </w:r>
      <w:r>
        <w:rPr>
          <w:spacing w:val="16"/>
          <w:sz w:val="20"/>
        </w:rPr>
        <w:t xml:space="preserve"> </w:t>
      </w:r>
      <w:r>
        <w:rPr>
          <w:sz w:val="20"/>
        </w:rPr>
        <w:t>el</w:t>
      </w:r>
      <w:r>
        <w:rPr>
          <w:spacing w:val="16"/>
          <w:sz w:val="20"/>
        </w:rPr>
        <w:t xml:space="preserve"> </w:t>
      </w:r>
      <w:r>
        <w:rPr>
          <w:sz w:val="20"/>
        </w:rPr>
        <w:t>fin de aumentar la seguridad de las personas y bienes, así como la salubridad y ornato del inmueble, manteniendo la estética y el volumen inicial, siendo susceptible su inscripción como edificio en Fuera de Ordenación.</w:t>
      </w:r>
    </w:p>
    <w:p w14:paraId="1BB4F256" w14:textId="77777777" w:rsidR="000B2593" w:rsidRDefault="000B2593">
      <w:pPr>
        <w:pStyle w:val="Textoindependiente"/>
        <w:spacing w:before="9"/>
      </w:pPr>
    </w:p>
    <w:p w14:paraId="07C19301" w14:textId="77777777" w:rsidR="000B2593" w:rsidRDefault="00000000">
      <w:pPr>
        <w:pStyle w:val="Prrafodelista"/>
        <w:numPr>
          <w:ilvl w:val="0"/>
          <w:numId w:val="18"/>
        </w:numPr>
        <w:tabs>
          <w:tab w:val="left" w:pos="831"/>
        </w:tabs>
        <w:spacing w:line="292" w:lineRule="auto"/>
        <w:ind w:firstLine="0"/>
        <w:rPr>
          <w:sz w:val="20"/>
        </w:rPr>
      </w:pPr>
      <w:r>
        <w:rPr>
          <w:sz w:val="20"/>
        </w:rPr>
        <w:t>El interesado deberá cumplir las obligaciones y requisitos en materia de Ordenación de Establecimientos Hoteleros de la Comunidad de Madrid, regulado en Decreto 19/2023, de 15 de marzo, del Consejo de Gobierno, así como su clasificación y registro en el órgano competente en materia de turismo de la Comunidad de Madrid con antelación a su funcionamiento.</w:t>
      </w:r>
    </w:p>
    <w:p w14:paraId="283144F6" w14:textId="77777777" w:rsidR="000B2593" w:rsidRDefault="000B2593">
      <w:pPr>
        <w:pStyle w:val="Textoindependiente"/>
        <w:spacing w:before="9"/>
      </w:pPr>
    </w:p>
    <w:p w14:paraId="052F62AB" w14:textId="77777777" w:rsidR="000B2593" w:rsidRDefault="00000000">
      <w:pPr>
        <w:pStyle w:val="Ttulo5"/>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05E8F0AC" w14:textId="77777777" w:rsidR="000B2593" w:rsidRDefault="000B2593">
      <w:pPr>
        <w:pStyle w:val="Textoindependiente"/>
        <w:spacing w:before="61"/>
        <w:rPr>
          <w:b/>
        </w:rPr>
      </w:pPr>
    </w:p>
    <w:p w14:paraId="5465B2F3" w14:textId="77777777" w:rsidR="000B2593" w:rsidRDefault="00000000">
      <w:pPr>
        <w:pStyle w:val="Prrafodelista"/>
        <w:numPr>
          <w:ilvl w:val="0"/>
          <w:numId w:val="18"/>
        </w:numPr>
        <w:tabs>
          <w:tab w:val="left" w:pos="604"/>
        </w:tabs>
        <w:spacing w:before="1" w:line="292" w:lineRule="auto"/>
        <w:ind w:firstLine="0"/>
        <w:rPr>
          <w:sz w:val="20"/>
        </w:rPr>
      </w:pPr>
      <w:r>
        <w:rPr>
          <w:sz w:val="20"/>
        </w:rPr>
        <w:t>Se informa que el peticionario deberá entregar la conformidad técnica del CYII 15 días antes de comenzar las obras. En caso de utilizar una acometida existente, se procederá a la LEGALIZACIÓN de esta una vez concedida la licencia de obra mayor.</w:t>
      </w:r>
    </w:p>
    <w:p w14:paraId="5C8F0485" w14:textId="77777777" w:rsidR="000B2593" w:rsidRDefault="000B2593">
      <w:pPr>
        <w:pStyle w:val="Textoindependiente"/>
        <w:spacing w:before="9"/>
      </w:pPr>
    </w:p>
    <w:p w14:paraId="75AD3FE6" w14:textId="77777777" w:rsidR="000B2593" w:rsidRDefault="00000000">
      <w:pPr>
        <w:pStyle w:val="Textoindependiente"/>
        <w:spacing w:line="292" w:lineRule="auto"/>
        <w:ind w:left="117" w:right="116"/>
        <w:jc w:val="both"/>
      </w:pPr>
      <w:r>
        <w:t>Con carácter previo al título habilitante de primera ocupación y funcionamiento se entregará el documento de aceptación por parte de CYII de las acometidas de saneamiento realizadas, o, en su caso, el documento de LEGALIZACIÓN de las acometidas existentes a utilizar.</w:t>
      </w:r>
    </w:p>
    <w:p w14:paraId="127955BD" w14:textId="77777777" w:rsidR="000B2593" w:rsidRDefault="000B2593">
      <w:pPr>
        <w:pStyle w:val="Textoindependiente"/>
        <w:spacing w:before="10"/>
      </w:pPr>
    </w:p>
    <w:p w14:paraId="53DAFED0" w14:textId="77777777" w:rsidR="000B2593" w:rsidRDefault="00000000">
      <w:pPr>
        <w:pStyle w:val="Prrafodelista"/>
        <w:numPr>
          <w:ilvl w:val="0"/>
          <w:numId w:val="18"/>
        </w:numPr>
        <w:tabs>
          <w:tab w:val="left" w:pos="704"/>
        </w:tabs>
        <w:spacing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w:t>
      </w:r>
    </w:p>
    <w:p w14:paraId="136E5286" w14:textId="77777777" w:rsidR="000B2593" w:rsidRDefault="000B2593">
      <w:pPr>
        <w:pStyle w:val="Textoindependiente"/>
        <w:spacing w:before="10"/>
      </w:pPr>
    </w:p>
    <w:p w14:paraId="0A6093CF" w14:textId="77777777" w:rsidR="000B2593" w:rsidRDefault="00000000">
      <w:pPr>
        <w:pStyle w:val="Ttulo5"/>
        <w:numPr>
          <w:ilvl w:val="0"/>
          <w:numId w:val="18"/>
        </w:numPr>
        <w:tabs>
          <w:tab w:val="left" w:pos="604"/>
        </w:tabs>
        <w:spacing w:line="297" w:lineRule="auto"/>
        <w:ind w:right="116" w:firstLine="0"/>
        <w:jc w:val="both"/>
      </w:pPr>
      <w:r>
        <w:rPr>
          <w:b w:val="0"/>
        </w:rPr>
        <w:t xml:space="preserve">AVALES: Para </w:t>
      </w:r>
      <w:r>
        <w:t>garantizar la debida restitución de posibles deterioros causados durante la edificación</w:t>
      </w:r>
      <w:r>
        <w:rPr>
          <w:spacing w:val="21"/>
        </w:rPr>
        <w:t xml:space="preserve"> </w:t>
      </w:r>
      <w:r>
        <w:t>en</w:t>
      </w:r>
      <w:r>
        <w:rPr>
          <w:spacing w:val="21"/>
        </w:rPr>
        <w:t xml:space="preserve"> </w:t>
      </w:r>
      <w:r>
        <w:t>pavimentación</w:t>
      </w:r>
      <w:r>
        <w:rPr>
          <w:spacing w:val="21"/>
        </w:rPr>
        <w:t xml:space="preserve"> </w:t>
      </w:r>
      <w:r>
        <w:t>y</w:t>
      </w:r>
      <w:r>
        <w:rPr>
          <w:spacing w:val="20"/>
        </w:rPr>
        <w:t xml:space="preserve"> </w:t>
      </w:r>
      <w:r>
        <w:t>servicios</w:t>
      </w:r>
      <w:r>
        <w:rPr>
          <w:spacing w:val="20"/>
        </w:rPr>
        <w:t xml:space="preserve"> </w:t>
      </w:r>
      <w:r>
        <w:t>exteriores</w:t>
      </w:r>
      <w:r>
        <w:rPr>
          <w:spacing w:val="20"/>
        </w:rPr>
        <w:t xml:space="preserve"> </w:t>
      </w:r>
      <w:r>
        <w:t>a</w:t>
      </w:r>
      <w:r>
        <w:rPr>
          <w:spacing w:val="20"/>
        </w:rPr>
        <w:t xml:space="preserve"> </w:t>
      </w:r>
      <w:r>
        <w:t>la</w:t>
      </w:r>
      <w:r>
        <w:rPr>
          <w:spacing w:val="20"/>
        </w:rPr>
        <w:t xml:space="preserve"> </w:t>
      </w:r>
      <w:r>
        <w:t>actuación,</w:t>
      </w:r>
      <w:r>
        <w:rPr>
          <w:spacing w:val="21"/>
        </w:rPr>
        <w:t xml:space="preserve"> </w:t>
      </w:r>
      <w:r>
        <w:t>proponemos</w:t>
      </w:r>
      <w:r>
        <w:rPr>
          <w:spacing w:val="20"/>
        </w:rPr>
        <w:t xml:space="preserve"> </w:t>
      </w:r>
      <w:r>
        <w:t>la</w:t>
      </w:r>
      <w:r>
        <w:rPr>
          <w:spacing w:val="20"/>
        </w:rPr>
        <w:t xml:space="preserve"> </w:t>
      </w:r>
      <w:r>
        <w:rPr>
          <w:spacing w:val="-2"/>
        </w:rPr>
        <w:t>exigencia</w:t>
      </w:r>
    </w:p>
    <w:p w14:paraId="3613175C" w14:textId="77777777" w:rsidR="000B2593" w:rsidRDefault="00000000">
      <w:pPr>
        <w:spacing w:line="228" w:lineRule="exact"/>
        <w:ind w:left="117"/>
        <w:rPr>
          <w:sz w:val="20"/>
        </w:rPr>
      </w:pPr>
      <w:r>
        <w:rPr>
          <w:b/>
          <w:sz w:val="20"/>
        </w:rPr>
        <w:t>de</w:t>
      </w:r>
      <w:r>
        <w:rPr>
          <w:b/>
          <w:spacing w:val="64"/>
          <w:sz w:val="20"/>
        </w:rPr>
        <w:t xml:space="preserve"> </w:t>
      </w:r>
      <w:r>
        <w:rPr>
          <w:b/>
          <w:sz w:val="20"/>
        </w:rPr>
        <w:t>un</w:t>
      </w:r>
      <w:r>
        <w:rPr>
          <w:b/>
          <w:spacing w:val="65"/>
          <w:sz w:val="20"/>
        </w:rPr>
        <w:t xml:space="preserve"> </w:t>
      </w:r>
      <w:r>
        <w:rPr>
          <w:b/>
          <w:sz w:val="20"/>
        </w:rPr>
        <w:t>aval</w:t>
      </w:r>
      <w:r>
        <w:rPr>
          <w:b/>
          <w:spacing w:val="66"/>
          <w:sz w:val="20"/>
        </w:rPr>
        <w:t xml:space="preserve"> </w:t>
      </w:r>
      <w:r>
        <w:rPr>
          <w:b/>
          <w:sz w:val="20"/>
        </w:rPr>
        <w:t>al</w:t>
      </w:r>
      <w:r>
        <w:rPr>
          <w:b/>
          <w:spacing w:val="65"/>
          <w:sz w:val="20"/>
        </w:rPr>
        <w:t xml:space="preserve"> </w:t>
      </w:r>
      <w:r>
        <w:rPr>
          <w:b/>
          <w:sz w:val="20"/>
        </w:rPr>
        <w:t>promotor</w:t>
      </w:r>
      <w:r>
        <w:rPr>
          <w:b/>
          <w:spacing w:val="65"/>
          <w:sz w:val="20"/>
        </w:rPr>
        <w:t xml:space="preserve"> </w:t>
      </w:r>
      <w:r>
        <w:rPr>
          <w:b/>
          <w:sz w:val="20"/>
        </w:rPr>
        <w:t>del</w:t>
      </w:r>
      <w:r>
        <w:rPr>
          <w:b/>
          <w:spacing w:val="65"/>
          <w:sz w:val="20"/>
        </w:rPr>
        <w:t xml:space="preserve"> </w:t>
      </w:r>
      <w:r>
        <w:rPr>
          <w:b/>
          <w:sz w:val="20"/>
        </w:rPr>
        <w:t>proyecto</w:t>
      </w:r>
      <w:r>
        <w:rPr>
          <w:b/>
          <w:spacing w:val="65"/>
          <w:sz w:val="20"/>
        </w:rPr>
        <w:t xml:space="preserve"> </w:t>
      </w:r>
      <w:r>
        <w:rPr>
          <w:b/>
          <w:sz w:val="20"/>
        </w:rPr>
        <w:t>por</w:t>
      </w:r>
      <w:r>
        <w:rPr>
          <w:b/>
          <w:spacing w:val="65"/>
          <w:sz w:val="20"/>
        </w:rPr>
        <w:t xml:space="preserve"> </w:t>
      </w:r>
      <w:r>
        <w:rPr>
          <w:b/>
          <w:sz w:val="20"/>
        </w:rPr>
        <w:t>un</w:t>
      </w:r>
      <w:r>
        <w:rPr>
          <w:b/>
          <w:spacing w:val="65"/>
          <w:sz w:val="20"/>
        </w:rPr>
        <w:t xml:space="preserve"> </w:t>
      </w:r>
      <w:r>
        <w:rPr>
          <w:b/>
          <w:sz w:val="20"/>
        </w:rPr>
        <w:t>importe</w:t>
      </w:r>
      <w:r>
        <w:rPr>
          <w:b/>
          <w:spacing w:val="65"/>
          <w:sz w:val="20"/>
        </w:rPr>
        <w:t xml:space="preserve"> </w:t>
      </w:r>
      <w:r>
        <w:rPr>
          <w:b/>
          <w:sz w:val="20"/>
        </w:rPr>
        <w:t>de</w:t>
      </w:r>
      <w:r>
        <w:rPr>
          <w:b/>
          <w:spacing w:val="64"/>
          <w:sz w:val="20"/>
        </w:rPr>
        <w:t xml:space="preserve"> </w:t>
      </w:r>
      <w:r>
        <w:rPr>
          <w:b/>
          <w:sz w:val="20"/>
        </w:rPr>
        <w:t>900</w:t>
      </w:r>
      <w:r>
        <w:rPr>
          <w:b/>
          <w:spacing w:val="65"/>
          <w:sz w:val="20"/>
        </w:rPr>
        <w:t xml:space="preserve"> </w:t>
      </w:r>
      <w:r>
        <w:rPr>
          <w:b/>
          <w:sz w:val="20"/>
        </w:rPr>
        <w:t>€</w:t>
      </w:r>
      <w:r>
        <w:rPr>
          <w:b/>
          <w:spacing w:val="69"/>
          <w:sz w:val="20"/>
        </w:rPr>
        <w:t xml:space="preserve"> </w:t>
      </w:r>
      <w:r>
        <w:rPr>
          <w:sz w:val="20"/>
        </w:rPr>
        <w:t>(2</w:t>
      </w:r>
      <w:r>
        <w:rPr>
          <w:spacing w:val="65"/>
          <w:sz w:val="20"/>
        </w:rPr>
        <w:t xml:space="preserve"> </w:t>
      </w:r>
      <w:r>
        <w:rPr>
          <w:sz w:val="20"/>
        </w:rPr>
        <w:t>acometidas</w:t>
      </w:r>
      <w:r>
        <w:rPr>
          <w:spacing w:val="65"/>
          <w:sz w:val="20"/>
        </w:rPr>
        <w:t xml:space="preserve"> </w:t>
      </w:r>
      <w:r>
        <w:rPr>
          <w:sz w:val="20"/>
        </w:rPr>
        <w:t>nuevas</w:t>
      </w:r>
      <w:r>
        <w:rPr>
          <w:spacing w:val="65"/>
          <w:sz w:val="20"/>
        </w:rPr>
        <w:t xml:space="preserve"> </w:t>
      </w:r>
      <w:r>
        <w:rPr>
          <w:spacing w:val="-5"/>
          <w:sz w:val="20"/>
        </w:rPr>
        <w:t>de</w:t>
      </w:r>
    </w:p>
    <w:p w14:paraId="1573EFE1" w14:textId="77777777" w:rsidR="000B2593" w:rsidRDefault="00000000">
      <w:pPr>
        <w:pStyle w:val="Textoindependiente"/>
        <w:spacing w:before="54" w:line="292" w:lineRule="auto"/>
        <w:ind w:left="117" w:right="116"/>
        <w:jc w:val="both"/>
      </w:pPr>
      <w:r>
        <w:t>saneamiento y 1 vado)</w:t>
      </w:r>
      <w:r>
        <w:rPr>
          <w:b/>
        </w:rPr>
        <w:t xml:space="preserve">, </w:t>
      </w:r>
      <w:r>
        <w:t>que deberá presentar antes del comienzo de las 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w:t>
      </w:r>
      <w:r>
        <w:rPr>
          <w:spacing w:val="40"/>
        </w:rPr>
        <w:t xml:space="preserve"> </w:t>
      </w:r>
      <w:r>
        <w:t>conservación y mantenimiento del espacio público, el interesado deberá, una vez terminada la obra, solicitar su devolución aportando la documentación necesaria descrita en la Ordenanza de</w:t>
      </w:r>
      <w:r>
        <w:rPr>
          <w:spacing w:val="80"/>
        </w:rPr>
        <w:t xml:space="preserve"> </w:t>
      </w:r>
      <w:r>
        <w:t>tramitación de Licencias y Declaraciones Responsables de Actuaciones Urbanísticas.</w:t>
      </w:r>
    </w:p>
    <w:p w14:paraId="1BC63AD8" w14:textId="77777777" w:rsidR="000B2593" w:rsidRDefault="000B2593">
      <w:pPr>
        <w:pStyle w:val="Textoindependiente"/>
        <w:spacing w:before="12"/>
      </w:pPr>
    </w:p>
    <w:p w14:paraId="1ECC3B79" w14:textId="77777777" w:rsidR="000B2593" w:rsidRDefault="00000000">
      <w:pPr>
        <w:pStyle w:val="Ttulo5"/>
        <w:jc w:val="both"/>
      </w:pPr>
      <w:r>
        <w:t>Condiciones</w:t>
      </w:r>
      <w:r>
        <w:rPr>
          <w:spacing w:val="-3"/>
        </w:rPr>
        <w:t xml:space="preserve"> </w:t>
      </w:r>
      <w:r>
        <w:t>en</w:t>
      </w:r>
      <w:r>
        <w:rPr>
          <w:spacing w:val="-3"/>
        </w:rPr>
        <w:t xml:space="preserve"> </w:t>
      </w:r>
      <w:r>
        <w:t>materia</w:t>
      </w:r>
      <w:r>
        <w:rPr>
          <w:spacing w:val="-3"/>
        </w:rPr>
        <w:t xml:space="preserve"> </w:t>
      </w:r>
      <w:r>
        <w:t>de</w:t>
      </w:r>
      <w:r>
        <w:rPr>
          <w:spacing w:val="-3"/>
        </w:rPr>
        <w:t xml:space="preserve"> </w:t>
      </w:r>
      <w:r>
        <w:t>seguridad</w:t>
      </w:r>
      <w:r>
        <w:rPr>
          <w:spacing w:val="-3"/>
        </w:rPr>
        <w:t xml:space="preserve"> </w:t>
      </w:r>
      <w:r>
        <w:t>de</w:t>
      </w:r>
      <w:r>
        <w:rPr>
          <w:spacing w:val="-3"/>
        </w:rPr>
        <w:t xml:space="preserve"> </w:t>
      </w:r>
      <w:r>
        <w:t>las</w:t>
      </w:r>
      <w:r>
        <w:rPr>
          <w:spacing w:val="-2"/>
        </w:rPr>
        <w:t xml:space="preserve"> instalaciones</w:t>
      </w:r>
    </w:p>
    <w:p w14:paraId="1C1263FB" w14:textId="77777777" w:rsidR="000B2593" w:rsidRDefault="000B2593">
      <w:pPr>
        <w:pStyle w:val="Textoindependiente"/>
        <w:spacing w:before="62"/>
        <w:rPr>
          <w:b/>
        </w:rPr>
      </w:pPr>
    </w:p>
    <w:p w14:paraId="0892518E" w14:textId="77777777" w:rsidR="000B2593" w:rsidRDefault="00000000">
      <w:pPr>
        <w:pStyle w:val="Prrafodelista"/>
        <w:numPr>
          <w:ilvl w:val="0"/>
          <w:numId w:val="18"/>
        </w:numPr>
        <w:tabs>
          <w:tab w:val="left" w:pos="987"/>
        </w:tabs>
        <w:spacing w:line="292" w:lineRule="auto"/>
        <w:ind w:firstLine="0"/>
        <w:rPr>
          <w:sz w:val="20"/>
        </w:rPr>
      </w:pPr>
      <w:r>
        <w:rPr>
          <w:sz w:val="20"/>
        </w:rPr>
        <w:t xml:space="preserve">Junto a la solicitud </w:t>
      </w:r>
      <w:proofErr w:type="gramStart"/>
      <w:r>
        <w:rPr>
          <w:sz w:val="20"/>
        </w:rPr>
        <w:t>de la correspondiente título habilitante</w:t>
      </w:r>
      <w:proofErr w:type="gramEnd"/>
      <w:r>
        <w:rPr>
          <w:sz w:val="20"/>
        </w:rPr>
        <w:t xml:space="preserve"> de primera ocupación y funcionamiento que en su día se solicite, una vez ejecutadas las obras, deberá de acompañar la siguiente documentación:</w:t>
      </w:r>
    </w:p>
    <w:p w14:paraId="704F5EFE"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2FFC2F22" w14:textId="0858DC37" w:rsidR="000B2593" w:rsidRDefault="00000000">
      <w:pPr>
        <w:pStyle w:val="Prrafodelista"/>
        <w:numPr>
          <w:ilvl w:val="0"/>
          <w:numId w:val="16"/>
        </w:numPr>
        <w:tabs>
          <w:tab w:val="left" w:pos="847"/>
        </w:tabs>
        <w:spacing w:before="88" w:line="292" w:lineRule="auto"/>
        <w:ind w:firstLine="0"/>
        <w:jc w:val="both"/>
        <w:rPr>
          <w:sz w:val="20"/>
        </w:rPr>
      </w:pPr>
      <w:r>
        <w:rPr>
          <w:noProof/>
        </w:rPr>
        <w:lastRenderedPageBreak/>
        <mc:AlternateContent>
          <mc:Choice Requires="wps">
            <w:drawing>
              <wp:anchor distT="0" distB="0" distL="0" distR="0" simplePos="0" relativeHeight="15782912" behindDoc="0" locked="0" layoutInCell="1" allowOverlap="1" wp14:anchorId="1F933EDA" wp14:editId="6EDEF2C1">
                <wp:simplePos x="0" y="0"/>
                <wp:positionH relativeFrom="page">
                  <wp:posOffset>6807090</wp:posOffset>
                </wp:positionH>
                <wp:positionV relativeFrom="page">
                  <wp:posOffset>2818730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72AD4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6DA80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F933EDA" id="Textbox 133" o:spid="_x0000_s1094" type="#_x0000_t202" style="position:absolute;left:0;text-align:left;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72AD4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6DA80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Solicitud en impreso normalizado, debidamente cumplimentado por el titular de la licencia o persona física o jurídica.</w:t>
      </w:r>
    </w:p>
    <w:p w14:paraId="78A904BD" w14:textId="77777777" w:rsidR="000B2593" w:rsidRDefault="000B2593">
      <w:pPr>
        <w:pStyle w:val="Textoindependiente"/>
        <w:spacing w:before="10"/>
      </w:pPr>
    </w:p>
    <w:p w14:paraId="0727BB41" w14:textId="77777777" w:rsidR="000B2593" w:rsidRDefault="00000000">
      <w:pPr>
        <w:pStyle w:val="Prrafodelista"/>
        <w:numPr>
          <w:ilvl w:val="0"/>
          <w:numId w:val="16"/>
        </w:numPr>
        <w:tabs>
          <w:tab w:val="left" w:pos="773"/>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1A475201" w14:textId="77777777" w:rsidR="000B2593" w:rsidRDefault="000B2593">
      <w:pPr>
        <w:pStyle w:val="Textoindependiente"/>
        <w:spacing w:before="10"/>
      </w:pPr>
    </w:p>
    <w:p w14:paraId="3D21BC57" w14:textId="77777777" w:rsidR="000B2593" w:rsidRDefault="00000000">
      <w:pPr>
        <w:pStyle w:val="Prrafodelista"/>
        <w:numPr>
          <w:ilvl w:val="0"/>
          <w:numId w:val="16"/>
        </w:numPr>
        <w:tabs>
          <w:tab w:val="left" w:pos="799"/>
        </w:tabs>
        <w:spacing w:line="292" w:lineRule="auto"/>
        <w:ind w:firstLine="0"/>
        <w:jc w:val="both"/>
        <w:rPr>
          <w:sz w:val="20"/>
        </w:rPr>
      </w:pPr>
      <w:r>
        <w:rPr>
          <w:sz w:val="20"/>
        </w:rPr>
        <w:t>Plan de revisiones periódicas a realizar por la entidad competente designada por el titular de</w:t>
      </w:r>
      <w:r>
        <w:rPr>
          <w:spacing w:val="40"/>
          <w:sz w:val="20"/>
        </w:rPr>
        <w:t xml:space="preserve"> </w:t>
      </w:r>
      <w:r>
        <w:rPr>
          <w:sz w:val="20"/>
        </w:rPr>
        <w:t>la actividad para los equipos de protección de incendios, ajustado a lo exigido en las condiciones de mantenimiento y uso por la normativa específica de aplicación.</w:t>
      </w:r>
    </w:p>
    <w:p w14:paraId="5243367D" w14:textId="77777777" w:rsidR="000B2593" w:rsidRDefault="000B2593">
      <w:pPr>
        <w:pStyle w:val="Textoindependiente"/>
        <w:spacing w:before="9"/>
      </w:pPr>
    </w:p>
    <w:p w14:paraId="778E2DED" w14:textId="2F13094F" w:rsidR="000B2593" w:rsidRDefault="00000000">
      <w:pPr>
        <w:pStyle w:val="Prrafodelista"/>
        <w:numPr>
          <w:ilvl w:val="0"/>
          <w:numId w:val="16"/>
        </w:numPr>
        <w:tabs>
          <w:tab w:val="left" w:pos="841"/>
        </w:tabs>
        <w:spacing w:before="1" w:line="292" w:lineRule="auto"/>
        <w:ind w:firstLine="0"/>
        <w:jc w:val="both"/>
        <w:rPr>
          <w:sz w:val="20"/>
        </w:rPr>
      </w:pPr>
      <w:r>
        <w:rPr>
          <w:sz w:val="20"/>
        </w:rPr>
        <w:t xml:space="preserve">Certificado de las instalaciones que por la legislación vigente deban ser diligenciadas por el órgano competente de la Comunidad de Madrid (boletín eléctrico, protección contra incendios, climatización, </w:t>
      </w:r>
      <w:proofErr w:type="spellStart"/>
      <w:r>
        <w:rPr>
          <w:sz w:val="20"/>
        </w:rPr>
        <w:t>etc</w:t>
      </w:r>
      <w:proofErr w:type="spellEnd"/>
      <w:r w:rsidR="00FB0F97">
        <w:rPr>
          <w:sz w:val="20"/>
        </w:rPr>
        <w:t>…</w:t>
      </w:r>
      <w:r>
        <w:rPr>
          <w:sz w:val="20"/>
        </w:rPr>
        <w:t>).</w:t>
      </w:r>
    </w:p>
    <w:p w14:paraId="2484D91B" w14:textId="77777777" w:rsidR="000B2593" w:rsidRDefault="000B2593">
      <w:pPr>
        <w:pStyle w:val="Textoindependiente"/>
        <w:spacing w:before="8"/>
      </w:pPr>
    </w:p>
    <w:p w14:paraId="1789ABF7" w14:textId="77777777" w:rsidR="000B2593" w:rsidRDefault="00000000">
      <w:pPr>
        <w:pStyle w:val="Ttulo5"/>
        <w:spacing w:before="1"/>
        <w:jc w:val="both"/>
      </w:pPr>
      <w:r>
        <w:t>Condiciones</w:t>
      </w:r>
      <w:r>
        <w:rPr>
          <w:spacing w:val="-4"/>
        </w:rPr>
        <w:t xml:space="preserve"> </w:t>
      </w:r>
      <w:r>
        <w:t>en</w:t>
      </w:r>
      <w:r>
        <w:rPr>
          <w:spacing w:val="-4"/>
        </w:rPr>
        <w:t xml:space="preserve"> </w:t>
      </w:r>
      <w:r>
        <w:t>materia</w:t>
      </w:r>
      <w:r>
        <w:rPr>
          <w:spacing w:val="-4"/>
        </w:rPr>
        <w:t xml:space="preserve"> </w:t>
      </w:r>
      <w:r>
        <w:t>de</w:t>
      </w:r>
      <w:r>
        <w:rPr>
          <w:spacing w:val="-4"/>
        </w:rPr>
        <w:t xml:space="preserve"> </w:t>
      </w:r>
      <w:r>
        <w:t>higiene</w:t>
      </w:r>
      <w:r>
        <w:rPr>
          <w:spacing w:val="-4"/>
        </w:rPr>
        <w:t xml:space="preserve"> </w:t>
      </w:r>
      <w:r>
        <w:t>y</w:t>
      </w:r>
      <w:r>
        <w:rPr>
          <w:spacing w:val="-3"/>
        </w:rPr>
        <w:t xml:space="preserve"> </w:t>
      </w:r>
      <w:r>
        <w:rPr>
          <w:spacing w:val="-2"/>
        </w:rPr>
        <w:t>salud</w:t>
      </w:r>
    </w:p>
    <w:p w14:paraId="1796DD54" w14:textId="77777777" w:rsidR="000B2593" w:rsidRDefault="000B2593">
      <w:pPr>
        <w:pStyle w:val="Textoindependiente"/>
        <w:spacing w:before="61"/>
        <w:rPr>
          <w:b/>
        </w:rPr>
      </w:pPr>
    </w:p>
    <w:p w14:paraId="11B594A5" w14:textId="77777777" w:rsidR="000B2593" w:rsidRDefault="00000000">
      <w:pPr>
        <w:pStyle w:val="Prrafodelista"/>
        <w:numPr>
          <w:ilvl w:val="0"/>
          <w:numId w:val="18"/>
        </w:numPr>
        <w:tabs>
          <w:tab w:val="left" w:pos="541"/>
        </w:tabs>
        <w:spacing w:line="292" w:lineRule="auto"/>
        <w:ind w:firstLine="0"/>
        <w:rPr>
          <w:sz w:val="20"/>
        </w:rPr>
      </w:pPr>
      <w:r>
        <w:rPr>
          <w:sz w:val="20"/>
        </w:rPr>
        <w:t>El titular de las instalaciones deberá cumplir en todo momento las siguientes condiciones para la apertura anual de la piscina.</w:t>
      </w:r>
    </w:p>
    <w:p w14:paraId="7E142919" w14:textId="77777777" w:rsidR="000B2593" w:rsidRDefault="000B2593">
      <w:pPr>
        <w:pStyle w:val="Textoindependiente"/>
        <w:spacing w:before="10"/>
      </w:pPr>
    </w:p>
    <w:p w14:paraId="667995E5" w14:textId="77777777" w:rsidR="000B2593" w:rsidRDefault="00000000">
      <w:pPr>
        <w:pStyle w:val="Prrafodelista"/>
        <w:numPr>
          <w:ilvl w:val="0"/>
          <w:numId w:val="17"/>
        </w:numPr>
        <w:tabs>
          <w:tab w:val="left" w:pos="548"/>
        </w:tabs>
        <w:spacing w:line="292" w:lineRule="auto"/>
        <w:ind w:firstLine="0"/>
        <w:rPr>
          <w:sz w:val="20"/>
        </w:rPr>
      </w:pPr>
      <w:r>
        <w:rPr>
          <w:sz w:val="20"/>
        </w:rPr>
        <w:t>ELEMENTOS DE RESCATE. Se contará con elementos de apoyo de rescate, situados en lugar bien visible y fácilmente accesible: perchas y salvavidas con cordón de dimensiones adecuadas (en número no inferior al de escaleras y mínimo de dos</w:t>
      </w:r>
    </w:p>
    <w:p w14:paraId="61786F18" w14:textId="77777777" w:rsidR="000B2593" w:rsidRDefault="000B2593">
      <w:pPr>
        <w:pStyle w:val="Textoindependiente"/>
        <w:spacing w:before="9"/>
      </w:pPr>
    </w:p>
    <w:p w14:paraId="644AE40D" w14:textId="77777777" w:rsidR="000B2593" w:rsidRDefault="00000000">
      <w:pPr>
        <w:pStyle w:val="Prrafodelista"/>
        <w:numPr>
          <w:ilvl w:val="0"/>
          <w:numId w:val="17"/>
        </w:numPr>
        <w:tabs>
          <w:tab w:val="left" w:pos="535"/>
        </w:tabs>
        <w:spacing w:before="1" w:line="292" w:lineRule="auto"/>
        <w:ind w:firstLine="0"/>
        <w:rPr>
          <w:sz w:val="20"/>
        </w:rPr>
      </w:pPr>
      <w:r>
        <w:rPr>
          <w:sz w:val="20"/>
        </w:rPr>
        <w:t>BOTIQUÍN. Todas las piscinas dispondrán de un botiquín y deberán contar obligatoriamente con teléfono y exposición en lugar visible información de los servicios de urgencia, Centros de Salud y asistencia hospitalaria más cercanos, y servicio de ambulancia</w:t>
      </w:r>
    </w:p>
    <w:p w14:paraId="281BBBFD" w14:textId="77777777" w:rsidR="000B2593" w:rsidRDefault="000B2593">
      <w:pPr>
        <w:pStyle w:val="Textoindependiente"/>
        <w:spacing w:before="9"/>
      </w:pPr>
    </w:p>
    <w:p w14:paraId="4B0796A7" w14:textId="5404EC84" w:rsidR="000B2593" w:rsidRDefault="00000000">
      <w:pPr>
        <w:pStyle w:val="Prrafodelista"/>
        <w:numPr>
          <w:ilvl w:val="0"/>
          <w:numId w:val="17"/>
        </w:numPr>
        <w:tabs>
          <w:tab w:val="left" w:pos="593"/>
        </w:tabs>
        <w:spacing w:line="292" w:lineRule="auto"/>
        <w:ind w:firstLine="0"/>
        <w:rPr>
          <w:sz w:val="20"/>
        </w:rPr>
      </w:pPr>
      <w:r>
        <w:rPr>
          <w:sz w:val="20"/>
        </w:rPr>
        <w:t>VIGILANCIA Y CONTROL: En toda piscina de uso colectivo, habrá una persona técnicamente capacitada o Empresa, responsable del correcto funcionamiento de las instalaciones y el agua</w:t>
      </w:r>
      <w:r w:rsidR="00FB0F97">
        <w:rPr>
          <w:sz w:val="20"/>
        </w:rPr>
        <w:t>.</w:t>
      </w:r>
    </w:p>
    <w:p w14:paraId="7D2B51EA" w14:textId="77777777" w:rsidR="000B2593" w:rsidRDefault="000B2593">
      <w:pPr>
        <w:pStyle w:val="Textoindependiente"/>
        <w:spacing w:before="10"/>
      </w:pPr>
    </w:p>
    <w:p w14:paraId="01F288A1" w14:textId="77777777" w:rsidR="000B2593" w:rsidRDefault="00000000">
      <w:pPr>
        <w:pStyle w:val="Prrafodelista"/>
        <w:numPr>
          <w:ilvl w:val="0"/>
          <w:numId w:val="17"/>
        </w:numPr>
        <w:tabs>
          <w:tab w:val="left" w:pos="528"/>
        </w:tabs>
        <w:spacing w:line="292" w:lineRule="auto"/>
        <w:ind w:firstLine="0"/>
        <w:rPr>
          <w:sz w:val="20"/>
        </w:rPr>
      </w:pPr>
      <w:r>
        <w:rPr>
          <w:sz w:val="20"/>
        </w:rPr>
        <w:t>CONTROL VECTORIAL El control vectorial se llevará a cabo por empresa inscrita en el Registro Oficial de Empresas de Servicios Biocidas (ROESB), que emitirá los correspondientes documentos</w:t>
      </w:r>
      <w:r>
        <w:rPr>
          <w:spacing w:val="80"/>
          <w:sz w:val="20"/>
        </w:rPr>
        <w:t xml:space="preserve"> </w:t>
      </w:r>
      <w:r>
        <w:rPr>
          <w:sz w:val="20"/>
        </w:rPr>
        <w:t>de diagnóstico de situación y certificado de control de plagas según norma UNE 171210:2008.</w:t>
      </w:r>
    </w:p>
    <w:p w14:paraId="50703D76" w14:textId="77777777" w:rsidR="000B2593" w:rsidRDefault="000B2593">
      <w:pPr>
        <w:pStyle w:val="Textoindependiente"/>
        <w:spacing w:before="10"/>
      </w:pPr>
    </w:p>
    <w:p w14:paraId="7CF2C1D1" w14:textId="77777777" w:rsidR="000B2593" w:rsidRDefault="00000000">
      <w:pPr>
        <w:pStyle w:val="Prrafodelista"/>
        <w:numPr>
          <w:ilvl w:val="0"/>
          <w:numId w:val="17"/>
        </w:numPr>
        <w:tabs>
          <w:tab w:val="left" w:pos="559"/>
        </w:tabs>
        <w:spacing w:line="292" w:lineRule="auto"/>
        <w:ind w:firstLine="0"/>
        <w:rPr>
          <w:sz w:val="20"/>
        </w:rPr>
      </w:pPr>
      <w:r>
        <w:rPr>
          <w:sz w:val="20"/>
        </w:rPr>
        <w:t>PROTECCIÓN DEL VASO. Durante las épocas en que la piscina no esté en funcionamiento, el vaso deberá estar cubierto o vallado mediante algún procedimiento eficaz que impida su deterioro,</w:t>
      </w:r>
      <w:r>
        <w:rPr>
          <w:spacing w:val="80"/>
          <w:sz w:val="20"/>
        </w:rPr>
        <w:t xml:space="preserve"> </w:t>
      </w:r>
      <w:r>
        <w:rPr>
          <w:sz w:val="20"/>
        </w:rPr>
        <w:t>así como la caída en él de personas o animales.</w:t>
      </w:r>
    </w:p>
    <w:p w14:paraId="080259A1" w14:textId="77777777" w:rsidR="000B2593" w:rsidRDefault="000B2593">
      <w:pPr>
        <w:pStyle w:val="Textoindependiente"/>
        <w:spacing w:before="10"/>
      </w:pPr>
    </w:p>
    <w:p w14:paraId="5D351BC6" w14:textId="77777777" w:rsidR="000B2593" w:rsidRDefault="00000000">
      <w:pPr>
        <w:pStyle w:val="Prrafodelista"/>
        <w:numPr>
          <w:ilvl w:val="0"/>
          <w:numId w:val="17"/>
        </w:numPr>
        <w:tabs>
          <w:tab w:val="left" w:pos="672"/>
        </w:tabs>
        <w:spacing w:line="292" w:lineRule="auto"/>
        <w:ind w:firstLine="0"/>
        <w:jc w:val="left"/>
        <w:rPr>
          <w:sz w:val="20"/>
        </w:rPr>
      </w:pPr>
      <w:r>
        <w:rPr>
          <w:sz w:val="20"/>
        </w:rPr>
        <w:t>NORMAS</w:t>
      </w:r>
      <w:r>
        <w:rPr>
          <w:spacing w:val="35"/>
          <w:sz w:val="20"/>
        </w:rPr>
        <w:t xml:space="preserve"> </w:t>
      </w:r>
      <w:r>
        <w:rPr>
          <w:sz w:val="20"/>
        </w:rPr>
        <w:t>DE</w:t>
      </w:r>
      <w:r>
        <w:rPr>
          <w:spacing w:val="35"/>
          <w:sz w:val="20"/>
        </w:rPr>
        <w:t xml:space="preserve"> </w:t>
      </w:r>
      <w:r>
        <w:rPr>
          <w:sz w:val="20"/>
        </w:rPr>
        <w:t>RÉGIMEN</w:t>
      </w:r>
      <w:r>
        <w:rPr>
          <w:spacing w:val="35"/>
          <w:sz w:val="20"/>
        </w:rPr>
        <w:t xml:space="preserve"> </w:t>
      </w:r>
      <w:r>
        <w:rPr>
          <w:sz w:val="20"/>
        </w:rPr>
        <w:t>INTERNO</w:t>
      </w:r>
      <w:r>
        <w:rPr>
          <w:spacing w:val="35"/>
          <w:sz w:val="20"/>
        </w:rPr>
        <w:t xml:space="preserve"> </w:t>
      </w:r>
      <w:r>
        <w:rPr>
          <w:sz w:val="20"/>
        </w:rPr>
        <w:t>Y</w:t>
      </w:r>
      <w:r>
        <w:rPr>
          <w:spacing w:val="35"/>
          <w:sz w:val="20"/>
        </w:rPr>
        <w:t xml:space="preserve"> </w:t>
      </w:r>
      <w:r>
        <w:rPr>
          <w:sz w:val="20"/>
        </w:rPr>
        <w:t>AFORO:</w:t>
      </w:r>
      <w:r>
        <w:rPr>
          <w:spacing w:val="35"/>
          <w:sz w:val="20"/>
        </w:rPr>
        <w:t xml:space="preserve"> </w:t>
      </w:r>
      <w:r>
        <w:rPr>
          <w:sz w:val="20"/>
        </w:rPr>
        <w:t>Todas</w:t>
      </w:r>
      <w:r>
        <w:rPr>
          <w:spacing w:val="35"/>
          <w:sz w:val="20"/>
        </w:rPr>
        <w:t xml:space="preserve"> </w:t>
      </w:r>
      <w:r>
        <w:rPr>
          <w:sz w:val="20"/>
        </w:rPr>
        <w:t>las</w:t>
      </w:r>
      <w:r>
        <w:rPr>
          <w:spacing w:val="35"/>
          <w:sz w:val="20"/>
        </w:rPr>
        <w:t xml:space="preserve"> </w:t>
      </w:r>
      <w:r>
        <w:rPr>
          <w:sz w:val="20"/>
        </w:rPr>
        <w:t>piscinas</w:t>
      </w:r>
      <w:r>
        <w:rPr>
          <w:spacing w:val="35"/>
          <w:sz w:val="20"/>
        </w:rPr>
        <w:t xml:space="preserve"> </w:t>
      </w:r>
      <w:r>
        <w:rPr>
          <w:sz w:val="20"/>
        </w:rPr>
        <w:t>tendrán</w:t>
      </w:r>
      <w:r>
        <w:rPr>
          <w:spacing w:val="35"/>
          <w:sz w:val="20"/>
        </w:rPr>
        <w:t xml:space="preserve"> </w:t>
      </w:r>
      <w:r>
        <w:rPr>
          <w:sz w:val="20"/>
        </w:rPr>
        <w:t>expuestas</w:t>
      </w:r>
      <w:r>
        <w:rPr>
          <w:spacing w:val="35"/>
          <w:sz w:val="20"/>
        </w:rPr>
        <w:t xml:space="preserve"> </w:t>
      </w:r>
      <w:r>
        <w:rPr>
          <w:sz w:val="20"/>
        </w:rPr>
        <w:t>en</w:t>
      </w:r>
      <w:r>
        <w:rPr>
          <w:spacing w:val="35"/>
          <w:sz w:val="20"/>
        </w:rPr>
        <w:t xml:space="preserve"> </w:t>
      </w:r>
      <w:r>
        <w:rPr>
          <w:sz w:val="20"/>
        </w:rPr>
        <w:t>la entrada de las instalaciones de baño:</w:t>
      </w:r>
    </w:p>
    <w:p w14:paraId="5977742A" w14:textId="77777777" w:rsidR="000B2593" w:rsidRDefault="000B2593">
      <w:pPr>
        <w:pStyle w:val="Textoindependiente"/>
        <w:spacing w:before="9"/>
      </w:pPr>
    </w:p>
    <w:p w14:paraId="56B0450D" w14:textId="7DB9F2C2" w:rsidR="000B2593" w:rsidRDefault="00000000">
      <w:pPr>
        <w:pStyle w:val="Prrafodelista"/>
        <w:numPr>
          <w:ilvl w:val="0"/>
          <w:numId w:val="17"/>
        </w:numPr>
        <w:tabs>
          <w:tab w:val="left" w:pos="725"/>
        </w:tabs>
        <w:spacing w:before="1" w:line="292" w:lineRule="auto"/>
        <w:ind w:firstLine="0"/>
        <w:jc w:val="left"/>
        <w:rPr>
          <w:sz w:val="20"/>
        </w:rPr>
      </w:pPr>
      <w:r>
        <w:rPr>
          <w:sz w:val="20"/>
        </w:rPr>
        <w:t>normas</w:t>
      </w:r>
      <w:r>
        <w:rPr>
          <w:spacing w:val="40"/>
          <w:sz w:val="20"/>
        </w:rPr>
        <w:t xml:space="preserve"> </w:t>
      </w:r>
      <w:r>
        <w:rPr>
          <w:sz w:val="20"/>
        </w:rPr>
        <w:t>de</w:t>
      </w:r>
      <w:r>
        <w:rPr>
          <w:spacing w:val="40"/>
          <w:sz w:val="20"/>
        </w:rPr>
        <w:t xml:space="preserve"> </w:t>
      </w:r>
      <w:r>
        <w:rPr>
          <w:sz w:val="20"/>
        </w:rPr>
        <w:t>régimen</w:t>
      </w:r>
      <w:r>
        <w:rPr>
          <w:spacing w:val="40"/>
          <w:sz w:val="20"/>
        </w:rPr>
        <w:t xml:space="preserve"> </w:t>
      </w:r>
      <w:r>
        <w:rPr>
          <w:sz w:val="20"/>
        </w:rPr>
        <w:t>interno,</w:t>
      </w:r>
      <w:r>
        <w:rPr>
          <w:spacing w:val="40"/>
          <w:sz w:val="20"/>
        </w:rPr>
        <w:t xml:space="preserve"> </w:t>
      </w:r>
      <w:r>
        <w:rPr>
          <w:sz w:val="20"/>
        </w:rPr>
        <w:t>de</w:t>
      </w:r>
      <w:r>
        <w:rPr>
          <w:spacing w:val="40"/>
          <w:sz w:val="20"/>
        </w:rPr>
        <w:t xml:space="preserve"> </w:t>
      </w:r>
      <w:r>
        <w:rPr>
          <w:sz w:val="20"/>
        </w:rPr>
        <w:t>obligado</w:t>
      </w:r>
      <w:r>
        <w:rPr>
          <w:spacing w:val="40"/>
          <w:sz w:val="20"/>
        </w:rPr>
        <w:t xml:space="preserve"> </w:t>
      </w:r>
      <w:r>
        <w:rPr>
          <w:sz w:val="20"/>
        </w:rPr>
        <w:t>cumplimiento</w:t>
      </w:r>
      <w:r>
        <w:rPr>
          <w:spacing w:val="40"/>
          <w:sz w:val="20"/>
        </w:rPr>
        <w:t xml:space="preserve"> </w:t>
      </w:r>
      <w:r>
        <w:rPr>
          <w:sz w:val="20"/>
        </w:rPr>
        <w:t>que</w:t>
      </w:r>
      <w:r>
        <w:rPr>
          <w:spacing w:val="40"/>
          <w:sz w:val="20"/>
        </w:rPr>
        <w:t xml:space="preserve"> </w:t>
      </w:r>
      <w:r>
        <w:rPr>
          <w:sz w:val="20"/>
        </w:rPr>
        <w:t>deberán</w:t>
      </w:r>
      <w:r>
        <w:rPr>
          <w:spacing w:val="40"/>
          <w:sz w:val="20"/>
        </w:rPr>
        <w:t xml:space="preserve"> </w:t>
      </w:r>
      <w:r>
        <w:rPr>
          <w:sz w:val="20"/>
        </w:rPr>
        <w:t>recoger</w:t>
      </w:r>
      <w:r>
        <w:rPr>
          <w:spacing w:val="40"/>
          <w:sz w:val="20"/>
        </w:rPr>
        <w:t xml:space="preserve"> </w:t>
      </w:r>
      <w:r>
        <w:rPr>
          <w:sz w:val="20"/>
        </w:rPr>
        <w:t>al</w:t>
      </w:r>
      <w:r>
        <w:rPr>
          <w:spacing w:val="40"/>
          <w:sz w:val="20"/>
        </w:rPr>
        <w:t xml:space="preserve"> </w:t>
      </w:r>
      <w:r>
        <w:rPr>
          <w:sz w:val="20"/>
        </w:rPr>
        <w:t>menos</w:t>
      </w:r>
      <w:r>
        <w:rPr>
          <w:spacing w:val="40"/>
          <w:sz w:val="20"/>
        </w:rPr>
        <w:t xml:space="preserve"> </w:t>
      </w:r>
      <w:r>
        <w:rPr>
          <w:sz w:val="20"/>
        </w:rPr>
        <w:t>los requisitos que figuran en el art 35 de del Decreto 80/1998</w:t>
      </w:r>
      <w:r w:rsidR="00FB0F97">
        <w:rPr>
          <w:sz w:val="20"/>
        </w:rPr>
        <w:t>.</w:t>
      </w:r>
    </w:p>
    <w:p w14:paraId="4355DCBD" w14:textId="77777777" w:rsidR="000B2593" w:rsidRDefault="000B2593">
      <w:pPr>
        <w:pStyle w:val="Textoindependiente"/>
        <w:spacing w:before="9"/>
      </w:pPr>
    </w:p>
    <w:p w14:paraId="50021068" w14:textId="4B524E63" w:rsidR="000B2593" w:rsidRDefault="00000000">
      <w:pPr>
        <w:pStyle w:val="Prrafodelista"/>
        <w:numPr>
          <w:ilvl w:val="0"/>
          <w:numId w:val="17"/>
        </w:numPr>
        <w:tabs>
          <w:tab w:val="left" w:pos="551"/>
        </w:tabs>
        <w:spacing w:line="292" w:lineRule="auto"/>
        <w:ind w:firstLine="0"/>
        <w:jc w:val="left"/>
        <w:rPr>
          <w:sz w:val="20"/>
        </w:rPr>
      </w:pPr>
      <w:r>
        <w:rPr>
          <w:sz w:val="20"/>
        </w:rPr>
        <w:t>cartel de aforo máximo del vaso, para cuyo cálculo se empleará la proporción de un bañista por cada 2 m2 de lámina de agua</w:t>
      </w:r>
      <w:r w:rsidR="00FB0F97">
        <w:rPr>
          <w:sz w:val="20"/>
        </w:rPr>
        <w:t>.</w:t>
      </w:r>
    </w:p>
    <w:p w14:paraId="7A3C4623" w14:textId="42D04776" w:rsidR="000B2593" w:rsidRDefault="000B2593">
      <w:pPr>
        <w:spacing w:line="292" w:lineRule="auto"/>
        <w:rPr>
          <w:sz w:val="20"/>
        </w:rPr>
        <w:sectPr w:rsidR="000B2593">
          <w:pgSz w:w="11910" w:h="16840"/>
          <w:pgMar w:top="1340" w:right="1300" w:bottom="1260" w:left="1300" w:header="225" w:footer="1060" w:gutter="0"/>
          <w:cols w:space="720"/>
        </w:sectPr>
      </w:pPr>
    </w:p>
    <w:p w14:paraId="755B9D2E" w14:textId="069B659E" w:rsidR="000B2593" w:rsidRDefault="00000000">
      <w:pPr>
        <w:pStyle w:val="Prrafodelista"/>
        <w:numPr>
          <w:ilvl w:val="0"/>
          <w:numId w:val="17"/>
        </w:numPr>
        <w:tabs>
          <w:tab w:val="left" w:pos="673"/>
        </w:tabs>
        <w:spacing w:before="88" w:line="292" w:lineRule="auto"/>
        <w:ind w:firstLine="0"/>
        <w:rPr>
          <w:sz w:val="20"/>
        </w:rPr>
      </w:pPr>
      <w:r>
        <w:rPr>
          <w:noProof/>
        </w:rPr>
        <w:lastRenderedPageBreak/>
        <mc:AlternateContent>
          <mc:Choice Requires="wps">
            <w:drawing>
              <wp:anchor distT="0" distB="0" distL="0" distR="0" simplePos="0" relativeHeight="15783936" behindDoc="0" locked="0" layoutInCell="1" allowOverlap="1" wp14:anchorId="1902B8E6" wp14:editId="187C1025">
                <wp:simplePos x="0" y="0"/>
                <wp:positionH relativeFrom="page">
                  <wp:posOffset>6807090</wp:posOffset>
                </wp:positionH>
                <wp:positionV relativeFrom="page">
                  <wp:posOffset>2818730</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6866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E3F3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902B8E6" id="Textbox 135" o:spid="_x0000_s1095" type="#_x0000_t202" style="position:absolute;left:0;text-align:left;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96866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E3F3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CONTROL DE CALIDAD DEL AGUA DE BAÑO: El titular de la piscina deberá controlar al menos los parámetros establecidos en los anexos I y II del RD 742/2013 con la siguiente</w:t>
      </w:r>
      <w:r>
        <w:rPr>
          <w:spacing w:val="80"/>
          <w:w w:val="150"/>
          <w:sz w:val="20"/>
        </w:rPr>
        <w:t xml:space="preserve"> </w:t>
      </w:r>
      <w:r>
        <w:rPr>
          <w:spacing w:val="-2"/>
          <w:sz w:val="20"/>
        </w:rPr>
        <w:t>periodicidad:</w:t>
      </w:r>
    </w:p>
    <w:p w14:paraId="56A9E046" w14:textId="77777777" w:rsidR="000B2593" w:rsidRDefault="000B2593">
      <w:pPr>
        <w:pStyle w:val="Textoindependiente"/>
        <w:spacing w:before="10"/>
      </w:pPr>
    </w:p>
    <w:p w14:paraId="4E0DD34B" w14:textId="77777777" w:rsidR="000B2593" w:rsidRDefault="00000000">
      <w:pPr>
        <w:pStyle w:val="Textoindependiente"/>
        <w:ind w:left="117"/>
      </w:pPr>
      <w:r>
        <w:t>Inicial,</w:t>
      </w:r>
      <w:r>
        <w:rPr>
          <w:spacing w:val="-2"/>
        </w:rPr>
        <w:t xml:space="preserve"> </w:t>
      </w:r>
      <w:r>
        <w:t>Antes</w:t>
      </w:r>
      <w:r>
        <w:rPr>
          <w:spacing w:val="-1"/>
        </w:rPr>
        <w:t xml:space="preserve"> </w:t>
      </w:r>
      <w:r>
        <w:t>de</w:t>
      </w:r>
      <w:r>
        <w:rPr>
          <w:spacing w:val="-1"/>
        </w:rPr>
        <w:t xml:space="preserve"> </w:t>
      </w:r>
      <w:r>
        <w:t>la</w:t>
      </w:r>
      <w:r>
        <w:rPr>
          <w:spacing w:val="-1"/>
        </w:rPr>
        <w:t xml:space="preserve"> </w:t>
      </w:r>
      <w:r>
        <w:t>apertura</w:t>
      </w:r>
      <w:r>
        <w:rPr>
          <w:spacing w:val="-2"/>
        </w:rPr>
        <w:t xml:space="preserve"> </w:t>
      </w:r>
      <w:r>
        <w:t>anual,</w:t>
      </w:r>
      <w:r>
        <w:rPr>
          <w:spacing w:val="-1"/>
        </w:rPr>
        <w:t xml:space="preserve"> </w:t>
      </w:r>
      <w:r>
        <w:t>en</w:t>
      </w:r>
      <w:r>
        <w:rPr>
          <w:spacing w:val="-1"/>
        </w:rPr>
        <w:t xml:space="preserve"> </w:t>
      </w:r>
      <w:r>
        <w:t>vasos,</w:t>
      </w:r>
      <w:r>
        <w:rPr>
          <w:spacing w:val="-1"/>
        </w:rPr>
        <w:t xml:space="preserve"> </w:t>
      </w:r>
      <w:r>
        <w:t>en</w:t>
      </w:r>
      <w:r>
        <w:rPr>
          <w:spacing w:val="-1"/>
        </w:rPr>
        <w:t xml:space="preserve"> </w:t>
      </w:r>
      <w:r>
        <w:rPr>
          <w:spacing w:val="-2"/>
        </w:rPr>
        <w:t>laboratorio:</w:t>
      </w:r>
    </w:p>
    <w:p w14:paraId="036FB360" w14:textId="77777777" w:rsidR="000B2593" w:rsidRDefault="000B2593">
      <w:pPr>
        <w:pStyle w:val="Textoindependiente"/>
        <w:spacing w:before="60"/>
      </w:pPr>
    </w:p>
    <w:p w14:paraId="6F411628" w14:textId="53B5D136" w:rsidR="000B2593" w:rsidRDefault="00000000">
      <w:pPr>
        <w:pStyle w:val="Textoindependiente"/>
        <w:spacing w:before="1" w:line="542" w:lineRule="auto"/>
        <w:ind w:left="117" w:right="2853"/>
      </w:pPr>
      <w:r>
        <w:t>Vasos</w:t>
      </w:r>
      <w:r>
        <w:rPr>
          <w:spacing w:val="-3"/>
        </w:rPr>
        <w:t xml:space="preserve"> </w:t>
      </w:r>
      <w:r>
        <w:t>con</w:t>
      </w:r>
      <w:r>
        <w:rPr>
          <w:spacing w:val="-3"/>
        </w:rPr>
        <w:t xml:space="preserve"> </w:t>
      </w:r>
      <w:r>
        <w:t>aporte</w:t>
      </w:r>
      <w:r>
        <w:rPr>
          <w:spacing w:val="-3"/>
        </w:rPr>
        <w:t xml:space="preserve"> </w:t>
      </w:r>
      <w:r>
        <w:t>de</w:t>
      </w:r>
      <w:r>
        <w:rPr>
          <w:spacing w:val="-3"/>
        </w:rPr>
        <w:t xml:space="preserve"> </w:t>
      </w:r>
      <w:r>
        <w:t>agua</w:t>
      </w:r>
      <w:r>
        <w:rPr>
          <w:spacing w:val="-3"/>
        </w:rPr>
        <w:t xml:space="preserve"> </w:t>
      </w:r>
      <w:r>
        <w:t>diferente</w:t>
      </w:r>
      <w:r>
        <w:rPr>
          <w:spacing w:val="-3"/>
        </w:rPr>
        <w:t xml:space="preserve"> </w:t>
      </w:r>
      <w:r>
        <w:t>a</w:t>
      </w:r>
      <w:r>
        <w:rPr>
          <w:spacing w:val="-3"/>
        </w:rPr>
        <w:t xml:space="preserve"> </w:t>
      </w:r>
      <w:r>
        <w:t>la</w:t>
      </w:r>
      <w:r>
        <w:rPr>
          <w:spacing w:val="-3"/>
        </w:rPr>
        <w:t xml:space="preserve"> </w:t>
      </w:r>
      <w:r>
        <w:t>red</w:t>
      </w:r>
      <w:r>
        <w:rPr>
          <w:spacing w:val="-3"/>
        </w:rPr>
        <w:t xml:space="preserve"> </w:t>
      </w:r>
      <w:r>
        <w:t>de</w:t>
      </w:r>
      <w:r>
        <w:rPr>
          <w:spacing w:val="-3"/>
        </w:rPr>
        <w:t xml:space="preserve"> </w:t>
      </w:r>
      <w:r>
        <w:t>distribución</w:t>
      </w:r>
      <w:r>
        <w:rPr>
          <w:spacing w:val="-3"/>
        </w:rPr>
        <w:t xml:space="preserve"> </w:t>
      </w:r>
      <w:r>
        <w:t>pública</w:t>
      </w:r>
      <w:r w:rsidR="00FB0F97">
        <w:t>.</w:t>
      </w:r>
      <w:r>
        <w:t xml:space="preserve"> Vasos que no hayan renovado el agua tras su cierre temporal</w:t>
      </w:r>
      <w:r w:rsidR="00FB0F97">
        <w:t>.</w:t>
      </w:r>
      <w:r>
        <w:t xml:space="preserve"> Periódico, con carácter Mensual, en laboratorio</w:t>
      </w:r>
      <w:r w:rsidR="00FB0F97">
        <w:t>.</w:t>
      </w:r>
    </w:p>
    <w:p w14:paraId="2EFBE3C9" w14:textId="77777777" w:rsidR="000B2593" w:rsidRDefault="00000000">
      <w:pPr>
        <w:pStyle w:val="Textoindependiente"/>
        <w:spacing w:before="2" w:line="292" w:lineRule="auto"/>
        <w:ind w:left="117"/>
      </w:pPr>
      <w:r>
        <w:t>Rutinario,</w:t>
      </w:r>
      <w:r>
        <w:rPr>
          <w:spacing w:val="28"/>
        </w:rPr>
        <w:t xml:space="preserve"> </w:t>
      </w:r>
      <w:r>
        <w:t>con</w:t>
      </w:r>
      <w:r>
        <w:rPr>
          <w:spacing w:val="28"/>
        </w:rPr>
        <w:t xml:space="preserve"> </w:t>
      </w:r>
      <w:r>
        <w:t>carácter</w:t>
      </w:r>
      <w:r>
        <w:rPr>
          <w:spacing w:val="28"/>
        </w:rPr>
        <w:t xml:space="preserve"> </w:t>
      </w:r>
      <w:r>
        <w:t>diario</w:t>
      </w:r>
      <w:r>
        <w:rPr>
          <w:spacing w:val="28"/>
        </w:rPr>
        <w:t xml:space="preserve"> </w:t>
      </w:r>
      <w:r>
        <w:t>en</w:t>
      </w:r>
      <w:r>
        <w:rPr>
          <w:spacing w:val="28"/>
        </w:rPr>
        <w:t xml:space="preserve"> </w:t>
      </w:r>
      <w:r>
        <w:t>la</w:t>
      </w:r>
      <w:r>
        <w:rPr>
          <w:spacing w:val="28"/>
        </w:rPr>
        <w:t xml:space="preserve"> </w:t>
      </w:r>
      <w:r>
        <w:t>propia</w:t>
      </w:r>
      <w:r>
        <w:rPr>
          <w:spacing w:val="28"/>
        </w:rPr>
        <w:t xml:space="preserve"> </w:t>
      </w:r>
      <w:r>
        <w:t>piscina,</w:t>
      </w:r>
      <w:r>
        <w:rPr>
          <w:spacing w:val="28"/>
        </w:rPr>
        <w:t xml:space="preserve"> </w:t>
      </w:r>
      <w:r>
        <w:t>en</w:t>
      </w:r>
      <w:r>
        <w:rPr>
          <w:spacing w:val="28"/>
        </w:rPr>
        <w:t xml:space="preserve"> </w:t>
      </w:r>
      <w:r>
        <w:t>el</w:t>
      </w:r>
      <w:r>
        <w:rPr>
          <w:spacing w:val="28"/>
        </w:rPr>
        <w:t xml:space="preserve"> </w:t>
      </w:r>
      <w:r>
        <w:t>momento</w:t>
      </w:r>
      <w:r>
        <w:rPr>
          <w:spacing w:val="28"/>
        </w:rPr>
        <w:t xml:space="preserve"> </w:t>
      </w:r>
      <w:r>
        <w:t>de</w:t>
      </w:r>
      <w:r>
        <w:rPr>
          <w:spacing w:val="28"/>
        </w:rPr>
        <w:t xml:space="preserve"> </w:t>
      </w:r>
      <w:r>
        <w:t>apertura,</w:t>
      </w:r>
      <w:r>
        <w:rPr>
          <w:spacing w:val="28"/>
        </w:rPr>
        <w:t xml:space="preserve"> </w:t>
      </w:r>
      <w:r>
        <w:t>restringiéndose</w:t>
      </w:r>
      <w:r>
        <w:rPr>
          <w:spacing w:val="28"/>
        </w:rPr>
        <w:t xml:space="preserve"> </w:t>
      </w:r>
      <w:r>
        <w:t>los parámetros a los especificados en el anexo III del RD 742/2013</w:t>
      </w:r>
    </w:p>
    <w:p w14:paraId="105E5530" w14:textId="77777777" w:rsidR="000B2593" w:rsidRDefault="000B2593">
      <w:pPr>
        <w:pStyle w:val="Textoindependiente"/>
        <w:spacing w:before="9"/>
      </w:pPr>
    </w:p>
    <w:p w14:paraId="0DF6CAA3" w14:textId="77777777" w:rsidR="000B2593" w:rsidRDefault="00000000">
      <w:pPr>
        <w:pStyle w:val="Ttulo5"/>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4FC88B88" w14:textId="77777777" w:rsidR="000B2593" w:rsidRDefault="000B2593">
      <w:pPr>
        <w:pStyle w:val="Textoindependiente"/>
        <w:spacing w:before="61"/>
        <w:rPr>
          <w:b/>
        </w:rPr>
      </w:pPr>
    </w:p>
    <w:p w14:paraId="5B9DC2B6" w14:textId="77777777" w:rsidR="000B2593" w:rsidRDefault="00000000">
      <w:pPr>
        <w:pStyle w:val="Prrafodelista"/>
        <w:numPr>
          <w:ilvl w:val="0"/>
          <w:numId w:val="18"/>
        </w:numPr>
        <w:tabs>
          <w:tab w:val="left" w:pos="573"/>
        </w:tabs>
        <w:ind w:left="573" w:right="0" w:hanging="456"/>
        <w:jc w:val="left"/>
        <w:rPr>
          <w:sz w:val="20"/>
        </w:rPr>
      </w:pPr>
      <w:r>
        <w:rPr>
          <w:sz w:val="20"/>
        </w:rPr>
        <w:t>Se</w:t>
      </w:r>
      <w:r>
        <w:rPr>
          <w:spacing w:val="-4"/>
          <w:sz w:val="20"/>
        </w:rPr>
        <w:t xml:space="preserve"> </w:t>
      </w:r>
      <w:r>
        <w:rPr>
          <w:sz w:val="20"/>
        </w:rPr>
        <w:t>procede</w:t>
      </w:r>
      <w:r>
        <w:rPr>
          <w:spacing w:val="-2"/>
          <w:sz w:val="20"/>
        </w:rPr>
        <w:t xml:space="preserve"> </w:t>
      </w:r>
      <w:r>
        <w:rPr>
          <w:sz w:val="20"/>
        </w:rPr>
        <w:t>a</w:t>
      </w:r>
      <w:r>
        <w:rPr>
          <w:spacing w:val="-1"/>
          <w:sz w:val="20"/>
        </w:rPr>
        <w:t xml:space="preserve"> </w:t>
      </w:r>
      <w:r>
        <w:rPr>
          <w:sz w:val="20"/>
        </w:rPr>
        <w:t>conceder</w:t>
      </w:r>
      <w:r>
        <w:rPr>
          <w:spacing w:val="-2"/>
          <w:sz w:val="20"/>
        </w:rPr>
        <w:t xml:space="preserve"> </w:t>
      </w:r>
      <w:r>
        <w:rPr>
          <w:sz w:val="20"/>
        </w:rPr>
        <w:t>la</w:t>
      </w:r>
      <w:r>
        <w:rPr>
          <w:spacing w:val="-2"/>
          <w:sz w:val="20"/>
        </w:rPr>
        <w:t xml:space="preserve"> </w:t>
      </w:r>
      <w:r>
        <w:rPr>
          <w:sz w:val="20"/>
        </w:rPr>
        <w:t>Licencia</w:t>
      </w:r>
      <w:r>
        <w:rPr>
          <w:spacing w:val="-1"/>
          <w:sz w:val="20"/>
        </w:rPr>
        <w:t xml:space="preserve"> </w:t>
      </w:r>
      <w:r>
        <w:rPr>
          <w:sz w:val="20"/>
        </w:rPr>
        <w:t xml:space="preserve">de </w:t>
      </w:r>
      <w:r>
        <w:rPr>
          <w:b/>
          <w:sz w:val="20"/>
        </w:rPr>
        <w:t>Tala</w:t>
      </w:r>
      <w:r>
        <w:rPr>
          <w:b/>
          <w:spacing w:val="-2"/>
          <w:sz w:val="20"/>
        </w:rPr>
        <w:t xml:space="preserve"> </w:t>
      </w:r>
      <w:r>
        <w:rPr>
          <w:b/>
          <w:sz w:val="20"/>
        </w:rPr>
        <w:t>de</w:t>
      </w:r>
      <w:r>
        <w:rPr>
          <w:b/>
          <w:spacing w:val="-2"/>
          <w:sz w:val="20"/>
        </w:rPr>
        <w:t xml:space="preserve"> </w:t>
      </w:r>
      <w:r>
        <w:rPr>
          <w:b/>
          <w:sz w:val="20"/>
        </w:rPr>
        <w:t>1</w:t>
      </w:r>
      <w:r>
        <w:rPr>
          <w:b/>
          <w:spacing w:val="-1"/>
          <w:sz w:val="20"/>
        </w:rPr>
        <w:t xml:space="preserve"> </w:t>
      </w:r>
      <w:r>
        <w:rPr>
          <w:b/>
          <w:sz w:val="20"/>
        </w:rPr>
        <w:t>almendro</w:t>
      </w:r>
      <w:r>
        <w:rPr>
          <w:b/>
          <w:spacing w:val="-2"/>
          <w:sz w:val="20"/>
        </w:rPr>
        <w:t xml:space="preserve"> </w:t>
      </w:r>
      <w:r>
        <w:rPr>
          <w:b/>
          <w:sz w:val="20"/>
        </w:rPr>
        <w:t>NO</w:t>
      </w:r>
      <w:r>
        <w:rPr>
          <w:b/>
          <w:spacing w:val="-1"/>
          <w:sz w:val="20"/>
        </w:rPr>
        <w:t xml:space="preserve"> </w:t>
      </w:r>
      <w:r>
        <w:rPr>
          <w:b/>
          <w:spacing w:val="-2"/>
          <w:sz w:val="20"/>
        </w:rPr>
        <w:t>protegido</w:t>
      </w:r>
      <w:r>
        <w:rPr>
          <w:spacing w:val="-2"/>
          <w:sz w:val="20"/>
        </w:rPr>
        <w:t>.</w:t>
      </w:r>
    </w:p>
    <w:p w14:paraId="4E43A5F2" w14:textId="77777777" w:rsidR="000B2593" w:rsidRDefault="000B2593">
      <w:pPr>
        <w:pStyle w:val="Textoindependiente"/>
        <w:spacing w:before="64"/>
      </w:pPr>
    </w:p>
    <w:p w14:paraId="144208FD" w14:textId="77777777" w:rsidR="000B2593" w:rsidRDefault="00000000">
      <w:pPr>
        <w:pStyle w:val="Prrafodelista"/>
        <w:numPr>
          <w:ilvl w:val="0"/>
          <w:numId w:val="18"/>
        </w:numPr>
        <w:tabs>
          <w:tab w:val="left" w:pos="629"/>
        </w:tabs>
        <w:spacing w:line="292" w:lineRule="auto"/>
        <w:ind w:firstLine="0"/>
        <w:rPr>
          <w:sz w:val="20"/>
        </w:rPr>
      </w:pPr>
      <w:r>
        <w:rPr>
          <w:sz w:val="20"/>
        </w:rPr>
        <w:t>Reposición del arbolado autorizado para talar. Por la eliminación de arbolado NO protegido, se deberá plantar un ejemplar adulto de la misma especie por cada árbol eliminado, en la parcela en</w:t>
      </w:r>
      <w:r>
        <w:rPr>
          <w:spacing w:val="80"/>
          <w:sz w:val="20"/>
        </w:rPr>
        <w:t xml:space="preserve"> </w:t>
      </w:r>
      <w:r>
        <w:rPr>
          <w:sz w:val="20"/>
        </w:rPr>
        <w:t>que se encontraba/</w:t>
      </w:r>
      <w:proofErr w:type="spellStart"/>
      <w:r>
        <w:rPr>
          <w:sz w:val="20"/>
        </w:rPr>
        <w:t>an</w:t>
      </w:r>
      <w:proofErr w:type="spellEnd"/>
      <w:r>
        <w:rPr>
          <w:sz w:val="20"/>
        </w:rPr>
        <w:t xml:space="preserve"> el/</w:t>
      </w:r>
      <w:proofErr w:type="gramStart"/>
      <w:r>
        <w:rPr>
          <w:sz w:val="20"/>
        </w:rPr>
        <w:t>los árbol</w:t>
      </w:r>
      <w:proofErr w:type="gramEnd"/>
      <w:r>
        <w:rPr>
          <w:sz w:val="20"/>
        </w:rPr>
        <w:t xml:space="preserve">/es eliminado/s. En este caso, 1 ejemplares de almendro con perímetro de tronco medido a 1 metro sobre el nivel del suelo o del cuello de la raíz de, al menos 16 centímetros. El no cumplimiento de las determinaciones en cuanto a la reposición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445F7DBE" w14:textId="77777777" w:rsidR="000B2593" w:rsidRDefault="000B2593">
      <w:pPr>
        <w:pStyle w:val="Textoindependiente"/>
        <w:spacing w:before="10"/>
      </w:pPr>
    </w:p>
    <w:p w14:paraId="1E67C5D5" w14:textId="75ACF0B6" w:rsidR="000B2593" w:rsidRDefault="00000000">
      <w:pPr>
        <w:pStyle w:val="Prrafodelista"/>
        <w:numPr>
          <w:ilvl w:val="0"/>
          <w:numId w:val="18"/>
        </w:numPr>
        <w:tabs>
          <w:tab w:val="left" w:pos="899"/>
        </w:tabs>
        <w:spacing w:line="292" w:lineRule="auto"/>
        <w:ind w:firstLine="0"/>
        <w:rPr>
          <w:sz w:val="20"/>
        </w:rPr>
      </w:pPr>
      <w:r>
        <w:rPr>
          <w:sz w:val="20"/>
        </w:rPr>
        <w:t xml:space="preserve">La efectividad de la licencia debe quedar condicionada a la presentación, por parte del promotor, de un aval o fianza por importe de </w:t>
      </w:r>
      <w:r>
        <w:rPr>
          <w:b/>
          <w:sz w:val="20"/>
        </w:rPr>
        <w:t xml:space="preserve">dieciséis mil novecientos setenta euros (16.970 </w:t>
      </w:r>
      <w:r w:rsidR="00FB0F97">
        <w:rPr>
          <w:b/>
          <w:sz w:val="20"/>
        </w:rPr>
        <w:t>€</w:t>
      </w:r>
      <w:r>
        <w:rPr>
          <w:b/>
          <w:sz w:val="20"/>
        </w:rPr>
        <w:t>)</w:t>
      </w:r>
      <w:r>
        <w:rPr>
          <w:sz w:val="20"/>
        </w:rPr>
        <w:t>,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w:t>
      </w:r>
      <w:r>
        <w:rPr>
          <w:spacing w:val="15"/>
          <w:sz w:val="20"/>
        </w:rPr>
        <w:t xml:space="preserve"> </w:t>
      </w:r>
      <w:r>
        <w:rPr>
          <w:sz w:val="20"/>
        </w:rPr>
        <w:t>Ambiental,</w:t>
      </w:r>
      <w:r>
        <w:rPr>
          <w:spacing w:val="15"/>
          <w:sz w:val="20"/>
        </w:rPr>
        <w:t xml:space="preserve"> </w:t>
      </w:r>
      <w:r>
        <w:rPr>
          <w:sz w:val="20"/>
        </w:rPr>
        <w:t>así</w:t>
      </w:r>
      <w:r>
        <w:rPr>
          <w:spacing w:val="15"/>
          <w:sz w:val="20"/>
        </w:rPr>
        <w:t xml:space="preserve"> </w:t>
      </w:r>
      <w:r>
        <w:rPr>
          <w:sz w:val="20"/>
        </w:rPr>
        <w:t>como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r>
        <w:rPr>
          <w:spacing w:val="15"/>
          <w:sz w:val="20"/>
        </w:rPr>
        <w:t xml:space="preserve"> </w:t>
      </w:r>
      <w:r>
        <w:rPr>
          <w:sz w:val="20"/>
        </w:rPr>
        <w:t>10</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Orden</w:t>
      </w:r>
      <w:r>
        <w:rPr>
          <w:spacing w:val="15"/>
          <w:sz w:val="20"/>
        </w:rPr>
        <w:t xml:space="preserve"> </w:t>
      </w:r>
      <w:r>
        <w:rPr>
          <w:sz w:val="20"/>
        </w:rPr>
        <w:t>2726/2009,</w:t>
      </w:r>
      <w:r>
        <w:rPr>
          <w:spacing w:val="15"/>
          <w:sz w:val="20"/>
        </w:rPr>
        <w:t xml:space="preserve"> </w:t>
      </w:r>
      <w:r>
        <w:rPr>
          <w:sz w:val="20"/>
        </w:rPr>
        <w:t>de</w:t>
      </w:r>
      <w:r>
        <w:rPr>
          <w:spacing w:val="15"/>
          <w:sz w:val="20"/>
        </w:rPr>
        <w:t xml:space="preserve"> </w:t>
      </w:r>
      <w:r>
        <w:rPr>
          <w:sz w:val="20"/>
        </w:rPr>
        <w:t>16</w:t>
      </w:r>
      <w:r>
        <w:rPr>
          <w:spacing w:val="15"/>
          <w:sz w:val="20"/>
        </w:rPr>
        <w:t xml:space="preserve"> </w:t>
      </w:r>
      <w:r>
        <w:rPr>
          <w:sz w:val="20"/>
        </w:rPr>
        <w:t>de</w:t>
      </w:r>
      <w:r>
        <w:rPr>
          <w:spacing w:val="15"/>
          <w:sz w:val="20"/>
        </w:rPr>
        <w:t xml:space="preserve"> </w:t>
      </w:r>
      <w:r>
        <w:rPr>
          <w:sz w:val="20"/>
        </w:rPr>
        <w:t>julio,</w:t>
      </w:r>
      <w:r>
        <w:rPr>
          <w:spacing w:val="15"/>
          <w:sz w:val="20"/>
        </w:rPr>
        <w:t xml:space="preserve"> </w:t>
      </w:r>
      <w:r>
        <w:rPr>
          <w:sz w:val="20"/>
        </w:rPr>
        <w:t>por</w:t>
      </w:r>
      <w:r>
        <w:rPr>
          <w:spacing w:val="15"/>
          <w:sz w:val="20"/>
        </w:rPr>
        <w:t xml:space="preserve"> </w:t>
      </w:r>
      <w:r>
        <w:rPr>
          <w:sz w:val="20"/>
        </w:rPr>
        <w:t>la</w:t>
      </w:r>
      <w:r>
        <w:rPr>
          <w:spacing w:val="15"/>
          <w:sz w:val="20"/>
        </w:rPr>
        <w:t xml:space="preserve"> </w:t>
      </w:r>
      <w:r>
        <w:rPr>
          <w:sz w:val="20"/>
        </w:rPr>
        <w:t xml:space="preserve">que se regula la gestión de los </w:t>
      </w:r>
      <w:proofErr w:type="spellStart"/>
      <w:r>
        <w:rPr>
          <w:sz w:val="20"/>
        </w:rPr>
        <w:t>RCDs</w:t>
      </w:r>
      <w:proofErr w:type="spellEnd"/>
      <w:r>
        <w:rPr>
          <w:sz w:val="20"/>
        </w:rPr>
        <w:t xml:space="preserve"> en la Comunidad de Madrid.</w:t>
      </w:r>
    </w:p>
    <w:p w14:paraId="0E1D2DC3" w14:textId="77777777" w:rsidR="000B2593" w:rsidRDefault="000B2593">
      <w:pPr>
        <w:pStyle w:val="Textoindependiente"/>
        <w:spacing w:before="16"/>
      </w:pPr>
    </w:p>
    <w:p w14:paraId="107139DB" w14:textId="77777777" w:rsidR="000B2593" w:rsidRDefault="00000000">
      <w:pPr>
        <w:pStyle w:val="Prrafodelista"/>
        <w:numPr>
          <w:ilvl w:val="0"/>
          <w:numId w:val="18"/>
        </w:numPr>
        <w:tabs>
          <w:tab w:val="left" w:pos="665"/>
        </w:tabs>
        <w:spacing w:before="1" w:line="297" w:lineRule="auto"/>
        <w:ind w:firstLine="0"/>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62C539E2" w14:textId="77777777" w:rsidR="000B2593" w:rsidRDefault="000B2593">
      <w:pPr>
        <w:pStyle w:val="Textoindependiente"/>
        <w:spacing w:before="3"/>
      </w:pPr>
    </w:p>
    <w:p w14:paraId="434A7D33" w14:textId="77777777" w:rsidR="000B2593" w:rsidRDefault="00000000">
      <w:pPr>
        <w:pStyle w:val="Prrafodelista"/>
        <w:numPr>
          <w:ilvl w:val="0"/>
          <w:numId w:val="17"/>
        </w:numPr>
        <w:tabs>
          <w:tab w:val="left" w:pos="707"/>
        </w:tabs>
        <w:spacing w:line="292" w:lineRule="auto"/>
        <w:ind w:firstLine="0"/>
        <w:rPr>
          <w:sz w:val="20"/>
        </w:rPr>
      </w:pP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1BB1EF29" w14:textId="77777777" w:rsidR="000B2593" w:rsidRDefault="000B2593">
      <w:pPr>
        <w:pStyle w:val="Textoindependiente"/>
        <w:spacing w:before="10"/>
      </w:pPr>
    </w:p>
    <w:p w14:paraId="1430C560" w14:textId="77777777" w:rsidR="000B2593" w:rsidRDefault="00000000">
      <w:pPr>
        <w:pStyle w:val="Prrafodelista"/>
        <w:numPr>
          <w:ilvl w:val="0"/>
          <w:numId w:val="17"/>
        </w:numPr>
        <w:tabs>
          <w:tab w:val="left" w:pos="549"/>
        </w:tabs>
        <w:spacing w:line="292" w:lineRule="auto"/>
        <w:ind w:firstLine="0"/>
        <w:rPr>
          <w:sz w:val="20"/>
        </w:rPr>
      </w:pPr>
      <w:r>
        <w:rPr>
          <w:sz w:val="20"/>
        </w:rPr>
        <w:t xml:space="preserve">Los equipos de ventilación de los garajes deben estar aislados de la estructura de la edificación por medio de los adecuados dispositivos </w:t>
      </w:r>
      <w:proofErr w:type="spellStart"/>
      <w:r>
        <w:rPr>
          <w:sz w:val="20"/>
        </w:rPr>
        <w:t>antivibratorios</w:t>
      </w:r>
      <w:proofErr w:type="spellEnd"/>
      <w:r>
        <w:rPr>
          <w:sz w:val="20"/>
        </w:rPr>
        <w:t>.</w:t>
      </w:r>
    </w:p>
    <w:p w14:paraId="2E10A04F"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4EE2C586" w14:textId="129601D8" w:rsidR="000B2593" w:rsidRDefault="00000000">
      <w:pPr>
        <w:pStyle w:val="Prrafodelista"/>
        <w:numPr>
          <w:ilvl w:val="0"/>
          <w:numId w:val="17"/>
        </w:numPr>
        <w:tabs>
          <w:tab w:val="left" w:pos="667"/>
        </w:tabs>
        <w:spacing w:before="88" w:line="292" w:lineRule="auto"/>
        <w:ind w:firstLine="0"/>
        <w:rPr>
          <w:sz w:val="20"/>
        </w:rPr>
      </w:pPr>
      <w:r>
        <w:rPr>
          <w:noProof/>
        </w:rPr>
        <w:lastRenderedPageBreak/>
        <mc:AlternateContent>
          <mc:Choice Requires="wps">
            <w:drawing>
              <wp:anchor distT="0" distB="0" distL="0" distR="0" simplePos="0" relativeHeight="15784960" behindDoc="0" locked="0" layoutInCell="1" allowOverlap="1" wp14:anchorId="53BA5E3D" wp14:editId="2FBE39CE">
                <wp:simplePos x="0" y="0"/>
                <wp:positionH relativeFrom="page">
                  <wp:posOffset>6807090</wp:posOffset>
                </wp:positionH>
                <wp:positionV relativeFrom="page">
                  <wp:posOffset>2818730</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05525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34D8A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3BA5E3D" id="Textbox 137" o:spid="_x0000_s1096" type="#_x0000_t202" style="position:absolute;left:0;text-align:left;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E05525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34D8A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Las puertas de acceso a garajes, las instalaciones de acondicionamiento de aire (unidades exteriores de las instalaciones de aire acondicionado), depuradora de la piscina, el grupo electrógeno (si lo hubiera), grupos de presión de agua e incendios, bombas de impulsión, extractores de garajes, ascensores y demás servicios del edificio, serán instalados con las precauciones 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6CC082D0" w14:textId="77777777" w:rsidR="000B2593" w:rsidRDefault="000B2593">
      <w:pPr>
        <w:pStyle w:val="Textoindependiente"/>
        <w:spacing w:before="9"/>
      </w:pPr>
    </w:p>
    <w:p w14:paraId="30675D4D" w14:textId="77777777" w:rsidR="000B2593" w:rsidRDefault="00000000">
      <w:pPr>
        <w:pStyle w:val="Prrafodelista"/>
        <w:numPr>
          <w:ilvl w:val="0"/>
          <w:numId w:val="17"/>
        </w:numPr>
        <w:tabs>
          <w:tab w:val="left" w:pos="605"/>
        </w:tabs>
        <w:spacing w:before="1" w:line="292" w:lineRule="auto"/>
        <w:ind w:firstLine="0"/>
        <w:rPr>
          <w:sz w:val="20"/>
        </w:rPr>
      </w:pPr>
      <w:r>
        <w:rPr>
          <w:sz w:val="20"/>
        </w:rPr>
        <w:t xml:space="preserve">Las puertas de acceso de vehículos de accionamiento automático tendrán los motores fijados con dispositivos </w:t>
      </w:r>
      <w:proofErr w:type="spellStart"/>
      <w:r>
        <w:rPr>
          <w:sz w:val="20"/>
        </w:rPr>
        <w:t>antivibratorios</w:t>
      </w:r>
      <w:proofErr w:type="spellEnd"/>
      <w:r>
        <w:rPr>
          <w:sz w:val="20"/>
        </w:rPr>
        <w:t>. Además, las puertas peatonales que formen parte de la puerta de acceso de vehículos (si existieran), dispondrán de muelles de retención del cierre, así como burletes de goma que eviten el impacto rígido de puertas y marcos.</w:t>
      </w:r>
    </w:p>
    <w:p w14:paraId="087310A4" w14:textId="77777777" w:rsidR="000B2593" w:rsidRDefault="000B2593">
      <w:pPr>
        <w:pStyle w:val="Textoindependiente"/>
        <w:spacing w:before="9"/>
      </w:pPr>
    </w:p>
    <w:p w14:paraId="415229DC" w14:textId="77777777" w:rsidR="000B2593" w:rsidRDefault="00000000">
      <w:pPr>
        <w:pStyle w:val="Prrafodelista"/>
        <w:numPr>
          <w:ilvl w:val="0"/>
          <w:numId w:val="17"/>
        </w:numPr>
        <w:tabs>
          <w:tab w:val="left" w:pos="794"/>
        </w:tabs>
        <w:spacing w:line="292" w:lineRule="auto"/>
        <w:ind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 de los niveles de inmisión citados</w:t>
      </w:r>
      <w:r>
        <w:rPr>
          <w:spacing w:val="80"/>
          <w:sz w:val="20"/>
        </w:rPr>
        <w:t xml:space="preserve"> </w:t>
      </w:r>
      <w:r>
        <w:rPr>
          <w:sz w:val="20"/>
        </w:rPr>
        <w:t>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 del medio ambiente exterior.</w:t>
      </w:r>
    </w:p>
    <w:p w14:paraId="081CC54D" w14:textId="77777777" w:rsidR="000B2593" w:rsidRDefault="000B2593">
      <w:pPr>
        <w:pStyle w:val="Textoindependiente"/>
        <w:spacing w:before="10"/>
      </w:pPr>
    </w:p>
    <w:p w14:paraId="52C9CF6C" w14:textId="77777777" w:rsidR="000B2593" w:rsidRDefault="00000000">
      <w:pPr>
        <w:pStyle w:val="Prrafodelista"/>
        <w:numPr>
          <w:ilvl w:val="0"/>
          <w:numId w:val="17"/>
        </w:numPr>
        <w:tabs>
          <w:tab w:val="left" w:pos="667"/>
        </w:tabs>
        <w:spacing w:line="292" w:lineRule="auto"/>
        <w:ind w:firstLine="0"/>
        <w:rPr>
          <w:sz w:val="20"/>
        </w:rPr>
      </w:pPr>
      <w:r>
        <w:rPr>
          <w:sz w:val="20"/>
        </w:rPr>
        <w:t>La instalación general de climatización deberá estar dotada obligatoriamente de pantallas o cualquier otro dispositivo acústico aislante, que serán consideradas como un elemento constructivo más de la propia instalación.</w:t>
      </w:r>
    </w:p>
    <w:p w14:paraId="232741C5" w14:textId="77777777" w:rsidR="000B2593" w:rsidRDefault="000B2593">
      <w:pPr>
        <w:pStyle w:val="Textoindependiente"/>
        <w:spacing w:before="9"/>
      </w:pPr>
    </w:p>
    <w:p w14:paraId="3412ECBF" w14:textId="77777777" w:rsidR="000B2593" w:rsidRDefault="00000000">
      <w:pPr>
        <w:pStyle w:val="Prrafodelista"/>
        <w:numPr>
          <w:ilvl w:val="0"/>
          <w:numId w:val="17"/>
        </w:numPr>
        <w:tabs>
          <w:tab w:val="left" w:pos="684"/>
        </w:tabs>
        <w:spacing w:before="1" w:line="292" w:lineRule="auto"/>
        <w:ind w:firstLine="0"/>
        <w:rPr>
          <w:sz w:val="20"/>
        </w:rPr>
      </w:pPr>
      <w:r>
        <w:rPr>
          <w:sz w:val="20"/>
        </w:rPr>
        <w:t>Las edificaciones de nueva construcción, destinadas a uso residencial, terciario hospedaje, educativo o sanitario, contiguas a infraestructuras de transporte de competencia de la Administración General del Estado y de la Comunidad de Madrid, deberán justificar en el proyecto para la obtención de las correspondientes licencias urbanísticas que los niveles sonoros previstos para los ambientes interiores no superan los establecidos en la presente Ordenanza.</w:t>
      </w:r>
    </w:p>
    <w:p w14:paraId="55112E7B" w14:textId="77777777" w:rsidR="000B2593" w:rsidRDefault="000B2593">
      <w:pPr>
        <w:pStyle w:val="Textoindependiente"/>
        <w:spacing w:before="9"/>
      </w:pPr>
    </w:p>
    <w:p w14:paraId="0F310F63" w14:textId="77777777" w:rsidR="000B2593" w:rsidRDefault="00000000">
      <w:pPr>
        <w:pStyle w:val="Prrafodelista"/>
        <w:numPr>
          <w:ilvl w:val="0"/>
          <w:numId w:val="17"/>
        </w:numPr>
        <w:tabs>
          <w:tab w:val="left" w:pos="831"/>
        </w:tabs>
        <w:spacing w:line="292" w:lineRule="auto"/>
        <w:ind w:firstLine="0"/>
        <w:rPr>
          <w:sz w:val="20"/>
        </w:rPr>
      </w:pPr>
      <w:r>
        <w:rPr>
          <w:sz w:val="20"/>
        </w:rPr>
        <w:t>No podrá ser emitida la Licencia definitiva, ni la de primera ocupación, sin la previa comprobación de que los niveles sonoros interiores cumplen las disposiciones de esta Ordenanza.</w:t>
      </w:r>
    </w:p>
    <w:p w14:paraId="6827EF40" w14:textId="77777777" w:rsidR="000B2593" w:rsidRDefault="000B2593">
      <w:pPr>
        <w:pStyle w:val="Textoindependiente"/>
        <w:spacing w:before="10"/>
      </w:pPr>
    </w:p>
    <w:p w14:paraId="5F12637B" w14:textId="77777777" w:rsidR="000B2593" w:rsidRDefault="00000000">
      <w:pPr>
        <w:pStyle w:val="Prrafodelista"/>
        <w:numPr>
          <w:ilvl w:val="0"/>
          <w:numId w:val="17"/>
        </w:numPr>
        <w:tabs>
          <w:tab w:val="left" w:pos="659"/>
        </w:tabs>
        <w:spacing w:line="292" w:lineRule="auto"/>
        <w:ind w:firstLine="0"/>
        <w:rPr>
          <w:sz w:val="20"/>
        </w:rPr>
      </w:pPr>
      <w:r>
        <w:rPr>
          <w:sz w:val="20"/>
        </w:rPr>
        <w:t>A estos efectos los promotores deberán acreditar a través de certificado de Organismos de Control Autorizados por la Comunidad de Madrid o Laboratorio acreditado por ENAC para la realización de estudios acústicos, que se garantiza el cumplimiento de los niveles de inmisión establecidos en la presente Ordenanza.</w:t>
      </w:r>
    </w:p>
    <w:p w14:paraId="5F7F61D7" w14:textId="77777777" w:rsidR="000B2593" w:rsidRDefault="000B2593">
      <w:pPr>
        <w:pStyle w:val="Textoindependiente"/>
        <w:spacing w:before="10"/>
      </w:pPr>
    </w:p>
    <w:p w14:paraId="34D94E1F" w14:textId="77777777" w:rsidR="000B2593" w:rsidRDefault="00000000">
      <w:pPr>
        <w:pStyle w:val="Prrafodelista"/>
        <w:numPr>
          <w:ilvl w:val="0"/>
          <w:numId w:val="17"/>
        </w:numPr>
        <w:tabs>
          <w:tab w:val="left" w:pos="559"/>
        </w:tabs>
        <w:spacing w:line="292" w:lineRule="auto"/>
        <w:ind w:firstLine="0"/>
        <w:rPr>
          <w:sz w:val="20"/>
        </w:rPr>
      </w:pPr>
      <w:r>
        <w:rPr>
          <w:sz w:val="20"/>
        </w:rPr>
        <w:t>Dichas comprobaciones se llevarán a cabo en el 3% de las unidades de uso definidas según lo establecido en el Código Técnico de la Edificación y en esta Ordenanza o en su defecto, en al menos dos de ellas. Dichas unidades de uso serán elegidas por tener las condiciones más desfavorables.</w:t>
      </w:r>
    </w:p>
    <w:p w14:paraId="0F96CD03" w14:textId="77777777" w:rsidR="000B2593" w:rsidRDefault="000B2593">
      <w:pPr>
        <w:pStyle w:val="Textoindependiente"/>
        <w:spacing w:before="9"/>
      </w:pPr>
    </w:p>
    <w:p w14:paraId="2743A616" w14:textId="77777777" w:rsidR="000B2593" w:rsidRDefault="00000000">
      <w:pPr>
        <w:pStyle w:val="Prrafodelista"/>
        <w:numPr>
          <w:ilvl w:val="0"/>
          <w:numId w:val="17"/>
        </w:numPr>
        <w:tabs>
          <w:tab w:val="left" w:pos="564"/>
        </w:tabs>
        <w:spacing w:before="1" w:line="292" w:lineRule="auto"/>
        <w:ind w:firstLine="0"/>
        <w:rPr>
          <w:sz w:val="20"/>
        </w:rPr>
      </w:pPr>
      <w:r>
        <w:rPr>
          <w:sz w:val="20"/>
        </w:rPr>
        <w:t xml:space="preserve">El garaje deberá disponer de la ventilación suficiente que garantice que en ningún punto de </w:t>
      </w:r>
      <w:proofErr w:type="gramStart"/>
      <w:r>
        <w:rPr>
          <w:sz w:val="20"/>
        </w:rPr>
        <w:t>los mismos</w:t>
      </w:r>
      <w:proofErr w:type="gramEnd"/>
      <w:r>
        <w:rPr>
          <w:spacing w:val="40"/>
          <w:sz w:val="20"/>
        </w:rPr>
        <w:t xml:space="preserve"> </w:t>
      </w:r>
      <w:r>
        <w:rPr>
          <w:sz w:val="20"/>
        </w:rPr>
        <w:t>pueda</w:t>
      </w:r>
      <w:r>
        <w:rPr>
          <w:spacing w:val="40"/>
          <w:sz w:val="20"/>
        </w:rPr>
        <w:t xml:space="preserve"> </w:t>
      </w:r>
      <w:r>
        <w:rPr>
          <w:sz w:val="20"/>
        </w:rPr>
        <w:t>producirse</w:t>
      </w:r>
      <w:r>
        <w:rPr>
          <w:spacing w:val="40"/>
          <w:sz w:val="20"/>
        </w:rPr>
        <w:t xml:space="preserve"> </w:t>
      </w:r>
      <w:r>
        <w:rPr>
          <w:sz w:val="20"/>
        </w:rPr>
        <w:t>acumulación</w:t>
      </w:r>
      <w:r>
        <w:rPr>
          <w:spacing w:val="40"/>
          <w:sz w:val="20"/>
        </w:rPr>
        <w:t xml:space="preserve"> </w:t>
      </w:r>
      <w:r>
        <w:rPr>
          <w:sz w:val="20"/>
        </w:rPr>
        <w:t>de</w:t>
      </w:r>
      <w:r>
        <w:rPr>
          <w:spacing w:val="40"/>
          <w:sz w:val="20"/>
        </w:rPr>
        <w:t xml:space="preserve"> </w:t>
      </w:r>
      <w:r>
        <w:rPr>
          <w:sz w:val="20"/>
        </w:rPr>
        <w:t>contaminantes</w:t>
      </w:r>
      <w:r>
        <w:rPr>
          <w:spacing w:val="40"/>
          <w:sz w:val="20"/>
        </w:rPr>
        <w:t xml:space="preserve"> </w:t>
      </w:r>
      <w:r>
        <w:rPr>
          <w:sz w:val="20"/>
        </w:rPr>
        <w:t>debido</w:t>
      </w:r>
      <w:r>
        <w:rPr>
          <w:spacing w:val="40"/>
          <w:sz w:val="20"/>
        </w:rPr>
        <w:t xml:space="preserve"> </w:t>
      </w:r>
      <w:r>
        <w:rPr>
          <w:sz w:val="20"/>
        </w:rPr>
        <w:t>al</w:t>
      </w:r>
      <w:r>
        <w:rPr>
          <w:spacing w:val="40"/>
          <w:sz w:val="20"/>
        </w:rPr>
        <w:t xml:space="preserve"> </w:t>
      </w:r>
      <w:r>
        <w:rPr>
          <w:sz w:val="20"/>
        </w:rPr>
        <w:t>funcionamiento</w:t>
      </w:r>
      <w:r>
        <w:rPr>
          <w:spacing w:val="40"/>
          <w:sz w:val="20"/>
        </w:rPr>
        <w:t xml:space="preserve"> </w:t>
      </w:r>
      <w:r>
        <w:rPr>
          <w:sz w:val="20"/>
        </w:rPr>
        <w:t>de</w:t>
      </w:r>
      <w:r>
        <w:rPr>
          <w:spacing w:val="40"/>
          <w:sz w:val="20"/>
        </w:rPr>
        <w:t xml:space="preserve"> </w:t>
      </w:r>
      <w:r>
        <w:rPr>
          <w:sz w:val="20"/>
        </w:rPr>
        <w:t>los vehículos.</w:t>
      </w:r>
      <w:r>
        <w:rPr>
          <w:spacing w:val="40"/>
          <w:sz w:val="20"/>
        </w:rPr>
        <w:t xml:space="preserve"> </w:t>
      </w:r>
      <w:r>
        <w:rPr>
          <w:sz w:val="20"/>
        </w:rPr>
        <w:t>Las medidas adoptadas para la distribución de aire interior deberán conseguir que en ningún punto de los locales puedan alcanzarse concentraciones de monóxido de carbono superiores</w:t>
      </w:r>
      <w:r>
        <w:rPr>
          <w:spacing w:val="40"/>
          <w:sz w:val="20"/>
        </w:rPr>
        <w:t xml:space="preserve"> </w:t>
      </w:r>
      <w:r>
        <w:rPr>
          <w:sz w:val="20"/>
        </w:rPr>
        <w:t xml:space="preserve">a 50 </w:t>
      </w:r>
      <w:proofErr w:type="spellStart"/>
      <w:r>
        <w:rPr>
          <w:sz w:val="20"/>
        </w:rPr>
        <w:t>p.p.m</w:t>
      </w:r>
      <w:proofErr w:type="spellEnd"/>
      <w:r>
        <w:rPr>
          <w:sz w:val="20"/>
        </w:rPr>
        <w:t>.</w:t>
      </w:r>
    </w:p>
    <w:p w14:paraId="69476418"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2D7DF35" w14:textId="5CEF985D" w:rsidR="000B2593" w:rsidRDefault="00000000">
      <w:pPr>
        <w:pStyle w:val="Prrafodelista"/>
        <w:numPr>
          <w:ilvl w:val="0"/>
          <w:numId w:val="17"/>
        </w:numPr>
        <w:tabs>
          <w:tab w:val="left" w:pos="544"/>
        </w:tabs>
        <w:spacing w:before="88" w:line="292" w:lineRule="auto"/>
        <w:ind w:firstLine="0"/>
        <w:rPr>
          <w:sz w:val="20"/>
        </w:rPr>
      </w:pPr>
      <w:r>
        <w:rPr>
          <w:noProof/>
        </w:rPr>
        <w:lastRenderedPageBreak/>
        <mc:AlternateContent>
          <mc:Choice Requires="wps">
            <w:drawing>
              <wp:anchor distT="0" distB="0" distL="0" distR="0" simplePos="0" relativeHeight="15785984" behindDoc="0" locked="0" layoutInCell="1" allowOverlap="1" wp14:anchorId="3CC31A9B" wp14:editId="23E08314">
                <wp:simplePos x="0" y="0"/>
                <wp:positionH relativeFrom="page">
                  <wp:posOffset>6807090</wp:posOffset>
                </wp:positionH>
                <wp:positionV relativeFrom="page">
                  <wp:posOffset>2818730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E3B18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D566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CC31A9B" id="Textbox 139" o:spid="_x0000_s1097"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E3B18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D566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La evacuación del aire viciado del garaje se realizará mediante chimenea, cuya desembocadura sobrepasará en un metro la altura del edificio más alto en un radio de 8 metros y estará alejada diez metros de cualquier hueco o abertura de las construcciones colindantes.</w:t>
      </w:r>
    </w:p>
    <w:p w14:paraId="5E9AE312" w14:textId="77777777" w:rsidR="000B2593" w:rsidRDefault="000B2593">
      <w:pPr>
        <w:pStyle w:val="Textoindependiente"/>
        <w:spacing w:before="10"/>
      </w:pPr>
    </w:p>
    <w:p w14:paraId="77061C40" w14:textId="77777777" w:rsidR="000B2593" w:rsidRDefault="00000000">
      <w:pPr>
        <w:pStyle w:val="Prrafodelista"/>
        <w:numPr>
          <w:ilvl w:val="0"/>
          <w:numId w:val="17"/>
        </w:numPr>
        <w:tabs>
          <w:tab w:val="left" w:pos="676"/>
        </w:tabs>
        <w:spacing w:line="292" w:lineRule="auto"/>
        <w:ind w:firstLine="0"/>
        <w:rPr>
          <w:sz w:val="20"/>
        </w:rPr>
      </w:pPr>
      <w:r>
        <w:rPr>
          <w:sz w:val="20"/>
        </w:rPr>
        <w:t>Deberán contar con recipientes de material resistente al fuego con tapas abisagradas para recoger</w:t>
      </w:r>
      <w:r>
        <w:rPr>
          <w:spacing w:val="40"/>
          <w:sz w:val="20"/>
        </w:rPr>
        <w:t xml:space="preserve"> </w:t>
      </w:r>
      <w:r>
        <w:rPr>
          <w:sz w:val="20"/>
        </w:rPr>
        <w:t>trapos</w:t>
      </w:r>
      <w:r>
        <w:rPr>
          <w:spacing w:val="40"/>
          <w:sz w:val="20"/>
        </w:rPr>
        <w:t xml:space="preserve"> </w:t>
      </w:r>
      <w:r>
        <w:rPr>
          <w:sz w:val="20"/>
        </w:rPr>
        <w:t>y</w:t>
      </w:r>
      <w:r>
        <w:rPr>
          <w:spacing w:val="40"/>
          <w:sz w:val="20"/>
        </w:rPr>
        <w:t xml:space="preserve"> </w:t>
      </w:r>
      <w:r>
        <w:rPr>
          <w:sz w:val="20"/>
        </w:rPr>
        <w:t>algodones</w:t>
      </w:r>
      <w:r>
        <w:rPr>
          <w:spacing w:val="40"/>
          <w:sz w:val="20"/>
        </w:rPr>
        <w:t xml:space="preserve"> </w:t>
      </w:r>
      <w:r>
        <w:rPr>
          <w:sz w:val="20"/>
        </w:rPr>
        <w:t>que</w:t>
      </w:r>
      <w:r>
        <w:rPr>
          <w:spacing w:val="40"/>
          <w:sz w:val="20"/>
        </w:rPr>
        <w:t xml:space="preserve"> </w:t>
      </w:r>
      <w:r>
        <w:rPr>
          <w:sz w:val="20"/>
        </w:rPr>
        <w:t>pudieran</w:t>
      </w:r>
      <w:r>
        <w:rPr>
          <w:spacing w:val="40"/>
          <w:sz w:val="20"/>
        </w:rPr>
        <w:t xml:space="preserve"> </w:t>
      </w:r>
      <w:r>
        <w:rPr>
          <w:sz w:val="20"/>
        </w:rPr>
        <w:t>estar</w:t>
      </w:r>
      <w:r>
        <w:rPr>
          <w:spacing w:val="40"/>
          <w:sz w:val="20"/>
        </w:rPr>
        <w:t xml:space="preserve"> </w:t>
      </w:r>
      <w:r>
        <w:rPr>
          <w:sz w:val="20"/>
        </w:rPr>
        <w:t>impregnados</w:t>
      </w:r>
      <w:r>
        <w:rPr>
          <w:spacing w:val="40"/>
          <w:sz w:val="20"/>
        </w:rPr>
        <w:t xml:space="preserve"> </w:t>
      </w:r>
      <w:r>
        <w:rPr>
          <w:sz w:val="20"/>
        </w:rPr>
        <w:t>de</w:t>
      </w:r>
      <w:r>
        <w:rPr>
          <w:spacing w:val="40"/>
          <w:sz w:val="20"/>
        </w:rPr>
        <w:t xml:space="preserve"> </w:t>
      </w:r>
      <w:r>
        <w:rPr>
          <w:sz w:val="20"/>
        </w:rPr>
        <w:t>grasas</w:t>
      </w:r>
      <w:r>
        <w:rPr>
          <w:spacing w:val="40"/>
          <w:sz w:val="20"/>
        </w:rPr>
        <w:t xml:space="preserve"> </w:t>
      </w:r>
      <w:r>
        <w:rPr>
          <w:sz w:val="20"/>
        </w:rPr>
        <w:t>y</w:t>
      </w:r>
      <w:r>
        <w:rPr>
          <w:spacing w:val="40"/>
          <w:sz w:val="20"/>
        </w:rPr>
        <w:t xml:space="preserve"> </w:t>
      </w:r>
      <w:r>
        <w:rPr>
          <w:sz w:val="20"/>
        </w:rPr>
        <w:t>gasolina,</w:t>
      </w:r>
      <w:r>
        <w:rPr>
          <w:spacing w:val="40"/>
          <w:sz w:val="20"/>
        </w:rPr>
        <w:t xml:space="preserve"> </w:t>
      </w:r>
      <w:r>
        <w:rPr>
          <w:sz w:val="20"/>
        </w:rPr>
        <w:t>en</w:t>
      </w:r>
      <w:r>
        <w:rPr>
          <w:spacing w:val="40"/>
          <w:sz w:val="20"/>
        </w:rPr>
        <w:t xml:space="preserve"> </w:t>
      </w:r>
      <w:r>
        <w:rPr>
          <w:sz w:val="20"/>
        </w:rPr>
        <w:t>número mínimo de uno cada 500 m2 o fracción superior a 250 m2 de superficie, e igual número de</w:t>
      </w:r>
      <w:r>
        <w:rPr>
          <w:spacing w:val="80"/>
          <w:sz w:val="20"/>
        </w:rPr>
        <w:t xml:space="preserve"> </w:t>
      </w:r>
      <w:r>
        <w:rPr>
          <w:sz w:val="20"/>
        </w:rPr>
        <w:t>recipientes abiertos que contengan productos no inflamables y capaces de absorber cualquier derrame</w:t>
      </w:r>
      <w:r>
        <w:rPr>
          <w:spacing w:val="30"/>
          <w:sz w:val="20"/>
        </w:rPr>
        <w:t xml:space="preserve"> </w:t>
      </w:r>
      <w:r>
        <w:rPr>
          <w:sz w:val="20"/>
        </w:rPr>
        <w:t>fortuito</w:t>
      </w:r>
      <w:r>
        <w:rPr>
          <w:spacing w:val="30"/>
          <w:sz w:val="20"/>
        </w:rPr>
        <w:t xml:space="preserve"> </w:t>
      </w:r>
      <w:r>
        <w:rPr>
          <w:sz w:val="20"/>
        </w:rPr>
        <w:t>de</w:t>
      </w:r>
      <w:r>
        <w:rPr>
          <w:spacing w:val="30"/>
          <w:sz w:val="20"/>
        </w:rPr>
        <w:t xml:space="preserve"> </w:t>
      </w:r>
      <w:r>
        <w:rPr>
          <w:sz w:val="20"/>
        </w:rPr>
        <w:t>gasolina</w:t>
      </w:r>
      <w:r>
        <w:rPr>
          <w:spacing w:val="30"/>
          <w:sz w:val="20"/>
        </w:rPr>
        <w:t xml:space="preserve"> </w:t>
      </w:r>
      <w:r>
        <w:rPr>
          <w:sz w:val="20"/>
        </w:rPr>
        <w:t>o</w:t>
      </w:r>
      <w:r>
        <w:rPr>
          <w:spacing w:val="30"/>
          <w:sz w:val="20"/>
        </w:rPr>
        <w:t xml:space="preserve"> </w:t>
      </w:r>
      <w:r>
        <w:rPr>
          <w:sz w:val="20"/>
        </w:rPr>
        <w:t>grasas;</w:t>
      </w:r>
      <w:r>
        <w:rPr>
          <w:spacing w:val="30"/>
          <w:sz w:val="20"/>
        </w:rPr>
        <w:t xml:space="preserve"> </w:t>
      </w:r>
      <w:r>
        <w:rPr>
          <w:sz w:val="20"/>
        </w:rPr>
        <w:t>tales</w:t>
      </w:r>
      <w:r>
        <w:rPr>
          <w:spacing w:val="30"/>
          <w:sz w:val="20"/>
        </w:rPr>
        <w:t xml:space="preserve"> </w:t>
      </w:r>
      <w:r>
        <w:rPr>
          <w:sz w:val="20"/>
        </w:rPr>
        <w:t>como</w:t>
      </w:r>
      <w:r>
        <w:rPr>
          <w:spacing w:val="30"/>
          <w:sz w:val="20"/>
        </w:rPr>
        <w:t xml:space="preserve"> </w:t>
      </w:r>
      <w:r>
        <w:rPr>
          <w:sz w:val="20"/>
        </w:rPr>
        <w:t>crema,</w:t>
      </w:r>
      <w:r>
        <w:rPr>
          <w:spacing w:val="30"/>
          <w:sz w:val="20"/>
        </w:rPr>
        <w:t xml:space="preserve"> </w:t>
      </w:r>
      <w:r>
        <w:rPr>
          <w:sz w:val="20"/>
        </w:rPr>
        <w:t>tierra</w:t>
      </w:r>
      <w:r>
        <w:rPr>
          <w:spacing w:val="30"/>
          <w:sz w:val="20"/>
        </w:rPr>
        <w:t xml:space="preserve"> </w:t>
      </w:r>
      <w:r>
        <w:rPr>
          <w:sz w:val="20"/>
        </w:rPr>
        <w:t>de</w:t>
      </w:r>
      <w:r>
        <w:rPr>
          <w:spacing w:val="30"/>
          <w:sz w:val="20"/>
        </w:rPr>
        <w:t xml:space="preserve"> </w:t>
      </w:r>
      <w:r>
        <w:rPr>
          <w:sz w:val="20"/>
        </w:rPr>
        <w:t>infusorios,</w:t>
      </w:r>
      <w:r>
        <w:rPr>
          <w:spacing w:val="30"/>
          <w:sz w:val="20"/>
        </w:rPr>
        <w:t xml:space="preserve"> </w:t>
      </w:r>
      <w:r>
        <w:rPr>
          <w:sz w:val="20"/>
        </w:rPr>
        <w:t>etc.</w:t>
      </w:r>
      <w:r>
        <w:rPr>
          <w:spacing w:val="30"/>
          <w:sz w:val="20"/>
        </w:rPr>
        <w:t xml:space="preserve"> </w:t>
      </w:r>
      <w:r>
        <w:rPr>
          <w:sz w:val="20"/>
        </w:rPr>
        <w:t>y</w:t>
      </w:r>
      <w:r>
        <w:rPr>
          <w:spacing w:val="30"/>
          <w:sz w:val="20"/>
        </w:rPr>
        <w:t xml:space="preserve"> </w:t>
      </w:r>
      <w:r>
        <w:rPr>
          <w:sz w:val="20"/>
        </w:rPr>
        <w:t>con</w:t>
      </w:r>
      <w:r>
        <w:rPr>
          <w:spacing w:val="30"/>
          <w:sz w:val="20"/>
        </w:rPr>
        <w:t xml:space="preserve"> </w:t>
      </w:r>
      <w:r>
        <w:rPr>
          <w:sz w:val="20"/>
        </w:rPr>
        <w:t>una</w:t>
      </w:r>
      <w:r>
        <w:rPr>
          <w:spacing w:val="30"/>
          <w:sz w:val="20"/>
        </w:rPr>
        <w:t xml:space="preserve"> </w:t>
      </w:r>
      <w:r>
        <w:rPr>
          <w:sz w:val="20"/>
        </w:rPr>
        <w:t>pala para su manejo, según normativa.</w:t>
      </w:r>
    </w:p>
    <w:p w14:paraId="4076C6F9" w14:textId="77777777" w:rsidR="000B2593" w:rsidRDefault="000B2593">
      <w:pPr>
        <w:pStyle w:val="Textoindependiente"/>
        <w:spacing w:before="9"/>
      </w:pPr>
    </w:p>
    <w:p w14:paraId="27BC24E3" w14:textId="77777777" w:rsidR="000B2593" w:rsidRDefault="00000000">
      <w:pPr>
        <w:pStyle w:val="Prrafodelista"/>
        <w:numPr>
          <w:ilvl w:val="0"/>
          <w:numId w:val="17"/>
        </w:numPr>
        <w:tabs>
          <w:tab w:val="left" w:pos="538"/>
        </w:tabs>
        <w:spacing w:before="1" w:line="292" w:lineRule="auto"/>
        <w:ind w:firstLine="0"/>
        <w:rPr>
          <w:sz w:val="20"/>
        </w:rPr>
      </w:pPr>
      <w:r>
        <w:rPr>
          <w:sz w:val="20"/>
        </w:rPr>
        <w:t>Deberá disponer de detectores de CO debidamente homologados, situados entre 1,50 y 2 m. de altura, respecto al suelo y en los puntos más desfavorablemente ventilados, en número de un</w:t>
      </w:r>
      <w:r>
        <w:rPr>
          <w:spacing w:val="80"/>
          <w:sz w:val="20"/>
        </w:rPr>
        <w:t xml:space="preserve"> </w:t>
      </w:r>
      <w:r>
        <w:rPr>
          <w:sz w:val="20"/>
        </w:rPr>
        <w:t>detector por cada 500 metros cuadrados de superficie de garaje o fracción.</w:t>
      </w:r>
    </w:p>
    <w:p w14:paraId="77DFD78D" w14:textId="77777777" w:rsidR="000B2593" w:rsidRDefault="000B2593">
      <w:pPr>
        <w:pStyle w:val="Textoindependiente"/>
        <w:spacing w:before="9"/>
      </w:pPr>
    </w:p>
    <w:p w14:paraId="615D3A2D" w14:textId="77777777" w:rsidR="000B2593" w:rsidRDefault="00000000">
      <w:pPr>
        <w:pStyle w:val="Prrafodelista"/>
        <w:numPr>
          <w:ilvl w:val="0"/>
          <w:numId w:val="17"/>
        </w:numPr>
        <w:tabs>
          <w:tab w:val="left" w:pos="549"/>
        </w:tabs>
        <w:spacing w:line="292" w:lineRule="auto"/>
        <w:ind w:firstLine="0"/>
        <w:rPr>
          <w:sz w:val="20"/>
        </w:rPr>
      </w:pPr>
      <w:r>
        <w:rPr>
          <w:sz w:val="20"/>
        </w:rPr>
        <w:t>El garaje deberá contar con arqueta separadora de grasas y llevarse a cabo las operaciones de mantenimiento y conservación que resulten necesarias para evitar el paso de contaminantes al sistema integral de saneamiento.</w:t>
      </w:r>
    </w:p>
    <w:p w14:paraId="508DB739" w14:textId="77777777" w:rsidR="000B2593" w:rsidRDefault="000B2593">
      <w:pPr>
        <w:pStyle w:val="Textoindependiente"/>
        <w:spacing w:before="10"/>
      </w:pPr>
    </w:p>
    <w:p w14:paraId="67BAEE9B" w14:textId="77777777" w:rsidR="000B2593" w:rsidRDefault="00000000">
      <w:pPr>
        <w:pStyle w:val="Prrafodelista"/>
        <w:numPr>
          <w:ilvl w:val="0"/>
          <w:numId w:val="17"/>
        </w:numPr>
        <w:tabs>
          <w:tab w:val="left" w:pos="774"/>
        </w:tabs>
        <w:spacing w:line="292" w:lineRule="auto"/>
        <w:ind w:firstLine="0"/>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0960958A" w14:textId="77777777" w:rsidR="000B2593" w:rsidRDefault="000B2593">
      <w:pPr>
        <w:pStyle w:val="Textoindependiente"/>
        <w:spacing w:before="10"/>
      </w:pPr>
    </w:p>
    <w:p w14:paraId="595591D1" w14:textId="77777777" w:rsidR="000B2593" w:rsidRDefault="00000000">
      <w:pPr>
        <w:pStyle w:val="Prrafodelista"/>
        <w:numPr>
          <w:ilvl w:val="0"/>
          <w:numId w:val="17"/>
        </w:numPr>
        <w:tabs>
          <w:tab w:val="left" w:pos="576"/>
        </w:tabs>
        <w:spacing w:line="292" w:lineRule="auto"/>
        <w:ind w:firstLine="0"/>
        <w:rPr>
          <w:sz w:val="20"/>
        </w:rPr>
      </w:pPr>
      <w:proofErr w:type="spellStart"/>
      <w:r>
        <w:rPr>
          <w:sz w:val="20"/>
        </w:rPr>
        <w:t>Contenerización</w:t>
      </w:r>
      <w:proofErr w:type="spellEnd"/>
      <w:r>
        <w:rPr>
          <w:sz w:val="20"/>
        </w:rPr>
        <w:t>. Consta en el expediente informe del técnico Adjunto de Servicios a la Ciudad de fecha 3 de septiembre de 2024 en el que se indica que, teniendo en cuenta la producción de residuos generados en el municipio en el año 2023, se considera que no es necesaria la aportación</w:t>
      </w:r>
      <w:r>
        <w:rPr>
          <w:spacing w:val="40"/>
          <w:sz w:val="20"/>
        </w:rPr>
        <w:t xml:space="preserve"> </w:t>
      </w:r>
      <w:r>
        <w:rPr>
          <w:sz w:val="20"/>
        </w:rPr>
        <w:t>de contenedores, ya que existe un área de aportación completa en la misma manzana en la que podrían depositar sus residuos.</w:t>
      </w:r>
    </w:p>
    <w:p w14:paraId="42C7F217" w14:textId="77777777" w:rsidR="000B2593" w:rsidRDefault="000B2593">
      <w:pPr>
        <w:pStyle w:val="Textoindependiente"/>
        <w:spacing w:before="9"/>
      </w:pPr>
    </w:p>
    <w:p w14:paraId="0B9F3D2B" w14:textId="77777777" w:rsidR="000B2593" w:rsidRDefault="00000000">
      <w:pPr>
        <w:pStyle w:val="Prrafodelista"/>
        <w:numPr>
          <w:ilvl w:val="0"/>
          <w:numId w:val="18"/>
        </w:numPr>
        <w:tabs>
          <w:tab w:val="left" w:pos="677"/>
        </w:tabs>
        <w:spacing w:before="1" w:line="292" w:lineRule="auto"/>
        <w:ind w:firstLine="0"/>
        <w:rPr>
          <w:sz w:val="20"/>
        </w:rPr>
      </w:pPr>
      <w:r>
        <w:rPr>
          <w:sz w:val="20"/>
        </w:rPr>
        <w:t>Con el objeto de informar a la Policía Local, en el ejercicio de sus funciones de vigilancia de la legalidad, se pone en su conocimiento, que se ha informado favorablemente la Licencia de Tala de 1 almendro NO protegido.</w:t>
      </w:r>
    </w:p>
    <w:p w14:paraId="76FA41CE" w14:textId="77777777" w:rsidR="000B2593" w:rsidRDefault="000B2593">
      <w:pPr>
        <w:pStyle w:val="Textoindependiente"/>
        <w:spacing w:before="9"/>
      </w:pPr>
    </w:p>
    <w:p w14:paraId="79BB7BF6" w14:textId="77777777" w:rsidR="000B2593" w:rsidRDefault="00000000">
      <w:pPr>
        <w:pStyle w:val="Textoindependiente"/>
        <w:spacing w:line="297" w:lineRule="auto"/>
        <w:ind w:left="117" w:right="116"/>
        <w:jc w:val="both"/>
      </w:pPr>
      <w:proofErr w:type="gramStart"/>
      <w:r>
        <w:rPr>
          <w:b/>
        </w:rPr>
        <w:t>QUINTO</w:t>
      </w:r>
      <w:r>
        <w:t>.-</w:t>
      </w:r>
      <w:proofErr w:type="gramEnd"/>
      <w:r>
        <w:t xml:space="preserve"> Notificar el presente acuerdo al interesado con el régimen de recursos que sean</w:t>
      </w:r>
      <w:r>
        <w:rPr>
          <w:spacing w:val="40"/>
        </w:rPr>
        <w:t xml:space="preserve"> </w:t>
      </w:r>
      <w:r>
        <w:rPr>
          <w:spacing w:val="-2"/>
        </w:rPr>
        <w:t>pertinentes</w:t>
      </w:r>
    </w:p>
    <w:p w14:paraId="288F7D96" w14:textId="77777777" w:rsidR="000B2593" w:rsidRDefault="000B2593">
      <w:pPr>
        <w:pStyle w:val="Textoindependiente"/>
        <w:spacing w:before="8"/>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3D3FDB3F"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23D1A8A7" w14:textId="2EEFA121" w:rsidR="000B2593" w:rsidRDefault="00000000">
            <w:pPr>
              <w:pStyle w:val="TableParagraph"/>
              <w:spacing w:before="83" w:line="297" w:lineRule="auto"/>
              <w:jc w:val="left"/>
              <w:rPr>
                <w:b/>
                <w:sz w:val="20"/>
              </w:rPr>
            </w:pPr>
            <w:r>
              <w:rPr>
                <w:b/>
                <w:sz w:val="20"/>
              </w:rPr>
              <w:t>Concesión de alineación oficial de la parcela sita en la calle Pocito de las Nieves, núm. 36, de Las Rozas de Madrid</w:t>
            </w:r>
            <w:r w:rsidR="00FB0F97">
              <w:rPr>
                <w:b/>
                <w:sz w:val="20"/>
              </w:rPr>
              <w:t xml:space="preserve">. </w:t>
            </w:r>
            <w:proofErr w:type="spellStart"/>
            <w:r w:rsidR="00FB0F97">
              <w:rPr>
                <w:b/>
                <w:sz w:val="20"/>
              </w:rPr>
              <w:t>E</w:t>
            </w:r>
            <w:r>
              <w:rPr>
                <w:b/>
                <w:sz w:val="20"/>
              </w:rPr>
              <w:t>xpte</w:t>
            </w:r>
            <w:proofErr w:type="spellEnd"/>
            <w:r>
              <w:rPr>
                <w:b/>
                <w:sz w:val="20"/>
              </w:rPr>
              <w:t>. 52289/2024</w:t>
            </w:r>
            <w:r w:rsidR="00FB0F97">
              <w:rPr>
                <w:b/>
                <w:sz w:val="20"/>
              </w:rPr>
              <w:t>.</w:t>
            </w:r>
          </w:p>
        </w:tc>
      </w:tr>
      <w:tr w:rsidR="000B2593" w14:paraId="6974E23F" w14:textId="77777777">
        <w:trPr>
          <w:trHeight w:val="403"/>
        </w:trPr>
        <w:tc>
          <w:tcPr>
            <w:tcW w:w="1877" w:type="dxa"/>
            <w:tcBorders>
              <w:top w:val="single" w:sz="8" w:space="0" w:color="CCCCCC"/>
              <w:left w:val="single" w:sz="4" w:space="0" w:color="CCCCCC"/>
            </w:tcBorders>
          </w:tcPr>
          <w:p w14:paraId="55CACBCA"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right w:val="single" w:sz="4" w:space="0" w:color="CCCCCC"/>
            </w:tcBorders>
          </w:tcPr>
          <w:p w14:paraId="5FF8DE4C"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188685" w14:textId="77777777" w:rsidR="000B2593" w:rsidRDefault="000B2593">
      <w:pPr>
        <w:pStyle w:val="Textoindependiente"/>
        <w:spacing w:before="144"/>
      </w:pPr>
    </w:p>
    <w:p w14:paraId="7BED6AEA" w14:textId="77777777" w:rsidR="000B2593"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2B819A" w14:textId="77777777" w:rsidR="000B2593" w:rsidRDefault="000B2593">
      <w:pPr>
        <w:pStyle w:val="Textoindependiente"/>
        <w:spacing w:before="61"/>
        <w:rPr>
          <w:b/>
        </w:rPr>
      </w:pPr>
    </w:p>
    <w:p w14:paraId="4617CEAE" w14:textId="44326489" w:rsidR="000B2593" w:rsidRDefault="00000000">
      <w:pPr>
        <w:pStyle w:val="Textoindependiente"/>
        <w:spacing w:line="292" w:lineRule="auto"/>
        <w:ind w:left="117" w:right="116"/>
        <w:jc w:val="both"/>
      </w:pPr>
      <w:r>
        <w:t xml:space="preserve">A la vista de la solicitud de Alineación oficial de parcela sita en Avenida del Pocito de las nieves, 36 Las Rozas de Madrid, formulada por D. </w:t>
      </w:r>
      <w:r w:rsidR="00FB0F97">
        <w:t>C.G.R</w:t>
      </w:r>
      <w:r>
        <w:t>.</w:t>
      </w:r>
    </w:p>
    <w:p w14:paraId="1A60CBF8" w14:textId="77777777" w:rsidR="000B2593" w:rsidRDefault="000B2593">
      <w:pPr>
        <w:pStyle w:val="Textoindependiente"/>
        <w:spacing w:before="10"/>
      </w:pPr>
    </w:p>
    <w:p w14:paraId="0E7DAC02" w14:textId="1D18D6A7" w:rsidR="000B2593" w:rsidRDefault="00000000">
      <w:pPr>
        <w:pStyle w:val="Textoindependiente"/>
        <w:spacing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FB0F97">
        <w:t>D.ª</w:t>
      </w:r>
      <w:proofErr w:type="gramEnd"/>
      <w:r>
        <w:rPr>
          <w:spacing w:val="40"/>
        </w:rPr>
        <w:t xml:space="preserve"> </w:t>
      </w:r>
      <w:r>
        <w:t>Ana Venegas</w:t>
      </w:r>
      <w:r>
        <w:rPr>
          <w:spacing w:val="22"/>
        </w:rPr>
        <w:t xml:space="preserve"> </w:t>
      </w:r>
      <w:r>
        <w:t>de</w:t>
      </w:r>
      <w:r>
        <w:rPr>
          <w:spacing w:val="22"/>
        </w:rPr>
        <w:t xml:space="preserve"> </w:t>
      </w:r>
      <w:r>
        <w:t>fecha</w:t>
      </w:r>
      <w:r>
        <w:rPr>
          <w:spacing w:val="22"/>
        </w:rPr>
        <w:t xml:space="preserve"> </w:t>
      </w:r>
      <w:r>
        <w:t>5/11/2024</w:t>
      </w:r>
      <w:r>
        <w:rPr>
          <w:spacing w:val="22"/>
        </w:rPr>
        <w:t xml:space="preserve"> </w:t>
      </w:r>
      <w:r>
        <w:t>y</w:t>
      </w:r>
      <w:r>
        <w:rPr>
          <w:spacing w:val="22"/>
        </w:rPr>
        <w:t xml:space="preserve"> </w:t>
      </w:r>
      <w:r>
        <w:t>por</w:t>
      </w:r>
      <w:r>
        <w:rPr>
          <w:spacing w:val="22"/>
        </w:rPr>
        <w:t xml:space="preserve"> </w:t>
      </w:r>
      <w:r>
        <w:t>el</w:t>
      </w:r>
      <w:r>
        <w:rPr>
          <w:spacing w:val="22"/>
        </w:rPr>
        <w:t xml:space="preserve"> </w:t>
      </w:r>
      <w:r>
        <w:t>Técnico</w:t>
      </w:r>
      <w:r>
        <w:rPr>
          <w:spacing w:val="22"/>
        </w:rPr>
        <w:t xml:space="preserve"> </w:t>
      </w:r>
      <w:r>
        <w:t>Urbanista</w:t>
      </w:r>
      <w:r>
        <w:rPr>
          <w:spacing w:val="22"/>
        </w:rPr>
        <w:t xml:space="preserve"> </w:t>
      </w:r>
      <w:r>
        <w:t>D.</w:t>
      </w:r>
      <w:r>
        <w:rPr>
          <w:spacing w:val="22"/>
        </w:rPr>
        <w:t xml:space="preserve"> </w:t>
      </w:r>
      <w:r>
        <w:t>Tomás</w:t>
      </w:r>
      <w:r>
        <w:rPr>
          <w:spacing w:val="22"/>
        </w:rPr>
        <w:t xml:space="preserve"> </w:t>
      </w:r>
      <w:r>
        <w:t>Puente</w:t>
      </w:r>
      <w:r>
        <w:rPr>
          <w:spacing w:val="22"/>
        </w:rPr>
        <w:t xml:space="preserve"> </w:t>
      </w:r>
      <w:r>
        <w:t>Fuentes</w:t>
      </w:r>
      <w:r>
        <w:rPr>
          <w:spacing w:val="22"/>
        </w:rPr>
        <w:t xml:space="preserve"> </w:t>
      </w:r>
      <w:r>
        <w:t>de</w:t>
      </w:r>
      <w:r>
        <w:rPr>
          <w:spacing w:val="22"/>
        </w:rPr>
        <w:t xml:space="preserve"> </w:t>
      </w:r>
      <w:r>
        <w:t>fecha</w:t>
      </w:r>
      <w:r>
        <w:rPr>
          <w:spacing w:val="22"/>
        </w:rPr>
        <w:t xml:space="preserve"> </w:t>
      </w:r>
      <w:r>
        <w:t>19/11</w:t>
      </w:r>
    </w:p>
    <w:p w14:paraId="063C8413" w14:textId="77777777" w:rsidR="000B2593" w:rsidRDefault="00000000">
      <w:pPr>
        <w:pStyle w:val="Textoindependiente"/>
        <w:spacing w:line="230" w:lineRule="exact"/>
        <w:ind w:left="117"/>
        <w:jc w:val="both"/>
      </w:pPr>
      <w:r>
        <w:t>/</w:t>
      </w:r>
      <w:proofErr w:type="gramStart"/>
      <w:r>
        <w:t>2024</w:t>
      </w:r>
      <w:r>
        <w:rPr>
          <w:spacing w:val="-3"/>
        </w:rPr>
        <w:t xml:space="preserve"> </w:t>
      </w:r>
      <w:r>
        <w:t>,</w:t>
      </w:r>
      <w:proofErr w:type="gramEnd"/>
      <w:r>
        <w:rPr>
          <w:spacing w:val="-3"/>
        </w:rPr>
        <w:t xml:space="preserve"> </w:t>
      </w:r>
      <w:r>
        <w:t>ambos</w:t>
      </w:r>
      <w:r>
        <w:rPr>
          <w:spacing w:val="-2"/>
        </w:rPr>
        <w:t xml:space="preserve"> </w:t>
      </w:r>
      <w:r>
        <w:t>de</w:t>
      </w:r>
      <w:r>
        <w:rPr>
          <w:spacing w:val="-3"/>
        </w:rPr>
        <w:t xml:space="preserve"> </w:t>
      </w:r>
      <w:r>
        <w:t>contenido</w:t>
      </w:r>
      <w:r>
        <w:rPr>
          <w:spacing w:val="-2"/>
        </w:rPr>
        <w:t xml:space="preserve"> favorable</w:t>
      </w:r>
    </w:p>
    <w:p w14:paraId="5AA37AFB" w14:textId="77777777" w:rsidR="000B2593" w:rsidRDefault="000B2593">
      <w:pPr>
        <w:spacing w:line="230" w:lineRule="exact"/>
        <w:jc w:val="both"/>
        <w:sectPr w:rsidR="000B2593">
          <w:pgSz w:w="11910" w:h="16840"/>
          <w:pgMar w:top="1340" w:right="1300" w:bottom="1260" w:left="1300" w:header="225" w:footer="1060" w:gutter="0"/>
          <w:cols w:space="720"/>
        </w:sectPr>
      </w:pPr>
    </w:p>
    <w:p w14:paraId="4CB1E439" w14:textId="77777777" w:rsidR="000B2593" w:rsidRDefault="00000000">
      <w:pPr>
        <w:pStyle w:val="Textoindependiente"/>
        <w:spacing w:before="88"/>
        <w:ind w:left="117"/>
      </w:pPr>
      <w:r>
        <w:lastRenderedPageBreak/>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5F8D2DE8" w14:textId="77777777" w:rsidR="000B2593" w:rsidRDefault="000B2593">
      <w:pPr>
        <w:pStyle w:val="Textoindependiente"/>
        <w:spacing w:before="60"/>
      </w:pPr>
    </w:p>
    <w:p w14:paraId="4626F6E5" w14:textId="77777777" w:rsidR="000B2593" w:rsidRDefault="00000000">
      <w:pPr>
        <w:tabs>
          <w:tab w:val="left" w:pos="2351"/>
        </w:tabs>
        <w:ind w:left="117"/>
        <w:rPr>
          <w:i/>
          <w:sz w:val="20"/>
        </w:rPr>
      </w:pPr>
      <w:r>
        <w:rPr>
          <w:b/>
          <w:i/>
          <w:w w:val="90"/>
          <w:sz w:val="20"/>
        </w:rPr>
        <w:t>“</w:t>
      </w:r>
      <w:proofErr w:type="spellStart"/>
      <w:r>
        <w:rPr>
          <w:b/>
          <w:i/>
          <w:w w:val="90"/>
          <w:sz w:val="20"/>
        </w:rPr>
        <w:t>Nº</w:t>
      </w:r>
      <w:proofErr w:type="spellEnd"/>
      <w:r>
        <w:rPr>
          <w:b/>
          <w:i/>
          <w:spacing w:val="-6"/>
          <w:sz w:val="20"/>
        </w:rPr>
        <w:t xml:space="preserve"> </w:t>
      </w:r>
      <w:r>
        <w:rPr>
          <w:b/>
          <w:i/>
          <w:spacing w:val="-2"/>
          <w:sz w:val="20"/>
        </w:rPr>
        <w:t>Expediente:</w:t>
      </w:r>
      <w:r>
        <w:rPr>
          <w:b/>
          <w:i/>
          <w:sz w:val="20"/>
        </w:rPr>
        <w:tab/>
      </w:r>
      <w:r>
        <w:rPr>
          <w:i/>
          <w:spacing w:val="-2"/>
          <w:w w:val="95"/>
          <w:sz w:val="20"/>
        </w:rPr>
        <w:t>52289/2024</w:t>
      </w:r>
    </w:p>
    <w:p w14:paraId="5FDA9252" w14:textId="77777777" w:rsidR="000B2593" w:rsidRDefault="000B2593">
      <w:pPr>
        <w:pStyle w:val="Textoindependiente"/>
        <w:spacing w:before="60"/>
        <w:rPr>
          <w:i/>
        </w:rPr>
      </w:pPr>
    </w:p>
    <w:p w14:paraId="5F2C398A" w14:textId="6251CBBD" w:rsidR="000B2593" w:rsidRDefault="00000000">
      <w:pPr>
        <w:tabs>
          <w:tab w:val="left" w:pos="2432"/>
        </w:tabs>
        <w:spacing w:before="1"/>
        <w:ind w:left="117"/>
        <w:rPr>
          <w:i/>
          <w:sz w:val="20"/>
        </w:rPr>
      </w:pPr>
      <w:r>
        <w:rPr>
          <w:b/>
          <w:i/>
          <w:spacing w:val="-2"/>
          <w:sz w:val="20"/>
        </w:rPr>
        <w:t>Solicitante:</w:t>
      </w:r>
      <w:r>
        <w:rPr>
          <w:b/>
          <w:i/>
          <w:sz w:val="20"/>
        </w:rPr>
        <w:tab/>
      </w:r>
      <w:r>
        <w:rPr>
          <w:i/>
          <w:sz w:val="20"/>
        </w:rPr>
        <w:t>D.</w:t>
      </w:r>
      <w:r>
        <w:rPr>
          <w:i/>
          <w:spacing w:val="-4"/>
          <w:sz w:val="20"/>
        </w:rPr>
        <w:t xml:space="preserve"> </w:t>
      </w:r>
      <w:r w:rsidR="00FB0F97">
        <w:rPr>
          <w:i/>
          <w:spacing w:val="-4"/>
          <w:sz w:val="20"/>
        </w:rPr>
        <w:t xml:space="preserve">C.G.R. </w:t>
      </w:r>
    </w:p>
    <w:p w14:paraId="3EA85699" w14:textId="77777777" w:rsidR="000B2593" w:rsidRDefault="000B2593">
      <w:pPr>
        <w:pStyle w:val="Textoindependiente"/>
        <w:spacing w:before="8"/>
        <w:rPr>
          <w:i/>
          <w:sz w:val="16"/>
        </w:rPr>
      </w:pPr>
    </w:p>
    <w:p w14:paraId="5B0F01E6" w14:textId="77777777" w:rsidR="000B2593" w:rsidRDefault="000B2593">
      <w:pPr>
        <w:rPr>
          <w:sz w:val="16"/>
        </w:rPr>
        <w:sectPr w:rsidR="000B2593">
          <w:pgSz w:w="11910" w:h="16840"/>
          <w:pgMar w:top="1340" w:right="1300" w:bottom="1260" w:left="1300" w:header="225" w:footer="1060" w:gutter="0"/>
          <w:cols w:space="720"/>
        </w:sectPr>
      </w:pPr>
    </w:p>
    <w:p w14:paraId="69C8B7FB" w14:textId="77777777" w:rsidR="000B2593" w:rsidRDefault="00000000">
      <w:pPr>
        <w:pStyle w:val="Ttulo6"/>
        <w:spacing w:before="98"/>
      </w:pPr>
      <w:r>
        <w:rPr>
          <w:spacing w:val="-2"/>
        </w:rPr>
        <w:t>Asunto:</w:t>
      </w:r>
    </w:p>
    <w:p w14:paraId="544719CF" w14:textId="77777777" w:rsidR="000B2593" w:rsidRDefault="00000000">
      <w:pPr>
        <w:spacing w:before="51"/>
        <w:ind w:left="117"/>
        <w:rPr>
          <w:i/>
          <w:sz w:val="20"/>
        </w:rPr>
      </w:pPr>
      <w:r>
        <w:rPr>
          <w:i/>
          <w:sz w:val="20"/>
        </w:rPr>
        <w:t>Rozas</w:t>
      </w:r>
      <w:r>
        <w:rPr>
          <w:i/>
          <w:spacing w:val="-1"/>
          <w:sz w:val="20"/>
        </w:rPr>
        <w:t xml:space="preserve"> </w:t>
      </w:r>
      <w:r>
        <w:rPr>
          <w:i/>
          <w:sz w:val="20"/>
        </w:rPr>
        <w:t xml:space="preserve">de </w:t>
      </w:r>
      <w:r>
        <w:rPr>
          <w:i/>
          <w:spacing w:val="-2"/>
          <w:sz w:val="20"/>
        </w:rPr>
        <w:t>Madrid.</w:t>
      </w:r>
    </w:p>
    <w:p w14:paraId="46B5FD2E" w14:textId="77777777" w:rsidR="000B2593" w:rsidRDefault="00000000">
      <w:pPr>
        <w:spacing w:before="98"/>
        <w:ind w:left="117"/>
        <w:rPr>
          <w:i/>
          <w:sz w:val="20"/>
        </w:rPr>
      </w:pPr>
      <w:r>
        <w:br w:type="column"/>
      </w:r>
      <w:r>
        <w:rPr>
          <w:i/>
          <w:sz w:val="20"/>
        </w:rPr>
        <w:t>Alineación</w:t>
      </w:r>
      <w:r>
        <w:rPr>
          <w:i/>
          <w:spacing w:val="4"/>
          <w:sz w:val="20"/>
        </w:rPr>
        <w:t xml:space="preserve"> </w:t>
      </w:r>
      <w:r>
        <w:rPr>
          <w:i/>
          <w:sz w:val="20"/>
        </w:rPr>
        <w:t>Oficial</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parcela</w:t>
      </w:r>
      <w:r>
        <w:rPr>
          <w:i/>
          <w:spacing w:val="4"/>
          <w:sz w:val="20"/>
        </w:rPr>
        <w:t xml:space="preserve"> </w:t>
      </w:r>
      <w:r>
        <w:rPr>
          <w:i/>
          <w:sz w:val="20"/>
        </w:rPr>
        <w:t>sita</w:t>
      </w:r>
      <w:r>
        <w:rPr>
          <w:i/>
          <w:spacing w:val="4"/>
          <w:sz w:val="20"/>
        </w:rPr>
        <w:t xml:space="preserve"> </w:t>
      </w:r>
      <w:r>
        <w:rPr>
          <w:i/>
          <w:sz w:val="20"/>
        </w:rPr>
        <w:t>en</w:t>
      </w:r>
      <w:r>
        <w:rPr>
          <w:i/>
          <w:spacing w:val="4"/>
          <w:sz w:val="20"/>
        </w:rPr>
        <w:t xml:space="preserve"> </w:t>
      </w:r>
      <w:r>
        <w:rPr>
          <w:i/>
          <w:sz w:val="20"/>
        </w:rPr>
        <w:t>calle</w:t>
      </w:r>
      <w:r>
        <w:rPr>
          <w:i/>
          <w:spacing w:val="4"/>
          <w:sz w:val="20"/>
        </w:rPr>
        <w:t xml:space="preserve"> </w:t>
      </w:r>
      <w:r>
        <w:rPr>
          <w:i/>
          <w:sz w:val="20"/>
        </w:rPr>
        <w:t>Pocito</w:t>
      </w:r>
      <w:r>
        <w:rPr>
          <w:i/>
          <w:spacing w:val="4"/>
          <w:sz w:val="20"/>
        </w:rPr>
        <w:t xml:space="preserve"> </w:t>
      </w:r>
      <w:r>
        <w:rPr>
          <w:i/>
          <w:sz w:val="20"/>
        </w:rPr>
        <w:t>de</w:t>
      </w:r>
      <w:r>
        <w:rPr>
          <w:i/>
          <w:spacing w:val="4"/>
          <w:sz w:val="20"/>
        </w:rPr>
        <w:t xml:space="preserve"> </w:t>
      </w:r>
      <w:r>
        <w:rPr>
          <w:i/>
          <w:sz w:val="20"/>
        </w:rPr>
        <w:t>las</w:t>
      </w:r>
      <w:r>
        <w:rPr>
          <w:i/>
          <w:spacing w:val="5"/>
          <w:sz w:val="20"/>
        </w:rPr>
        <w:t xml:space="preserve"> </w:t>
      </w:r>
      <w:r>
        <w:rPr>
          <w:i/>
          <w:sz w:val="20"/>
        </w:rPr>
        <w:t>Nieves</w:t>
      </w:r>
      <w:r>
        <w:rPr>
          <w:i/>
          <w:spacing w:val="5"/>
          <w:sz w:val="20"/>
        </w:rPr>
        <w:t xml:space="preserve"> </w:t>
      </w:r>
      <w:r>
        <w:rPr>
          <w:i/>
          <w:sz w:val="20"/>
        </w:rPr>
        <w:t>36,</w:t>
      </w:r>
      <w:r>
        <w:rPr>
          <w:i/>
          <w:spacing w:val="5"/>
          <w:sz w:val="20"/>
        </w:rPr>
        <w:t xml:space="preserve"> </w:t>
      </w:r>
      <w:r>
        <w:rPr>
          <w:i/>
          <w:spacing w:val="-5"/>
          <w:sz w:val="20"/>
        </w:rPr>
        <w:t>Las</w:t>
      </w:r>
    </w:p>
    <w:p w14:paraId="4EBEA587" w14:textId="77777777" w:rsidR="000B2593" w:rsidRDefault="000B2593">
      <w:pPr>
        <w:rPr>
          <w:sz w:val="20"/>
        </w:rPr>
        <w:sectPr w:rsidR="000B2593">
          <w:type w:val="continuous"/>
          <w:pgSz w:w="11910" w:h="16840"/>
          <w:pgMar w:top="1340" w:right="1300" w:bottom="1260" w:left="1300" w:header="225" w:footer="1060" w:gutter="0"/>
          <w:cols w:num="2" w:space="720" w:equalWidth="0">
            <w:col w:w="1727" w:space="813"/>
            <w:col w:w="6770"/>
          </w:cols>
        </w:sectPr>
      </w:pPr>
    </w:p>
    <w:p w14:paraId="02E10164" w14:textId="14D2BF7D" w:rsidR="000B2593" w:rsidRDefault="00000000">
      <w:pPr>
        <w:pStyle w:val="Textoindependiente"/>
        <w:spacing w:before="60"/>
        <w:rPr>
          <w:i/>
        </w:rPr>
      </w:pPr>
      <w:r>
        <w:rPr>
          <w:noProof/>
        </w:rPr>
        <mc:AlternateContent>
          <mc:Choice Requires="wps">
            <w:drawing>
              <wp:anchor distT="0" distB="0" distL="0" distR="0" simplePos="0" relativeHeight="15787008" behindDoc="0" locked="0" layoutInCell="1" allowOverlap="1" wp14:anchorId="4476B207" wp14:editId="18989FAC">
                <wp:simplePos x="0" y="0"/>
                <wp:positionH relativeFrom="page">
                  <wp:posOffset>6807090</wp:posOffset>
                </wp:positionH>
                <wp:positionV relativeFrom="page">
                  <wp:posOffset>2818730</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5C8FE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97B7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476B207" id="Textbox 141" o:spid="_x0000_s1098" type="#_x0000_t202" style="position:absolute;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35C8FE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097B7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0CFF0889" w14:textId="77777777" w:rsidR="000B2593" w:rsidRDefault="00000000">
      <w:pPr>
        <w:tabs>
          <w:tab w:val="left" w:pos="2288"/>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Pr>
          <w:i/>
          <w:spacing w:val="-2"/>
          <w:sz w:val="20"/>
        </w:rPr>
        <w:t>6134610VK2863S0001UW</w:t>
      </w:r>
    </w:p>
    <w:p w14:paraId="2EF733E2" w14:textId="77777777" w:rsidR="000B2593" w:rsidRDefault="000B2593">
      <w:pPr>
        <w:pStyle w:val="Textoindependiente"/>
        <w:spacing w:before="60"/>
        <w:rPr>
          <w:i/>
        </w:rPr>
      </w:pPr>
    </w:p>
    <w:p w14:paraId="5C8E33D7" w14:textId="77777777" w:rsidR="000B2593" w:rsidRDefault="00000000">
      <w:pPr>
        <w:pStyle w:val="Ttulo6"/>
        <w:spacing w:before="1"/>
        <w:ind w:left="0" w:right="1"/>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5667AC63" w14:textId="77777777" w:rsidR="000B2593" w:rsidRDefault="000B2593">
      <w:pPr>
        <w:pStyle w:val="Textoindependiente"/>
        <w:spacing w:before="60"/>
        <w:rPr>
          <w:b/>
          <w:i/>
        </w:rPr>
      </w:pPr>
    </w:p>
    <w:p w14:paraId="624D3C10" w14:textId="77777777" w:rsidR="000B2593" w:rsidRDefault="00000000">
      <w:pPr>
        <w:spacing w:line="292" w:lineRule="auto"/>
        <w:ind w:left="117" w:right="116"/>
        <w:jc w:val="both"/>
        <w:rPr>
          <w:i/>
          <w:sz w:val="20"/>
        </w:rPr>
      </w:pPr>
      <w:r>
        <w:rPr>
          <w:i/>
          <w:sz w:val="20"/>
        </w:rPr>
        <w:t>Se examina el expediente tramitado con número de registro de entrada 2024-E-RE-31.444 (Expediente 52.289/2024) calle Pocito de las Nieves 36, Las Rozas de Madrid.</w:t>
      </w:r>
    </w:p>
    <w:p w14:paraId="48061372" w14:textId="77777777" w:rsidR="000B2593" w:rsidRDefault="000B2593">
      <w:pPr>
        <w:pStyle w:val="Textoindependiente"/>
        <w:spacing w:before="10"/>
        <w:rPr>
          <w:i/>
        </w:rPr>
      </w:pPr>
    </w:p>
    <w:p w14:paraId="2C24C9E4" w14:textId="77777777" w:rsidR="000B2593" w:rsidRDefault="00000000">
      <w:pPr>
        <w:pStyle w:val="Ttulo6"/>
        <w:jc w:val="both"/>
      </w:pPr>
      <w:r>
        <w:t>ANTECEDENTES</w:t>
      </w:r>
      <w:r>
        <w:rPr>
          <w:spacing w:val="-9"/>
        </w:rPr>
        <w:t xml:space="preserve"> </w:t>
      </w:r>
      <w:r>
        <w:t>DE</w:t>
      </w:r>
      <w:r>
        <w:rPr>
          <w:spacing w:val="-8"/>
        </w:rPr>
        <w:t xml:space="preserve"> </w:t>
      </w:r>
      <w:r>
        <w:rPr>
          <w:spacing w:val="-2"/>
        </w:rPr>
        <w:t>HECHO:</w:t>
      </w:r>
    </w:p>
    <w:p w14:paraId="1A6202A0" w14:textId="77777777" w:rsidR="000B2593" w:rsidRDefault="000B2593">
      <w:pPr>
        <w:pStyle w:val="Textoindependiente"/>
        <w:spacing w:before="60"/>
        <w:rPr>
          <w:b/>
          <w:i/>
        </w:rPr>
      </w:pPr>
    </w:p>
    <w:p w14:paraId="3D0B82F3" w14:textId="147CDA63" w:rsidR="000B2593" w:rsidRDefault="00000000">
      <w:pPr>
        <w:spacing w:before="1" w:line="292" w:lineRule="auto"/>
        <w:ind w:left="117" w:right="116"/>
        <w:jc w:val="both"/>
        <w:rPr>
          <w:i/>
          <w:sz w:val="20"/>
        </w:rPr>
      </w:pPr>
      <w:r>
        <w:rPr>
          <w:i/>
          <w:sz w:val="20"/>
        </w:rPr>
        <w:t>1º.- Mediante solicitud de fecha 15 de octubre de 2.024, con Registro de Entrada número 2024-E-</w:t>
      </w:r>
      <w:r>
        <w:rPr>
          <w:i/>
          <w:spacing w:val="80"/>
          <w:sz w:val="20"/>
        </w:rPr>
        <w:t xml:space="preserve"> </w:t>
      </w:r>
      <w:r>
        <w:rPr>
          <w:i/>
          <w:sz w:val="20"/>
        </w:rPr>
        <w:t xml:space="preserve">RE- 31.444, D. </w:t>
      </w:r>
      <w:r w:rsidR="00FB0F97">
        <w:rPr>
          <w:i/>
          <w:sz w:val="20"/>
        </w:rPr>
        <w:t>C.G.R.</w:t>
      </w:r>
      <w:r>
        <w:rPr>
          <w:i/>
          <w:sz w:val="20"/>
        </w:rPr>
        <w:t>, solicita se emita, por esta Administración alineación</w:t>
      </w:r>
      <w:r>
        <w:rPr>
          <w:i/>
          <w:spacing w:val="80"/>
          <w:sz w:val="20"/>
        </w:rPr>
        <w:t xml:space="preserve"> </w:t>
      </w:r>
      <w:r>
        <w:rPr>
          <w:i/>
          <w:sz w:val="20"/>
        </w:rPr>
        <w:t>oficial de la parcela sita en la calle Pocito de las Nieves 36, Las Rozas de Madrid.</w:t>
      </w:r>
    </w:p>
    <w:p w14:paraId="7DAB8169" w14:textId="77777777" w:rsidR="000B2593" w:rsidRDefault="000B2593">
      <w:pPr>
        <w:pStyle w:val="Textoindependiente"/>
        <w:spacing w:before="9"/>
        <w:rPr>
          <w:i/>
        </w:rPr>
      </w:pPr>
    </w:p>
    <w:p w14:paraId="379090E1" w14:textId="77777777" w:rsidR="000B2593" w:rsidRDefault="00000000">
      <w:pPr>
        <w:spacing w:line="292" w:lineRule="auto"/>
        <w:ind w:left="117" w:right="116"/>
        <w:jc w:val="both"/>
        <w:rPr>
          <w:i/>
          <w:sz w:val="20"/>
        </w:rPr>
      </w:pPr>
      <w:r>
        <w:rPr>
          <w:i/>
          <w:sz w:val="20"/>
        </w:rPr>
        <w:t xml:space="preserve">2º.- Analizada la documentación presentada, con fecha 5 de noviembre de 2024, Dña. Ana </w:t>
      </w:r>
      <w:proofErr w:type="spellStart"/>
      <w:r>
        <w:rPr>
          <w:i/>
          <w:sz w:val="20"/>
        </w:rPr>
        <w:t>Mª</w:t>
      </w:r>
      <w:proofErr w:type="spellEnd"/>
      <w:r>
        <w:rPr>
          <w:i/>
          <w:sz w:val="20"/>
        </w:rPr>
        <w:t xml:space="preserve"> Venegas Valladares, Arquitecta Municipal emite el siguiente:</w:t>
      </w:r>
    </w:p>
    <w:p w14:paraId="4012EBC5" w14:textId="77777777" w:rsidR="000B2593" w:rsidRDefault="000B2593">
      <w:pPr>
        <w:pStyle w:val="Textoindependiente"/>
        <w:spacing w:before="10"/>
        <w:rPr>
          <w:i/>
        </w:rPr>
      </w:pPr>
    </w:p>
    <w:p w14:paraId="30EBAADA" w14:textId="77777777" w:rsidR="000B2593" w:rsidRDefault="00000000">
      <w:pPr>
        <w:pStyle w:val="Ttulo6"/>
        <w:ind w:left="1" w:right="1"/>
        <w:jc w:val="center"/>
      </w:pPr>
      <w:r>
        <w:rPr>
          <w:spacing w:val="-2"/>
        </w:rPr>
        <w:t>“INFORME</w:t>
      </w:r>
    </w:p>
    <w:p w14:paraId="5C062F35" w14:textId="77777777" w:rsidR="000B2593" w:rsidRDefault="000B2593">
      <w:pPr>
        <w:pStyle w:val="Textoindependiente"/>
        <w:spacing w:before="61"/>
        <w:rPr>
          <w:b/>
          <w:i/>
        </w:rPr>
      </w:pPr>
    </w:p>
    <w:p w14:paraId="744DDF10" w14:textId="77777777" w:rsidR="000B2593" w:rsidRDefault="00000000">
      <w:pPr>
        <w:spacing w:line="292" w:lineRule="auto"/>
        <w:ind w:left="117" w:right="116"/>
        <w:jc w:val="both"/>
        <w:rPr>
          <w:i/>
          <w:sz w:val="20"/>
        </w:rPr>
      </w:pPr>
      <w:r>
        <w:rPr>
          <w:i/>
          <w:sz w:val="20"/>
        </w:rPr>
        <w:t>Según la documentación registral aportada, la parcela situada en la calle Pocito de las Nieves 36,</w:t>
      </w:r>
      <w:r>
        <w:rPr>
          <w:i/>
          <w:spacing w:val="40"/>
          <w:sz w:val="20"/>
        </w:rPr>
        <w:t xml:space="preserve"> </w:t>
      </w:r>
      <w:r>
        <w:rPr>
          <w:i/>
          <w:sz w:val="20"/>
        </w:rPr>
        <w:t>está inscrita en el Registro bajo el número 4427, con una superficie de 259,79m2, contando con una casa de 56m2 de una planta, y los siguientes linderos:</w:t>
      </w:r>
    </w:p>
    <w:p w14:paraId="6A736EB5" w14:textId="77777777" w:rsidR="000B2593" w:rsidRDefault="000B2593">
      <w:pPr>
        <w:pStyle w:val="Textoindependiente"/>
        <w:spacing w:before="9"/>
        <w:rPr>
          <w:i/>
        </w:rPr>
      </w:pPr>
    </w:p>
    <w:p w14:paraId="696B065E" w14:textId="77777777" w:rsidR="000B2593" w:rsidRDefault="00000000">
      <w:pPr>
        <w:spacing w:before="1"/>
        <w:ind w:left="117"/>
        <w:jc w:val="both"/>
        <w:rPr>
          <w:i/>
          <w:sz w:val="20"/>
        </w:rPr>
      </w:pPr>
      <w:r>
        <w:rPr>
          <w:i/>
          <w:sz w:val="20"/>
        </w:rPr>
        <w:t>Oeste:</w:t>
      </w:r>
      <w:r>
        <w:rPr>
          <w:i/>
          <w:spacing w:val="76"/>
          <w:w w:val="150"/>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12m</w:t>
      </w:r>
      <w:r>
        <w:rPr>
          <w:i/>
          <w:spacing w:val="-2"/>
          <w:sz w:val="20"/>
        </w:rPr>
        <w:t xml:space="preserve"> </w:t>
      </w:r>
      <w:r>
        <w:rPr>
          <w:i/>
          <w:sz w:val="20"/>
        </w:rPr>
        <w:t>con</w:t>
      </w:r>
      <w:r>
        <w:rPr>
          <w:i/>
          <w:spacing w:val="-3"/>
          <w:sz w:val="20"/>
        </w:rPr>
        <w:t xml:space="preserve"> </w:t>
      </w:r>
      <w:r>
        <w:rPr>
          <w:i/>
          <w:sz w:val="20"/>
        </w:rPr>
        <w:t>Camino</w:t>
      </w:r>
      <w:r>
        <w:rPr>
          <w:i/>
          <w:spacing w:val="-2"/>
          <w:sz w:val="20"/>
        </w:rPr>
        <w:t xml:space="preserve"> </w:t>
      </w:r>
      <w:r>
        <w:rPr>
          <w:i/>
          <w:sz w:val="20"/>
        </w:rPr>
        <w:t>del</w:t>
      </w:r>
      <w:r>
        <w:rPr>
          <w:i/>
          <w:spacing w:val="-2"/>
          <w:sz w:val="20"/>
        </w:rPr>
        <w:t xml:space="preserve"> </w:t>
      </w:r>
      <w:r>
        <w:rPr>
          <w:i/>
          <w:sz w:val="20"/>
        </w:rPr>
        <w:t>Caño,</w:t>
      </w:r>
      <w:r>
        <w:rPr>
          <w:i/>
          <w:spacing w:val="-2"/>
          <w:sz w:val="20"/>
        </w:rPr>
        <w:t xml:space="preserve"> </w:t>
      </w:r>
      <w:r>
        <w:rPr>
          <w:i/>
          <w:sz w:val="20"/>
        </w:rPr>
        <w:t>actualmente</w:t>
      </w:r>
      <w:r>
        <w:rPr>
          <w:i/>
          <w:spacing w:val="-2"/>
          <w:sz w:val="20"/>
        </w:rPr>
        <w:t xml:space="preserve"> </w:t>
      </w:r>
      <w:r>
        <w:rPr>
          <w:i/>
          <w:sz w:val="20"/>
        </w:rPr>
        <w:t>calle</w:t>
      </w:r>
      <w:r>
        <w:rPr>
          <w:i/>
          <w:spacing w:val="-3"/>
          <w:sz w:val="20"/>
        </w:rPr>
        <w:t xml:space="preserve"> </w:t>
      </w:r>
      <w:r>
        <w:rPr>
          <w:i/>
          <w:sz w:val="20"/>
        </w:rPr>
        <w:t>Pocito</w:t>
      </w:r>
      <w:r>
        <w:rPr>
          <w:i/>
          <w:spacing w:val="-2"/>
          <w:sz w:val="20"/>
        </w:rPr>
        <w:t xml:space="preserve"> </w:t>
      </w:r>
      <w:r>
        <w:rPr>
          <w:i/>
          <w:sz w:val="20"/>
        </w:rPr>
        <w:t>de</w:t>
      </w:r>
      <w:r>
        <w:rPr>
          <w:i/>
          <w:spacing w:val="-2"/>
          <w:sz w:val="20"/>
        </w:rPr>
        <w:t xml:space="preserve"> </w:t>
      </w:r>
      <w:r>
        <w:rPr>
          <w:i/>
          <w:sz w:val="20"/>
        </w:rPr>
        <w:t>las</w:t>
      </w:r>
      <w:r>
        <w:rPr>
          <w:i/>
          <w:spacing w:val="-2"/>
          <w:sz w:val="20"/>
        </w:rPr>
        <w:t xml:space="preserve"> Nieves.</w:t>
      </w:r>
    </w:p>
    <w:p w14:paraId="49E04493" w14:textId="77777777" w:rsidR="000B2593" w:rsidRDefault="000B2593">
      <w:pPr>
        <w:pStyle w:val="Textoindependiente"/>
        <w:spacing w:before="60"/>
        <w:rPr>
          <w:i/>
        </w:rPr>
      </w:pPr>
    </w:p>
    <w:p w14:paraId="3BB3A1FB" w14:textId="77777777" w:rsidR="000B2593" w:rsidRDefault="00000000">
      <w:pPr>
        <w:tabs>
          <w:tab w:val="left" w:pos="929"/>
        </w:tabs>
        <w:spacing w:line="542" w:lineRule="auto"/>
        <w:ind w:left="117" w:right="983"/>
        <w:rPr>
          <w:i/>
          <w:sz w:val="20"/>
        </w:rPr>
      </w:pPr>
      <w:r>
        <w:rPr>
          <w:i/>
          <w:spacing w:val="-4"/>
          <w:sz w:val="20"/>
        </w:rPr>
        <w:t>Sur:</w:t>
      </w:r>
      <w:r>
        <w:rPr>
          <w:i/>
          <w:sz w:val="20"/>
        </w:rPr>
        <w:tab/>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16,40m</w:t>
      </w:r>
      <w:r>
        <w:rPr>
          <w:i/>
          <w:spacing w:val="-2"/>
          <w:sz w:val="20"/>
        </w:rPr>
        <w:t xml:space="preserve"> </w:t>
      </w:r>
      <w:r>
        <w:rPr>
          <w:i/>
          <w:sz w:val="20"/>
        </w:rPr>
        <w:t>con</w:t>
      </w:r>
      <w:r>
        <w:rPr>
          <w:i/>
          <w:spacing w:val="-2"/>
          <w:sz w:val="20"/>
        </w:rPr>
        <w:t xml:space="preserve"> </w:t>
      </w:r>
      <w:r>
        <w:rPr>
          <w:i/>
          <w:sz w:val="20"/>
        </w:rPr>
        <w:t>solar,</w:t>
      </w:r>
      <w:r>
        <w:rPr>
          <w:i/>
          <w:spacing w:val="-2"/>
          <w:sz w:val="20"/>
        </w:rPr>
        <w:t xml:space="preserve"> </w:t>
      </w:r>
      <w:r>
        <w:rPr>
          <w:i/>
          <w:sz w:val="20"/>
        </w:rPr>
        <w:t>actualmente</w:t>
      </w:r>
      <w:r>
        <w:rPr>
          <w:i/>
          <w:spacing w:val="-2"/>
          <w:sz w:val="20"/>
        </w:rPr>
        <w:t xml:space="preserve"> </w:t>
      </w:r>
      <w:r>
        <w:rPr>
          <w:i/>
          <w:sz w:val="20"/>
        </w:rPr>
        <w:t>parcela</w:t>
      </w:r>
      <w:r>
        <w:rPr>
          <w:i/>
          <w:spacing w:val="-2"/>
          <w:sz w:val="20"/>
        </w:rPr>
        <w:t xml:space="preserve"> </w:t>
      </w:r>
      <w:r>
        <w:rPr>
          <w:i/>
          <w:sz w:val="20"/>
        </w:rPr>
        <w:t>en</w:t>
      </w:r>
      <w:r>
        <w:rPr>
          <w:i/>
          <w:spacing w:val="-2"/>
          <w:sz w:val="20"/>
        </w:rPr>
        <w:t xml:space="preserve"> </w:t>
      </w:r>
      <w:r>
        <w:rPr>
          <w:i/>
          <w:sz w:val="20"/>
        </w:rPr>
        <w:t>calle</w:t>
      </w:r>
      <w:r>
        <w:rPr>
          <w:i/>
          <w:spacing w:val="-2"/>
          <w:sz w:val="20"/>
        </w:rPr>
        <w:t xml:space="preserve"> </w:t>
      </w:r>
      <w:r>
        <w:rPr>
          <w:i/>
          <w:sz w:val="20"/>
        </w:rPr>
        <w:t>Pocito</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Nieves</w:t>
      </w:r>
      <w:r>
        <w:rPr>
          <w:i/>
          <w:spacing w:val="-2"/>
          <w:sz w:val="20"/>
        </w:rPr>
        <w:t xml:space="preserve"> </w:t>
      </w:r>
      <w:r>
        <w:rPr>
          <w:i/>
          <w:sz w:val="20"/>
        </w:rPr>
        <w:t>34 Norte:</w:t>
      </w:r>
      <w:r>
        <w:rPr>
          <w:i/>
          <w:spacing w:val="40"/>
          <w:sz w:val="20"/>
        </w:rPr>
        <w:t xml:space="preserve"> </w:t>
      </w:r>
      <w:r>
        <w:rPr>
          <w:i/>
          <w:sz w:val="20"/>
        </w:rPr>
        <w:t>en línea de 20,65m con solar, actualmente parcela en calle Pocito de las Nieves 38. Este: en línea de 16,80m con solar, actualmente parcela en calle Santa Cecilia 6.</w:t>
      </w:r>
    </w:p>
    <w:p w14:paraId="7559E735" w14:textId="77777777" w:rsidR="000B2593" w:rsidRDefault="00000000">
      <w:pPr>
        <w:spacing w:before="2" w:line="292" w:lineRule="auto"/>
        <w:ind w:left="117" w:right="116"/>
        <w:jc w:val="both"/>
        <w:rPr>
          <w:i/>
          <w:sz w:val="20"/>
        </w:rPr>
      </w:pPr>
      <w:r>
        <w:rPr>
          <w:i/>
          <w:sz w:val="20"/>
        </w:rPr>
        <w:t>En la Sede Electrónica del Catastro la parcela figura con referencia catastral 6134610VK2863S0001UW, una superficie gráfica de 258m2, indicando la existencia de construcciones de vivienda, otros usos y aparcamiento, con una superficie construida de 130m2, indicando el 1968 como año de construcción.</w:t>
      </w:r>
    </w:p>
    <w:p w14:paraId="1507D1F8" w14:textId="77777777" w:rsidR="000B2593" w:rsidRDefault="000B2593">
      <w:pPr>
        <w:pStyle w:val="Textoindependiente"/>
        <w:spacing w:before="10"/>
        <w:rPr>
          <w:i/>
        </w:rPr>
      </w:pPr>
    </w:p>
    <w:p w14:paraId="680ED85B" w14:textId="77777777" w:rsidR="000B2593" w:rsidRDefault="00000000">
      <w:pPr>
        <w:spacing w:line="292" w:lineRule="auto"/>
        <w:ind w:left="116" w:right="116"/>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1C8EFCEB" w14:textId="77777777" w:rsidR="000B2593" w:rsidRDefault="000B2593">
      <w:pPr>
        <w:pStyle w:val="Textoindependiente"/>
        <w:spacing w:before="10"/>
        <w:rPr>
          <w:i/>
        </w:rPr>
      </w:pPr>
    </w:p>
    <w:p w14:paraId="34897F64" w14:textId="77777777" w:rsidR="000B2593" w:rsidRDefault="00000000">
      <w:pPr>
        <w:spacing w:line="292" w:lineRule="auto"/>
        <w:ind w:left="116" w:right="117"/>
        <w:jc w:val="both"/>
        <w:rPr>
          <w:i/>
          <w:sz w:val="20"/>
        </w:rPr>
      </w:pPr>
      <w:r>
        <w:rPr>
          <w:i/>
          <w:sz w:val="20"/>
        </w:rPr>
        <w:t>Las alineaciones y rasantes vienen determinadas en los planos de la serie 5 del Plan General, denominados "Ordenación del Suelo Urbano. Alineaciones y Rasantes".</w:t>
      </w:r>
    </w:p>
    <w:p w14:paraId="19E8E5C3" w14:textId="77777777" w:rsidR="000B2593" w:rsidRDefault="000B2593">
      <w:pPr>
        <w:spacing w:line="292" w:lineRule="auto"/>
        <w:jc w:val="both"/>
        <w:rPr>
          <w:sz w:val="20"/>
        </w:rPr>
        <w:sectPr w:rsidR="000B2593">
          <w:type w:val="continuous"/>
          <w:pgSz w:w="11910" w:h="16840"/>
          <w:pgMar w:top="1340" w:right="1300" w:bottom="1260" w:left="1300" w:header="225" w:footer="1060" w:gutter="0"/>
          <w:cols w:space="720"/>
        </w:sectPr>
      </w:pPr>
    </w:p>
    <w:p w14:paraId="16C339CB" w14:textId="7408E8BC"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88032" behindDoc="0" locked="0" layoutInCell="1" allowOverlap="1" wp14:anchorId="3B8A86E1" wp14:editId="4C653BFB">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F566C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5E65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B8A86E1" id="Textbox 143" o:spid="_x0000_s1099"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F566C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75E65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 xml:space="preserve">Dichas alineaciones se concretan para los terrenos referidos, en el documento de Alineación Oficial o Tira de Cuerda que se adjunta, en el que se grafía en la cartografía municipal, a la escala gráfica indicada, georreferenciada con coordenadas UTM ETRS-89, según documentación aportada por el solicitante, así como de alineaciones expedidas para parcelas situadas en la misma calle,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 deduce que básicamente coincide con la alineación a la calle Pocito de las Nieves, si bien parte del vallado debe retranquearse para adecuarlo a la alineación. “</w:t>
      </w:r>
    </w:p>
    <w:p w14:paraId="5A8CCCF4" w14:textId="77777777" w:rsidR="000B2593" w:rsidRDefault="000B2593">
      <w:pPr>
        <w:pStyle w:val="Textoindependiente"/>
        <w:spacing w:before="10"/>
        <w:rPr>
          <w:i/>
        </w:rPr>
      </w:pPr>
    </w:p>
    <w:p w14:paraId="669F8CEC" w14:textId="77777777" w:rsidR="000B2593" w:rsidRDefault="00000000">
      <w:pPr>
        <w:spacing w:line="542" w:lineRule="auto"/>
        <w:ind w:left="117" w:right="3453"/>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11EE233D" w14:textId="77777777" w:rsidR="000B2593" w:rsidRDefault="00000000">
      <w:pPr>
        <w:spacing w:before="1"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77CA850B" w14:textId="77777777" w:rsidR="000B2593" w:rsidRDefault="000B2593">
      <w:pPr>
        <w:pStyle w:val="Textoindependiente"/>
        <w:spacing w:before="10"/>
        <w:rPr>
          <w:i/>
        </w:rPr>
      </w:pPr>
    </w:p>
    <w:p w14:paraId="2F5EE571" w14:textId="77777777" w:rsidR="000B2593"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6694EFFF" w14:textId="77777777" w:rsidR="000B2593" w:rsidRDefault="000B2593">
      <w:pPr>
        <w:pStyle w:val="Textoindependiente"/>
        <w:spacing w:before="9"/>
        <w:rPr>
          <w:i/>
        </w:rPr>
      </w:pPr>
    </w:p>
    <w:p w14:paraId="7AC80291" w14:textId="77777777" w:rsidR="000B2593" w:rsidRDefault="00000000">
      <w:pPr>
        <w:spacing w:before="1"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66177B52" w14:textId="77777777" w:rsidR="000B2593" w:rsidRDefault="000B2593">
      <w:pPr>
        <w:pStyle w:val="Textoindependiente"/>
        <w:spacing w:before="9"/>
        <w:rPr>
          <w:i/>
        </w:rPr>
      </w:pPr>
    </w:p>
    <w:p w14:paraId="2DE2E25D" w14:textId="77777777" w:rsidR="000B2593" w:rsidRDefault="00000000">
      <w:pPr>
        <w:spacing w:line="292" w:lineRule="auto"/>
        <w:ind w:left="117" w:right="11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412E100" w14:textId="77777777" w:rsidR="000B2593" w:rsidRDefault="000B2593">
      <w:pPr>
        <w:pStyle w:val="Textoindependiente"/>
        <w:spacing w:before="10"/>
        <w:rPr>
          <w:i/>
        </w:rPr>
      </w:pPr>
    </w:p>
    <w:p w14:paraId="134EA754" w14:textId="77777777" w:rsidR="000B2593" w:rsidRDefault="00000000">
      <w:pPr>
        <w:spacing w:line="292" w:lineRule="auto"/>
        <w:ind w:left="116"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4B75EB66" w14:textId="77777777" w:rsidR="000B2593" w:rsidRDefault="000B2593">
      <w:pPr>
        <w:pStyle w:val="Textoindependiente"/>
        <w:spacing w:before="9"/>
        <w:rPr>
          <w:i/>
        </w:rPr>
      </w:pPr>
    </w:p>
    <w:p w14:paraId="05D49681" w14:textId="77777777" w:rsidR="000B2593" w:rsidRDefault="00000000">
      <w:pPr>
        <w:spacing w:line="292" w:lineRule="auto"/>
        <w:ind w:left="116" w:right="11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479E7C4C"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26135A9C" w14:textId="77777777" w:rsidR="000B2593" w:rsidRDefault="000B2593">
      <w:pPr>
        <w:pStyle w:val="Textoindependiente"/>
        <w:spacing w:before="76"/>
        <w:rPr>
          <w:i/>
        </w:rPr>
      </w:pPr>
    </w:p>
    <w:p w14:paraId="4F87D4D5" w14:textId="77777777" w:rsidR="000B2593" w:rsidRDefault="00000000">
      <w:pPr>
        <w:pStyle w:val="Ttulo6"/>
      </w:pPr>
      <w:r>
        <w:rPr>
          <w:spacing w:val="-2"/>
        </w:rPr>
        <w:t>CONCLUSIÓN</w:t>
      </w:r>
    </w:p>
    <w:p w14:paraId="28FCD821" w14:textId="77777777" w:rsidR="000B2593" w:rsidRDefault="000B2593">
      <w:pPr>
        <w:pStyle w:val="Textoindependiente"/>
        <w:spacing w:before="61"/>
        <w:rPr>
          <w:b/>
          <w:i/>
        </w:rPr>
      </w:pPr>
    </w:p>
    <w:p w14:paraId="16613216" w14:textId="10FAE271" w:rsidR="000B2593" w:rsidRDefault="00000000" w:rsidP="00FB0F97">
      <w:pPr>
        <w:spacing w:line="292" w:lineRule="auto"/>
        <w:ind w:left="117" w:right="116"/>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5 de noviembre de 2.024.</w:t>
      </w:r>
      <w:r w:rsidR="00FB0F97">
        <w:rPr>
          <w:i/>
          <w:sz w:val="20"/>
        </w:rPr>
        <w:t>”</w:t>
      </w:r>
    </w:p>
    <w:p w14:paraId="08E2C068" w14:textId="77777777" w:rsidR="00FB0F97" w:rsidRDefault="00FB0F97" w:rsidP="00FB0F97">
      <w:pPr>
        <w:spacing w:line="292" w:lineRule="auto"/>
        <w:ind w:left="117" w:right="116"/>
        <w:jc w:val="both"/>
        <w:rPr>
          <w:i/>
        </w:rPr>
      </w:pPr>
    </w:p>
    <w:p w14:paraId="29CB420C"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PR/2024/8485</w:t>
      </w:r>
      <w:r>
        <w:rPr>
          <w:spacing w:val="-5"/>
        </w:rPr>
        <w:t xml:space="preserve"> </w:t>
      </w:r>
      <w:r>
        <w:t>de</w:t>
      </w:r>
      <w:r>
        <w:rPr>
          <w:spacing w:val="-4"/>
        </w:rPr>
        <w:t xml:space="preserve"> </w:t>
      </w:r>
      <w:r>
        <w:t>19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5B187D8" w14:textId="77777777" w:rsidR="000B2593" w:rsidRDefault="000B2593">
      <w:pPr>
        <w:pStyle w:val="Textoindependiente"/>
        <w:spacing w:before="59"/>
      </w:pPr>
    </w:p>
    <w:p w14:paraId="36B5603B" w14:textId="77777777" w:rsidR="000B2593" w:rsidRDefault="00000000">
      <w:pPr>
        <w:pStyle w:val="Ttulo5"/>
      </w:pPr>
      <w:r>
        <w:rPr>
          <w:spacing w:val="-2"/>
        </w:rPr>
        <w:t>Resolución:</w:t>
      </w:r>
    </w:p>
    <w:p w14:paraId="67398D86" w14:textId="77777777" w:rsidR="000B2593" w:rsidRDefault="000B2593">
      <w:pPr>
        <w:pStyle w:val="Textoindependiente"/>
        <w:spacing w:before="61"/>
        <w:rPr>
          <w:b/>
        </w:rPr>
      </w:pPr>
    </w:p>
    <w:p w14:paraId="25F74292" w14:textId="37B9E242" w:rsidR="000B2593" w:rsidRDefault="00000000">
      <w:pPr>
        <w:pStyle w:val="Textoindependiente"/>
        <w:spacing w:before="1" w:line="295" w:lineRule="auto"/>
        <w:ind w:left="117" w:right="115"/>
        <w:jc w:val="both"/>
      </w:pPr>
      <w:r>
        <w:rPr>
          <w:b/>
        </w:rPr>
        <w:t xml:space="preserve">1º.- </w:t>
      </w:r>
      <w:r>
        <w:t xml:space="preserve">Conceder a D. </w:t>
      </w:r>
      <w:r w:rsidR="00FB0F97">
        <w:t xml:space="preserve">C.G.R., </w:t>
      </w:r>
      <w:r>
        <w:t>alineación oficial de la parcela sita en la calle Pocito</w:t>
      </w:r>
      <w:r>
        <w:rPr>
          <w:spacing w:val="40"/>
        </w:rPr>
        <w:t xml:space="preserve"> </w:t>
      </w:r>
      <w:r>
        <w:t>de las Nieves núm. 36, Las Rozas de Madrid, tramitada con número de expediente 52.289/2024, según el informe que se transcribe y plano elaborado al efecto por los técnicos municipales con la escala gráfica que figura en el mismo.</w:t>
      </w:r>
    </w:p>
    <w:p w14:paraId="19C19C4E" w14:textId="77777777" w:rsidR="000B2593" w:rsidRDefault="000B2593">
      <w:pPr>
        <w:pStyle w:val="Textoindependiente"/>
        <w:spacing w:before="4"/>
      </w:pPr>
    </w:p>
    <w:p w14:paraId="339617D5" w14:textId="77777777" w:rsidR="000B2593" w:rsidRDefault="00000000">
      <w:pPr>
        <w:pStyle w:val="Textoindependiente"/>
        <w:spacing w:line="295" w:lineRule="auto"/>
        <w:ind w:left="117" w:right="11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201D0266" w14:textId="77777777" w:rsidR="000B2593" w:rsidRDefault="000B2593">
      <w:pPr>
        <w:pStyle w:val="Textoindependiente"/>
        <w:spacing w:before="6"/>
      </w:pPr>
    </w:p>
    <w:p w14:paraId="13F1C97E" w14:textId="77777777" w:rsidR="000B2593" w:rsidRDefault="00000000">
      <w:pPr>
        <w:pStyle w:val="Ttulo5"/>
      </w:pPr>
      <w:r>
        <w:t>Documentos</w:t>
      </w:r>
      <w:r>
        <w:rPr>
          <w:spacing w:val="-9"/>
        </w:rPr>
        <w:t xml:space="preserve"> </w:t>
      </w:r>
      <w:r>
        <w:rPr>
          <w:spacing w:val="-2"/>
        </w:rPr>
        <w:t>anexos:</w:t>
      </w:r>
    </w:p>
    <w:p w14:paraId="3DCB905C" w14:textId="77777777" w:rsidR="000B2593" w:rsidRDefault="000B2593">
      <w:pPr>
        <w:pStyle w:val="Textoindependiente"/>
        <w:spacing w:before="61"/>
        <w:rPr>
          <w:b/>
        </w:rPr>
      </w:pPr>
    </w:p>
    <w:p w14:paraId="456DEBFE" w14:textId="7129C442" w:rsidR="000B2593" w:rsidRDefault="00000000">
      <w:pPr>
        <w:pStyle w:val="Textoindependiente"/>
        <w:ind w:left="345"/>
      </w:pPr>
      <w:r>
        <w:rPr>
          <w:noProof/>
          <w:position w:val="2"/>
        </w:rPr>
        <w:drawing>
          <wp:inline distT="0" distB="0" distL="0" distR="0" wp14:anchorId="26800FC3" wp14:editId="19E960D1">
            <wp:extent cx="57619" cy="57632"/>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Anexo 1. 20241105_PLA_ALINEACION MODF_52289-2024</w:t>
      </w:r>
      <w:r w:rsidR="00FB0F97">
        <w:t>.</w:t>
      </w:r>
    </w:p>
    <w:p w14:paraId="25034F8F"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7BADF03D" w14:textId="77777777">
        <w:trPr>
          <w:trHeight w:val="686"/>
        </w:trPr>
        <w:tc>
          <w:tcPr>
            <w:tcW w:w="9062" w:type="dxa"/>
            <w:gridSpan w:val="2"/>
            <w:tcBorders>
              <w:left w:val="single" w:sz="4" w:space="0" w:color="CCCCCC"/>
              <w:right w:val="single" w:sz="4" w:space="0" w:color="CCCCCC"/>
            </w:tcBorders>
            <w:shd w:val="clear" w:color="auto" w:fill="F3F3F3"/>
          </w:tcPr>
          <w:p w14:paraId="0B0FE417" w14:textId="2EE364EA" w:rsidR="000B2593" w:rsidRDefault="00000000">
            <w:pPr>
              <w:pStyle w:val="TableParagraph"/>
              <w:spacing w:before="79" w:line="297" w:lineRule="auto"/>
              <w:jc w:val="left"/>
              <w:rPr>
                <w:b/>
                <w:sz w:val="20"/>
              </w:rPr>
            </w:pPr>
            <w:r>
              <w:rPr>
                <w:b/>
                <w:sz w:val="20"/>
              </w:rPr>
              <w:t>Concesión</w:t>
            </w:r>
            <w:r>
              <w:rPr>
                <w:b/>
                <w:spacing w:val="23"/>
                <w:sz w:val="20"/>
              </w:rPr>
              <w:t xml:space="preserve"> </w:t>
            </w:r>
            <w:r>
              <w:rPr>
                <w:b/>
                <w:sz w:val="20"/>
              </w:rPr>
              <w:t>de</w:t>
            </w:r>
            <w:r>
              <w:rPr>
                <w:b/>
                <w:spacing w:val="23"/>
                <w:sz w:val="20"/>
              </w:rPr>
              <w:t xml:space="preserve"> </w:t>
            </w:r>
            <w:r>
              <w:rPr>
                <w:b/>
                <w:sz w:val="20"/>
              </w:rPr>
              <w:t>alineación</w:t>
            </w:r>
            <w:r>
              <w:rPr>
                <w:b/>
                <w:spacing w:val="23"/>
                <w:sz w:val="20"/>
              </w:rPr>
              <w:t xml:space="preserve"> </w:t>
            </w:r>
            <w:r>
              <w:rPr>
                <w:b/>
                <w:sz w:val="20"/>
              </w:rPr>
              <w:t>oficial</w:t>
            </w:r>
            <w:r>
              <w:rPr>
                <w:b/>
                <w:spacing w:val="23"/>
                <w:sz w:val="20"/>
              </w:rPr>
              <w:t xml:space="preserve"> </w:t>
            </w:r>
            <w:r>
              <w:rPr>
                <w:b/>
                <w:sz w:val="20"/>
              </w:rPr>
              <w:t>de</w:t>
            </w:r>
            <w:r>
              <w:rPr>
                <w:b/>
                <w:spacing w:val="23"/>
                <w:sz w:val="20"/>
              </w:rPr>
              <w:t xml:space="preserve"> </w:t>
            </w:r>
            <w:r>
              <w:rPr>
                <w:b/>
                <w:sz w:val="20"/>
              </w:rPr>
              <w:t>la</w:t>
            </w:r>
            <w:r>
              <w:rPr>
                <w:b/>
                <w:spacing w:val="23"/>
                <w:sz w:val="20"/>
              </w:rPr>
              <w:t xml:space="preserve"> </w:t>
            </w:r>
            <w:r>
              <w:rPr>
                <w:b/>
                <w:sz w:val="20"/>
              </w:rPr>
              <w:t>parcela</w:t>
            </w:r>
            <w:r>
              <w:rPr>
                <w:b/>
                <w:spacing w:val="23"/>
                <w:sz w:val="20"/>
              </w:rPr>
              <w:t xml:space="preserve"> </w:t>
            </w:r>
            <w:r>
              <w:rPr>
                <w:b/>
                <w:sz w:val="20"/>
              </w:rPr>
              <w:t>sita</w:t>
            </w:r>
            <w:r>
              <w:rPr>
                <w:b/>
                <w:spacing w:val="23"/>
                <w:sz w:val="20"/>
              </w:rPr>
              <w:t xml:space="preserve"> </w:t>
            </w:r>
            <w:r>
              <w:rPr>
                <w:b/>
                <w:sz w:val="20"/>
              </w:rPr>
              <w:t>en</w:t>
            </w:r>
            <w:r>
              <w:rPr>
                <w:b/>
                <w:spacing w:val="23"/>
                <w:sz w:val="20"/>
              </w:rPr>
              <w:t xml:space="preserve"> </w:t>
            </w:r>
            <w:r>
              <w:rPr>
                <w:b/>
                <w:sz w:val="20"/>
              </w:rPr>
              <w:t>la</w:t>
            </w:r>
            <w:r>
              <w:rPr>
                <w:b/>
                <w:spacing w:val="23"/>
                <w:sz w:val="20"/>
              </w:rPr>
              <w:t xml:space="preserve"> </w:t>
            </w:r>
            <w:r>
              <w:rPr>
                <w:b/>
                <w:sz w:val="20"/>
              </w:rPr>
              <w:t>calle</w:t>
            </w:r>
            <w:r>
              <w:rPr>
                <w:b/>
                <w:spacing w:val="23"/>
                <w:sz w:val="20"/>
              </w:rPr>
              <w:t xml:space="preserve"> </w:t>
            </w:r>
            <w:r>
              <w:rPr>
                <w:b/>
                <w:sz w:val="20"/>
              </w:rPr>
              <w:t>Santa</w:t>
            </w:r>
            <w:r>
              <w:rPr>
                <w:b/>
                <w:spacing w:val="23"/>
                <w:sz w:val="20"/>
              </w:rPr>
              <w:t xml:space="preserve"> </w:t>
            </w:r>
            <w:r>
              <w:rPr>
                <w:b/>
                <w:sz w:val="20"/>
              </w:rPr>
              <w:t>Ana,</w:t>
            </w:r>
            <w:r>
              <w:rPr>
                <w:b/>
                <w:spacing w:val="23"/>
                <w:sz w:val="20"/>
              </w:rPr>
              <w:t xml:space="preserve"> </w:t>
            </w:r>
            <w:r>
              <w:rPr>
                <w:b/>
                <w:sz w:val="20"/>
              </w:rPr>
              <w:t>núm.</w:t>
            </w:r>
            <w:r>
              <w:rPr>
                <w:b/>
                <w:spacing w:val="23"/>
                <w:sz w:val="20"/>
              </w:rPr>
              <w:t xml:space="preserve"> </w:t>
            </w:r>
            <w:r>
              <w:rPr>
                <w:b/>
                <w:sz w:val="20"/>
              </w:rPr>
              <w:t>12</w:t>
            </w:r>
            <w:r>
              <w:rPr>
                <w:b/>
                <w:spacing w:val="23"/>
                <w:sz w:val="20"/>
              </w:rPr>
              <w:t xml:space="preserve"> </w:t>
            </w:r>
            <w:r>
              <w:rPr>
                <w:b/>
                <w:sz w:val="20"/>
              </w:rPr>
              <w:t>D,</w:t>
            </w:r>
            <w:r>
              <w:rPr>
                <w:b/>
                <w:spacing w:val="23"/>
                <w:sz w:val="20"/>
              </w:rPr>
              <w:t xml:space="preserve"> </w:t>
            </w:r>
            <w:r>
              <w:rPr>
                <w:b/>
                <w:sz w:val="20"/>
              </w:rPr>
              <w:t>de</w:t>
            </w:r>
            <w:r>
              <w:rPr>
                <w:b/>
                <w:spacing w:val="23"/>
                <w:sz w:val="20"/>
              </w:rPr>
              <w:t xml:space="preserve"> </w:t>
            </w:r>
            <w:r>
              <w:rPr>
                <w:b/>
                <w:sz w:val="20"/>
              </w:rPr>
              <w:t>Las Rozas de Madrid</w:t>
            </w:r>
            <w:r w:rsidR="00FB0F97">
              <w:rPr>
                <w:b/>
                <w:sz w:val="20"/>
              </w:rPr>
              <w:t xml:space="preserve">. </w:t>
            </w:r>
            <w:proofErr w:type="spellStart"/>
            <w:r w:rsidR="00FB0F97">
              <w:rPr>
                <w:b/>
                <w:sz w:val="20"/>
              </w:rPr>
              <w:t>E</w:t>
            </w:r>
            <w:r>
              <w:rPr>
                <w:b/>
                <w:sz w:val="20"/>
              </w:rPr>
              <w:t>xpte</w:t>
            </w:r>
            <w:proofErr w:type="spellEnd"/>
            <w:r>
              <w:rPr>
                <w:b/>
                <w:sz w:val="20"/>
              </w:rPr>
              <w:t>. 39191/2024</w:t>
            </w:r>
            <w:r w:rsidR="00FB0F97">
              <w:rPr>
                <w:b/>
                <w:sz w:val="20"/>
              </w:rPr>
              <w:t>.</w:t>
            </w:r>
          </w:p>
        </w:tc>
      </w:tr>
      <w:tr w:rsidR="000B2593" w14:paraId="6C2E2A8C" w14:textId="77777777">
        <w:trPr>
          <w:trHeight w:val="399"/>
        </w:trPr>
        <w:tc>
          <w:tcPr>
            <w:tcW w:w="1877" w:type="dxa"/>
            <w:tcBorders>
              <w:left w:val="single" w:sz="4" w:space="0" w:color="CCCCCC"/>
              <w:right w:val="single" w:sz="6" w:space="0" w:color="CCCCCC"/>
            </w:tcBorders>
          </w:tcPr>
          <w:p w14:paraId="5AE6429A"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4E960442"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231D24" w14:textId="77777777" w:rsidR="000B2593" w:rsidRDefault="000B2593">
      <w:pPr>
        <w:pStyle w:val="Textoindependiente"/>
        <w:spacing w:before="142"/>
      </w:pPr>
    </w:p>
    <w:p w14:paraId="5821D7A7"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5AF8E3" w14:textId="77777777" w:rsidR="000B2593" w:rsidRDefault="000B2593">
      <w:pPr>
        <w:pStyle w:val="Textoindependiente"/>
        <w:spacing w:before="61"/>
        <w:rPr>
          <w:b/>
        </w:rPr>
      </w:pPr>
    </w:p>
    <w:p w14:paraId="2E0AE06D" w14:textId="263442E6" w:rsidR="000B2593" w:rsidRDefault="00000000">
      <w:pPr>
        <w:pStyle w:val="Textoindependiente"/>
        <w:spacing w:line="292" w:lineRule="auto"/>
        <w:ind w:left="117" w:right="116"/>
        <w:jc w:val="both"/>
      </w:pPr>
      <w:r>
        <w:t xml:space="preserve">A la vista de la solicitud de Alineación oficial de parcela sita en </w:t>
      </w:r>
      <w:r w:rsidR="00FB0F97">
        <w:t xml:space="preserve">calle Santa Ana, </w:t>
      </w:r>
      <w:proofErr w:type="spellStart"/>
      <w:r w:rsidR="00FB0F97">
        <w:t>nº</w:t>
      </w:r>
      <w:proofErr w:type="spellEnd"/>
      <w:r w:rsidR="00FB0F97">
        <w:t xml:space="preserve"> </w:t>
      </w:r>
      <w:r>
        <w:t>12 D</w:t>
      </w:r>
      <w:r w:rsidR="00FB0F97">
        <w:t>,</w:t>
      </w:r>
      <w:r>
        <w:t xml:space="preserve"> Las Rozas de Madrid, formulada por D. </w:t>
      </w:r>
      <w:r w:rsidR="00FB0F97">
        <w:t xml:space="preserve">E.G.M., </w:t>
      </w:r>
      <w:r>
        <w:t xml:space="preserve">en representación de </w:t>
      </w:r>
      <w:proofErr w:type="gramStart"/>
      <w:r w:rsidR="00FB0F97">
        <w:t>D.ª</w:t>
      </w:r>
      <w:proofErr w:type="gramEnd"/>
      <w:r w:rsidR="00FB0F97">
        <w:t xml:space="preserve"> E.P.M. </w:t>
      </w:r>
      <w:r>
        <w:t xml:space="preserve"> </w:t>
      </w:r>
    </w:p>
    <w:p w14:paraId="725085C5" w14:textId="77777777" w:rsidR="000B2593" w:rsidRDefault="000B2593">
      <w:pPr>
        <w:pStyle w:val="Textoindependiente"/>
        <w:spacing w:before="10"/>
      </w:pPr>
    </w:p>
    <w:p w14:paraId="1628BE0C" w14:textId="04501BB6" w:rsidR="000B2593" w:rsidRDefault="00000000">
      <w:pPr>
        <w:pStyle w:val="Textoindependiente"/>
        <w:spacing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FB0F97">
        <w:t>D.ª</w:t>
      </w:r>
      <w:proofErr w:type="gramEnd"/>
      <w:r>
        <w:rPr>
          <w:spacing w:val="40"/>
        </w:rPr>
        <w:t xml:space="preserve"> </w:t>
      </w:r>
      <w:r>
        <w:t>Ana Venegas</w:t>
      </w:r>
      <w:r>
        <w:rPr>
          <w:spacing w:val="14"/>
        </w:rPr>
        <w:t xml:space="preserve"> </w:t>
      </w:r>
      <w:r>
        <w:t>de</w:t>
      </w:r>
      <w:r>
        <w:rPr>
          <w:spacing w:val="14"/>
        </w:rPr>
        <w:t xml:space="preserve"> </w:t>
      </w:r>
      <w:r>
        <w:t>fecha</w:t>
      </w:r>
      <w:r>
        <w:rPr>
          <w:spacing w:val="14"/>
        </w:rPr>
        <w:t xml:space="preserve"> </w:t>
      </w:r>
      <w:r>
        <w:t>11/11/2024</w:t>
      </w:r>
      <w:r>
        <w:rPr>
          <w:spacing w:val="14"/>
        </w:rPr>
        <w:t xml:space="preserve"> </w:t>
      </w:r>
      <w:r>
        <w:t>y</w:t>
      </w:r>
      <w:r>
        <w:rPr>
          <w:spacing w:val="14"/>
        </w:rPr>
        <w:t xml:space="preserve"> </w:t>
      </w:r>
      <w:r>
        <w:t>por</w:t>
      </w:r>
      <w:r>
        <w:rPr>
          <w:spacing w:val="14"/>
        </w:rPr>
        <w:t xml:space="preserve"> </w:t>
      </w:r>
      <w:r>
        <w:t>el</w:t>
      </w:r>
      <w:r>
        <w:rPr>
          <w:spacing w:val="14"/>
        </w:rPr>
        <w:t xml:space="preserve"> </w:t>
      </w:r>
      <w:r>
        <w:t>Técnico</w:t>
      </w:r>
      <w:r>
        <w:rPr>
          <w:spacing w:val="14"/>
        </w:rPr>
        <w:t xml:space="preserve"> </w:t>
      </w:r>
      <w:r>
        <w:t>Urbanista</w:t>
      </w:r>
      <w:r>
        <w:rPr>
          <w:spacing w:val="14"/>
        </w:rPr>
        <w:t xml:space="preserve"> </w:t>
      </w:r>
      <w:r>
        <w:t>D.</w:t>
      </w:r>
      <w:r>
        <w:rPr>
          <w:spacing w:val="14"/>
        </w:rPr>
        <w:t xml:space="preserve"> </w:t>
      </w:r>
      <w:r>
        <w:t>Tomás</w:t>
      </w:r>
      <w:r>
        <w:rPr>
          <w:spacing w:val="14"/>
        </w:rPr>
        <w:t xml:space="preserve"> </w:t>
      </w:r>
      <w:r>
        <w:t>Puente</w:t>
      </w:r>
      <w:r>
        <w:rPr>
          <w:spacing w:val="14"/>
        </w:rPr>
        <w:t xml:space="preserve"> </w:t>
      </w:r>
      <w:r>
        <w:t>Fuentes</w:t>
      </w:r>
      <w:r>
        <w:rPr>
          <w:spacing w:val="14"/>
        </w:rPr>
        <w:t xml:space="preserve"> </w:t>
      </w:r>
      <w:r>
        <w:t>de</w:t>
      </w:r>
      <w:r>
        <w:rPr>
          <w:spacing w:val="14"/>
        </w:rPr>
        <w:t xml:space="preserve"> </w:t>
      </w:r>
      <w:r>
        <w:t>fecha</w:t>
      </w:r>
      <w:r>
        <w:rPr>
          <w:spacing w:val="14"/>
        </w:rPr>
        <w:t xml:space="preserve"> </w:t>
      </w:r>
      <w:r>
        <w:t>19/11</w:t>
      </w:r>
    </w:p>
    <w:p w14:paraId="340F7FFE" w14:textId="77777777" w:rsidR="000B2593" w:rsidRDefault="00000000">
      <w:pPr>
        <w:pStyle w:val="Textoindependiente"/>
        <w:spacing w:line="230" w:lineRule="exact"/>
        <w:ind w:left="117"/>
        <w:jc w:val="both"/>
      </w:pPr>
      <w:r>
        <w:t>/</w:t>
      </w:r>
      <w:proofErr w:type="gramStart"/>
      <w:r>
        <w:t>2024</w:t>
      </w:r>
      <w:r>
        <w:rPr>
          <w:spacing w:val="-3"/>
        </w:rPr>
        <w:t xml:space="preserve"> </w:t>
      </w:r>
      <w:r>
        <w:t>,</w:t>
      </w:r>
      <w:proofErr w:type="gramEnd"/>
      <w:r>
        <w:rPr>
          <w:spacing w:val="-3"/>
        </w:rPr>
        <w:t xml:space="preserve"> </w:t>
      </w:r>
      <w:r>
        <w:t>ambos</w:t>
      </w:r>
      <w:r>
        <w:rPr>
          <w:spacing w:val="-2"/>
        </w:rPr>
        <w:t xml:space="preserve"> </w:t>
      </w:r>
      <w:r>
        <w:t>de</w:t>
      </w:r>
      <w:r>
        <w:rPr>
          <w:spacing w:val="-3"/>
        </w:rPr>
        <w:t xml:space="preserve"> </w:t>
      </w:r>
      <w:r>
        <w:t>contenido</w:t>
      </w:r>
      <w:r>
        <w:rPr>
          <w:spacing w:val="-2"/>
        </w:rPr>
        <w:t xml:space="preserve"> favorable.</w:t>
      </w:r>
    </w:p>
    <w:p w14:paraId="51ADFE80" w14:textId="77777777" w:rsidR="000B2593" w:rsidRDefault="000B2593">
      <w:pPr>
        <w:pStyle w:val="Textoindependiente"/>
        <w:spacing w:before="60"/>
      </w:pPr>
    </w:p>
    <w:p w14:paraId="1B095C6E" w14:textId="77777777" w:rsidR="000B2593"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512B98F7" w14:textId="77777777" w:rsidR="000B2593" w:rsidRDefault="000B2593">
      <w:pPr>
        <w:pStyle w:val="Textoindependiente"/>
        <w:spacing w:before="60"/>
      </w:pPr>
    </w:p>
    <w:p w14:paraId="10980DA1" w14:textId="77777777" w:rsidR="000B2593" w:rsidRDefault="00000000">
      <w:pPr>
        <w:tabs>
          <w:tab w:val="left" w:pos="2340"/>
        </w:tabs>
        <w:ind w:left="117"/>
        <w:rPr>
          <w:i/>
          <w:sz w:val="20"/>
        </w:rPr>
      </w:pPr>
      <w:proofErr w:type="spellStart"/>
      <w:r>
        <w:rPr>
          <w:b/>
          <w:i/>
          <w:sz w:val="20"/>
        </w:rPr>
        <w:t>Nº</w:t>
      </w:r>
      <w:proofErr w:type="spellEnd"/>
      <w:r>
        <w:rPr>
          <w:b/>
          <w:i/>
          <w:spacing w:val="-1"/>
          <w:sz w:val="20"/>
        </w:rPr>
        <w:t xml:space="preserve"> </w:t>
      </w:r>
      <w:r>
        <w:rPr>
          <w:b/>
          <w:i/>
          <w:spacing w:val="-2"/>
          <w:sz w:val="20"/>
        </w:rPr>
        <w:t>Expediente:</w:t>
      </w:r>
      <w:r>
        <w:rPr>
          <w:b/>
          <w:i/>
          <w:sz w:val="20"/>
        </w:rPr>
        <w:tab/>
      </w:r>
      <w:r>
        <w:rPr>
          <w:i/>
          <w:spacing w:val="-2"/>
          <w:sz w:val="20"/>
        </w:rPr>
        <w:t>39191/2024</w:t>
      </w:r>
    </w:p>
    <w:p w14:paraId="344FA16C" w14:textId="77777777" w:rsidR="000B2593" w:rsidRDefault="000B2593">
      <w:pPr>
        <w:pStyle w:val="Textoindependiente"/>
        <w:spacing w:before="60"/>
        <w:rPr>
          <w:i/>
        </w:rPr>
      </w:pPr>
    </w:p>
    <w:p w14:paraId="6DF06E18" w14:textId="61487A94" w:rsidR="000B2593" w:rsidRDefault="00000000">
      <w:pPr>
        <w:tabs>
          <w:tab w:val="left" w:pos="2432"/>
        </w:tabs>
        <w:spacing w:before="1"/>
        <w:ind w:left="117"/>
        <w:rPr>
          <w:i/>
          <w:sz w:val="20"/>
        </w:rPr>
      </w:pPr>
      <w:r>
        <w:rPr>
          <w:b/>
          <w:i/>
          <w:spacing w:val="-2"/>
          <w:sz w:val="20"/>
        </w:rPr>
        <w:t>Solicitante:</w:t>
      </w:r>
      <w:r>
        <w:rPr>
          <w:b/>
          <w:i/>
          <w:sz w:val="20"/>
        </w:rPr>
        <w:tab/>
      </w:r>
      <w:r>
        <w:rPr>
          <w:i/>
          <w:sz w:val="20"/>
        </w:rPr>
        <w:t>D.</w:t>
      </w:r>
      <w:r>
        <w:rPr>
          <w:i/>
          <w:spacing w:val="-4"/>
          <w:sz w:val="20"/>
        </w:rPr>
        <w:t xml:space="preserve"> </w:t>
      </w:r>
      <w:r w:rsidR="00FB0F97">
        <w:rPr>
          <w:i/>
          <w:spacing w:val="-4"/>
          <w:sz w:val="20"/>
        </w:rPr>
        <w:t xml:space="preserve">E.G.M., </w:t>
      </w:r>
      <w:r>
        <w:rPr>
          <w:i/>
          <w:sz w:val="20"/>
        </w:rPr>
        <w:t>en</w:t>
      </w:r>
      <w:r>
        <w:rPr>
          <w:i/>
          <w:spacing w:val="-4"/>
          <w:sz w:val="20"/>
        </w:rPr>
        <w:t xml:space="preserve"> </w:t>
      </w:r>
      <w:r>
        <w:rPr>
          <w:i/>
          <w:sz w:val="20"/>
        </w:rPr>
        <w:t>representación</w:t>
      </w:r>
      <w:r>
        <w:rPr>
          <w:i/>
          <w:spacing w:val="-4"/>
          <w:sz w:val="20"/>
        </w:rPr>
        <w:t xml:space="preserve"> </w:t>
      </w:r>
      <w:r>
        <w:rPr>
          <w:i/>
          <w:sz w:val="20"/>
        </w:rPr>
        <w:t>de</w:t>
      </w:r>
      <w:r>
        <w:rPr>
          <w:i/>
          <w:spacing w:val="-3"/>
          <w:sz w:val="20"/>
        </w:rPr>
        <w:t xml:space="preserve"> </w:t>
      </w:r>
      <w:proofErr w:type="gramStart"/>
      <w:r>
        <w:rPr>
          <w:i/>
          <w:sz w:val="20"/>
        </w:rPr>
        <w:t>D</w:t>
      </w:r>
      <w:r w:rsidR="00FB0F97">
        <w:rPr>
          <w:i/>
          <w:sz w:val="20"/>
        </w:rPr>
        <w:t>.</w:t>
      </w:r>
      <w:r>
        <w:rPr>
          <w:i/>
          <w:sz w:val="20"/>
        </w:rPr>
        <w:t>ª</w:t>
      </w:r>
      <w:proofErr w:type="gramEnd"/>
      <w:r w:rsidR="00FB0F97">
        <w:rPr>
          <w:i/>
          <w:sz w:val="20"/>
        </w:rPr>
        <w:t xml:space="preserve"> E.P.M. </w:t>
      </w:r>
    </w:p>
    <w:p w14:paraId="3BBC81F6" w14:textId="77777777" w:rsidR="000B2593" w:rsidRDefault="000B2593">
      <w:pPr>
        <w:pStyle w:val="Textoindependiente"/>
        <w:spacing w:before="8"/>
        <w:rPr>
          <w:i/>
          <w:sz w:val="16"/>
        </w:rPr>
      </w:pPr>
    </w:p>
    <w:p w14:paraId="49D27BEE" w14:textId="77777777" w:rsidR="000B2593" w:rsidRDefault="000B2593">
      <w:pPr>
        <w:rPr>
          <w:sz w:val="16"/>
        </w:rPr>
        <w:sectPr w:rsidR="000B2593">
          <w:pgSz w:w="11910" w:h="16840"/>
          <w:pgMar w:top="1340" w:right="1300" w:bottom="1260" w:left="1300" w:header="225" w:footer="1060" w:gutter="0"/>
          <w:cols w:space="720"/>
        </w:sectPr>
      </w:pPr>
    </w:p>
    <w:p w14:paraId="2AE930D4" w14:textId="77777777" w:rsidR="000B2593" w:rsidRDefault="00000000">
      <w:pPr>
        <w:spacing w:before="98" w:line="292" w:lineRule="auto"/>
        <w:ind w:left="117" w:right="38"/>
        <w:rPr>
          <w:i/>
          <w:sz w:val="20"/>
        </w:rPr>
      </w:pPr>
      <w:r>
        <w:rPr>
          <w:b/>
          <w:i/>
          <w:spacing w:val="-2"/>
          <w:w w:val="90"/>
          <w:sz w:val="20"/>
        </w:rPr>
        <w:t xml:space="preserve">Asunto: </w:t>
      </w:r>
      <w:r>
        <w:rPr>
          <w:i/>
          <w:spacing w:val="-2"/>
          <w:sz w:val="20"/>
        </w:rPr>
        <w:t>Madrid</w:t>
      </w:r>
    </w:p>
    <w:p w14:paraId="4F0306E9" w14:textId="77777777" w:rsidR="000B2593" w:rsidRDefault="00000000">
      <w:pPr>
        <w:spacing w:before="98"/>
        <w:ind w:left="117"/>
        <w:rPr>
          <w:i/>
          <w:sz w:val="20"/>
        </w:rPr>
      </w:pPr>
      <w:r>
        <w:br w:type="column"/>
      </w:r>
      <w:r>
        <w:rPr>
          <w:i/>
          <w:sz w:val="20"/>
        </w:rPr>
        <w:t>Alineación</w:t>
      </w:r>
      <w:r>
        <w:rPr>
          <w:i/>
          <w:spacing w:val="1"/>
          <w:sz w:val="20"/>
        </w:rPr>
        <w:t xml:space="preserve"> </w:t>
      </w:r>
      <w:r>
        <w:rPr>
          <w:i/>
          <w:sz w:val="20"/>
        </w:rPr>
        <w:t>Oficial</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parcela</w:t>
      </w:r>
      <w:r>
        <w:rPr>
          <w:i/>
          <w:spacing w:val="1"/>
          <w:sz w:val="20"/>
        </w:rPr>
        <w:t xml:space="preserve"> </w:t>
      </w:r>
      <w:r>
        <w:rPr>
          <w:i/>
          <w:sz w:val="20"/>
        </w:rPr>
        <w:t>sita</w:t>
      </w:r>
      <w:r>
        <w:rPr>
          <w:i/>
          <w:spacing w:val="1"/>
          <w:sz w:val="20"/>
        </w:rPr>
        <w:t xml:space="preserve"> </w:t>
      </w:r>
      <w:r>
        <w:rPr>
          <w:i/>
          <w:sz w:val="20"/>
        </w:rPr>
        <w:t>en</w:t>
      </w:r>
      <w:r>
        <w:rPr>
          <w:i/>
          <w:spacing w:val="1"/>
          <w:sz w:val="20"/>
        </w:rPr>
        <w:t xml:space="preserve"> </w:t>
      </w:r>
      <w:r>
        <w:rPr>
          <w:i/>
          <w:sz w:val="20"/>
        </w:rPr>
        <w:t>calle</w:t>
      </w:r>
      <w:r>
        <w:rPr>
          <w:i/>
          <w:spacing w:val="1"/>
          <w:sz w:val="20"/>
        </w:rPr>
        <w:t xml:space="preserve"> </w:t>
      </w:r>
      <w:r>
        <w:rPr>
          <w:i/>
          <w:sz w:val="20"/>
        </w:rPr>
        <w:t>Santa</w:t>
      </w:r>
      <w:r>
        <w:rPr>
          <w:i/>
          <w:spacing w:val="1"/>
          <w:sz w:val="20"/>
        </w:rPr>
        <w:t xml:space="preserve"> </w:t>
      </w:r>
      <w:r>
        <w:rPr>
          <w:i/>
          <w:sz w:val="20"/>
        </w:rPr>
        <w:t>Ana</w:t>
      </w:r>
      <w:r>
        <w:rPr>
          <w:i/>
          <w:spacing w:val="1"/>
          <w:sz w:val="20"/>
        </w:rPr>
        <w:t xml:space="preserve"> </w:t>
      </w:r>
      <w:r>
        <w:rPr>
          <w:i/>
          <w:sz w:val="20"/>
        </w:rPr>
        <w:t>12D,</w:t>
      </w:r>
      <w:r>
        <w:rPr>
          <w:i/>
          <w:spacing w:val="1"/>
          <w:sz w:val="20"/>
        </w:rPr>
        <w:t xml:space="preserve"> </w:t>
      </w:r>
      <w:r>
        <w:rPr>
          <w:i/>
          <w:sz w:val="20"/>
        </w:rPr>
        <w:t>Las</w:t>
      </w:r>
      <w:r>
        <w:rPr>
          <w:i/>
          <w:spacing w:val="1"/>
          <w:sz w:val="20"/>
        </w:rPr>
        <w:t xml:space="preserve"> </w:t>
      </w:r>
      <w:r>
        <w:rPr>
          <w:i/>
          <w:sz w:val="20"/>
        </w:rPr>
        <w:t>Rozas</w:t>
      </w:r>
      <w:r>
        <w:rPr>
          <w:i/>
          <w:spacing w:val="1"/>
          <w:sz w:val="20"/>
        </w:rPr>
        <w:t xml:space="preserve"> </w:t>
      </w:r>
      <w:r>
        <w:rPr>
          <w:i/>
          <w:spacing w:val="-5"/>
          <w:sz w:val="20"/>
        </w:rPr>
        <w:t>de</w:t>
      </w:r>
    </w:p>
    <w:p w14:paraId="422D06F0" w14:textId="77777777" w:rsidR="000B2593" w:rsidRDefault="000B2593">
      <w:pPr>
        <w:rPr>
          <w:sz w:val="20"/>
        </w:rPr>
        <w:sectPr w:rsidR="000B2593">
          <w:type w:val="continuous"/>
          <w:pgSz w:w="11910" w:h="16840"/>
          <w:pgMar w:top="1340" w:right="1300" w:bottom="1260" w:left="1300" w:header="225" w:footer="1060" w:gutter="0"/>
          <w:cols w:num="2" w:space="720" w:equalWidth="0">
            <w:col w:w="838" w:space="1605"/>
            <w:col w:w="6867"/>
          </w:cols>
        </w:sectPr>
      </w:pPr>
    </w:p>
    <w:p w14:paraId="54700D69" w14:textId="34937973" w:rsidR="000B2593" w:rsidRDefault="00000000">
      <w:pPr>
        <w:pStyle w:val="Textoindependiente"/>
        <w:spacing w:before="10"/>
        <w:rPr>
          <w:i/>
        </w:rPr>
      </w:pPr>
      <w:r>
        <w:rPr>
          <w:noProof/>
        </w:rPr>
        <mc:AlternateContent>
          <mc:Choice Requires="wps">
            <w:drawing>
              <wp:anchor distT="0" distB="0" distL="0" distR="0" simplePos="0" relativeHeight="15789056" behindDoc="0" locked="0" layoutInCell="1" allowOverlap="1" wp14:anchorId="2933F583" wp14:editId="495E7649">
                <wp:simplePos x="0" y="0"/>
                <wp:positionH relativeFrom="page">
                  <wp:posOffset>6807090</wp:posOffset>
                </wp:positionH>
                <wp:positionV relativeFrom="page">
                  <wp:posOffset>2818730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30EA5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BE74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933F583" id="Textbox 146" o:spid="_x0000_s1100" type="#_x0000_t202" style="position:absolute;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530EA5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BE74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69BF6862" w14:textId="77777777" w:rsidR="000B2593" w:rsidRDefault="00000000">
      <w:pPr>
        <w:tabs>
          <w:tab w:val="left" w:pos="2288"/>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Pr>
          <w:i/>
          <w:spacing w:val="-2"/>
          <w:sz w:val="20"/>
        </w:rPr>
        <w:t>6932323VK2863S0001AW.</w:t>
      </w:r>
    </w:p>
    <w:p w14:paraId="6F145F60" w14:textId="77777777" w:rsidR="000B2593" w:rsidRDefault="000B2593">
      <w:pPr>
        <w:pStyle w:val="Textoindependiente"/>
        <w:spacing w:before="60"/>
        <w:rPr>
          <w:i/>
        </w:rPr>
      </w:pPr>
    </w:p>
    <w:p w14:paraId="7B9BD5AA" w14:textId="77777777" w:rsidR="000B2593" w:rsidRDefault="00000000">
      <w:pPr>
        <w:pStyle w:val="Ttulo6"/>
        <w:spacing w:before="1"/>
        <w:ind w:left="0" w:right="1"/>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2460DB43" w14:textId="77777777" w:rsidR="000B2593" w:rsidRDefault="000B2593">
      <w:pPr>
        <w:jc w:val="center"/>
        <w:sectPr w:rsidR="000B2593">
          <w:type w:val="continuous"/>
          <w:pgSz w:w="11910" w:h="16840"/>
          <w:pgMar w:top="1340" w:right="1300" w:bottom="1260" w:left="1300" w:header="225" w:footer="1060" w:gutter="0"/>
          <w:cols w:space="720"/>
        </w:sectPr>
      </w:pPr>
    </w:p>
    <w:p w14:paraId="32C86099" w14:textId="5CEB9098"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90080" behindDoc="0" locked="0" layoutInCell="1" allowOverlap="1" wp14:anchorId="3E73E91F" wp14:editId="7FC32A3E">
                <wp:simplePos x="0" y="0"/>
                <wp:positionH relativeFrom="page">
                  <wp:posOffset>6807090</wp:posOffset>
                </wp:positionH>
                <wp:positionV relativeFrom="page">
                  <wp:posOffset>2818730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84E3D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6822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E73E91F" id="Textbox 148" o:spid="_x0000_s1101"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84E3D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26822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Se examina el expediente tramitado con número de registro de entrada 2024-E-RE-24.304 (Expediente 39191/2024) de solicitud de alineación oficial de parcela sita en calle Santa Ana 12D,</w:t>
      </w:r>
      <w:r>
        <w:rPr>
          <w:i/>
          <w:spacing w:val="80"/>
          <w:sz w:val="20"/>
        </w:rPr>
        <w:t xml:space="preserve"> </w:t>
      </w:r>
      <w:r>
        <w:rPr>
          <w:i/>
          <w:sz w:val="20"/>
        </w:rPr>
        <w:t>Las Rozas de Madrid.</w:t>
      </w:r>
    </w:p>
    <w:p w14:paraId="4C2E9D75" w14:textId="77777777" w:rsidR="000B2593" w:rsidRDefault="000B2593">
      <w:pPr>
        <w:pStyle w:val="Textoindependiente"/>
        <w:spacing w:before="10"/>
        <w:rPr>
          <w:i/>
        </w:rPr>
      </w:pPr>
    </w:p>
    <w:p w14:paraId="335B5D1C" w14:textId="77777777" w:rsidR="000B2593" w:rsidRDefault="00000000">
      <w:pPr>
        <w:pStyle w:val="Ttulo6"/>
        <w:jc w:val="both"/>
      </w:pPr>
      <w:r>
        <w:t>ANTECEDENTES</w:t>
      </w:r>
      <w:r>
        <w:rPr>
          <w:spacing w:val="-9"/>
        </w:rPr>
        <w:t xml:space="preserve"> </w:t>
      </w:r>
      <w:r>
        <w:t>DE</w:t>
      </w:r>
      <w:r>
        <w:rPr>
          <w:spacing w:val="-8"/>
        </w:rPr>
        <w:t xml:space="preserve"> </w:t>
      </w:r>
      <w:r>
        <w:rPr>
          <w:spacing w:val="-2"/>
        </w:rPr>
        <w:t>HECHO:</w:t>
      </w:r>
    </w:p>
    <w:p w14:paraId="530FB936" w14:textId="77777777" w:rsidR="000B2593" w:rsidRDefault="000B2593">
      <w:pPr>
        <w:pStyle w:val="Textoindependiente"/>
        <w:spacing w:before="61"/>
        <w:rPr>
          <w:b/>
          <w:i/>
        </w:rPr>
      </w:pPr>
    </w:p>
    <w:p w14:paraId="1D4135BE" w14:textId="3935AA43" w:rsidR="000B2593" w:rsidRDefault="00000000">
      <w:pPr>
        <w:spacing w:line="292" w:lineRule="auto"/>
        <w:ind w:left="117" w:right="116"/>
        <w:jc w:val="both"/>
        <w:rPr>
          <w:i/>
          <w:sz w:val="20"/>
        </w:rPr>
      </w:pPr>
      <w:r>
        <w:rPr>
          <w:i/>
          <w:sz w:val="20"/>
        </w:rPr>
        <w:t xml:space="preserve">1º.- Mediante solicitud de fecha 19 de agosto de 2.024, con Registro de Entrada número 2024-E-RE- 24.304, D. </w:t>
      </w:r>
      <w:r w:rsidR="00FB0F97">
        <w:rPr>
          <w:i/>
          <w:sz w:val="20"/>
        </w:rPr>
        <w:t xml:space="preserve">E.G.M., </w:t>
      </w:r>
      <w:r>
        <w:rPr>
          <w:i/>
          <w:sz w:val="20"/>
        </w:rPr>
        <w:t xml:space="preserve">en representación de </w:t>
      </w:r>
      <w:proofErr w:type="gramStart"/>
      <w:r>
        <w:rPr>
          <w:i/>
          <w:sz w:val="20"/>
        </w:rPr>
        <w:t>D</w:t>
      </w:r>
      <w:r w:rsidR="00FB0F97">
        <w:rPr>
          <w:i/>
          <w:sz w:val="20"/>
        </w:rPr>
        <w:t>.</w:t>
      </w:r>
      <w:r>
        <w:rPr>
          <w:i/>
          <w:sz w:val="20"/>
        </w:rPr>
        <w:t>ª</w:t>
      </w:r>
      <w:proofErr w:type="gramEnd"/>
      <w:r w:rsidR="00FB0F97">
        <w:rPr>
          <w:i/>
          <w:sz w:val="20"/>
        </w:rPr>
        <w:t xml:space="preserve"> E.P.M.</w:t>
      </w:r>
      <w:r>
        <w:rPr>
          <w:i/>
          <w:sz w:val="20"/>
        </w:rPr>
        <w:t xml:space="preserve">, solicita se emita, por esta Administración alineación oficial de la parcela sita en la calle Santa Ana 12D, Las Rozas de </w:t>
      </w:r>
      <w:r>
        <w:rPr>
          <w:i/>
          <w:spacing w:val="-2"/>
          <w:sz w:val="20"/>
        </w:rPr>
        <w:t>Madrid.</w:t>
      </w:r>
    </w:p>
    <w:p w14:paraId="69B78DCB" w14:textId="77777777" w:rsidR="000B2593" w:rsidRDefault="000B2593">
      <w:pPr>
        <w:pStyle w:val="Textoindependiente"/>
        <w:spacing w:before="9"/>
        <w:rPr>
          <w:i/>
        </w:rPr>
      </w:pPr>
    </w:p>
    <w:p w14:paraId="41C7816F" w14:textId="4554AFDD" w:rsidR="000B2593" w:rsidRDefault="00000000">
      <w:pPr>
        <w:spacing w:line="292" w:lineRule="auto"/>
        <w:ind w:left="117" w:right="116"/>
        <w:jc w:val="both"/>
        <w:rPr>
          <w:i/>
          <w:sz w:val="20"/>
        </w:rPr>
      </w:pPr>
      <w:r>
        <w:rPr>
          <w:i/>
          <w:sz w:val="20"/>
        </w:rPr>
        <w:t xml:space="preserve">2º.- Analizada la documentación presentada, con fecha 19 de noviembre 11 de noviembre de 2024, </w:t>
      </w:r>
      <w:proofErr w:type="gramStart"/>
      <w:r w:rsidR="00FB0F97">
        <w:rPr>
          <w:i/>
          <w:sz w:val="20"/>
        </w:rPr>
        <w:t>D.ª</w:t>
      </w:r>
      <w:proofErr w:type="gramEnd"/>
      <w:r>
        <w:rPr>
          <w:i/>
          <w:sz w:val="20"/>
        </w:rPr>
        <w:t xml:space="preserve"> Ana </w:t>
      </w:r>
      <w:proofErr w:type="spellStart"/>
      <w:r>
        <w:rPr>
          <w:i/>
          <w:sz w:val="20"/>
        </w:rPr>
        <w:t>Mª</w:t>
      </w:r>
      <w:proofErr w:type="spellEnd"/>
      <w:r>
        <w:rPr>
          <w:i/>
          <w:sz w:val="20"/>
        </w:rPr>
        <w:t xml:space="preserve"> Venegas Valladares, Arquitecta Municipal emite el siguiente:</w:t>
      </w:r>
    </w:p>
    <w:p w14:paraId="1DBD4D41" w14:textId="77777777" w:rsidR="000B2593" w:rsidRDefault="000B2593">
      <w:pPr>
        <w:pStyle w:val="Textoindependiente"/>
        <w:spacing w:before="10"/>
        <w:rPr>
          <w:i/>
        </w:rPr>
      </w:pPr>
    </w:p>
    <w:p w14:paraId="0249667F" w14:textId="77777777" w:rsidR="000B2593" w:rsidRDefault="00000000">
      <w:pPr>
        <w:pStyle w:val="Ttulo6"/>
        <w:ind w:left="1" w:right="1"/>
        <w:jc w:val="center"/>
      </w:pPr>
      <w:r>
        <w:rPr>
          <w:spacing w:val="-2"/>
        </w:rPr>
        <w:t>“INFORME</w:t>
      </w:r>
    </w:p>
    <w:p w14:paraId="54EDCC3C" w14:textId="77777777" w:rsidR="000B2593" w:rsidRDefault="000B2593">
      <w:pPr>
        <w:pStyle w:val="Textoindependiente"/>
        <w:spacing w:before="61"/>
        <w:rPr>
          <w:b/>
          <w:i/>
        </w:rPr>
      </w:pPr>
    </w:p>
    <w:p w14:paraId="41C0F92F" w14:textId="77777777" w:rsidR="000B2593" w:rsidRDefault="00000000">
      <w:pPr>
        <w:spacing w:line="292" w:lineRule="auto"/>
        <w:ind w:left="117" w:right="116"/>
        <w:jc w:val="both"/>
        <w:rPr>
          <w:i/>
          <w:sz w:val="20"/>
        </w:rPr>
      </w:pPr>
      <w:r>
        <w:rPr>
          <w:i/>
          <w:sz w:val="20"/>
        </w:rPr>
        <w:t xml:space="preserve">A la vista de la documentación registral aportada, una vez analizados los expedientes de planeamiento y gestión obrantes en estos Servicios Técnicos municipales, se informa que la parcela de referencia se corresponde con la finca registral número 1923, que cuenta con una superficie de terreno inscrita de 552m2, perteneciente a la Colonia de la </w:t>
      </w:r>
      <w:proofErr w:type="spellStart"/>
      <w:r>
        <w:rPr>
          <w:i/>
          <w:sz w:val="20"/>
        </w:rPr>
        <w:t>Marazuela</w:t>
      </w:r>
      <w:proofErr w:type="spellEnd"/>
      <w:r>
        <w:rPr>
          <w:i/>
          <w:sz w:val="20"/>
        </w:rPr>
        <w:t>, y linda:</w:t>
      </w:r>
    </w:p>
    <w:p w14:paraId="23245352" w14:textId="77777777" w:rsidR="000B2593" w:rsidRDefault="000B2593">
      <w:pPr>
        <w:pStyle w:val="Textoindependiente"/>
        <w:spacing w:before="9"/>
        <w:rPr>
          <w:i/>
        </w:rPr>
      </w:pPr>
    </w:p>
    <w:p w14:paraId="439D430F" w14:textId="77777777" w:rsidR="000B2593" w:rsidRDefault="00000000">
      <w:pPr>
        <w:spacing w:before="1"/>
        <w:ind w:left="117"/>
        <w:jc w:val="both"/>
        <w:rPr>
          <w:i/>
          <w:sz w:val="20"/>
        </w:rPr>
      </w:pPr>
      <w:r>
        <w:rPr>
          <w:i/>
          <w:sz w:val="20"/>
        </w:rPr>
        <w:t>Al</w:t>
      </w:r>
      <w:r>
        <w:rPr>
          <w:i/>
          <w:spacing w:val="-2"/>
          <w:sz w:val="20"/>
        </w:rPr>
        <w:t xml:space="preserve"> </w:t>
      </w:r>
      <w:r>
        <w:rPr>
          <w:i/>
          <w:sz w:val="20"/>
        </w:rPr>
        <w:t>Suroeste:</w:t>
      </w:r>
      <w:r>
        <w:rPr>
          <w:i/>
          <w:spacing w:val="60"/>
          <w:w w:val="150"/>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1"/>
          <w:sz w:val="20"/>
        </w:rPr>
        <w:t xml:space="preserve"> </w:t>
      </w:r>
      <w:r>
        <w:rPr>
          <w:i/>
          <w:sz w:val="20"/>
        </w:rPr>
        <w:t>23,50m</w:t>
      </w:r>
      <w:r>
        <w:rPr>
          <w:i/>
          <w:spacing w:val="-2"/>
          <w:sz w:val="20"/>
        </w:rPr>
        <w:t xml:space="preserve"> </w:t>
      </w:r>
      <w:r>
        <w:rPr>
          <w:i/>
          <w:sz w:val="20"/>
        </w:rPr>
        <w:t>con</w:t>
      </w:r>
      <w:r>
        <w:rPr>
          <w:i/>
          <w:spacing w:val="-2"/>
          <w:sz w:val="20"/>
        </w:rPr>
        <w:t xml:space="preserve"> </w:t>
      </w:r>
      <w:r>
        <w:rPr>
          <w:i/>
          <w:sz w:val="20"/>
        </w:rPr>
        <w:t>calle</w:t>
      </w:r>
      <w:r>
        <w:rPr>
          <w:i/>
          <w:spacing w:val="-2"/>
          <w:sz w:val="20"/>
        </w:rPr>
        <w:t xml:space="preserve"> </w:t>
      </w:r>
      <w:r>
        <w:rPr>
          <w:i/>
          <w:sz w:val="20"/>
        </w:rPr>
        <w:t>E</w:t>
      </w:r>
      <w:r>
        <w:rPr>
          <w:i/>
          <w:spacing w:val="-1"/>
          <w:sz w:val="20"/>
        </w:rPr>
        <w:t xml:space="preserve"> </w:t>
      </w:r>
      <w:r>
        <w:rPr>
          <w:i/>
          <w:sz w:val="20"/>
        </w:rPr>
        <w:t>(prolongación</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Travesía</w:t>
      </w:r>
      <w:r>
        <w:rPr>
          <w:i/>
          <w:spacing w:val="-1"/>
          <w:sz w:val="20"/>
        </w:rPr>
        <w:t xml:space="preserve"> </w:t>
      </w:r>
      <w:r>
        <w:rPr>
          <w:i/>
          <w:sz w:val="20"/>
        </w:rPr>
        <w:t>de</w:t>
      </w:r>
      <w:r>
        <w:rPr>
          <w:i/>
          <w:spacing w:val="-2"/>
          <w:sz w:val="20"/>
        </w:rPr>
        <w:t xml:space="preserve"> </w:t>
      </w:r>
      <w:r>
        <w:rPr>
          <w:i/>
          <w:sz w:val="20"/>
        </w:rPr>
        <w:t>Santa</w:t>
      </w:r>
      <w:r>
        <w:rPr>
          <w:i/>
          <w:spacing w:val="-2"/>
          <w:sz w:val="20"/>
        </w:rPr>
        <w:t xml:space="preserve"> Ana).</w:t>
      </w:r>
    </w:p>
    <w:p w14:paraId="0322813A" w14:textId="77777777" w:rsidR="000B2593" w:rsidRDefault="000B2593">
      <w:pPr>
        <w:pStyle w:val="Textoindependiente"/>
        <w:spacing w:before="60"/>
        <w:rPr>
          <w:i/>
        </w:rPr>
      </w:pPr>
    </w:p>
    <w:p w14:paraId="5DC43B53" w14:textId="77777777" w:rsidR="000B2593" w:rsidRDefault="00000000">
      <w:pPr>
        <w:spacing w:line="292" w:lineRule="auto"/>
        <w:ind w:left="117" w:right="116"/>
        <w:jc w:val="both"/>
        <w:rPr>
          <w:i/>
          <w:sz w:val="20"/>
        </w:rPr>
      </w:pPr>
      <w:r>
        <w:rPr>
          <w:i/>
          <w:sz w:val="20"/>
        </w:rPr>
        <w:t>Al Sureste:</w:t>
      </w:r>
      <w:r>
        <w:rPr>
          <w:i/>
          <w:spacing w:val="80"/>
          <w:sz w:val="20"/>
        </w:rPr>
        <w:t xml:space="preserve">  </w:t>
      </w:r>
      <w:r>
        <w:rPr>
          <w:i/>
          <w:sz w:val="20"/>
        </w:rPr>
        <w:t xml:space="preserve">En línea de 23,50m con calle F, actualmente Espacio Libre Público, Parque de La </w:t>
      </w:r>
      <w:proofErr w:type="spellStart"/>
      <w:r>
        <w:rPr>
          <w:i/>
          <w:spacing w:val="-2"/>
          <w:sz w:val="20"/>
        </w:rPr>
        <w:t>Marazuela</w:t>
      </w:r>
      <w:proofErr w:type="spellEnd"/>
      <w:r>
        <w:rPr>
          <w:i/>
          <w:spacing w:val="-2"/>
          <w:sz w:val="20"/>
        </w:rPr>
        <w:t>.</w:t>
      </w:r>
    </w:p>
    <w:p w14:paraId="4C24D444" w14:textId="77777777" w:rsidR="000B2593" w:rsidRDefault="000B2593">
      <w:pPr>
        <w:pStyle w:val="Textoindependiente"/>
        <w:spacing w:before="10"/>
        <w:rPr>
          <w:i/>
        </w:rPr>
      </w:pPr>
    </w:p>
    <w:p w14:paraId="3BF021E0" w14:textId="77777777" w:rsidR="000B2593" w:rsidRDefault="00000000">
      <w:pPr>
        <w:spacing w:line="292" w:lineRule="auto"/>
        <w:ind w:left="117" w:right="116"/>
        <w:jc w:val="both"/>
        <w:rPr>
          <w:i/>
          <w:sz w:val="20"/>
        </w:rPr>
      </w:pPr>
      <w:r>
        <w:rPr>
          <w:i/>
          <w:sz w:val="20"/>
        </w:rPr>
        <w:t>Al</w:t>
      </w:r>
      <w:r>
        <w:rPr>
          <w:i/>
          <w:spacing w:val="40"/>
          <w:sz w:val="20"/>
        </w:rPr>
        <w:t xml:space="preserve"> </w:t>
      </w:r>
      <w:r>
        <w:rPr>
          <w:i/>
          <w:sz w:val="20"/>
        </w:rPr>
        <w:t>Noroeste:</w:t>
      </w:r>
      <w:r>
        <w:rPr>
          <w:i/>
          <w:spacing w:val="80"/>
          <w:sz w:val="20"/>
        </w:rPr>
        <w:t xml:space="preserve"> </w:t>
      </w:r>
      <w:r>
        <w:rPr>
          <w:i/>
          <w:sz w:val="20"/>
        </w:rPr>
        <w:t>En</w:t>
      </w:r>
      <w:r>
        <w:rPr>
          <w:i/>
          <w:spacing w:val="40"/>
          <w:sz w:val="20"/>
        </w:rPr>
        <w:t xml:space="preserve"> </w:t>
      </w:r>
      <w:r>
        <w:rPr>
          <w:i/>
          <w:sz w:val="20"/>
        </w:rPr>
        <w:t>línea</w:t>
      </w:r>
      <w:r>
        <w:rPr>
          <w:i/>
          <w:spacing w:val="40"/>
          <w:sz w:val="20"/>
        </w:rPr>
        <w:t xml:space="preserve"> </w:t>
      </w:r>
      <w:r>
        <w:rPr>
          <w:i/>
          <w:sz w:val="20"/>
        </w:rPr>
        <w:t>de</w:t>
      </w:r>
      <w:r>
        <w:rPr>
          <w:i/>
          <w:spacing w:val="40"/>
          <w:sz w:val="20"/>
        </w:rPr>
        <w:t xml:space="preserve"> </w:t>
      </w:r>
      <w:r>
        <w:rPr>
          <w:i/>
          <w:sz w:val="20"/>
        </w:rPr>
        <w:t>23,50m</w:t>
      </w:r>
      <w:r>
        <w:rPr>
          <w:i/>
          <w:spacing w:val="40"/>
          <w:sz w:val="20"/>
        </w:rPr>
        <w:t xml:space="preserve"> </w:t>
      </w:r>
      <w:r>
        <w:rPr>
          <w:i/>
          <w:sz w:val="20"/>
        </w:rPr>
        <w:t>con</w:t>
      </w:r>
      <w:r>
        <w:rPr>
          <w:i/>
          <w:spacing w:val="40"/>
          <w:sz w:val="20"/>
        </w:rPr>
        <w:t xml:space="preserve"> </w:t>
      </w:r>
      <w:r>
        <w:rPr>
          <w:i/>
          <w:sz w:val="20"/>
        </w:rPr>
        <w:t>parcela,</w:t>
      </w:r>
      <w:r>
        <w:rPr>
          <w:i/>
          <w:spacing w:val="40"/>
          <w:sz w:val="20"/>
        </w:rPr>
        <w:t xml:space="preserve"> </w:t>
      </w:r>
      <w:r>
        <w:rPr>
          <w:i/>
          <w:sz w:val="20"/>
        </w:rPr>
        <w:t>actualmente</w:t>
      </w:r>
      <w:r>
        <w:rPr>
          <w:i/>
          <w:spacing w:val="40"/>
          <w:sz w:val="20"/>
        </w:rPr>
        <w:t xml:space="preserve"> </w:t>
      </w:r>
      <w:r>
        <w:rPr>
          <w:i/>
          <w:sz w:val="20"/>
        </w:rPr>
        <w:t>calle</w:t>
      </w:r>
      <w:r>
        <w:rPr>
          <w:i/>
          <w:spacing w:val="40"/>
          <w:sz w:val="20"/>
        </w:rPr>
        <w:t xml:space="preserve"> </w:t>
      </w:r>
      <w:r>
        <w:rPr>
          <w:i/>
          <w:sz w:val="20"/>
        </w:rPr>
        <w:t>Santa</w:t>
      </w:r>
      <w:r>
        <w:rPr>
          <w:i/>
          <w:spacing w:val="40"/>
          <w:sz w:val="20"/>
        </w:rPr>
        <w:t xml:space="preserve"> </w:t>
      </w:r>
      <w:r>
        <w:rPr>
          <w:i/>
          <w:sz w:val="20"/>
        </w:rPr>
        <w:t>Ana</w:t>
      </w:r>
      <w:r>
        <w:rPr>
          <w:i/>
          <w:spacing w:val="40"/>
          <w:sz w:val="20"/>
        </w:rPr>
        <w:t xml:space="preserve"> </w:t>
      </w:r>
      <w:r>
        <w:rPr>
          <w:i/>
          <w:sz w:val="20"/>
        </w:rPr>
        <w:t>12</w:t>
      </w:r>
      <w:r>
        <w:rPr>
          <w:i/>
          <w:spacing w:val="40"/>
          <w:sz w:val="20"/>
        </w:rPr>
        <w:t xml:space="preserve"> </w:t>
      </w:r>
      <w:r>
        <w:rPr>
          <w:i/>
          <w:sz w:val="20"/>
        </w:rPr>
        <w:t>(finca</w:t>
      </w:r>
      <w:r>
        <w:rPr>
          <w:i/>
          <w:spacing w:val="40"/>
          <w:sz w:val="20"/>
        </w:rPr>
        <w:t xml:space="preserve"> </w:t>
      </w:r>
      <w:r>
        <w:rPr>
          <w:i/>
          <w:sz w:val="20"/>
        </w:rPr>
        <w:t>registral numero 1922).</w:t>
      </w:r>
    </w:p>
    <w:p w14:paraId="06505ACE" w14:textId="77777777" w:rsidR="000B2593" w:rsidRDefault="000B2593">
      <w:pPr>
        <w:pStyle w:val="Textoindependiente"/>
        <w:spacing w:before="10"/>
        <w:rPr>
          <w:i/>
        </w:rPr>
      </w:pPr>
    </w:p>
    <w:p w14:paraId="53B84ECD" w14:textId="77777777" w:rsidR="000B2593" w:rsidRDefault="00000000">
      <w:pPr>
        <w:ind w:left="117"/>
        <w:jc w:val="both"/>
        <w:rPr>
          <w:i/>
          <w:sz w:val="20"/>
        </w:rPr>
      </w:pPr>
      <w:r>
        <w:rPr>
          <w:i/>
          <w:sz w:val="20"/>
        </w:rPr>
        <w:t>Al</w:t>
      </w:r>
      <w:r>
        <w:rPr>
          <w:i/>
          <w:spacing w:val="-2"/>
          <w:sz w:val="20"/>
        </w:rPr>
        <w:t xml:space="preserve"> </w:t>
      </w:r>
      <w:r>
        <w:rPr>
          <w:i/>
          <w:sz w:val="20"/>
        </w:rPr>
        <w:t>Noreste:</w:t>
      </w:r>
      <w:r>
        <w:rPr>
          <w:i/>
          <w:spacing w:val="79"/>
          <w:w w:val="150"/>
          <w:sz w:val="20"/>
        </w:rPr>
        <w:t xml:space="preserve">   </w:t>
      </w:r>
      <w:r>
        <w:rPr>
          <w:i/>
          <w:sz w:val="20"/>
        </w:rPr>
        <w:t>En</w:t>
      </w:r>
      <w:r>
        <w:rPr>
          <w:i/>
          <w:spacing w:val="-1"/>
          <w:sz w:val="20"/>
        </w:rPr>
        <w:t xml:space="preserve"> </w:t>
      </w:r>
      <w:r>
        <w:rPr>
          <w:i/>
          <w:sz w:val="20"/>
        </w:rPr>
        <w:t>línea</w:t>
      </w:r>
      <w:r>
        <w:rPr>
          <w:i/>
          <w:spacing w:val="-1"/>
          <w:sz w:val="20"/>
        </w:rPr>
        <w:t xml:space="preserve"> </w:t>
      </w:r>
      <w:r>
        <w:rPr>
          <w:i/>
          <w:sz w:val="20"/>
        </w:rPr>
        <w:t>de</w:t>
      </w:r>
      <w:r>
        <w:rPr>
          <w:i/>
          <w:spacing w:val="-2"/>
          <w:sz w:val="20"/>
        </w:rPr>
        <w:t xml:space="preserve"> </w:t>
      </w:r>
      <w:r>
        <w:rPr>
          <w:i/>
          <w:sz w:val="20"/>
        </w:rPr>
        <w:t>23,50m</w:t>
      </w:r>
      <w:r>
        <w:rPr>
          <w:i/>
          <w:spacing w:val="-1"/>
          <w:sz w:val="20"/>
        </w:rPr>
        <w:t xml:space="preserve"> </w:t>
      </w:r>
      <w:r>
        <w:rPr>
          <w:i/>
          <w:sz w:val="20"/>
        </w:rPr>
        <w:t>con</w:t>
      </w:r>
      <w:r>
        <w:rPr>
          <w:i/>
          <w:spacing w:val="-2"/>
          <w:sz w:val="20"/>
        </w:rPr>
        <w:t xml:space="preserve"> </w:t>
      </w:r>
      <w:r>
        <w:rPr>
          <w:i/>
          <w:sz w:val="20"/>
        </w:rPr>
        <w:t>parcela,</w:t>
      </w:r>
      <w:r>
        <w:rPr>
          <w:i/>
          <w:spacing w:val="-1"/>
          <w:sz w:val="20"/>
        </w:rPr>
        <w:t xml:space="preserve"> </w:t>
      </w:r>
      <w:r>
        <w:rPr>
          <w:i/>
          <w:sz w:val="20"/>
        </w:rPr>
        <w:t>actualmente</w:t>
      </w:r>
      <w:r>
        <w:rPr>
          <w:i/>
          <w:spacing w:val="-2"/>
          <w:sz w:val="20"/>
        </w:rPr>
        <w:t xml:space="preserve"> </w:t>
      </w:r>
      <w:r>
        <w:rPr>
          <w:i/>
          <w:sz w:val="20"/>
        </w:rPr>
        <w:t>calle</w:t>
      </w:r>
      <w:r>
        <w:rPr>
          <w:i/>
          <w:spacing w:val="-1"/>
          <w:sz w:val="20"/>
        </w:rPr>
        <w:t xml:space="preserve"> </w:t>
      </w:r>
      <w:r>
        <w:rPr>
          <w:i/>
          <w:sz w:val="20"/>
        </w:rPr>
        <w:t>Acebo</w:t>
      </w:r>
      <w:r>
        <w:rPr>
          <w:i/>
          <w:spacing w:val="-1"/>
          <w:sz w:val="20"/>
        </w:rPr>
        <w:t xml:space="preserve"> </w:t>
      </w:r>
      <w:r>
        <w:rPr>
          <w:i/>
          <w:spacing w:val="-4"/>
          <w:sz w:val="20"/>
        </w:rPr>
        <w:t>17B.</w:t>
      </w:r>
    </w:p>
    <w:p w14:paraId="60B3F0A1" w14:textId="77777777" w:rsidR="000B2593" w:rsidRDefault="000B2593">
      <w:pPr>
        <w:pStyle w:val="Textoindependiente"/>
        <w:spacing w:before="60"/>
        <w:rPr>
          <w:i/>
        </w:rPr>
      </w:pPr>
    </w:p>
    <w:p w14:paraId="72232860" w14:textId="77777777" w:rsidR="000B2593" w:rsidRDefault="00000000">
      <w:pPr>
        <w:ind w:left="117"/>
        <w:jc w:val="both"/>
        <w:rPr>
          <w:i/>
          <w:sz w:val="20"/>
        </w:rPr>
      </w:pPr>
      <w:r>
        <w:rPr>
          <w:i/>
          <w:sz w:val="20"/>
        </w:rPr>
        <w:t>Cabe</w:t>
      </w:r>
      <w:r>
        <w:rPr>
          <w:i/>
          <w:spacing w:val="-2"/>
          <w:sz w:val="20"/>
        </w:rPr>
        <w:t xml:space="preserve"> </w:t>
      </w:r>
      <w:r>
        <w:rPr>
          <w:i/>
          <w:sz w:val="20"/>
        </w:rPr>
        <w:t>mencionar</w:t>
      </w:r>
      <w:r>
        <w:rPr>
          <w:i/>
          <w:spacing w:val="-2"/>
          <w:sz w:val="20"/>
        </w:rPr>
        <w:t xml:space="preserve"> </w:t>
      </w:r>
      <w:r>
        <w:rPr>
          <w:i/>
          <w:sz w:val="20"/>
        </w:rPr>
        <w:t>que</w:t>
      </w:r>
      <w:r>
        <w:rPr>
          <w:i/>
          <w:spacing w:val="-2"/>
          <w:sz w:val="20"/>
        </w:rPr>
        <w:t xml:space="preserve"> </w:t>
      </w:r>
      <w:r>
        <w:rPr>
          <w:i/>
          <w:sz w:val="20"/>
        </w:rPr>
        <w:t>los</w:t>
      </w:r>
      <w:r>
        <w:rPr>
          <w:i/>
          <w:spacing w:val="-2"/>
          <w:sz w:val="20"/>
        </w:rPr>
        <w:t xml:space="preserve"> </w:t>
      </w:r>
      <w:r>
        <w:rPr>
          <w:i/>
          <w:sz w:val="20"/>
        </w:rPr>
        <w:t>datos</w:t>
      </w:r>
      <w:r>
        <w:rPr>
          <w:i/>
          <w:spacing w:val="-1"/>
          <w:sz w:val="20"/>
        </w:rPr>
        <w:t xml:space="preserve"> </w:t>
      </w:r>
      <w:r>
        <w:rPr>
          <w:i/>
          <w:sz w:val="20"/>
        </w:rPr>
        <w:t>indicados</w:t>
      </w:r>
      <w:r>
        <w:rPr>
          <w:i/>
          <w:spacing w:val="-2"/>
          <w:sz w:val="20"/>
        </w:rPr>
        <w:t xml:space="preserve"> </w:t>
      </w:r>
      <w:r>
        <w:rPr>
          <w:i/>
          <w:sz w:val="20"/>
        </w:rPr>
        <w:t>son</w:t>
      </w:r>
      <w:r>
        <w:rPr>
          <w:i/>
          <w:spacing w:val="-2"/>
          <w:sz w:val="20"/>
        </w:rPr>
        <w:t xml:space="preserve"> </w:t>
      </w:r>
      <w:r>
        <w:rPr>
          <w:i/>
          <w:sz w:val="20"/>
        </w:rPr>
        <w:t>los</w:t>
      </w:r>
      <w:r>
        <w:rPr>
          <w:i/>
          <w:spacing w:val="-2"/>
          <w:sz w:val="20"/>
        </w:rPr>
        <w:t xml:space="preserve"> </w:t>
      </w:r>
      <w:r>
        <w:rPr>
          <w:i/>
          <w:sz w:val="20"/>
        </w:rPr>
        <w:t>que</w:t>
      </w:r>
      <w:r>
        <w:rPr>
          <w:i/>
          <w:spacing w:val="-2"/>
          <w:sz w:val="20"/>
        </w:rPr>
        <w:t xml:space="preserve"> </w:t>
      </w:r>
      <w:r>
        <w:rPr>
          <w:i/>
          <w:sz w:val="20"/>
        </w:rPr>
        <w:t>fueron</w:t>
      </w:r>
      <w:r>
        <w:rPr>
          <w:i/>
          <w:spacing w:val="-1"/>
          <w:sz w:val="20"/>
        </w:rPr>
        <w:t xml:space="preserve"> </w:t>
      </w:r>
      <w:r>
        <w:rPr>
          <w:i/>
          <w:sz w:val="20"/>
        </w:rPr>
        <w:t>verificados</w:t>
      </w:r>
      <w:r>
        <w:rPr>
          <w:i/>
          <w:spacing w:val="-2"/>
          <w:sz w:val="20"/>
        </w:rPr>
        <w:t xml:space="preserve"> </w:t>
      </w:r>
      <w:r>
        <w:rPr>
          <w:i/>
          <w:sz w:val="20"/>
        </w:rPr>
        <w:t>en</w:t>
      </w:r>
      <w:r>
        <w:rPr>
          <w:i/>
          <w:spacing w:val="-2"/>
          <w:sz w:val="20"/>
        </w:rPr>
        <w:t xml:space="preserve"> </w:t>
      </w:r>
      <w:r>
        <w:rPr>
          <w:i/>
          <w:sz w:val="20"/>
        </w:rPr>
        <w:t>un</w:t>
      </w:r>
      <w:r>
        <w:rPr>
          <w:i/>
          <w:spacing w:val="-2"/>
          <w:sz w:val="20"/>
        </w:rPr>
        <w:t xml:space="preserve"> </w:t>
      </w:r>
      <w:r>
        <w:rPr>
          <w:i/>
          <w:sz w:val="20"/>
        </w:rPr>
        <w:t>expediente</w:t>
      </w:r>
      <w:r>
        <w:rPr>
          <w:i/>
          <w:spacing w:val="-1"/>
          <w:sz w:val="20"/>
        </w:rPr>
        <w:t xml:space="preserve"> </w:t>
      </w:r>
      <w:r>
        <w:rPr>
          <w:i/>
          <w:spacing w:val="-2"/>
          <w:sz w:val="20"/>
        </w:rPr>
        <w:t>(Expte.4814</w:t>
      </w:r>
    </w:p>
    <w:p w14:paraId="49D0ED8D" w14:textId="77777777" w:rsidR="000B2593" w:rsidRDefault="00000000">
      <w:pPr>
        <w:spacing w:before="51" w:line="292" w:lineRule="auto"/>
        <w:ind w:left="117" w:right="116"/>
        <w:jc w:val="both"/>
        <w:rPr>
          <w:i/>
          <w:sz w:val="20"/>
        </w:rPr>
      </w:pPr>
      <w:r>
        <w:rPr>
          <w:i/>
          <w:sz w:val="20"/>
        </w:rPr>
        <w:t>/2017) de ”declaración catastral sobre segregación de una parcela con referencia 6932314VK2863S0001EW” (se pretendía un exceso de cabida de la parcela), con base en la documentación registral y sentencias de dominio aportadas por el interesado, y en la resolución de</w:t>
      </w:r>
      <w:r>
        <w:rPr>
          <w:i/>
          <w:spacing w:val="80"/>
          <w:sz w:val="20"/>
        </w:rPr>
        <w:t xml:space="preserve"> </w:t>
      </w:r>
      <w:r>
        <w:rPr>
          <w:i/>
          <w:sz w:val="20"/>
        </w:rPr>
        <w:t>un expediente anterior</w:t>
      </w:r>
      <w:r>
        <w:rPr>
          <w:i/>
          <w:spacing w:val="40"/>
          <w:sz w:val="20"/>
        </w:rPr>
        <w:t xml:space="preserve"> </w:t>
      </w:r>
      <w:r>
        <w:rPr>
          <w:i/>
          <w:sz w:val="20"/>
        </w:rPr>
        <w:t>(Expte.4814/2017), sobre declaración catastral de la titularidad de la parcela con referencia catastral 6932321VK2863S0001HW, colindante con la calle E citada, en el que se la identificó con la</w:t>
      </w:r>
      <w:r>
        <w:rPr>
          <w:i/>
          <w:spacing w:val="40"/>
          <w:sz w:val="20"/>
        </w:rPr>
        <w:t xml:space="preserve"> </w:t>
      </w:r>
      <w:r>
        <w:rPr>
          <w:i/>
          <w:sz w:val="20"/>
        </w:rPr>
        <w:t>finca registral número 1926.</w:t>
      </w:r>
    </w:p>
    <w:p w14:paraId="6F360BAB" w14:textId="77777777" w:rsidR="000B2593" w:rsidRDefault="000B2593">
      <w:pPr>
        <w:pStyle w:val="Textoindependiente"/>
        <w:spacing w:before="9"/>
        <w:rPr>
          <w:i/>
        </w:rPr>
      </w:pPr>
    </w:p>
    <w:p w14:paraId="076A89F9" w14:textId="77777777" w:rsidR="000B2593" w:rsidRDefault="00000000">
      <w:pPr>
        <w:spacing w:line="292" w:lineRule="auto"/>
        <w:ind w:left="116" w:right="116"/>
        <w:jc w:val="both"/>
        <w:rPr>
          <w:i/>
          <w:sz w:val="20"/>
        </w:rPr>
      </w:pPr>
      <w:r>
        <w:rPr>
          <w:i/>
          <w:sz w:val="20"/>
        </w:rPr>
        <w:t>El resultado de estos trámites fue reflejado en la cartografía catastral, de esta manera quedaron perfectamente identificados y definidos, conforme a la descripción registral, las fincas números 1922</w:t>
      </w:r>
      <w:r>
        <w:rPr>
          <w:i/>
          <w:spacing w:val="80"/>
          <w:sz w:val="20"/>
        </w:rPr>
        <w:t xml:space="preserve"> </w:t>
      </w:r>
      <w:r>
        <w:rPr>
          <w:i/>
          <w:sz w:val="20"/>
        </w:rPr>
        <w:t>y 1923 situadas en calle Santa Ana 12 y 12D, con superficies de 681m2 y de 552m2</w:t>
      </w:r>
      <w:r>
        <w:rPr>
          <w:i/>
          <w:spacing w:val="80"/>
          <w:sz w:val="20"/>
        </w:rPr>
        <w:t xml:space="preserve"> </w:t>
      </w:r>
      <w:r>
        <w:rPr>
          <w:i/>
          <w:sz w:val="20"/>
        </w:rPr>
        <w:t>respectivamente, así como los terrenos correspondientes al trazado de la calle E, que según los</w:t>
      </w:r>
      <w:r>
        <w:rPr>
          <w:i/>
          <w:spacing w:val="80"/>
          <w:sz w:val="20"/>
        </w:rPr>
        <w:t xml:space="preserve"> </w:t>
      </w:r>
      <w:r>
        <w:rPr>
          <w:i/>
          <w:sz w:val="20"/>
        </w:rPr>
        <w:t>datos registrales cuenta con un ancho de 5m, y una longitud de 52,50m, de los que resulta una superficie de 262,50m2.</w:t>
      </w:r>
    </w:p>
    <w:p w14:paraId="1D3BC9D6"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19BAC8F2" w14:textId="5416F2DB" w:rsidR="000B2593" w:rsidRDefault="00000000">
      <w:pPr>
        <w:pStyle w:val="Textoindependiente"/>
        <w:spacing w:before="7"/>
        <w:rPr>
          <w:i/>
          <w:sz w:val="5"/>
        </w:rPr>
      </w:pPr>
      <w:r>
        <w:rPr>
          <w:noProof/>
        </w:rPr>
        <w:lastRenderedPageBreak/>
        <mc:AlternateContent>
          <mc:Choice Requires="wps">
            <w:drawing>
              <wp:anchor distT="0" distB="0" distL="0" distR="0" simplePos="0" relativeHeight="15791104" behindDoc="0" locked="0" layoutInCell="1" allowOverlap="1" wp14:anchorId="5110F0CF" wp14:editId="11F31A21">
                <wp:simplePos x="0" y="0"/>
                <wp:positionH relativeFrom="page">
                  <wp:posOffset>6807090</wp:posOffset>
                </wp:positionH>
                <wp:positionV relativeFrom="page">
                  <wp:posOffset>2818730</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17697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36276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110F0CF" id="Textbox 150" o:spid="_x0000_s1102" type="#_x0000_t202" style="position:absolute;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017697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36276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2DBBBA37" w14:textId="77777777" w:rsidR="000B2593" w:rsidRDefault="00000000">
      <w:pPr>
        <w:pStyle w:val="Textoindependiente"/>
        <w:ind w:left="3235"/>
      </w:pPr>
      <w:r>
        <w:rPr>
          <w:noProof/>
        </w:rPr>
        <w:drawing>
          <wp:inline distT="0" distB="0" distL="0" distR="0" wp14:anchorId="5908B4CE" wp14:editId="3E0D1E79">
            <wp:extent cx="1800225" cy="153352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1" cstate="print"/>
                    <a:stretch>
                      <a:fillRect/>
                    </a:stretch>
                  </pic:blipFill>
                  <pic:spPr>
                    <a:xfrm>
                      <a:off x="0" y="0"/>
                      <a:ext cx="1800225" cy="1533525"/>
                    </a:xfrm>
                    <a:prstGeom prst="rect">
                      <a:avLst/>
                    </a:prstGeom>
                  </pic:spPr>
                </pic:pic>
              </a:graphicData>
            </a:graphic>
          </wp:inline>
        </w:drawing>
      </w:r>
    </w:p>
    <w:p w14:paraId="15E3A2B4" w14:textId="77777777" w:rsidR="000B2593" w:rsidRDefault="000B2593">
      <w:pPr>
        <w:pStyle w:val="Textoindependiente"/>
        <w:rPr>
          <w:i/>
        </w:rPr>
      </w:pPr>
    </w:p>
    <w:p w14:paraId="58E59B3F" w14:textId="77777777" w:rsidR="000B2593" w:rsidRDefault="000B2593">
      <w:pPr>
        <w:pStyle w:val="Textoindependiente"/>
        <w:spacing w:before="157"/>
        <w:rPr>
          <w:i/>
        </w:rPr>
      </w:pPr>
    </w:p>
    <w:p w14:paraId="7B81A124" w14:textId="77777777" w:rsidR="000B2593" w:rsidRDefault="00000000">
      <w:pPr>
        <w:spacing w:line="292" w:lineRule="auto"/>
        <w:ind w:left="117" w:right="116" w:firstLine="70"/>
        <w:jc w:val="both"/>
        <w:rPr>
          <w:i/>
          <w:sz w:val="20"/>
        </w:rPr>
      </w:pPr>
      <w:r>
        <w:rPr>
          <w:i/>
          <w:sz w:val="20"/>
        </w:rPr>
        <w:t xml:space="preserve">La calle E corresponde con la Travesía de Santa Ana, que conecta la calle Santa Ana con la calle Camino del Pardo, cuya continuidad hasta el Parque de la </w:t>
      </w:r>
      <w:proofErr w:type="spellStart"/>
      <w:r>
        <w:rPr>
          <w:i/>
          <w:sz w:val="20"/>
        </w:rPr>
        <w:t>Marazuela</w:t>
      </w:r>
      <w:proofErr w:type="spellEnd"/>
      <w:r>
        <w:rPr>
          <w:i/>
          <w:sz w:val="20"/>
        </w:rPr>
        <w:t>, está cortada, ya que su prolongación se encuentra vallada y ocupada por las fincas registrales 1922 y 1923.</w:t>
      </w:r>
    </w:p>
    <w:p w14:paraId="370FD971" w14:textId="77777777" w:rsidR="000B2593" w:rsidRDefault="000B2593">
      <w:pPr>
        <w:pStyle w:val="Textoindependiente"/>
        <w:spacing w:before="10"/>
        <w:rPr>
          <w:i/>
        </w:rPr>
      </w:pPr>
    </w:p>
    <w:p w14:paraId="76158529" w14:textId="77777777" w:rsidR="000B2593" w:rsidRDefault="00000000">
      <w:pPr>
        <w:spacing w:line="292" w:lineRule="auto"/>
        <w:ind w:left="117" w:right="116"/>
        <w:jc w:val="both"/>
        <w:rPr>
          <w:i/>
          <w:sz w:val="20"/>
        </w:rPr>
      </w:pPr>
      <w:r>
        <w:rPr>
          <w:i/>
          <w:sz w:val="20"/>
        </w:rPr>
        <w:t>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w:t>
      </w:r>
    </w:p>
    <w:p w14:paraId="32A2702E" w14:textId="77777777" w:rsidR="000B2593" w:rsidRDefault="000B2593">
      <w:pPr>
        <w:pStyle w:val="Textoindependiente"/>
        <w:spacing w:before="9"/>
        <w:rPr>
          <w:i/>
        </w:rPr>
      </w:pPr>
    </w:p>
    <w:p w14:paraId="1CB658F9" w14:textId="77777777" w:rsidR="000B2593" w:rsidRDefault="00000000">
      <w:pPr>
        <w:spacing w:line="292" w:lineRule="auto"/>
        <w:ind w:left="117" w:right="116"/>
        <w:jc w:val="both"/>
        <w:rPr>
          <w:i/>
          <w:sz w:val="20"/>
        </w:rPr>
      </w:pPr>
      <w:r>
        <w:rPr>
          <w:i/>
          <w:sz w:val="20"/>
        </w:rPr>
        <w:t>Las alineaciones y rasantes vienen determinadas en los planos de la serie 5 del Plan General, denominados "Ordenación del Suelo Urbano. Alineaciones y Rasantes".</w:t>
      </w:r>
    </w:p>
    <w:p w14:paraId="1A800E25" w14:textId="77777777" w:rsidR="000B2593" w:rsidRDefault="000B2593">
      <w:pPr>
        <w:pStyle w:val="Textoindependiente"/>
        <w:spacing w:before="10"/>
        <w:rPr>
          <w:i/>
        </w:rPr>
      </w:pPr>
    </w:p>
    <w:p w14:paraId="3DAB5212" w14:textId="77777777" w:rsidR="000B2593" w:rsidRDefault="00000000">
      <w:pPr>
        <w:spacing w:line="292" w:lineRule="auto"/>
        <w:ind w:left="117" w:right="116"/>
        <w:jc w:val="both"/>
        <w:rPr>
          <w:i/>
          <w:sz w:val="20"/>
        </w:rPr>
      </w:pPr>
      <w:r>
        <w:rPr>
          <w:i/>
          <w:sz w:val="20"/>
        </w:rPr>
        <w:t>En el artículo 12 de la Ordenanza de Tramitación de Licencias y Declaraciones Responsables de Actuaciones Urbanísticas de Las Rozas de Madrid se define la Alineación oficial como la línea señalada</w:t>
      </w:r>
      <w:r>
        <w:rPr>
          <w:i/>
          <w:spacing w:val="13"/>
          <w:sz w:val="20"/>
        </w:rPr>
        <w:t xml:space="preserve"> </w:t>
      </w:r>
      <w:r>
        <w:rPr>
          <w:i/>
          <w:sz w:val="20"/>
        </w:rPr>
        <w:t>por</w:t>
      </w:r>
      <w:r>
        <w:rPr>
          <w:i/>
          <w:spacing w:val="13"/>
          <w:sz w:val="20"/>
        </w:rPr>
        <w:t xml:space="preserve"> </w:t>
      </w:r>
      <w:r>
        <w:rPr>
          <w:i/>
          <w:sz w:val="20"/>
        </w:rPr>
        <w:t>el</w:t>
      </w:r>
      <w:r>
        <w:rPr>
          <w:i/>
          <w:spacing w:val="13"/>
          <w:sz w:val="20"/>
        </w:rPr>
        <w:t xml:space="preserve"> </w:t>
      </w:r>
      <w:r>
        <w:rPr>
          <w:i/>
          <w:sz w:val="20"/>
        </w:rPr>
        <w:t>planeamiento</w:t>
      </w:r>
      <w:r>
        <w:rPr>
          <w:i/>
          <w:spacing w:val="13"/>
          <w:sz w:val="20"/>
        </w:rPr>
        <w:t xml:space="preserve"> </w:t>
      </w:r>
      <w:r>
        <w:rPr>
          <w:i/>
          <w:sz w:val="20"/>
        </w:rPr>
        <w:t>urbanístico</w:t>
      </w:r>
      <w:r>
        <w:rPr>
          <w:i/>
          <w:spacing w:val="13"/>
          <w:sz w:val="20"/>
        </w:rPr>
        <w:t xml:space="preserve"> </w:t>
      </w:r>
      <w:r>
        <w:rPr>
          <w:i/>
          <w:sz w:val="20"/>
        </w:rPr>
        <w:t>para</w:t>
      </w:r>
      <w:r>
        <w:rPr>
          <w:i/>
          <w:spacing w:val="13"/>
          <w:sz w:val="20"/>
        </w:rPr>
        <w:t xml:space="preserve"> </w:t>
      </w:r>
      <w:r>
        <w:rPr>
          <w:i/>
          <w:sz w:val="20"/>
        </w:rPr>
        <w:t>establecer</w:t>
      </w:r>
      <w:r>
        <w:rPr>
          <w:i/>
          <w:spacing w:val="13"/>
          <w:sz w:val="20"/>
        </w:rPr>
        <w:t xml:space="preserve"> </w:t>
      </w:r>
      <w:r>
        <w:rPr>
          <w:i/>
          <w:sz w:val="20"/>
        </w:rPr>
        <w:t>el</w:t>
      </w:r>
      <w:r>
        <w:rPr>
          <w:i/>
          <w:spacing w:val="13"/>
          <w:sz w:val="20"/>
        </w:rPr>
        <w:t xml:space="preserve"> </w:t>
      </w:r>
      <w:r>
        <w:rPr>
          <w:i/>
          <w:sz w:val="20"/>
        </w:rPr>
        <w:t>límite</w:t>
      </w:r>
      <w:r>
        <w:rPr>
          <w:i/>
          <w:spacing w:val="13"/>
          <w:sz w:val="20"/>
        </w:rPr>
        <w:t xml:space="preserve"> </w:t>
      </w:r>
      <w:r>
        <w:rPr>
          <w:i/>
          <w:sz w:val="20"/>
        </w:rPr>
        <w:t>que</w:t>
      </w:r>
      <w:r>
        <w:rPr>
          <w:i/>
          <w:spacing w:val="13"/>
          <w:sz w:val="20"/>
        </w:rPr>
        <w:t xml:space="preserve"> </w:t>
      </w:r>
      <w:r>
        <w:rPr>
          <w:i/>
          <w:sz w:val="20"/>
        </w:rPr>
        <w:t>separa</w:t>
      </w:r>
      <w:r>
        <w:rPr>
          <w:i/>
          <w:spacing w:val="13"/>
          <w:sz w:val="20"/>
        </w:rPr>
        <w:t xml:space="preserve"> </w:t>
      </w:r>
      <w:r>
        <w:rPr>
          <w:i/>
          <w:sz w:val="20"/>
        </w:rPr>
        <w:t>los</w:t>
      </w:r>
      <w:r>
        <w:rPr>
          <w:i/>
          <w:spacing w:val="13"/>
          <w:sz w:val="20"/>
        </w:rPr>
        <w:t xml:space="preserve"> </w:t>
      </w:r>
      <w:r>
        <w:rPr>
          <w:i/>
          <w:sz w:val="20"/>
        </w:rPr>
        <w:t>suelos</w:t>
      </w:r>
      <w:r>
        <w:rPr>
          <w:i/>
          <w:spacing w:val="13"/>
          <w:sz w:val="20"/>
        </w:rPr>
        <w:t xml:space="preserve"> </w:t>
      </w:r>
      <w:r>
        <w:rPr>
          <w:i/>
          <w:sz w:val="20"/>
        </w:rPr>
        <w:t>destinados a viales o espacios libres de uso o dominio público, de las parcelas edificables o de los espacios</w:t>
      </w:r>
      <w:r>
        <w:rPr>
          <w:i/>
          <w:spacing w:val="40"/>
          <w:sz w:val="20"/>
        </w:rPr>
        <w:t xml:space="preserve"> </w:t>
      </w:r>
      <w:r>
        <w:rPr>
          <w:i/>
          <w:sz w:val="20"/>
        </w:rPr>
        <w:t>libres de uso privado, conforme a lo establecido para cada zona por el Plano de Ordenación del Planeamiento General o del Planeamiento de Desarrollo y Normas Urbanísticas.</w:t>
      </w:r>
    </w:p>
    <w:p w14:paraId="707851F4" w14:textId="77777777" w:rsidR="000B2593" w:rsidRDefault="000B2593">
      <w:pPr>
        <w:pStyle w:val="Textoindependiente"/>
        <w:spacing w:before="10"/>
        <w:rPr>
          <w:i/>
        </w:rPr>
      </w:pPr>
    </w:p>
    <w:p w14:paraId="52ED008A" w14:textId="77777777" w:rsidR="000B2593" w:rsidRDefault="00000000">
      <w:pPr>
        <w:spacing w:line="292" w:lineRule="auto"/>
        <w:ind w:left="117" w:right="116"/>
        <w:jc w:val="both"/>
        <w:rPr>
          <w:i/>
          <w:sz w:val="20"/>
        </w:rPr>
      </w:pPr>
      <w:r>
        <w:rPr>
          <w:i/>
          <w:sz w:val="20"/>
        </w:rPr>
        <w:t>La alineación oficial es un documento jurídico-urbanístico que se concreta en plano expedido por la Administración municipal, suscrito por técnico competente, en que además de las circunstancias de deslinde contempladas citadas en el apartado anterior se considera oportuno grafiar el trazado de la calle E, prolongación de la Travesía de Santa Ana, que deberá quedar abierta.</w:t>
      </w:r>
    </w:p>
    <w:p w14:paraId="693A948F" w14:textId="77777777" w:rsidR="000B2593" w:rsidRDefault="000B2593">
      <w:pPr>
        <w:pStyle w:val="Textoindependiente"/>
        <w:spacing w:before="9"/>
        <w:rPr>
          <w:i/>
        </w:rPr>
      </w:pPr>
    </w:p>
    <w:p w14:paraId="07621768" w14:textId="77777777" w:rsidR="000B2593" w:rsidRDefault="00000000">
      <w:pPr>
        <w:spacing w:before="1" w:line="292" w:lineRule="auto"/>
        <w:ind w:left="117" w:right="116"/>
        <w:jc w:val="both"/>
        <w:rPr>
          <w:i/>
          <w:sz w:val="20"/>
        </w:rPr>
      </w:pPr>
      <w:r>
        <w:rPr>
          <w:i/>
          <w:sz w:val="20"/>
        </w:rPr>
        <w:t>Dichas alineaciones han sido concretadas en el documento de Alineación Oficial o Tira de Cuerda</w:t>
      </w:r>
      <w:r>
        <w:rPr>
          <w:i/>
          <w:spacing w:val="40"/>
          <w:sz w:val="20"/>
        </w:rPr>
        <w:t xml:space="preserve"> </w:t>
      </w:r>
      <w:r>
        <w:rPr>
          <w:i/>
          <w:sz w:val="20"/>
        </w:rPr>
        <w:t xml:space="preserve">que se adjunta, en el que se grafía en la cartografía municipal, a escala gráfica georreferenciada con coordenadas UTM ETRS-89, según los antecedentes urbanísticos y la documentación adjuntada,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xml:space="preserve">, de la que se deduce que coincide con los linderos a la calle E (prolongación de la Travesía de Santa Ana) y a la Zona Verde municipal (Parque de La </w:t>
      </w:r>
      <w:proofErr w:type="spellStart"/>
      <w:r>
        <w:rPr>
          <w:i/>
          <w:sz w:val="20"/>
        </w:rPr>
        <w:t>Marazuela</w:t>
      </w:r>
      <w:proofErr w:type="spellEnd"/>
      <w:r>
        <w:rPr>
          <w:i/>
          <w:sz w:val="20"/>
        </w:rPr>
        <w:t>).”</w:t>
      </w:r>
    </w:p>
    <w:p w14:paraId="5928A202" w14:textId="77777777" w:rsidR="000B2593" w:rsidRDefault="000B2593">
      <w:pPr>
        <w:pStyle w:val="Textoindependiente"/>
        <w:spacing w:before="9"/>
        <w:rPr>
          <w:i/>
        </w:rPr>
      </w:pPr>
    </w:p>
    <w:p w14:paraId="06DC0D88" w14:textId="77777777" w:rsidR="000B2593" w:rsidRDefault="00000000">
      <w:pPr>
        <w:spacing w:line="542" w:lineRule="auto"/>
        <w:ind w:left="117" w:right="3454"/>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42FFD5F9" w14:textId="77777777" w:rsidR="000B2593" w:rsidRDefault="00000000">
      <w:pPr>
        <w:spacing w:before="2"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plazo razonable del régimen y las condiciones urbanísticas aplicables a una finca determinada. En el presenta</w:t>
      </w:r>
      <w:r>
        <w:rPr>
          <w:i/>
          <w:spacing w:val="7"/>
          <w:sz w:val="20"/>
        </w:rPr>
        <w:t xml:space="preserve"> </w:t>
      </w:r>
      <w:r>
        <w:rPr>
          <w:i/>
          <w:sz w:val="20"/>
        </w:rPr>
        <w:t>caso</w:t>
      </w:r>
      <w:r>
        <w:rPr>
          <w:i/>
          <w:spacing w:val="7"/>
          <w:sz w:val="20"/>
        </w:rPr>
        <w:t xml:space="preserve"> </w:t>
      </w:r>
      <w:r>
        <w:rPr>
          <w:i/>
          <w:sz w:val="20"/>
        </w:rPr>
        <w:t>el</w:t>
      </w:r>
      <w:r>
        <w:rPr>
          <w:i/>
          <w:spacing w:val="7"/>
          <w:sz w:val="20"/>
        </w:rPr>
        <w:t xml:space="preserve"> </w:t>
      </w:r>
      <w:r>
        <w:rPr>
          <w:i/>
          <w:sz w:val="20"/>
        </w:rPr>
        <w:t>interesado</w:t>
      </w:r>
      <w:r>
        <w:rPr>
          <w:i/>
          <w:spacing w:val="7"/>
          <w:sz w:val="20"/>
        </w:rPr>
        <w:t xml:space="preserve"> </w:t>
      </w:r>
      <w:r>
        <w:rPr>
          <w:i/>
          <w:sz w:val="20"/>
        </w:rPr>
        <w:t>solicita</w:t>
      </w:r>
      <w:r>
        <w:rPr>
          <w:i/>
          <w:spacing w:val="7"/>
          <w:sz w:val="20"/>
        </w:rPr>
        <w:t xml:space="preserve"> </w:t>
      </w:r>
      <w:r>
        <w:rPr>
          <w:i/>
          <w:sz w:val="20"/>
        </w:rPr>
        <w:t>señalamiento</w:t>
      </w:r>
      <w:r>
        <w:rPr>
          <w:i/>
          <w:spacing w:val="7"/>
          <w:sz w:val="20"/>
        </w:rPr>
        <w:t xml:space="preserve"> </w:t>
      </w:r>
      <w:r>
        <w:rPr>
          <w:i/>
          <w:sz w:val="20"/>
        </w:rPr>
        <w:t>de</w:t>
      </w:r>
      <w:r>
        <w:rPr>
          <w:i/>
          <w:spacing w:val="7"/>
          <w:sz w:val="20"/>
        </w:rPr>
        <w:t xml:space="preserve"> </w:t>
      </w:r>
      <w:r>
        <w:rPr>
          <w:i/>
          <w:sz w:val="20"/>
        </w:rPr>
        <w:t>las</w:t>
      </w:r>
      <w:r>
        <w:rPr>
          <w:i/>
          <w:spacing w:val="7"/>
          <w:sz w:val="20"/>
        </w:rPr>
        <w:t xml:space="preserve"> </w:t>
      </w:r>
      <w:r>
        <w:rPr>
          <w:i/>
          <w:sz w:val="20"/>
        </w:rPr>
        <w:t>alineaciones</w:t>
      </w:r>
      <w:r>
        <w:rPr>
          <w:i/>
          <w:spacing w:val="7"/>
          <w:sz w:val="20"/>
        </w:rPr>
        <w:t xml:space="preserve"> </w:t>
      </w:r>
      <w:r>
        <w:rPr>
          <w:i/>
          <w:sz w:val="20"/>
        </w:rPr>
        <w:t>oficiales</w:t>
      </w:r>
      <w:r>
        <w:rPr>
          <w:i/>
          <w:spacing w:val="7"/>
          <w:sz w:val="20"/>
        </w:rPr>
        <w:t xml:space="preserve"> </w:t>
      </w:r>
      <w:r>
        <w:rPr>
          <w:i/>
          <w:sz w:val="20"/>
        </w:rPr>
        <w:t>que</w:t>
      </w:r>
      <w:r>
        <w:rPr>
          <w:i/>
          <w:spacing w:val="7"/>
          <w:sz w:val="20"/>
        </w:rPr>
        <w:t xml:space="preserve"> </w:t>
      </w:r>
      <w:r>
        <w:rPr>
          <w:i/>
          <w:sz w:val="20"/>
        </w:rPr>
        <w:t>le</w:t>
      </w:r>
      <w:r>
        <w:rPr>
          <w:i/>
          <w:spacing w:val="7"/>
          <w:sz w:val="20"/>
        </w:rPr>
        <w:t xml:space="preserve"> </w:t>
      </w:r>
      <w:r>
        <w:rPr>
          <w:i/>
          <w:sz w:val="20"/>
        </w:rPr>
        <w:t>correspondan</w:t>
      </w:r>
      <w:r>
        <w:rPr>
          <w:i/>
          <w:spacing w:val="7"/>
          <w:sz w:val="20"/>
        </w:rPr>
        <w:t xml:space="preserve"> </w:t>
      </w:r>
      <w:r>
        <w:rPr>
          <w:i/>
          <w:spacing w:val="-10"/>
          <w:sz w:val="20"/>
        </w:rPr>
        <w:t>a</w:t>
      </w:r>
    </w:p>
    <w:p w14:paraId="6BC09ACE"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56FFB982" w14:textId="6DBDE5B9"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92128" behindDoc="0" locked="0" layoutInCell="1" allowOverlap="1" wp14:anchorId="1856E76B" wp14:editId="58F8B715">
                <wp:simplePos x="0" y="0"/>
                <wp:positionH relativeFrom="page">
                  <wp:posOffset>6807090</wp:posOffset>
                </wp:positionH>
                <wp:positionV relativeFrom="page">
                  <wp:posOffset>2818730</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464CAA"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803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856E76B" id="Textbox 153" o:spid="_x0000_s1103"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2464CAA"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F803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 xml:space="preserve">una finca determinada, que se concretará en el correspondiente informe técnico de alineaciones y </w:t>
      </w:r>
      <w:r>
        <w:rPr>
          <w:i/>
          <w:spacing w:val="-2"/>
          <w:sz w:val="20"/>
        </w:rPr>
        <w:t>rasantes.</w:t>
      </w:r>
    </w:p>
    <w:p w14:paraId="2B7CA6FD" w14:textId="77777777" w:rsidR="000B2593" w:rsidRDefault="000B2593">
      <w:pPr>
        <w:pStyle w:val="Textoindependiente"/>
        <w:spacing w:before="10"/>
        <w:rPr>
          <w:i/>
        </w:rPr>
      </w:pPr>
    </w:p>
    <w:p w14:paraId="681F0DED" w14:textId="77777777" w:rsidR="000B2593"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0A662B05" w14:textId="77777777" w:rsidR="000B2593" w:rsidRDefault="000B2593">
      <w:pPr>
        <w:pStyle w:val="Textoindependiente"/>
        <w:spacing w:before="10"/>
        <w:rPr>
          <w:i/>
        </w:rPr>
      </w:pPr>
    </w:p>
    <w:p w14:paraId="0C8D2434" w14:textId="77777777" w:rsidR="000B2593" w:rsidRDefault="00000000">
      <w:pPr>
        <w:spacing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1DB29A03" w14:textId="77777777" w:rsidR="000B2593" w:rsidRDefault="000B2593">
      <w:pPr>
        <w:pStyle w:val="Textoindependiente"/>
        <w:spacing w:before="9"/>
        <w:rPr>
          <w:i/>
        </w:rPr>
      </w:pPr>
    </w:p>
    <w:p w14:paraId="67CB24A0" w14:textId="77777777" w:rsidR="000B2593" w:rsidRDefault="00000000">
      <w:pPr>
        <w:spacing w:before="1" w:line="292" w:lineRule="auto"/>
        <w:ind w:left="117" w:right="11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7490F86" w14:textId="77777777" w:rsidR="000B2593" w:rsidRDefault="000B2593">
      <w:pPr>
        <w:pStyle w:val="Textoindependiente"/>
        <w:spacing w:before="9"/>
        <w:rPr>
          <w:i/>
        </w:rPr>
      </w:pPr>
    </w:p>
    <w:p w14:paraId="48E57C1E" w14:textId="77777777" w:rsidR="000B2593" w:rsidRDefault="00000000">
      <w:pPr>
        <w:spacing w:line="292" w:lineRule="auto"/>
        <w:ind w:left="117"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26D76F3B" w14:textId="77777777" w:rsidR="000B2593" w:rsidRDefault="000B2593">
      <w:pPr>
        <w:pStyle w:val="Textoindependiente"/>
        <w:spacing w:before="9"/>
        <w:rPr>
          <w:i/>
        </w:rPr>
      </w:pPr>
    </w:p>
    <w:p w14:paraId="31D2E63A" w14:textId="77777777" w:rsidR="000B2593" w:rsidRDefault="00000000">
      <w:pPr>
        <w:spacing w:before="1" w:line="292" w:lineRule="auto"/>
        <w:ind w:left="117" w:right="116"/>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2D716F7" w14:textId="77777777" w:rsidR="000B2593" w:rsidRDefault="000B2593">
      <w:pPr>
        <w:pStyle w:val="Textoindependiente"/>
        <w:spacing w:before="9"/>
        <w:rPr>
          <w:i/>
        </w:rPr>
      </w:pPr>
    </w:p>
    <w:p w14:paraId="1098B7AF" w14:textId="77777777" w:rsidR="000B2593" w:rsidRDefault="00000000">
      <w:pPr>
        <w:pStyle w:val="Ttulo6"/>
      </w:pPr>
      <w:r>
        <w:rPr>
          <w:spacing w:val="-2"/>
        </w:rPr>
        <w:t>CONCLUSIÓN</w:t>
      </w:r>
    </w:p>
    <w:p w14:paraId="4DCB5FA9" w14:textId="77777777" w:rsidR="000B2593" w:rsidRDefault="000B2593">
      <w:pPr>
        <w:pStyle w:val="Textoindependiente"/>
        <w:spacing w:before="61"/>
        <w:rPr>
          <w:b/>
          <w:i/>
        </w:rPr>
      </w:pPr>
    </w:p>
    <w:p w14:paraId="0E21B1E3" w14:textId="588D0177" w:rsidR="000B2593" w:rsidRDefault="00000000">
      <w:pPr>
        <w:spacing w:line="292" w:lineRule="auto"/>
        <w:ind w:left="117" w:right="117"/>
        <w:jc w:val="both"/>
        <w:rPr>
          <w:i/>
          <w:sz w:val="20"/>
        </w:rPr>
      </w:pP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11 de noviembre de 2.024.”</w:t>
      </w:r>
    </w:p>
    <w:p w14:paraId="3DB1FCA0" w14:textId="77777777" w:rsidR="000B2593" w:rsidRDefault="000B2593">
      <w:pPr>
        <w:pStyle w:val="Textoindependiente"/>
        <w:spacing w:before="10"/>
        <w:rPr>
          <w:i/>
        </w:rPr>
      </w:pPr>
    </w:p>
    <w:p w14:paraId="70355193"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PR/2024/8503</w:t>
      </w:r>
      <w:r>
        <w:rPr>
          <w:spacing w:val="-5"/>
        </w:rPr>
        <w:t xml:space="preserve"> </w:t>
      </w:r>
      <w:r>
        <w:t>de</w:t>
      </w:r>
      <w:r>
        <w:rPr>
          <w:spacing w:val="-4"/>
        </w:rPr>
        <w:t xml:space="preserve"> </w:t>
      </w:r>
      <w:r>
        <w:t>19</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4887713C" w14:textId="77777777" w:rsidR="000B2593" w:rsidRDefault="000B2593">
      <w:pPr>
        <w:pStyle w:val="Textoindependiente"/>
        <w:spacing w:before="60"/>
      </w:pPr>
    </w:p>
    <w:p w14:paraId="0F0FD5F4" w14:textId="77777777" w:rsidR="000B2593" w:rsidRDefault="00000000">
      <w:pPr>
        <w:pStyle w:val="Ttulo5"/>
      </w:pPr>
      <w:r>
        <w:rPr>
          <w:spacing w:val="-2"/>
        </w:rPr>
        <w:t>Resolución:</w:t>
      </w:r>
    </w:p>
    <w:p w14:paraId="6D8FAC3B" w14:textId="77777777" w:rsidR="000B2593" w:rsidRDefault="000B2593">
      <w:pPr>
        <w:pStyle w:val="Textoindependiente"/>
        <w:spacing w:before="61"/>
        <w:rPr>
          <w:b/>
        </w:rPr>
      </w:pPr>
    </w:p>
    <w:p w14:paraId="3BCF5549" w14:textId="30B36888" w:rsidR="000B2593" w:rsidRDefault="00000000">
      <w:pPr>
        <w:pStyle w:val="Textoindependiente"/>
        <w:spacing w:before="1" w:line="295" w:lineRule="auto"/>
        <w:ind w:left="117" w:right="116"/>
        <w:jc w:val="both"/>
      </w:pPr>
      <w:r>
        <w:rPr>
          <w:b/>
        </w:rPr>
        <w:t xml:space="preserve">1º.- </w:t>
      </w:r>
      <w:r>
        <w:t xml:space="preserve">Conceder a D. </w:t>
      </w:r>
      <w:r w:rsidR="001A7348">
        <w:t xml:space="preserve">E.G.M., </w:t>
      </w:r>
      <w:r>
        <w:t xml:space="preserve">en representación de </w:t>
      </w:r>
      <w:proofErr w:type="gramStart"/>
      <w:r>
        <w:t>D</w:t>
      </w:r>
      <w:r w:rsidR="001A7348">
        <w:t>.</w:t>
      </w:r>
      <w:r>
        <w:t>ª</w:t>
      </w:r>
      <w:proofErr w:type="gramEnd"/>
      <w:r w:rsidR="001A7348">
        <w:t xml:space="preserve"> E.P.M.</w:t>
      </w:r>
      <w:r>
        <w:t>,</w:t>
      </w:r>
      <w:r>
        <w:rPr>
          <w:spacing w:val="80"/>
        </w:rPr>
        <w:t xml:space="preserve"> </w:t>
      </w:r>
      <w:r>
        <w:t>alineación oficial de la parcela sita en la calle Santa Ana núm. 12D, Las Rozas de Madrid, tramitada con número de expediente 39191/2024, según el informe que se transcribe y plano elaborado al efecto por los técnicos municipales con la escala gráfica que figura en el mismo.</w:t>
      </w:r>
    </w:p>
    <w:p w14:paraId="1C07A31E" w14:textId="77777777" w:rsidR="000B2593" w:rsidRDefault="000B2593">
      <w:pPr>
        <w:spacing w:line="295" w:lineRule="auto"/>
        <w:jc w:val="both"/>
        <w:sectPr w:rsidR="000B2593">
          <w:pgSz w:w="11910" w:h="16840"/>
          <w:pgMar w:top="1340" w:right="1300" w:bottom="1260" w:left="1300" w:header="225" w:footer="1060" w:gutter="0"/>
          <w:cols w:space="720"/>
        </w:sectPr>
      </w:pPr>
    </w:p>
    <w:p w14:paraId="6C098851" w14:textId="1BC46CC3" w:rsidR="000B2593" w:rsidRDefault="00000000">
      <w:pPr>
        <w:pStyle w:val="Textoindependiente"/>
        <w:spacing w:before="88" w:line="295" w:lineRule="auto"/>
        <w:ind w:left="117" w:right="116"/>
        <w:jc w:val="both"/>
      </w:pPr>
      <w:r>
        <w:rPr>
          <w:noProof/>
        </w:rPr>
        <w:lastRenderedPageBreak/>
        <mc:AlternateContent>
          <mc:Choice Requires="wps">
            <w:drawing>
              <wp:anchor distT="0" distB="0" distL="0" distR="0" simplePos="0" relativeHeight="15793152" behindDoc="0" locked="0" layoutInCell="1" allowOverlap="1" wp14:anchorId="24BAD2EC" wp14:editId="2E3A68D9">
                <wp:simplePos x="0" y="0"/>
                <wp:positionH relativeFrom="page">
                  <wp:posOffset>6807090</wp:posOffset>
                </wp:positionH>
                <wp:positionV relativeFrom="page">
                  <wp:posOffset>2818730</wp:posOffset>
                </wp:positionV>
                <wp:extent cx="419734" cy="3187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EB78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470B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4BAD2EC" id="Textbox 155" o:spid="_x0000_s1104" type="#_x0000_t202" style="position:absolute;left:0;text-align:left;margin-left:536pt;margin-top:221.95pt;width:33.05pt;height:250.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0EB78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A470B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44BF8423" w14:textId="77777777" w:rsidR="000B2593" w:rsidRDefault="000B2593">
      <w:pPr>
        <w:pStyle w:val="Textoindependiente"/>
        <w:spacing w:before="6"/>
      </w:pPr>
    </w:p>
    <w:p w14:paraId="023CFE2C" w14:textId="77777777" w:rsidR="000B2593" w:rsidRDefault="00000000">
      <w:pPr>
        <w:pStyle w:val="Ttulo5"/>
      </w:pPr>
      <w:r>
        <w:t>Documentos</w:t>
      </w:r>
      <w:r>
        <w:rPr>
          <w:spacing w:val="-9"/>
        </w:rPr>
        <w:t xml:space="preserve"> </w:t>
      </w:r>
      <w:r>
        <w:rPr>
          <w:spacing w:val="-2"/>
        </w:rPr>
        <w:t>anexos:</w:t>
      </w:r>
    </w:p>
    <w:p w14:paraId="78EF8E16" w14:textId="77777777" w:rsidR="000B2593" w:rsidRDefault="000B2593">
      <w:pPr>
        <w:pStyle w:val="Textoindependiente"/>
        <w:spacing w:before="61"/>
        <w:rPr>
          <w:b/>
        </w:rPr>
      </w:pPr>
    </w:p>
    <w:p w14:paraId="192AD35D" w14:textId="2922CC84" w:rsidR="000B2593" w:rsidRDefault="00000000">
      <w:pPr>
        <w:pStyle w:val="Textoindependiente"/>
        <w:ind w:left="345"/>
      </w:pPr>
      <w:r>
        <w:rPr>
          <w:noProof/>
          <w:position w:val="2"/>
        </w:rPr>
        <w:drawing>
          <wp:inline distT="0" distB="0" distL="0" distR="0" wp14:anchorId="6256388E" wp14:editId="20C49CF1">
            <wp:extent cx="57619" cy="5763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4"/>
        </w:rPr>
        <w:t xml:space="preserve"> </w:t>
      </w:r>
      <w:r>
        <w:rPr>
          <w:spacing w:val="-2"/>
        </w:rPr>
        <w:t>2.</w:t>
      </w:r>
      <w:r>
        <w:rPr>
          <w:spacing w:val="24"/>
        </w:rPr>
        <w:t xml:space="preserve"> </w:t>
      </w:r>
      <w:r>
        <w:rPr>
          <w:spacing w:val="-2"/>
        </w:rPr>
        <w:t>20240918_PLA_ALINEACION_MODF_39191-2024</w:t>
      </w:r>
      <w:r w:rsidR="001A7348">
        <w:rPr>
          <w:spacing w:val="-2"/>
        </w:rPr>
        <w:t>.</w:t>
      </w:r>
    </w:p>
    <w:p w14:paraId="1AFB5A73" w14:textId="77777777" w:rsidR="000B2593" w:rsidRDefault="000B2593">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4D5BAAD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7C9A214" w14:textId="0B819AE8" w:rsidR="000B2593" w:rsidRDefault="00000000">
            <w:pPr>
              <w:pStyle w:val="TableParagraph"/>
              <w:spacing w:before="79" w:line="297" w:lineRule="auto"/>
              <w:ind w:right="52"/>
              <w:jc w:val="both"/>
              <w:rPr>
                <w:b/>
                <w:sz w:val="20"/>
              </w:rPr>
            </w:pPr>
            <w:r>
              <w:rPr>
                <w:b/>
                <w:sz w:val="20"/>
              </w:rPr>
              <w:t xml:space="preserve">Estimación de alegaciones, archivo de actuaciones relativo a la licencia de implantación de actividad para bar-restaurante con el nombre comercial </w:t>
            </w:r>
            <w:r w:rsidRPr="001A7348">
              <w:rPr>
                <w:b/>
                <w:i/>
                <w:iCs/>
                <w:sz w:val="20"/>
              </w:rPr>
              <w:t>“MESÓN AL OTRO LADO”,</w:t>
            </w:r>
            <w:r>
              <w:rPr>
                <w:b/>
                <w:sz w:val="20"/>
              </w:rPr>
              <w:t xml:space="preserve"> con número de expediente 23/2006-LC, el recurso de reposición interpuesto por D. J.L.S.M., sita en la calle Bruselas, núm. 42 A, de Las Rozas de Madrid</w:t>
            </w:r>
            <w:r w:rsidR="001A7348">
              <w:rPr>
                <w:b/>
                <w:sz w:val="20"/>
              </w:rPr>
              <w:t xml:space="preserve">. </w:t>
            </w:r>
            <w:proofErr w:type="spellStart"/>
            <w:r w:rsidR="001A7348">
              <w:rPr>
                <w:b/>
                <w:sz w:val="20"/>
              </w:rPr>
              <w:t>E</w:t>
            </w:r>
            <w:r>
              <w:rPr>
                <w:b/>
                <w:sz w:val="20"/>
              </w:rPr>
              <w:t>xpte</w:t>
            </w:r>
            <w:proofErr w:type="spellEnd"/>
            <w:r>
              <w:rPr>
                <w:b/>
                <w:sz w:val="20"/>
              </w:rPr>
              <w:t>. 1952/2024</w:t>
            </w:r>
            <w:r w:rsidR="001A7348">
              <w:rPr>
                <w:b/>
                <w:sz w:val="20"/>
              </w:rPr>
              <w:t>.</w:t>
            </w:r>
          </w:p>
        </w:tc>
      </w:tr>
      <w:tr w:rsidR="000B2593" w14:paraId="755B5CD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0B6B2B5"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BF29C1B"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04DA27" w14:textId="77777777" w:rsidR="000B2593" w:rsidRDefault="000B2593">
      <w:pPr>
        <w:pStyle w:val="Textoindependiente"/>
        <w:spacing w:before="144"/>
      </w:pPr>
    </w:p>
    <w:p w14:paraId="4E31D95E" w14:textId="77777777" w:rsidR="000B2593"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6CC4C3" w14:textId="77777777" w:rsidR="000B2593" w:rsidRDefault="000B2593">
      <w:pPr>
        <w:pStyle w:val="Textoindependiente"/>
        <w:spacing w:before="61"/>
        <w:rPr>
          <w:b/>
        </w:rPr>
      </w:pPr>
    </w:p>
    <w:p w14:paraId="0CC54FF9" w14:textId="5A557709" w:rsidR="000B2593" w:rsidRDefault="00000000">
      <w:pPr>
        <w:pStyle w:val="Textoindependiente"/>
        <w:spacing w:line="292" w:lineRule="auto"/>
        <w:ind w:left="117" w:right="116"/>
        <w:jc w:val="both"/>
      </w:pPr>
      <w:r>
        <w:rPr>
          <w:b/>
        </w:rPr>
        <w:t xml:space="preserve">1.- </w:t>
      </w:r>
      <w:r>
        <w:t xml:space="preserve">El 27 de marzo de 2.024 la </w:t>
      </w:r>
      <w:proofErr w:type="gramStart"/>
      <w:r>
        <w:t>Directora General</w:t>
      </w:r>
      <w:proofErr w:type="gramEnd"/>
      <w:r>
        <w:t xml:space="preserve"> de Urbanismo dicta la resolución </w:t>
      </w:r>
      <w:proofErr w:type="spellStart"/>
      <w:r>
        <w:t>nº</w:t>
      </w:r>
      <w:proofErr w:type="spellEnd"/>
      <w:r>
        <w:t xml:space="preserve">. 1547/2024, por la que se deniega la licencia de implantación de actividad solicitada por D. </w:t>
      </w:r>
      <w:r w:rsidR="001A7348">
        <w:t>J.L.S.M.</w:t>
      </w:r>
      <w:r>
        <w:t xml:space="preserve">, para bar-restaurante en la calle Bruselas, </w:t>
      </w:r>
      <w:proofErr w:type="spellStart"/>
      <w:r>
        <w:t>nº</w:t>
      </w:r>
      <w:proofErr w:type="spellEnd"/>
      <w:r>
        <w:t xml:space="preserve">. 42-A de este término municipal, tramitada en expediente </w:t>
      </w:r>
      <w:proofErr w:type="spellStart"/>
      <w:r>
        <w:t>nº</w:t>
      </w:r>
      <w:proofErr w:type="spellEnd"/>
      <w:r>
        <w:t xml:space="preserve">. </w:t>
      </w:r>
      <w:r>
        <w:rPr>
          <w:b/>
        </w:rPr>
        <w:t>23/2006-LC (G-1952/2024)</w:t>
      </w:r>
      <w:r>
        <w:t>, por infracción, entre otros, de lo establecido en el Título</w:t>
      </w:r>
      <w:r>
        <w:rPr>
          <w:spacing w:val="40"/>
        </w:rPr>
        <w:t xml:space="preserve"> </w:t>
      </w:r>
      <w:r>
        <w:t>IV, artículo 4.3.12.7 del Plan General de Ordenación Urbana de Las Rozas de Madrid, al encontrarse ubicada la terraza en el espacio destinado a la dotación de aparcamiento obligatorio en superficie de la parcela, que consta aportado tanto al presente expediente como al de construcción de las naves</w:t>
      </w:r>
      <w:r>
        <w:rPr>
          <w:spacing w:val="80"/>
        </w:rPr>
        <w:t xml:space="preserve"> </w:t>
      </w:r>
      <w:r>
        <w:t>64 /2003-01.</w:t>
      </w:r>
    </w:p>
    <w:p w14:paraId="0899C2DA" w14:textId="77777777" w:rsidR="000B2593" w:rsidRDefault="000B2593">
      <w:pPr>
        <w:pStyle w:val="Textoindependiente"/>
        <w:spacing w:before="17"/>
      </w:pPr>
    </w:p>
    <w:p w14:paraId="0DD4CBF0" w14:textId="77777777" w:rsidR="000B2593" w:rsidRDefault="00000000">
      <w:pPr>
        <w:pStyle w:val="Textoindependiente"/>
        <w:spacing w:line="292" w:lineRule="auto"/>
        <w:ind w:left="117" w:right="116"/>
        <w:jc w:val="both"/>
      </w:pPr>
      <w:r>
        <w:t>En la resolución se hace constar expresamente la posibilidad de interponer contra la misma, entre otros, recurso de reposición dentro del plazo de un mes a partir de su recepción.</w:t>
      </w:r>
    </w:p>
    <w:p w14:paraId="37A06624" w14:textId="77777777" w:rsidR="000B2593" w:rsidRDefault="000B2593">
      <w:pPr>
        <w:pStyle w:val="Textoindependiente"/>
        <w:spacing w:before="10"/>
      </w:pPr>
    </w:p>
    <w:p w14:paraId="1F7B5683" w14:textId="77777777" w:rsidR="000B2593" w:rsidRDefault="00000000">
      <w:pPr>
        <w:pStyle w:val="Textoindependiente"/>
        <w:ind w:left="117"/>
      </w:pPr>
      <w:r>
        <w:rPr>
          <w:b/>
        </w:rPr>
        <w:t>2.-</w:t>
      </w:r>
      <w:r>
        <w:rPr>
          <w:b/>
          <w:spacing w:val="-4"/>
        </w:rPr>
        <w:t xml:space="preserve"> </w:t>
      </w:r>
      <w:r>
        <w:t>El</w:t>
      </w:r>
      <w:r>
        <w:rPr>
          <w:spacing w:val="-4"/>
        </w:rPr>
        <w:t xml:space="preserve"> </w:t>
      </w:r>
      <w:r>
        <w:t>2</w:t>
      </w:r>
      <w:r>
        <w:rPr>
          <w:spacing w:val="-3"/>
        </w:rPr>
        <w:t xml:space="preserve"> </w:t>
      </w:r>
      <w:r>
        <w:t>de</w:t>
      </w:r>
      <w:r>
        <w:rPr>
          <w:spacing w:val="-4"/>
        </w:rPr>
        <w:t xml:space="preserve"> </w:t>
      </w:r>
      <w:r>
        <w:t>abril</w:t>
      </w:r>
      <w:r>
        <w:rPr>
          <w:spacing w:val="-4"/>
        </w:rPr>
        <w:t xml:space="preserve"> </w:t>
      </w:r>
      <w:r>
        <w:t>de</w:t>
      </w:r>
      <w:r>
        <w:rPr>
          <w:spacing w:val="-3"/>
        </w:rPr>
        <w:t xml:space="preserve"> </w:t>
      </w:r>
      <w:r>
        <w:t>2.024</w:t>
      </w:r>
      <w:r>
        <w:rPr>
          <w:spacing w:val="-4"/>
        </w:rPr>
        <w:t xml:space="preserve"> </w:t>
      </w:r>
      <w:r>
        <w:t>se</w:t>
      </w:r>
      <w:r>
        <w:rPr>
          <w:spacing w:val="-4"/>
        </w:rPr>
        <w:t xml:space="preserve"> </w:t>
      </w:r>
      <w:r>
        <w:t>notifica</w:t>
      </w:r>
      <w:r>
        <w:rPr>
          <w:spacing w:val="-3"/>
        </w:rPr>
        <w:t xml:space="preserve"> </w:t>
      </w:r>
      <w:r>
        <w:t>al</w:t>
      </w:r>
      <w:r>
        <w:rPr>
          <w:spacing w:val="-4"/>
        </w:rPr>
        <w:t xml:space="preserve"> </w:t>
      </w:r>
      <w:r>
        <w:t>interesado</w:t>
      </w:r>
      <w:r>
        <w:rPr>
          <w:spacing w:val="-4"/>
        </w:rPr>
        <w:t xml:space="preserve"> </w:t>
      </w:r>
      <w:r>
        <w:t>la</w:t>
      </w:r>
      <w:r>
        <w:rPr>
          <w:spacing w:val="-3"/>
        </w:rPr>
        <w:t xml:space="preserve"> </w:t>
      </w:r>
      <w:r>
        <w:t>resolución</w:t>
      </w:r>
      <w:r>
        <w:rPr>
          <w:spacing w:val="-4"/>
        </w:rPr>
        <w:t xml:space="preserve"> </w:t>
      </w:r>
      <w:r>
        <w:t>anteriormente</w:t>
      </w:r>
      <w:r>
        <w:rPr>
          <w:spacing w:val="-3"/>
        </w:rPr>
        <w:t xml:space="preserve"> </w:t>
      </w:r>
      <w:r>
        <w:rPr>
          <w:spacing w:val="-2"/>
        </w:rPr>
        <w:t>citada.</w:t>
      </w:r>
    </w:p>
    <w:p w14:paraId="59B2947D" w14:textId="77777777" w:rsidR="000B2593" w:rsidRDefault="000B2593">
      <w:pPr>
        <w:pStyle w:val="Textoindependiente"/>
        <w:spacing w:before="64"/>
      </w:pPr>
    </w:p>
    <w:p w14:paraId="32F76264" w14:textId="77777777" w:rsidR="000B2593" w:rsidRDefault="00000000">
      <w:pPr>
        <w:pStyle w:val="Textoindependiente"/>
        <w:spacing w:line="297" w:lineRule="auto"/>
        <w:ind w:left="117" w:right="116"/>
        <w:jc w:val="both"/>
      </w:pPr>
      <w:r>
        <w:rPr>
          <w:b/>
        </w:rPr>
        <w:t xml:space="preserve">3.- </w:t>
      </w:r>
      <w:r>
        <w:t>Los días 12 y 19 de abril de 2.024, el interesado solicita el expediente administrativo antes de que venza el plazo para poder recurrir la resolución.</w:t>
      </w:r>
    </w:p>
    <w:p w14:paraId="57866E25" w14:textId="77777777" w:rsidR="000B2593" w:rsidRDefault="000B2593">
      <w:pPr>
        <w:pStyle w:val="Textoindependiente"/>
        <w:spacing w:before="5"/>
      </w:pPr>
    </w:p>
    <w:p w14:paraId="5B3C56C9" w14:textId="77777777" w:rsidR="000B2593" w:rsidRDefault="00000000">
      <w:pPr>
        <w:pStyle w:val="Textoindependiente"/>
        <w:spacing w:line="297" w:lineRule="auto"/>
        <w:ind w:left="117" w:right="116"/>
        <w:jc w:val="both"/>
      </w:pPr>
      <w:r>
        <w:rPr>
          <w:b/>
        </w:rPr>
        <w:t xml:space="preserve">4.- </w:t>
      </w:r>
      <w:r>
        <w:t xml:space="preserve">El 22 de abril de 2.024, sin haber sido atendida su solicitud, el interesado presenta recurso de reposición contra la resolución de la </w:t>
      </w:r>
      <w:proofErr w:type="gramStart"/>
      <w:r>
        <w:t>Directora General</w:t>
      </w:r>
      <w:proofErr w:type="gramEnd"/>
      <w:r>
        <w:t xml:space="preserve"> de Urbanismo de 27 de marzo de 2.024.</w:t>
      </w:r>
    </w:p>
    <w:p w14:paraId="34DA3297" w14:textId="77777777" w:rsidR="000B2593" w:rsidRDefault="000B2593">
      <w:pPr>
        <w:pStyle w:val="Textoindependiente"/>
        <w:spacing w:before="4"/>
      </w:pPr>
    </w:p>
    <w:p w14:paraId="31D38EF7" w14:textId="77777777" w:rsidR="000B2593" w:rsidRDefault="00000000">
      <w:pPr>
        <w:pStyle w:val="Textoindependiente"/>
        <w:spacing w:line="292" w:lineRule="auto"/>
        <w:ind w:left="117" w:right="116"/>
        <w:jc w:val="both"/>
      </w:pPr>
      <w:r>
        <w:t>Como quiera que se constata que no se ha procedido, hasta la fecha, a la remisión del expediente en su día solicitado por el interesado.</w:t>
      </w:r>
    </w:p>
    <w:p w14:paraId="1C2077D8" w14:textId="77777777" w:rsidR="000B2593" w:rsidRDefault="000B2593">
      <w:pPr>
        <w:pStyle w:val="Textoindependiente"/>
        <w:spacing w:before="10"/>
      </w:pPr>
    </w:p>
    <w:p w14:paraId="24A25257" w14:textId="77777777" w:rsidR="000B2593" w:rsidRDefault="00000000">
      <w:pPr>
        <w:pStyle w:val="Textoindependiente"/>
        <w:spacing w:line="292" w:lineRule="auto"/>
        <w:ind w:left="117" w:right="115"/>
        <w:jc w:val="both"/>
      </w:pPr>
      <w:r>
        <w:t>Con el fin de respetar los derechos del administrado contemplados, entre otros, en el artículo 53.1.a) de la Ley del Procedimiento Administrativo Común de las Administraciones Públicas y en aras de subsanar</w:t>
      </w:r>
      <w:r>
        <w:rPr>
          <w:spacing w:val="15"/>
        </w:rPr>
        <w:t xml:space="preserve"> </w:t>
      </w:r>
      <w:r>
        <w:t>el</w:t>
      </w:r>
      <w:r>
        <w:rPr>
          <w:spacing w:val="15"/>
        </w:rPr>
        <w:t xml:space="preserve"> </w:t>
      </w:r>
      <w:r>
        <w:t>error</w:t>
      </w:r>
      <w:r>
        <w:rPr>
          <w:spacing w:val="15"/>
        </w:rPr>
        <w:t xml:space="preserve"> </w:t>
      </w:r>
      <w:r>
        <w:t>material</w:t>
      </w:r>
      <w:r>
        <w:rPr>
          <w:spacing w:val="15"/>
        </w:rPr>
        <w:t xml:space="preserve"> </w:t>
      </w:r>
      <w:r>
        <w:t>padecido,</w:t>
      </w:r>
      <w:r>
        <w:rPr>
          <w:spacing w:val="15"/>
        </w:rPr>
        <w:t xml:space="preserve"> </w:t>
      </w:r>
      <w:r>
        <w:t>se</w:t>
      </w:r>
      <w:r>
        <w:rPr>
          <w:spacing w:val="15"/>
        </w:rPr>
        <w:t xml:space="preserve"> </w:t>
      </w:r>
      <w:r>
        <w:t>estima</w:t>
      </w:r>
      <w:r>
        <w:rPr>
          <w:spacing w:val="15"/>
        </w:rPr>
        <w:t xml:space="preserve"> </w:t>
      </w:r>
      <w:r>
        <w:t>procedente</w:t>
      </w:r>
      <w:r>
        <w:rPr>
          <w:spacing w:val="15"/>
        </w:rPr>
        <w:t xml:space="preserve"> </w:t>
      </w:r>
      <w:r>
        <w:t>que,</w:t>
      </w:r>
      <w:r>
        <w:rPr>
          <w:spacing w:val="15"/>
        </w:rPr>
        <w:t xml:space="preserve"> </w:t>
      </w:r>
      <w:r>
        <w:t>conforme</w:t>
      </w:r>
      <w:r>
        <w:rPr>
          <w:spacing w:val="15"/>
        </w:rPr>
        <w:t xml:space="preserve"> </w:t>
      </w:r>
      <w:r>
        <w:t>prevé</w:t>
      </w:r>
      <w:r>
        <w:rPr>
          <w:spacing w:val="15"/>
        </w:rPr>
        <w:t xml:space="preserve"> </w:t>
      </w:r>
      <w:r>
        <w:t>el</w:t>
      </w:r>
      <w:r>
        <w:rPr>
          <w:spacing w:val="15"/>
        </w:rPr>
        <w:t xml:space="preserve"> </w:t>
      </w:r>
      <w:r>
        <w:t>artículo</w:t>
      </w:r>
      <w:r>
        <w:rPr>
          <w:spacing w:val="15"/>
        </w:rPr>
        <w:t xml:space="preserve"> </w:t>
      </w:r>
      <w:r>
        <w:t>109.2</w:t>
      </w:r>
      <w:r>
        <w:rPr>
          <w:spacing w:val="15"/>
        </w:rPr>
        <w:t xml:space="preserve"> </w:t>
      </w:r>
      <w:r>
        <w:t xml:space="preserve">de la misma ley anteriormente citada, con carácter previo a la emisión del informe jurídico relativo al recurso de reposición interpuesto, se atienda a lo solicitado por el interesado los días 12 y 19 de abril de 2.024, dándole acceso al expediente en la forma prevista por la ley y concediéndole un nuevo plazo de </w:t>
      </w:r>
      <w:r>
        <w:rPr>
          <w:b/>
        </w:rPr>
        <w:t xml:space="preserve">DIEZ DÍAS </w:t>
      </w:r>
      <w:r>
        <w:t>para poder volver a presentar su recurso o ampliar y/o completar el mismo, en</w:t>
      </w:r>
      <w:r>
        <w:rPr>
          <w:spacing w:val="80"/>
        </w:rPr>
        <w:t xml:space="preserve"> </w:t>
      </w:r>
      <w:r>
        <w:t>su caso.</w:t>
      </w:r>
    </w:p>
    <w:p w14:paraId="023DA847" w14:textId="77777777" w:rsidR="000B2593" w:rsidRDefault="000B2593">
      <w:pPr>
        <w:spacing w:line="292" w:lineRule="auto"/>
        <w:jc w:val="both"/>
        <w:sectPr w:rsidR="000B2593">
          <w:pgSz w:w="11910" w:h="16840"/>
          <w:pgMar w:top="1340" w:right="1300" w:bottom="1260" w:left="1300" w:header="225" w:footer="1060" w:gutter="0"/>
          <w:cols w:space="720"/>
        </w:sectPr>
      </w:pPr>
    </w:p>
    <w:p w14:paraId="126D6903" w14:textId="57BCDD36"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94176" behindDoc="0" locked="0" layoutInCell="1" allowOverlap="1" wp14:anchorId="31C59EF8" wp14:editId="05706CA2">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3D4F2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1D61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1C59EF8" id="Textbox 158" o:spid="_x0000_s1105" type="#_x0000_t202" style="position:absolute;left:0;text-align:left;margin-left:536pt;margin-top:221.95pt;width:33.05pt;height:250.9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83D4F2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11D61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Se estima adecuado el plazo de DIEZ DÍAS por ser el transcurrido desde el 12 de abril de 2.024 (fecha de la primera solicitud de remisión del expediente administrativo) hasta el día 22 del mismo mes y año (fecha de interposición del recurso de reposición).</w:t>
      </w:r>
    </w:p>
    <w:p w14:paraId="0A625AEF" w14:textId="77777777" w:rsidR="000B2593" w:rsidRDefault="000B2593">
      <w:pPr>
        <w:pStyle w:val="Textoindependiente"/>
        <w:spacing w:before="10"/>
      </w:pPr>
    </w:p>
    <w:p w14:paraId="7A4727D6" w14:textId="77777777" w:rsidR="000B2593"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6D0329B" w14:textId="77777777" w:rsidR="000B2593" w:rsidRDefault="000B2593">
      <w:pPr>
        <w:pStyle w:val="Textoindependiente"/>
        <w:spacing w:before="9"/>
      </w:pPr>
    </w:p>
    <w:p w14:paraId="4C323382" w14:textId="77777777" w:rsidR="000B2593" w:rsidRDefault="00000000">
      <w:pPr>
        <w:pStyle w:val="Textoindependiente"/>
        <w:spacing w:before="1" w:line="542" w:lineRule="auto"/>
        <w:ind w:left="117" w:right="2012"/>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PR/2024/8502 de 19 de noviembre de 2024. </w:t>
      </w:r>
      <w:r>
        <w:rPr>
          <w:b/>
          <w:spacing w:val="-2"/>
        </w:rPr>
        <w:t>Resolución:</w:t>
      </w:r>
    </w:p>
    <w:p w14:paraId="3CEEDBD7" w14:textId="77777777" w:rsidR="000B2593" w:rsidRDefault="00000000">
      <w:pPr>
        <w:pStyle w:val="Textoindependiente"/>
        <w:spacing w:before="2" w:line="292" w:lineRule="auto"/>
        <w:ind w:left="117" w:right="116"/>
        <w:jc w:val="both"/>
      </w:pPr>
      <w:r>
        <w:t>1º.- Que con carácter previo a la emisión del informe jurídico correspondiente al recurso de</w:t>
      </w:r>
      <w:r>
        <w:rPr>
          <w:spacing w:val="80"/>
          <w:w w:val="150"/>
        </w:rPr>
        <w:t xml:space="preserve"> </w:t>
      </w:r>
      <w:r>
        <w:t xml:space="preserve">reposición interpuesto contra la resolución dictada el 27 de marzo de 2.024 por la </w:t>
      </w:r>
      <w:proofErr w:type="gramStart"/>
      <w:r>
        <w:t>Directora General</w:t>
      </w:r>
      <w:proofErr w:type="gramEnd"/>
      <w:r>
        <w:t xml:space="preserve"> de Urbanismo en el expediente </w:t>
      </w:r>
      <w:proofErr w:type="spellStart"/>
      <w:r>
        <w:t>nº</w:t>
      </w:r>
      <w:proofErr w:type="spellEnd"/>
      <w:r>
        <w:t xml:space="preserve">. </w:t>
      </w:r>
      <w:r>
        <w:rPr>
          <w:b/>
        </w:rPr>
        <w:t>23/2006-LC (G-1952/2024)</w:t>
      </w:r>
      <w:r>
        <w:t>, de conformidad con lo establecido en el artículo 53.1.a) de la Ley del Procedimiento Administrativo Común de las Administraciones</w:t>
      </w:r>
      <w:r>
        <w:rPr>
          <w:spacing w:val="40"/>
        </w:rPr>
        <w:t xml:space="preserve"> </w:t>
      </w:r>
      <w:r>
        <w:t xml:space="preserve">Públicas, en relación con el 109.2 de la misma ley, se atienda a lo solicitado por el interesado mediante instancias presentadas los días 12 y 19 de abril de 2.024, dándole acceso al citado expediente en la forma prevista por la ley y concediéndole un nuevo plazo de </w:t>
      </w:r>
      <w:r>
        <w:rPr>
          <w:b/>
        </w:rPr>
        <w:t xml:space="preserve">DIEZ DÍAS </w:t>
      </w:r>
      <w:r>
        <w:t>para poder modificar, ampliar y/o completar el recurso interpuesto, si así lo estima oportuno.</w:t>
      </w:r>
    </w:p>
    <w:p w14:paraId="3274AA3D" w14:textId="77777777" w:rsidR="000B2593" w:rsidRDefault="000B2593">
      <w:pPr>
        <w:pStyle w:val="Textoindependiente"/>
        <w:spacing w:before="17"/>
      </w:pPr>
    </w:p>
    <w:p w14:paraId="40B3A58D" w14:textId="77777777" w:rsidR="000B2593" w:rsidRDefault="00000000">
      <w:pPr>
        <w:pStyle w:val="Textoindependiente"/>
        <w:spacing w:line="292" w:lineRule="auto"/>
        <w:ind w:left="117" w:right="116"/>
        <w:jc w:val="both"/>
      </w:pPr>
      <w:r>
        <w:t xml:space="preserve">2º.- Notificar la presente resolución a la interesada con el régimen de recursos que legalmente </w:t>
      </w:r>
      <w:r>
        <w:rPr>
          <w:spacing w:val="-2"/>
        </w:rPr>
        <w:t>correspondan.</w:t>
      </w:r>
    </w:p>
    <w:p w14:paraId="46E2DF53" w14:textId="77777777" w:rsidR="000B2593" w:rsidRDefault="000B2593">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218B1572"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089E4979" w14:textId="16AF7BAD" w:rsidR="000B2593" w:rsidRDefault="00000000">
            <w:pPr>
              <w:pStyle w:val="TableParagraph"/>
              <w:spacing w:before="79" w:line="297" w:lineRule="auto"/>
              <w:ind w:right="52"/>
              <w:jc w:val="both"/>
              <w:rPr>
                <w:b/>
                <w:sz w:val="20"/>
              </w:rPr>
            </w:pPr>
            <w:r>
              <w:rPr>
                <w:b/>
                <w:sz w:val="20"/>
              </w:rPr>
              <w:t xml:space="preserve">Concesión de licencia con simultaneidad con las obras de urbanización para </w:t>
            </w:r>
            <w:r w:rsidR="001A7348">
              <w:rPr>
                <w:b/>
                <w:sz w:val="20"/>
              </w:rPr>
              <w:t>el</w:t>
            </w:r>
            <w:r>
              <w:rPr>
                <w:b/>
                <w:sz w:val="20"/>
              </w:rPr>
              <w:t xml:space="preserve"> proyecto básico construcción de 44 viviendas, garaje, trasteros, garita control de acceso y piscina, redactado por el técnico colegiado núm. 10.969 del COAM y 19.311 del Colegio de Ingeniero Técnico Industrial, sita en Parcela núm. 9 de la UE VII-1 </w:t>
            </w:r>
            <w:r w:rsidRPr="001A7348">
              <w:rPr>
                <w:b/>
                <w:i/>
                <w:iCs/>
                <w:sz w:val="20"/>
              </w:rPr>
              <w:t>“Sistemas Generales Parque Empresarial y Kodak”</w:t>
            </w:r>
            <w:r>
              <w:rPr>
                <w:b/>
                <w:sz w:val="20"/>
              </w:rPr>
              <w:t xml:space="preserve">, de Las Rozas de Madrid, </w:t>
            </w:r>
            <w:proofErr w:type="spellStart"/>
            <w:r>
              <w:rPr>
                <w:b/>
                <w:sz w:val="20"/>
              </w:rPr>
              <w:t>Exp</w:t>
            </w:r>
            <w:proofErr w:type="spellEnd"/>
            <w:r>
              <w:rPr>
                <w:b/>
                <w:sz w:val="20"/>
              </w:rPr>
              <w:t xml:space="preserve">. simultaneidad 19754/2024. </w:t>
            </w:r>
            <w:proofErr w:type="spellStart"/>
            <w:r w:rsidR="001A7348">
              <w:rPr>
                <w:b/>
                <w:sz w:val="20"/>
              </w:rPr>
              <w:t>E</w:t>
            </w:r>
            <w:r>
              <w:rPr>
                <w:b/>
                <w:sz w:val="20"/>
              </w:rPr>
              <w:t>xpte</w:t>
            </w:r>
            <w:proofErr w:type="spellEnd"/>
            <w:r>
              <w:rPr>
                <w:b/>
                <w:sz w:val="20"/>
              </w:rPr>
              <w:t>. 2209</w:t>
            </w:r>
          </w:p>
          <w:p w14:paraId="3B756406" w14:textId="652857CA" w:rsidR="000B2593" w:rsidRDefault="00000000">
            <w:pPr>
              <w:pStyle w:val="TableParagraph"/>
              <w:spacing w:before="3" w:line="240" w:lineRule="auto"/>
              <w:jc w:val="left"/>
              <w:rPr>
                <w:b/>
                <w:sz w:val="20"/>
              </w:rPr>
            </w:pPr>
            <w:r>
              <w:rPr>
                <w:b/>
                <w:spacing w:val="-2"/>
                <w:sz w:val="20"/>
              </w:rPr>
              <w:t>/2024</w:t>
            </w:r>
            <w:r w:rsidR="001A7348">
              <w:rPr>
                <w:b/>
                <w:spacing w:val="-2"/>
                <w:sz w:val="20"/>
              </w:rPr>
              <w:t>.</w:t>
            </w:r>
          </w:p>
        </w:tc>
      </w:tr>
      <w:tr w:rsidR="000B2593" w14:paraId="20517B8D" w14:textId="77777777">
        <w:trPr>
          <w:trHeight w:val="402"/>
        </w:trPr>
        <w:tc>
          <w:tcPr>
            <w:tcW w:w="1877" w:type="dxa"/>
            <w:tcBorders>
              <w:top w:val="single" w:sz="6" w:space="0" w:color="CCCCCC"/>
              <w:left w:val="single" w:sz="4" w:space="0" w:color="CCCCCC"/>
              <w:right w:val="single" w:sz="6" w:space="0" w:color="CCCCCC"/>
            </w:tcBorders>
          </w:tcPr>
          <w:p w14:paraId="6FC27307"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11C3D1BA"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FDA5CA" w14:textId="77777777" w:rsidR="000B2593" w:rsidRDefault="000B2593">
      <w:pPr>
        <w:pStyle w:val="Textoindependiente"/>
        <w:spacing w:before="142"/>
      </w:pPr>
    </w:p>
    <w:p w14:paraId="4DCE20DB"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CF4FBE" w14:textId="77777777" w:rsidR="000B2593" w:rsidRDefault="000B2593">
      <w:pPr>
        <w:pStyle w:val="Textoindependiente"/>
        <w:spacing w:before="61"/>
        <w:rPr>
          <w:b/>
        </w:rPr>
      </w:pPr>
    </w:p>
    <w:p w14:paraId="67331239" w14:textId="77777777" w:rsidR="000B2593" w:rsidRDefault="00000000">
      <w:pPr>
        <w:pStyle w:val="Textoindependiente"/>
        <w:spacing w:line="292" w:lineRule="auto"/>
        <w:ind w:left="117" w:right="116"/>
        <w:jc w:val="both"/>
      </w:pPr>
      <w:r>
        <w:t>Visto que con fecha 22 de diciembre de 2023, presenta Promociones y Construcciones PYC. PRYCONSA,</w:t>
      </w:r>
      <w:r>
        <w:rPr>
          <w:spacing w:val="24"/>
        </w:rPr>
        <w:t xml:space="preserve"> </w:t>
      </w:r>
      <w:r>
        <w:t>con</w:t>
      </w:r>
      <w:r>
        <w:rPr>
          <w:spacing w:val="24"/>
        </w:rPr>
        <w:t xml:space="preserve"> </w:t>
      </w:r>
      <w:r>
        <w:t>CIF</w:t>
      </w:r>
      <w:r>
        <w:rPr>
          <w:spacing w:val="24"/>
        </w:rPr>
        <w:t xml:space="preserve"> </w:t>
      </w:r>
      <w:r>
        <w:t>A-28158053,</w:t>
      </w:r>
      <w:r>
        <w:rPr>
          <w:spacing w:val="24"/>
        </w:rPr>
        <w:t xml:space="preserve"> </w:t>
      </w:r>
      <w:r>
        <w:t>solicitud</w:t>
      </w:r>
      <w:r>
        <w:rPr>
          <w:spacing w:val="24"/>
        </w:rPr>
        <w:t xml:space="preserve"> </w:t>
      </w:r>
      <w:r>
        <w:t>de</w:t>
      </w:r>
      <w:r>
        <w:rPr>
          <w:spacing w:val="24"/>
        </w:rPr>
        <w:t xml:space="preserve"> </w:t>
      </w:r>
      <w:r>
        <w:t>licencia</w:t>
      </w:r>
      <w:r>
        <w:rPr>
          <w:spacing w:val="24"/>
        </w:rPr>
        <w:t xml:space="preserve"> </w:t>
      </w:r>
      <w:r>
        <w:t>urbanística</w:t>
      </w:r>
      <w:r>
        <w:rPr>
          <w:spacing w:val="24"/>
        </w:rPr>
        <w:t xml:space="preserve"> </w:t>
      </w:r>
      <w:r>
        <w:t>de</w:t>
      </w:r>
      <w:r>
        <w:rPr>
          <w:spacing w:val="24"/>
        </w:rPr>
        <w:t xml:space="preserve"> </w:t>
      </w:r>
      <w:r>
        <w:t>obra,</w:t>
      </w:r>
      <w:r>
        <w:rPr>
          <w:spacing w:val="24"/>
        </w:rPr>
        <w:t xml:space="preserve"> </w:t>
      </w:r>
      <w:r>
        <w:t>tramitada</w:t>
      </w:r>
      <w:r>
        <w:rPr>
          <w:spacing w:val="24"/>
        </w:rPr>
        <w:t xml:space="preserve"> </w:t>
      </w:r>
      <w:r>
        <w:t>con</w:t>
      </w:r>
      <w:r>
        <w:rPr>
          <w:spacing w:val="24"/>
        </w:rPr>
        <w:t xml:space="preserve"> </w:t>
      </w:r>
      <w:r>
        <w:t xml:space="preserve">número de expediente G-2209/2024 F-136/2023-01, relativa a la construcción de un edificio de 44 viviendas, garaje, trasteros, garita control de acceso y piscina en Parcela núm. 9 de la Unidad de Ejecución UE VII-1 </w:t>
      </w:r>
      <w:r w:rsidRPr="001A7348">
        <w:rPr>
          <w:i/>
          <w:iCs/>
        </w:rPr>
        <w:t>“Sistemas Generales Parque Empresarial y Kodak”</w:t>
      </w:r>
      <w:r>
        <w:t xml:space="preserve"> de Las Rozas de Madrid (Madrid), relacionado con expedientes 80/2024, de aprobación del Estudio Detalle y 19754/2024 sobre la simultaneidad entre las obras de urbanización y edificación.</w:t>
      </w:r>
    </w:p>
    <w:p w14:paraId="2D4F0B9F" w14:textId="77777777" w:rsidR="000B2593" w:rsidRDefault="000B2593">
      <w:pPr>
        <w:pStyle w:val="Textoindependiente"/>
        <w:spacing w:before="9"/>
      </w:pPr>
    </w:p>
    <w:p w14:paraId="4C7D905A" w14:textId="6F242DDB" w:rsidR="000B2593" w:rsidRDefault="00000000">
      <w:pPr>
        <w:pStyle w:val="Textoindependiente"/>
        <w:spacing w:line="295" w:lineRule="auto"/>
        <w:ind w:left="117" w:right="116"/>
        <w:jc w:val="both"/>
      </w:pPr>
      <w:r>
        <w:t xml:space="preserve">Instruido el expediente y tras un proceso se subsanación de deficiencias en la solicitud, se emiten los siguientes informes técnicos y jurídicos en sentido favorable a su concesión: la aprobación, por Acuerdo del Pleno de 21 de marzo de 2024, del </w:t>
      </w:r>
      <w:r>
        <w:rPr>
          <w:b/>
        </w:rPr>
        <w:t xml:space="preserve">Estudio de Detalle </w:t>
      </w:r>
      <w:r>
        <w:t>de las parcelas 9, 10, 11 y 12 de la</w:t>
      </w:r>
      <w:r>
        <w:rPr>
          <w:spacing w:val="22"/>
        </w:rPr>
        <w:t xml:space="preserve"> </w:t>
      </w:r>
      <w:r>
        <w:t>Unidad</w:t>
      </w:r>
      <w:r>
        <w:rPr>
          <w:spacing w:val="22"/>
        </w:rPr>
        <w:t xml:space="preserve"> </w:t>
      </w:r>
      <w:r>
        <w:t>de</w:t>
      </w:r>
      <w:r>
        <w:rPr>
          <w:spacing w:val="22"/>
        </w:rPr>
        <w:t xml:space="preserve"> </w:t>
      </w:r>
      <w:r>
        <w:t>Ejecución</w:t>
      </w:r>
      <w:r>
        <w:rPr>
          <w:spacing w:val="22"/>
        </w:rPr>
        <w:t xml:space="preserve"> </w:t>
      </w:r>
      <w:r>
        <w:t>UE</w:t>
      </w:r>
      <w:r>
        <w:rPr>
          <w:spacing w:val="22"/>
        </w:rPr>
        <w:t xml:space="preserve"> </w:t>
      </w:r>
      <w:r>
        <w:t>VII-1</w:t>
      </w:r>
      <w:r>
        <w:rPr>
          <w:spacing w:val="22"/>
        </w:rPr>
        <w:t xml:space="preserve"> </w:t>
      </w:r>
      <w:r w:rsidRPr="001A7348">
        <w:rPr>
          <w:i/>
          <w:iCs/>
        </w:rPr>
        <w:t>“Sistemas</w:t>
      </w:r>
      <w:r w:rsidRPr="001A7348">
        <w:rPr>
          <w:i/>
          <w:iCs/>
          <w:spacing w:val="22"/>
        </w:rPr>
        <w:t xml:space="preserve"> </w:t>
      </w:r>
      <w:r w:rsidRPr="001A7348">
        <w:rPr>
          <w:i/>
          <w:iCs/>
        </w:rPr>
        <w:t>Generales</w:t>
      </w:r>
      <w:r w:rsidRPr="001A7348">
        <w:rPr>
          <w:i/>
          <w:iCs/>
          <w:spacing w:val="22"/>
        </w:rPr>
        <w:t xml:space="preserve"> </w:t>
      </w:r>
      <w:r w:rsidRPr="001A7348">
        <w:rPr>
          <w:i/>
          <w:iCs/>
        </w:rPr>
        <w:t>Parque</w:t>
      </w:r>
      <w:r w:rsidRPr="001A7348">
        <w:rPr>
          <w:i/>
          <w:iCs/>
          <w:spacing w:val="22"/>
        </w:rPr>
        <w:t xml:space="preserve"> </w:t>
      </w:r>
      <w:r w:rsidRPr="001A7348">
        <w:rPr>
          <w:i/>
          <w:iCs/>
        </w:rPr>
        <w:t>Empresarial</w:t>
      </w:r>
      <w:r w:rsidRPr="001A7348">
        <w:rPr>
          <w:i/>
          <w:iCs/>
          <w:spacing w:val="22"/>
        </w:rPr>
        <w:t xml:space="preserve"> </w:t>
      </w:r>
      <w:r w:rsidR="001A7348" w:rsidRPr="001A7348">
        <w:rPr>
          <w:i/>
          <w:iCs/>
        </w:rPr>
        <w:t xml:space="preserve">y </w:t>
      </w:r>
      <w:r w:rsidRPr="001A7348">
        <w:rPr>
          <w:i/>
          <w:iCs/>
        </w:rPr>
        <w:t>Kodak</w:t>
      </w:r>
      <w:r w:rsidR="001A7348" w:rsidRPr="001A7348">
        <w:rPr>
          <w:i/>
          <w:iCs/>
        </w:rPr>
        <w:t>”</w:t>
      </w:r>
      <w:r>
        <w:t>;</w:t>
      </w:r>
      <w:r>
        <w:rPr>
          <w:spacing w:val="22"/>
        </w:rPr>
        <w:t xml:space="preserve"> </w:t>
      </w:r>
      <w:r>
        <w:t>la</w:t>
      </w:r>
      <w:r>
        <w:rPr>
          <w:spacing w:val="22"/>
        </w:rPr>
        <w:t xml:space="preserve"> </w:t>
      </w:r>
      <w:r>
        <w:t>estimación</w:t>
      </w:r>
    </w:p>
    <w:p w14:paraId="0817B260" w14:textId="77777777" w:rsidR="000B2593" w:rsidRDefault="000B2593">
      <w:pPr>
        <w:spacing w:line="295" w:lineRule="auto"/>
        <w:jc w:val="both"/>
        <w:sectPr w:rsidR="000B2593">
          <w:pgSz w:w="11910" w:h="16840"/>
          <w:pgMar w:top="1340" w:right="1300" w:bottom="1260" w:left="1300" w:header="225" w:footer="1060" w:gutter="0"/>
          <w:cols w:space="720"/>
        </w:sectPr>
      </w:pPr>
    </w:p>
    <w:p w14:paraId="1022D303" w14:textId="5A001CAC" w:rsidR="000B2593" w:rsidRDefault="00000000" w:rsidP="001A7348">
      <w:pPr>
        <w:pStyle w:val="Textoindependiente"/>
        <w:spacing w:before="88" w:line="295" w:lineRule="auto"/>
        <w:ind w:left="117" w:right="123"/>
        <w:jc w:val="both"/>
        <w:rPr>
          <w:b/>
        </w:rPr>
      </w:pPr>
      <w:r>
        <w:rPr>
          <w:noProof/>
        </w:rPr>
        <w:lastRenderedPageBreak/>
        <mc:AlternateContent>
          <mc:Choice Requires="wps">
            <w:drawing>
              <wp:anchor distT="0" distB="0" distL="0" distR="0" simplePos="0" relativeHeight="15795200" behindDoc="0" locked="0" layoutInCell="1" allowOverlap="1" wp14:anchorId="3EDA4C91" wp14:editId="57B83D1A">
                <wp:simplePos x="0" y="0"/>
                <wp:positionH relativeFrom="page">
                  <wp:posOffset>6807090</wp:posOffset>
                </wp:positionH>
                <wp:positionV relativeFrom="page">
                  <wp:posOffset>2818730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271EE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8F03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EDA4C91" id="Textbox 160" o:spid="_x0000_s1106"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1271EE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8F03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del 14 de junio de 2024, de la Junta de Gobierno Local sobre la </w:t>
      </w:r>
      <w:r>
        <w:rPr>
          <w:b/>
        </w:rPr>
        <w:t>ejecución simultanea de obras de urbanización</w:t>
      </w:r>
      <w:r>
        <w:rPr>
          <w:b/>
          <w:spacing w:val="23"/>
        </w:rPr>
        <w:t xml:space="preserve"> </w:t>
      </w:r>
      <w:r>
        <w:t>y</w:t>
      </w:r>
      <w:r>
        <w:rPr>
          <w:spacing w:val="23"/>
        </w:rPr>
        <w:t xml:space="preserve"> </w:t>
      </w:r>
      <w:r>
        <w:t>edificación</w:t>
      </w:r>
      <w:r>
        <w:rPr>
          <w:spacing w:val="23"/>
        </w:rPr>
        <w:t xml:space="preserve"> </w:t>
      </w:r>
      <w:r>
        <w:t>en</w:t>
      </w:r>
      <w:r>
        <w:rPr>
          <w:spacing w:val="23"/>
        </w:rPr>
        <w:t xml:space="preserve"> </w:t>
      </w:r>
      <w:r>
        <w:t>el</w:t>
      </w:r>
      <w:r>
        <w:rPr>
          <w:spacing w:val="23"/>
        </w:rPr>
        <w:t xml:space="preserve"> </w:t>
      </w:r>
      <w:r>
        <w:t>ámbito</w:t>
      </w:r>
      <w:r>
        <w:rPr>
          <w:spacing w:val="23"/>
        </w:rPr>
        <w:t xml:space="preserve"> </w:t>
      </w:r>
      <w:r>
        <w:t>territorial</w:t>
      </w:r>
      <w:r>
        <w:rPr>
          <w:spacing w:val="23"/>
        </w:rPr>
        <w:t xml:space="preserve"> </w:t>
      </w:r>
      <w:r>
        <w:t>de</w:t>
      </w:r>
      <w:r>
        <w:rPr>
          <w:spacing w:val="23"/>
        </w:rPr>
        <w:t xml:space="preserve"> </w:t>
      </w:r>
      <w:r>
        <w:t>la</w:t>
      </w:r>
      <w:r>
        <w:rPr>
          <w:spacing w:val="23"/>
        </w:rPr>
        <w:t xml:space="preserve"> </w:t>
      </w:r>
      <w:r>
        <w:t>Unidad</w:t>
      </w:r>
      <w:r>
        <w:rPr>
          <w:spacing w:val="23"/>
        </w:rPr>
        <w:t xml:space="preserve"> </w:t>
      </w:r>
      <w:r>
        <w:t>de</w:t>
      </w:r>
      <w:r>
        <w:rPr>
          <w:spacing w:val="23"/>
        </w:rPr>
        <w:t xml:space="preserve"> </w:t>
      </w:r>
      <w:r>
        <w:t>Ejecución</w:t>
      </w:r>
      <w:r>
        <w:rPr>
          <w:spacing w:val="23"/>
        </w:rPr>
        <w:t xml:space="preserve"> </w:t>
      </w:r>
      <w:r>
        <w:t>UE-</w:t>
      </w:r>
      <w:r>
        <w:rPr>
          <w:spacing w:val="23"/>
        </w:rPr>
        <w:t xml:space="preserve"> </w:t>
      </w:r>
      <w:r>
        <w:t>VII-1;</w:t>
      </w:r>
      <w:r>
        <w:rPr>
          <w:spacing w:val="23"/>
        </w:rPr>
        <w:t xml:space="preserve"> </w:t>
      </w:r>
      <w:r>
        <w:t>el</w:t>
      </w:r>
      <w:r>
        <w:rPr>
          <w:spacing w:val="29"/>
        </w:rPr>
        <w:t xml:space="preserve"> </w:t>
      </w:r>
      <w:r>
        <w:rPr>
          <w:b/>
        </w:rPr>
        <w:t xml:space="preserve">informe técnico de sanidad favorable </w:t>
      </w:r>
      <w:r>
        <w:t xml:space="preserve">de fecha 12 de marzo de 2024, del Técnico Municipal de Sanidad, D. Javier </w:t>
      </w:r>
      <w:proofErr w:type="spellStart"/>
      <w:r>
        <w:t>Gavela</w:t>
      </w:r>
      <w:proofErr w:type="spellEnd"/>
      <w:r>
        <w:t xml:space="preserve"> Sánchez, de cumplimiento de la normativa en materia de protección de salud pública y de las condiciones higiénico sanitarias; el </w:t>
      </w:r>
      <w:r>
        <w:rPr>
          <w:b/>
        </w:rPr>
        <w:t xml:space="preserve">informe técnico favorable </w:t>
      </w:r>
      <w:r>
        <w:t>de fecha 10 de abril de 2024,</w:t>
      </w:r>
      <w:r>
        <w:rPr>
          <w:spacing w:val="40"/>
        </w:rPr>
        <w:t xml:space="preserve"> </w:t>
      </w:r>
      <w:r>
        <w:t>del</w:t>
      </w:r>
      <w:r>
        <w:rPr>
          <w:spacing w:val="80"/>
        </w:rPr>
        <w:t xml:space="preserve"> </w:t>
      </w:r>
      <w:r>
        <w:t>Ingeniero</w:t>
      </w:r>
      <w:r>
        <w:rPr>
          <w:spacing w:val="80"/>
        </w:rPr>
        <w:t xml:space="preserve"> </w:t>
      </w:r>
      <w:r>
        <w:t>Técnico</w:t>
      </w:r>
      <w:r>
        <w:rPr>
          <w:spacing w:val="80"/>
        </w:rPr>
        <w:t xml:space="preserve"> </w:t>
      </w:r>
      <w:r>
        <w:t>Municipal,</w:t>
      </w:r>
      <w:r>
        <w:rPr>
          <w:spacing w:val="80"/>
        </w:rPr>
        <w:t xml:space="preserve"> </w:t>
      </w:r>
      <w:r>
        <w:t>D.</w:t>
      </w:r>
      <w:r>
        <w:rPr>
          <w:spacing w:val="80"/>
        </w:rPr>
        <w:t xml:space="preserve"> </w:t>
      </w:r>
      <w:r>
        <w:t>José</w:t>
      </w:r>
      <w:r>
        <w:rPr>
          <w:spacing w:val="80"/>
        </w:rPr>
        <w:t xml:space="preserve"> </w:t>
      </w:r>
      <w:r>
        <w:t>Luis</w:t>
      </w:r>
      <w:r>
        <w:rPr>
          <w:spacing w:val="80"/>
        </w:rPr>
        <w:t xml:space="preserve"> </w:t>
      </w:r>
      <w:r>
        <w:t>González</w:t>
      </w:r>
      <w:r>
        <w:rPr>
          <w:spacing w:val="80"/>
        </w:rPr>
        <w:t xml:space="preserve"> </w:t>
      </w:r>
      <w:r>
        <w:t>Rodríguez,</w:t>
      </w:r>
      <w:r>
        <w:rPr>
          <w:spacing w:val="80"/>
        </w:rPr>
        <w:t xml:space="preserve"> </w:t>
      </w:r>
      <w:r>
        <w:t>sobre</w:t>
      </w:r>
      <w:r>
        <w:rPr>
          <w:spacing w:val="80"/>
        </w:rPr>
        <w:t xml:space="preserve"> </w:t>
      </w:r>
      <w:r>
        <w:t>las</w:t>
      </w:r>
      <w:r>
        <w:rPr>
          <w:spacing w:val="80"/>
        </w:rPr>
        <w:t xml:space="preserve"> </w:t>
      </w:r>
      <w:r>
        <w:t xml:space="preserve">instalaciones necesarias que comprenden la actuación; el </w:t>
      </w:r>
      <w:r>
        <w:rPr>
          <w:b/>
        </w:rPr>
        <w:t xml:space="preserve">informe favorable </w:t>
      </w:r>
      <w:r>
        <w:t>de fecha 24 de septiembre de 2024 del Ingeniero de Caminos Municipal, D. Manuel Ariño Peñalver, en materia de acceso de vehículos, acometidas</w:t>
      </w:r>
      <w:r>
        <w:rPr>
          <w:spacing w:val="40"/>
        </w:rPr>
        <w:t xml:space="preserve"> </w:t>
      </w:r>
      <w:r>
        <w:t>generales,</w:t>
      </w:r>
      <w:r>
        <w:rPr>
          <w:spacing w:val="40"/>
        </w:rPr>
        <w:t xml:space="preserve"> </w:t>
      </w:r>
      <w:r>
        <w:t>afecciones</w:t>
      </w:r>
      <w:r>
        <w:rPr>
          <w:spacing w:val="40"/>
        </w:rPr>
        <w:t xml:space="preserve"> </w:t>
      </w:r>
      <w:r>
        <w:t>a</w:t>
      </w:r>
      <w:r>
        <w:rPr>
          <w:spacing w:val="40"/>
        </w:rPr>
        <w:t xml:space="preserve"> </w:t>
      </w:r>
      <w:r>
        <w:t>la</w:t>
      </w:r>
      <w:r>
        <w:rPr>
          <w:spacing w:val="40"/>
        </w:rPr>
        <w:t xml:space="preserve"> </w:t>
      </w:r>
      <w:r>
        <w:t>vía</w:t>
      </w:r>
      <w:r>
        <w:rPr>
          <w:spacing w:val="40"/>
        </w:rPr>
        <w:t xml:space="preserve"> </w:t>
      </w:r>
      <w:r>
        <w:t>pública</w:t>
      </w:r>
      <w:r>
        <w:rPr>
          <w:spacing w:val="40"/>
        </w:rPr>
        <w:t xml:space="preserve"> </w:t>
      </w:r>
      <w:r>
        <w:rPr>
          <w:b/>
        </w:rPr>
        <w:t>y</w:t>
      </w:r>
      <w:r>
        <w:rPr>
          <w:b/>
          <w:spacing w:val="40"/>
        </w:rPr>
        <w:t xml:space="preserve"> </w:t>
      </w:r>
      <w:r>
        <w:rPr>
          <w:b/>
        </w:rPr>
        <w:t>condiciones</w:t>
      </w:r>
      <w:r>
        <w:rPr>
          <w:b/>
          <w:spacing w:val="40"/>
        </w:rPr>
        <w:t xml:space="preserve"> </w:t>
      </w:r>
      <w:r>
        <w:rPr>
          <w:b/>
        </w:rPr>
        <w:t>de</w:t>
      </w:r>
      <w:r>
        <w:rPr>
          <w:b/>
          <w:spacing w:val="40"/>
        </w:rPr>
        <w:t xml:space="preserve"> </w:t>
      </w:r>
      <w:r>
        <w:rPr>
          <w:b/>
        </w:rPr>
        <w:t>simultaneidad</w:t>
      </w:r>
      <w:r>
        <w:t>;</w:t>
      </w:r>
      <w:r>
        <w:rPr>
          <w:spacing w:val="40"/>
        </w:rPr>
        <w:t xml:space="preserve"> </w:t>
      </w:r>
      <w:r>
        <w:t>el</w:t>
      </w:r>
      <w:r>
        <w:rPr>
          <w:spacing w:val="40"/>
        </w:rPr>
        <w:t xml:space="preserve"> </w:t>
      </w:r>
      <w:r>
        <w:rPr>
          <w:b/>
        </w:rPr>
        <w:t>informe técnico</w:t>
      </w:r>
      <w:r>
        <w:rPr>
          <w:b/>
          <w:spacing w:val="40"/>
        </w:rPr>
        <w:t xml:space="preserve"> </w:t>
      </w:r>
      <w:r>
        <w:rPr>
          <w:b/>
        </w:rPr>
        <w:t>favorable</w:t>
      </w:r>
      <w:r>
        <w:rPr>
          <w:b/>
          <w:spacing w:val="40"/>
        </w:rPr>
        <w:t xml:space="preserve"> </w:t>
      </w:r>
      <w:r>
        <w:t>de</w:t>
      </w:r>
      <w:r>
        <w:rPr>
          <w:spacing w:val="40"/>
        </w:rPr>
        <w:t xml:space="preserve"> </w:t>
      </w:r>
      <w:r>
        <w:t>fecha</w:t>
      </w:r>
      <w:r>
        <w:rPr>
          <w:spacing w:val="40"/>
        </w:rPr>
        <w:t xml:space="preserve"> </w:t>
      </w:r>
      <w:r>
        <w:t>4</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del</w:t>
      </w:r>
      <w:r>
        <w:rPr>
          <w:spacing w:val="40"/>
        </w:rPr>
        <w:t xml:space="preserve"> </w:t>
      </w:r>
      <w:r>
        <w:t>Arquitecto</w:t>
      </w:r>
      <w:r>
        <w:rPr>
          <w:spacing w:val="40"/>
        </w:rPr>
        <w:t xml:space="preserve"> </w:t>
      </w:r>
      <w:r>
        <w:t>Técnico</w:t>
      </w:r>
      <w:r>
        <w:rPr>
          <w:spacing w:val="40"/>
        </w:rPr>
        <w:t xml:space="preserve"> </w:t>
      </w:r>
      <w:r>
        <w:t>Municipal,</w:t>
      </w:r>
      <w:r>
        <w:rPr>
          <w:spacing w:val="40"/>
        </w:rPr>
        <w:t xml:space="preserve"> </w:t>
      </w:r>
      <w:r>
        <w:t>D.</w:t>
      </w:r>
      <w:r>
        <w:rPr>
          <w:spacing w:val="40"/>
        </w:rPr>
        <w:t xml:space="preserve"> </w:t>
      </w:r>
      <w:r>
        <w:t>Antonio Peñalver Rovira, sobre la conformidad con la normativa urbanística aplicable, la integridad formal de</w:t>
      </w:r>
      <w:r>
        <w:rPr>
          <w:spacing w:val="40"/>
        </w:rPr>
        <w:t xml:space="preserve"> </w:t>
      </w:r>
      <w:r>
        <w:t xml:space="preserve">la documentación técnica, la suficiencia del proyecto técnico y la habilitación de los proyectistas; el </w:t>
      </w:r>
      <w:r>
        <w:rPr>
          <w:b/>
        </w:rPr>
        <w:t>informe favorable del técnico de medio ambiente</w:t>
      </w:r>
      <w:r>
        <w:t>, D. Miguel Ángel Sánchez Mora, de fecha 6 de noviembre</w:t>
      </w:r>
      <w:r>
        <w:rPr>
          <w:spacing w:val="47"/>
        </w:rPr>
        <w:t xml:space="preserve"> </w:t>
      </w:r>
      <w:r>
        <w:t>de</w:t>
      </w:r>
      <w:r>
        <w:rPr>
          <w:spacing w:val="49"/>
        </w:rPr>
        <w:t xml:space="preserve"> </w:t>
      </w:r>
      <w:r>
        <w:t>2024</w:t>
      </w:r>
      <w:r>
        <w:rPr>
          <w:spacing w:val="49"/>
        </w:rPr>
        <w:t xml:space="preserve"> </w:t>
      </w:r>
      <w:r>
        <w:t>respecto</w:t>
      </w:r>
      <w:r>
        <w:rPr>
          <w:spacing w:val="49"/>
        </w:rPr>
        <w:t xml:space="preserve"> </w:t>
      </w:r>
      <w:r>
        <w:t>a</w:t>
      </w:r>
      <w:r>
        <w:rPr>
          <w:spacing w:val="49"/>
        </w:rPr>
        <w:t xml:space="preserve"> </w:t>
      </w:r>
      <w:r>
        <w:t>la</w:t>
      </w:r>
      <w:r>
        <w:rPr>
          <w:spacing w:val="49"/>
        </w:rPr>
        <w:t xml:space="preserve"> </w:t>
      </w:r>
      <w:r>
        <w:t>normativa</w:t>
      </w:r>
      <w:r>
        <w:rPr>
          <w:spacing w:val="49"/>
        </w:rPr>
        <w:t xml:space="preserve"> </w:t>
      </w:r>
      <w:r>
        <w:t>aplicable</w:t>
      </w:r>
      <w:r>
        <w:rPr>
          <w:spacing w:val="49"/>
        </w:rPr>
        <w:t xml:space="preserve"> </w:t>
      </w:r>
      <w:r>
        <w:t>medioambiental;</w:t>
      </w:r>
      <w:r>
        <w:rPr>
          <w:spacing w:val="49"/>
        </w:rPr>
        <w:t xml:space="preserve"> </w:t>
      </w:r>
      <w:r>
        <w:t>y</w:t>
      </w:r>
      <w:r>
        <w:rPr>
          <w:spacing w:val="49"/>
        </w:rPr>
        <w:t xml:space="preserve"> </w:t>
      </w:r>
      <w:r>
        <w:t>finalmente,</w:t>
      </w:r>
      <w:r>
        <w:rPr>
          <w:spacing w:val="49"/>
        </w:rPr>
        <w:t xml:space="preserve"> </w:t>
      </w:r>
      <w:r>
        <w:t>el</w:t>
      </w:r>
      <w:r>
        <w:rPr>
          <w:spacing w:val="55"/>
        </w:rPr>
        <w:t xml:space="preserve"> </w:t>
      </w:r>
      <w:r>
        <w:rPr>
          <w:b/>
          <w:spacing w:val="-2"/>
        </w:rPr>
        <w:t>informe</w:t>
      </w:r>
    </w:p>
    <w:p w14:paraId="2305CE2B" w14:textId="77777777" w:rsidR="000B2593" w:rsidRDefault="00000000" w:rsidP="001A7348">
      <w:pPr>
        <w:spacing w:before="1"/>
        <w:ind w:left="117"/>
        <w:jc w:val="both"/>
        <w:rPr>
          <w:sz w:val="20"/>
        </w:rPr>
      </w:pPr>
      <w:r>
        <w:rPr>
          <w:b/>
          <w:sz w:val="20"/>
        </w:rPr>
        <w:t>jurídico</w:t>
      </w:r>
      <w:r>
        <w:rPr>
          <w:b/>
          <w:spacing w:val="56"/>
          <w:w w:val="150"/>
          <w:sz w:val="20"/>
        </w:rPr>
        <w:t xml:space="preserve"> </w:t>
      </w:r>
      <w:r>
        <w:rPr>
          <w:b/>
          <w:sz w:val="20"/>
        </w:rPr>
        <w:t>favorable</w:t>
      </w:r>
      <w:r>
        <w:rPr>
          <w:b/>
          <w:spacing w:val="58"/>
          <w:w w:val="150"/>
          <w:sz w:val="20"/>
        </w:rPr>
        <w:t xml:space="preserve"> </w:t>
      </w:r>
      <w:r>
        <w:rPr>
          <w:sz w:val="20"/>
        </w:rPr>
        <w:t>y</w:t>
      </w:r>
      <w:r>
        <w:rPr>
          <w:spacing w:val="56"/>
          <w:w w:val="150"/>
          <w:sz w:val="20"/>
        </w:rPr>
        <w:t xml:space="preserve"> </w:t>
      </w:r>
      <w:r>
        <w:rPr>
          <w:sz w:val="20"/>
        </w:rPr>
        <w:t>Propuesta</w:t>
      </w:r>
      <w:r>
        <w:rPr>
          <w:spacing w:val="57"/>
          <w:w w:val="150"/>
          <w:sz w:val="20"/>
        </w:rPr>
        <w:t xml:space="preserve"> </w:t>
      </w:r>
      <w:r>
        <w:rPr>
          <w:sz w:val="20"/>
        </w:rPr>
        <w:t>de</w:t>
      </w:r>
      <w:r>
        <w:rPr>
          <w:spacing w:val="56"/>
          <w:w w:val="150"/>
          <w:sz w:val="20"/>
        </w:rPr>
        <w:t xml:space="preserve"> </w:t>
      </w:r>
      <w:r>
        <w:rPr>
          <w:sz w:val="20"/>
        </w:rPr>
        <w:t>Acuerdo</w:t>
      </w:r>
      <w:r>
        <w:rPr>
          <w:spacing w:val="57"/>
          <w:w w:val="150"/>
          <w:sz w:val="20"/>
        </w:rPr>
        <w:t xml:space="preserve"> </w:t>
      </w:r>
      <w:r>
        <w:rPr>
          <w:sz w:val="20"/>
        </w:rPr>
        <w:t>de</w:t>
      </w:r>
      <w:r>
        <w:rPr>
          <w:spacing w:val="57"/>
          <w:w w:val="150"/>
          <w:sz w:val="20"/>
        </w:rPr>
        <w:t xml:space="preserve"> </w:t>
      </w:r>
      <w:r>
        <w:rPr>
          <w:sz w:val="20"/>
        </w:rPr>
        <w:t>19</w:t>
      </w:r>
      <w:r>
        <w:rPr>
          <w:spacing w:val="56"/>
          <w:w w:val="150"/>
          <w:sz w:val="20"/>
        </w:rPr>
        <w:t xml:space="preserve"> </w:t>
      </w:r>
      <w:r>
        <w:rPr>
          <w:sz w:val="20"/>
        </w:rPr>
        <w:t>de</w:t>
      </w:r>
      <w:r>
        <w:rPr>
          <w:spacing w:val="57"/>
          <w:w w:val="150"/>
          <w:sz w:val="20"/>
        </w:rPr>
        <w:t xml:space="preserve"> </w:t>
      </w:r>
      <w:r>
        <w:rPr>
          <w:sz w:val="20"/>
        </w:rPr>
        <w:t>noviembre</w:t>
      </w:r>
      <w:r>
        <w:rPr>
          <w:spacing w:val="56"/>
          <w:w w:val="150"/>
          <w:sz w:val="20"/>
        </w:rPr>
        <w:t xml:space="preserve"> </w:t>
      </w:r>
      <w:r>
        <w:rPr>
          <w:sz w:val="20"/>
        </w:rPr>
        <w:t>de</w:t>
      </w:r>
      <w:r>
        <w:rPr>
          <w:spacing w:val="57"/>
          <w:w w:val="150"/>
          <w:sz w:val="20"/>
        </w:rPr>
        <w:t xml:space="preserve"> </w:t>
      </w:r>
      <w:r>
        <w:rPr>
          <w:sz w:val="20"/>
        </w:rPr>
        <w:t>2024</w:t>
      </w:r>
      <w:r>
        <w:rPr>
          <w:spacing w:val="56"/>
          <w:w w:val="150"/>
          <w:sz w:val="20"/>
        </w:rPr>
        <w:t xml:space="preserve"> </w:t>
      </w:r>
      <w:r>
        <w:rPr>
          <w:sz w:val="20"/>
        </w:rPr>
        <w:t>del</w:t>
      </w:r>
      <w:r>
        <w:rPr>
          <w:spacing w:val="57"/>
          <w:w w:val="150"/>
          <w:sz w:val="20"/>
        </w:rPr>
        <w:t xml:space="preserve"> </w:t>
      </w:r>
      <w:r>
        <w:rPr>
          <w:sz w:val="20"/>
        </w:rPr>
        <w:t>Técnico</w:t>
      </w:r>
      <w:r>
        <w:rPr>
          <w:spacing w:val="57"/>
          <w:w w:val="150"/>
          <w:sz w:val="20"/>
        </w:rPr>
        <w:t xml:space="preserve"> </w:t>
      </w:r>
      <w:r>
        <w:rPr>
          <w:spacing w:val="-5"/>
          <w:sz w:val="20"/>
        </w:rPr>
        <w:t>de</w:t>
      </w:r>
    </w:p>
    <w:p w14:paraId="30C30450" w14:textId="77777777" w:rsidR="000B2593" w:rsidRDefault="00000000" w:rsidP="001A7348">
      <w:pPr>
        <w:pStyle w:val="Textoindependiente"/>
        <w:spacing w:before="54" w:line="292" w:lineRule="auto"/>
        <w:ind w:left="117" w:right="116"/>
        <w:jc w:val="both"/>
      </w:pPr>
      <w:r>
        <w:t>Administración General Urbanístico, D. Alberto Matamoros Muñoz, de conformidad con la tramitación prevista en la Ley 9/2001 del Suelo de la Comunidad de Madrid.</w:t>
      </w:r>
    </w:p>
    <w:p w14:paraId="44894FD9" w14:textId="77777777" w:rsidR="000B2593" w:rsidRDefault="000B2593">
      <w:pPr>
        <w:pStyle w:val="Textoindependiente"/>
        <w:spacing w:before="10"/>
      </w:pPr>
    </w:p>
    <w:p w14:paraId="62C9090D" w14:textId="77777777" w:rsidR="000B2593" w:rsidRDefault="00000000">
      <w:pPr>
        <w:pStyle w:val="Textoindependiente"/>
        <w:spacing w:line="292" w:lineRule="auto"/>
        <w:ind w:left="117" w:right="11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2, en Grado 0º,</w:t>
      </w:r>
      <w:r>
        <w:rPr>
          <w:spacing w:val="40"/>
        </w:rPr>
        <w:t xml:space="preserve"> </w:t>
      </w:r>
      <w:r>
        <w:t xml:space="preserve">Subzona 5 en edificación en bloque abierto, del ámbito “Kodak”, Unidad de Ejecución UE-VII.1 </w:t>
      </w:r>
      <w:r w:rsidRPr="001A7348">
        <w:rPr>
          <w:i/>
          <w:iCs/>
        </w:rPr>
        <w:t>“Sistemas Generales Parque Empresarial y Kodak”</w:t>
      </w:r>
      <w:r>
        <w:t xml:space="preserve"> y</w:t>
      </w:r>
      <w:r>
        <w:rPr>
          <w:spacing w:val="80"/>
        </w:rPr>
        <w:t xml:space="preserve"> </w:t>
      </w:r>
      <w:r>
        <w:t>el Estudio Detalle las parcelas 9, 10, 11 y 12 del de la unidad, al cumplimiento de las normas de simultaneidad aprobadas por la Junta de Compensación de la UE-VII-1 y a los compromisos aprobados en fecha 14 de junio de 2024 por la Junta de Gobierno Local.</w:t>
      </w:r>
    </w:p>
    <w:p w14:paraId="556D3407" w14:textId="77777777" w:rsidR="000B2593" w:rsidRDefault="000B2593">
      <w:pPr>
        <w:pStyle w:val="Textoindependiente"/>
        <w:spacing w:before="9"/>
      </w:pPr>
    </w:p>
    <w:p w14:paraId="5971D77E" w14:textId="77777777" w:rsidR="000B2593" w:rsidRDefault="00000000">
      <w:pPr>
        <w:pStyle w:val="Textoindependiente"/>
        <w:spacing w:line="292" w:lineRule="auto"/>
        <w:ind w:left="117" w:right="11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7F64ECA3" w14:textId="77777777" w:rsidR="000B2593" w:rsidRDefault="000B2593">
      <w:pPr>
        <w:pStyle w:val="Textoindependiente"/>
        <w:spacing w:before="10"/>
      </w:pPr>
    </w:p>
    <w:p w14:paraId="5DD730AF"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PR/2024/8514</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23739300" w14:textId="77777777" w:rsidR="000B2593" w:rsidRDefault="000B2593">
      <w:pPr>
        <w:pStyle w:val="Textoindependiente"/>
        <w:spacing w:before="59"/>
      </w:pPr>
    </w:p>
    <w:p w14:paraId="23DB3048" w14:textId="77777777" w:rsidR="000B2593" w:rsidRDefault="00000000">
      <w:pPr>
        <w:pStyle w:val="Ttulo5"/>
        <w:spacing w:before="1"/>
      </w:pPr>
      <w:r>
        <w:rPr>
          <w:spacing w:val="-2"/>
        </w:rPr>
        <w:t>Resolución:</w:t>
      </w:r>
    </w:p>
    <w:p w14:paraId="2AD8065C" w14:textId="77777777" w:rsidR="000B2593" w:rsidRDefault="000B2593">
      <w:pPr>
        <w:pStyle w:val="Textoindependiente"/>
        <w:spacing w:before="61"/>
        <w:rPr>
          <w:b/>
        </w:rPr>
      </w:pPr>
    </w:p>
    <w:p w14:paraId="3C78C6D9" w14:textId="77777777" w:rsidR="000B2593" w:rsidRDefault="00000000">
      <w:pPr>
        <w:pStyle w:val="Textoindependiente"/>
        <w:spacing w:line="292" w:lineRule="auto"/>
        <w:ind w:left="117" w:right="116"/>
        <w:jc w:val="both"/>
      </w:pPr>
      <w:r>
        <w:rPr>
          <w:b/>
        </w:rPr>
        <w:t>PRIMERO</w:t>
      </w:r>
      <w:r>
        <w:t xml:space="preserve">. Conceder licencia urbanística para la construcción de 44 viviendas, garaje, trasteros, garita control de acceso y piscina presentada por Promociones y Construcciones PYC. PRYCONSA, con CIF A-28158053, en Parcela núm. 9 de la Unidad de Ejecución UE VII-1 </w:t>
      </w:r>
      <w:r w:rsidRPr="001A7348">
        <w:rPr>
          <w:i/>
          <w:iCs/>
        </w:rPr>
        <w:t>“Sistemas Generales Parque Empresarial y Kodak”</w:t>
      </w:r>
      <w:r>
        <w:t xml:space="preserve"> de Las Rozas de Madrid (Madrid), con Referencia Catastral 4268204VK2846N0001OF, bajo un presupuesto de ejecución material de 5.935.221,94 € a efectos tributarios,</w:t>
      </w:r>
      <w:r>
        <w:rPr>
          <w:spacing w:val="40"/>
        </w:rPr>
        <w:t xml:space="preserve"> </w:t>
      </w:r>
      <w:r>
        <w:t>sin</w:t>
      </w:r>
      <w:r>
        <w:rPr>
          <w:spacing w:val="40"/>
        </w:rPr>
        <w:t xml:space="preserve"> </w:t>
      </w:r>
      <w:r>
        <w:t>considerar</w:t>
      </w:r>
      <w:r>
        <w:rPr>
          <w:spacing w:val="40"/>
        </w:rPr>
        <w:t xml:space="preserve"> </w:t>
      </w:r>
      <w:r>
        <w:t>Control</w:t>
      </w:r>
      <w:r>
        <w:rPr>
          <w:spacing w:val="40"/>
        </w:rPr>
        <w:t xml:space="preserve"> </w:t>
      </w:r>
      <w:r>
        <w:t>de</w:t>
      </w:r>
      <w:r>
        <w:rPr>
          <w:spacing w:val="40"/>
        </w:rPr>
        <w:t xml:space="preserve"> </w:t>
      </w:r>
      <w:r>
        <w:t>Calidad,</w:t>
      </w:r>
      <w:r>
        <w:rPr>
          <w:spacing w:val="40"/>
        </w:rPr>
        <w:t xml:space="preserve"> </w:t>
      </w:r>
      <w:r>
        <w:t>Gestión</w:t>
      </w:r>
      <w:r>
        <w:rPr>
          <w:spacing w:val="40"/>
        </w:rPr>
        <w:t xml:space="preserve"> </w:t>
      </w:r>
      <w:r>
        <w:t>de</w:t>
      </w:r>
      <w:r>
        <w:rPr>
          <w:spacing w:val="40"/>
        </w:rPr>
        <w:t xml:space="preserve"> </w:t>
      </w:r>
      <w:r>
        <w:t>Residuos</w:t>
      </w:r>
      <w:r>
        <w:rPr>
          <w:spacing w:val="40"/>
        </w:rPr>
        <w:t xml:space="preserve"> </w:t>
      </w:r>
      <w:r>
        <w:t>y</w:t>
      </w:r>
      <w:r>
        <w:rPr>
          <w:spacing w:val="40"/>
        </w:rPr>
        <w:t xml:space="preserve"> </w:t>
      </w:r>
      <w:r>
        <w:t>Seguridad</w:t>
      </w:r>
      <w:r>
        <w:rPr>
          <w:spacing w:val="40"/>
        </w:rPr>
        <w:t xml:space="preserve"> </w:t>
      </w:r>
      <w:r>
        <w:t>y</w:t>
      </w:r>
      <w:r>
        <w:rPr>
          <w:spacing w:val="40"/>
        </w:rPr>
        <w:t xml:space="preserve"> </w:t>
      </w:r>
      <w:r>
        <w:t>Salud;</w:t>
      </w:r>
      <w:r>
        <w:rPr>
          <w:spacing w:val="40"/>
        </w:rPr>
        <w:t xml:space="preserve"> </w:t>
      </w:r>
      <w:r>
        <w:t>y</w:t>
      </w:r>
      <w:r>
        <w:rPr>
          <w:spacing w:val="40"/>
        </w:rPr>
        <w:t xml:space="preserve"> </w:t>
      </w:r>
      <w:r>
        <w:t>de acuerdo con el Proyecto Básico redactado por el técnico colegiado núm. 10.969 del COAM y 19.311 del Colegio de Ingeniero Técnico Industrial y resto de documentación técnica que consta en el expediente núm. G-2209/2024 F-2023/01LU/136, quedando incorporados como parte inseparable de esta licencia.</w:t>
      </w:r>
    </w:p>
    <w:p w14:paraId="00713AFE" w14:textId="77777777" w:rsidR="000B2593" w:rsidRDefault="000B2593">
      <w:pPr>
        <w:spacing w:line="292" w:lineRule="auto"/>
        <w:jc w:val="both"/>
        <w:sectPr w:rsidR="000B2593">
          <w:pgSz w:w="11910" w:h="16840"/>
          <w:pgMar w:top="1340" w:right="1300" w:bottom="1260" w:left="1300" w:header="225" w:footer="1060" w:gutter="0"/>
          <w:cols w:space="720"/>
        </w:sectPr>
      </w:pPr>
    </w:p>
    <w:p w14:paraId="12F0D2AE" w14:textId="5158E4E6"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96736" behindDoc="0" locked="0" layoutInCell="1" allowOverlap="1" wp14:anchorId="498DF03E" wp14:editId="65465C74">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836E5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E2EB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98DF03E" id="Textbox 162" o:spid="_x0000_s1107" type="#_x0000_t202" style="position:absolute;left:0;text-align:left;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836E5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E2EB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La</w:t>
      </w:r>
      <w:r>
        <w:rPr>
          <w:spacing w:val="24"/>
        </w:rPr>
        <w:t xml:space="preserve"> </w:t>
      </w:r>
      <w:r>
        <w:t>actuación</w:t>
      </w:r>
      <w:r>
        <w:rPr>
          <w:spacing w:val="24"/>
        </w:rPr>
        <w:t xml:space="preserve"> </w:t>
      </w:r>
      <w:r>
        <w:t>consiste</w:t>
      </w:r>
      <w:r>
        <w:rPr>
          <w:spacing w:val="24"/>
        </w:rPr>
        <w:t xml:space="preserve"> </w:t>
      </w:r>
      <w:r>
        <w:t>en</w:t>
      </w:r>
      <w:r>
        <w:rPr>
          <w:spacing w:val="24"/>
        </w:rPr>
        <w:t xml:space="preserve"> </w:t>
      </w:r>
      <w:r>
        <w:t>la</w:t>
      </w:r>
      <w:r>
        <w:rPr>
          <w:spacing w:val="24"/>
        </w:rPr>
        <w:t xml:space="preserve"> </w:t>
      </w:r>
      <w:r>
        <w:t>ejecución</w:t>
      </w:r>
      <w:r>
        <w:rPr>
          <w:spacing w:val="24"/>
        </w:rPr>
        <w:t xml:space="preserve"> </w:t>
      </w:r>
      <w:r>
        <w:t>de</w:t>
      </w:r>
      <w:r>
        <w:rPr>
          <w:spacing w:val="24"/>
        </w:rPr>
        <w:t xml:space="preserve"> </w:t>
      </w:r>
      <w:r>
        <w:t>dos</w:t>
      </w:r>
      <w:r>
        <w:rPr>
          <w:spacing w:val="24"/>
        </w:rPr>
        <w:t xml:space="preserve"> </w:t>
      </w:r>
      <w:r>
        <w:t>bloques</w:t>
      </w:r>
      <w:r>
        <w:rPr>
          <w:spacing w:val="24"/>
        </w:rPr>
        <w:t xml:space="preserve"> </w:t>
      </w:r>
      <w:r>
        <w:t>de</w:t>
      </w:r>
      <w:r>
        <w:rPr>
          <w:spacing w:val="24"/>
        </w:rPr>
        <w:t xml:space="preserve"> </w:t>
      </w:r>
      <w:r>
        <w:t>viviendas:</w:t>
      </w:r>
      <w:r>
        <w:rPr>
          <w:spacing w:val="24"/>
        </w:rPr>
        <w:t xml:space="preserve"> </w:t>
      </w:r>
      <w:r>
        <w:t>uno</w:t>
      </w:r>
      <w:r>
        <w:rPr>
          <w:spacing w:val="24"/>
        </w:rPr>
        <w:t xml:space="preserve"> </w:t>
      </w:r>
      <w:r>
        <w:t>con</w:t>
      </w:r>
      <w:r>
        <w:rPr>
          <w:spacing w:val="24"/>
        </w:rPr>
        <w:t xml:space="preserve"> </w:t>
      </w:r>
      <w:r>
        <w:t>dos</w:t>
      </w:r>
      <w:r>
        <w:rPr>
          <w:spacing w:val="24"/>
        </w:rPr>
        <w:t xml:space="preserve"> </w:t>
      </w:r>
      <w:r>
        <w:t>portales</w:t>
      </w:r>
      <w:r>
        <w:rPr>
          <w:spacing w:val="24"/>
        </w:rPr>
        <w:t xml:space="preserve"> </w:t>
      </w:r>
      <w:r>
        <w:t>y</w:t>
      </w:r>
      <w:r>
        <w:rPr>
          <w:spacing w:val="24"/>
        </w:rPr>
        <w:t xml:space="preserve"> </w:t>
      </w:r>
      <w:r>
        <w:t>el</w:t>
      </w:r>
      <w:r>
        <w:rPr>
          <w:spacing w:val="24"/>
        </w:rPr>
        <w:t xml:space="preserve"> </w:t>
      </w:r>
      <w:r>
        <w:t>otro con tres portales, destinados a viviendas libres con piscina de uso comunitario, garaje y trasteros, concretándose de la siguiente manera: viviendas en planta baja, primera, segunda, tercera y planta ático (bajo cubierta); trasteros, situados en planta sótano; garaje en planta sótano, en dos plantas independientes;</w:t>
      </w:r>
      <w:r>
        <w:rPr>
          <w:spacing w:val="24"/>
        </w:rPr>
        <w:t xml:space="preserve"> </w:t>
      </w:r>
      <w:r>
        <w:t>piscina</w:t>
      </w:r>
      <w:r>
        <w:rPr>
          <w:spacing w:val="24"/>
        </w:rPr>
        <w:t xml:space="preserve"> </w:t>
      </w:r>
      <w:r>
        <w:t>y</w:t>
      </w:r>
      <w:r>
        <w:rPr>
          <w:spacing w:val="24"/>
        </w:rPr>
        <w:t xml:space="preserve"> </w:t>
      </w:r>
      <w:r>
        <w:t>zona</w:t>
      </w:r>
      <w:r>
        <w:rPr>
          <w:spacing w:val="24"/>
        </w:rPr>
        <w:t xml:space="preserve"> </w:t>
      </w:r>
      <w:r>
        <w:t>de</w:t>
      </w:r>
      <w:r>
        <w:rPr>
          <w:spacing w:val="24"/>
        </w:rPr>
        <w:t xml:space="preserve"> </w:t>
      </w:r>
      <w:r>
        <w:t>juegos</w:t>
      </w:r>
      <w:r>
        <w:rPr>
          <w:spacing w:val="24"/>
        </w:rPr>
        <w:t xml:space="preserve"> </w:t>
      </w:r>
      <w:r>
        <w:t>infantiles</w:t>
      </w:r>
      <w:r>
        <w:rPr>
          <w:spacing w:val="24"/>
        </w:rPr>
        <w:t xml:space="preserve"> </w:t>
      </w:r>
      <w:r>
        <w:t>en</w:t>
      </w:r>
      <w:r>
        <w:rPr>
          <w:spacing w:val="24"/>
        </w:rPr>
        <w:t xml:space="preserve"> </w:t>
      </w:r>
      <w:r>
        <w:t>el</w:t>
      </w:r>
      <w:r>
        <w:rPr>
          <w:spacing w:val="24"/>
        </w:rPr>
        <w:t xml:space="preserve"> </w:t>
      </w:r>
      <w:r>
        <w:t>espacio</w:t>
      </w:r>
      <w:r>
        <w:rPr>
          <w:spacing w:val="24"/>
        </w:rPr>
        <w:t xml:space="preserve"> </w:t>
      </w:r>
      <w:r>
        <w:t>libre</w:t>
      </w:r>
      <w:r>
        <w:rPr>
          <w:spacing w:val="24"/>
        </w:rPr>
        <w:t xml:space="preserve"> </w:t>
      </w:r>
      <w:r>
        <w:t>de</w:t>
      </w:r>
      <w:r>
        <w:rPr>
          <w:spacing w:val="24"/>
        </w:rPr>
        <w:t xml:space="preserve"> </w:t>
      </w:r>
      <w:r>
        <w:t>parcela;</w:t>
      </w:r>
      <w:r>
        <w:rPr>
          <w:spacing w:val="24"/>
        </w:rPr>
        <w:t xml:space="preserve"> </w:t>
      </w:r>
      <w:r>
        <w:t>y</w:t>
      </w:r>
      <w:r>
        <w:rPr>
          <w:spacing w:val="24"/>
        </w:rPr>
        <w:t xml:space="preserve"> </w:t>
      </w:r>
      <w:r>
        <w:t>una</w:t>
      </w:r>
      <w:r>
        <w:rPr>
          <w:spacing w:val="24"/>
        </w:rPr>
        <w:t xml:space="preserve"> </w:t>
      </w:r>
      <w:r>
        <w:t>sala</w:t>
      </w:r>
      <w:r>
        <w:rPr>
          <w:spacing w:val="24"/>
        </w:rPr>
        <w:t xml:space="preserve"> </w:t>
      </w:r>
      <w:r>
        <w:t>para uso de la comunidad de propietarios y garita de conserjería. Se trata de un conjunto destinado a 44 viviendas, 44 trasteros y 90 plazas de garaje, donde 11 viviendas son de dos dormitorios, 29</w:t>
      </w:r>
      <w:r>
        <w:rPr>
          <w:spacing w:val="40"/>
        </w:rPr>
        <w:t xml:space="preserve"> </w:t>
      </w:r>
      <w:r>
        <w:t>viviendas de tres dormitorios y 4 viviendas de cuatro dormitorios. Los accesos peatonales y rodados se realizan por la calle Adolfo Perez Esquivel, se diseña una garita parta la conserjería con una superficie de 12,61 m².</w:t>
      </w:r>
    </w:p>
    <w:p w14:paraId="3BCF1DBA" w14:textId="77777777" w:rsidR="000B2593" w:rsidRDefault="000B2593">
      <w:pPr>
        <w:pStyle w:val="Textoindependiente"/>
        <w:spacing w:before="9"/>
      </w:pPr>
    </w:p>
    <w:p w14:paraId="13B4369C" w14:textId="77777777" w:rsidR="000B2593" w:rsidRDefault="00000000">
      <w:pPr>
        <w:pStyle w:val="Textoindependiente"/>
        <w:spacing w:line="292" w:lineRule="auto"/>
        <w:ind w:left="117" w:right="116"/>
        <w:jc w:val="both"/>
      </w:pPr>
      <w:r>
        <w:t>Se asignan a cada vivienda las siguientes plazas de aparcamiento y trasteros. Las plazas de aparcamientos son inseparables de las viviendas, por ser dotación obligatoria de las mismas:</w:t>
      </w:r>
    </w:p>
    <w:p w14:paraId="039FCC27" w14:textId="77777777" w:rsidR="000B2593" w:rsidRDefault="00000000">
      <w:pPr>
        <w:pStyle w:val="Textoindependiente"/>
        <w:spacing w:before="1"/>
        <w:rPr>
          <w:sz w:val="16"/>
        </w:rPr>
      </w:pPr>
      <w:r>
        <w:rPr>
          <w:noProof/>
        </w:rPr>
        <mc:AlternateContent>
          <mc:Choice Requires="wpg">
            <w:drawing>
              <wp:anchor distT="0" distB="0" distL="0" distR="0" simplePos="0" relativeHeight="487655424" behindDoc="1" locked="0" layoutInCell="1" allowOverlap="1" wp14:anchorId="0B4E5F52" wp14:editId="58AB7579">
                <wp:simplePos x="0" y="0"/>
                <wp:positionH relativeFrom="page">
                  <wp:posOffset>900112</wp:posOffset>
                </wp:positionH>
                <wp:positionV relativeFrom="paragraph">
                  <wp:posOffset>132828</wp:posOffset>
                </wp:positionV>
                <wp:extent cx="5760085" cy="645414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54140"/>
                          <a:chOff x="0" y="0"/>
                          <a:chExt cx="5760085" cy="6454140"/>
                        </a:xfrm>
                      </wpg:grpSpPr>
                      <wps:wsp>
                        <wps:cNvPr id="165" name="Graphic 165"/>
                        <wps:cNvSpPr/>
                        <wps:spPr>
                          <a:xfrm>
                            <a:off x="4762" y="9524"/>
                            <a:ext cx="5750560" cy="439420"/>
                          </a:xfrm>
                          <a:custGeom>
                            <a:avLst/>
                            <a:gdLst/>
                            <a:ahLst/>
                            <a:cxnLst/>
                            <a:rect l="l" t="t" r="r" b="b"/>
                            <a:pathLst>
                              <a:path w="5750560" h="439420">
                                <a:moveTo>
                                  <a:pt x="907732" y="0"/>
                                </a:moveTo>
                                <a:lnTo>
                                  <a:pt x="0" y="0"/>
                                </a:lnTo>
                                <a:lnTo>
                                  <a:pt x="0" y="439102"/>
                                </a:lnTo>
                                <a:lnTo>
                                  <a:pt x="907732" y="439102"/>
                                </a:lnTo>
                                <a:lnTo>
                                  <a:pt x="907732" y="0"/>
                                </a:lnTo>
                                <a:close/>
                              </a:path>
                              <a:path w="5750560" h="439420">
                                <a:moveTo>
                                  <a:pt x="1814512" y="0"/>
                                </a:moveTo>
                                <a:lnTo>
                                  <a:pt x="917257" y="0"/>
                                </a:lnTo>
                                <a:lnTo>
                                  <a:pt x="917257" y="439102"/>
                                </a:lnTo>
                                <a:lnTo>
                                  <a:pt x="1814512" y="439102"/>
                                </a:lnTo>
                                <a:lnTo>
                                  <a:pt x="1814512" y="0"/>
                                </a:lnTo>
                                <a:close/>
                              </a:path>
                              <a:path w="5750560" h="439420">
                                <a:moveTo>
                                  <a:pt x="2731770" y="0"/>
                                </a:moveTo>
                                <a:lnTo>
                                  <a:pt x="1824037" y="0"/>
                                </a:lnTo>
                                <a:lnTo>
                                  <a:pt x="1824037" y="439102"/>
                                </a:lnTo>
                                <a:lnTo>
                                  <a:pt x="2731770" y="439102"/>
                                </a:lnTo>
                                <a:lnTo>
                                  <a:pt x="2731770" y="0"/>
                                </a:lnTo>
                                <a:close/>
                              </a:path>
                              <a:path w="5750560" h="439420">
                                <a:moveTo>
                                  <a:pt x="3915727" y="0"/>
                                </a:moveTo>
                                <a:lnTo>
                                  <a:pt x="2741295" y="0"/>
                                </a:lnTo>
                                <a:lnTo>
                                  <a:pt x="2741295" y="439102"/>
                                </a:lnTo>
                                <a:lnTo>
                                  <a:pt x="3915727" y="439102"/>
                                </a:lnTo>
                                <a:lnTo>
                                  <a:pt x="3915727" y="0"/>
                                </a:lnTo>
                                <a:close/>
                              </a:path>
                              <a:path w="5750560" h="439420">
                                <a:moveTo>
                                  <a:pt x="5750242" y="0"/>
                                </a:moveTo>
                                <a:lnTo>
                                  <a:pt x="3925252" y="0"/>
                                </a:lnTo>
                                <a:lnTo>
                                  <a:pt x="3925252" y="439102"/>
                                </a:lnTo>
                                <a:lnTo>
                                  <a:pt x="5750242" y="439102"/>
                                </a:lnTo>
                                <a:lnTo>
                                  <a:pt x="5750242" y="0"/>
                                </a:lnTo>
                                <a:close/>
                              </a:path>
                            </a:pathLst>
                          </a:custGeom>
                          <a:solidFill>
                            <a:srgbClr val="F3F3F3"/>
                          </a:solidFill>
                        </wps:spPr>
                        <wps:bodyPr wrap="square" lIns="0" tIns="0" rIns="0" bIns="0" rtlCol="0">
                          <a:prstTxWarp prst="textNoShape">
                            <a:avLst/>
                          </a:prstTxWarp>
                          <a:noAutofit/>
                        </wps:bodyPr>
                      </wps:wsp>
                      <wps:wsp>
                        <wps:cNvPr id="166" name="Graphic 166"/>
                        <wps:cNvSpPr/>
                        <wps:spPr>
                          <a:xfrm>
                            <a:off x="-12" y="0"/>
                            <a:ext cx="5760085" cy="2790190"/>
                          </a:xfrm>
                          <a:custGeom>
                            <a:avLst/>
                            <a:gdLst/>
                            <a:ahLst/>
                            <a:cxnLst/>
                            <a:rect l="l" t="t" r="r" b="b"/>
                            <a:pathLst>
                              <a:path w="5760085" h="2790190">
                                <a:moveTo>
                                  <a:pt x="5759767" y="0"/>
                                </a:moveTo>
                                <a:lnTo>
                                  <a:pt x="5759462" y="0"/>
                                </a:lnTo>
                                <a:lnTo>
                                  <a:pt x="5759462" y="5080"/>
                                </a:lnTo>
                                <a:lnTo>
                                  <a:pt x="5759450" y="971232"/>
                                </a:lnTo>
                                <a:lnTo>
                                  <a:pt x="5757545" y="971232"/>
                                </a:lnTo>
                                <a:lnTo>
                                  <a:pt x="5757545" y="969327"/>
                                </a:lnTo>
                                <a:lnTo>
                                  <a:pt x="5759450" y="971232"/>
                                </a:lnTo>
                                <a:lnTo>
                                  <a:pt x="5759450" y="5092"/>
                                </a:lnTo>
                                <a:lnTo>
                                  <a:pt x="5756910" y="7632"/>
                                </a:lnTo>
                                <a:lnTo>
                                  <a:pt x="5756910" y="5080"/>
                                </a:lnTo>
                                <a:lnTo>
                                  <a:pt x="5759462" y="5080"/>
                                </a:lnTo>
                                <a:lnTo>
                                  <a:pt x="5759462" y="0"/>
                                </a:lnTo>
                                <a:lnTo>
                                  <a:pt x="5755640" y="0"/>
                                </a:lnTo>
                                <a:lnTo>
                                  <a:pt x="5755640" y="967422"/>
                                </a:lnTo>
                                <a:lnTo>
                                  <a:pt x="3930027" y="967422"/>
                                </a:lnTo>
                                <a:lnTo>
                                  <a:pt x="3930027" y="966787"/>
                                </a:lnTo>
                                <a:lnTo>
                                  <a:pt x="3930027" y="717232"/>
                                </a:lnTo>
                                <a:lnTo>
                                  <a:pt x="5755005" y="717232"/>
                                </a:lnTo>
                                <a:lnTo>
                                  <a:pt x="5755005" y="966787"/>
                                </a:lnTo>
                                <a:lnTo>
                                  <a:pt x="5755640" y="967422"/>
                                </a:lnTo>
                                <a:lnTo>
                                  <a:pt x="5755640" y="0"/>
                                </a:lnTo>
                                <a:lnTo>
                                  <a:pt x="5755005" y="0"/>
                                </a:lnTo>
                                <a:lnTo>
                                  <a:pt x="5755005" y="10160"/>
                                </a:lnTo>
                                <a:lnTo>
                                  <a:pt x="5755005" y="448627"/>
                                </a:lnTo>
                                <a:lnTo>
                                  <a:pt x="5755005" y="458787"/>
                                </a:lnTo>
                                <a:lnTo>
                                  <a:pt x="5755005" y="707072"/>
                                </a:lnTo>
                                <a:lnTo>
                                  <a:pt x="3930027" y="707072"/>
                                </a:lnTo>
                                <a:lnTo>
                                  <a:pt x="3930027" y="458787"/>
                                </a:lnTo>
                                <a:lnTo>
                                  <a:pt x="5755005" y="458787"/>
                                </a:lnTo>
                                <a:lnTo>
                                  <a:pt x="5755005" y="448627"/>
                                </a:lnTo>
                                <a:lnTo>
                                  <a:pt x="3930027" y="448627"/>
                                </a:lnTo>
                                <a:lnTo>
                                  <a:pt x="3930027" y="10160"/>
                                </a:lnTo>
                                <a:lnTo>
                                  <a:pt x="5755005" y="10160"/>
                                </a:lnTo>
                                <a:lnTo>
                                  <a:pt x="5755005" y="0"/>
                                </a:lnTo>
                                <a:lnTo>
                                  <a:pt x="3930027" y="0"/>
                                </a:lnTo>
                                <a:lnTo>
                                  <a:pt x="3923030" y="0"/>
                                </a:lnTo>
                                <a:lnTo>
                                  <a:pt x="3920502" y="0"/>
                                </a:lnTo>
                                <a:lnTo>
                                  <a:pt x="3920502" y="9525"/>
                                </a:lnTo>
                                <a:lnTo>
                                  <a:pt x="3920502" y="966787"/>
                                </a:lnTo>
                                <a:lnTo>
                                  <a:pt x="2746070" y="966787"/>
                                </a:lnTo>
                                <a:lnTo>
                                  <a:pt x="2746070" y="717232"/>
                                </a:lnTo>
                                <a:lnTo>
                                  <a:pt x="3920502" y="717232"/>
                                </a:lnTo>
                                <a:lnTo>
                                  <a:pt x="3920502" y="707707"/>
                                </a:lnTo>
                                <a:lnTo>
                                  <a:pt x="2746070" y="707707"/>
                                </a:lnTo>
                                <a:lnTo>
                                  <a:pt x="2746070" y="458152"/>
                                </a:lnTo>
                                <a:lnTo>
                                  <a:pt x="3920502" y="458152"/>
                                </a:lnTo>
                                <a:lnTo>
                                  <a:pt x="3920502" y="448627"/>
                                </a:lnTo>
                                <a:lnTo>
                                  <a:pt x="2746070" y="448627"/>
                                </a:lnTo>
                                <a:lnTo>
                                  <a:pt x="2746070" y="9525"/>
                                </a:lnTo>
                                <a:lnTo>
                                  <a:pt x="3920502" y="9525"/>
                                </a:lnTo>
                                <a:lnTo>
                                  <a:pt x="3920502" y="0"/>
                                </a:lnTo>
                                <a:lnTo>
                                  <a:pt x="2746070" y="0"/>
                                </a:lnTo>
                                <a:lnTo>
                                  <a:pt x="2736545" y="0"/>
                                </a:lnTo>
                                <a:lnTo>
                                  <a:pt x="2736545" y="9525"/>
                                </a:lnTo>
                                <a:lnTo>
                                  <a:pt x="2736545" y="966787"/>
                                </a:lnTo>
                                <a:lnTo>
                                  <a:pt x="1828812" y="966787"/>
                                </a:lnTo>
                                <a:lnTo>
                                  <a:pt x="1828812" y="717232"/>
                                </a:lnTo>
                                <a:lnTo>
                                  <a:pt x="2736545" y="717232"/>
                                </a:lnTo>
                                <a:lnTo>
                                  <a:pt x="2736545" y="707707"/>
                                </a:lnTo>
                                <a:lnTo>
                                  <a:pt x="1828812" y="707707"/>
                                </a:lnTo>
                                <a:lnTo>
                                  <a:pt x="1828812" y="458152"/>
                                </a:lnTo>
                                <a:lnTo>
                                  <a:pt x="2736545" y="458152"/>
                                </a:lnTo>
                                <a:lnTo>
                                  <a:pt x="2736545" y="448627"/>
                                </a:lnTo>
                                <a:lnTo>
                                  <a:pt x="1828812" y="448627"/>
                                </a:lnTo>
                                <a:lnTo>
                                  <a:pt x="1828812" y="9525"/>
                                </a:lnTo>
                                <a:lnTo>
                                  <a:pt x="2736545" y="9525"/>
                                </a:lnTo>
                                <a:lnTo>
                                  <a:pt x="2736545" y="0"/>
                                </a:lnTo>
                                <a:lnTo>
                                  <a:pt x="1828812" y="0"/>
                                </a:lnTo>
                                <a:lnTo>
                                  <a:pt x="1819287" y="0"/>
                                </a:lnTo>
                                <a:lnTo>
                                  <a:pt x="1819287" y="9525"/>
                                </a:lnTo>
                                <a:lnTo>
                                  <a:pt x="1819287" y="1225867"/>
                                </a:lnTo>
                                <a:lnTo>
                                  <a:pt x="922032" y="1225867"/>
                                </a:lnTo>
                                <a:lnTo>
                                  <a:pt x="922032" y="976312"/>
                                </a:lnTo>
                                <a:lnTo>
                                  <a:pt x="1819287" y="976312"/>
                                </a:lnTo>
                                <a:lnTo>
                                  <a:pt x="1819287" y="966787"/>
                                </a:lnTo>
                                <a:lnTo>
                                  <a:pt x="922032" y="966787"/>
                                </a:lnTo>
                                <a:lnTo>
                                  <a:pt x="922032" y="717232"/>
                                </a:lnTo>
                                <a:lnTo>
                                  <a:pt x="1819287" y="717232"/>
                                </a:lnTo>
                                <a:lnTo>
                                  <a:pt x="1819287" y="707707"/>
                                </a:lnTo>
                                <a:lnTo>
                                  <a:pt x="922032" y="707707"/>
                                </a:lnTo>
                                <a:lnTo>
                                  <a:pt x="922032" y="458152"/>
                                </a:lnTo>
                                <a:lnTo>
                                  <a:pt x="1819287" y="458152"/>
                                </a:lnTo>
                                <a:lnTo>
                                  <a:pt x="1819287" y="448627"/>
                                </a:lnTo>
                                <a:lnTo>
                                  <a:pt x="922032" y="448627"/>
                                </a:lnTo>
                                <a:lnTo>
                                  <a:pt x="922032" y="9525"/>
                                </a:lnTo>
                                <a:lnTo>
                                  <a:pt x="1819287" y="9525"/>
                                </a:lnTo>
                                <a:lnTo>
                                  <a:pt x="1819287" y="0"/>
                                </a:lnTo>
                                <a:lnTo>
                                  <a:pt x="922032" y="0"/>
                                </a:lnTo>
                                <a:lnTo>
                                  <a:pt x="919492" y="0"/>
                                </a:lnTo>
                                <a:lnTo>
                                  <a:pt x="916952" y="0"/>
                                </a:lnTo>
                                <a:lnTo>
                                  <a:pt x="916952" y="2784792"/>
                                </a:lnTo>
                                <a:lnTo>
                                  <a:pt x="914400" y="2784792"/>
                                </a:lnTo>
                                <a:lnTo>
                                  <a:pt x="914400" y="2782239"/>
                                </a:lnTo>
                                <a:lnTo>
                                  <a:pt x="916952" y="2784792"/>
                                </a:lnTo>
                                <a:lnTo>
                                  <a:pt x="916952" y="0"/>
                                </a:lnTo>
                                <a:lnTo>
                                  <a:pt x="912507" y="0"/>
                                </a:lnTo>
                                <a:lnTo>
                                  <a:pt x="912507" y="10160"/>
                                </a:lnTo>
                                <a:lnTo>
                                  <a:pt x="912507" y="448627"/>
                                </a:lnTo>
                                <a:lnTo>
                                  <a:pt x="912507" y="2779712"/>
                                </a:lnTo>
                                <a:lnTo>
                                  <a:pt x="4775" y="2779712"/>
                                </a:lnTo>
                                <a:lnTo>
                                  <a:pt x="4775" y="458787"/>
                                </a:lnTo>
                                <a:lnTo>
                                  <a:pt x="912507" y="458787"/>
                                </a:lnTo>
                                <a:lnTo>
                                  <a:pt x="912507" y="448627"/>
                                </a:lnTo>
                                <a:lnTo>
                                  <a:pt x="4775" y="448627"/>
                                </a:lnTo>
                                <a:lnTo>
                                  <a:pt x="4775" y="10160"/>
                                </a:lnTo>
                                <a:lnTo>
                                  <a:pt x="912507" y="10160"/>
                                </a:lnTo>
                                <a:lnTo>
                                  <a:pt x="912507" y="0"/>
                                </a:lnTo>
                                <a:lnTo>
                                  <a:pt x="2857" y="0"/>
                                </a:lnTo>
                                <a:lnTo>
                                  <a:pt x="2857" y="5080"/>
                                </a:lnTo>
                                <a:lnTo>
                                  <a:pt x="2857" y="7607"/>
                                </a:lnTo>
                                <a:lnTo>
                                  <a:pt x="2857" y="2782265"/>
                                </a:lnTo>
                                <a:lnTo>
                                  <a:pt x="2857" y="2784792"/>
                                </a:lnTo>
                                <a:lnTo>
                                  <a:pt x="330" y="2784792"/>
                                </a:lnTo>
                                <a:lnTo>
                                  <a:pt x="2857" y="2782265"/>
                                </a:lnTo>
                                <a:lnTo>
                                  <a:pt x="2857" y="7607"/>
                                </a:lnTo>
                                <a:lnTo>
                                  <a:pt x="330" y="5080"/>
                                </a:lnTo>
                                <a:lnTo>
                                  <a:pt x="2857" y="5080"/>
                                </a:lnTo>
                                <a:lnTo>
                                  <a:pt x="2857" y="0"/>
                                </a:lnTo>
                                <a:lnTo>
                                  <a:pt x="12" y="0"/>
                                </a:lnTo>
                                <a:lnTo>
                                  <a:pt x="12" y="4762"/>
                                </a:lnTo>
                                <a:lnTo>
                                  <a:pt x="12" y="5080"/>
                                </a:lnTo>
                                <a:lnTo>
                                  <a:pt x="12" y="448627"/>
                                </a:lnTo>
                                <a:lnTo>
                                  <a:pt x="12" y="453072"/>
                                </a:lnTo>
                                <a:lnTo>
                                  <a:pt x="0" y="458152"/>
                                </a:lnTo>
                                <a:lnTo>
                                  <a:pt x="12" y="2784792"/>
                                </a:lnTo>
                                <a:lnTo>
                                  <a:pt x="0" y="2789872"/>
                                </a:lnTo>
                                <a:lnTo>
                                  <a:pt x="919480" y="2789872"/>
                                </a:lnTo>
                                <a:lnTo>
                                  <a:pt x="919480" y="2787319"/>
                                </a:lnTo>
                                <a:lnTo>
                                  <a:pt x="922032" y="2789872"/>
                                </a:lnTo>
                                <a:lnTo>
                                  <a:pt x="922032" y="1235392"/>
                                </a:lnTo>
                                <a:lnTo>
                                  <a:pt x="1828812" y="1235392"/>
                                </a:lnTo>
                                <a:lnTo>
                                  <a:pt x="1828812" y="976312"/>
                                </a:lnTo>
                                <a:lnTo>
                                  <a:pt x="5759767" y="976312"/>
                                </a:lnTo>
                                <a:lnTo>
                                  <a:pt x="5759767" y="971550"/>
                                </a:lnTo>
                                <a:lnTo>
                                  <a:pt x="5759767" y="4775"/>
                                </a:lnTo>
                                <a:lnTo>
                                  <a:pt x="5759767" y="0"/>
                                </a:lnTo>
                                <a:close/>
                              </a:path>
                            </a:pathLst>
                          </a:custGeom>
                          <a:solidFill>
                            <a:srgbClr val="CCCCCC"/>
                          </a:solidFill>
                        </wps:spPr>
                        <wps:bodyPr wrap="square" lIns="0" tIns="0" rIns="0" bIns="0" rtlCol="0">
                          <a:prstTxWarp prst="textNoShape">
                            <a:avLst/>
                          </a:prstTxWarp>
                          <a:noAutofit/>
                        </wps:bodyPr>
                      </wps:wsp>
                      <wps:wsp>
                        <wps:cNvPr id="167" name="Graphic 167"/>
                        <wps:cNvSpPr/>
                        <wps:spPr>
                          <a:xfrm>
                            <a:off x="912495" y="966787"/>
                            <a:ext cx="4847590" cy="1304925"/>
                          </a:xfrm>
                          <a:custGeom>
                            <a:avLst/>
                            <a:gdLst/>
                            <a:ahLst/>
                            <a:cxnLst/>
                            <a:rect l="l" t="t" r="r" b="b"/>
                            <a:pathLst>
                              <a:path w="4847590" h="1304925">
                                <a:moveTo>
                                  <a:pt x="4847260" y="0"/>
                                </a:moveTo>
                                <a:lnTo>
                                  <a:pt x="4846955" y="0"/>
                                </a:lnTo>
                                <a:lnTo>
                                  <a:pt x="4846955" y="5080"/>
                                </a:lnTo>
                                <a:lnTo>
                                  <a:pt x="4846942" y="1040765"/>
                                </a:lnTo>
                                <a:lnTo>
                                  <a:pt x="4845037" y="1040765"/>
                                </a:lnTo>
                                <a:lnTo>
                                  <a:pt x="4845037" y="1038860"/>
                                </a:lnTo>
                                <a:lnTo>
                                  <a:pt x="4846942" y="1040765"/>
                                </a:lnTo>
                                <a:lnTo>
                                  <a:pt x="4846942" y="5092"/>
                                </a:lnTo>
                                <a:lnTo>
                                  <a:pt x="4844415" y="7620"/>
                                </a:lnTo>
                                <a:lnTo>
                                  <a:pt x="4844415" y="5080"/>
                                </a:lnTo>
                                <a:lnTo>
                                  <a:pt x="4846955" y="5080"/>
                                </a:lnTo>
                                <a:lnTo>
                                  <a:pt x="4846955" y="0"/>
                                </a:lnTo>
                                <a:lnTo>
                                  <a:pt x="4843132" y="0"/>
                                </a:lnTo>
                                <a:lnTo>
                                  <a:pt x="4843132" y="1036955"/>
                                </a:lnTo>
                                <a:lnTo>
                                  <a:pt x="3017520" y="1036955"/>
                                </a:lnTo>
                                <a:lnTo>
                                  <a:pt x="3017520" y="1036320"/>
                                </a:lnTo>
                                <a:lnTo>
                                  <a:pt x="3017520" y="787400"/>
                                </a:lnTo>
                                <a:lnTo>
                                  <a:pt x="4842497" y="787400"/>
                                </a:lnTo>
                                <a:lnTo>
                                  <a:pt x="4842497" y="1036320"/>
                                </a:lnTo>
                                <a:lnTo>
                                  <a:pt x="4843132" y="1036955"/>
                                </a:lnTo>
                                <a:lnTo>
                                  <a:pt x="4843132" y="0"/>
                                </a:lnTo>
                                <a:lnTo>
                                  <a:pt x="4842497" y="0"/>
                                </a:lnTo>
                                <a:lnTo>
                                  <a:pt x="4842497" y="10160"/>
                                </a:lnTo>
                                <a:lnTo>
                                  <a:pt x="4842497" y="258445"/>
                                </a:lnTo>
                                <a:lnTo>
                                  <a:pt x="4842497" y="268605"/>
                                </a:lnTo>
                                <a:lnTo>
                                  <a:pt x="4842497" y="517525"/>
                                </a:lnTo>
                                <a:lnTo>
                                  <a:pt x="4842497" y="527685"/>
                                </a:lnTo>
                                <a:lnTo>
                                  <a:pt x="4842497" y="777240"/>
                                </a:lnTo>
                                <a:lnTo>
                                  <a:pt x="3017520" y="777240"/>
                                </a:lnTo>
                                <a:lnTo>
                                  <a:pt x="3017520" y="527685"/>
                                </a:lnTo>
                                <a:lnTo>
                                  <a:pt x="4842497" y="527685"/>
                                </a:lnTo>
                                <a:lnTo>
                                  <a:pt x="4842497" y="517525"/>
                                </a:lnTo>
                                <a:lnTo>
                                  <a:pt x="3017520" y="517525"/>
                                </a:lnTo>
                                <a:lnTo>
                                  <a:pt x="3017520" y="268605"/>
                                </a:lnTo>
                                <a:lnTo>
                                  <a:pt x="4842497" y="268605"/>
                                </a:lnTo>
                                <a:lnTo>
                                  <a:pt x="4842497" y="258445"/>
                                </a:lnTo>
                                <a:lnTo>
                                  <a:pt x="3017520" y="258445"/>
                                </a:lnTo>
                                <a:lnTo>
                                  <a:pt x="3017520" y="10160"/>
                                </a:lnTo>
                                <a:lnTo>
                                  <a:pt x="4842497" y="10160"/>
                                </a:lnTo>
                                <a:lnTo>
                                  <a:pt x="4842497" y="0"/>
                                </a:lnTo>
                                <a:lnTo>
                                  <a:pt x="3017520" y="0"/>
                                </a:lnTo>
                                <a:lnTo>
                                  <a:pt x="3010522" y="0"/>
                                </a:lnTo>
                                <a:lnTo>
                                  <a:pt x="3007995" y="0"/>
                                </a:lnTo>
                                <a:lnTo>
                                  <a:pt x="3007995" y="9525"/>
                                </a:lnTo>
                                <a:lnTo>
                                  <a:pt x="3007995" y="1036320"/>
                                </a:lnTo>
                                <a:lnTo>
                                  <a:pt x="1833562" y="1036320"/>
                                </a:lnTo>
                                <a:lnTo>
                                  <a:pt x="1833562" y="786765"/>
                                </a:lnTo>
                                <a:lnTo>
                                  <a:pt x="3007995" y="786765"/>
                                </a:lnTo>
                                <a:lnTo>
                                  <a:pt x="3007995" y="777240"/>
                                </a:lnTo>
                                <a:lnTo>
                                  <a:pt x="1833562" y="777240"/>
                                </a:lnTo>
                                <a:lnTo>
                                  <a:pt x="1833562" y="527685"/>
                                </a:lnTo>
                                <a:lnTo>
                                  <a:pt x="3007995" y="527685"/>
                                </a:lnTo>
                                <a:lnTo>
                                  <a:pt x="3007995" y="518160"/>
                                </a:lnTo>
                                <a:lnTo>
                                  <a:pt x="1833562" y="518160"/>
                                </a:lnTo>
                                <a:lnTo>
                                  <a:pt x="1833562" y="268605"/>
                                </a:lnTo>
                                <a:lnTo>
                                  <a:pt x="3007995" y="268605"/>
                                </a:lnTo>
                                <a:lnTo>
                                  <a:pt x="3007995" y="259080"/>
                                </a:lnTo>
                                <a:lnTo>
                                  <a:pt x="1833562" y="259080"/>
                                </a:lnTo>
                                <a:lnTo>
                                  <a:pt x="1833562" y="9525"/>
                                </a:lnTo>
                                <a:lnTo>
                                  <a:pt x="3007995" y="9525"/>
                                </a:lnTo>
                                <a:lnTo>
                                  <a:pt x="3007995" y="0"/>
                                </a:lnTo>
                                <a:lnTo>
                                  <a:pt x="1833562" y="0"/>
                                </a:lnTo>
                                <a:lnTo>
                                  <a:pt x="1824037" y="0"/>
                                </a:lnTo>
                                <a:lnTo>
                                  <a:pt x="1824037" y="9525"/>
                                </a:lnTo>
                                <a:lnTo>
                                  <a:pt x="1824037" y="1036320"/>
                                </a:lnTo>
                                <a:lnTo>
                                  <a:pt x="916305" y="1036320"/>
                                </a:lnTo>
                                <a:lnTo>
                                  <a:pt x="916305" y="786765"/>
                                </a:lnTo>
                                <a:lnTo>
                                  <a:pt x="1824037" y="786765"/>
                                </a:lnTo>
                                <a:lnTo>
                                  <a:pt x="1824037" y="777240"/>
                                </a:lnTo>
                                <a:lnTo>
                                  <a:pt x="916305" y="777240"/>
                                </a:lnTo>
                                <a:lnTo>
                                  <a:pt x="916305" y="527685"/>
                                </a:lnTo>
                                <a:lnTo>
                                  <a:pt x="1824037" y="527685"/>
                                </a:lnTo>
                                <a:lnTo>
                                  <a:pt x="1824037" y="518160"/>
                                </a:lnTo>
                                <a:lnTo>
                                  <a:pt x="916305" y="518160"/>
                                </a:lnTo>
                                <a:lnTo>
                                  <a:pt x="916305" y="268605"/>
                                </a:lnTo>
                                <a:lnTo>
                                  <a:pt x="1824037" y="268605"/>
                                </a:lnTo>
                                <a:lnTo>
                                  <a:pt x="1824037" y="259080"/>
                                </a:lnTo>
                                <a:lnTo>
                                  <a:pt x="916305" y="259080"/>
                                </a:lnTo>
                                <a:lnTo>
                                  <a:pt x="916305" y="9525"/>
                                </a:lnTo>
                                <a:lnTo>
                                  <a:pt x="1824037" y="9525"/>
                                </a:lnTo>
                                <a:lnTo>
                                  <a:pt x="1824037" y="0"/>
                                </a:lnTo>
                                <a:lnTo>
                                  <a:pt x="906780" y="0"/>
                                </a:lnTo>
                                <a:lnTo>
                                  <a:pt x="906780" y="259080"/>
                                </a:lnTo>
                                <a:lnTo>
                                  <a:pt x="906780" y="268605"/>
                                </a:lnTo>
                                <a:lnTo>
                                  <a:pt x="906780" y="1036320"/>
                                </a:lnTo>
                                <a:lnTo>
                                  <a:pt x="9525" y="1036320"/>
                                </a:lnTo>
                                <a:lnTo>
                                  <a:pt x="9525" y="786765"/>
                                </a:lnTo>
                                <a:lnTo>
                                  <a:pt x="906780" y="786765"/>
                                </a:lnTo>
                                <a:lnTo>
                                  <a:pt x="906780" y="777240"/>
                                </a:lnTo>
                                <a:lnTo>
                                  <a:pt x="9525" y="777240"/>
                                </a:lnTo>
                                <a:lnTo>
                                  <a:pt x="9525" y="527685"/>
                                </a:lnTo>
                                <a:lnTo>
                                  <a:pt x="906780" y="527685"/>
                                </a:lnTo>
                                <a:lnTo>
                                  <a:pt x="906780" y="518160"/>
                                </a:lnTo>
                                <a:lnTo>
                                  <a:pt x="9525" y="518160"/>
                                </a:lnTo>
                                <a:lnTo>
                                  <a:pt x="9525" y="268605"/>
                                </a:lnTo>
                                <a:lnTo>
                                  <a:pt x="906780" y="268605"/>
                                </a:lnTo>
                                <a:lnTo>
                                  <a:pt x="906780" y="259080"/>
                                </a:lnTo>
                                <a:lnTo>
                                  <a:pt x="0" y="259080"/>
                                </a:lnTo>
                                <a:lnTo>
                                  <a:pt x="0" y="518160"/>
                                </a:lnTo>
                                <a:lnTo>
                                  <a:pt x="0" y="527685"/>
                                </a:lnTo>
                                <a:lnTo>
                                  <a:pt x="0" y="777240"/>
                                </a:lnTo>
                                <a:lnTo>
                                  <a:pt x="0" y="786765"/>
                                </a:lnTo>
                                <a:lnTo>
                                  <a:pt x="0" y="1036320"/>
                                </a:lnTo>
                                <a:lnTo>
                                  <a:pt x="0" y="1045845"/>
                                </a:lnTo>
                                <a:lnTo>
                                  <a:pt x="9525" y="1045845"/>
                                </a:lnTo>
                                <a:lnTo>
                                  <a:pt x="906780" y="1045845"/>
                                </a:lnTo>
                                <a:lnTo>
                                  <a:pt x="906780" y="1295400"/>
                                </a:lnTo>
                                <a:lnTo>
                                  <a:pt x="9525" y="1295400"/>
                                </a:lnTo>
                                <a:lnTo>
                                  <a:pt x="0" y="1304925"/>
                                </a:lnTo>
                                <a:lnTo>
                                  <a:pt x="916305" y="1304925"/>
                                </a:lnTo>
                                <a:lnTo>
                                  <a:pt x="916305" y="1045845"/>
                                </a:lnTo>
                                <a:lnTo>
                                  <a:pt x="1824037" y="1045845"/>
                                </a:lnTo>
                                <a:lnTo>
                                  <a:pt x="4847260" y="1045845"/>
                                </a:lnTo>
                                <a:lnTo>
                                  <a:pt x="4847260" y="1041082"/>
                                </a:lnTo>
                                <a:lnTo>
                                  <a:pt x="4847260" y="4775"/>
                                </a:lnTo>
                                <a:lnTo>
                                  <a:pt x="4847260" y="0"/>
                                </a:lnTo>
                                <a:close/>
                              </a:path>
                            </a:pathLst>
                          </a:custGeom>
                          <a:solidFill>
                            <a:srgbClr val="CCCCCC"/>
                          </a:solidFill>
                        </wps:spPr>
                        <wps:bodyPr wrap="square" lIns="0" tIns="0" rIns="0" bIns="0" rtlCol="0">
                          <a:prstTxWarp prst="textNoShape">
                            <a:avLst/>
                          </a:prstTxWarp>
                          <a:noAutofit/>
                        </wps:bodyPr>
                      </wps:wsp>
                      <wps:wsp>
                        <wps:cNvPr id="168" name="Graphic 168"/>
                        <wps:cNvSpPr/>
                        <wps:spPr>
                          <a:xfrm>
                            <a:off x="-12" y="2003107"/>
                            <a:ext cx="5760085" cy="3118485"/>
                          </a:xfrm>
                          <a:custGeom>
                            <a:avLst/>
                            <a:gdLst/>
                            <a:ahLst/>
                            <a:cxnLst/>
                            <a:rect l="l" t="t" r="r" b="b"/>
                            <a:pathLst>
                              <a:path w="5760085" h="3118485">
                                <a:moveTo>
                                  <a:pt x="5759767" y="0"/>
                                </a:moveTo>
                                <a:lnTo>
                                  <a:pt x="5759462" y="0"/>
                                </a:lnTo>
                                <a:lnTo>
                                  <a:pt x="5759462" y="5080"/>
                                </a:lnTo>
                                <a:lnTo>
                                  <a:pt x="5759450" y="781685"/>
                                </a:lnTo>
                                <a:lnTo>
                                  <a:pt x="5756910" y="781685"/>
                                </a:lnTo>
                                <a:lnTo>
                                  <a:pt x="5756910" y="779145"/>
                                </a:lnTo>
                                <a:lnTo>
                                  <a:pt x="5759450" y="781685"/>
                                </a:lnTo>
                                <a:lnTo>
                                  <a:pt x="5759450" y="5092"/>
                                </a:lnTo>
                                <a:lnTo>
                                  <a:pt x="5756910" y="7632"/>
                                </a:lnTo>
                                <a:lnTo>
                                  <a:pt x="5756910" y="5080"/>
                                </a:lnTo>
                                <a:lnTo>
                                  <a:pt x="5759462" y="5080"/>
                                </a:lnTo>
                                <a:lnTo>
                                  <a:pt x="5759462" y="0"/>
                                </a:lnTo>
                                <a:lnTo>
                                  <a:pt x="5755005" y="0"/>
                                </a:lnTo>
                                <a:lnTo>
                                  <a:pt x="5755005" y="10160"/>
                                </a:lnTo>
                                <a:lnTo>
                                  <a:pt x="5755005" y="259080"/>
                                </a:lnTo>
                                <a:lnTo>
                                  <a:pt x="5755005" y="269240"/>
                                </a:lnTo>
                                <a:lnTo>
                                  <a:pt x="5755005" y="517525"/>
                                </a:lnTo>
                                <a:lnTo>
                                  <a:pt x="5755005" y="527685"/>
                                </a:lnTo>
                                <a:lnTo>
                                  <a:pt x="5755005" y="776605"/>
                                </a:lnTo>
                                <a:lnTo>
                                  <a:pt x="3930027" y="776605"/>
                                </a:lnTo>
                                <a:lnTo>
                                  <a:pt x="3930027" y="527685"/>
                                </a:lnTo>
                                <a:lnTo>
                                  <a:pt x="5755005" y="527685"/>
                                </a:lnTo>
                                <a:lnTo>
                                  <a:pt x="5755005" y="517525"/>
                                </a:lnTo>
                                <a:lnTo>
                                  <a:pt x="3930027" y="517525"/>
                                </a:lnTo>
                                <a:lnTo>
                                  <a:pt x="3930027" y="269240"/>
                                </a:lnTo>
                                <a:lnTo>
                                  <a:pt x="5755005" y="269240"/>
                                </a:lnTo>
                                <a:lnTo>
                                  <a:pt x="5755005" y="259080"/>
                                </a:lnTo>
                                <a:lnTo>
                                  <a:pt x="3930027" y="259080"/>
                                </a:lnTo>
                                <a:lnTo>
                                  <a:pt x="3930027" y="10160"/>
                                </a:lnTo>
                                <a:lnTo>
                                  <a:pt x="5755005" y="10160"/>
                                </a:lnTo>
                                <a:lnTo>
                                  <a:pt x="5755005" y="0"/>
                                </a:lnTo>
                                <a:lnTo>
                                  <a:pt x="3930027" y="0"/>
                                </a:lnTo>
                                <a:lnTo>
                                  <a:pt x="3923030" y="0"/>
                                </a:lnTo>
                                <a:lnTo>
                                  <a:pt x="3920502" y="0"/>
                                </a:lnTo>
                                <a:lnTo>
                                  <a:pt x="3920502" y="9525"/>
                                </a:lnTo>
                                <a:lnTo>
                                  <a:pt x="3920502" y="1036320"/>
                                </a:lnTo>
                                <a:lnTo>
                                  <a:pt x="2746070" y="1036320"/>
                                </a:lnTo>
                                <a:lnTo>
                                  <a:pt x="2746070" y="786765"/>
                                </a:lnTo>
                                <a:lnTo>
                                  <a:pt x="3920502" y="786765"/>
                                </a:lnTo>
                                <a:lnTo>
                                  <a:pt x="3920502" y="777240"/>
                                </a:lnTo>
                                <a:lnTo>
                                  <a:pt x="2746070" y="777240"/>
                                </a:lnTo>
                                <a:lnTo>
                                  <a:pt x="2746070" y="527685"/>
                                </a:lnTo>
                                <a:lnTo>
                                  <a:pt x="3920502" y="527685"/>
                                </a:lnTo>
                                <a:lnTo>
                                  <a:pt x="3920502" y="518160"/>
                                </a:lnTo>
                                <a:lnTo>
                                  <a:pt x="2746070" y="518160"/>
                                </a:lnTo>
                                <a:lnTo>
                                  <a:pt x="2746070" y="268605"/>
                                </a:lnTo>
                                <a:lnTo>
                                  <a:pt x="3920502" y="268605"/>
                                </a:lnTo>
                                <a:lnTo>
                                  <a:pt x="3920502" y="259080"/>
                                </a:lnTo>
                                <a:lnTo>
                                  <a:pt x="2746070" y="259080"/>
                                </a:lnTo>
                                <a:lnTo>
                                  <a:pt x="2746070" y="9525"/>
                                </a:lnTo>
                                <a:lnTo>
                                  <a:pt x="3920502" y="9525"/>
                                </a:lnTo>
                                <a:lnTo>
                                  <a:pt x="3920502" y="0"/>
                                </a:lnTo>
                                <a:lnTo>
                                  <a:pt x="2746070" y="0"/>
                                </a:lnTo>
                                <a:lnTo>
                                  <a:pt x="2736545" y="0"/>
                                </a:lnTo>
                                <a:lnTo>
                                  <a:pt x="2736545" y="9525"/>
                                </a:lnTo>
                                <a:lnTo>
                                  <a:pt x="2736545" y="1036320"/>
                                </a:lnTo>
                                <a:lnTo>
                                  <a:pt x="1828812" y="1036320"/>
                                </a:lnTo>
                                <a:lnTo>
                                  <a:pt x="1828812" y="786765"/>
                                </a:lnTo>
                                <a:lnTo>
                                  <a:pt x="2736545" y="786765"/>
                                </a:lnTo>
                                <a:lnTo>
                                  <a:pt x="2736545" y="777240"/>
                                </a:lnTo>
                                <a:lnTo>
                                  <a:pt x="1828812" y="777240"/>
                                </a:lnTo>
                                <a:lnTo>
                                  <a:pt x="1828812" y="527685"/>
                                </a:lnTo>
                                <a:lnTo>
                                  <a:pt x="2736545" y="527685"/>
                                </a:lnTo>
                                <a:lnTo>
                                  <a:pt x="2736545" y="518160"/>
                                </a:lnTo>
                                <a:lnTo>
                                  <a:pt x="1828812" y="518160"/>
                                </a:lnTo>
                                <a:lnTo>
                                  <a:pt x="1828812" y="268605"/>
                                </a:lnTo>
                                <a:lnTo>
                                  <a:pt x="2736545" y="268605"/>
                                </a:lnTo>
                                <a:lnTo>
                                  <a:pt x="2736545" y="259080"/>
                                </a:lnTo>
                                <a:lnTo>
                                  <a:pt x="1828812" y="259080"/>
                                </a:lnTo>
                                <a:lnTo>
                                  <a:pt x="1828812" y="9525"/>
                                </a:lnTo>
                                <a:lnTo>
                                  <a:pt x="2736545" y="9525"/>
                                </a:lnTo>
                                <a:lnTo>
                                  <a:pt x="2736545" y="0"/>
                                </a:lnTo>
                                <a:lnTo>
                                  <a:pt x="1819287" y="0"/>
                                </a:lnTo>
                                <a:lnTo>
                                  <a:pt x="1819287" y="259080"/>
                                </a:lnTo>
                                <a:lnTo>
                                  <a:pt x="1819287" y="268605"/>
                                </a:lnTo>
                                <a:lnTo>
                                  <a:pt x="1819287" y="1036320"/>
                                </a:lnTo>
                                <a:lnTo>
                                  <a:pt x="922032" y="1036320"/>
                                </a:lnTo>
                                <a:lnTo>
                                  <a:pt x="922032" y="786765"/>
                                </a:lnTo>
                                <a:lnTo>
                                  <a:pt x="1819287" y="786765"/>
                                </a:lnTo>
                                <a:lnTo>
                                  <a:pt x="1819287" y="777240"/>
                                </a:lnTo>
                                <a:lnTo>
                                  <a:pt x="922032" y="777240"/>
                                </a:lnTo>
                                <a:lnTo>
                                  <a:pt x="922032" y="527685"/>
                                </a:lnTo>
                                <a:lnTo>
                                  <a:pt x="1819287" y="527685"/>
                                </a:lnTo>
                                <a:lnTo>
                                  <a:pt x="1819287" y="518160"/>
                                </a:lnTo>
                                <a:lnTo>
                                  <a:pt x="922032" y="518160"/>
                                </a:lnTo>
                                <a:lnTo>
                                  <a:pt x="922032" y="268605"/>
                                </a:lnTo>
                                <a:lnTo>
                                  <a:pt x="1819287" y="268605"/>
                                </a:lnTo>
                                <a:lnTo>
                                  <a:pt x="1819287" y="259080"/>
                                </a:lnTo>
                                <a:lnTo>
                                  <a:pt x="922032" y="259080"/>
                                </a:lnTo>
                                <a:lnTo>
                                  <a:pt x="922032" y="9525"/>
                                </a:lnTo>
                                <a:lnTo>
                                  <a:pt x="916952" y="4445"/>
                                </a:lnTo>
                                <a:lnTo>
                                  <a:pt x="916952" y="3113405"/>
                                </a:lnTo>
                                <a:lnTo>
                                  <a:pt x="915035" y="3113405"/>
                                </a:lnTo>
                                <a:lnTo>
                                  <a:pt x="915035" y="3111487"/>
                                </a:lnTo>
                                <a:lnTo>
                                  <a:pt x="916952" y="3113405"/>
                                </a:lnTo>
                                <a:lnTo>
                                  <a:pt x="916952" y="4445"/>
                                </a:lnTo>
                                <a:lnTo>
                                  <a:pt x="913142" y="635"/>
                                </a:lnTo>
                                <a:lnTo>
                                  <a:pt x="913142" y="3109595"/>
                                </a:lnTo>
                                <a:lnTo>
                                  <a:pt x="4152" y="3109595"/>
                                </a:lnTo>
                                <a:lnTo>
                                  <a:pt x="4775" y="3108972"/>
                                </a:lnTo>
                                <a:lnTo>
                                  <a:pt x="4775" y="786777"/>
                                </a:lnTo>
                                <a:lnTo>
                                  <a:pt x="4127" y="786130"/>
                                </a:lnTo>
                                <a:lnTo>
                                  <a:pt x="912507" y="786130"/>
                                </a:lnTo>
                                <a:lnTo>
                                  <a:pt x="912507" y="786765"/>
                                </a:lnTo>
                                <a:lnTo>
                                  <a:pt x="912507" y="1045845"/>
                                </a:lnTo>
                                <a:lnTo>
                                  <a:pt x="912507" y="3108960"/>
                                </a:lnTo>
                                <a:lnTo>
                                  <a:pt x="913142" y="3109595"/>
                                </a:lnTo>
                                <a:lnTo>
                                  <a:pt x="913142" y="635"/>
                                </a:lnTo>
                                <a:lnTo>
                                  <a:pt x="912507" y="0"/>
                                </a:lnTo>
                                <a:lnTo>
                                  <a:pt x="912507" y="259080"/>
                                </a:lnTo>
                                <a:lnTo>
                                  <a:pt x="912507" y="268605"/>
                                </a:lnTo>
                                <a:lnTo>
                                  <a:pt x="912507" y="518160"/>
                                </a:lnTo>
                                <a:lnTo>
                                  <a:pt x="912507" y="527685"/>
                                </a:lnTo>
                                <a:lnTo>
                                  <a:pt x="912507" y="777240"/>
                                </a:lnTo>
                                <a:lnTo>
                                  <a:pt x="2235" y="777240"/>
                                </a:lnTo>
                                <a:lnTo>
                                  <a:pt x="2235" y="782320"/>
                                </a:lnTo>
                                <a:lnTo>
                                  <a:pt x="2235" y="784237"/>
                                </a:lnTo>
                                <a:lnTo>
                                  <a:pt x="2222" y="3111525"/>
                                </a:lnTo>
                                <a:lnTo>
                                  <a:pt x="2222" y="3113405"/>
                                </a:lnTo>
                                <a:lnTo>
                                  <a:pt x="342" y="3113405"/>
                                </a:lnTo>
                                <a:lnTo>
                                  <a:pt x="2222" y="3111525"/>
                                </a:lnTo>
                                <a:lnTo>
                                  <a:pt x="2222" y="784225"/>
                                </a:lnTo>
                                <a:lnTo>
                                  <a:pt x="317" y="782320"/>
                                </a:lnTo>
                                <a:lnTo>
                                  <a:pt x="2235" y="782320"/>
                                </a:lnTo>
                                <a:lnTo>
                                  <a:pt x="2235" y="777240"/>
                                </a:lnTo>
                                <a:lnTo>
                                  <a:pt x="12" y="777240"/>
                                </a:lnTo>
                                <a:lnTo>
                                  <a:pt x="12" y="782015"/>
                                </a:lnTo>
                                <a:lnTo>
                                  <a:pt x="12" y="782320"/>
                                </a:lnTo>
                                <a:lnTo>
                                  <a:pt x="12" y="3113405"/>
                                </a:lnTo>
                                <a:lnTo>
                                  <a:pt x="0" y="3118485"/>
                                </a:lnTo>
                                <a:lnTo>
                                  <a:pt x="919480" y="3118485"/>
                                </a:lnTo>
                                <a:lnTo>
                                  <a:pt x="919480" y="3115932"/>
                                </a:lnTo>
                                <a:lnTo>
                                  <a:pt x="922032" y="3118485"/>
                                </a:lnTo>
                                <a:lnTo>
                                  <a:pt x="922032" y="1045845"/>
                                </a:lnTo>
                                <a:lnTo>
                                  <a:pt x="1819287" y="1045845"/>
                                </a:lnTo>
                                <a:lnTo>
                                  <a:pt x="1828812" y="1045845"/>
                                </a:lnTo>
                                <a:lnTo>
                                  <a:pt x="2736545" y="1045845"/>
                                </a:lnTo>
                                <a:lnTo>
                                  <a:pt x="2746070" y="1045845"/>
                                </a:lnTo>
                                <a:lnTo>
                                  <a:pt x="3930027" y="1045845"/>
                                </a:lnTo>
                                <a:lnTo>
                                  <a:pt x="3930027" y="786765"/>
                                </a:lnTo>
                                <a:lnTo>
                                  <a:pt x="5759767" y="786765"/>
                                </a:lnTo>
                                <a:lnTo>
                                  <a:pt x="5759767" y="782002"/>
                                </a:lnTo>
                                <a:lnTo>
                                  <a:pt x="5759767" y="781685"/>
                                </a:lnTo>
                                <a:lnTo>
                                  <a:pt x="5759767" y="4775"/>
                                </a:lnTo>
                                <a:lnTo>
                                  <a:pt x="5759767" y="0"/>
                                </a:lnTo>
                                <a:close/>
                              </a:path>
                            </a:pathLst>
                          </a:custGeom>
                          <a:solidFill>
                            <a:srgbClr val="CCCCCC"/>
                          </a:solidFill>
                        </wps:spPr>
                        <wps:bodyPr wrap="square" lIns="0" tIns="0" rIns="0" bIns="0" rtlCol="0">
                          <a:prstTxWarp prst="textNoShape">
                            <a:avLst/>
                          </a:prstTxWarp>
                          <a:noAutofit/>
                        </wps:bodyPr>
                      </wps:wsp>
                      <wps:wsp>
                        <wps:cNvPr id="169" name="Graphic 169"/>
                        <wps:cNvSpPr/>
                        <wps:spPr>
                          <a:xfrm>
                            <a:off x="912495" y="2780347"/>
                            <a:ext cx="4847590" cy="1305560"/>
                          </a:xfrm>
                          <a:custGeom>
                            <a:avLst/>
                            <a:gdLst/>
                            <a:ahLst/>
                            <a:cxnLst/>
                            <a:rect l="l" t="t" r="r" b="b"/>
                            <a:pathLst>
                              <a:path w="4847590" h="1305560">
                                <a:moveTo>
                                  <a:pt x="4847260" y="0"/>
                                </a:moveTo>
                                <a:lnTo>
                                  <a:pt x="4846942" y="0"/>
                                </a:lnTo>
                                <a:lnTo>
                                  <a:pt x="4846942" y="5080"/>
                                </a:lnTo>
                                <a:lnTo>
                                  <a:pt x="4846929" y="1040765"/>
                                </a:lnTo>
                                <a:lnTo>
                                  <a:pt x="4844402" y="1040765"/>
                                </a:lnTo>
                                <a:lnTo>
                                  <a:pt x="4844402" y="1038237"/>
                                </a:lnTo>
                                <a:lnTo>
                                  <a:pt x="4846929" y="1040765"/>
                                </a:lnTo>
                                <a:lnTo>
                                  <a:pt x="4846929" y="5092"/>
                                </a:lnTo>
                                <a:lnTo>
                                  <a:pt x="4845037" y="6985"/>
                                </a:lnTo>
                                <a:lnTo>
                                  <a:pt x="4845037" y="5080"/>
                                </a:lnTo>
                                <a:lnTo>
                                  <a:pt x="4846942" y="5080"/>
                                </a:lnTo>
                                <a:lnTo>
                                  <a:pt x="4846942" y="0"/>
                                </a:lnTo>
                                <a:lnTo>
                                  <a:pt x="4843132" y="0"/>
                                </a:lnTo>
                                <a:lnTo>
                                  <a:pt x="4843132" y="8890"/>
                                </a:lnTo>
                                <a:lnTo>
                                  <a:pt x="4842497" y="9525"/>
                                </a:lnTo>
                                <a:lnTo>
                                  <a:pt x="4842497" y="1035685"/>
                                </a:lnTo>
                                <a:lnTo>
                                  <a:pt x="3017520" y="1035685"/>
                                </a:lnTo>
                                <a:lnTo>
                                  <a:pt x="3017520" y="787400"/>
                                </a:lnTo>
                                <a:lnTo>
                                  <a:pt x="4842497" y="787400"/>
                                </a:lnTo>
                                <a:lnTo>
                                  <a:pt x="4842497" y="777240"/>
                                </a:lnTo>
                                <a:lnTo>
                                  <a:pt x="3017520" y="777240"/>
                                </a:lnTo>
                                <a:lnTo>
                                  <a:pt x="3017520" y="528320"/>
                                </a:lnTo>
                                <a:lnTo>
                                  <a:pt x="4842497" y="528320"/>
                                </a:lnTo>
                                <a:lnTo>
                                  <a:pt x="4842497" y="518160"/>
                                </a:lnTo>
                                <a:lnTo>
                                  <a:pt x="3017520" y="518160"/>
                                </a:lnTo>
                                <a:lnTo>
                                  <a:pt x="3017520" y="269240"/>
                                </a:lnTo>
                                <a:lnTo>
                                  <a:pt x="4842497" y="269240"/>
                                </a:lnTo>
                                <a:lnTo>
                                  <a:pt x="4842497" y="259080"/>
                                </a:lnTo>
                                <a:lnTo>
                                  <a:pt x="3017520" y="259080"/>
                                </a:lnTo>
                                <a:lnTo>
                                  <a:pt x="3017520" y="9525"/>
                                </a:lnTo>
                                <a:lnTo>
                                  <a:pt x="3016885" y="8890"/>
                                </a:lnTo>
                                <a:lnTo>
                                  <a:pt x="4843132" y="8890"/>
                                </a:lnTo>
                                <a:lnTo>
                                  <a:pt x="4843132" y="0"/>
                                </a:lnTo>
                                <a:lnTo>
                                  <a:pt x="3014967" y="0"/>
                                </a:lnTo>
                                <a:lnTo>
                                  <a:pt x="3014967" y="5080"/>
                                </a:lnTo>
                                <a:lnTo>
                                  <a:pt x="3014967" y="6972"/>
                                </a:lnTo>
                                <a:lnTo>
                                  <a:pt x="3013075" y="5080"/>
                                </a:lnTo>
                                <a:lnTo>
                                  <a:pt x="3014967" y="5080"/>
                                </a:lnTo>
                                <a:lnTo>
                                  <a:pt x="3014967" y="0"/>
                                </a:lnTo>
                                <a:lnTo>
                                  <a:pt x="3010522" y="0"/>
                                </a:lnTo>
                                <a:lnTo>
                                  <a:pt x="3010522" y="2527"/>
                                </a:lnTo>
                                <a:lnTo>
                                  <a:pt x="3007995" y="0"/>
                                </a:lnTo>
                                <a:lnTo>
                                  <a:pt x="3007995" y="1036320"/>
                                </a:lnTo>
                                <a:lnTo>
                                  <a:pt x="1833562" y="1036320"/>
                                </a:lnTo>
                                <a:lnTo>
                                  <a:pt x="1833562" y="786765"/>
                                </a:lnTo>
                                <a:lnTo>
                                  <a:pt x="3007995" y="786765"/>
                                </a:lnTo>
                                <a:lnTo>
                                  <a:pt x="3007995" y="777240"/>
                                </a:lnTo>
                                <a:lnTo>
                                  <a:pt x="1833562" y="777240"/>
                                </a:lnTo>
                                <a:lnTo>
                                  <a:pt x="1833562" y="527685"/>
                                </a:lnTo>
                                <a:lnTo>
                                  <a:pt x="3007995" y="527685"/>
                                </a:lnTo>
                                <a:lnTo>
                                  <a:pt x="3007995" y="518160"/>
                                </a:lnTo>
                                <a:lnTo>
                                  <a:pt x="1833562" y="518160"/>
                                </a:lnTo>
                                <a:lnTo>
                                  <a:pt x="1833562" y="268605"/>
                                </a:lnTo>
                                <a:lnTo>
                                  <a:pt x="3007995" y="268605"/>
                                </a:lnTo>
                                <a:lnTo>
                                  <a:pt x="3007995" y="259080"/>
                                </a:lnTo>
                                <a:lnTo>
                                  <a:pt x="1833562" y="259080"/>
                                </a:lnTo>
                                <a:lnTo>
                                  <a:pt x="1824037" y="259080"/>
                                </a:lnTo>
                                <a:lnTo>
                                  <a:pt x="1824037" y="268605"/>
                                </a:lnTo>
                                <a:lnTo>
                                  <a:pt x="1824037" y="1295412"/>
                                </a:lnTo>
                                <a:lnTo>
                                  <a:pt x="916305" y="1295412"/>
                                </a:lnTo>
                                <a:lnTo>
                                  <a:pt x="916305" y="1045845"/>
                                </a:lnTo>
                                <a:lnTo>
                                  <a:pt x="1824037" y="1045845"/>
                                </a:lnTo>
                                <a:lnTo>
                                  <a:pt x="1824037" y="1036320"/>
                                </a:lnTo>
                                <a:lnTo>
                                  <a:pt x="916305" y="1036320"/>
                                </a:lnTo>
                                <a:lnTo>
                                  <a:pt x="916305" y="786765"/>
                                </a:lnTo>
                                <a:lnTo>
                                  <a:pt x="1824037" y="786765"/>
                                </a:lnTo>
                                <a:lnTo>
                                  <a:pt x="1824037" y="777240"/>
                                </a:lnTo>
                                <a:lnTo>
                                  <a:pt x="916305" y="777240"/>
                                </a:lnTo>
                                <a:lnTo>
                                  <a:pt x="916305" y="527685"/>
                                </a:lnTo>
                                <a:lnTo>
                                  <a:pt x="1824037" y="527685"/>
                                </a:lnTo>
                                <a:lnTo>
                                  <a:pt x="1824037" y="518160"/>
                                </a:lnTo>
                                <a:lnTo>
                                  <a:pt x="916305" y="518160"/>
                                </a:lnTo>
                                <a:lnTo>
                                  <a:pt x="916305" y="268605"/>
                                </a:lnTo>
                                <a:lnTo>
                                  <a:pt x="1824037" y="268605"/>
                                </a:lnTo>
                                <a:lnTo>
                                  <a:pt x="1824037" y="259080"/>
                                </a:lnTo>
                                <a:lnTo>
                                  <a:pt x="916305" y="259080"/>
                                </a:lnTo>
                                <a:lnTo>
                                  <a:pt x="906780" y="259080"/>
                                </a:lnTo>
                                <a:lnTo>
                                  <a:pt x="906780" y="268605"/>
                                </a:lnTo>
                                <a:lnTo>
                                  <a:pt x="906780" y="1295412"/>
                                </a:lnTo>
                                <a:lnTo>
                                  <a:pt x="9525" y="1295412"/>
                                </a:lnTo>
                                <a:lnTo>
                                  <a:pt x="9525" y="1045845"/>
                                </a:lnTo>
                                <a:lnTo>
                                  <a:pt x="906780" y="1045845"/>
                                </a:lnTo>
                                <a:lnTo>
                                  <a:pt x="906780" y="1036320"/>
                                </a:lnTo>
                                <a:lnTo>
                                  <a:pt x="9525" y="1036320"/>
                                </a:lnTo>
                                <a:lnTo>
                                  <a:pt x="9525" y="786765"/>
                                </a:lnTo>
                                <a:lnTo>
                                  <a:pt x="906780" y="786765"/>
                                </a:lnTo>
                                <a:lnTo>
                                  <a:pt x="906780" y="777240"/>
                                </a:lnTo>
                                <a:lnTo>
                                  <a:pt x="9525" y="777240"/>
                                </a:lnTo>
                                <a:lnTo>
                                  <a:pt x="9525" y="527685"/>
                                </a:lnTo>
                                <a:lnTo>
                                  <a:pt x="906780" y="527685"/>
                                </a:lnTo>
                                <a:lnTo>
                                  <a:pt x="906780" y="518160"/>
                                </a:lnTo>
                                <a:lnTo>
                                  <a:pt x="9525" y="518160"/>
                                </a:lnTo>
                                <a:lnTo>
                                  <a:pt x="9525" y="268605"/>
                                </a:lnTo>
                                <a:lnTo>
                                  <a:pt x="906780" y="268605"/>
                                </a:lnTo>
                                <a:lnTo>
                                  <a:pt x="906780" y="259080"/>
                                </a:lnTo>
                                <a:lnTo>
                                  <a:pt x="0" y="259080"/>
                                </a:lnTo>
                                <a:lnTo>
                                  <a:pt x="0" y="518160"/>
                                </a:lnTo>
                                <a:lnTo>
                                  <a:pt x="0" y="527685"/>
                                </a:lnTo>
                                <a:lnTo>
                                  <a:pt x="0" y="1304937"/>
                                </a:lnTo>
                                <a:lnTo>
                                  <a:pt x="906780" y="1304937"/>
                                </a:lnTo>
                                <a:lnTo>
                                  <a:pt x="916305" y="1304937"/>
                                </a:lnTo>
                                <a:lnTo>
                                  <a:pt x="1824037" y="1304937"/>
                                </a:lnTo>
                                <a:lnTo>
                                  <a:pt x="1833562" y="1304937"/>
                                </a:lnTo>
                                <a:lnTo>
                                  <a:pt x="3017520" y="1304937"/>
                                </a:lnTo>
                                <a:lnTo>
                                  <a:pt x="3007995" y="1295412"/>
                                </a:lnTo>
                                <a:lnTo>
                                  <a:pt x="1833562" y="1295412"/>
                                </a:lnTo>
                                <a:lnTo>
                                  <a:pt x="1833562" y="1045845"/>
                                </a:lnTo>
                                <a:lnTo>
                                  <a:pt x="3007995" y="1045845"/>
                                </a:lnTo>
                                <a:lnTo>
                                  <a:pt x="3007995" y="1295400"/>
                                </a:lnTo>
                                <a:lnTo>
                                  <a:pt x="3017520" y="1304925"/>
                                </a:lnTo>
                                <a:lnTo>
                                  <a:pt x="3017520" y="1045845"/>
                                </a:lnTo>
                                <a:lnTo>
                                  <a:pt x="4847260" y="1045845"/>
                                </a:lnTo>
                                <a:lnTo>
                                  <a:pt x="4847260" y="4762"/>
                                </a:lnTo>
                                <a:lnTo>
                                  <a:pt x="4847260" y="0"/>
                                </a:lnTo>
                                <a:close/>
                              </a:path>
                            </a:pathLst>
                          </a:custGeom>
                          <a:solidFill>
                            <a:srgbClr val="CCCCCC"/>
                          </a:solidFill>
                        </wps:spPr>
                        <wps:bodyPr wrap="square" lIns="0" tIns="0" rIns="0" bIns="0" rtlCol="0">
                          <a:prstTxWarp prst="textNoShape">
                            <a:avLst/>
                          </a:prstTxWarp>
                          <a:noAutofit/>
                        </wps:bodyPr>
                      </wps:wsp>
                      <wps:wsp>
                        <wps:cNvPr id="170" name="Graphic 170"/>
                        <wps:cNvSpPr/>
                        <wps:spPr>
                          <a:xfrm>
                            <a:off x="912495" y="3816667"/>
                            <a:ext cx="4847590" cy="1304925"/>
                          </a:xfrm>
                          <a:custGeom>
                            <a:avLst/>
                            <a:gdLst/>
                            <a:ahLst/>
                            <a:cxnLst/>
                            <a:rect l="l" t="t" r="r" b="b"/>
                            <a:pathLst>
                              <a:path w="4847590" h="1304925">
                                <a:moveTo>
                                  <a:pt x="4847260" y="0"/>
                                </a:moveTo>
                                <a:lnTo>
                                  <a:pt x="4846942" y="0"/>
                                </a:lnTo>
                                <a:lnTo>
                                  <a:pt x="4846942" y="5080"/>
                                </a:lnTo>
                                <a:lnTo>
                                  <a:pt x="4846929" y="1040765"/>
                                </a:lnTo>
                                <a:lnTo>
                                  <a:pt x="4844402" y="1040765"/>
                                </a:lnTo>
                                <a:lnTo>
                                  <a:pt x="4844402" y="1038237"/>
                                </a:lnTo>
                                <a:lnTo>
                                  <a:pt x="4846929" y="1040765"/>
                                </a:lnTo>
                                <a:lnTo>
                                  <a:pt x="4846929" y="5092"/>
                                </a:lnTo>
                                <a:lnTo>
                                  <a:pt x="4845037" y="6985"/>
                                </a:lnTo>
                                <a:lnTo>
                                  <a:pt x="4845037" y="5080"/>
                                </a:lnTo>
                                <a:lnTo>
                                  <a:pt x="4846942" y="5080"/>
                                </a:lnTo>
                                <a:lnTo>
                                  <a:pt x="4846942" y="0"/>
                                </a:lnTo>
                                <a:lnTo>
                                  <a:pt x="4843132" y="0"/>
                                </a:lnTo>
                                <a:lnTo>
                                  <a:pt x="4843132" y="8890"/>
                                </a:lnTo>
                                <a:lnTo>
                                  <a:pt x="4842497" y="9525"/>
                                </a:lnTo>
                                <a:lnTo>
                                  <a:pt x="4842497" y="1035685"/>
                                </a:lnTo>
                                <a:lnTo>
                                  <a:pt x="3017520" y="1035685"/>
                                </a:lnTo>
                                <a:lnTo>
                                  <a:pt x="3017520" y="787400"/>
                                </a:lnTo>
                                <a:lnTo>
                                  <a:pt x="4842497" y="787400"/>
                                </a:lnTo>
                                <a:lnTo>
                                  <a:pt x="4842497" y="777240"/>
                                </a:lnTo>
                                <a:lnTo>
                                  <a:pt x="3017520" y="777240"/>
                                </a:lnTo>
                                <a:lnTo>
                                  <a:pt x="3017520" y="528320"/>
                                </a:lnTo>
                                <a:lnTo>
                                  <a:pt x="4842497" y="528320"/>
                                </a:lnTo>
                                <a:lnTo>
                                  <a:pt x="4842497" y="518160"/>
                                </a:lnTo>
                                <a:lnTo>
                                  <a:pt x="3017520" y="518160"/>
                                </a:lnTo>
                                <a:lnTo>
                                  <a:pt x="3017520" y="268617"/>
                                </a:lnTo>
                                <a:lnTo>
                                  <a:pt x="4842497" y="268617"/>
                                </a:lnTo>
                                <a:lnTo>
                                  <a:pt x="4842497" y="258457"/>
                                </a:lnTo>
                                <a:lnTo>
                                  <a:pt x="3017520" y="258457"/>
                                </a:lnTo>
                                <a:lnTo>
                                  <a:pt x="3017520" y="9525"/>
                                </a:lnTo>
                                <a:lnTo>
                                  <a:pt x="3016885" y="8890"/>
                                </a:lnTo>
                                <a:lnTo>
                                  <a:pt x="4843132" y="8890"/>
                                </a:lnTo>
                                <a:lnTo>
                                  <a:pt x="4843132" y="0"/>
                                </a:lnTo>
                                <a:lnTo>
                                  <a:pt x="3014980" y="0"/>
                                </a:lnTo>
                                <a:lnTo>
                                  <a:pt x="3014980" y="5080"/>
                                </a:lnTo>
                                <a:lnTo>
                                  <a:pt x="3014980" y="6985"/>
                                </a:lnTo>
                                <a:lnTo>
                                  <a:pt x="3013075" y="5080"/>
                                </a:lnTo>
                                <a:lnTo>
                                  <a:pt x="3014980" y="5080"/>
                                </a:lnTo>
                                <a:lnTo>
                                  <a:pt x="3014980" y="0"/>
                                </a:lnTo>
                                <a:lnTo>
                                  <a:pt x="3010535" y="0"/>
                                </a:lnTo>
                                <a:lnTo>
                                  <a:pt x="3010535" y="2540"/>
                                </a:lnTo>
                                <a:lnTo>
                                  <a:pt x="3007995" y="0"/>
                                </a:lnTo>
                                <a:lnTo>
                                  <a:pt x="3007995" y="1036320"/>
                                </a:lnTo>
                                <a:lnTo>
                                  <a:pt x="1833562" y="1036320"/>
                                </a:lnTo>
                                <a:lnTo>
                                  <a:pt x="1833562" y="786765"/>
                                </a:lnTo>
                                <a:lnTo>
                                  <a:pt x="3007995" y="786765"/>
                                </a:lnTo>
                                <a:lnTo>
                                  <a:pt x="3007995" y="777240"/>
                                </a:lnTo>
                                <a:lnTo>
                                  <a:pt x="1833562" y="777240"/>
                                </a:lnTo>
                                <a:lnTo>
                                  <a:pt x="1833562" y="527697"/>
                                </a:lnTo>
                                <a:lnTo>
                                  <a:pt x="3007995" y="527685"/>
                                </a:lnTo>
                                <a:lnTo>
                                  <a:pt x="3007995" y="518160"/>
                                </a:lnTo>
                                <a:lnTo>
                                  <a:pt x="1833562" y="518160"/>
                                </a:lnTo>
                                <a:lnTo>
                                  <a:pt x="1833562" y="268617"/>
                                </a:lnTo>
                                <a:lnTo>
                                  <a:pt x="3007995" y="268617"/>
                                </a:lnTo>
                                <a:lnTo>
                                  <a:pt x="3007995" y="259092"/>
                                </a:lnTo>
                                <a:lnTo>
                                  <a:pt x="1833562" y="259092"/>
                                </a:lnTo>
                                <a:lnTo>
                                  <a:pt x="1833562" y="9525"/>
                                </a:lnTo>
                                <a:lnTo>
                                  <a:pt x="1824037" y="0"/>
                                </a:lnTo>
                                <a:lnTo>
                                  <a:pt x="1824037" y="259080"/>
                                </a:lnTo>
                                <a:lnTo>
                                  <a:pt x="1824037" y="259092"/>
                                </a:lnTo>
                                <a:lnTo>
                                  <a:pt x="1824037" y="1295400"/>
                                </a:lnTo>
                                <a:lnTo>
                                  <a:pt x="916305" y="1295400"/>
                                </a:lnTo>
                                <a:lnTo>
                                  <a:pt x="916305" y="1045845"/>
                                </a:lnTo>
                                <a:lnTo>
                                  <a:pt x="1824037" y="1045845"/>
                                </a:lnTo>
                                <a:lnTo>
                                  <a:pt x="1824037" y="1036320"/>
                                </a:lnTo>
                                <a:lnTo>
                                  <a:pt x="916305" y="1036320"/>
                                </a:lnTo>
                                <a:lnTo>
                                  <a:pt x="916305" y="786765"/>
                                </a:lnTo>
                                <a:lnTo>
                                  <a:pt x="1824037" y="786765"/>
                                </a:lnTo>
                                <a:lnTo>
                                  <a:pt x="1824037" y="777240"/>
                                </a:lnTo>
                                <a:lnTo>
                                  <a:pt x="916305" y="777240"/>
                                </a:lnTo>
                                <a:lnTo>
                                  <a:pt x="916305" y="527697"/>
                                </a:lnTo>
                                <a:lnTo>
                                  <a:pt x="1824037" y="527685"/>
                                </a:lnTo>
                                <a:lnTo>
                                  <a:pt x="1824037" y="518160"/>
                                </a:lnTo>
                                <a:lnTo>
                                  <a:pt x="916305" y="518160"/>
                                </a:lnTo>
                                <a:lnTo>
                                  <a:pt x="916305" y="268617"/>
                                </a:lnTo>
                                <a:lnTo>
                                  <a:pt x="1824037" y="268617"/>
                                </a:lnTo>
                                <a:lnTo>
                                  <a:pt x="1824037" y="259092"/>
                                </a:lnTo>
                                <a:lnTo>
                                  <a:pt x="916305" y="259092"/>
                                </a:lnTo>
                                <a:lnTo>
                                  <a:pt x="906792" y="259092"/>
                                </a:lnTo>
                                <a:lnTo>
                                  <a:pt x="906780" y="268617"/>
                                </a:lnTo>
                                <a:lnTo>
                                  <a:pt x="906780" y="518160"/>
                                </a:lnTo>
                                <a:lnTo>
                                  <a:pt x="906780" y="1295400"/>
                                </a:lnTo>
                                <a:lnTo>
                                  <a:pt x="9525" y="1295400"/>
                                </a:lnTo>
                                <a:lnTo>
                                  <a:pt x="9525" y="1045845"/>
                                </a:lnTo>
                                <a:lnTo>
                                  <a:pt x="906780" y="1045845"/>
                                </a:lnTo>
                                <a:lnTo>
                                  <a:pt x="906780" y="1036320"/>
                                </a:lnTo>
                                <a:lnTo>
                                  <a:pt x="9525" y="1036320"/>
                                </a:lnTo>
                                <a:lnTo>
                                  <a:pt x="9525" y="786765"/>
                                </a:lnTo>
                                <a:lnTo>
                                  <a:pt x="906780" y="786765"/>
                                </a:lnTo>
                                <a:lnTo>
                                  <a:pt x="906780" y="777240"/>
                                </a:lnTo>
                                <a:lnTo>
                                  <a:pt x="9525" y="777240"/>
                                </a:lnTo>
                                <a:lnTo>
                                  <a:pt x="9525" y="527685"/>
                                </a:lnTo>
                                <a:lnTo>
                                  <a:pt x="906780" y="527685"/>
                                </a:lnTo>
                                <a:lnTo>
                                  <a:pt x="906780" y="518160"/>
                                </a:lnTo>
                                <a:lnTo>
                                  <a:pt x="9525" y="518160"/>
                                </a:lnTo>
                                <a:lnTo>
                                  <a:pt x="9525" y="268617"/>
                                </a:lnTo>
                                <a:lnTo>
                                  <a:pt x="906780" y="268617"/>
                                </a:lnTo>
                                <a:lnTo>
                                  <a:pt x="906780" y="259092"/>
                                </a:lnTo>
                                <a:lnTo>
                                  <a:pt x="12" y="259092"/>
                                </a:lnTo>
                                <a:lnTo>
                                  <a:pt x="0" y="518160"/>
                                </a:lnTo>
                                <a:lnTo>
                                  <a:pt x="0" y="1304925"/>
                                </a:lnTo>
                                <a:lnTo>
                                  <a:pt x="906780" y="1304925"/>
                                </a:lnTo>
                                <a:lnTo>
                                  <a:pt x="916305" y="1304925"/>
                                </a:lnTo>
                                <a:lnTo>
                                  <a:pt x="1833562" y="1304925"/>
                                </a:lnTo>
                                <a:lnTo>
                                  <a:pt x="1833562" y="1045845"/>
                                </a:lnTo>
                                <a:lnTo>
                                  <a:pt x="3007995" y="1045845"/>
                                </a:lnTo>
                                <a:lnTo>
                                  <a:pt x="3010522" y="1045845"/>
                                </a:lnTo>
                                <a:lnTo>
                                  <a:pt x="3017520" y="1045845"/>
                                </a:lnTo>
                                <a:lnTo>
                                  <a:pt x="4847260" y="1045845"/>
                                </a:lnTo>
                                <a:lnTo>
                                  <a:pt x="4847260" y="1041095"/>
                                </a:lnTo>
                                <a:lnTo>
                                  <a:pt x="4847260" y="4762"/>
                                </a:lnTo>
                                <a:lnTo>
                                  <a:pt x="4847260" y="0"/>
                                </a:lnTo>
                                <a:close/>
                              </a:path>
                            </a:pathLst>
                          </a:custGeom>
                          <a:solidFill>
                            <a:srgbClr val="CCCCCC"/>
                          </a:solidFill>
                        </wps:spPr>
                        <wps:bodyPr wrap="square" lIns="0" tIns="0" rIns="0" bIns="0" rtlCol="0">
                          <a:prstTxWarp prst="textNoShape">
                            <a:avLst/>
                          </a:prstTxWarp>
                          <a:noAutofit/>
                        </wps:bodyPr>
                      </wps:wsp>
                      <wps:wsp>
                        <wps:cNvPr id="171" name="Graphic 171"/>
                        <wps:cNvSpPr/>
                        <wps:spPr>
                          <a:xfrm>
                            <a:off x="0" y="4852987"/>
                            <a:ext cx="5760085" cy="1600835"/>
                          </a:xfrm>
                          <a:custGeom>
                            <a:avLst/>
                            <a:gdLst/>
                            <a:ahLst/>
                            <a:cxnLst/>
                            <a:rect l="l" t="t" r="r" b="b"/>
                            <a:pathLst>
                              <a:path w="5760085" h="1600835">
                                <a:moveTo>
                                  <a:pt x="5759755" y="0"/>
                                </a:moveTo>
                                <a:lnTo>
                                  <a:pt x="5759437" y="0"/>
                                </a:lnTo>
                                <a:lnTo>
                                  <a:pt x="5759437" y="5080"/>
                                </a:lnTo>
                                <a:lnTo>
                                  <a:pt x="5759437" y="1040765"/>
                                </a:lnTo>
                                <a:lnTo>
                                  <a:pt x="5756897" y="1040765"/>
                                </a:lnTo>
                                <a:lnTo>
                                  <a:pt x="5756897" y="1038225"/>
                                </a:lnTo>
                                <a:lnTo>
                                  <a:pt x="5759437" y="1040765"/>
                                </a:lnTo>
                                <a:lnTo>
                                  <a:pt x="5759437" y="5080"/>
                                </a:lnTo>
                                <a:lnTo>
                                  <a:pt x="5757532" y="6985"/>
                                </a:lnTo>
                                <a:lnTo>
                                  <a:pt x="5757532" y="5080"/>
                                </a:lnTo>
                                <a:lnTo>
                                  <a:pt x="5759437" y="5080"/>
                                </a:lnTo>
                                <a:lnTo>
                                  <a:pt x="5759437" y="0"/>
                                </a:lnTo>
                                <a:lnTo>
                                  <a:pt x="5755627" y="0"/>
                                </a:lnTo>
                                <a:lnTo>
                                  <a:pt x="5755627" y="8890"/>
                                </a:lnTo>
                                <a:lnTo>
                                  <a:pt x="5754992" y="9525"/>
                                </a:lnTo>
                                <a:lnTo>
                                  <a:pt x="5754992" y="1035685"/>
                                </a:lnTo>
                                <a:lnTo>
                                  <a:pt x="3930015" y="1035685"/>
                                </a:lnTo>
                                <a:lnTo>
                                  <a:pt x="3930015" y="787400"/>
                                </a:lnTo>
                                <a:lnTo>
                                  <a:pt x="5754992" y="787400"/>
                                </a:lnTo>
                                <a:lnTo>
                                  <a:pt x="5754992" y="777240"/>
                                </a:lnTo>
                                <a:lnTo>
                                  <a:pt x="3930015" y="777240"/>
                                </a:lnTo>
                                <a:lnTo>
                                  <a:pt x="3930015" y="527685"/>
                                </a:lnTo>
                                <a:lnTo>
                                  <a:pt x="5754992" y="527685"/>
                                </a:lnTo>
                                <a:lnTo>
                                  <a:pt x="5754992" y="517525"/>
                                </a:lnTo>
                                <a:lnTo>
                                  <a:pt x="3930015" y="517525"/>
                                </a:lnTo>
                                <a:lnTo>
                                  <a:pt x="3930015" y="269240"/>
                                </a:lnTo>
                                <a:lnTo>
                                  <a:pt x="5754992" y="269240"/>
                                </a:lnTo>
                                <a:lnTo>
                                  <a:pt x="5754992" y="259080"/>
                                </a:lnTo>
                                <a:lnTo>
                                  <a:pt x="3930015" y="259080"/>
                                </a:lnTo>
                                <a:lnTo>
                                  <a:pt x="3930015" y="9525"/>
                                </a:lnTo>
                                <a:lnTo>
                                  <a:pt x="3930015" y="8890"/>
                                </a:lnTo>
                                <a:lnTo>
                                  <a:pt x="5755627" y="8890"/>
                                </a:lnTo>
                                <a:lnTo>
                                  <a:pt x="5755627" y="0"/>
                                </a:lnTo>
                                <a:lnTo>
                                  <a:pt x="3930015" y="0"/>
                                </a:lnTo>
                                <a:lnTo>
                                  <a:pt x="3923017" y="0"/>
                                </a:lnTo>
                                <a:lnTo>
                                  <a:pt x="3920490" y="0"/>
                                </a:lnTo>
                                <a:lnTo>
                                  <a:pt x="3920490" y="9525"/>
                                </a:lnTo>
                                <a:lnTo>
                                  <a:pt x="3920490" y="259080"/>
                                </a:lnTo>
                                <a:lnTo>
                                  <a:pt x="3920490" y="1036320"/>
                                </a:lnTo>
                                <a:lnTo>
                                  <a:pt x="2746057" y="1036320"/>
                                </a:lnTo>
                                <a:lnTo>
                                  <a:pt x="2746057" y="786765"/>
                                </a:lnTo>
                                <a:lnTo>
                                  <a:pt x="3920490" y="786765"/>
                                </a:lnTo>
                                <a:lnTo>
                                  <a:pt x="3920490" y="777240"/>
                                </a:lnTo>
                                <a:lnTo>
                                  <a:pt x="2746057" y="777240"/>
                                </a:lnTo>
                                <a:lnTo>
                                  <a:pt x="2746057" y="527685"/>
                                </a:lnTo>
                                <a:lnTo>
                                  <a:pt x="3920490" y="527685"/>
                                </a:lnTo>
                                <a:lnTo>
                                  <a:pt x="3920490" y="518160"/>
                                </a:lnTo>
                                <a:lnTo>
                                  <a:pt x="2746057" y="518160"/>
                                </a:lnTo>
                                <a:lnTo>
                                  <a:pt x="2746057" y="268605"/>
                                </a:lnTo>
                                <a:lnTo>
                                  <a:pt x="3920490" y="268605"/>
                                </a:lnTo>
                                <a:lnTo>
                                  <a:pt x="3920490" y="259080"/>
                                </a:lnTo>
                                <a:lnTo>
                                  <a:pt x="2746057" y="259080"/>
                                </a:lnTo>
                                <a:lnTo>
                                  <a:pt x="2746057" y="9525"/>
                                </a:lnTo>
                                <a:lnTo>
                                  <a:pt x="3920490" y="9525"/>
                                </a:lnTo>
                                <a:lnTo>
                                  <a:pt x="3920490" y="0"/>
                                </a:lnTo>
                                <a:lnTo>
                                  <a:pt x="2736532" y="0"/>
                                </a:lnTo>
                                <a:lnTo>
                                  <a:pt x="2736532" y="259080"/>
                                </a:lnTo>
                                <a:lnTo>
                                  <a:pt x="2736532" y="268605"/>
                                </a:lnTo>
                                <a:lnTo>
                                  <a:pt x="2736532" y="1036320"/>
                                </a:lnTo>
                                <a:lnTo>
                                  <a:pt x="1828800" y="1036320"/>
                                </a:lnTo>
                                <a:lnTo>
                                  <a:pt x="1828800" y="786765"/>
                                </a:lnTo>
                                <a:lnTo>
                                  <a:pt x="2736532" y="786765"/>
                                </a:lnTo>
                                <a:lnTo>
                                  <a:pt x="2736532" y="777240"/>
                                </a:lnTo>
                                <a:lnTo>
                                  <a:pt x="1828800" y="777240"/>
                                </a:lnTo>
                                <a:lnTo>
                                  <a:pt x="1828800" y="527685"/>
                                </a:lnTo>
                                <a:lnTo>
                                  <a:pt x="2736532" y="527685"/>
                                </a:lnTo>
                                <a:lnTo>
                                  <a:pt x="2736532" y="518160"/>
                                </a:lnTo>
                                <a:lnTo>
                                  <a:pt x="1828800" y="518160"/>
                                </a:lnTo>
                                <a:lnTo>
                                  <a:pt x="1828800" y="268605"/>
                                </a:lnTo>
                                <a:lnTo>
                                  <a:pt x="2736532" y="268605"/>
                                </a:lnTo>
                                <a:lnTo>
                                  <a:pt x="2736532" y="259080"/>
                                </a:lnTo>
                                <a:lnTo>
                                  <a:pt x="1828800" y="259080"/>
                                </a:lnTo>
                                <a:lnTo>
                                  <a:pt x="1819275" y="259080"/>
                                </a:lnTo>
                                <a:lnTo>
                                  <a:pt x="1819275" y="268605"/>
                                </a:lnTo>
                                <a:lnTo>
                                  <a:pt x="1819275" y="1295400"/>
                                </a:lnTo>
                                <a:lnTo>
                                  <a:pt x="922020" y="1295400"/>
                                </a:lnTo>
                                <a:lnTo>
                                  <a:pt x="922007" y="1045845"/>
                                </a:lnTo>
                                <a:lnTo>
                                  <a:pt x="1819275" y="1045845"/>
                                </a:lnTo>
                                <a:lnTo>
                                  <a:pt x="1819275" y="1036320"/>
                                </a:lnTo>
                                <a:lnTo>
                                  <a:pt x="922020" y="1036320"/>
                                </a:lnTo>
                                <a:lnTo>
                                  <a:pt x="922020" y="786765"/>
                                </a:lnTo>
                                <a:lnTo>
                                  <a:pt x="1819275" y="786765"/>
                                </a:lnTo>
                                <a:lnTo>
                                  <a:pt x="1819275" y="777240"/>
                                </a:lnTo>
                                <a:lnTo>
                                  <a:pt x="922020" y="777240"/>
                                </a:lnTo>
                                <a:lnTo>
                                  <a:pt x="922020" y="527685"/>
                                </a:lnTo>
                                <a:lnTo>
                                  <a:pt x="1819275" y="527685"/>
                                </a:lnTo>
                                <a:lnTo>
                                  <a:pt x="1819275" y="518160"/>
                                </a:lnTo>
                                <a:lnTo>
                                  <a:pt x="922020" y="518160"/>
                                </a:lnTo>
                                <a:lnTo>
                                  <a:pt x="922020" y="268605"/>
                                </a:lnTo>
                                <a:lnTo>
                                  <a:pt x="1819275" y="268605"/>
                                </a:lnTo>
                                <a:lnTo>
                                  <a:pt x="1819275" y="259080"/>
                                </a:lnTo>
                                <a:lnTo>
                                  <a:pt x="919480" y="259080"/>
                                </a:lnTo>
                                <a:lnTo>
                                  <a:pt x="912495" y="259080"/>
                                </a:lnTo>
                                <a:lnTo>
                                  <a:pt x="2844" y="259080"/>
                                </a:lnTo>
                                <a:lnTo>
                                  <a:pt x="2844" y="264160"/>
                                </a:lnTo>
                                <a:lnTo>
                                  <a:pt x="2844" y="266700"/>
                                </a:lnTo>
                                <a:lnTo>
                                  <a:pt x="304" y="264160"/>
                                </a:lnTo>
                                <a:lnTo>
                                  <a:pt x="2844" y="264160"/>
                                </a:lnTo>
                                <a:lnTo>
                                  <a:pt x="2844" y="259080"/>
                                </a:lnTo>
                                <a:lnTo>
                                  <a:pt x="0" y="259080"/>
                                </a:lnTo>
                                <a:lnTo>
                                  <a:pt x="0" y="263855"/>
                                </a:lnTo>
                                <a:lnTo>
                                  <a:pt x="0" y="264160"/>
                                </a:lnTo>
                                <a:lnTo>
                                  <a:pt x="0" y="1600695"/>
                                </a:lnTo>
                                <a:lnTo>
                                  <a:pt x="4762" y="1600695"/>
                                </a:lnTo>
                                <a:lnTo>
                                  <a:pt x="4762" y="269240"/>
                                </a:lnTo>
                                <a:lnTo>
                                  <a:pt x="912482" y="269240"/>
                                </a:lnTo>
                                <a:lnTo>
                                  <a:pt x="912482" y="1600695"/>
                                </a:lnTo>
                                <a:lnTo>
                                  <a:pt x="922007" y="1600695"/>
                                </a:lnTo>
                                <a:lnTo>
                                  <a:pt x="922007" y="1304925"/>
                                </a:lnTo>
                                <a:lnTo>
                                  <a:pt x="1828800" y="1304925"/>
                                </a:lnTo>
                                <a:lnTo>
                                  <a:pt x="1828800" y="1045845"/>
                                </a:lnTo>
                                <a:lnTo>
                                  <a:pt x="2736532" y="1045845"/>
                                </a:lnTo>
                                <a:lnTo>
                                  <a:pt x="2746057" y="1045845"/>
                                </a:lnTo>
                                <a:lnTo>
                                  <a:pt x="3920490" y="1045845"/>
                                </a:lnTo>
                                <a:lnTo>
                                  <a:pt x="3923017" y="1045845"/>
                                </a:lnTo>
                                <a:lnTo>
                                  <a:pt x="3930015" y="1045845"/>
                                </a:lnTo>
                                <a:lnTo>
                                  <a:pt x="5759755" y="1045845"/>
                                </a:lnTo>
                                <a:lnTo>
                                  <a:pt x="5759755" y="1041082"/>
                                </a:lnTo>
                                <a:lnTo>
                                  <a:pt x="5759755" y="4762"/>
                                </a:lnTo>
                                <a:lnTo>
                                  <a:pt x="5759755" y="0"/>
                                </a:lnTo>
                                <a:close/>
                              </a:path>
                            </a:pathLst>
                          </a:custGeom>
                          <a:solidFill>
                            <a:srgbClr val="CCCCCC"/>
                          </a:solidFill>
                        </wps:spPr>
                        <wps:bodyPr wrap="square" lIns="0" tIns="0" rIns="0" bIns="0" rtlCol="0">
                          <a:prstTxWarp prst="textNoShape">
                            <a:avLst/>
                          </a:prstTxWarp>
                          <a:noAutofit/>
                        </wps:bodyPr>
                      </wps:wsp>
                      <wps:wsp>
                        <wps:cNvPr id="172" name="Graphic 172"/>
                        <wps:cNvSpPr/>
                        <wps:spPr>
                          <a:xfrm>
                            <a:off x="912482" y="5889307"/>
                            <a:ext cx="4847590" cy="564515"/>
                          </a:xfrm>
                          <a:custGeom>
                            <a:avLst/>
                            <a:gdLst/>
                            <a:ahLst/>
                            <a:cxnLst/>
                            <a:rect l="l" t="t" r="r" b="b"/>
                            <a:pathLst>
                              <a:path w="4847590" h="564515">
                                <a:moveTo>
                                  <a:pt x="4847272" y="0"/>
                                </a:moveTo>
                                <a:lnTo>
                                  <a:pt x="4846955" y="0"/>
                                </a:lnTo>
                                <a:lnTo>
                                  <a:pt x="4846955" y="5080"/>
                                </a:lnTo>
                                <a:lnTo>
                                  <a:pt x="4845050" y="6985"/>
                                </a:lnTo>
                                <a:lnTo>
                                  <a:pt x="4845050" y="5080"/>
                                </a:lnTo>
                                <a:lnTo>
                                  <a:pt x="4846955" y="5080"/>
                                </a:lnTo>
                                <a:lnTo>
                                  <a:pt x="4846955" y="0"/>
                                </a:lnTo>
                                <a:lnTo>
                                  <a:pt x="4843145" y="0"/>
                                </a:lnTo>
                                <a:lnTo>
                                  <a:pt x="4843145" y="8890"/>
                                </a:lnTo>
                                <a:lnTo>
                                  <a:pt x="4842510" y="9525"/>
                                </a:lnTo>
                                <a:lnTo>
                                  <a:pt x="4842510" y="258445"/>
                                </a:lnTo>
                                <a:lnTo>
                                  <a:pt x="4842510" y="268605"/>
                                </a:lnTo>
                                <a:lnTo>
                                  <a:pt x="4842510" y="518160"/>
                                </a:lnTo>
                                <a:lnTo>
                                  <a:pt x="3017532" y="518160"/>
                                </a:lnTo>
                                <a:lnTo>
                                  <a:pt x="3017532" y="268605"/>
                                </a:lnTo>
                                <a:lnTo>
                                  <a:pt x="4842510" y="268605"/>
                                </a:lnTo>
                                <a:lnTo>
                                  <a:pt x="4842510" y="258445"/>
                                </a:lnTo>
                                <a:lnTo>
                                  <a:pt x="3017532" y="258445"/>
                                </a:lnTo>
                                <a:lnTo>
                                  <a:pt x="3017532" y="9525"/>
                                </a:lnTo>
                                <a:lnTo>
                                  <a:pt x="3017532" y="8890"/>
                                </a:lnTo>
                                <a:lnTo>
                                  <a:pt x="4843145" y="8890"/>
                                </a:lnTo>
                                <a:lnTo>
                                  <a:pt x="4843145" y="0"/>
                                </a:lnTo>
                                <a:lnTo>
                                  <a:pt x="3017532" y="0"/>
                                </a:lnTo>
                                <a:lnTo>
                                  <a:pt x="3010535" y="0"/>
                                </a:lnTo>
                                <a:lnTo>
                                  <a:pt x="3008007" y="0"/>
                                </a:lnTo>
                                <a:lnTo>
                                  <a:pt x="3008007" y="9525"/>
                                </a:lnTo>
                                <a:lnTo>
                                  <a:pt x="3008007" y="259080"/>
                                </a:lnTo>
                                <a:lnTo>
                                  <a:pt x="3008007" y="268605"/>
                                </a:lnTo>
                                <a:lnTo>
                                  <a:pt x="3008007" y="518160"/>
                                </a:lnTo>
                                <a:lnTo>
                                  <a:pt x="1833575" y="518160"/>
                                </a:lnTo>
                                <a:lnTo>
                                  <a:pt x="1833575" y="268605"/>
                                </a:lnTo>
                                <a:lnTo>
                                  <a:pt x="3008007" y="268605"/>
                                </a:lnTo>
                                <a:lnTo>
                                  <a:pt x="3008007" y="259080"/>
                                </a:lnTo>
                                <a:lnTo>
                                  <a:pt x="1833575" y="259080"/>
                                </a:lnTo>
                                <a:lnTo>
                                  <a:pt x="1833575" y="9525"/>
                                </a:lnTo>
                                <a:lnTo>
                                  <a:pt x="3008007" y="9525"/>
                                </a:lnTo>
                                <a:lnTo>
                                  <a:pt x="3008007" y="0"/>
                                </a:lnTo>
                                <a:lnTo>
                                  <a:pt x="1833575" y="0"/>
                                </a:lnTo>
                                <a:lnTo>
                                  <a:pt x="1824050" y="0"/>
                                </a:lnTo>
                                <a:lnTo>
                                  <a:pt x="1824050" y="9525"/>
                                </a:lnTo>
                                <a:lnTo>
                                  <a:pt x="1824050" y="259080"/>
                                </a:lnTo>
                                <a:lnTo>
                                  <a:pt x="1824050" y="268605"/>
                                </a:lnTo>
                                <a:lnTo>
                                  <a:pt x="1824050" y="518160"/>
                                </a:lnTo>
                                <a:lnTo>
                                  <a:pt x="916317" y="518160"/>
                                </a:lnTo>
                                <a:lnTo>
                                  <a:pt x="916317" y="268605"/>
                                </a:lnTo>
                                <a:lnTo>
                                  <a:pt x="1824050" y="268605"/>
                                </a:lnTo>
                                <a:lnTo>
                                  <a:pt x="1824050" y="259080"/>
                                </a:lnTo>
                                <a:lnTo>
                                  <a:pt x="916317" y="259080"/>
                                </a:lnTo>
                                <a:lnTo>
                                  <a:pt x="916317" y="9525"/>
                                </a:lnTo>
                                <a:lnTo>
                                  <a:pt x="1824050" y="9525"/>
                                </a:lnTo>
                                <a:lnTo>
                                  <a:pt x="1824050" y="0"/>
                                </a:lnTo>
                                <a:lnTo>
                                  <a:pt x="906792" y="0"/>
                                </a:lnTo>
                                <a:lnTo>
                                  <a:pt x="906792" y="259080"/>
                                </a:lnTo>
                                <a:lnTo>
                                  <a:pt x="906792" y="268605"/>
                                </a:lnTo>
                                <a:lnTo>
                                  <a:pt x="906792" y="518160"/>
                                </a:lnTo>
                                <a:lnTo>
                                  <a:pt x="9537" y="518160"/>
                                </a:lnTo>
                                <a:lnTo>
                                  <a:pt x="9537" y="268605"/>
                                </a:lnTo>
                                <a:lnTo>
                                  <a:pt x="906792" y="268605"/>
                                </a:lnTo>
                                <a:lnTo>
                                  <a:pt x="906792" y="259080"/>
                                </a:lnTo>
                                <a:lnTo>
                                  <a:pt x="9537" y="259080"/>
                                </a:lnTo>
                                <a:lnTo>
                                  <a:pt x="9537" y="9525"/>
                                </a:lnTo>
                                <a:lnTo>
                                  <a:pt x="12" y="0"/>
                                </a:lnTo>
                                <a:lnTo>
                                  <a:pt x="12" y="259080"/>
                                </a:lnTo>
                                <a:lnTo>
                                  <a:pt x="12" y="268605"/>
                                </a:lnTo>
                                <a:lnTo>
                                  <a:pt x="12" y="518160"/>
                                </a:lnTo>
                                <a:lnTo>
                                  <a:pt x="0" y="564375"/>
                                </a:lnTo>
                                <a:lnTo>
                                  <a:pt x="9525" y="564375"/>
                                </a:lnTo>
                                <a:lnTo>
                                  <a:pt x="9525" y="527697"/>
                                </a:lnTo>
                                <a:lnTo>
                                  <a:pt x="906792" y="527685"/>
                                </a:lnTo>
                                <a:lnTo>
                                  <a:pt x="906792" y="564375"/>
                                </a:lnTo>
                                <a:lnTo>
                                  <a:pt x="916317" y="564375"/>
                                </a:lnTo>
                                <a:lnTo>
                                  <a:pt x="916317" y="527697"/>
                                </a:lnTo>
                                <a:lnTo>
                                  <a:pt x="1824037" y="527685"/>
                                </a:lnTo>
                                <a:lnTo>
                                  <a:pt x="1824037" y="564375"/>
                                </a:lnTo>
                                <a:lnTo>
                                  <a:pt x="1833562" y="564375"/>
                                </a:lnTo>
                                <a:lnTo>
                                  <a:pt x="1833562" y="527697"/>
                                </a:lnTo>
                                <a:lnTo>
                                  <a:pt x="3007995" y="527685"/>
                                </a:lnTo>
                                <a:lnTo>
                                  <a:pt x="3007995" y="564375"/>
                                </a:lnTo>
                                <a:lnTo>
                                  <a:pt x="3017520" y="564375"/>
                                </a:lnTo>
                                <a:lnTo>
                                  <a:pt x="3017520" y="528320"/>
                                </a:lnTo>
                                <a:lnTo>
                                  <a:pt x="4842510" y="528320"/>
                                </a:lnTo>
                                <a:lnTo>
                                  <a:pt x="4842510" y="564375"/>
                                </a:lnTo>
                                <a:lnTo>
                                  <a:pt x="4847272" y="564375"/>
                                </a:lnTo>
                                <a:lnTo>
                                  <a:pt x="4847272" y="527685"/>
                                </a:lnTo>
                                <a:lnTo>
                                  <a:pt x="4847272" y="523240"/>
                                </a:lnTo>
                                <a:lnTo>
                                  <a:pt x="4847272" y="4762"/>
                                </a:lnTo>
                                <a:lnTo>
                                  <a:pt x="4847272" y="0"/>
                                </a:lnTo>
                                <a:close/>
                              </a:path>
                            </a:pathLst>
                          </a:custGeom>
                          <a:solidFill>
                            <a:srgbClr val="CCCCCC"/>
                          </a:solidFill>
                        </wps:spPr>
                        <wps:bodyPr wrap="square" lIns="0" tIns="0" rIns="0" bIns="0" rtlCol="0">
                          <a:prstTxWarp prst="textNoShape">
                            <a:avLst/>
                          </a:prstTxWarp>
                          <a:noAutofit/>
                        </wps:bodyPr>
                      </wps:wsp>
                      <wps:wsp>
                        <wps:cNvPr id="173" name="Textbox 173"/>
                        <wps:cNvSpPr txBox="1"/>
                        <wps:spPr>
                          <a:xfrm>
                            <a:off x="42862" y="65867"/>
                            <a:ext cx="535940" cy="142240"/>
                          </a:xfrm>
                          <a:prstGeom prst="rect">
                            <a:avLst/>
                          </a:prstGeom>
                        </wps:spPr>
                        <wps:txbx>
                          <w:txbxContent>
                            <w:p w14:paraId="4E51E3EE" w14:textId="77777777" w:rsidR="000B2593" w:rsidRDefault="00000000">
                              <w:pPr>
                                <w:spacing w:line="224" w:lineRule="exact"/>
                                <w:rPr>
                                  <w:b/>
                                  <w:sz w:val="20"/>
                                </w:rPr>
                              </w:pPr>
                              <w:r>
                                <w:rPr>
                                  <w:b/>
                                  <w:spacing w:val="-2"/>
                                  <w:sz w:val="20"/>
                                </w:rPr>
                                <w:t>PORTAL</w:t>
                              </w:r>
                            </w:p>
                          </w:txbxContent>
                        </wps:txbx>
                        <wps:bodyPr wrap="square" lIns="0" tIns="0" rIns="0" bIns="0" rtlCol="0">
                          <a:noAutofit/>
                        </wps:bodyPr>
                      </wps:wsp>
                      <wps:wsp>
                        <wps:cNvPr id="174" name="Textbox 174"/>
                        <wps:cNvSpPr txBox="1"/>
                        <wps:spPr>
                          <a:xfrm>
                            <a:off x="960120" y="65867"/>
                            <a:ext cx="528320" cy="142240"/>
                          </a:xfrm>
                          <a:prstGeom prst="rect">
                            <a:avLst/>
                          </a:prstGeom>
                        </wps:spPr>
                        <wps:txbx>
                          <w:txbxContent>
                            <w:p w14:paraId="00467E3C" w14:textId="77777777" w:rsidR="000B2593" w:rsidRDefault="00000000">
                              <w:pPr>
                                <w:spacing w:line="224" w:lineRule="exact"/>
                                <w:rPr>
                                  <w:b/>
                                  <w:sz w:val="20"/>
                                </w:rPr>
                              </w:pPr>
                              <w:r>
                                <w:rPr>
                                  <w:b/>
                                  <w:spacing w:val="-2"/>
                                  <w:sz w:val="20"/>
                                </w:rPr>
                                <w:t>PLANTA</w:t>
                              </w:r>
                            </w:p>
                          </w:txbxContent>
                        </wps:txbx>
                        <wps:bodyPr wrap="square" lIns="0" tIns="0" rIns="0" bIns="0" rtlCol="0">
                          <a:noAutofit/>
                        </wps:bodyPr>
                      </wps:wsp>
                      <wps:wsp>
                        <wps:cNvPr id="175" name="Textbox 175"/>
                        <wps:cNvSpPr txBox="1"/>
                        <wps:spPr>
                          <a:xfrm>
                            <a:off x="1866900" y="65867"/>
                            <a:ext cx="535940" cy="142240"/>
                          </a:xfrm>
                          <a:prstGeom prst="rect">
                            <a:avLst/>
                          </a:prstGeom>
                        </wps:spPr>
                        <wps:txbx>
                          <w:txbxContent>
                            <w:p w14:paraId="6CC05F92" w14:textId="77777777" w:rsidR="000B2593" w:rsidRDefault="00000000">
                              <w:pPr>
                                <w:spacing w:line="224" w:lineRule="exact"/>
                                <w:rPr>
                                  <w:b/>
                                  <w:sz w:val="20"/>
                                </w:rPr>
                              </w:pPr>
                              <w:r>
                                <w:rPr>
                                  <w:b/>
                                  <w:spacing w:val="-2"/>
                                  <w:sz w:val="20"/>
                                </w:rPr>
                                <w:t>PUERTA</w:t>
                              </w:r>
                            </w:p>
                          </w:txbxContent>
                        </wps:txbx>
                        <wps:bodyPr wrap="square" lIns="0" tIns="0" rIns="0" bIns="0" rtlCol="0">
                          <a:noAutofit/>
                        </wps:bodyPr>
                      </wps:wsp>
                      <wps:wsp>
                        <wps:cNvPr id="176" name="Textbox 176"/>
                        <wps:cNvSpPr txBox="1"/>
                        <wps:spPr>
                          <a:xfrm>
                            <a:off x="960120" y="513072"/>
                            <a:ext cx="83820" cy="660400"/>
                          </a:xfrm>
                          <a:prstGeom prst="rect">
                            <a:avLst/>
                          </a:prstGeom>
                        </wps:spPr>
                        <wps:txbx>
                          <w:txbxContent>
                            <w:p w14:paraId="69B5258D" w14:textId="77777777" w:rsidR="000B2593" w:rsidRDefault="00000000">
                              <w:pPr>
                                <w:spacing w:line="224" w:lineRule="exact"/>
                                <w:rPr>
                                  <w:sz w:val="20"/>
                                </w:rPr>
                              </w:pPr>
                              <w:r>
                                <w:rPr>
                                  <w:spacing w:val="-10"/>
                                  <w:sz w:val="20"/>
                                </w:rPr>
                                <w:t>1</w:t>
                              </w:r>
                            </w:p>
                            <w:p w14:paraId="656E7C78" w14:textId="77777777" w:rsidR="000B2593" w:rsidRDefault="00000000">
                              <w:pPr>
                                <w:spacing w:before="178"/>
                                <w:rPr>
                                  <w:sz w:val="20"/>
                                </w:rPr>
                              </w:pPr>
                              <w:r>
                                <w:rPr>
                                  <w:spacing w:val="-10"/>
                                  <w:sz w:val="20"/>
                                </w:rPr>
                                <w:t>1</w:t>
                              </w:r>
                            </w:p>
                            <w:p w14:paraId="5AA9F729" w14:textId="77777777" w:rsidR="000B2593" w:rsidRDefault="00000000">
                              <w:pPr>
                                <w:spacing w:before="178"/>
                                <w:rPr>
                                  <w:sz w:val="20"/>
                                </w:rPr>
                              </w:pPr>
                              <w:r>
                                <w:rPr>
                                  <w:spacing w:val="-10"/>
                                  <w:sz w:val="20"/>
                                </w:rPr>
                                <w:t>2</w:t>
                              </w:r>
                            </w:p>
                          </w:txbxContent>
                        </wps:txbx>
                        <wps:bodyPr wrap="square" lIns="0" tIns="0" rIns="0" bIns="0" rtlCol="0">
                          <a:noAutofit/>
                        </wps:bodyPr>
                      </wps:wsp>
                      <wps:wsp>
                        <wps:cNvPr id="177" name="Textbox 177"/>
                        <wps:cNvSpPr txBox="1"/>
                        <wps:spPr>
                          <a:xfrm>
                            <a:off x="1866900" y="513072"/>
                            <a:ext cx="83820" cy="660400"/>
                          </a:xfrm>
                          <a:prstGeom prst="rect">
                            <a:avLst/>
                          </a:prstGeom>
                        </wps:spPr>
                        <wps:txbx>
                          <w:txbxContent>
                            <w:p w14:paraId="393A7452" w14:textId="77777777" w:rsidR="000B2593" w:rsidRDefault="00000000">
                              <w:pPr>
                                <w:spacing w:line="224" w:lineRule="exact"/>
                                <w:rPr>
                                  <w:sz w:val="20"/>
                                </w:rPr>
                              </w:pPr>
                              <w:r>
                                <w:rPr>
                                  <w:spacing w:val="-10"/>
                                  <w:sz w:val="20"/>
                                </w:rPr>
                                <w:t>1</w:t>
                              </w:r>
                            </w:p>
                            <w:p w14:paraId="128D3593" w14:textId="77777777" w:rsidR="000B2593" w:rsidRDefault="00000000">
                              <w:pPr>
                                <w:spacing w:before="178"/>
                                <w:rPr>
                                  <w:sz w:val="20"/>
                                </w:rPr>
                              </w:pPr>
                              <w:r>
                                <w:rPr>
                                  <w:spacing w:val="-10"/>
                                  <w:sz w:val="20"/>
                                </w:rPr>
                                <w:t>2</w:t>
                              </w:r>
                            </w:p>
                            <w:p w14:paraId="4E4CFC54" w14:textId="77777777" w:rsidR="000B2593" w:rsidRDefault="00000000">
                              <w:pPr>
                                <w:spacing w:before="178"/>
                                <w:rPr>
                                  <w:sz w:val="20"/>
                                </w:rPr>
                              </w:pPr>
                              <w:r>
                                <w:rPr>
                                  <w:spacing w:val="-10"/>
                                  <w:sz w:val="20"/>
                                </w:rPr>
                                <w:t>1</w:t>
                              </w:r>
                            </w:p>
                          </w:txbxContent>
                        </wps:txbx>
                        <wps:bodyPr wrap="square" lIns="0" tIns="0" rIns="0" bIns="0" rtlCol="0">
                          <a:noAutofit/>
                        </wps:bodyPr>
                      </wps:wsp>
                      <wps:wsp>
                        <wps:cNvPr id="178" name="Textbox 178"/>
                        <wps:cNvSpPr txBox="1"/>
                        <wps:spPr>
                          <a:xfrm>
                            <a:off x="2784157" y="65867"/>
                            <a:ext cx="712470" cy="1107440"/>
                          </a:xfrm>
                          <a:prstGeom prst="rect">
                            <a:avLst/>
                          </a:prstGeom>
                        </wps:spPr>
                        <wps:txbx>
                          <w:txbxContent>
                            <w:p w14:paraId="0DC0E8E2" w14:textId="77777777" w:rsidR="000B2593" w:rsidRDefault="00000000">
                              <w:pPr>
                                <w:spacing w:line="297" w:lineRule="auto"/>
                                <w:rPr>
                                  <w:b/>
                                  <w:sz w:val="20"/>
                                </w:rPr>
                              </w:pPr>
                              <w:r>
                                <w:rPr>
                                  <w:b/>
                                  <w:spacing w:val="-2"/>
                                  <w:sz w:val="20"/>
                                </w:rPr>
                                <w:t>TRASTERO NUMERO</w:t>
                              </w:r>
                            </w:p>
                            <w:p w14:paraId="3CB2D049" w14:textId="77777777" w:rsidR="000B2593" w:rsidRDefault="00000000">
                              <w:pPr>
                                <w:spacing w:before="127"/>
                                <w:rPr>
                                  <w:sz w:val="20"/>
                                </w:rPr>
                              </w:pPr>
                              <w:r>
                                <w:rPr>
                                  <w:spacing w:val="-10"/>
                                  <w:sz w:val="20"/>
                                </w:rPr>
                                <w:t>1</w:t>
                              </w:r>
                            </w:p>
                            <w:p w14:paraId="32ED647A" w14:textId="77777777" w:rsidR="000B2593" w:rsidRDefault="00000000">
                              <w:pPr>
                                <w:spacing w:before="178"/>
                                <w:rPr>
                                  <w:sz w:val="20"/>
                                </w:rPr>
                              </w:pPr>
                              <w:r>
                                <w:rPr>
                                  <w:spacing w:val="-10"/>
                                  <w:sz w:val="20"/>
                                </w:rPr>
                                <w:t>4</w:t>
                              </w:r>
                            </w:p>
                            <w:p w14:paraId="58345BA2" w14:textId="77777777" w:rsidR="000B2593" w:rsidRDefault="00000000">
                              <w:pPr>
                                <w:spacing w:before="178"/>
                                <w:rPr>
                                  <w:sz w:val="20"/>
                                </w:rPr>
                              </w:pPr>
                              <w:r>
                                <w:rPr>
                                  <w:spacing w:val="-10"/>
                                  <w:sz w:val="20"/>
                                </w:rPr>
                                <w:t>2</w:t>
                              </w:r>
                            </w:p>
                          </w:txbxContent>
                        </wps:txbx>
                        <wps:bodyPr wrap="square" lIns="0" tIns="0" rIns="0" bIns="0" rtlCol="0">
                          <a:noAutofit/>
                        </wps:bodyPr>
                      </wps:wsp>
                      <wps:wsp>
                        <wps:cNvPr id="179" name="Textbox 179"/>
                        <wps:cNvSpPr txBox="1"/>
                        <wps:spPr>
                          <a:xfrm>
                            <a:off x="3968115" y="65867"/>
                            <a:ext cx="1143635" cy="142240"/>
                          </a:xfrm>
                          <a:prstGeom prst="rect">
                            <a:avLst/>
                          </a:prstGeom>
                        </wps:spPr>
                        <wps:txbx>
                          <w:txbxContent>
                            <w:p w14:paraId="4A7A2AC5" w14:textId="77777777" w:rsidR="000B2593" w:rsidRDefault="00000000">
                              <w:pPr>
                                <w:spacing w:line="224" w:lineRule="exact"/>
                                <w:rPr>
                                  <w:b/>
                                  <w:sz w:val="20"/>
                                </w:rPr>
                              </w:pPr>
                              <w:r>
                                <w:rPr>
                                  <w:b/>
                                  <w:sz w:val="20"/>
                                </w:rPr>
                                <w:t xml:space="preserve">GARAJE </w:t>
                              </w:r>
                              <w:r>
                                <w:rPr>
                                  <w:b/>
                                  <w:spacing w:val="-2"/>
                                  <w:sz w:val="20"/>
                                </w:rPr>
                                <w:t>NUMERO</w:t>
                              </w:r>
                            </w:p>
                          </w:txbxContent>
                        </wps:txbx>
                        <wps:bodyPr wrap="square" lIns="0" tIns="0" rIns="0" bIns="0" rtlCol="0">
                          <a:noAutofit/>
                        </wps:bodyPr>
                      </wps:wsp>
                      <wps:wsp>
                        <wps:cNvPr id="180" name="Textbox 180"/>
                        <wps:cNvSpPr txBox="1"/>
                        <wps:spPr>
                          <a:xfrm>
                            <a:off x="42862" y="513072"/>
                            <a:ext cx="83820" cy="142240"/>
                          </a:xfrm>
                          <a:prstGeom prst="rect">
                            <a:avLst/>
                          </a:prstGeom>
                        </wps:spPr>
                        <wps:txbx>
                          <w:txbxContent>
                            <w:p w14:paraId="45EC546B" w14:textId="77777777" w:rsidR="000B2593" w:rsidRDefault="00000000">
                              <w:pPr>
                                <w:spacing w:line="224" w:lineRule="exact"/>
                                <w:rPr>
                                  <w:sz w:val="20"/>
                                </w:rPr>
                              </w:pPr>
                              <w:r>
                                <w:rPr>
                                  <w:spacing w:val="-10"/>
                                  <w:sz w:val="20"/>
                                </w:rPr>
                                <w:t>1</w:t>
                              </w:r>
                            </w:p>
                          </w:txbxContent>
                        </wps:txbx>
                        <wps:bodyPr wrap="square" lIns="0" tIns="0" rIns="0" bIns="0" rtlCol="0">
                          <a:noAutofit/>
                        </wps:bodyPr>
                      </wps:wsp>
                      <wps:wsp>
                        <wps:cNvPr id="181" name="Textbox 181"/>
                        <wps:cNvSpPr txBox="1"/>
                        <wps:spPr>
                          <a:xfrm>
                            <a:off x="3968115" y="513072"/>
                            <a:ext cx="408940" cy="660400"/>
                          </a:xfrm>
                          <a:prstGeom prst="rect">
                            <a:avLst/>
                          </a:prstGeom>
                        </wps:spPr>
                        <wps:txbx>
                          <w:txbxContent>
                            <w:p w14:paraId="48DB7BC6" w14:textId="77777777" w:rsidR="000B2593" w:rsidRDefault="00000000">
                              <w:pPr>
                                <w:spacing w:line="224" w:lineRule="exact"/>
                                <w:rPr>
                                  <w:sz w:val="20"/>
                                </w:rPr>
                              </w:pPr>
                              <w:r>
                                <w:rPr>
                                  <w:sz w:val="20"/>
                                </w:rPr>
                                <w:t>73</w:t>
                              </w:r>
                              <w:r>
                                <w:rPr>
                                  <w:spacing w:val="-1"/>
                                  <w:sz w:val="20"/>
                                </w:rPr>
                                <w:t xml:space="preserve"> </w:t>
                              </w:r>
                              <w:r>
                                <w:rPr>
                                  <w:sz w:val="20"/>
                                </w:rPr>
                                <w:t xml:space="preserve">- </w:t>
                              </w:r>
                              <w:r>
                                <w:rPr>
                                  <w:spacing w:val="-5"/>
                                  <w:sz w:val="20"/>
                                </w:rPr>
                                <w:t>74</w:t>
                              </w:r>
                            </w:p>
                            <w:p w14:paraId="27283E5D" w14:textId="77777777" w:rsidR="000B2593" w:rsidRDefault="00000000">
                              <w:pPr>
                                <w:spacing w:before="178"/>
                                <w:rPr>
                                  <w:sz w:val="20"/>
                                </w:rPr>
                              </w:pPr>
                              <w:r>
                                <w:rPr>
                                  <w:sz w:val="20"/>
                                </w:rPr>
                                <w:t>10</w:t>
                              </w:r>
                              <w:r>
                                <w:rPr>
                                  <w:spacing w:val="-1"/>
                                  <w:sz w:val="20"/>
                                </w:rPr>
                                <w:t xml:space="preserve"> </w:t>
                              </w:r>
                              <w:r>
                                <w:rPr>
                                  <w:sz w:val="20"/>
                                </w:rPr>
                                <w:t xml:space="preserve">- </w:t>
                              </w:r>
                              <w:r>
                                <w:rPr>
                                  <w:spacing w:val="-5"/>
                                  <w:sz w:val="20"/>
                                </w:rPr>
                                <w:t>11</w:t>
                              </w:r>
                            </w:p>
                            <w:p w14:paraId="4DED2AAF" w14:textId="77777777" w:rsidR="000B2593" w:rsidRDefault="00000000">
                              <w:pPr>
                                <w:spacing w:before="178"/>
                                <w:rPr>
                                  <w:sz w:val="20"/>
                                </w:rPr>
                              </w:pPr>
                              <w:r>
                                <w:rPr>
                                  <w:sz w:val="20"/>
                                </w:rPr>
                                <w:t>75</w:t>
                              </w:r>
                              <w:r>
                                <w:rPr>
                                  <w:spacing w:val="-1"/>
                                  <w:sz w:val="20"/>
                                </w:rPr>
                                <w:t xml:space="preserve"> </w:t>
                              </w:r>
                              <w:r>
                                <w:rPr>
                                  <w:sz w:val="20"/>
                                </w:rPr>
                                <w:t xml:space="preserve">- </w:t>
                              </w:r>
                              <w:r>
                                <w:rPr>
                                  <w:spacing w:val="-5"/>
                                  <w:sz w:val="20"/>
                                </w:rPr>
                                <w:t>75</w:t>
                              </w:r>
                            </w:p>
                          </w:txbxContent>
                        </wps:txbx>
                        <wps:bodyPr wrap="square" lIns="0" tIns="0" rIns="0" bIns="0" rtlCol="0">
                          <a:noAutofit/>
                        </wps:bodyPr>
                      </wps:wsp>
                      <wps:wsp>
                        <wps:cNvPr id="182" name="Textbox 182"/>
                        <wps:cNvSpPr txBox="1"/>
                        <wps:spPr>
                          <a:xfrm>
                            <a:off x="960120" y="1290312"/>
                            <a:ext cx="330835" cy="1178560"/>
                          </a:xfrm>
                          <a:prstGeom prst="rect">
                            <a:avLst/>
                          </a:prstGeom>
                        </wps:spPr>
                        <wps:txbx>
                          <w:txbxContent>
                            <w:p w14:paraId="63B74566" w14:textId="77777777" w:rsidR="000B2593" w:rsidRDefault="00000000">
                              <w:pPr>
                                <w:spacing w:line="224" w:lineRule="exact"/>
                                <w:rPr>
                                  <w:sz w:val="20"/>
                                </w:rPr>
                              </w:pPr>
                              <w:r>
                                <w:rPr>
                                  <w:spacing w:val="-10"/>
                                  <w:sz w:val="20"/>
                                </w:rPr>
                                <w:t>2</w:t>
                              </w:r>
                            </w:p>
                            <w:p w14:paraId="08EE55C4" w14:textId="77777777" w:rsidR="000B2593" w:rsidRDefault="00000000">
                              <w:pPr>
                                <w:spacing w:before="178"/>
                                <w:rPr>
                                  <w:sz w:val="20"/>
                                </w:rPr>
                              </w:pPr>
                              <w:r>
                                <w:rPr>
                                  <w:spacing w:val="-10"/>
                                  <w:sz w:val="20"/>
                                </w:rPr>
                                <w:t>3</w:t>
                              </w:r>
                            </w:p>
                            <w:p w14:paraId="3A5CEF69" w14:textId="77777777" w:rsidR="000B2593" w:rsidRDefault="00000000">
                              <w:pPr>
                                <w:spacing w:before="178"/>
                                <w:rPr>
                                  <w:sz w:val="20"/>
                                </w:rPr>
                              </w:pPr>
                              <w:r>
                                <w:rPr>
                                  <w:spacing w:val="-10"/>
                                  <w:sz w:val="20"/>
                                </w:rPr>
                                <w:t>3</w:t>
                              </w:r>
                            </w:p>
                            <w:p w14:paraId="1A595342" w14:textId="77777777" w:rsidR="000B2593" w:rsidRDefault="00000000">
                              <w:pPr>
                                <w:spacing w:before="8" w:line="400" w:lineRule="atLeast"/>
                                <w:ind w:right="16"/>
                                <w:rPr>
                                  <w:sz w:val="20"/>
                                </w:rPr>
                              </w:pPr>
                              <w:r>
                                <w:rPr>
                                  <w:spacing w:val="-4"/>
                                  <w:sz w:val="20"/>
                                </w:rPr>
                                <w:t xml:space="preserve">BAJA </w:t>
                              </w:r>
                              <w:proofErr w:type="spellStart"/>
                              <w:r>
                                <w:rPr>
                                  <w:spacing w:val="-4"/>
                                  <w:sz w:val="20"/>
                                </w:rPr>
                                <w:t>BAJA</w:t>
                              </w:r>
                              <w:proofErr w:type="spellEnd"/>
                            </w:p>
                          </w:txbxContent>
                        </wps:txbx>
                        <wps:bodyPr wrap="square" lIns="0" tIns="0" rIns="0" bIns="0" rtlCol="0">
                          <a:noAutofit/>
                        </wps:bodyPr>
                      </wps:wsp>
                      <wps:wsp>
                        <wps:cNvPr id="183" name="Textbox 183"/>
                        <wps:cNvSpPr txBox="1"/>
                        <wps:spPr>
                          <a:xfrm>
                            <a:off x="1866900" y="1290312"/>
                            <a:ext cx="83820" cy="1178560"/>
                          </a:xfrm>
                          <a:prstGeom prst="rect">
                            <a:avLst/>
                          </a:prstGeom>
                        </wps:spPr>
                        <wps:txbx>
                          <w:txbxContent>
                            <w:p w14:paraId="5CCA1271" w14:textId="77777777" w:rsidR="000B2593" w:rsidRDefault="00000000">
                              <w:pPr>
                                <w:spacing w:line="224" w:lineRule="exact"/>
                                <w:rPr>
                                  <w:sz w:val="20"/>
                                </w:rPr>
                              </w:pPr>
                              <w:r>
                                <w:rPr>
                                  <w:spacing w:val="-10"/>
                                  <w:sz w:val="20"/>
                                </w:rPr>
                                <w:t>2</w:t>
                              </w:r>
                            </w:p>
                            <w:p w14:paraId="4F324DCB" w14:textId="77777777" w:rsidR="000B2593" w:rsidRDefault="00000000">
                              <w:pPr>
                                <w:spacing w:before="178"/>
                                <w:rPr>
                                  <w:sz w:val="20"/>
                                </w:rPr>
                              </w:pPr>
                              <w:r>
                                <w:rPr>
                                  <w:spacing w:val="-10"/>
                                  <w:sz w:val="20"/>
                                </w:rPr>
                                <w:t>1</w:t>
                              </w:r>
                            </w:p>
                            <w:p w14:paraId="57DF4F4B" w14:textId="77777777" w:rsidR="000B2593" w:rsidRDefault="00000000">
                              <w:pPr>
                                <w:spacing w:before="178"/>
                                <w:rPr>
                                  <w:sz w:val="20"/>
                                </w:rPr>
                              </w:pPr>
                              <w:r>
                                <w:rPr>
                                  <w:spacing w:val="-10"/>
                                  <w:sz w:val="20"/>
                                </w:rPr>
                                <w:t>2</w:t>
                              </w:r>
                            </w:p>
                            <w:p w14:paraId="2CF1D553" w14:textId="77777777" w:rsidR="000B2593" w:rsidRDefault="00000000">
                              <w:pPr>
                                <w:spacing w:before="178"/>
                                <w:rPr>
                                  <w:sz w:val="20"/>
                                </w:rPr>
                              </w:pPr>
                              <w:r>
                                <w:rPr>
                                  <w:spacing w:val="-10"/>
                                  <w:sz w:val="20"/>
                                </w:rPr>
                                <w:t>1</w:t>
                              </w:r>
                            </w:p>
                            <w:p w14:paraId="5491AC44" w14:textId="77777777" w:rsidR="000B2593" w:rsidRDefault="00000000">
                              <w:pPr>
                                <w:spacing w:before="178"/>
                                <w:rPr>
                                  <w:sz w:val="20"/>
                                </w:rPr>
                              </w:pPr>
                              <w:r>
                                <w:rPr>
                                  <w:spacing w:val="-10"/>
                                  <w:sz w:val="20"/>
                                </w:rPr>
                                <w:t>2</w:t>
                              </w:r>
                            </w:p>
                          </w:txbxContent>
                        </wps:txbx>
                        <wps:bodyPr wrap="square" lIns="0" tIns="0" rIns="0" bIns="0" rtlCol="0">
                          <a:noAutofit/>
                        </wps:bodyPr>
                      </wps:wsp>
                      <wps:wsp>
                        <wps:cNvPr id="184" name="Textbox 184"/>
                        <wps:cNvSpPr txBox="1"/>
                        <wps:spPr>
                          <a:xfrm>
                            <a:off x="2784157" y="1290312"/>
                            <a:ext cx="83820" cy="1178560"/>
                          </a:xfrm>
                          <a:prstGeom prst="rect">
                            <a:avLst/>
                          </a:prstGeom>
                        </wps:spPr>
                        <wps:txbx>
                          <w:txbxContent>
                            <w:p w14:paraId="23A05C72" w14:textId="77777777" w:rsidR="000B2593" w:rsidRDefault="00000000">
                              <w:pPr>
                                <w:spacing w:line="224" w:lineRule="exact"/>
                                <w:rPr>
                                  <w:sz w:val="20"/>
                                </w:rPr>
                              </w:pPr>
                              <w:r>
                                <w:rPr>
                                  <w:spacing w:val="-10"/>
                                  <w:sz w:val="20"/>
                                </w:rPr>
                                <w:t>9</w:t>
                              </w:r>
                            </w:p>
                            <w:p w14:paraId="5A075628" w14:textId="77777777" w:rsidR="000B2593" w:rsidRDefault="00000000">
                              <w:pPr>
                                <w:spacing w:before="178"/>
                                <w:rPr>
                                  <w:sz w:val="20"/>
                                </w:rPr>
                              </w:pPr>
                              <w:r>
                                <w:rPr>
                                  <w:spacing w:val="-10"/>
                                  <w:sz w:val="20"/>
                                </w:rPr>
                                <w:t>5</w:t>
                              </w:r>
                            </w:p>
                            <w:p w14:paraId="66812714" w14:textId="77777777" w:rsidR="000B2593" w:rsidRDefault="00000000">
                              <w:pPr>
                                <w:spacing w:before="178"/>
                                <w:rPr>
                                  <w:sz w:val="20"/>
                                </w:rPr>
                              </w:pPr>
                              <w:r>
                                <w:rPr>
                                  <w:spacing w:val="-10"/>
                                  <w:sz w:val="20"/>
                                </w:rPr>
                                <w:t>7</w:t>
                              </w:r>
                            </w:p>
                            <w:p w14:paraId="03C50F59" w14:textId="77777777" w:rsidR="000B2593" w:rsidRDefault="00000000">
                              <w:pPr>
                                <w:spacing w:before="178"/>
                                <w:rPr>
                                  <w:sz w:val="20"/>
                                </w:rPr>
                              </w:pPr>
                              <w:r>
                                <w:rPr>
                                  <w:spacing w:val="-10"/>
                                  <w:sz w:val="20"/>
                                </w:rPr>
                                <w:t>3</w:t>
                              </w:r>
                            </w:p>
                            <w:p w14:paraId="39EA7E15" w14:textId="77777777" w:rsidR="000B2593" w:rsidRDefault="00000000">
                              <w:pPr>
                                <w:spacing w:before="178"/>
                                <w:rPr>
                                  <w:sz w:val="20"/>
                                </w:rPr>
                              </w:pPr>
                              <w:r>
                                <w:rPr>
                                  <w:spacing w:val="-10"/>
                                  <w:sz w:val="20"/>
                                </w:rPr>
                                <w:t>6</w:t>
                              </w:r>
                            </w:p>
                          </w:txbxContent>
                        </wps:txbx>
                        <wps:bodyPr wrap="square" lIns="0" tIns="0" rIns="0" bIns="0" rtlCol="0">
                          <a:noAutofit/>
                        </wps:bodyPr>
                      </wps:wsp>
                      <wps:wsp>
                        <wps:cNvPr id="185" name="Textbox 185"/>
                        <wps:cNvSpPr txBox="1"/>
                        <wps:spPr>
                          <a:xfrm>
                            <a:off x="3968115" y="1290312"/>
                            <a:ext cx="408940" cy="1178560"/>
                          </a:xfrm>
                          <a:prstGeom prst="rect">
                            <a:avLst/>
                          </a:prstGeom>
                        </wps:spPr>
                        <wps:txbx>
                          <w:txbxContent>
                            <w:p w14:paraId="6933668A" w14:textId="77777777" w:rsidR="000B2593" w:rsidRDefault="00000000">
                              <w:pPr>
                                <w:spacing w:line="224" w:lineRule="exact"/>
                                <w:rPr>
                                  <w:sz w:val="20"/>
                                </w:rPr>
                              </w:pPr>
                              <w:r>
                                <w:rPr>
                                  <w:sz w:val="20"/>
                                </w:rPr>
                                <w:t>28</w:t>
                              </w:r>
                              <w:r>
                                <w:rPr>
                                  <w:spacing w:val="-1"/>
                                  <w:sz w:val="20"/>
                                </w:rPr>
                                <w:t xml:space="preserve"> </w:t>
                              </w:r>
                              <w:r>
                                <w:rPr>
                                  <w:sz w:val="20"/>
                                </w:rPr>
                                <w:t xml:space="preserve">- </w:t>
                              </w:r>
                              <w:r>
                                <w:rPr>
                                  <w:spacing w:val="-5"/>
                                  <w:sz w:val="20"/>
                                </w:rPr>
                                <w:t>29</w:t>
                              </w:r>
                            </w:p>
                            <w:p w14:paraId="73F1B73D" w14:textId="77777777" w:rsidR="000B2593" w:rsidRDefault="00000000">
                              <w:pPr>
                                <w:spacing w:before="178"/>
                                <w:rPr>
                                  <w:sz w:val="20"/>
                                </w:rPr>
                              </w:pPr>
                              <w:r>
                                <w:rPr>
                                  <w:sz w:val="20"/>
                                </w:rPr>
                                <w:t>77</w:t>
                              </w:r>
                              <w:r>
                                <w:rPr>
                                  <w:spacing w:val="-1"/>
                                  <w:sz w:val="20"/>
                                </w:rPr>
                                <w:t xml:space="preserve"> </w:t>
                              </w:r>
                              <w:r>
                                <w:rPr>
                                  <w:sz w:val="20"/>
                                </w:rPr>
                                <w:t xml:space="preserve">- </w:t>
                              </w:r>
                              <w:r>
                                <w:rPr>
                                  <w:spacing w:val="-5"/>
                                  <w:sz w:val="20"/>
                                </w:rPr>
                                <w:t>78</w:t>
                              </w:r>
                            </w:p>
                            <w:p w14:paraId="1B0F89B6" w14:textId="77777777" w:rsidR="000B2593" w:rsidRDefault="00000000">
                              <w:pPr>
                                <w:spacing w:before="178"/>
                                <w:rPr>
                                  <w:sz w:val="20"/>
                                </w:rPr>
                              </w:pPr>
                              <w:r>
                                <w:rPr>
                                  <w:sz w:val="20"/>
                                </w:rPr>
                                <w:t xml:space="preserve">8 - </w:t>
                              </w:r>
                              <w:r>
                                <w:rPr>
                                  <w:spacing w:val="-10"/>
                                  <w:sz w:val="20"/>
                                </w:rPr>
                                <w:t>9</w:t>
                              </w:r>
                            </w:p>
                            <w:p w14:paraId="3E22C9FC" w14:textId="77777777" w:rsidR="000B2593" w:rsidRDefault="00000000">
                              <w:pPr>
                                <w:spacing w:before="178"/>
                                <w:rPr>
                                  <w:sz w:val="20"/>
                                </w:rPr>
                              </w:pPr>
                              <w:r>
                                <w:rPr>
                                  <w:sz w:val="20"/>
                                </w:rPr>
                                <w:t>51</w:t>
                              </w:r>
                              <w:r>
                                <w:rPr>
                                  <w:spacing w:val="-1"/>
                                  <w:sz w:val="20"/>
                                </w:rPr>
                                <w:t xml:space="preserve"> </w:t>
                              </w:r>
                              <w:r>
                                <w:rPr>
                                  <w:sz w:val="20"/>
                                </w:rPr>
                                <w:t xml:space="preserve">- </w:t>
                              </w:r>
                              <w:r>
                                <w:rPr>
                                  <w:spacing w:val="-5"/>
                                  <w:sz w:val="20"/>
                                </w:rPr>
                                <w:t>52</w:t>
                              </w:r>
                            </w:p>
                            <w:p w14:paraId="57AB8B3B" w14:textId="77777777" w:rsidR="000B2593" w:rsidRDefault="00000000">
                              <w:pPr>
                                <w:spacing w:before="178"/>
                                <w:rPr>
                                  <w:sz w:val="20"/>
                                </w:rPr>
                              </w:pPr>
                              <w:r>
                                <w:rPr>
                                  <w:sz w:val="20"/>
                                </w:rPr>
                                <w:t>30</w:t>
                              </w:r>
                              <w:r>
                                <w:rPr>
                                  <w:spacing w:val="-1"/>
                                  <w:sz w:val="20"/>
                                </w:rPr>
                                <w:t xml:space="preserve"> </w:t>
                              </w:r>
                              <w:r>
                                <w:rPr>
                                  <w:sz w:val="20"/>
                                </w:rPr>
                                <w:t xml:space="preserve">- </w:t>
                              </w:r>
                              <w:r>
                                <w:rPr>
                                  <w:spacing w:val="-5"/>
                                  <w:sz w:val="20"/>
                                </w:rPr>
                                <w:t>31</w:t>
                              </w:r>
                            </w:p>
                          </w:txbxContent>
                        </wps:txbx>
                        <wps:bodyPr wrap="square" lIns="0" tIns="0" rIns="0" bIns="0" rtlCol="0">
                          <a:noAutofit/>
                        </wps:bodyPr>
                      </wps:wsp>
                      <wps:wsp>
                        <wps:cNvPr id="186" name="Textbox 186"/>
                        <wps:cNvSpPr txBox="1"/>
                        <wps:spPr>
                          <a:xfrm>
                            <a:off x="42862" y="2844792"/>
                            <a:ext cx="83820" cy="142240"/>
                          </a:xfrm>
                          <a:prstGeom prst="rect">
                            <a:avLst/>
                          </a:prstGeom>
                        </wps:spPr>
                        <wps:txbx>
                          <w:txbxContent>
                            <w:p w14:paraId="5E595363" w14:textId="77777777" w:rsidR="000B2593" w:rsidRDefault="00000000">
                              <w:pPr>
                                <w:spacing w:line="224" w:lineRule="exact"/>
                                <w:rPr>
                                  <w:sz w:val="20"/>
                                </w:rPr>
                              </w:pPr>
                              <w:r>
                                <w:rPr>
                                  <w:spacing w:val="-10"/>
                                  <w:sz w:val="20"/>
                                </w:rPr>
                                <w:t>2</w:t>
                              </w:r>
                            </w:p>
                          </w:txbxContent>
                        </wps:txbx>
                        <wps:bodyPr wrap="square" lIns="0" tIns="0" rIns="0" bIns="0" rtlCol="0">
                          <a:noAutofit/>
                        </wps:bodyPr>
                      </wps:wsp>
                      <wps:wsp>
                        <wps:cNvPr id="187" name="Textbox 187"/>
                        <wps:cNvSpPr txBox="1"/>
                        <wps:spPr>
                          <a:xfrm>
                            <a:off x="960120" y="2585712"/>
                            <a:ext cx="401955" cy="1178560"/>
                          </a:xfrm>
                          <a:prstGeom prst="rect">
                            <a:avLst/>
                          </a:prstGeom>
                        </wps:spPr>
                        <wps:txbx>
                          <w:txbxContent>
                            <w:p w14:paraId="0785C182" w14:textId="77777777" w:rsidR="000B2593" w:rsidRDefault="00000000">
                              <w:pPr>
                                <w:spacing w:line="424" w:lineRule="auto"/>
                                <w:ind w:right="11"/>
                                <w:rPr>
                                  <w:sz w:val="20"/>
                                </w:rPr>
                              </w:pPr>
                              <w:r>
                                <w:rPr>
                                  <w:spacing w:val="-2"/>
                                  <w:sz w:val="20"/>
                                </w:rPr>
                                <w:t xml:space="preserve">ATICO </w:t>
                              </w:r>
                              <w:r>
                                <w:rPr>
                                  <w:spacing w:val="-10"/>
                                  <w:sz w:val="20"/>
                                </w:rPr>
                                <w:t>1</w:t>
                              </w:r>
                            </w:p>
                            <w:p w14:paraId="315D3C91" w14:textId="77777777" w:rsidR="000B2593" w:rsidRDefault="00000000">
                              <w:pPr>
                                <w:rPr>
                                  <w:sz w:val="20"/>
                                </w:rPr>
                              </w:pPr>
                              <w:r>
                                <w:rPr>
                                  <w:spacing w:val="-10"/>
                                  <w:sz w:val="20"/>
                                </w:rPr>
                                <w:t>1</w:t>
                              </w:r>
                            </w:p>
                            <w:p w14:paraId="60E9642F" w14:textId="77777777" w:rsidR="000B2593" w:rsidRDefault="00000000">
                              <w:pPr>
                                <w:spacing w:before="173"/>
                                <w:rPr>
                                  <w:sz w:val="20"/>
                                </w:rPr>
                              </w:pPr>
                              <w:r>
                                <w:rPr>
                                  <w:spacing w:val="-10"/>
                                  <w:sz w:val="20"/>
                                </w:rPr>
                                <w:t>2</w:t>
                              </w:r>
                            </w:p>
                            <w:p w14:paraId="74B55349" w14:textId="77777777" w:rsidR="000B2593" w:rsidRDefault="00000000">
                              <w:pPr>
                                <w:spacing w:before="178"/>
                                <w:rPr>
                                  <w:sz w:val="20"/>
                                </w:rPr>
                              </w:pPr>
                              <w:r>
                                <w:rPr>
                                  <w:spacing w:val="-10"/>
                                  <w:sz w:val="20"/>
                                </w:rPr>
                                <w:t>2</w:t>
                              </w:r>
                            </w:p>
                          </w:txbxContent>
                        </wps:txbx>
                        <wps:bodyPr wrap="square" lIns="0" tIns="0" rIns="0" bIns="0" rtlCol="0">
                          <a:noAutofit/>
                        </wps:bodyPr>
                      </wps:wsp>
                      <wps:wsp>
                        <wps:cNvPr id="188" name="Textbox 188"/>
                        <wps:cNvSpPr txBox="1"/>
                        <wps:spPr>
                          <a:xfrm>
                            <a:off x="1866900" y="2585712"/>
                            <a:ext cx="83820" cy="1178560"/>
                          </a:xfrm>
                          <a:prstGeom prst="rect">
                            <a:avLst/>
                          </a:prstGeom>
                        </wps:spPr>
                        <wps:txbx>
                          <w:txbxContent>
                            <w:p w14:paraId="6C8A9843" w14:textId="77777777" w:rsidR="000B2593" w:rsidRDefault="00000000">
                              <w:pPr>
                                <w:spacing w:line="224" w:lineRule="exact"/>
                                <w:rPr>
                                  <w:sz w:val="20"/>
                                </w:rPr>
                              </w:pPr>
                              <w:r>
                                <w:rPr>
                                  <w:spacing w:val="-10"/>
                                  <w:sz w:val="20"/>
                                </w:rPr>
                                <w:t>1</w:t>
                              </w:r>
                            </w:p>
                            <w:p w14:paraId="1C002F5D" w14:textId="77777777" w:rsidR="000B2593" w:rsidRDefault="00000000">
                              <w:pPr>
                                <w:spacing w:before="178"/>
                                <w:rPr>
                                  <w:sz w:val="20"/>
                                </w:rPr>
                              </w:pPr>
                              <w:r>
                                <w:rPr>
                                  <w:spacing w:val="-10"/>
                                  <w:sz w:val="20"/>
                                </w:rPr>
                                <w:t>1</w:t>
                              </w:r>
                            </w:p>
                            <w:p w14:paraId="4E25C15A" w14:textId="77777777" w:rsidR="000B2593" w:rsidRDefault="00000000">
                              <w:pPr>
                                <w:spacing w:before="178"/>
                                <w:rPr>
                                  <w:sz w:val="20"/>
                                </w:rPr>
                              </w:pPr>
                              <w:r>
                                <w:rPr>
                                  <w:spacing w:val="-10"/>
                                  <w:sz w:val="20"/>
                                </w:rPr>
                                <w:t>2</w:t>
                              </w:r>
                            </w:p>
                            <w:p w14:paraId="197766E0" w14:textId="77777777" w:rsidR="000B2593" w:rsidRDefault="00000000">
                              <w:pPr>
                                <w:spacing w:before="178"/>
                                <w:rPr>
                                  <w:sz w:val="20"/>
                                </w:rPr>
                              </w:pPr>
                              <w:r>
                                <w:rPr>
                                  <w:spacing w:val="-10"/>
                                  <w:sz w:val="20"/>
                                </w:rPr>
                                <w:t>1</w:t>
                              </w:r>
                            </w:p>
                            <w:p w14:paraId="14B2564D" w14:textId="77777777" w:rsidR="000B2593" w:rsidRDefault="00000000">
                              <w:pPr>
                                <w:spacing w:before="178"/>
                                <w:rPr>
                                  <w:sz w:val="20"/>
                                </w:rPr>
                              </w:pPr>
                              <w:r>
                                <w:rPr>
                                  <w:spacing w:val="-10"/>
                                  <w:sz w:val="20"/>
                                </w:rPr>
                                <w:t>2</w:t>
                              </w:r>
                            </w:p>
                          </w:txbxContent>
                        </wps:txbx>
                        <wps:bodyPr wrap="square" lIns="0" tIns="0" rIns="0" bIns="0" rtlCol="0">
                          <a:noAutofit/>
                        </wps:bodyPr>
                      </wps:wsp>
                      <wps:wsp>
                        <wps:cNvPr id="189" name="Textbox 189"/>
                        <wps:cNvSpPr txBox="1"/>
                        <wps:spPr>
                          <a:xfrm>
                            <a:off x="2784157" y="2585712"/>
                            <a:ext cx="154305" cy="1178560"/>
                          </a:xfrm>
                          <a:prstGeom prst="rect">
                            <a:avLst/>
                          </a:prstGeom>
                        </wps:spPr>
                        <wps:txbx>
                          <w:txbxContent>
                            <w:p w14:paraId="204F9303" w14:textId="77777777" w:rsidR="000B2593" w:rsidRDefault="00000000">
                              <w:pPr>
                                <w:spacing w:line="224" w:lineRule="exact"/>
                                <w:rPr>
                                  <w:sz w:val="20"/>
                                </w:rPr>
                              </w:pPr>
                              <w:r>
                                <w:rPr>
                                  <w:spacing w:val="-10"/>
                                  <w:sz w:val="20"/>
                                </w:rPr>
                                <w:t>8</w:t>
                              </w:r>
                            </w:p>
                            <w:p w14:paraId="27C79330" w14:textId="77777777" w:rsidR="000B2593" w:rsidRDefault="00000000">
                              <w:pPr>
                                <w:spacing w:before="178"/>
                                <w:rPr>
                                  <w:sz w:val="20"/>
                                </w:rPr>
                              </w:pPr>
                              <w:r>
                                <w:rPr>
                                  <w:spacing w:val="-5"/>
                                  <w:sz w:val="20"/>
                                </w:rPr>
                                <w:t>10</w:t>
                              </w:r>
                            </w:p>
                            <w:p w14:paraId="2E665BA6" w14:textId="77777777" w:rsidR="000B2593" w:rsidRDefault="00000000">
                              <w:pPr>
                                <w:spacing w:before="178"/>
                                <w:rPr>
                                  <w:sz w:val="20"/>
                                </w:rPr>
                              </w:pPr>
                              <w:r>
                                <w:rPr>
                                  <w:spacing w:val="-5"/>
                                  <w:sz w:val="20"/>
                                </w:rPr>
                                <w:t>17</w:t>
                              </w:r>
                            </w:p>
                            <w:p w14:paraId="27D6C686" w14:textId="77777777" w:rsidR="000B2593" w:rsidRDefault="00000000">
                              <w:pPr>
                                <w:spacing w:before="178"/>
                                <w:rPr>
                                  <w:sz w:val="20"/>
                                </w:rPr>
                              </w:pPr>
                              <w:r>
                                <w:rPr>
                                  <w:spacing w:val="-5"/>
                                  <w:sz w:val="20"/>
                                </w:rPr>
                                <w:t>18</w:t>
                              </w:r>
                            </w:p>
                            <w:p w14:paraId="758AC6A3" w14:textId="77777777" w:rsidR="000B2593" w:rsidRDefault="00000000">
                              <w:pPr>
                                <w:spacing w:before="178"/>
                                <w:rPr>
                                  <w:sz w:val="20"/>
                                </w:rPr>
                              </w:pPr>
                              <w:r>
                                <w:rPr>
                                  <w:spacing w:val="-5"/>
                                  <w:sz w:val="20"/>
                                </w:rPr>
                                <w:t>14</w:t>
                              </w:r>
                            </w:p>
                          </w:txbxContent>
                        </wps:txbx>
                        <wps:bodyPr wrap="square" lIns="0" tIns="0" rIns="0" bIns="0" rtlCol="0">
                          <a:noAutofit/>
                        </wps:bodyPr>
                      </wps:wsp>
                      <wps:wsp>
                        <wps:cNvPr id="190" name="Textbox 190"/>
                        <wps:cNvSpPr txBox="1"/>
                        <wps:spPr>
                          <a:xfrm>
                            <a:off x="3968115" y="2585712"/>
                            <a:ext cx="408940" cy="1178560"/>
                          </a:xfrm>
                          <a:prstGeom prst="rect">
                            <a:avLst/>
                          </a:prstGeom>
                        </wps:spPr>
                        <wps:txbx>
                          <w:txbxContent>
                            <w:p w14:paraId="7C941A5F" w14:textId="77777777" w:rsidR="000B2593" w:rsidRDefault="00000000">
                              <w:pPr>
                                <w:spacing w:line="224" w:lineRule="exact"/>
                                <w:rPr>
                                  <w:sz w:val="20"/>
                                </w:rPr>
                              </w:pPr>
                              <w:r>
                                <w:rPr>
                                  <w:sz w:val="20"/>
                                </w:rPr>
                                <w:t>32</w:t>
                              </w:r>
                              <w:r>
                                <w:rPr>
                                  <w:spacing w:val="-1"/>
                                  <w:sz w:val="20"/>
                                </w:rPr>
                                <w:t xml:space="preserve"> </w:t>
                              </w:r>
                              <w:r>
                                <w:rPr>
                                  <w:sz w:val="20"/>
                                </w:rPr>
                                <w:t xml:space="preserve">- </w:t>
                              </w:r>
                              <w:r>
                                <w:rPr>
                                  <w:spacing w:val="-5"/>
                                  <w:sz w:val="20"/>
                                </w:rPr>
                                <w:t>33</w:t>
                              </w:r>
                            </w:p>
                            <w:p w14:paraId="58C4B6BB" w14:textId="77777777" w:rsidR="000B2593" w:rsidRDefault="00000000">
                              <w:pPr>
                                <w:spacing w:before="178"/>
                                <w:rPr>
                                  <w:sz w:val="20"/>
                                </w:rPr>
                              </w:pPr>
                              <w:r>
                                <w:rPr>
                                  <w:sz w:val="20"/>
                                </w:rPr>
                                <w:t>79</w:t>
                              </w:r>
                              <w:r>
                                <w:rPr>
                                  <w:spacing w:val="-1"/>
                                  <w:sz w:val="20"/>
                                </w:rPr>
                                <w:t xml:space="preserve"> </w:t>
                              </w:r>
                              <w:r>
                                <w:rPr>
                                  <w:sz w:val="20"/>
                                </w:rPr>
                                <w:t xml:space="preserve">- </w:t>
                              </w:r>
                              <w:r>
                                <w:rPr>
                                  <w:spacing w:val="-5"/>
                                  <w:sz w:val="20"/>
                                </w:rPr>
                                <w:t>80</w:t>
                              </w:r>
                            </w:p>
                            <w:p w14:paraId="0DA30678" w14:textId="77777777" w:rsidR="000B2593" w:rsidRDefault="00000000">
                              <w:pPr>
                                <w:spacing w:before="178"/>
                                <w:rPr>
                                  <w:sz w:val="20"/>
                                </w:rPr>
                              </w:pPr>
                              <w:r>
                                <w:rPr>
                                  <w:sz w:val="20"/>
                                </w:rPr>
                                <w:t>47</w:t>
                              </w:r>
                              <w:r>
                                <w:rPr>
                                  <w:spacing w:val="-1"/>
                                  <w:sz w:val="20"/>
                                </w:rPr>
                                <w:t xml:space="preserve"> </w:t>
                              </w:r>
                              <w:r>
                                <w:rPr>
                                  <w:sz w:val="20"/>
                                </w:rPr>
                                <w:t xml:space="preserve">- </w:t>
                              </w:r>
                              <w:r>
                                <w:rPr>
                                  <w:spacing w:val="-5"/>
                                  <w:sz w:val="20"/>
                                </w:rPr>
                                <w:t>48</w:t>
                              </w:r>
                            </w:p>
                            <w:p w14:paraId="423BD79A" w14:textId="77777777" w:rsidR="000B2593" w:rsidRDefault="00000000">
                              <w:pPr>
                                <w:spacing w:before="178"/>
                                <w:rPr>
                                  <w:sz w:val="20"/>
                                </w:rPr>
                              </w:pPr>
                              <w:r>
                                <w:rPr>
                                  <w:sz w:val="20"/>
                                </w:rPr>
                                <w:t xml:space="preserve">6 - </w:t>
                              </w:r>
                              <w:r>
                                <w:rPr>
                                  <w:spacing w:val="-10"/>
                                  <w:sz w:val="20"/>
                                </w:rPr>
                                <w:t>7</w:t>
                              </w:r>
                            </w:p>
                            <w:p w14:paraId="0CCAF6A8" w14:textId="77777777" w:rsidR="000B2593" w:rsidRDefault="00000000">
                              <w:pPr>
                                <w:spacing w:before="178"/>
                                <w:rPr>
                                  <w:sz w:val="20"/>
                                </w:rPr>
                              </w:pPr>
                              <w:r>
                                <w:rPr>
                                  <w:sz w:val="20"/>
                                </w:rPr>
                                <w:t xml:space="preserve">4 - </w:t>
                              </w:r>
                              <w:r>
                                <w:rPr>
                                  <w:spacing w:val="-10"/>
                                  <w:sz w:val="20"/>
                                </w:rPr>
                                <w:t>5</w:t>
                              </w:r>
                            </w:p>
                          </w:txbxContent>
                        </wps:txbx>
                        <wps:bodyPr wrap="square" lIns="0" tIns="0" rIns="0" bIns="0" rtlCol="0">
                          <a:noAutofit/>
                        </wps:bodyPr>
                      </wps:wsp>
                      <wps:wsp>
                        <wps:cNvPr id="191" name="Textbox 191"/>
                        <wps:cNvSpPr txBox="1"/>
                        <wps:spPr>
                          <a:xfrm>
                            <a:off x="960120" y="3881112"/>
                            <a:ext cx="401955" cy="1178560"/>
                          </a:xfrm>
                          <a:prstGeom prst="rect">
                            <a:avLst/>
                          </a:prstGeom>
                        </wps:spPr>
                        <wps:txbx>
                          <w:txbxContent>
                            <w:p w14:paraId="0321BE27" w14:textId="77777777" w:rsidR="000B2593" w:rsidRDefault="00000000">
                              <w:pPr>
                                <w:spacing w:line="224" w:lineRule="exact"/>
                                <w:rPr>
                                  <w:sz w:val="20"/>
                                </w:rPr>
                              </w:pPr>
                              <w:r>
                                <w:rPr>
                                  <w:spacing w:val="-10"/>
                                  <w:sz w:val="20"/>
                                </w:rPr>
                                <w:t>3</w:t>
                              </w:r>
                            </w:p>
                            <w:p w14:paraId="40889E75" w14:textId="77777777" w:rsidR="000B2593" w:rsidRDefault="00000000">
                              <w:pPr>
                                <w:spacing w:before="178"/>
                                <w:rPr>
                                  <w:sz w:val="20"/>
                                </w:rPr>
                              </w:pPr>
                              <w:r>
                                <w:rPr>
                                  <w:spacing w:val="-10"/>
                                  <w:sz w:val="20"/>
                                </w:rPr>
                                <w:t>3</w:t>
                              </w:r>
                            </w:p>
                            <w:p w14:paraId="5433C280" w14:textId="77777777" w:rsidR="000B2593" w:rsidRDefault="00000000">
                              <w:pPr>
                                <w:spacing w:before="8" w:line="400" w:lineRule="atLeast"/>
                                <w:ind w:right="18"/>
                                <w:jc w:val="both"/>
                                <w:rPr>
                                  <w:sz w:val="20"/>
                                </w:rPr>
                              </w:pPr>
                              <w:r>
                                <w:rPr>
                                  <w:spacing w:val="-4"/>
                                  <w:sz w:val="20"/>
                                </w:rPr>
                                <w:t xml:space="preserve">BAJA </w:t>
                              </w:r>
                              <w:proofErr w:type="spellStart"/>
                              <w:r>
                                <w:rPr>
                                  <w:spacing w:val="-4"/>
                                  <w:sz w:val="20"/>
                                </w:rPr>
                                <w:t>BAJA</w:t>
                              </w:r>
                              <w:proofErr w:type="spellEnd"/>
                              <w:r>
                                <w:rPr>
                                  <w:spacing w:val="-4"/>
                                  <w:sz w:val="20"/>
                                </w:rPr>
                                <w:t xml:space="preserve"> </w:t>
                              </w:r>
                              <w:r>
                                <w:rPr>
                                  <w:spacing w:val="-2"/>
                                  <w:sz w:val="20"/>
                                </w:rPr>
                                <w:t>ATICO</w:t>
                              </w:r>
                            </w:p>
                          </w:txbxContent>
                        </wps:txbx>
                        <wps:bodyPr wrap="square" lIns="0" tIns="0" rIns="0" bIns="0" rtlCol="0">
                          <a:noAutofit/>
                        </wps:bodyPr>
                      </wps:wsp>
                      <wps:wsp>
                        <wps:cNvPr id="192" name="Textbox 192"/>
                        <wps:cNvSpPr txBox="1"/>
                        <wps:spPr>
                          <a:xfrm>
                            <a:off x="1866900" y="3881112"/>
                            <a:ext cx="83820" cy="1178560"/>
                          </a:xfrm>
                          <a:prstGeom prst="rect">
                            <a:avLst/>
                          </a:prstGeom>
                        </wps:spPr>
                        <wps:txbx>
                          <w:txbxContent>
                            <w:p w14:paraId="490C06CB" w14:textId="77777777" w:rsidR="000B2593" w:rsidRDefault="00000000">
                              <w:pPr>
                                <w:spacing w:line="224" w:lineRule="exact"/>
                                <w:rPr>
                                  <w:sz w:val="20"/>
                                </w:rPr>
                              </w:pPr>
                              <w:r>
                                <w:rPr>
                                  <w:spacing w:val="-10"/>
                                  <w:sz w:val="20"/>
                                </w:rPr>
                                <w:t>1</w:t>
                              </w:r>
                            </w:p>
                            <w:p w14:paraId="6D6D71EF" w14:textId="77777777" w:rsidR="000B2593" w:rsidRDefault="00000000">
                              <w:pPr>
                                <w:spacing w:before="178"/>
                                <w:rPr>
                                  <w:sz w:val="20"/>
                                </w:rPr>
                              </w:pPr>
                              <w:r>
                                <w:rPr>
                                  <w:spacing w:val="-10"/>
                                  <w:sz w:val="20"/>
                                </w:rPr>
                                <w:t>2</w:t>
                              </w:r>
                            </w:p>
                            <w:p w14:paraId="1AB8D603" w14:textId="77777777" w:rsidR="000B2593" w:rsidRDefault="00000000">
                              <w:pPr>
                                <w:spacing w:before="178"/>
                                <w:rPr>
                                  <w:sz w:val="20"/>
                                </w:rPr>
                              </w:pPr>
                              <w:r>
                                <w:rPr>
                                  <w:spacing w:val="-10"/>
                                  <w:sz w:val="20"/>
                                </w:rPr>
                                <w:t>1</w:t>
                              </w:r>
                            </w:p>
                            <w:p w14:paraId="3FF6F20E" w14:textId="77777777" w:rsidR="000B2593" w:rsidRDefault="00000000">
                              <w:pPr>
                                <w:spacing w:before="178"/>
                                <w:rPr>
                                  <w:sz w:val="20"/>
                                </w:rPr>
                              </w:pPr>
                              <w:r>
                                <w:rPr>
                                  <w:spacing w:val="-10"/>
                                  <w:sz w:val="20"/>
                                </w:rPr>
                                <w:t>2</w:t>
                              </w:r>
                            </w:p>
                            <w:p w14:paraId="7FB0C911" w14:textId="77777777" w:rsidR="000B2593" w:rsidRDefault="00000000">
                              <w:pPr>
                                <w:spacing w:before="178"/>
                                <w:rPr>
                                  <w:sz w:val="20"/>
                                </w:rPr>
                              </w:pPr>
                              <w:r>
                                <w:rPr>
                                  <w:spacing w:val="-10"/>
                                  <w:sz w:val="20"/>
                                </w:rPr>
                                <w:t>1</w:t>
                              </w:r>
                            </w:p>
                          </w:txbxContent>
                        </wps:txbx>
                        <wps:bodyPr wrap="square" lIns="0" tIns="0" rIns="0" bIns="0" rtlCol="0">
                          <a:noAutofit/>
                        </wps:bodyPr>
                      </wps:wsp>
                      <wps:wsp>
                        <wps:cNvPr id="193" name="Textbox 193"/>
                        <wps:cNvSpPr txBox="1"/>
                        <wps:spPr>
                          <a:xfrm>
                            <a:off x="2784157" y="3881112"/>
                            <a:ext cx="154305" cy="1178560"/>
                          </a:xfrm>
                          <a:prstGeom prst="rect">
                            <a:avLst/>
                          </a:prstGeom>
                        </wps:spPr>
                        <wps:txbx>
                          <w:txbxContent>
                            <w:p w14:paraId="79BC5F00" w14:textId="77777777" w:rsidR="000B2593" w:rsidRDefault="00000000">
                              <w:pPr>
                                <w:spacing w:line="224" w:lineRule="exact"/>
                                <w:rPr>
                                  <w:sz w:val="20"/>
                                </w:rPr>
                              </w:pPr>
                              <w:r>
                                <w:rPr>
                                  <w:spacing w:val="-5"/>
                                  <w:sz w:val="20"/>
                                </w:rPr>
                                <w:t>13</w:t>
                              </w:r>
                            </w:p>
                            <w:p w14:paraId="4A958E5E" w14:textId="77777777" w:rsidR="000B2593" w:rsidRDefault="00000000">
                              <w:pPr>
                                <w:spacing w:before="178"/>
                                <w:rPr>
                                  <w:sz w:val="20"/>
                                </w:rPr>
                              </w:pPr>
                              <w:r>
                                <w:rPr>
                                  <w:spacing w:val="-5"/>
                                  <w:sz w:val="20"/>
                                </w:rPr>
                                <w:t>11</w:t>
                              </w:r>
                            </w:p>
                            <w:p w14:paraId="6683804A" w14:textId="77777777" w:rsidR="000B2593" w:rsidRDefault="00000000">
                              <w:pPr>
                                <w:spacing w:before="178"/>
                                <w:rPr>
                                  <w:sz w:val="20"/>
                                </w:rPr>
                              </w:pPr>
                              <w:r>
                                <w:rPr>
                                  <w:spacing w:val="-5"/>
                                  <w:sz w:val="20"/>
                                </w:rPr>
                                <w:t>15</w:t>
                              </w:r>
                            </w:p>
                            <w:p w14:paraId="5DDD9669" w14:textId="77777777" w:rsidR="000B2593" w:rsidRDefault="00000000">
                              <w:pPr>
                                <w:spacing w:before="178"/>
                                <w:rPr>
                                  <w:sz w:val="20"/>
                                </w:rPr>
                              </w:pPr>
                              <w:r>
                                <w:rPr>
                                  <w:spacing w:val="-5"/>
                                  <w:sz w:val="20"/>
                                </w:rPr>
                                <w:t>16</w:t>
                              </w:r>
                            </w:p>
                            <w:p w14:paraId="18E019D5" w14:textId="77777777" w:rsidR="000B2593" w:rsidRDefault="00000000">
                              <w:pPr>
                                <w:spacing w:before="178"/>
                                <w:rPr>
                                  <w:sz w:val="20"/>
                                </w:rPr>
                              </w:pPr>
                              <w:r>
                                <w:rPr>
                                  <w:spacing w:val="-5"/>
                                  <w:sz w:val="20"/>
                                </w:rPr>
                                <w:t>22</w:t>
                              </w:r>
                            </w:p>
                          </w:txbxContent>
                        </wps:txbx>
                        <wps:bodyPr wrap="square" lIns="0" tIns="0" rIns="0" bIns="0" rtlCol="0">
                          <a:noAutofit/>
                        </wps:bodyPr>
                      </wps:wsp>
                      <wps:wsp>
                        <wps:cNvPr id="194" name="Textbox 194"/>
                        <wps:cNvSpPr txBox="1"/>
                        <wps:spPr>
                          <a:xfrm>
                            <a:off x="3968115" y="3881112"/>
                            <a:ext cx="408940" cy="1178560"/>
                          </a:xfrm>
                          <a:prstGeom prst="rect">
                            <a:avLst/>
                          </a:prstGeom>
                        </wps:spPr>
                        <wps:txbx>
                          <w:txbxContent>
                            <w:p w14:paraId="3AFD8D35" w14:textId="77777777" w:rsidR="000B2593" w:rsidRDefault="00000000">
                              <w:pPr>
                                <w:spacing w:line="224" w:lineRule="exact"/>
                                <w:rPr>
                                  <w:sz w:val="20"/>
                                </w:rPr>
                              </w:pPr>
                              <w:r>
                                <w:rPr>
                                  <w:sz w:val="20"/>
                                </w:rPr>
                                <w:t>81</w:t>
                              </w:r>
                              <w:r>
                                <w:rPr>
                                  <w:spacing w:val="-1"/>
                                  <w:sz w:val="20"/>
                                </w:rPr>
                                <w:t xml:space="preserve"> </w:t>
                              </w:r>
                              <w:r>
                                <w:rPr>
                                  <w:sz w:val="20"/>
                                </w:rPr>
                                <w:t xml:space="preserve">- </w:t>
                              </w:r>
                              <w:r>
                                <w:rPr>
                                  <w:spacing w:val="-5"/>
                                  <w:sz w:val="20"/>
                                </w:rPr>
                                <w:t>82</w:t>
                              </w:r>
                            </w:p>
                            <w:p w14:paraId="2C1EEF57" w14:textId="77777777" w:rsidR="000B2593" w:rsidRDefault="00000000">
                              <w:pPr>
                                <w:spacing w:before="178"/>
                                <w:rPr>
                                  <w:sz w:val="20"/>
                                </w:rPr>
                              </w:pPr>
                              <w:r>
                                <w:rPr>
                                  <w:sz w:val="20"/>
                                </w:rPr>
                                <w:t xml:space="preserve">2 - </w:t>
                              </w:r>
                              <w:r>
                                <w:rPr>
                                  <w:spacing w:val="-10"/>
                                  <w:sz w:val="20"/>
                                </w:rPr>
                                <w:t>3</w:t>
                              </w:r>
                            </w:p>
                            <w:p w14:paraId="39D0A237" w14:textId="77777777" w:rsidR="000B2593" w:rsidRDefault="00000000">
                              <w:pPr>
                                <w:spacing w:before="178"/>
                                <w:rPr>
                                  <w:sz w:val="20"/>
                                </w:rPr>
                              </w:pPr>
                              <w:r>
                                <w:rPr>
                                  <w:sz w:val="20"/>
                                </w:rPr>
                                <w:t>49</w:t>
                              </w:r>
                              <w:r>
                                <w:rPr>
                                  <w:spacing w:val="-1"/>
                                  <w:sz w:val="20"/>
                                </w:rPr>
                                <w:t xml:space="preserve"> </w:t>
                              </w:r>
                              <w:r>
                                <w:rPr>
                                  <w:sz w:val="20"/>
                                </w:rPr>
                                <w:t xml:space="preserve">- </w:t>
                              </w:r>
                              <w:r>
                                <w:rPr>
                                  <w:spacing w:val="-5"/>
                                  <w:sz w:val="20"/>
                                </w:rPr>
                                <w:t>50</w:t>
                              </w:r>
                            </w:p>
                            <w:p w14:paraId="13EBE802" w14:textId="77777777" w:rsidR="000B2593" w:rsidRDefault="00000000">
                              <w:pPr>
                                <w:spacing w:before="178"/>
                                <w:rPr>
                                  <w:sz w:val="20"/>
                                </w:rPr>
                              </w:pPr>
                              <w:r>
                                <w:rPr>
                                  <w:sz w:val="20"/>
                                </w:rPr>
                                <w:t>34</w:t>
                              </w:r>
                              <w:r>
                                <w:rPr>
                                  <w:spacing w:val="-1"/>
                                  <w:sz w:val="20"/>
                                </w:rPr>
                                <w:t xml:space="preserve"> </w:t>
                              </w:r>
                              <w:r>
                                <w:rPr>
                                  <w:sz w:val="20"/>
                                </w:rPr>
                                <w:t xml:space="preserve">- </w:t>
                              </w:r>
                              <w:r>
                                <w:rPr>
                                  <w:spacing w:val="-5"/>
                                  <w:sz w:val="20"/>
                                </w:rPr>
                                <w:t>35</w:t>
                              </w:r>
                            </w:p>
                            <w:p w14:paraId="5C3047E7" w14:textId="77777777" w:rsidR="000B2593" w:rsidRDefault="00000000">
                              <w:pPr>
                                <w:spacing w:before="178"/>
                                <w:rPr>
                                  <w:sz w:val="20"/>
                                </w:rPr>
                              </w:pPr>
                              <w:r>
                                <w:rPr>
                                  <w:sz w:val="20"/>
                                </w:rPr>
                                <w:t xml:space="preserve">1 - </w:t>
                              </w:r>
                              <w:r>
                                <w:rPr>
                                  <w:spacing w:val="-5"/>
                                  <w:sz w:val="20"/>
                                </w:rPr>
                                <w:t>36</w:t>
                              </w:r>
                            </w:p>
                          </w:txbxContent>
                        </wps:txbx>
                        <wps:bodyPr wrap="square" lIns="0" tIns="0" rIns="0" bIns="0" rtlCol="0">
                          <a:noAutofit/>
                        </wps:bodyPr>
                      </wps:wsp>
                      <wps:wsp>
                        <wps:cNvPr id="195" name="Textbox 195"/>
                        <wps:cNvSpPr txBox="1"/>
                        <wps:spPr>
                          <a:xfrm>
                            <a:off x="42862" y="5176512"/>
                            <a:ext cx="83820" cy="142240"/>
                          </a:xfrm>
                          <a:prstGeom prst="rect">
                            <a:avLst/>
                          </a:prstGeom>
                        </wps:spPr>
                        <wps:txbx>
                          <w:txbxContent>
                            <w:p w14:paraId="06BDFA25" w14:textId="77777777" w:rsidR="000B2593" w:rsidRDefault="00000000">
                              <w:pPr>
                                <w:spacing w:line="224" w:lineRule="exact"/>
                                <w:rPr>
                                  <w:sz w:val="20"/>
                                </w:rPr>
                              </w:pPr>
                              <w:r>
                                <w:rPr>
                                  <w:spacing w:val="-10"/>
                                  <w:sz w:val="20"/>
                                </w:rPr>
                                <w:t>3</w:t>
                              </w:r>
                            </w:p>
                          </w:txbxContent>
                        </wps:txbx>
                        <wps:bodyPr wrap="square" lIns="0" tIns="0" rIns="0" bIns="0" rtlCol="0">
                          <a:noAutofit/>
                        </wps:bodyPr>
                      </wps:wsp>
                      <wps:wsp>
                        <wps:cNvPr id="196" name="Textbox 196"/>
                        <wps:cNvSpPr txBox="1"/>
                        <wps:spPr>
                          <a:xfrm>
                            <a:off x="960120" y="5176512"/>
                            <a:ext cx="83820" cy="1178560"/>
                          </a:xfrm>
                          <a:prstGeom prst="rect">
                            <a:avLst/>
                          </a:prstGeom>
                        </wps:spPr>
                        <wps:txbx>
                          <w:txbxContent>
                            <w:p w14:paraId="36C8CFAD" w14:textId="77777777" w:rsidR="000B2593" w:rsidRDefault="00000000">
                              <w:pPr>
                                <w:spacing w:line="224" w:lineRule="exact"/>
                                <w:rPr>
                                  <w:sz w:val="20"/>
                                </w:rPr>
                              </w:pPr>
                              <w:r>
                                <w:rPr>
                                  <w:spacing w:val="-10"/>
                                  <w:sz w:val="20"/>
                                </w:rPr>
                                <w:t>1</w:t>
                              </w:r>
                            </w:p>
                            <w:p w14:paraId="50D3F185" w14:textId="77777777" w:rsidR="000B2593" w:rsidRDefault="00000000">
                              <w:pPr>
                                <w:spacing w:before="178"/>
                                <w:rPr>
                                  <w:sz w:val="20"/>
                                </w:rPr>
                              </w:pPr>
                              <w:r>
                                <w:rPr>
                                  <w:spacing w:val="-10"/>
                                  <w:sz w:val="20"/>
                                </w:rPr>
                                <w:t>1</w:t>
                              </w:r>
                            </w:p>
                            <w:p w14:paraId="6DE554B4" w14:textId="77777777" w:rsidR="000B2593" w:rsidRDefault="00000000">
                              <w:pPr>
                                <w:spacing w:before="178"/>
                                <w:rPr>
                                  <w:sz w:val="20"/>
                                </w:rPr>
                              </w:pPr>
                              <w:r>
                                <w:rPr>
                                  <w:spacing w:val="-10"/>
                                  <w:sz w:val="20"/>
                                </w:rPr>
                                <w:t>2</w:t>
                              </w:r>
                            </w:p>
                            <w:p w14:paraId="11EF71FB" w14:textId="77777777" w:rsidR="000B2593" w:rsidRDefault="00000000">
                              <w:pPr>
                                <w:spacing w:before="178"/>
                                <w:rPr>
                                  <w:sz w:val="20"/>
                                </w:rPr>
                              </w:pPr>
                              <w:r>
                                <w:rPr>
                                  <w:spacing w:val="-10"/>
                                  <w:sz w:val="20"/>
                                </w:rPr>
                                <w:t>2</w:t>
                              </w:r>
                            </w:p>
                            <w:p w14:paraId="29F475F0" w14:textId="77777777" w:rsidR="000B2593" w:rsidRDefault="00000000">
                              <w:pPr>
                                <w:spacing w:before="178"/>
                                <w:rPr>
                                  <w:sz w:val="20"/>
                                </w:rPr>
                              </w:pPr>
                              <w:r>
                                <w:rPr>
                                  <w:spacing w:val="-10"/>
                                  <w:sz w:val="20"/>
                                </w:rPr>
                                <w:t>3</w:t>
                              </w:r>
                            </w:p>
                          </w:txbxContent>
                        </wps:txbx>
                        <wps:bodyPr wrap="square" lIns="0" tIns="0" rIns="0" bIns="0" rtlCol="0">
                          <a:noAutofit/>
                        </wps:bodyPr>
                      </wps:wsp>
                      <wps:wsp>
                        <wps:cNvPr id="197" name="Textbox 197"/>
                        <wps:cNvSpPr txBox="1"/>
                        <wps:spPr>
                          <a:xfrm>
                            <a:off x="1866900" y="5176512"/>
                            <a:ext cx="83820" cy="1178560"/>
                          </a:xfrm>
                          <a:prstGeom prst="rect">
                            <a:avLst/>
                          </a:prstGeom>
                        </wps:spPr>
                        <wps:txbx>
                          <w:txbxContent>
                            <w:p w14:paraId="6F0CE023" w14:textId="77777777" w:rsidR="000B2593" w:rsidRDefault="00000000">
                              <w:pPr>
                                <w:spacing w:line="224" w:lineRule="exact"/>
                                <w:rPr>
                                  <w:sz w:val="20"/>
                                </w:rPr>
                              </w:pPr>
                              <w:r>
                                <w:rPr>
                                  <w:spacing w:val="-10"/>
                                  <w:sz w:val="20"/>
                                </w:rPr>
                                <w:t>1</w:t>
                              </w:r>
                            </w:p>
                            <w:p w14:paraId="5BFF9999" w14:textId="77777777" w:rsidR="000B2593" w:rsidRDefault="00000000">
                              <w:pPr>
                                <w:spacing w:before="178"/>
                                <w:rPr>
                                  <w:sz w:val="20"/>
                                </w:rPr>
                              </w:pPr>
                              <w:r>
                                <w:rPr>
                                  <w:spacing w:val="-10"/>
                                  <w:sz w:val="20"/>
                                </w:rPr>
                                <w:t>2</w:t>
                              </w:r>
                            </w:p>
                            <w:p w14:paraId="77B45839" w14:textId="77777777" w:rsidR="000B2593" w:rsidRDefault="00000000">
                              <w:pPr>
                                <w:spacing w:before="178"/>
                                <w:rPr>
                                  <w:sz w:val="20"/>
                                </w:rPr>
                              </w:pPr>
                              <w:r>
                                <w:rPr>
                                  <w:spacing w:val="-10"/>
                                  <w:sz w:val="20"/>
                                </w:rPr>
                                <w:t>1</w:t>
                              </w:r>
                            </w:p>
                            <w:p w14:paraId="5CA97426" w14:textId="77777777" w:rsidR="000B2593" w:rsidRDefault="00000000">
                              <w:pPr>
                                <w:spacing w:before="178"/>
                                <w:rPr>
                                  <w:sz w:val="20"/>
                                </w:rPr>
                              </w:pPr>
                              <w:r>
                                <w:rPr>
                                  <w:spacing w:val="-10"/>
                                  <w:sz w:val="20"/>
                                </w:rPr>
                                <w:t>2</w:t>
                              </w:r>
                            </w:p>
                            <w:p w14:paraId="6BD9AFF1" w14:textId="77777777" w:rsidR="000B2593" w:rsidRDefault="00000000">
                              <w:pPr>
                                <w:spacing w:before="178"/>
                                <w:rPr>
                                  <w:sz w:val="20"/>
                                </w:rPr>
                              </w:pPr>
                              <w:r>
                                <w:rPr>
                                  <w:spacing w:val="-10"/>
                                  <w:sz w:val="20"/>
                                </w:rPr>
                                <w:t>1</w:t>
                              </w:r>
                            </w:p>
                          </w:txbxContent>
                        </wps:txbx>
                        <wps:bodyPr wrap="square" lIns="0" tIns="0" rIns="0" bIns="0" rtlCol="0">
                          <a:noAutofit/>
                        </wps:bodyPr>
                      </wps:wsp>
                      <wps:wsp>
                        <wps:cNvPr id="198" name="Textbox 198"/>
                        <wps:cNvSpPr txBox="1"/>
                        <wps:spPr>
                          <a:xfrm>
                            <a:off x="2784157" y="5176512"/>
                            <a:ext cx="154305" cy="1178560"/>
                          </a:xfrm>
                          <a:prstGeom prst="rect">
                            <a:avLst/>
                          </a:prstGeom>
                        </wps:spPr>
                        <wps:txbx>
                          <w:txbxContent>
                            <w:p w14:paraId="38A0EE23" w14:textId="77777777" w:rsidR="000B2593" w:rsidRDefault="00000000">
                              <w:pPr>
                                <w:spacing w:line="224" w:lineRule="exact"/>
                                <w:rPr>
                                  <w:sz w:val="20"/>
                                </w:rPr>
                              </w:pPr>
                              <w:r>
                                <w:rPr>
                                  <w:spacing w:val="-5"/>
                                  <w:sz w:val="20"/>
                                </w:rPr>
                                <w:t>21</w:t>
                              </w:r>
                            </w:p>
                            <w:p w14:paraId="10DC9261" w14:textId="77777777" w:rsidR="000B2593" w:rsidRDefault="00000000">
                              <w:pPr>
                                <w:spacing w:before="178"/>
                                <w:rPr>
                                  <w:sz w:val="20"/>
                                </w:rPr>
                              </w:pPr>
                              <w:r>
                                <w:rPr>
                                  <w:spacing w:val="-5"/>
                                  <w:sz w:val="20"/>
                                </w:rPr>
                                <w:t>20</w:t>
                              </w:r>
                            </w:p>
                            <w:p w14:paraId="78E848A9" w14:textId="77777777" w:rsidR="000B2593" w:rsidRDefault="00000000">
                              <w:pPr>
                                <w:spacing w:before="178"/>
                                <w:rPr>
                                  <w:sz w:val="20"/>
                                </w:rPr>
                              </w:pPr>
                              <w:r>
                                <w:rPr>
                                  <w:spacing w:val="-5"/>
                                  <w:sz w:val="20"/>
                                </w:rPr>
                                <w:t>25</w:t>
                              </w:r>
                            </w:p>
                            <w:p w14:paraId="023868CB" w14:textId="77777777" w:rsidR="000B2593" w:rsidRDefault="00000000">
                              <w:pPr>
                                <w:spacing w:before="178"/>
                                <w:rPr>
                                  <w:sz w:val="20"/>
                                </w:rPr>
                              </w:pPr>
                              <w:r>
                                <w:rPr>
                                  <w:spacing w:val="-5"/>
                                  <w:sz w:val="20"/>
                                </w:rPr>
                                <w:t>24</w:t>
                              </w:r>
                            </w:p>
                            <w:p w14:paraId="4918EEB7" w14:textId="77777777" w:rsidR="000B2593" w:rsidRDefault="00000000">
                              <w:pPr>
                                <w:spacing w:before="178"/>
                                <w:rPr>
                                  <w:sz w:val="20"/>
                                </w:rPr>
                              </w:pPr>
                              <w:r>
                                <w:rPr>
                                  <w:spacing w:val="-5"/>
                                  <w:sz w:val="20"/>
                                </w:rPr>
                                <w:t>26</w:t>
                              </w:r>
                            </w:p>
                          </w:txbxContent>
                        </wps:txbx>
                        <wps:bodyPr wrap="square" lIns="0" tIns="0" rIns="0" bIns="0" rtlCol="0">
                          <a:noAutofit/>
                        </wps:bodyPr>
                      </wps:wsp>
                      <wps:wsp>
                        <wps:cNvPr id="199" name="Textbox 199"/>
                        <wps:cNvSpPr txBox="1"/>
                        <wps:spPr>
                          <a:xfrm>
                            <a:off x="3968115" y="5176512"/>
                            <a:ext cx="408940" cy="1178560"/>
                          </a:xfrm>
                          <a:prstGeom prst="rect">
                            <a:avLst/>
                          </a:prstGeom>
                        </wps:spPr>
                        <wps:txbx>
                          <w:txbxContent>
                            <w:p w14:paraId="511FA1B2" w14:textId="77777777" w:rsidR="000B2593" w:rsidRDefault="00000000">
                              <w:pPr>
                                <w:spacing w:line="224" w:lineRule="exact"/>
                                <w:rPr>
                                  <w:sz w:val="20"/>
                                </w:rPr>
                              </w:pPr>
                              <w:r>
                                <w:rPr>
                                  <w:sz w:val="20"/>
                                </w:rPr>
                                <w:t>42</w:t>
                              </w:r>
                              <w:r>
                                <w:rPr>
                                  <w:spacing w:val="-1"/>
                                  <w:sz w:val="20"/>
                                </w:rPr>
                                <w:t xml:space="preserve"> </w:t>
                              </w:r>
                              <w:r>
                                <w:rPr>
                                  <w:sz w:val="20"/>
                                </w:rPr>
                                <w:t xml:space="preserve">- </w:t>
                              </w:r>
                              <w:r>
                                <w:rPr>
                                  <w:spacing w:val="-5"/>
                                  <w:sz w:val="20"/>
                                </w:rPr>
                                <w:t>87</w:t>
                              </w:r>
                            </w:p>
                            <w:p w14:paraId="458B1449" w14:textId="77777777" w:rsidR="000B2593" w:rsidRDefault="00000000">
                              <w:pPr>
                                <w:spacing w:before="178"/>
                                <w:rPr>
                                  <w:sz w:val="20"/>
                                </w:rPr>
                              </w:pPr>
                              <w:r>
                                <w:rPr>
                                  <w:sz w:val="20"/>
                                </w:rPr>
                                <w:t>45</w:t>
                              </w:r>
                              <w:r>
                                <w:rPr>
                                  <w:spacing w:val="-2"/>
                                  <w:sz w:val="20"/>
                                </w:rPr>
                                <w:t xml:space="preserve"> </w:t>
                              </w:r>
                              <w:r>
                                <w:rPr>
                                  <w:sz w:val="20"/>
                                </w:rPr>
                                <w:t>-</w:t>
                              </w:r>
                              <w:r>
                                <w:rPr>
                                  <w:spacing w:val="-5"/>
                                  <w:sz w:val="20"/>
                                </w:rPr>
                                <w:t>46</w:t>
                              </w:r>
                            </w:p>
                            <w:p w14:paraId="03962092" w14:textId="77777777" w:rsidR="000B2593" w:rsidRDefault="00000000">
                              <w:pPr>
                                <w:spacing w:before="178"/>
                                <w:rPr>
                                  <w:sz w:val="20"/>
                                </w:rPr>
                              </w:pPr>
                              <w:r>
                                <w:rPr>
                                  <w:sz w:val="20"/>
                                </w:rPr>
                                <w:t>89</w:t>
                              </w:r>
                              <w:r>
                                <w:rPr>
                                  <w:spacing w:val="-1"/>
                                  <w:sz w:val="20"/>
                                </w:rPr>
                                <w:t xml:space="preserve"> </w:t>
                              </w:r>
                              <w:r>
                                <w:rPr>
                                  <w:sz w:val="20"/>
                                </w:rPr>
                                <w:t xml:space="preserve">- </w:t>
                              </w:r>
                              <w:r>
                                <w:rPr>
                                  <w:spacing w:val="-5"/>
                                  <w:sz w:val="20"/>
                                </w:rPr>
                                <w:t>40</w:t>
                              </w:r>
                            </w:p>
                            <w:p w14:paraId="316C31AB" w14:textId="77777777" w:rsidR="000B2593" w:rsidRDefault="00000000">
                              <w:pPr>
                                <w:spacing w:before="178"/>
                                <w:rPr>
                                  <w:sz w:val="20"/>
                                </w:rPr>
                              </w:pPr>
                              <w:r>
                                <w:rPr>
                                  <w:sz w:val="20"/>
                                </w:rPr>
                                <w:t xml:space="preserve">83- </w:t>
                              </w:r>
                              <w:r>
                                <w:rPr>
                                  <w:spacing w:val="-5"/>
                                  <w:sz w:val="20"/>
                                </w:rPr>
                                <w:t>84</w:t>
                              </w:r>
                            </w:p>
                            <w:p w14:paraId="1EBA428B" w14:textId="77777777" w:rsidR="000B2593" w:rsidRDefault="00000000">
                              <w:pPr>
                                <w:spacing w:before="178"/>
                                <w:rPr>
                                  <w:sz w:val="20"/>
                                </w:rPr>
                              </w:pPr>
                              <w:r>
                                <w:rPr>
                                  <w:sz w:val="20"/>
                                </w:rPr>
                                <w:t>38</w:t>
                              </w:r>
                              <w:r>
                                <w:rPr>
                                  <w:spacing w:val="-1"/>
                                  <w:sz w:val="20"/>
                                </w:rPr>
                                <w:t xml:space="preserve"> </w:t>
                              </w:r>
                              <w:r>
                                <w:rPr>
                                  <w:sz w:val="20"/>
                                </w:rPr>
                                <w:t xml:space="preserve">- </w:t>
                              </w:r>
                              <w:r>
                                <w:rPr>
                                  <w:spacing w:val="-5"/>
                                  <w:sz w:val="20"/>
                                </w:rPr>
                                <w:t>90</w:t>
                              </w:r>
                            </w:p>
                          </w:txbxContent>
                        </wps:txbx>
                        <wps:bodyPr wrap="square" lIns="0" tIns="0" rIns="0" bIns="0" rtlCol="0">
                          <a:noAutofit/>
                        </wps:bodyPr>
                      </wps:wsp>
                    </wpg:wgp>
                  </a:graphicData>
                </a:graphic>
              </wp:anchor>
            </w:drawing>
          </mc:Choice>
          <mc:Fallback>
            <w:pict>
              <v:group w14:anchorId="0B4E5F52" id="Group 164" o:spid="_x0000_s1108" style="position:absolute;margin-left:70.85pt;margin-top:10.45pt;width:453.55pt;height:508.2pt;z-index:-15661056;mso-wrap-distance-left:0;mso-wrap-distance-right:0;mso-position-horizontal-relative:page;mso-position-vertical-relative:text" coordsize="57600,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">
                <v:shape id="Graphic 165" o:spid="_x0000_s1109" style="position:absolute;left:47;top:95;width:57506;height:4394;visibility:visible;mso-wrap-style:square;v-text-anchor:top" coordsize="57505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" path="m907732,l,,,439102r907732,l907732,xem1814512,l917257,r,439102l1814512,439102,1814512,xem2731770,l1824037,r,439102l2731770,439102,2731770,xem3915727,l2741295,r,439102l3915727,439102,3915727,xem5750242,l3925252,r,439102l5750242,439102,5750242,xe" fillcolor="#f3f3f3" stroked="f">
                  <v:path arrowok="t"/>
                </v:shape>
                <v:shape id="Graphic 166" o:spid="_x0000_s1110" style="position:absolute;width:57600;height:27901;visibility:visible;mso-wrap-style:square;v-text-anchor:top" coordsize="5760085,27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" path="m5759767,r-305,l5759462,5080r-12,966152l5757545,971232r,-1905l5759450,971232r,-966140l5756910,7632r,-2552l5759462,5080r,-5080l5755640,r,967422l3930027,967422r,-635l3930027,717232r1824978,l5755005,966787r635,635l5755640,r-635,l5755005,10160r,438467l5755005,458787r,248285l3930027,707072r,-248285l5755005,458787r,-10160l3930027,448627r,-438467l5755005,10160r,-10160l3930027,r-6997,l3920502,r,9525l3920502,966787r-1174432,l2746070,717232r1174432,l3920502,707707r-1174432,l2746070,458152r1174432,l3920502,448627r-1174432,l2746070,9525r1174432,l3920502,,2746070,r-9525,l2736545,9525r,957262l1828812,966787r,-249555l2736545,717232r,-9525l1828812,707707r,-249555l2736545,458152r,-9525l1828812,448627r,-439102l2736545,9525r,-9525l1828812,r-9525,l1819287,9525r,1216342l922032,1225867r,-249555l1819287,976312r,-9525l922032,966787r,-249555l1819287,717232r,-9525l922032,707707r,-249555l1819287,458152r,-9525l922032,448627r,-439102l1819287,9525r,-9525l922032,r-2540,l916952,r,2784792l914400,2784792r,-2553l916952,2784792,916952,r-4445,l912507,10160r,438467l912507,2779712r-907732,l4775,458787r907732,l912507,448627r-907732,l4775,10160r907732,l912507,,2857,r,5080l2857,7607r,2774658l2857,2784792r-2527,l2857,2782265,2857,7607,330,5080r2527,l2857,,12,r,4762l12,5080r,443547l12,453072,,458152,12,2784792,,2789872r919480,l919480,2787319r2552,2553l922032,1235392r906780,l1828812,976312r3930955,l5759767,971550r,-966775l5759767,xe" fillcolor="#ccc" stroked="f">
                  <v:path arrowok="t"/>
                </v:shape>
                <v:shape id="Graphic 167" o:spid="_x0000_s1111" style="position:absolute;left:9124;top:9667;width:48476;height:13050;visibility:visible;mso-wrap-style:square;v-text-anchor:top" coordsize="484759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" path="m4847260,r-305,l4846955,5080r-13,1035685l4845037,1040765r,-1905l4846942,1040765r,-1035673l4844415,7620r,-2540l4846955,5080r,-5080l4843132,r,1036955l3017520,1036955r,-635l3017520,787400r1824977,l4842497,1036320r635,635l4843132,r-635,l4842497,10160r,248285l4842497,268605r,248920l4842497,527685r,249555l3017520,777240r,-249555l4842497,527685r,-10160l3017520,517525r,-248920l4842497,268605r,-10160l3017520,258445r,-248285l4842497,10160r,-10160l3017520,r-6998,l3007995,r,9525l3007995,1036320r-1174433,l1833562,786765r1174433,l3007995,777240r-1174433,l1833562,527685r1174433,l3007995,518160r-1174433,l1833562,268605r1174433,l3007995,259080r-1174433,l1833562,9525r1174433,l3007995,,1833562,r-9525,l1824037,9525r,1026795l916305,1036320r,-249555l1824037,786765r,-9525l916305,777240r,-249555l1824037,527685r,-9525l916305,518160r,-249555l1824037,268605r,-9525l916305,259080r,-249555l1824037,9525r,-9525l906780,r,259080l906780,268605r,767715l9525,1036320r,-249555l906780,786765r,-9525l9525,777240r,-249555l906780,527685r,-9525l9525,518160r,-249555l906780,268605r,-9525l,259080,,518160r,9525l,777240r,9525l,1036320r,9525l9525,1045845r897255,l906780,1295400r-897255,l,1304925r916305,l916305,1045845r907732,l4847260,1045845r,-4763l4847260,4775r,-4775xe" fillcolor="#ccc" stroked="f">
                  <v:path arrowok="t"/>
                </v:shape>
                <v:shape id="Graphic 168" o:spid="_x0000_s1112" style="position:absolute;top:20031;width:57600;height:31184;visibility:visible;mso-wrap-style:square;v-text-anchor:top" coordsize="5760085,31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" path="m5759767,r-305,l5759462,5080r-12,776605l5756910,781685r,-2540l5759450,781685r,-776593l5756910,7632r,-2552l5759462,5080r,-5080l5755005,r,10160l5755005,259080r,10160l5755005,517525r,10160l5755005,776605r-1824978,l3930027,527685r1824978,l5755005,517525r-1824978,l3930027,269240r1824978,l5755005,259080r-1824978,l3930027,10160r1824978,l5755005,,3930027,r-6997,l3920502,r,9525l3920502,1036320r-1174432,l2746070,786765r1174432,l3920502,777240r-1174432,l2746070,527685r1174432,l3920502,518160r-1174432,l2746070,268605r1174432,l3920502,259080r-1174432,l2746070,9525r1174432,l3920502,,2746070,r-9525,l2736545,9525r,1026795l1828812,1036320r,-249555l2736545,786765r,-9525l1828812,777240r,-249555l2736545,527685r,-9525l1828812,518160r,-249555l2736545,268605r,-9525l1828812,259080r,-249555l2736545,9525r,-9525l1819287,r,259080l1819287,268605r,767715l922032,1036320r,-249555l1819287,786765r,-9525l922032,777240r,-249555l1819287,527685r,-9525l922032,518160r,-249555l1819287,268605r,-9525l922032,259080r,-249555l916952,4445r,3108960l915035,3113405r,-1918l916952,3113405r,-3108960l913142,635r,3108960l4152,3109595r623,-623l4775,786777r-648,-647l912507,786130r,635l912507,1045845r,2063115l913142,3109595r,-3108960l912507,r,259080l912507,268605r,249555l912507,527685r,249555l2235,777240r,5080l2235,784237r-13,2327288l2222,3113405r-1880,l2222,3111525r,-2327300l317,782320r1918,l2235,777240r-2223,l12,782015r,305l12,3113405,,3118485r919480,l919480,3115932r2552,2553l922032,1045845r897255,l1828812,1045845r907733,l2746070,1045845r1183957,l3930027,786765r1829740,l5759767,782002r,-317l5759767,4775r,-4775xe" fillcolor="#ccc" stroked="f">
                  <v:path arrowok="t"/>
                </v:shape>
                <v:shape id="Graphic 169" o:spid="_x0000_s1113" style="position:absolute;left:9124;top:27803;width:48476;height:13056;visibility:visible;mso-wrap-style:square;v-text-anchor:top" coordsize="4847590,130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" path="m4847260,r-318,l4846942,5080r-13,1035685l4844402,1040765r,-2528l4846929,1040765r,-1035673l4845037,6985r,-1905l4846942,5080r,-5080l4843132,r,8890l4842497,9525r,1026160l3017520,1035685r,-248285l4842497,787400r,-10160l3017520,777240r,-248920l4842497,528320r,-10160l3017520,518160r,-248920l4842497,269240r,-10160l3017520,259080r,-249555l3016885,8890r1826247,l4843132,,3014967,r,5080l3014967,6972r-1892,-1892l3014967,5080r,-5080l3010522,r,2527l3007995,r,1036320l1833562,1036320r,-249555l3007995,786765r,-9525l1833562,777240r,-249555l3007995,527685r,-9525l1833562,518160r,-249555l3007995,268605r,-9525l1833562,259080r-9525,l1824037,268605r,1026807l916305,1295412r,-249567l1824037,1045845r,-9525l916305,1036320r,-249555l1824037,786765r,-9525l916305,777240r,-249555l1824037,527685r,-9525l916305,518160r,-249555l1824037,268605r,-9525l916305,259080r-9525,l906780,268605r,1026807l9525,1295412r,-249567l906780,1045845r,-9525l9525,1036320r,-249555l906780,786765r,-9525l9525,777240r,-249555l906780,527685r,-9525l9525,518160r,-249555l906780,268605r,-9525l,259080,,518160r,9525l,1304937r906780,l916305,1304937r907732,l1833562,1304937r1183958,l3007995,1295412r-1174433,l1833562,1045845r1174433,l3007995,1295400r9525,9525l3017520,1045845r1829740,l4847260,4762r,-4762xe" fillcolor="#ccc" stroked="f">
                  <v:path arrowok="t"/>
                </v:shape>
                <v:shape id="Graphic 170" o:spid="_x0000_s1114" style="position:absolute;left:9124;top:38166;width:48476;height:13049;visibility:visible;mso-wrap-style:square;v-text-anchor:top" coordsize="484759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" path="m4847260,r-318,l4846942,5080r-13,1035685l4844402,1040765r,-2528l4846929,1040765r,-1035673l4845037,6985r,-1905l4846942,5080r,-5080l4843132,r,8890l4842497,9525r,1026160l3017520,1035685r,-248285l4842497,787400r,-10160l3017520,777240r,-248920l4842497,528320r,-10160l3017520,518160r,-249543l4842497,268617r,-10160l3017520,258457r,-248932l3016885,8890r1826247,l4843132,,3014980,r,5080l3014980,6985r-1905,-1905l3014980,5080r,-5080l3010535,r,2540l3007995,r,1036320l1833562,1036320r,-249555l3007995,786765r,-9525l1833562,777240r,-249543l3007995,527685r,-9525l1833562,518160r,-249543l3007995,268617r,-9525l1833562,259092r,-249567l1824037,r,259080l1824037,259092r,1036308l916305,1295400r,-249555l1824037,1045845r,-9525l916305,1036320r,-249555l1824037,786765r,-9525l916305,777240r,-249543l1824037,527685r,-9525l916305,518160r,-249543l1824037,268617r,-9525l916305,259092r-9513,l906780,268617r,249543l906780,1295400r-897255,l9525,1045845r897255,l906780,1036320r-897255,l9525,786765r897255,l906780,777240r-897255,l9525,527685r897255,l906780,518160r-897255,l9525,268617r897255,l906780,259092r-906768,l,518160r,786765l906780,1304925r9525,l1833562,1304925r,-259080l3007995,1045845r2527,l3017520,1045845r1829740,l4847260,1041095r,-1036333l4847260,xe" fillcolor="#ccc" stroked="f">
                  <v:path arrowok="t"/>
                </v:shape>
                <v:shape id="Graphic 171" o:spid="_x0000_s1115" style="position:absolute;top:48529;width:57600;height:16009;visibility:visible;mso-wrap-style:square;v-text-anchor:top" coordsize="5760085,160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" path="m5759755,r-318,l5759437,5080r,1035685l5756897,1040765r,-2540l5759437,1040765r,-1035685l5757532,6985r,-1905l5759437,5080r,-5080l5755627,r,8890l5754992,9525r,1026160l3930015,1035685r,-248285l5754992,787400r,-10160l3930015,777240r,-249555l5754992,527685r,-10160l3930015,517525r,-248285l5754992,269240r,-10160l3930015,259080r,-249555l3930015,8890r1825612,l5755627,,3930015,r-6998,l3920490,r,9525l3920490,259080r,777240l2746057,1036320r,-249555l3920490,786765r,-9525l2746057,777240r,-249555l3920490,527685r,-9525l2746057,518160r,-249555l3920490,268605r,-9525l2746057,259080r,-249555l3920490,9525r,-9525l2736532,r,259080l2736532,268605r,767715l1828800,1036320r,-249555l2736532,786765r,-9525l1828800,777240r,-249555l2736532,527685r,-9525l1828800,518160r,-249555l2736532,268605r,-9525l1828800,259080r-9525,l1819275,268605r,1026795l922020,1295400r-13,-249555l1819275,1045845r,-9525l922020,1036320r,-249555l1819275,786765r,-9525l922020,777240r,-249555l1819275,527685r,-9525l922020,518160r,-249555l1819275,268605r,-9525l919480,259080r-6985,l2844,259080r,5080l2844,266700,304,264160r2540,l2844,259080r-2844,l,263855r,305l,1600695r4762,l4762,269240r907720,l912482,1600695r9525,l922007,1304925r906793,l1828800,1045845r907732,l2746057,1045845r1174433,l3923017,1045845r6998,l5759755,1045845r,-4763l5759755,4762r,-4762xe" fillcolor="#ccc" stroked="f">
                  <v:path arrowok="t"/>
                </v:shape>
                <v:shape id="Graphic 172" o:spid="_x0000_s1116" style="position:absolute;left:9124;top:58893;width:48476;height:5645;visibility:visible;mso-wrap-style:square;v-text-anchor:top" coordsize="484759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" path="m4847272,r-317,l4846955,5080r-1905,1905l4845050,5080r1905,l4846955,r-3810,l4843145,8890r-635,635l4842510,258445r,10160l4842510,518160r-1824978,l3017532,268605r1824978,l4842510,258445r-1824978,l3017532,9525r,-635l4843145,8890r,-8890l3017532,r-6997,l3008007,r,9525l3008007,259080r,9525l3008007,518160r-1174432,l1833575,268605r1174432,l3008007,259080r-1174432,l1833575,9525r1174432,l3008007,,1833575,r-9525,l1824050,9525r,249555l1824050,268605r,249555l916317,518160r,-249555l1824050,268605r,-9525l916317,259080r,-249555l1824050,9525r,-9525l906792,r,259080l906792,268605r,249555l9537,518160r,-249555l906792,268605r,-9525l9537,259080r,-249555l12,r,259080l12,268605r,249555l,564375r9525,l9525,527697r897267,-12l906792,564375r9525,l916317,527697r907720,-12l1824037,564375r9525,l1833562,527697r1174433,-12l3007995,564375r9525,l3017520,528320r1824990,l4842510,564375r4762,l4847272,527685r,-4445l4847272,4762r,-4762xe" fillcolor="#ccc" stroked="f">
                  <v:path arrowok="t"/>
                </v:shape>
                <v:shape id="Textbox 173" o:spid="_x0000_s1117" type="#_x0000_t202" style="position:absolute;left:428;top:658;width:536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E51E3EE" w14:textId="77777777" w:rsidR="000B2593" w:rsidRDefault="00000000">
                        <w:pPr>
                          <w:spacing w:line="224" w:lineRule="exact"/>
                          <w:rPr>
                            <w:b/>
                            <w:sz w:val="20"/>
                          </w:rPr>
                        </w:pPr>
                        <w:r>
                          <w:rPr>
                            <w:b/>
                            <w:spacing w:val="-2"/>
                            <w:sz w:val="20"/>
                          </w:rPr>
                          <w:t>PORTAL</w:t>
                        </w:r>
                      </w:p>
                    </w:txbxContent>
                  </v:textbox>
                </v:shape>
                <v:shape id="Textbox 174" o:spid="_x0000_s1118" type="#_x0000_t202" style="position:absolute;left:9601;top:658;width:528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0467E3C" w14:textId="77777777" w:rsidR="000B2593" w:rsidRDefault="00000000">
                        <w:pPr>
                          <w:spacing w:line="224" w:lineRule="exact"/>
                          <w:rPr>
                            <w:b/>
                            <w:sz w:val="20"/>
                          </w:rPr>
                        </w:pPr>
                        <w:r>
                          <w:rPr>
                            <w:b/>
                            <w:spacing w:val="-2"/>
                            <w:sz w:val="20"/>
                          </w:rPr>
                          <w:t>PLANTA</w:t>
                        </w:r>
                      </w:p>
                    </w:txbxContent>
                  </v:textbox>
                </v:shape>
                <v:shape id="Textbox 175" o:spid="_x0000_s1119" type="#_x0000_t202" style="position:absolute;left:18669;top:658;width:535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CC05F92" w14:textId="77777777" w:rsidR="000B2593" w:rsidRDefault="00000000">
                        <w:pPr>
                          <w:spacing w:line="224" w:lineRule="exact"/>
                          <w:rPr>
                            <w:b/>
                            <w:sz w:val="20"/>
                          </w:rPr>
                        </w:pPr>
                        <w:r>
                          <w:rPr>
                            <w:b/>
                            <w:spacing w:val="-2"/>
                            <w:sz w:val="20"/>
                          </w:rPr>
                          <w:t>PUERTA</w:t>
                        </w:r>
                      </w:p>
                    </w:txbxContent>
                  </v:textbox>
                </v:shape>
                <v:shape id="Textbox 176" o:spid="_x0000_s1120" type="#_x0000_t202" style="position:absolute;left:9601;top:5130;width:83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9B5258D" w14:textId="77777777" w:rsidR="000B2593" w:rsidRDefault="00000000">
                        <w:pPr>
                          <w:spacing w:line="224" w:lineRule="exact"/>
                          <w:rPr>
                            <w:sz w:val="20"/>
                          </w:rPr>
                        </w:pPr>
                        <w:r>
                          <w:rPr>
                            <w:spacing w:val="-10"/>
                            <w:sz w:val="20"/>
                          </w:rPr>
                          <w:t>1</w:t>
                        </w:r>
                      </w:p>
                      <w:p w14:paraId="656E7C78" w14:textId="77777777" w:rsidR="000B2593" w:rsidRDefault="00000000">
                        <w:pPr>
                          <w:spacing w:before="178"/>
                          <w:rPr>
                            <w:sz w:val="20"/>
                          </w:rPr>
                        </w:pPr>
                        <w:r>
                          <w:rPr>
                            <w:spacing w:val="-10"/>
                            <w:sz w:val="20"/>
                          </w:rPr>
                          <w:t>1</w:t>
                        </w:r>
                      </w:p>
                      <w:p w14:paraId="5AA9F729" w14:textId="77777777" w:rsidR="000B2593" w:rsidRDefault="00000000">
                        <w:pPr>
                          <w:spacing w:before="178"/>
                          <w:rPr>
                            <w:sz w:val="20"/>
                          </w:rPr>
                        </w:pPr>
                        <w:r>
                          <w:rPr>
                            <w:spacing w:val="-10"/>
                            <w:sz w:val="20"/>
                          </w:rPr>
                          <w:t>2</w:t>
                        </w:r>
                      </w:p>
                    </w:txbxContent>
                  </v:textbox>
                </v:shape>
                <v:shape id="Textbox 177" o:spid="_x0000_s1121" type="#_x0000_t202" style="position:absolute;left:18669;top:5130;width:83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93A7452" w14:textId="77777777" w:rsidR="000B2593" w:rsidRDefault="00000000">
                        <w:pPr>
                          <w:spacing w:line="224" w:lineRule="exact"/>
                          <w:rPr>
                            <w:sz w:val="20"/>
                          </w:rPr>
                        </w:pPr>
                        <w:r>
                          <w:rPr>
                            <w:spacing w:val="-10"/>
                            <w:sz w:val="20"/>
                          </w:rPr>
                          <w:t>1</w:t>
                        </w:r>
                      </w:p>
                      <w:p w14:paraId="128D3593" w14:textId="77777777" w:rsidR="000B2593" w:rsidRDefault="00000000">
                        <w:pPr>
                          <w:spacing w:before="178"/>
                          <w:rPr>
                            <w:sz w:val="20"/>
                          </w:rPr>
                        </w:pPr>
                        <w:r>
                          <w:rPr>
                            <w:spacing w:val="-10"/>
                            <w:sz w:val="20"/>
                          </w:rPr>
                          <w:t>2</w:t>
                        </w:r>
                      </w:p>
                      <w:p w14:paraId="4E4CFC54" w14:textId="77777777" w:rsidR="000B2593" w:rsidRDefault="00000000">
                        <w:pPr>
                          <w:spacing w:before="178"/>
                          <w:rPr>
                            <w:sz w:val="20"/>
                          </w:rPr>
                        </w:pPr>
                        <w:r>
                          <w:rPr>
                            <w:spacing w:val="-10"/>
                            <w:sz w:val="20"/>
                          </w:rPr>
                          <w:t>1</w:t>
                        </w:r>
                      </w:p>
                    </w:txbxContent>
                  </v:textbox>
                </v:shape>
                <v:shape id="Textbox 178" o:spid="_x0000_s1122" type="#_x0000_t202" style="position:absolute;left:27841;top:658;width:7125;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DC0E8E2" w14:textId="77777777" w:rsidR="000B2593" w:rsidRDefault="00000000">
                        <w:pPr>
                          <w:spacing w:line="297" w:lineRule="auto"/>
                          <w:rPr>
                            <w:b/>
                            <w:sz w:val="20"/>
                          </w:rPr>
                        </w:pPr>
                        <w:r>
                          <w:rPr>
                            <w:b/>
                            <w:spacing w:val="-2"/>
                            <w:sz w:val="20"/>
                          </w:rPr>
                          <w:t>TRASTERO NUMERO</w:t>
                        </w:r>
                      </w:p>
                      <w:p w14:paraId="3CB2D049" w14:textId="77777777" w:rsidR="000B2593" w:rsidRDefault="00000000">
                        <w:pPr>
                          <w:spacing w:before="127"/>
                          <w:rPr>
                            <w:sz w:val="20"/>
                          </w:rPr>
                        </w:pPr>
                        <w:r>
                          <w:rPr>
                            <w:spacing w:val="-10"/>
                            <w:sz w:val="20"/>
                          </w:rPr>
                          <w:t>1</w:t>
                        </w:r>
                      </w:p>
                      <w:p w14:paraId="32ED647A" w14:textId="77777777" w:rsidR="000B2593" w:rsidRDefault="00000000">
                        <w:pPr>
                          <w:spacing w:before="178"/>
                          <w:rPr>
                            <w:sz w:val="20"/>
                          </w:rPr>
                        </w:pPr>
                        <w:r>
                          <w:rPr>
                            <w:spacing w:val="-10"/>
                            <w:sz w:val="20"/>
                          </w:rPr>
                          <w:t>4</w:t>
                        </w:r>
                      </w:p>
                      <w:p w14:paraId="58345BA2" w14:textId="77777777" w:rsidR="000B2593" w:rsidRDefault="00000000">
                        <w:pPr>
                          <w:spacing w:before="178"/>
                          <w:rPr>
                            <w:sz w:val="20"/>
                          </w:rPr>
                        </w:pPr>
                        <w:r>
                          <w:rPr>
                            <w:spacing w:val="-10"/>
                            <w:sz w:val="20"/>
                          </w:rPr>
                          <w:t>2</w:t>
                        </w:r>
                      </w:p>
                    </w:txbxContent>
                  </v:textbox>
                </v:shape>
                <v:shape id="Textbox 179" o:spid="_x0000_s1123" type="#_x0000_t202" style="position:absolute;left:39681;top:658;width:1143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4A7A2AC5" w14:textId="77777777" w:rsidR="000B2593" w:rsidRDefault="00000000">
                        <w:pPr>
                          <w:spacing w:line="224" w:lineRule="exact"/>
                          <w:rPr>
                            <w:b/>
                            <w:sz w:val="20"/>
                          </w:rPr>
                        </w:pPr>
                        <w:r>
                          <w:rPr>
                            <w:b/>
                            <w:sz w:val="20"/>
                          </w:rPr>
                          <w:t xml:space="preserve">GARAJE </w:t>
                        </w:r>
                        <w:r>
                          <w:rPr>
                            <w:b/>
                            <w:spacing w:val="-2"/>
                            <w:sz w:val="20"/>
                          </w:rPr>
                          <w:t>NUMERO</w:t>
                        </w:r>
                      </w:p>
                    </w:txbxContent>
                  </v:textbox>
                </v:shape>
                <v:shape id="Textbox 180" o:spid="_x0000_s1124" type="#_x0000_t202" style="position:absolute;left:428;top:5130;width:83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5EC546B" w14:textId="77777777" w:rsidR="000B2593" w:rsidRDefault="00000000">
                        <w:pPr>
                          <w:spacing w:line="224" w:lineRule="exact"/>
                          <w:rPr>
                            <w:sz w:val="20"/>
                          </w:rPr>
                        </w:pPr>
                        <w:r>
                          <w:rPr>
                            <w:spacing w:val="-10"/>
                            <w:sz w:val="20"/>
                          </w:rPr>
                          <w:t>1</w:t>
                        </w:r>
                      </w:p>
                    </w:txbxContent>
                  </v:textbox>
                </v:shape>
                <v:shape id="Textbox 181" o:spid="_x0000_s1125" type="#_x0000_t202" style="position:absolute;left:39681;top:5130;width:408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8DB7BC6" w14:textId="77777777" w:rsidR="000B2593" w:rsidRDefault="00000000">
                        <w:pPr>
                          <w:spacing w:line="224" w:lineRule="exact"/>
                          <w:rPr>
                            <w:sz w:val="20"/>
                          </w:rPr>
                        </w:pPr>
                        <w:r>
                          <w:rPr>
                            <w:sz w:val="20"/>
                          </w:rPr>
                          <w:t>73</w:t>
                        </w:r>
                        <w:r>
                          <w:rPr>
                            <w:spacing w:val="-1"/>
                            <w:sz w:val="20"/>
                          </w:rPr>
                          <w:t xml:space="preserve"> </w:t>
                        </w:r>
                        <w:r>
                          <w:rPr>
                            <w:sz w:val="20"/>
                          </w:rPr>
                          <w:t xml:space="preserve">- </w:t>
                        </w:r>
                        <w:r>
                          <w:rPr>
                            <w:spacing w:val="-5"/>
                            <w:sz w:val="20"/>
                          </w:rPr>
                          <w:t>74</w:t>
                        </w:r>
                      </w:p>
                      <w:p w14:paraId="27283E5D" w14:textId="77777777" w:rsidR="000B2593" w:rsidRDefault="00000000">
                        <w:pPr>
                          <w:spacing w:before="178"/>
                          <w:rPr>
                            <w:sz w:val="20"/>
                          </w:rPr>
                        </w:pPr>
                        <w:r>
                          <w:rPr>
                            <w:sz w:val="20"/>
                          </w:rPr>
                          <w:t>10</w:t>
                        </w:r>
                        <w:r>
                          <w:rPr>
                            <w:spacing w:val="-1"/>
                            <w:sz w:val="20"/>
                          </w:rPr>
                          <w:t xml:space="preserve"> </w:t>
                        </w:r>
                        <w:r>
                          <w:rPr>
                            <w:sz w:val="20"/>
                          </w:rPr>
                          <w:t xml:space="preserve">- </w:t>
                        </w:r>
                        <w:r>
                          <w:rPr>
                            <w:spacing w:val="-5"/>
                            <w:sz w:val="20"/>
                          </w:rPr>
                          <w:t>11</w:t>
                        </w:r>
                      </w:p>
                      <w:p w14:paraId="4DED2AAF" w14:textId="77777777" w:rsidR="000B2593" w:rsidRDefault="00000000">
                        <w:pPr>
                          <w:spacing w:before="178"/>
                          <w:rPr>
                            <w:sz w:val="20"/>
                          </w:rPr>
                        </w:pPr>
                        <w:r>
                          <w:rPr>
                            <w:sz w:val="20"/>
                          </w:rPr>
                          <w:t>75</w:t>
                        </w:r>
                        <w:r>
                          <w:rPr>
                            <w:spacing w:val="-1"/>
                            <w:sz w:val="20"/>
                          </w:rPr>
                          <w:t xml:space="preserve"> </w:t>
                        </w:r>
                        <w:r>
                          <w:rPr>
                            <w:sz w:val="20"/>
                          </w:rPr>
                          <w:t xml:space="preserve">- </w:t>
                        </w:r>
                        <w:r>
                          <w:rPr>
                            <w:spacing w:val="-5"/>
                            <w:sz w:val="20"/>
                          </w:rPr>
                          <w:t>75</w:t>
                        </w:r>
                      </w:p>
                    </w:txbxContent>
                  </v:textbox>
                </v:shape>
                <v:shape id="Textbox 182" o:spid="_x0000_s1126" type="#_x0000_t202" style="position:absolute;left:9601;top:12903;width:330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3B74566" w14:textId="77777777" w:rsidR="000B2593" w:rsidRDefault="00000000">
                        <w:pPr>
                          <w:spacing w:line="224" w:lineRule="exact"/>
                          <w:rPr>
                            <w:sz w:val="20"/>
                          </w:rPr>
                        </w:pPr>
                        <w:r>
                          <w:rPr>
                            <w:spacing w:val="-10"/>
                            <w:sz w:val="20"/>
                          </w:rPr>
                          <w:t>2</w:t>
                        </w:r>
                      </w:p>
                      <w:p w14:paraId="08EE55C4" w14:textId="77777777" w:rsidR="000B2593" w:rsidRDefault="00000000">
                        <w:pPr>
                          <w:spacing w:before="178"/>
                          <w:rPr>
                            <w:sz w:val="20"/>
                          </w:rPr>
                        </w:pPr>
                        <w:r>
                          <w:rPr>
                            <w:spacing w:val="-10"/>
                            <w:sz w:val="20"/>
                          </w:rPr>
                          <w:t>3</w:t>
                        </w:r>
                      </w:p>
                      <w:p w14:paraId="3A5CEF69" w14:textId="77777777" w:rsidR="000B2593" w:rsidRDefault="00000000">
                        <w:pPr>
                          <w:spacing w:before="178"/>
                          <w:rPr>
                            <w:sz w:val="20"/>
                          </w:rPr>
                        </w:pPr>
                        <w:r>
                          <w:rPr>
                            <w:spacing w:val="-10"/>
                            <w:sz w:val="20"/>
                          </w:rPr>
                          <w:t>3</w:t>
                        </w:r>
                      </w:p>
                      <w:p w14:paraId="1A595342" w14:textId="77777777" w:rsidR="000B2593" w:rsidRDefault="00000000">
                        <w:pPr>
                          <w:spacing w:before="8" w:line="400" w:lineRule="atLeast"/>
                          <w:ind w:right="16"/>
                          <w:rPr>
                            <w:sz w:val="20"/>
                          </w:rPr>
                        </w:pPr>
                        <w:r>
                          <w:rPr>
                            <w:spacing w:val="-4"/>
                            <w:sz w:val="20"/>
                          </w:rPr>
                          <w:t xml:space="preserve">BAJA </w:t>
                        </w:r>
                        <w:proofErr w:type="spellStart"/>
                        <w:r>
                          <w:rPr>
                            <w:spacing w:val="-4"/>
                            <w:sz w:val="20"/>
                          </w:rPr>
                          <w:t>BAJA</w:t>
                        </w:r>
                        <w:proofErr w:type="spellEnd"/>
                      </w:p>
                    </w:txbxContent>
                  </v:textbox>
                </v:shape>
                <v:shape id="Textbox 183" o:spid="_x0000_s1127" type="#_x0000_t202" style="position:absolute;left:18669;top:12903;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CCA1271" w14:textId="77777777" w:rsidR="000B2593" w:rsidRDefault="00000000">
                        <w:pPr>
                          <w:spacing w:line="224" w:lineRule="exact"/>
                          <w:rPr>
                            <w:sz w:val="20"/>
                          </w:rPr>
                        </w:pPr>
                        <w:r>
                          <w:rPr>
                            <w:spacing w:val="-10"/>
                            <w:sz w:val="20"/>
                          </w:rPr>
                          <w:t>2</w:t>
                        </w:r>
                      </w:p>
                      <w:p w14:paraId="4F324DCB" w14:textId="77777777" w:rsidR="000B2593" w:rsidRDefault="00000000">
                        <w:pPr>
                          <w:spacing w:before="178"/>
                          <w:rPr>
                            <w:sz w:val="20"/>
                          </w:rPr>
                        </w:pPr>
                        <w:r>
                          <w:rPr>
                            <w:spacing w:val="-10"/>
                            <w:sz w:val="20"/>
                          </w:rPr>
                          <w:t>1</w:t>
                        </w:r>
                      </w:p>
                      <w:p w14:paraId="57DF4F4B" w14:textId="77777777" w:rsidR="000B2593" w:rsidRDefault="00000000">
                        <w:pPr>
                          <w:spacing w:before="178"/>
                          <w:rPr>
                            <w:sz w:val="20"/>
                          </w:rPr>
                        </w:pPr>
                        <w:r>
                          <w:rPr>
                            <w:spacing w:val="-10"/>
                            <w:sz w:val="20"/>
                          </w:rPr>
                          <w:t>2</w:t>
                        </w:r>
                      </w:p>
                      <w:p w14:paraId="2CF1D553" w14:textId="77777777" w:rsidR="000B2593" w:rsidRDefault="00000000">
                        <w:pPr>
                          <w:spacing w:before="178"/>
                          <w:rPr>
                            <w:sz w:val="20"/>
                          </w:rPr>
                        </w:pPr>
                        <w:r>
                          <w:rPr>
                            <w:spacing w:val="-10"/>
                            <w:sz w:val="20"/>
                          </w:rPr>
                          <w:t>1</w:t>
                        </w:r>
                      </w:p>
                      <w:p w14:paraId="5491AC44" w14:textId="77777777" w:rsidR="000B2593" w:rsidRDefault="00000000">
                        <w:pPr>
                          <w:spacing w:before="178"/>
                          <w:rPr>
                            <w:sz w:val="20"/>
                          </w:rPr>
                        </w:pPr>
                        <w:r>
                          <w:rPr>
                            <w:spacing w:val="-10"/>
                            <w:sz w:val="20"/>
                          </w:rPr>
                          <w:t>2</w:t>
                        </w:r>
                      </w:p>
                    </w:txbxContent>
                  </v:textbox>
                </v:shape>
                <v:shape id="Textbox 184" o:spid="_x0000_s1128" type="#_x0000_t202" style="position:absolute;left:27841;top:12903;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3A05C72" w14:textId="77777777" w:rsidR="000B2593" w:rsidRDefault="00000000">
                        <w:pPr>
                          <w:spacing w:line="224" w:lineRule="exact"/>
                          <w:rPr>
                            <w:sz w:val="20"/>
                          </w:rPr>
                        </w:pPr>
                        <w:r>
                          <w:rPr>
                            <w:spacing w:val="-10"/>
                            <w:sz w:val="20"/>
                          </w:rPr>
                          <w:t>9</w:t>
                        </w:r>
                      </w:p>
                      <w:p w14:paraId="5A075628" w14:textId="77777777" w:rsidR="000B2593" w:rsidRDefault="00000000">
                        <w:pPr>
                          <w:spacing w:before="178"/>
                          <w:rPr>
                            <w:sz w:val="20"/>
                          </w:rPr>
                        </w:pPr>
                        <w:r>
                          <w:rPr>
                            <w:spacing w:val="-10"/>
                            <w:sz w:val="20"/>
                          </w:rPr>
                          <w:t>5</w:t>
                        </w:r>
                      </w:p>
                      <w:p w14:paraId="66812714" w14:textId="77777777" w:rsidR="000B2593" w:rsidRDefault="00000000">
                        <w:pPr>
                          <w:spacing w:before="178"/>
                          <w:rPr>
                            <w:sz w:val="20"/>
                          </w:rPr>
                        </w:pPr>
                        <w:r>
                          <w:rPr>
                            <w:spacing w:val="-10"/>
                            <w:sz w:val="20"/>
                          </w:rPr>
                          <w:t>7</w:t>
                        </w:r>
                      </w:p>
                      <w:p w14:paraId="03C50F59" w14:textId="77777777" w:rsidR="000B2593" w:rsidRDefault="00000000">
                        <w:pPr>
                          <w:spacing w:before="178"/>
                          <w:rPr>
                            <w:sz w:val="20"/>
                          </w:rPr>
                        </w:pPr>
                        <w:r>
                          <w:rPr>
                            <w:spacing w:val="-10"/>
                            <w:sz w:val="20"/>
                          </w:rPr>
                          <w:t>3</w:t>
                        </w:r>
                      </w:p>
                      <w:p w14:paraId="39EA7E15" w14:textId="77777777" w:rsidR="000B2593" w:rsidRDefault="00000000">
                        <w:pPr>
                          <w:spacing w:before="178"/>
                          <w:rPr>
                            <w:sz w:val="20"/>
                          </w:rPr>
                        </w:pPr>
                        <w:r>
                          <w:rPr>
                            <w:spacing w:val="-10"/>
                            <w:sz w:val="20"/>
                          </w:rPr>
                          <w:t>6</w:t>
                        </w:r>
                      </w:p>
                    </w:txbxContent>
                  </v:textbox>
                </v:shape>
                <v:shape id="Textbox 185" o:spid="_x0000_s1129" type="#_x0000_t202" style="position:absolute;left:39681;top:12903;width:408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933668A" w14:textId="77777777" w:rsidR="000B2593" w:rsidRDefault="00000000">
                        <w:pPr>
                          <w:spacing w:line="224" w:lineRule="exact"/>
                          <w:rPr>
                            <w:sz w:val="20"/>
                          </w:rPr>
                        </w:pPr>
                        <w:r>
                          <w:rPr>
                            <w:sz w:val="20"/>
                          </w:rPr>
                          <w:t>28</w:t>
                        </w:r>
                        <w:r>
                          <w:rPr>
                            <w:spacing w:val="-1"/>
                            <w:sz w:val="20"/>
                          </w:rPr>
                          <w:t xml:space="preserve"> </w:t>
                        </w:r>
                        <w:r>
                          <w:rPr>
                            <w:sz w:val="20"/>
                          </w:rPr>
                          <w:t xml:space="preserve">- </w:t>
                        </w:r>
                        <w:r>
                          <w:rPr>
                            <w:spacing w:val="-5"/>
                            <w:sz w:val="20"/>
                          </w:rPr>
                          <w:t>29</w:t>
                        </w:r>
                      </w:p>
                      <w:p w14:paraId="73F1B73D" w14:textId="77777777" w:rsidR="000B2593" w:rsidRDefault="00000000">
                        <w:pPr>
                          <w:spacing w:before="178"/>
                          <w:rPr>
                            <w:sz w:val="20"/>
                          </w:rPr>
                        </w:pPr>
                        <w:r>
                          <w:rPr>
                            <w:sz w:val="20"/>
                          </w:rPr>
                          <w:t>77</w:t>
                        </w:r>
                        <w:r>
                          <w:rPr>
                            <w:spacing w:val="-1"/>
                            <w:sz w:val="20"/>
                          </w:rPr>
                          <w:t xml:space="preserve"> </w:t>
                        </w:r>
                        <w:r>
                          <w:rPr>
                            <w:sz w:val="20"/>
                          </w:rPr>
                          <w:t xml:space="preserve">- </w:t>
                        </w:r>
                        <w:r>
                          <w:rPr>
                            <w:spacing w:val="-5"/>
                            <w:sz w:val="20"/>
                          </w:rPr>
                          <w:t>78</w:t>
                        </w:r>
                      </w:p>
                      <w:p w14:paraId="1B0F89B6" w14:textId="77777777" w:rsidR="000B2593" w:rsidRDefault="00000000">
                        <w:pPr>
                          <w:spacing w:before="178"/>
                          <w:rPr>
                            <w:sz w:val="20"/>
                          </w:rPr>
                        </w:pPr>
                        <w:r>
                          <w:rPr>
                            <w:sz w:val="20"/>
                          </w:rPr>
                          <w:t xml:space="preserve">8 - </w:t>
                        </w:r>
                        <w:r>
                          <w:rPr>
                            <w:spacing w:val="-10"/>
                            <w:sz w:val="20"/>
                          </w:rPr>
                          <w:t>9</w:t>
                        </w:r>
                      </w:p>
                      <w:p w14:paraId="3E22C9FC" w14:textId="77777777" w:rsidR="000B2593" w:rsidRDefault="00000000">
                        <w:pPr>
                          <w:spacing w:before="178"/>
                          <w:rPr>
                            <w:sz w:val="20"/>
                          </w:rPr>
                        </w:pPr>
                        <w:r>
                          <w:rPr>
                            <w:sz w:val="20"/>
                          </w:rPr>
                          <w:t>51</w:t>
                        </w:r>
                        <w:r>
                          <w:rPr>
                            <w:spacing w:val="-1"/>
                            <w:sz w:val="20"/>
                          </w:rPr>
                          <w:t xml:space="preserve"> </w:t>
                        </w:r>
                        <w:r>
                          <w:rPr>
                            <w:sz w:val="20"/>
                          </w:rPr>
                          <w:t xml:space="preserve">- </w:t>
                        </w:r>
                        <w:r>
                          <w:rPr>
                            <w:spacing w:val="-5"/>
                            <w:sz w:val="20"/>
                          </w:rPr>
                          <w:t>52</w:t>
                        </w:r>
                      </w:p>
                      <w:p w14:paraId="57AB8B3B" w14:textId="77777777" w:rsidR="000B2593" w:rsidRDefault="00000000">
                        <w:pPr>
                          <w:spacing w:before="178"/>
                          <w:rPr>
                            <w:sz w:val="20"/>
                          </w:rPr>
                        </w:pPr>
                        <w:r>
                          <w:rPr>
                            <w:sz w:val="20"/>
                          </w:rPr>
                          <w:t>30</w:t>
                        </w:r>
                        <w:r>
                          <w:rPr>
                            <w:spacing w:val="-1"/>
                            <w:sz w:val="20"/>
                          </w:rPr>
                          <w:t xml:space="preserve"> </w:t>
                        </w:r>
                        <w:r>
                          <w:rPr>
                            <w:sz w:val="20"/>
                          </w:rPr>
                          <w:t xml:space="preserve">- </w:t>
                        </w:r>
                        <w:r>
                          <w:rPr>
                            <w:spacing w:val="-5"/>
                            <w:sz w:val="20"/>
                          </w:rPr>
                          <w:t>31</w:t>
                        </w:r>
                      </w:p>
                    </w:txbxContent>
                  </v:textbox>
                </v:shape>
                <v:shape id="Textbox 186" o:spid="_x0000_s1130" type="#_x0000_t202" style="position:absolute;left:428;top:28447;width:83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E595363" w14:textId="77777777" w:rsidR="000B2593" w:rsidRDefault="00000000">
                        <w:pPr>
                          <w:spacing w:line="224" w:lineRule="exact"/>
                          <w:rPr>
                            <w:sz w:val="20"/>
                          </w:rPr>
                        </w:pPr>
                        <w:r>
                          <w:rPr>
                            <w:spacing w:val="-10"/>
                            <w:sz w:val="20"/>
                          </w:rPr>
                          <w:t>2</w:t>
                        </w:r>
                      </w:p>
                    </w:txbxContent>
                  </v:textbox>
                </v:shape>
                <v:shape id="Textbox 187" o:spid="_x0000_s1131" type="#_x0000_t202" style="position:absolute;left:9601;top:25857;width:401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785C182" w14:textId="77777777" w:rsidR="000B2593" w:rsidRDefault="00000000">
                        <w:pPr>
                          <w:spacing w:line="424" w:lineRule="auto"/>
                          <w:ind w:right="11"/>
                          <w:rPr>
                            <w:sz w:val="20"/>
                          </w:rPr>
                        </w:pPr>
                        <w:r>
                          <w:rPr>
                            <w:spacing w:val="-2"/>
                            <w:sz w:val="20"/>
                          </w:rPr>
                          <w:t xml:space="preserve">ATICO </w:t>
                        </w:r>
                        <w:r>
                          <w:rPr>
                            <w:spacing w:val="-10"/>
                            <w:sz w:val="20"/>
                          </w:rPr>
                          <w:t>1</w:t>
                        </w:r>
                      </w:p>
                      <w:p w14:paraId="315D3C91" w14:textId="77777777" w:rsidR="000B2593" w:rsidRDefault="00000000">
                        <w:pPr>
                          <w:rPr>
                            <w:sz w:val="20"/>
                          </w:rPr>
                        </w:pPr>
                        <w:r>
                          <w:rPr>
                            <w:spacing w:val="-10"/>
                            <w:sz w:val="20"/>
                          </w:rPr>
                          <w:t>1</w:t>
                        </w:r>
                      </w:p>
                      <w:p w14:paraId="60E9642F" w14:textId="77777777" w:rsidR="000B2593" w:rsidRDefault="00000000">
                        <w:pPr>
                          <w:spacing w:before="173"/>
                          <w:rPr>
                            <w:sz w:val="20"/>
                          </w:rPr>
                        </w:pPr>
                        <w:r>
                          <w:rPr>
                            <w:spacing w:val="-10"/>
                            <w:sz w:val="20"/>
                          </w:rPr>
                          <w:t>2</w:t>
                        </w:r>
                      </w:p>
                      <w:p w14:paraId="74B55349" w14:textId="77777777" w:rsidR="000B2593" w:rsidRDefault="00000000">
                        <w:pPr>
                          <w:spacing w:before="178"/>
                          <w:rPr>
                            <w:sz w:val="20"/>
                          </w:rPr>
                        </w:pPr>
                        <w:r>
                          <w:rPr>
                            <w:spacing w:val="-10"/>
                            <w:sz w:val="20"/>
                          </w:rPr>
                          <w:t>2</w:t>
                        </w:r>
                      </w:p>
                    </w:txbxContent>
                  </v:textbox>
                </v:shape>
                <v:shape id="Textbox 188" o:spid="_x0000_s1132" type="#_x0000_t202" style="position:absolute;left:18669;top:25857;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C8A9843" w14:textId="77777777" w:rsidR="000B2593" w:rsidRDefault="00000000">
                        <w:pPr>
                          <w:spacing w:line="224" w:lineRule="exact"/>
                          <w:rPr>
                            <w:sz w:val="20"/>
                          </w:rPr>
                        </w:pPr>
                        <w:r>
                          <w:rPr>
                            <w:spacing w:val="-10"/>
                            <w:sz w:val="20"/>
                          </w:rPr>
                          <w:t>1</w:t>
                        </w:r>
                      </w:p>
                      <w:p w14:paraId="1C002F5D" w14:textId="77777777" w:rsidR="000B2593" w:rsidRDefault="00000000">
                        <w:pPr>
                          <w:spacing w:before="178"/>
                          <w:rPr>
                            <w:sz w:val="20"/>
                          </w:rPr>
                        </w:pPr>
                        <w:r>
                          <w:rPr>
                            <w:spacing w:val="-10"/>
                            <w:sz w:val="20"/>
                          </w:rPr>
                          <w:t>1</w:t>
                        </w:r>
                      </w:p>
                      <w:p w14:paraId="4E25C15A" w14:textId="77777777" w:rsidR="000B2593" w:rsidRDefault="00000000">
                        <w:pPr>
                          <w:spacing w:before="178"/>
                          <w:rPr>
                            <w:sz w:val="20"/>
                          </w:rPr>
                        </w:pPr>
                        <w:r>
                          <w:rPr>
                            <w:spacing w:val="-10"/>
                            <w:sz w:val="20"/>
                          </w:rPr>
                          <w:t>2</w:t>
                        </w:r>
                      </w:p>
                      <w:p w14:paraId="197766E0" w14:textId="77777777" w:rsidR="000B2593" w:rsidRDefault="00000000">
                        <w:pPr>
                          <w:spacing w:before="178"/>
                          <w:rPr>
                            <w:sz w:val="20"/>
                          </w:rPr>
                        </w:pPr>
                        <w:r>
                          <w:rPr>
                            <w:spacing w:val="-10"/>
                            <w:sz w:val="20"/>
                          </w:rPr>
                          <w:t>1</w:t>
                        </w:r>
                      </w:p>
                      <w:p w14:paraId="14B2564D" w14:textId="77777777" w:rsidR="000B2593" w:rsidRDefault="00000000">
                        <w:pPr>
                          <w:spacing w:before="178"/>
                          <w:rPr>
                            <w:sz w:val="20"/>
                          </w:rPr>
                        </w:pPr>
                        <w:r>
                          <w:rPr>
                            <w:spacing w:val="-10"/>
                            <w:sz w:val="20"/>
                          </w:rPr>
                          <w:t>2</w:t>
                        </w:r>
                      </w:p>
                    </w:txbxContent>
                  </v:textbox>
                </v:shape>
                <v:shape id="Textbox 189" o:spid="_x0000_s1133" type="#_x0000_t202" style="position:absolute;left:27841;top:25857;width:1543;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04F9303" w14:textId="77777777" w:rsidR="000B2593" w:rsidRDefault="00000000">
                        <w:pPr>
                          <w:spacing w:line="224" w:lineRule="exact"/>
                          <w:rPr>
                            <w:sz w:val="20"/>
                          </w:rPr>
                        </w:pPr>
                        <w:r>
                          <w:rPr>
                            <w:spacing w:val="-10"/>
                            <w:sz w:val="20"/>
                          </w:rPr>
                          <w:t>8</w:t>
                        </w:r>
                      </w:p>
                      <w:p w14:paraId="27C79330" w14:textId="77777777" w:rsidR="000B2593" w:rsidRDefault="00000000">
                        <w:pPr>
                          <w:spacing w:before="178"/>
                          <w:rPr>
                            <w:sz w:val="20"/>
                          </w:rPr>
                        </w:pPr>
                        <w:r>
                          <w:rPr>
                            <w:spacing w:val="-5"/>
                            <w:sz w:val="20"/>
                          </w:rPr>
                          <w:t>10</w:t>
                        </w:r>
                      </w:p>
                      <w:p w14:paraId="2E665BA6" w14:textId="77777777" w:rsidR="000B2593" w:rsidRDefault="00000000">
                        <w:pPr>
                          <w:spacing w:before="178"/>
                          <w:rPr>
                            <w:sz w:val="20"/>
                          </w:rPr>
                        </w:pPr>
                        <w:r>
                          <w:rPr>
                            <w:spacing w:val="-5"/>
                            <w:sz w:val="20"/>
                          </w:rPr>
                          <w:t>17</w:t>
                        </w:r>
                      </w:p>
                      <w:p w14:paraId="27D6C686" w14:textId="77777777" w:rsidR="000B2593" w:rsidRDefault="00000000">
                        <w:pPr>
                          <w:spacing w:before="178"/>
                          <w:rPr>
                            <w:sz w:val="20"/>
                          </w:rPr>
                        </w:pPr>
                        <w:r>
                          <w:rPr>
                            <w:spacing w:val="-5"/>
                            <w:sz w:val="20"/>
                          </w:rPr>
                          <w:t>18</w:t>
                        </w:r>
                      </w:p>
                      <w:p w14:paraId="758AC6A3" w14:textId="77777777" w:rsidR="000B2593" w:rsidRDefault="00000000">
                        <w:pPr>
                          <w:spacing w:before="178"/>
                          <w:rPr>
                            <w:sz w:val="20"/>
                          </w:rPr>
                        </w:pPr>
                        <w:r>
                          <w:rPr>
                            <w:spacing w:val="-5"/>
                            <w:sz w:val="20"/>
                          </w:rPr>
                          <w:t>14</w:t>
                        </w:r>
                      </w:p>
                    </w:txbxContent>
                  </v:textbox>
                </v:shape>
                <v:shape id="Textbox 190" o:spid="_x0000_s1134" type="#_x0000_t202" style="position:absolute;left:39681;top:25857;width:408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C941A5F" w14:textId="77777777" w:rsidR="000B2593" w:rsidRDefault="00000000">
                        <w:pPr>
                          <w:spacing w:line="224" w:lineRule="exact"/>
                          <w:rPr>
                            <w:sz w:val="20"/>
                          </w:rPr>
                        </w:pPr>
                        <w:r>
                          <w:rPr>
                            <w:sz w:val="20"/>
                          </w:rPr>
                          <w:t>32</w:t>
                        </w:r>
                        <w:r>
                          <w:rPr>
                            <w:spacing w:val="-1"/>
                            <w:sz w:val="20"/>
                          </w:rPr>
                          <w:t xml:space="preserve"> </w:t>
                        </w:r>
                        <w:r>
                          <w:rPr>
                            <w:sz w:val="20"/>
                          </w:rPr>
                          <w:t xml:space="preserve">- </w:t>
                        </w:r>
                        <w:r>
                          <w:rPr>
                            <w:spacing w:val="-5"/>
                            <w:sz w:val="20"/>
                          </w:rPr>
                          <w:t>33</w:t>
                        </w:r>
                      </w:p>
                      <w:p w14:paraId="58C4B6BB" w14:textId="77777777" w:rsidR="000B2593" w:rsidRDefault="00000000">
                        <w:pPr>
                          <w:spacing w:before="178"/>
                          <w:rPr>
                            <w:sz w:val="20"/>
                          </w:rPr>
                        </w:pPr>
                        <w:r>
                          <w:rPr>
                            <w:sz w:val="20"/>
                          </w:rPr>
                          <w:t>79</w:t>
                        </w:r>
                        <w:r>
                          <w:rPr>
                            <w:spacing w:val="-1"/>
                            <w:sz w:val="20"/>
                          </w:rPr>
                          <w:t xml:space="preserve"> </w:t>
                        </w:r>
                        <w:r>
                          <w:rPr>
                            <w:sz w:val="20"/>
                          </w:rPr>
                          <w:t xml:space="preserve">- </w:t>
                        </w:r>
                        <w:r>
                          <w:rPr>
                            <w:spacing w:val="-5"/>
                            <w:sz w:val="20"/>
                          </w:rPr>
                          <w:t>80</w:t>
                        </w:r>
                      </w:p>
                      <w:p w14:paraId="0DA30678" w14:textId="77777777" w:rsidR="000B2593" w:rsidRDefault="00000000">
                        <w:pPr>
                          <w:spacing w:before="178"/>
                          <w:rPr>
                            <w:sz w:val="20"/>
                          </w:rPr>
                        </w:pPr>
                        <w:r>
                          <w:rPr>
                            <w:sz w:val="20"/>
                          </w:rPr>
                          <w:t>47</w:t>
                        </w:r>
                        <w:r>
                          <w:rPr>
                            <w:spacing w:val="-1"/>
                            <w:sz w:val="20"/>
                          </w:rPr>
                          <w:t xml:space="preserve"> </w:t>
                        </w:r>
                        <w:r>
                          <w:rPr>
                            <w:sz w:val="20"/>
                          </w:rPr>
                          <w:t xml:space="preserve">- </w:t>
                        </w:r>
                        <w:r>
                          <w:rPr>
                            <w:spacing w:val="-5"/>
                            <w:sz w:val="20"/>
                          </w:rPr>
                          <w:t>48</w:t>
                        </w:r>
                      </w:p>
                      <w:p w14:paraId="423BD79A" w14:textId="77777777" w:rsidR="000B2593" w:rsidRDefault="00000000">
                        <w:pPr>
                          <w:spacing w:before="178"/>
                          <w:rPr>
                            <w:sz w:val="20"/>
                          </w:rPr>
                        </w:pPr>
                        <w:r>
                          <w:rPr>
                            <w:sz w:val="20"/>
                          </w:rPr>
                          <w:t xml:space="preserve">6 - </w:t>
                        </w:r>
                        <w:r>
                          <w:rPr>
                            <w:spacing w:val="-10"/>
                            <w:sz w:val="20"/>
                          </w:rPr>
                          <w:t>7</w:t>
                        </w:r>
                      </w:p>
                      <w:p w14:paraId="0CCAF6A8" w14:textId="77777777" w:rsidR="000B2593" w:rsidRDefault="00000000">
                        <w:pPr>
                          <w:spacing w:before="178"/>
                          <w:rPr>
                            <w:sz w:val="20"/>
                          </w:rPr>
                        </w:pPr>
                        <w:r>
                          <w:rPr>
                            <w:sz w:val="20"/>
                          </w:rPr>
                          <w:t xml:space="preserve">4 - </w:t>
                        </w:r>
                        <w:r>
                          <w:rPr>
                            <w:spacing w:val="-10"/>
                            <w:sz w:val="20"/>
                          </w:rPr>
                          <w:t>5</w:t>
                        </w:r>
                      </w:p>
                    </w:txbxContent>
                  </v:textbox>
                </v:shape>
                <v:shape id="Textbox 191" o:spid="_x0000_s1135" type="#_x0000_t202" style="position:absolute;left:9601;top:38811;width:401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321BE27" w14:textId="77777777" w:rsidR="000B2593" w:rsidRDefault="00000000">
                        <w:pPr>
                          <w:spacing w:line="224" w:lineRule="exact"/>
                          <w:rPr>
                            <w:sz w:val="20"/>
                          </w:rPr>
                        </w:pPr>
                        <w:r>
                          <w:rPr>
                            <w:spacing w:val="-10"/>
                            <w:sz w:val="20"/>
                          </w:rPr>
                          <w:t>3</w:t>
                        </w:r>
                      </w:p>
                      <w:p w14:paraId="40889E75" w14:textId="77777777" w:rsidR="000B2593" w:rsidRDefault="00000000">
                        <w:pPr>
                          <w:spacing w:before="178"/>
                          <w:rPr>
                            <w:sz w:val="20"/>
                          </w:rPr>
                        </w:pPr>
                        <w:r>
                          <w:rPr>
                            <w:spacing w:val="-10"/>
                            <w:sz w:val="20"/>
                          </w:rPr>
                          <w:t>3</w:t>
                        </w:r>
                      </w:p>
                      <w:p w14:paraId="5433C280" w14:textId="77777777" w:rsidR="000B2593" w:rsidRDefault="00000000">
                        <w:pPr>
                          <w:spacing w:before="8" w:line="400" w:lineRule="atLeast"/>
                          <w:ind w:right="18"/>
                          <w:jc w:val="both"/>
                          <w:rPr>
                            <w:sz w:val="20"/>
                          </w:rPr>
                        </w:pPr>
                        <w:r>
                          <w:rPr>
                            <w:spacing w:val="-4"/>
                            <w:sz w:val="20"/>
                          </w:rPr>
                          <w:t xml:space="preserve">BAJA </w:t>
                        </w:r>
                        <w:proofErr w:type="spellStart"/>
                        <w:r>
                          <w:rPr>
                            <w:spacing w:val="-4"/>
                            <w:sz w:val="20"/>
                          </w:rPr>
                          <w:t>BAJA</w:t>
                        </w:r>
                        <w:proofErr w:type="spellEnd"/>
                        <w:r>
                          <w:rPr>
                            <w:spacing w:val="-4"/>
                            <w:sz w:val="20"/>
                          </w:rPr>
                          <w:t xml:space="preserve"> </w:t>
                        </w:r>
                        <w:r>
                          <w:rPr>
                            <w:spacing w:val="-2"/>
                            <w:sz w:val="20"/>
                          </w:rPr>
                          <w:t>ATICO</w:t>
                        </w:r>
                      </w:p>
                    </w:txbxContent>
                  </v:textbox>
                </v:shape>
                <v:shape id="Textbox 192" o:spid="_x0000_s1136" type="#_x0000_t202" style="position:absolute;left:18669;top:38811;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90C06CB" w14:textId="77777777" w:rsidR="000B2593" w:rsidRDefault="00000000">
                        <w:pPr>
                          <w:spacing w:line="224" w:lineRule="exact"/>
                          <w:rPr>
                            <w:sz w:val="20"/>
                          </w:rPr>
                        </w:pPr>
                        <w:r>
                          <w:rPr>
                            <w:spacing w:val="-10"/>
                            <w:sz w:val="20"/>
                          </w:rPr>
                          <w:t>1</w:t>
                        </w:r>
                      </w:p>
                      <w:p w14:paraId="6D6D71EF" w14:textId="77777777" w:rsidR="000B2593" w:rsidRDefault="00000000">
                        <w:pPr>
                          <w:spacing w:before="178"/>
                          <w:rPr>
                            <w:sz w:val="20"/>
                          </w:rPr>
                        </w:pPr>
                        <w:r>
                          <w:rPr>
                            <w:spacing w:val="-10"/>
                            <w:sz w:val="20"/>
                          </w:rPr>
                          <w:t>2</w:t>
                        </w:r>
                      </w:p>
                      <w:p w14:paraId="1AB8D603" w14:textId="77777777" w:rsidR="000B2593" w:rsidRDefault="00000000">
                        <w:pPr>
                          <w:spacing w:before="178"/>
                          <w:rPr>
                            <w:sz w:val="20"/>
                          </w:rPr>
                        </w:pPr>
                        <w:r>
                          <w:rPr>
                            <w:spacing w:val="-10"/>
                            <w:sz w:val="20"/>
                          </w:rPr>
                          <w:t>1</w:t>
                        </w:r>
                      </w:p>
                      <w:p w14:paraId="3FF6F20E" w14:textId="77777777" w:rsidR="000B2593" w:rsidRDefault="00000000">
                        <w:pPr>
                          <w:spacing w:before="178"/>
                          <w:rPr>
                            <w:sz w:val="20"/>
                          </w:rPr>
                        </w:pPr>
                        <w:r>
                          <w:rPr>
                            <w:spacing w:val="-10"/>
                            <w:sz w:val="20"/>
                          </w:rPr>
                          <w:t>2</w:t>
                        </w:r>
                      </w:p>
                      <w:p w14:paraId="7FB0C911" w14:textId="77777777" w:rsidR="000B2593" w:rsidRDefault="00000000">
                        <w:pPr>
                          <w:spacing w:before="178"/>
                          <w:rPr>
                            <w:sz w:val="20"/>
                          </w:rPr>
                        </w:pPr>
                        <w:r>
                          <w:rPr>
                            <w:spacing w:val="-10"/>
                            <w:sz w:val="20"/>
                          </w:rPr>
                          <w:t>1</w:t>
                        </w:r>
                      </w:p>
                    </w:txbxContent>
                  </v:textbox>
                </v:shape>
                <v:shape id="Textbox 193" o:spid="_x0000_s1137" type="#_x0000_t202" style="position:absolute;left:27841;top:38811;width:1543;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9BC5F00" w14:textId="77777777" w:rsidR="000B2593" w:rsidRDefault="00000000">
                        <w:pPr>
                          <w:spacing w:line="224" w:lineRule="exact"/>
                          <w:rPr>
                            <w:sz w:val="20"/>
                          </w:rPr>
                        </w:pPr>
                        <w:r>
                          <w:rPr>
                            <w:spacing w:val="-5"/>
                            <w:sz w:val="20"/>
                          </w:rPr>
                          <w:t>13</w:t>
                        </w:r>
                      </w:p>
                      <w:p w14:paraId="4A958E5E" w14:textId="77777777" w:rsidR="000B2593" w:rsidRDefault="00000000">
                        <w:pPr>
                          <w:spacing w:before="178"/>
                          <w:rPr>
                            <w:sz w:val="20"/>
                          </w:rPr>
                        </w:pPr>
                        <w:r>
                          <w:rPr>
                            <w:spacing w:val="-5"/>
                            <w:sz w:val="20"/>
                          </w:rPr>
                          <w:t>11</w:t>
                        </w:r>
                      </w:p>
                      <w:p w14:paraId="6683804A" w14:textId="77777777" w:rsidR="000B2593" w:rsidRDefault="00000000">
                        <w:pPr>
                          <w:spacing w:before="178"/>
                          <w:rPr>
                            <w:sz w:val="20"/>
                          </w:rPr>
                        </w:pPr>
                        <w:r>
                          <w:rPr>
                            <w:spacing w:val="-5"/>
                            <w:sz w:val="20"/>
                          </w:rPr>
                          <w:t>15</w:t>
                        </w:r>
                      </w:p>
                      <w:p w14:paraId="5DDD9669" w14:textId="77777777" w:rsidR="000B2593" w:rsidRDefault="00000000">
                        <w:pPr>
                          <w:spacing w:before="178"/>
                          <w:rPr>
                            <w:sz w:val="20"/>
                          </w:rPr>
                        </w:pPr>
                        <w:r>
                          <w:rPr>
                            <w:spacing w:val="-5"/>
                            <w:sz w:val="20"/>
                          </w:rPr>
                          <w:t>16</w:t>
                        </w:r>
                      </w:p>
                      <w:p w14:paraId="18E019D5" w14:textId="77777777" w:rsidR="000B2593" w:rsidRDefault="00000000">
                        <w:pPr>
                          <w:spacing w:before="178"/>
                          <w:rPr>
                            <w:sz w:val="20"/>
                          </w:rPr>
                        </w:pPr>
                        <w:r>
                          <w:rPr>
                            <w:spacing w:val="-5"/>
                            <w:sz w:val="20"/>
                          </w:rPr>
                          <w:t>22</w:t>
                        </w:r>
                      </w:p>
                    </w:txbxContent>
                  </v:textbox>
                </v:shape>
                <v:shape id="Textbox 194" o:spid="_x0000_s1138" type="#_x0000_t202" style="position:absolute;left:39681;top:38811;width:408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AFD8D35" w14:textId="77777777" w:rsidR="000B2593" w:rsidRDefault="00000000">
                        <w:pPr>
                          <w:spacing w:line="224" w:lineRule="exact"/>
                          <w:rPr>
                            <w:sz w:val="20"/>
                          </w:rPr>
                        </w:pPr>
                        <w:r>
                          <w:rPr>
                            <w:sz w:val="20"/>
                          </w:rPr>
                          <w:t>81</w:t>
                        </w:r>
                        <w:r>
                          <w:rPr>
                            <w:spacing w:val="-1"/>
                            <w:sz w:val="20"/>
                          </w:rPr>
                          <w:t xml:space="preserve"> </w:t>
                        </w:r>
                        <w:r>
                          <w:rPr>
                            <w:sz w:val="20"/>
                          </w:rPr>
                          <w:t xml:space="preserve">- </w:t>
                        </w:r>
                        <w:r>
                          <w:rPr>
                            <w:spacing w:val="-5"/>
                            <w:sz w:val="20"/>
                          </w:rPr>
                          <w:t>82</w:t>
                        </w:r>
                      </w:p>
                      <w:p w14:paraId="2C1EEF57" w14:textId="77777777" w:rsidR="000B2593" w:rsidRDefault="00000000">
                        <w:pPr>
                          <w:spacing w:before="178"/>
                          <w:rPr>
                            <w:sz w:val="20"/>
                          </w:rPr>
                        </w:pPr>
                        <w:r>
                          <w:rPr>
                            <w:sz w:val="20"/>
                          </w:rPr>
                          <w:t xml:space="preserve">2 - </w:t>
                        </w:r>
                        <w:r>
                          <w:rPr>
                            <w:spacing w:val="-10"/>
                            <w:sz w:val="20"/>
                          </w:rPr>
                          <w:t>3</w:t>
                        </w:r>
                      </w:p>
                      <w:p w14:paraId="39D0A237" w14:textId="77777777" w:rsidR="000B2593" w:rsidRDefault="00000000">
                        <w:pPr>
                          <w:spacing w:before="178"/>
                          <w:rPr>
                            <w:sz w:val="20"/>
                          </w:rPr>
                        </w:pPr>
                        <w:r>
                          <w:rPr>
                            <w:sz w:val="20"/>
                          </w:rPr>
                          <w:t>49</w:t>
                        </w:r>
                        <w:r>
                          <w:rPr>
                            <w:spacing w:val="-1"/>
                            <w:sz w:val="20"/>
                          </w:rPr>
                          <w:t xml:space="preserve"> </w:t>
                        </w:r>
                        <w:r>
                          <w:rPr>
                            <w:sz w:val="20"/>
                          </w:rPr>
                          <w:t xml:space="preserve">- </w:t>
                        </w:r>
                        <w:r>
                          <w:rPr>
                            <w:spacing w:val="-5"/>
                            <w:sz w:val="20"/>
                          </w:rPr>
                          <w:t>50</w:t>
                        </w:r>
                      </w:p>
                      <w:p w14:paraId="13EBE802" w14:textId="77777777" w:rsidR="000B2593" w:rsidRDefault="00000000">
                        <w:pPr>
                          <w:spacing w:before="178"/>
                          <w:rPr>
                            <w:sz w:val="20"/>
                          </w:rPr>
                        </w:pPr>
                        <w:r>
                          <w:rPr>
                            <w:sz w:val="20"/>
                          </w:rPr>
                          <w:t>34</w:t>
                        </w:r>
                        <w:r>
                          <w:rPr>
                            <w:spacing w:val="-1"/>
                            <w:sz w:val="20"/>
                          </w:rPr>
                          <w:t xml:space="preserve"> </w:t>
                        </w:r>
                        <w:r>
                          <w:rPr>
                            <w:sz w:val="20"/>
                          </w:rPr>
                          <w:t xml:space="preserve">- </w:t>
                        </w:r>
                        <w:r>
                          <w:rPr>
                            <w:spacing w:val="-5"/>
                            <w:sz w:val="20"/>
                          </w:rPr>
                          <w:t>35</w:t>
                        </w:r>
                      </w:p>
                      <w:p w14:paraId="5C3047E7" w14:textId="77777777" w:rsidR="000B2593" w:rsidRDefault="00000000">
                        <w:pPr>
                          <w:spacing w:before="178"/>
                          <w:rPr>
                            <w:sz w:val="20"/>
                          </w:rPr>
                        </w:pPr>
                        <w:r>
                          <w:rPr>
                            <w:sz w:val="20"/>
                          </w:rPr>
                          <w:t xml:space="preserve">1 - </w:t>
                        </w:r>
                        <w:r>
                          <w:rPr>
                            <w:spacing w:val="-5"/>
                            <w:sz w:val="20"/>
                          </w:rPr>
                          <w:t>36</w:t>
                        </w:r>
                      </w:p>
                    </w:txbxContent>
                  </v:textbox>
                </v:shape>
                <v:shape id="Textbox 195" o:spid="_x0000_s1139" type="#_x0000_t202" style="position:absolute;left:428;top:51765;width:83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6BDFA25" w14:textId="77777777" w:rsidR="000B2593" w:rsidRDefault="00000000">
                        <w:pPr>
                          <w:spacing w:line="224" w:lineRule="exact"/>
                          <w:rPr>
                            <w:sz w:val="20"/>
                          </w:rPr>
                        </w:pPr>
                        <w:r>
                          <w:rPr>
                            <w:spacing w:val="-10"/>
                            <w:sz w:val="20"/>
                          </w:rPr>
                          <w:t>3</w:t>
                        </w:r>
                      </w:p>
                    </w:txbxContent>
                  </v:textbox>
                </v:shape>
                <v:shape id="Textbox 196" o:spid="_x0000_s1140" type="#_x0000_t202" style="position:absolute;left:9601;top:51765;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6C8CFAD" w14:textId="77777777" w:rsidR="000B2593" w:rsidRDefault="00000000">
                        <w:pPr>
                          <w:spacing w:line="224" w:lineRule="exact"/>
                          <w:rPr>
                            <w:sz w:val="20"/>
                          </w:rPr>
                        </w:pPr>
                        <w:r>
                          <w:rPr>
                            <w:spacing w:val="-10"/>
                            <w:sz w:val="20"/>
                          </w:rPr>
                          <w:t>1</w:t>
                        </w:r>
                      </w:p>
                      <w:p w14:paraId="50D3F185" w14:textId="77777777" w:rsidR="000B2593" w:rsidRDefault="00000000">
                        <w:pPr>
                          <w:spacing w:before="178"/>
                          <w:rPr>
                            <w:sz w:val="20"/>
                          </w:rPr>
                        </w:pPr>
                        <w:r>
                          <w:rPr>
                            <w:spacing w:val="-10"/>
                            <w:sz w:val="20"/>
                          </w:rPr>
                          <w:t>1</w:t>
                        </w:r>
                      </w:p>
                      <w:p w14:paraId="6DE554B4" w14:textId="77777777" w:rsidR="000B2593" w:rsidRDefault="00000000">
                        <w:pPr>
                          <w:spacing w:before="178"/>
                          <w:rPr>
                            <w:sz w:val="20"/>
                          </w:rPr>
                        </w:pPr>
                        <w:r>
                          <w:rPr>
                            <w:spacing w:val="-10"/>
                            <w:sz w:val="20"/>
                          </w:rPr>
                          <w:t>2</w:t>
                        </w:r>
                      </w:p>
                      <w:p w14:paraId="11EF71FB" w14:textId="77777777" w:rsidR="000B2593" w:rsidRDefault="00000000">
                        <w:pPr>
                          <w:spacing w:before="178"/>
                          <w:rPr>
                            <w:sz w:val="20"/>
                          </w:rPr>
                        </w:pPr>
                        <w:r>
                          <w:rPr>
                            <w:spacing w:val="-10"/>
                            <w:sz w:val="20"/>
                          </w:rPr>
                          <w:t>2</w:t>
                        </w:r>
                      </w:p>
                      <w:p w14:paraId="29F475F0" w14:textId="77777777" w:rsidR="000B2593" w:rsidRDefault="00000000">
                        <w:pPr>
                          <w:spacing w:before="178"/>
                          <w:rPr>
                            <w:sz w:val="20"/>
                          </w:rPr>
                        </w:pPr>
                        <w:r>
                          <w:rPr>
                            <w:spacing w:val="-10"/>
                            <w:sz w:val="20"/>
                          </w:rPr>
                          <w:t>3</w:t>
                        </w:r>
                      </w:p>
                    </w:txbxContent>
                  </v:textbox>
                </v:shape>
                <v:shape id="Textbox 197" o:spid="_x0000_s1141" type="#_x0000_t202" style="position:absolute;left:18669;top:51765;width:838;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F0CE023" w14:textId="77777777" w:rsidR="000B2593" w:rsidRDefault="00000000">
                        <w:pPr>
                          <w:spacing w:line="224" w:lineRule="exact"/>
                          <w:rPr>
                            <w:sz w:val="20"/>
                          </w:rPr>
                        </w:pPr>
                        <w:r>
                          <w:rPr>
                            <w:spacing w:val="-10"/>
                            <w:sz w:val="20"/>
                          </w:rPr>
                          <w:t>1</w:t>
                        </w:r>
                      </w:p>
                      <w:p w14:paraId="5BFF9999" w14:textId="77777777" w:rsidR="000B2593" w:rsidRDefault="00000000">
                        <w:pPr>
                          <w:spacing w:before="178"/>
                          <w:rPr>
                            <w:sz w:val="20"/>
                          </w:rPr>
                        </w:pPr>
                        <w:r>
                          <w:rPr>
                            <w:spacing w:val="-10"/>
                            <w:sz w:val="20"/>
                          </w:rPr>
                          <w:t>2</w:t>
                        </w:r>
                      </w:p>
                      <w:p w14:paraId="77B45839" w14:textId="77777777" w:rsidR="000B2593" w:rsidRDefault="00000000">
                        <w:pPr>
                          <w:spacing w:before="178"/>
                          <w:rPr>
                            <w:sz w:val="20"/>
                          </w:rPr>
                        </w:pPr>
                        <w:r>
                          <w:rPr>
                            <w:spacing w:val="-10"/>
                            <w:sz w:val="20"/>
                          </w:rPr>
                          <w:t>1</w:t>
                        </w:r>
                      </w:p>
                      <w:p w14:paraId="5CA97426" w14:textId="77777777" w:rsidR="000B2593" w:rsidRDefault="00000000">
                        <w:pPr>
                          <w:spacing w:before="178"/>
                          <w:rPr>
                            <w:sz w:val="20"/>
                          </w:rPr>
                        </w:pPr>
                        <w:r>
                          <w:rPr>
                            <w:spacing w:val="-10"/>
                            <w:sz w:val="20"/>
                          </w:rPr>
                          <w:t>2</w:t>
                        </w:r>
                      </w:p>
                      <w:p w14:paraId="6BD9AFF1" w14:textId="77777777" w:rsidR="000B2593" w:rsidRDefault="00000000">
                        <w:pPr>
                          <w:spacing w:before="178"/>
                          <w:rPr>
                            <w:sz w:val="20"/>
                          </w:rPr>
                        </w:pPr>
                        <w:r>
                          <w:rPr>
                            <w:spacing w:val="-10"/>
                            <w:sz w:val="20"/>
                          </w:rPr>
                          <w:t>1</w:t>
                        </w:r>
                      </w:p>
                    </w:txbxContent>
                  </v:textbox>
                </v:shape>
                <v:shape id="Textbox 198" o:spid="_x0000_s1142" type="#_x0000_t202" style="position:absolute;left:27841;top:51765;width:1543;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8A0EE23" w14:textId="77777777" w:rsidR="000B2593" w:rsidRDefault="00000000">
                        <w:pPr>
                          <w:spacing w:line="224" w:lineRule="exact"/>
                          <w:rPr>
                            <w:sz w:val="20"/>
                          </w:rPr>
                        </w:pPr>
                        <w:r>
                          <w:rPr>
                            <w:spacing w:val="-5"/>
                            <w:sz w:val="20"/>
                          </w:rPr>
                          <w:t>21</w:t>
                        </w:r>
                      </w:p>
                      <w:p w14:paraId="10DC9261" w14:textId="77777777" w:rsidR="000B2593" w:rsidRDefault="00000000">
                        <w:pPr>
                          <w:spacing w:before="178"/>
                          <w:rPr>
                            <w:sz w:val="20"/>
                          </w:rPr>
                        </w:pPr>
                        <w:r>
                          <w:rPr>
                            <w:spacing w:val="-5"/>
                            <w:sz w:val="20"/>
                          </w:rPr>
                          <w:t>20</w:t>
                        </w:r>
                      </w:p>
                      <w:p w14:paraId="78E848A9" w14:textId="77777777" w:rsidR="000B2593" w:rsidRDefault="00000000">
                        <w:pPr>
                          <w:spacing w:before="178"/>
                          <w:rPr>
                            <w:sz w:val="20"/>
                          </w:rPr>
                        </w:pPr>
                        <w:r>
                          <w:rPr>
                            <w:spacing w:val="-5"/>
                            <w:sz w:val="20"/>
                          </w:rPr>
                          <w:t>25</w:t>
                        </w:r>
                      </w:p>
                      <w:p w14:paraId="023868CB" w14:textId="77777777" w:rsidR="000B2593" w:rsidRDefault="00000000">
                        <w:pPr>
                          <w:spacing w:before="178"/>
                          <w:rPr>
                            <w:sz w:val="20"/>
                          </w:rPr>
                        </w:pPr>
                        <w:r>
                          <w:rPr>
                            <w:spacing w:val="-5"/>
                            <w:sz w:val="20"/>
                          </w:rPr>
                          <w:t>24</w:t>
                        </w:r>
                      </w:p>
                      <w:p w14:paraId="4918EEB7" w14:textId="77777777" w:rsidR="000B2593" w:rsidRDefault="00000000">
                        <w:pPr>
                          <w:spacing w:before="178"/>
                          <w:rPr>
                            <w:sz w:val="20"/>
                          </w:rPr>
                        </w:pPr>
                        <w:r>
                          <w:rPr>
                            <w:spacing w:val="-5"/>
                            <w:sz w:val="20"/>
                          </w:rPr>
                          <w:t>26</w:t>
                        </w:r>
                      </w:p>
                    </w:txbxContent>
                  </v:textbox>
                </v:shape>
                <v:shape id="Textbox 199" o:spid="_x0000_s1143" type="#_x0000_t202" style="position:absolute;left:39681;top:51765;width:4089;height:1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11FA1B2" w14:textId="77777777" w:rsidR="000B2593" w:rsidRDefault="00000000">
                        <w:pPr>
                          <w:spacing w:line="224" w:lineRule="exact"/>
                          <w:rPr>
                            <w:sz w:val="20"/>
                          </w:rPr>
                        </w:pPr>
                        <w:r>
                          <w:rPr>
                            <w:sz w:val="20"/>
                          </w:rPr>
                          <w:t>42</w:t>
                        </w:r>
                        <w:r>
                          <w:rPr>
                            <w:spacing w:val="-1"/>
                            <w:sz w:val="20"/>
                          </w:rPr>
                          <w:t xml:space="preserve"> </w:t>
                        </w:r>
                        <w:r>
                          <w:rPr>
                            <w:sz w:val="20"/>
                          </w:rPr>
                          <w:t xml:space="preserve">- </w:t>
                        </w:r>
                        <w:r>
                          <w:rPr>
                            <w:spacing w:val="-5"/>
                            <w:sz w:val="20"/>
                          </w:rPr>
                          <w:t>87</w:t>
                        </w:r>
                      </w:p>
                      <w:p w14:paraId="458B1449" w14:textId="77777777" w:rsidR="000B2593" w:rsidRDefault="00000000">
                        <w:pPr>
                          <w:spacing w:before="178"/>
                          <w:rPr>
                            <w:sz w:val="20"/>
                          </w:rPr>
                        </w:pPr>
                        <w:r>
                          <w:rPr>
                            <w:sz w:val="20"/>
                          </w:rPr>
                          <w:t>45</w:t>
                        </w:r>
                        <w:r>
                          <w:rPr>
                            <w:spacing w:val="-2"/>
                            <w:sz w:val="20"/>
                          </w:rPr>
                          <w:t xml:space="preserve"> </w:t>
                        </w:r>
                        <w:r>
                          <w:rPr>
                            <w:sz w:val="20"/>
                          </w:rPr>
                          <w:t>-</w:t>
                        </w:r>
                        <w:r>
                          <w:rPr>
                            <w:spacing w:val="-5"/>
                            <w:sz w:val="20"/>
                          </w:rPr>
                          <w:t>46</w:t>
                        </w:r>
                      </w:p>
                      <w:p w14:paraId="03962092" w14:textId="77777777" w:rsidR="000B2593" w:rsidRDefault="00000000">
                        <w:pPr>
                          <w:spacing w:before="178"/>
                          <w:rPr>
                            <w:sz w:val="20"/>
                          </w:rPr>
                        </w:pPr>
                        <w:r>
                          <w:rPr>
                            <w:sz w:val="20"/>
                          </w:rPr>
                          <w:t>89</w:t>
                        </w:r>
                        <w:r>
                          <w:rPr>
                            <w:spacing w:val="-1"/>
                            <w:sz w:val="20"/>
                          </w:rPr>
                          <w:t xml:space="preserve"> </w:t>
                        </w:r>
                        <w:r>
                          <w:rPr>
                            <w:sz w:val="20"/>
                          </w:rPr>
                          <w:t xml:space="preserve">- </w:t>
                        </w:r>
                        <w:r>
                          <w:rPr>
                            <w:spacing w:val="-5"/>
                            <w:sz w:val="20"/>
                          </w:rPr>
                          <w:t>40</w:t>
                        </w:r>
                      </w:p>
                      <w:p w14:paraId="316C31AB" w14:textId="77777777" w:rsidR="000B2593" w:rsidRDefault="00000000">
                        <w:pPr>
                          <w:spacing w:before="178"/>
                          <w:rPr>
                            <w:sz w:val="20"/>
                          </w:rPr>
                        </w:pPr>
                        <w:r>
                          <w:rPr>
                            <w:sz w:val="20"/>
                          </w:rPr>
                          <w:t xml:space="preserve">83- </w:t>
                        </w:r>
                        <w:r>
                          <w:rPr>
                            <w:spacing w:val="-5"/>
                            <w:sz w:val="20"/>
                          </w:rPr>
                          <w:t>84</w:t>
                        </w:r>
                      </w:p>
                      <w:p w14:paraId="1EBA428B" w14:textId="77777777" w:rsidR="000B2593" w:rsidRDefault="00000000">
                        <w:pPr>
                          <w:spacing w:before="178"/>
                          <w:rPr>
                            <w:sz w:val="20"/>
                          </w:rPr>
                        </w:pPr>
                        <w:r>
                          <w:rPr>
                            <w:sz w:val="20"/>
                          </w:rPr>
                          <w:t>38</w:t>
                        </w:r>
                        <w:r>
                          <w:rPr>
                            <w:spacing w:val="-1"/>
                            <w:sz w:val="20"/>
                          </w:rPr>
                          <w:t xml:space="preserve"> </w:t>
                        </w:r>
                        <w:r>
                          <w:rPr>
                            <w:sz w:val="20"/>
                          </w:rPr>
                          <w:t xml:space="preserve">- </w:t>
                        </w:r>
                        <w:r>
                          <w:rPr>
                            <w:spacing w:val="-5"/>
                            <w:sz w:val="20"/>
                          </w:rPr>
                          <w:t>90</w:t>
                        </w:r>
                      </w:p>
                    </w:txbxContent>
                  </v:textbox>
                </v:shape>
                <w10:wrap type="topAndBottom" anchorx="page"/>
              </v:group>
            </w:pict>
          </mc:Fallback>
        </mc:AlternateContent>
      </w:r>
    </w:p>
    <w:p w14:paraId="2467A09A" w14:textId="77777777" w:rsidR="000B2593" w:rsidRDefault="000B2593">
      <w:pPr>
        <w:rPr>
          <w:sz w:val="16"/>
        </w:rPr>
        <w:sectPr w:rsidR="000B2593">
          <w:pgSz w:w="11910" w:h="16840"/>
          <w:pgMar w:top="1340" w:right="1300" w:bottom="1260" w:left="1300" w:header="225" w:footer="1060" w:gutter="0"/>
          <w:cols w:space="720"/>
        </w:sectPr>
      </w:pPr>
    </w:p>
    <w:p w14:paraId="368902C5" w14:textId="5A523367" w:rsidR="000B2593" w:rsidRDefault="00000000">
      <w:pPr>
        <w:pStyle w:val="Textoindependiente"/>
        <w:spacing w:before="10"/>
        <w:rPr>
          <w:sz w:val="4"/>
        </w:rPr>
      </w:pPr>
      <w:r>
        <w:rPr>
          <w:noProof/>
        </w:rPr>
        <w:lastRenderedPageBreak/>
        <mc:AlternateContent>
          <mc:Choice Requires="wps">
            <w:drawing>
              <wp:anchor distT="0" distB="0" distL="0" distR="0" simplePos="0" relativeHeight="15797760" behindDoc="0" locked="0" layoutInCell="1" allowOverlap="1" wp14:anchorId="44C694FF" wp14:editId="114EE603">
                <wp:simplePos x="0" y="0"/>
                <wp:positionH relativeFrom="page">
                  <wp:posOffset>6807090</wp:posOffset>
                </wp:positionH>
                <wp:positionV relativeFrom="page">
                  <wp:posOffset>2818730</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C97A7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6C527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4C694FF" id="Textbox 200" o:spid="_x0000_s1144" type="#_x0000_t202" style="position:absolute;margin-left:536pt;margin-top:221.95pt;width:33.05pt;height:250.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1C97A7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6C527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441"/>
        <w:gridCol w:w="1428"/>
        <w:gridCol w:w="1444"/>
        <w:gridCol w:w="1864"/>
        <w:gridCol w:w="2885"/>
      </w:tblGrid>
      <w:tr w:rsidR="000B2593" w14:paraId="02EB5A40" w14:textId="77777777">
        <w:trPr>
          <w:trHeight w:val="332"/>
        </w:trPr>
        <w:tc>
          <w:tcPr>
            <w:tcW w:w="1441" w:type="dxa"/>
            <w:vMerge w:val="restart"/>
            <w:tcBorders>
              <w:top w:val="nil"/>
              <w:bottom w:val="single" w:sz="8" w:space="0" w:color="CCCCCC"/>
              <w:right w:val="single" w:sz="6" w:space="0" w:color="CCCCCC"/>
            </w:tcBorders>
          </w:tcPr>
          <w:p w14:paraId="413C1CB4" w14:textId="77777777" w:rsidR="000B2593" w:rsidRDefault="000B2593">
            <w:pPr>
              <w:pStyle w:val="TableParagraph"/>
              <w:spacing w:before="0" w:line="240" w:lineRule="auto"/>
              <w:ind w:left="0"/>
              <w:jc w:val="left"/>
              <w:rPr>
                <w:rFonts w:ascii="Times New Roman"/>
                <w:sz w:val="18"/>
              </w:rPr>
            </w:pPr>
          </w:p>
        </w:tc>
        <w:tc>
          <w:tcPr>
            <w:tcW w:w="1428" w:type="dxa"/>
            <w:tcBorders>
              <w:top w:val="nil"/>
              <w:left w:val="single" w:sz="6" w:space="0" w:color="CCCCCC"/>
              <w:bottom w:val="single" w:sz="6" w:space="0" w:color="CCCCCC"/>
              <w:right w:val="single" w:sz="6" w:space="0" w:color="CCCCCC"/>
            </w:tcBorders>
          </w:tcPr>
          <w:p w14:paraId="3A25F6C3" w14:textId="77777777" w:rsidR="000B2593" w:rsidRDefault="00000000">
            <w:pPr>
              <w:pStyle w:val="TableParagraph"/>
              <w:spacing w:before="21" w:line="240" w:lineRule="auto"/>
              <w:ind w:left="63"/>
              <w:jc w:val="left"/>
              <w:rPr>
                <w:sz w:val="20"/>
              </w:rPr>
            </w:pPr>
            <w:r>
              <w:rPr>
                <w:spacing w:val="-10"/>
                <w:sz w:val="20"/>
              </w:rPr>
              <w:t>3</w:t>
            </w:r>
          </w:p>
        </w:tc>
        <w:tc>
          <w:tcPr>
            <w:tcW w:w="1444" w:type="dxa"/>
            <w:tcBorders>
              <w:top w:val="nil"/>
              <w:left w:val="single" w:sz="6" w:space="0" w:color="CCCCCC"/>
              <w:bottom w:val="single" w:sz="6" w:space="0" w:color="CCCCCC"/>
              <w:right w:val="single" w:sz="6" w:space="0" w:color="CCCCCC"/>
            </w:tcBorders>
          </w:tcPr>
          <w:p w14:paraId="5D787AB8" w14:textId="77777777" w:rsidR="000B2593" w:rsidRDefault="00000000">
            <w:pPr>
              <w:pStyle w:val="TableParagraph"/>
              <w:spacing w:before="21" w:line="240" w:lineRule="auto"/>
              <w:ind w:left="63"/>
              <w:jc w:val="left"/>
              <w:rPr>
                <w:sz w:val="20"/>
              </w:rPr>
            </w:pPr>
            <w:r>
              <w:rPr>
                <w:spacing w:val="-10"/>
                <w:sz w:val="20"/>
              </w:rPr>
              <w:t>2</w:t>
            </w:r>
          </w:p>
        </w:tc>
        <w:tc>
          <w:tcPr>
            <w:tcW w:w="1864" w:type="dxa"/>
            <w:tcBorders>
              <w:top w:val="nil"/>
              <w:left w:val="single" w:sz="6" w:space="0" w:color="CCCCCC"/>
              <w:bottom w:val="single" w:sz="6" w:space="0" w:color="CCCCCC"/>
              <w:right w:val="single" w:sz="6" w:space="0" w:color="CCCCCC"/>
            </w:tcBorders>
          </w:tcPr>
          <w:p w14:paraId="7208C38D" w14:textId="77777777" w:rsidR="000B2593" w:rsidRDefault="00000000">
            <w:pPr>
              <w:pStyle w:val="TableParagraph"/>
              <w:spacing w:before="21" w:line="240" w:lineRule="auto"/>
              <w:ind w:left="63"/>
              <w:jc w:val="left"/>
              <w:rPr>
                <w:sz w:val="20"/>
              </w:rPr>
            </w:pPr>
            <w:r>
              <w:rPr>
                <w:spacing w:val="-5"/>
                <w:sz w:val="20"/>
              </w:rPr>
              <w:t>22</w:t>
            </w:r>
          </w:p>
        </w:tc>
        <w:tc>
          <w:tcPr>
            <w:tcW w:w="2885" w:type="dxa"/>
            <w:tcBorders>
              <w:top w:val="nil"/>
              <w:left w:val="single" w:sz="6" w:space="0" w:color="CCCCCC"/>
              <w:bottom w:val="single" w:sz="8" w:space="0" w:color="CCCCCC"/>
            </w:tcBorders>
          </w:tcPr>
          <w:p w14:paraId="5542E8D7" w14:textId="77777777" w:rsidR="000B2593" w:rsidRDefault="00000000">
            <w:pPr>
              <w:pStyle w:val="TableParagraph"/>
              <w:spacing w:before="21" w:line="240" w:lineRule="auto"/>
              <w:ind w:left="64"/>
              <w:jc w:val="left"/>
              <w:rPr>
                <w:sz w:val="20"/>
              </w:rPr>
            </w:pPr>
            <w:r>
              <w:rPr>
                <w:sz w:val="20"/>
              </w:rPr>
              <w:t>43</w:t>
            </w:r>
            <w:r>
              <w:rPr>
                <w:spacing w:val="-1"/>
                <w:sz w:val="20"/>
              </w:rPr>
              <w:t xml:space="preserve"> </w:t>
            </w:r>
            <w:r>
              <w:rPr>
                <w:sz w:val="20"/>
              </w:rPr>
              <w:t xml:space="preserve">- </w:t>
            </w:r>
            <w:r>
              <w:rPr>
                <w:spacing w:val="-5"/>
                <w:sz w:val="20"/>
              </w:rPr>
              <w:t>86</w:t>
            </w:r>
          </w:p>
        </w:tc>
      </w:tr>
      <w:tr w:rsidR="000B2593" w14:paraId="0FBB09A4" w14:textId="77777777">
        <w:trPr>
          <w:trHeight w:val="388"/>
        </w:trPr>
        <w:tc>
          <w:tcPr>
            <w:tcW w:w="1441" w:type="dxa"/>
            <w:vMerge/>
            <w:tcBorders>
              <w:top w:val="nil"/>
              <w:bottom w:val="single" w:sz="8" w:space="0" w:color="CCCCCC"/>
              <w:right w:val="single" w:sz="6" w:space="0" w:color="CCCCCC"/>
            </w:tcBorders>
          </w:tcPr>
          <w:p w14:paraId="19F1EA12"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70AD7D72" w14:textId="77777777" w:rsidR="000B2593" w:rsidRDefault="00000000">
            <w:pPr>
              <w:pStyle w:val="TableParagraph"/>
              <w:spacing w:before="77" w:line="240" w:lineRule="auto"/>
              <w:ind w:left="63"/>
              <w:jc w:val="left"/>
              <w:rPr>
                <w:sz w:val="20"/>
              </w:rPr>
            </w:pPr>
            <w:r>
              <w:rPr>
                <w:spacing w:val="-2"/>
                <w:sz w:val="20"/>
              </w:rPr>
              <w:t>ATICO</w:t>
            </w:r>
          </w:p>
        </w:tc>
        <w:tc>
          <w:tcPr>
            <w:tcW w:w="1444" w:type="dxa"/>
            <w:tcBorders>
              <w:top w:val="single" w:sz="6" w:space="0" w:color="CCCCCC"/>
              <w:left w:val="single" w:sz="6" w:space="0" w:color="CCCCCC"/>
              <w:bottom w:val="single" w:sz="6" w:space="0" w:color="CCCCCC"/>
              <w:right w:val="single" w:sz="6" w:space="0" w:color="CCCCCC"/>
            </w:tcBorders>
          </w:tcPr>
          <w:p w14:paraId="4AB26524"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38DEF11E" w14:textId="77777777" w:rsidR="000B2593" w:rsidRDefault="00000000">
            <w:pPr>
              <w:pStyle w:val="TableParagraph"/>
              <w:spacing w:before="77" w:line="240" w:lineRule="auto"/>
              <w:ind w:left="63"/>
              <w:jc w:val="left"/>
              <w:rPr>
                <w:sz w:val="20"/>
              </w:rPr>
            </w:pPr>
            <w:r>
              <w:rPr>
                <w:spacing w:val="-5"/>
                <w:sz w:val="20"/>
              </w:rPr>
              <w:t>19</w:t>
            </w:r>
          </w:p>
        </w:tc>
        <w:tc>
          <w:tcPr>
            <w:tcW w:w="2885" w:type="dxa"/>
            <w:tcBorders>
              <w:top w:val="single" w:sz="8" w:space="0" w:color="CCCCCC"/>
              <w:left w:val="single" w:sz="6" w:space="0" w:color="CCCCCC"/>
              <w:bottom w:val="single" w:sz="8" w:space="0" w:color="CCCCCC"/>
            </w:tcBorders>
          </w:tcPr>
          <w:p w14:paraId="5BD4D9F9" w14:textId="77777777" w:rsidR="000B2593" w:rsidRDefault="00000000">
            <w:pPr>
              <w:pStyle w:val="TableParagraph"/>
              <w:spacing w:before="77" w:line="240" w:lineRule="auto"/>
              <w:ind w:left="64"/>
              <w:jc w:val="left"/>
              <w:rPr>
                <w:sz w:val="20"/>
              </w:rPr>
            </w:pPr>
            <w:r>
              <w:rPr>
                <w:sz w:val="20"/>
              </w:rPr>
              <w:t>41</w:t>
            </w:r>
            <w:r>
              <w:rPr>
                <w:spacing w:val="-1"/>
                <w:sz w:val="20"/>
              </w:rPr>
              <w:t xml:space="preserve"> </w:t>
            </w:r>
            <w:r>
              <w:rPr>
                <w:sz w:val="20"/>
              </w:rPr>
              <w:t xml:space="preserve">- </w:t>
            </w:r>
            <w:r>
              <w:rPr>
                <w:spacing w:val="-5"/>
                <w:sz w:val="20"/>
              </w:rPr>
              <w:t>88</w:t>
            </w:r>
          </w:p>
        </w:tc>
      </w:tr>
      <w:tr w:rsidR="000B2593" w14:paraId="30322BEE" w14:textId="77777777">
        <w:trPr>
          <w:trHeight w:val="387"/>
        </w:trPr>
        <w:tc>
          <w:tcPr>
            <w:tcW w:w="1441" w:type="dxa"/>
            <w:vMerge/>
            <w:tcBorders>
              <w:top w:val="nil"/>
              <w:bottom w:val="single" w:sz="8" w:space="0" w:color="CCCCCC"/>
              <w:right w:val="single" w:sz="6" w:space="0" w:color="CCCCCC"/>
            </w:tcBorders>
          </w:tcPr>
          <w:p w14:paraId="156D8670"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25CB3076" w14:textId="77777777" w:rsidR="000B2593" w:rsidRDefault="00000000">
            <w:pPr>
              <w:pStyle w:val="TableParagraph"/>
              <w:spacing w:before="77" w:line="240" w:lineRule="auto"/>
              <w:ind w:left="63"/>
              <w:jc w:val="left"/>
              <w:rPr>
                <w:sz w:val="20"/>
              </w:rPr>
            </w:pPr>
            <w:r>
              <w:rPr>
                <w:spacing w:val="-4"/>
                <w:sz w:val="20"/>
              </w:rPr>
              <w:t>BAJA</w:t>
            </w:r>
          </w:p>
        </w:tc>
        <w:tc>
          <w:tcPr>
            <w:tcW w:w="1444" w:type="dxa"/>
            <w:tcBorders>
              <w:top w:val="single" w:sz="6" w:space="0" w:color="CCCCCC"/>
              <w:left w:val="single" w:sz="6" w:space="0" w:color="CCCCCC"/>
              <w:bottom w:val="single" w:sz="6" w:space="0" w:color="CCCCCC"/>
              <w:right w:val="single" w:sz="6" w:space="0" w:color="CCCCCC"/>
            </w:tcBorders>
          </w:tcPr>
          <w:p w14:paraId="7F0ED410"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76EA68AA" w14:textId="77777777" w:rsidR="000B2593" w:rsidRDefault="00000000">
            <w:pPr>
              <w:pStyle w:val="TableParagraph"/>
              <w:spacing w:before="77" w:line="240" w:lineRule="auto"/>
              <w:ind w:left="63"/>
              <w:jc w:val="left"/>
              <w:rPr>
                <w:sz w:val="20"/>
              </w:rPr>
            </w:pPr>
            <w:r>
              <w:rPr>
                <w:spacing w:val="-5"/>
                <w:sz w:val="20"/>
              </w:rPr>
              <w:t>27</w:t>
            </w:r>
          </w:p>
        </w:tc>
        <w:tc>
          <w:tcPr>
            <w:tcW w:w="2885" w:type="dxa"/>
            <w:tcBorders>
              <w:top w:val="single" w:sz="8" w:space="0" w:color="CCCCCC"/>
              <w:left w:val="single" w:sz="6" w:space="0" w:color="CCCCCC"/>
              <w:bottom w:val="single" w:sz="8" w:space="0" w:color="CCCCCC"/>
            </w:tcBorders>
          </w:tcPr>
          <w:p w14:paraId="19BE2F88" w14:textId="77777777" w:rsidR="000B2593" w:rsidRDefault="00000000">
            <w:pPr>
              <w:pStyle w:val="TableParagraph"/>
              <w:spacing w:before="77" w:line="240" w:lineRule="auto"/>
              <w:ind w:left="64"/>
              <w:jc w:val="left"/>
              <w:rPr>
                <w:sz w:val="20"/>
              </w:rPr>
            </w:pPr>
            <w:r>
              <w:rPr>
                <w:sz w:val="20"/>
              </w:rPr>
              <w:t>37</w:t>
            </w:r>
            <w:r>
              <w:rPr>
                <w:spacing w:val="-1"/>
                <w:sz w:val="20"/>
              </w:rPr>
              <w:t xml:space="preserve"> </w:t>
            </w:r>
            <w:r>
              <w:rPr>
                <w:sz w:val="20"/>
              </w:rPr>
              <w:t xml:space="preserve">- </w:t>
            </w:r>
            <w:r>
              <w:rPr>
                <w:spacing w:val="-5"/>
                <w:sz w:val="20"/>
              </w:rPr>
              <w:t>39</w:t>
            </w:r>
          </w:p>
        </w:tc>
      </w:tr>
      <w:tr w:rsidR="000B2593" w14:paraId="67EB15A8" w14:textId="77777777">
        <w:trPr>
          <w:trHeight w:val="388"/>
        </w:trPr>
        <w:tc>
          <w:tcPr>
            <w:tcW w:w="1441" w:type="dxa"/>
            <w:vMerge w:val="restart"/>
            <w:tcBorders>
              <w:top w:val="single" w:sz="8" w:space="0" w:color="CCCCCC"/>
              <w:bottom w:val="single" w:sz="8" w:space="0" w:color="CCCCCC"/>
              <w:right w:val="single" w:sz="6" w:space="0" w:color="CCCCCC"/>
            </w:tcBorders>
          </w:tcPr>
          <w:p w14:paraId="0FCC13CB" w14:textId="77777777" w:rsidR="000B2593" w:rsidRDefault="00000000">
            <w:pPr>
              <w:pStyle w:val="TableParagraph"/>
              <w:spacing w:before="78" w:line="240" w:lineRule="auto"/>
              <w:jc w:val="left"/>
              <w:rPr>
                <w:sz w:val="20"/>
              </w:rPr>
            </w:pPr>
            <w:r>
              <w:rPr>
                <w:spacing w:val="-10"/>
                <w:sz w:val="20"/>
              </w:rPr>
              <w:t>4</w:t>
            </w:r>
          </w:p>
        </w:tc>
        <w:tc>
          <w:tcPr>
            <w:tcW w:w="1428" w:type="dxa"/>
            <w:tcBorders>
              <w:top w:val="single" w:sz="6" w:space="0" w:color="CCCCCC"/>
              <w:left w:val="single" w:sz="6" w:space="0" w:color="CCCCCC"/>
              <w:bottom w:val="single" w:sz="6" w:space="0" w:color="CCCCCC"/>
              <w:right w:val="single" w:sz="6" w:space="0" w:color="CCCCCC"/>
            </w:tcBorders>
          </w:tcPr>
          <w:p w14:paraId="23200D6B" w14:textId="77777777" w:rsidR="000B2593" w:rsidRDefault="00000000">
            <w:pPr>
              <w:pStyle w:val="TableParagraph"/>
              <w:spacing w:before="78" w:line="240" w:lineRule="auto"/>
              <w:ind w:left="63"/>
              <w:jc w:val="left"/>
              <w:rPr>
                <w:sz w:val="20"/>
              </w:rPr>
            </w:pPr>
            <w:r>
              <w:rPr>
                <w:spacing w:val="-10"/>
                <w:sz w:val="20"/>
              </w:rPr>
              <w:t>1</w:t>
            </w:r>
          </w:p>
        </w:tc>
        <w:tc>
          <w:tcPr>
            <w:tcW w:w="1444" w:type="dxa"/>
            <w:tcBorders>
              <w:top w:val="single" w:sz="6" w:space="0" w:color="CCCCCC"/>
              <w:left w:val="single" w:sz="6" w:space="0" w:color="CCCCCC"/>
              <w:bottom w:val="single" w:sz="6" w:space="0" w:color="CCCCCC"/>
              <w:right w:val="single" w:sz="6" w:space="0" w:color="CCCCCC"/>
            </w:tcBorders>
          </w:tcPr>
          <w:p w14:paraId="1FAF7DF7" w14:textId="77777777" w:rsidR="000B2593" w:rsidRDefault="00000000">
            <w:pPr>
              <w:pStyle w:val="TableParagraph"/>
              <w:spacing w:before="78"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2A803A22" w14:textId="77777777" w:rsidR="000B2593" w:rsidRDefault="00000000">
            <w:pPr>
              <w:pStyle w:val="TableParagraph"/>
              <w:spacing w:before="78" w:line="240" w:lineRule="auto"/>
              <w:ind w:left="63"/>
              <w:jc w:val="left"/>
              <w:rPr>
                <w:sz w:val="20"/>
              </w:rPr>
            </w:pPr>
            <w:r>
              <w:rPr>
                <w:spacing w:val="-5"/>
                <w:sz w:val="20"/>
              </w:rPr>
              <w:t>30</w:t>
            </w:r>
          </w:p>
        </w:tc>
        <w:tc>
          <w:tcPr>
            <w:tcW w:w="2885" w:type="dxa"/>
            <w:tcBorders>
              <w:top w:val="single" w:sz="8" w:space="0" w:color="CCCCCC"/>
              <w:left w:val="single" w:sz="6" w:space="0" w:color="CCCCCC"/>
              <w:bottom w:val="single" w:sz="8" w:space="0" w:color="CCCCCC"/>
            </w:tcBorders>
          </w:tcPr>
          <w:p w14:paraId="1442F62F" w14:textId="77777777" w:rsidR="000B2593" w:rsidRDefault="00000000">
            <w:pPr>
              <w:pStyle w:val="TableParagraph"/>
              <w:spacing w:before="78" w:line="240" w:lineRule="auto"/>
              <w:ind w:left="64"/>
              <w:jc w:val="left"/>
              <w:rPr>
                <w:sz w:val="20"/>
              </w:rPr>
            </w:pPr>
            <w:r>
              <w:rPr>
                <w:sz w:val="20"/>
              </w:rPr>
              <w:t>17</w:t>
            </w:r>
            <w:r>
              <w:rPr>
                <w:spacing w:val="-1"/>
                <w:sz w:val="20"/>
              </w:rPr>
              <w:t xml:space="preserve"> </w:t>
            </w:r>
            <w:r>
              <w:rPr>
                <w:sz w:val="20"/>
              </w:rPr>
              <w:t xml:space="preserve">- </w:t>
            </w:r>
            <w:r>
              <w:rPr>
                <w:spacing w:val="-5"/>
                <w:sz w:val="20"/>
              </w:rPr>
              <w:t>18</w:t>
            </w:r>
          </w:p>
        </w:tc>
      </w:tr>
      <w:tr w:rsidR="000B2593" w14:paraId="4EC75F45" w14:textId="77777777">
        <w:trPr>
          <w:trHeight w:val="388"/>
        </w:trPr>
        <w:tc>
          <w:tcPr>
            <w:tcW w:w="1441" w:type="dxa"/>
            <w:vMerge/>
            <w:tcBorders>
              <w:top w:val="nil"/>
              <w:bottom w:val="single" w:sz="8" w:space="0" w:color="CCCCCC"/>
              <w:right w:val="single" w:sz="6" w:space="0" w:color="CCCCCC"/>
            </w:tcBorders>
          </w:tcPr>
          <w:p w14:paraId="40AAAACB"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6E6702A3" w14:textId="77777777" w:rsidR="000B2593" w:rsidRDefault="00000000">
            <w:pPr>
              <w:pStyle w:val="TableParagraph"/>
              <w:spacing w:before="77" w:line="240" w:lineRule="auto"/>
              <w:ind w:left="63"/>
              <w:jc w:val="left"/>
              <w:rPr>
                <w:sz w:val="20"/>
              </w:rPr>
            </w:pPr>
            <w:r>
              <w:rPr>
                <w:spacing w:val="-10"/>
                <w:sz w:val="20"/>
              </w:rPr>
              <w:t>1</w:t>
            </w:r>
          </w:p>
        </w:tc>
        <w:tc>
          <w:tcPr>
            <w:tcW w:w="1444" w:type="dxa"/>
            <w:tcBorders>
              <w:top w:val="single" w:sz="6" w:space="0" w:color="CCCCCC"/>
              <w:left w:val="single" w:sz="6" w:space="0" w:color="CCCCCC"/>
              <w:bottom w:val="single" w:sz="6" w:space="0" w:color="CCCCCC"/>
              <w:right w:val="single" w:sz="6" w:space="0" w:color="CCCCCC"/>
            </w:tcBorders>
          </w:tcPr>
          <w:p w14:paraId="00DD1FB4"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3E15F2DD" w14:textId="77777777" w:rsidR="000B2593" w:rsidRDefault="00000000">
            <w:pPr>
              <w:pStyle w:val="TableParagraph"/>
              <w:spacing w:before="77" w:line="240" w:lineRule="auto"/>
              <w:ind w:left="63"/>
              <w:jc w:val="left"/>
              <w:rPr>
                <w:sz w:val="20"/>
              </w:rPr>
            </w:pPr>
            <w:r>
              <w:rPr>
                <w:spacing w:val="-5"/>
                <w:sz w:val="20"/>
              </w:rPr>
              <w:t>33</w:t>
            </w:r>
          </w:p>
        </w:tc>
        <w:tc>
          <w:tcPr>
            <w:tcW w:w="2885" w:type="dxa"/>
            <w:tcBorders>
              <w:top w:val="single" w:sz="8" w:space="0" w:color="CCCCCC"/>
              <w:left w:val="single" w:sz="6" w:space="0" w:color="CCCCCC"/>
              <w:bottom w:val="single" w:sz="8" w:space="0" w:color="CCCCCC"/>
            </w:tcBorders>
          </w:tcPr>
          <w:p w14:paraId="6B12E425" w14:textId="77777777" w:rsidR="000B2593" w:rsidRDefault="00000000">
            <w:pPr>
              <w:pStyle w:val="TableParagraph"/>
              <w:spacing w:before="77" w:line="240" w:lineRule="auto"/>
              <w:ind w:left="64"/>
              <w:jc w:val="left"/>
              <w:rPr>
                <w:sz w:val="20"/>
              </w:rPr>
            </w:pPr>
            <w:r>
              <w:rPr>
                <w:sz w:val="20"/>
              </w:rPr>
              <w:t>23</w:t>
            </w:r>
            <w:r>
              <w:rPr>
                <w:spacing w:val="-1"/>
                <w:sz w:val="20"/>
              </w:rPr>
              <w:t xml:space="preserve"> </w:t>
            </w:r>
            <w:r>
              <w:rPr>
                <w:sz w:val="20"/>
              </w:rPr>
              <w:t xml:space="preserve">- </w:t>
            </w:r>
            <w:r>
              <w:rPr>
                <w:spacing w:val="-5"/>
                <w:sz w:val="20"/>
              </w:rPr>
              <w:t>24</w:t>
            </w:r>
          </w:p>
        </w:tc>
      </w:tr>
      <w:tr w:rsidR="000B2593" w14:paraId="311F3467" w14:textId="77777777">
        <w:trPr>
          <w:trHeight w:val="387"/>
        </w:trPr>
        <w:tc>
          <w:tcPr>
            <w:tcW w:w="1441" w:type="dxa"/>
            <w:vMerge/>
            <w:tcBorders>
              <w:top w:val="nil"/>
              <w:bottom w:val="single" w:sz="8" w:space="0" w:color="CCCCCC"/>
              <w:right w:val="single" w:sz="6" w:space="0" w:color="CCCCCC"/>
            </w:tcBorders>
          </w:tcPr>
          <w:p w14:paraId="519EAF69"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4FBC24B6" w14:textId="77777777" w:rsidR="000B2593" w:rsidRDefault="00000000">
            <w:pPr>
              <w:pStyle w:val="TableParagraph"/>
              <w:spacing w:before="77" w:line="240" w:lineRule="auto"/>
              <w:ind w:left="63"/>
              <w:jc w:val="left"/>
              <w:rPr>
                <w:sz w:val="20"/>
              </w:rPr>
            </w:pPr>
            <w:r>
              <w:rPr>
                <w:spacing w:val="-10"/>
                <w:sz w:val="20"/>
              </w:rPr>
              <w:t>2</w:t>
            </w:r>
          </w:p>
        </w:tc>
        <w:tc>
          <w:tcPr>
            <w:tcW w:w="1444" w:type="dxa"/>
            <w:tcBorders>
              <w:top w:val="single" w:sz="6" w:space="0" w:color="CCCCCC"/>
              <w:left w:val="single" w:sz="6" w:space="0" w:color="CCCCCC"/>
              <w:bottom w:val="single" w:sz="6" w:space="0" w:color="CCCCCC"/>
              <w:right w:val="single" w:sz="6" w:space="0" w:color="CCCCCC"/>
            </w:tcBorders>
          </w:tcPr>
          <w:p w14:paraId="7FD94496"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4D2932F7" w14:textId="77777777" w:rsidR="000B2593" w:rsidRDefault="00000000">
            <w:pPr>
              <w:pStyle w:val="TableParagraph"/>
              <w:spacing w:before="77" w:line="240" w:lineRule="auto"/>
              <w:ind w:left="63"/>
              <w:jc w:val="left"/>
              <w:rPr>
                <w:sz w:val="20"/>
              </w:rPr>
            </w:pPr>
            <w:r>
              <w:rPr>
                <w:spacing w:val="-5"/>
                <w:sz w:val="20"/>
              </w:rPr>
              <w:t>31</w:t>
            </w:r>
          </w:p>
        </w:tc>
        <w:tc>
          <w:tcPr>
            <w:tcW w:w="2885" w:type="dxa"/>
            <w:tcBorders>
              <w:top w:val="single" w:sz="8" w:space="0" w:color="CCCCCC"/>
              <w:left w:val="single" w:sz="6" w:space="0" w:color="CCCCCC"/>
              <w:bottom w:val="single" w:sz="8" w:space="0" w:color="CCCCCC"/>
            </w:tcBorders>
          </w:tcPr>
          <w:p w14:paraId="40950CF7" w14:textId="77777777" w:rsidR="000B2593" w:rsidRDefault="00000000">
            <w:pPr>
              <w:pStyle w:val="TableParagraph"/>
              <w:spacing w:before="77" w:line="240" w:lineRule="auto"/>
              <w:ind w:left="64"/>
              <w:jc w:val="left"/>
              <w:rPr>
                <w:sz w:val="20"/>
              </w:rPr>
            </w:pPr>
            <w:r>
              <w:rPr>
                <w:sz w:val="20"/>
              </w:rPr>
              <w:t>19</w:t>
            </w:r>
            <w:r>
              <w:rPr>
                <w:spacing w:val="-1"/>
                <w:sz w:val="20"/>
              </w:rPr>
              <w:t xml:space="preserve"> </w:t>
            </w:r>
            <w:r>
              <w:rPr>
                <w:sz w:val="20"/>
              </w:rPr>
              <w:t xml:space="preserve">- </w:t>
            </w:r>
            <w:r>
              <w:rPr>
                <w:spacing w:val="-5"/>
                <w:sz w:val="20"/>
              </w:rPr>
              <w:t>20</w:t>
            </w:r>
          </w:p>
        </w:tc>
      </w:tr>
      <w:tr w:rsidR="000B2593" w14:paraId="6AE87CD8" w14:textId="77777777">
        <w:trPr>
          <w:trHeight w:val="388"/>
        </w:trPr>
        <w:tc>
          <w:tcPr>
            <w:tcW w:w="1441" w:type="dxa"/>
            <w:vMerge/>
            <w:tcBorders>
              <w:top w:val="nil"/>
              <w:bottom w:val="single" w:sz="8" w:space="0" w:color="CCCCCC"/>
              <w:right w:val="single" w:sz="6" w:space="0" w:color="CCCCCC"/>
            </w:tcBorders>
          </w:tcPr>
          <w:p w14:paraId="152A10A3"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09CD000E" w14:textId="77777777" w:rsidR="000B2593" w:rsidRDefault="00000000">
            <w:pPr>
              <w:pStyle w:val="TableParagraph"/>
              <w:spacing w:before="77" w:line="240" w:lineRule="auto"/>
              <w:ind w:left="63"/>
              <w:jc w:val="left"/>
              <w:rPr>
                <w:sz w:val="20"/>
              </w:rPr>
            </w:pPr>
            <w:r>
              <w:rPr>
                <w:spacing w:val="-10"/>
                <w:sz w:val="20"/>
              </w:rPr>
              <w:t>2</w:t>
            </w:r>
          </w:p>
        </w:tc>
        <w:tc>
          <w:tcPr>
            <w:tcW w:w="1444" w:type="dxa"/>
            <w:tcBorders>
              <w:top w:val="single" w:sz="6" w:space="0" w:color="CCCCCC"/>
              <w:left w:val="single" w:sz="6" w:space="0" w:color="CCCCCC"/>
              <w:bottom w:val="single" w:sz="6" w:space="0" w:color="CCCCCC"/>
              <w:right w:val="single" w:sz="6" w:space="0" w:color="CCCCCC"/>
            </w:tcBorders>
          </w:tcPr>
          <w:p w14:paraId="1887CD77"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2CE2006F" w14:textId="77777777" w:rsidR="000B2593" w:rsidRDefault="00000000">
            <w:pPr>
              <w:pStyle w:val="TableParagraph"/>
              <w:spacing w:before="77" w:line="240" w:lineRule="auto"/>
              <w:ind w:left="63"/>
              <w:jc w:val="left"/>
              <w:rPr>
                <w:sz w:val="20"/>
              </w:rPr>
            </w:pPr>
            <w:r>
              <w:rPr>
                <w:spacing w:val="-5"/>
                <w:sz w:val="20"/>
              </w:rPr>
              <w:t>35</w:t>
            </w:r>
          </w:p>
        </w:tc>
        <w:tc>
          <w:tcPr>
            <w:tcW w:w="2885" w:type="dxa"/>
            <w:tcBorders>
              <w:top w:val="single" w:sz="8" w:space="0" w:color="CCCCCC"/>
              <w:left w:val="single" w:sz="6" w:space="0" w:color="CCCCCC"/>
              <w:bottom w:val="single" w:sz="8" w:space="0" w:color="CCCCCC"/>
            </w:tcBorders>
          </w:tcPr>
          <w:p w14:paraId="7537709F" w14:textId="77777777" w:rsidR="000B2593" w:rsidRDefault="00000000">
            <w:pPr>
              <w:pStyle w:val="TableParagraph"/>
              <w:spacing w:before="77" w:line="240" w:lineRule="auto"/>
              <w:ind w:left="64"/>
              <w:jc w:val="left"/>
              <w:rPr>
                <w:sz w:val="20"/>
              </w:rPr>
            </w:pPr>
            <w:r>
              <w:rPr>
                <w:sz w:val="20"/>
              </w:rPr>
              <w:t>21</w:t>
            </w:r>
            <w:r>
              <w:rPr>
                <w:spacing w:val="-1"/>
                <w:sz w:val="20"/>
              </w:rPr>
              <w:t xml:space="preserve"> </w:t>
            </w:r>
            <w:r>
              <w:rPr>
                <w:sz w:val="20"/>
              </w:rPr>
              <w:t xml:space="preserve">- </w:t>
            </w:r>
            <w:r>
              <w:rPr>
                <w:spacing w:val="-5"/>
                <w:sz w:val="20"/>
              </w:rPr>
              <w:t>22</w:t>
            </w:r>
          </w:p>
        </w:tc>
      </w:tr>
      <w:tr w:rsidR="000B2593" w14:paraId="484D7444" w14:textId="77777777">
        <w:trPr>
          <w:trHeight w:val="388"/>
        </w:trPr>
        <w:tc>
          <w:tcPr>
            <w:tcW w:w="1441" w:type="dxa"/>
            <w:vMerge/>
            <w:tcBorders>
              <w:top w:val="nil"/>
              <w:bottom w:val="single" w:sz="8" w:space="0" w:color="CCCCCC"/>
              <w:right w:val="single" w:sz="6" w:space="0" w:color="CCCCCC"/>
            </w:tcBorders>
          </w:tcPr>
          <w:p w14:paraId="740A58AF"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4BF93945" w14:textId="77777777" w:rsidR="000B2593" w:rsidRDefault="00000000">
            <w:pPr>
              <w:pStyle w:val="TableParagraph"/>
              <w:spacing w:before="77" w:line="240" w:lineRule="auto"/>
              <w:ind w:left="63"/>
              <w:jc w:val="left"/>
              <w:rPr>
                <w:sz w:val="20"/>
              </w:rPr>
            </w:pPr>
            <w:r>
              <w:rPr>
                <w:spacing w:val="-10"/>
                <w:sz w:val="20"/>
              </w:rPr>
              <w:t>3</w:t>
            </w:r>
          </w:p>
        </w:tc>
        <w:tc>
          <w:tcPr>
            <w:tcW w:w="1444" w:type="dxa"/>
            <w:tcBorders>
              <w:top w:val="single" w:sz="6" w:space="0" w:color="CCCCCC"/>
              <w:left w:val="single" w:sz="6" w:space="0" w:color="CCCCCC"/>
              <w:bottom w:val="single" w:sz="6" w:space="0" w:color="CCCCCC"/>
              <w:right w:val="single" w:sz="6" w:space="0" w:color="CCCCCC"/>
            </w:tcBorders>
          </w:tcPr>
          <w:p w14:paraId="3316E41C"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1039CA0F" w14:textId="77777777" w:rsidR="000B2593" w:rsidRDefault="00000000">
            <w:pPr>
              <w:pStyle w:val="TableParagraph"/>
              <w:spacing w:before="77" w:line="240" w:lineRule="auto"/>
              <w:ind w:left="63"/>
              <w:jc w:val="left"/>
              <w:rPr>
                <w:sz w:val="20"/>
              </w:rPr>
            </w:pPr>
            <w:r>
              <w:rPr>
                <w:spacing w:val="-5"/>
                <w:sz w:val="20"/>
              </w:rPr>
              <w:t>34</w:t>
            </w:r>
          </w:p>
        </w:tc>
        <w:tc>
          <w:tcPr>
            <w:tcW w:w="2885" w:type="dxa"/>
            <w:tcBorders>
              <w:top w:val="single" w:sz="8" w:space="0" w:color="CCCCCC"/>
              <w:left w:val="single" w:sz="6" w:space="0" w:color="CCCCCC"/>
              <w:bottom w:val="single" w:sz="8" w:space="0" w:color="CCCCCC"/>
            </w:tcBorders>
          </w:tcPr>
          <w:p w14:paraId="14096AA8" w14:textId="77777777" w:rsidR="000B2593" w:rsidRDefault="00000000">
            <w:pPr>
              <w:pStyle w:val="TableParagraph"/>
              <w:spacing w:before="77" w:line="240" w:lineRule="auto"/>
              <w:ind w:left="64"/>
              <w:jc w:val="left"/>
              <w:rPr>
                <w:sz w:val="20"/>
              </w:rPr>
            </w:pPr>
            <w:r>
              <w:rPr>
                <w:sz w:val="20"/>
              </w:rPr>
              <w:t>66</w:t>
            </w:r>
            <w:r>
              <w:rPr>
                <w:spacing w:val="-1"/>
                <w:sz w:val="20"/>
              </w:rPr>
              <w:t xml:space="preserve"> </w:t>
            </w:r>
            <w:r>
              <w:rPr>
                <w:sz w:val="20"/>
              </w:rPr>
              <w:t xml:space="preserve">- </w:t>
            </w:r>
            <w:r>
              <w:rPr>
                <w:spacing w:val="-5"/>
                <w:sz w:val="20"/>
              </w:rPr>
              <w:t>67</w:t>
            </w:r>
          </w:p>
        </w:tc>
      </w:tr>
      <w:tr w:rsidR="000B2593" w14:paraId="532B2B8C" w14:textId="77777777">
        <w:trPr>
          <w:trHeight w:val="387"/>
        </w:trPr>
        <w:tc>
          <w:tcPr>
            <w:tcW w:w="1441" w:type="dxa"/>
            <w:vMerge/>
            <w:tcBorders>
              <w:top w:val="nil"/>
              <w:bottom w:val="single" w:sz="8" w:space="0" w:color="CCCCCC"/>
              <w:right w:val="single" w:sz="6" w:space="0" w:color="CCCCCC"/>
            </w:tcBorders>
          </w:tcPr>
          <w:p w14:paraId="5E72283F"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5C7EE708" w14:textId="77777777" w:rsidR="000B2593" w:rsidRDefault="00000000">
            <w:pPr>
              <w:pStyle w:val="TableParagraph"/>
              <w:spacing w:before="77" w:line="240" w:lineRule="auto"/>
              <w:ind w:left="63"/>
              <w:jc w:val="left"/>
              <w:rPr>
                <w:sz w:val="20"/>
              </w:rPr>
            </w:pPr>
            <w:r>
              <w:rPr>
                <w:spacing w:val="-10"/>
                <w:sz w:val="20"/>
              </w:rPr>
              <w:t>3</w:t>
            </w:r>
          </w:p>
        </w:tc>
        <w:tc>
          <w:tcPr>
            <w:tcW w:w="1444" w:type="dxa"/>
            <w:tcBorders>
              <w:top w:val="single" w:sz="6" w:space="0" w:color="CCCCCC"/>
              <w:left w:val="single" w:sz="6" w:space="0" w:color="CCCCCC"/>
              <w:bottom w:val="single" w:sz="6" w:space="0" w:color="CCCCCC"/>
              <w:right w:val="single" w:sz="6" w:space="0" w:color="CCCCCC"/>
            </w:tcBorders>
          </w:tcPr>
          <w:p w14:paraId="0B71F833"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2E4B6B49" w14:textId="77777777" w:rsidR="000B2593" w:rsidRDefault="00000000">
            <w:pPr>
              <w:pStyle w:val="TableParagraph"/>
              <w:spacing w:before="77" w:line="240" w:lineRule="auto"/>
              <w:ind w:left="63"/>
              <w:jc w:val="left"/>
              <w:rPr>
                <w:sz w:val="20"/>
              </w:rPr>
            </w:pPr>
            <w:r>
              <w:rPr>
                <w:spacing w:val="-5"/>
                <w:sz w:val="20"/>
              </w:rPr>
              <w:t>29</w:t>
            </w:r>
          </w:p>
        </w:tc>
        <w:tc>
          <w:tcPr>
            <w:tcW w:w="2885" w:type="dxa"/>
            <w:tcBorders>
              <w:top w:val="single" w:sz="8" w:space="0" w:color="CCCCCC"/>
              <w:left w:val="single" w:sz="6" w:space="0" w:color="CCCCCC"/>
              <w:bottom w:val="single" w:sz="8" w:space="0" w:color="CCCCCC"/>
            </w:tcBorders>
          </w:tcPr>
          <w:p w14:paraId="1E5F902F" w14:textId="77777777" w:rsidR="000B2593" w:rsidRDefault="00000000">
            <w:pPr>
              <w:pStyle w:val="TableParagraph"/>
              <w:spacing w:before="77" w:line="240" w:lineRule="auto"/>
              <w:ind w:left="64"/>
              <w:jc w:val="left"/>
              <w:rPr>
                <w:sz w:val="20"/>
              </w:rPr>
            </w:pPr>
            <w:r>
              <w:rPr>
                <w:sz w:val="20"/>
              </w:rPr>
              <w:t>64</w:t>
            </w:r>
            <w:r>
              <w:rPr>
                <w:spacing w:val="-1"/>
                <w:sz w:val="20"/>
              </w:rPr>
              <w:t xml:space="preserve"> </w:t>
            </w:r>
            <w:r>
              <w:rPr>
                <w:sz w:val="20"/>
              </w:rPr>
              <w:t xml:space="preserve">- </w:t>
            </w:r>
            <w:r>
              <w:rPr>
                <w:spacing w:val="-5"/>
                <w:sz w:val="20"/>
              </w:rPr>
              <w:t>65</w:t>
            </w:r>
          </w:p>
        </w:tc>
      </w:tr>
      <w:tr w:rsidR="000B2593" w14:paraId="42797FCA" w14:textId="77777777">
        <w:trPr>
          <w:trHeight w:val="388"/>
        </w:trPr>
        <w:tc>
          <w:tcPr>
            <w:tcW w:w="1441" w:type="dxa"/>
            <w:vMerge/>
            <w:tcBorders>
              <w:top w:val="nil"/>
              <w:bottom w:val="single" w:sz="8" w:space="0" w:color="CCCCCC"/>
              <w:right w:val="single" w:sz="6" w:space="0" w:color="CCCCCC"/>
            </w:tcBorders>
          </w:tcPr>
          <w:p w14:paraId="3A3276D9"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3D062645" w14:textId="77777777" w:rsidR="000B2593" w:rsidRDefault="00000000">
            <w:pPr>
              <w:pStyle w:val="TableParagraph"/>
              <w:spacing w:before="77" w:line="240" w:lineRule="auto"/>
              <w:ind w:left="63"/>
              <w:jc w:val="left"/>
              <w:rPr>
                <w:sz w:val="20"/>
              </w:rPr>
            </w:pPr>
            <w:r>
              <w:rPr>
                <w:spacing w:val="-2"/>
                <w:sz w:val="20"/>
              </w:rPr>
              <w:t>ATICO</w:t>
            </w:r>
          </w:p>
        </w:tc>
        <w:tc>
          <w:tcPr>
            <w:tcW w:w="1444" w:type="dxa"/>
            <w:tcBorders>
              <w:top w:val="single" w:sz="6" w:space="0" w:color="CCCCCC"/>
              <w:left w:val="single" w:sz="6" w:space="0" w:color="CCCCCC"/>
              <w:bottom w:val="single" w:sz="6" w:space="0" w:color="CCCCCC"/>
              <w:right w:val="single" w:sz="6" w:space="0" w:color="CCCCCC"/>
            </w:tcBorders>
          </w:tcPr>
          <w:p w14:paraId="2FF6EAD3"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2E9B7E9D" w14:textId="77777777" w:rsidR="000B2593" w:rsidRDefault="00000000">
            <w:pPr>
              <w:pStyle w:val="TableParagraph"/>
              <w:spacing w:before="77" w:line="240" w:lineRule="auto"/>
              <w:ind w:left="63"/>
              <w:jc w:val="left"/>
              <w:rPr>
                <w:sz w:val="20"/>
              </w:rPr>
            </w:pPr>
            <w:r>
              <w:rPr>
                <w:spacing w:val="-5"/>
                <w:sz w:val="20"/>
              </w:rPr>
              <w:t>36</w:t>
            </w:r>
          </w:p>
        </w:tc>
        <w:tc>
          <w:tcPr>
            <w:tcW w:w="2885" w:type="dxa"/>
            <w:tcBorders>
              <w:top w:val="single" w:sz="8" w:space="0" w:color="CCCCCC"/>
              <w:left w:val="single" w:sz="6" w:space="0" w:color="CCCCCC"/>
              <w:bottom w:val="single" w:sz="8" w:space="0" w:color="CCCCCC"/>
            </w:tcBorders>
          </w:tcPr>
          <w:p w14:paraId="1E551E56" w14:textId="77777777" w:rsidR="000B2593" w:rsidRDefault="00000000">
            <w:pPr>
              <w:pStyle w:val="TableParagraph"/>
              <w:spacing w:before="77" w:line="240" w:lineRule="auto"/>
              <w:ind w:left="64"/>
              <w:jc w:val="left"/>
              <w:rPr>
                <w:sz w:val="20"/>
              </w:rPr>
            </w:pPr>
            <w:r>
              <w:rPr>
                <w:sz w:val="20"/>
              </w:rPr>
              <w:t>56</w:t>
            </w:r>
            <w:r>
              <w:rPr>
                <w:spacing w:val="-1"/>
                <w:sz w:val="20"/>
              </w:rPr>
              <w:t xml:space="preserve"> </w:t>
            </w:r>
            <w:r>
              <w:rPr>
                <w:sz w:val="20"/>
              </w:rPr>
              <w:t xml:space="preserve">- </w:t>
            </w:r>
            <w:r>
              <w:rPr>
                <w:spacing w:val="-5"/>
                <w:sz w:val="20"/>
              </w:rPr>
              <w:t>57</w:t>
            </w:r>
          </w:p>
        </w:tc>
      </w:tr>
      <w:tr w:rsidR="000B2593" w14:paraId="00F07C8D" w14:textId="77777777">
        <w:trPr>
          <w:trHeight w:val="387"/>
        </w:trPr>
        <w:tc>
          <w:tcPr>
            <w:tcW w:w="1441" w:type="dxa"/>
            <w:vMerge/>
            <w:tcBorders>
              <w:top w:val="nil"/>
              <w:bottom w:val="single" w:sz="8" w:space="0" w:color="CCCCCC"/>
              <w:right w:val="single" w:sz="6" w:space="0" w:color="CCCCCC"/>
            </w:tcBorders>
          </w:tcPr>
          <w:p w14:paraId="4A284B37"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06DA46DD" w14:textId="77777777" w:rsidR="000B2593" w:rsidRDefault="00000000">
            <w:pPr>
              <w:pStyle w:val="TableParagraph"/>
              <w:spacing w:before="77" w:line="240" w:lineRule="auto"/>
              <w:ind w:left="63"/>
              <w:jc w:val="left"/>
              <w:rPr>
                <w:sz w:val="20"/>
              </w:rPr>
            </w:pPr>
            <w:r>
              <w:rPr>
                <w:spacing w:val="-4"/>
                <w:sz w:val="20"/>
              </w:rPr>
              <w:t>BAJA</w:t>
            </w:r>
          </w:p>
        </w:tc>
        <w:tc>
          <w:tcPr>
            <w:tcW w:w="1444" w:type="dxa"/>
            <w:tcBorders>
              <w:top w:val="single" w:sz="6" w:space="0" w:color="CCCCCC"/>
              <w:left w:val="single" w:sz="6" w:space="0" w:color="CCCCCC"/>
              <w:bottom w:val="single" w:sz="6" w:space="0" w:color="CCCCCC"/>
              <w:right w:val="single" w:sz="6" w:space="0" w:color="CCCCCC"/>
            </w:tcBorders>
          </w:tcPr>
          <w:p w14:paraId="7EDD4381"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0973A70D" w14:textId="77777777" w:rsidR="000B2593" w:rsidRDefault="00000000">
            <w:pPr>
              <w:pStyle w:val="TableParagraph"/>
              <w:spacing w:before="77" w:line="240" w:lineRule="auto"/>
              <w:ind w:left="63"/>
              <w:jc w:val="left"/>
              <w:rPr>
                <w:sz w:val="20"/>
              </w:rPr>
            </w:pPr>
            <w:r>
              <w:rPr>
                <w:spacing w:val="-5"/>
                <w:sz w:val="20"/>
              </w:rPr>
              <w:t>32</w:t>
            </w:r>
          </w:p>
        </w:tc>
        <w:tc>
          <w:tcPr>
            <w:tcW w:w="2885" w:type="dxa"/>
            <w:tcBorders>
              <w:top w:val="single" w:sz="8" w:space="0" w:color="CCCCCC"/>
              <w:left w:val="single" w:sz="6" w:space="0" w:color="CCCCCC"/>
              <w:bottom w:val="single" w:sz="8" w:space="0" w:color="CCCCCC"/>
            </w:tcBorders>
          </w:tcPr>
          <w:p w14:paraId="34DC4283" w14:textId="77777777" w:rsidR="000B2593" w:rsidRDefault="00000000">
            <w:pPr>
              <w:pStyle w:val="TableParagraph"/>
              <w:spacing w:before="77" w:line="240" w:lineRule="auto"/>
              <w:ind w:left="64"/>
              <w:jc w:val="left"/>
              <w:rPr>
                <w:sz w:val="20"/>
              </w:rPr>
            </w:pPr>
            <w:r>
              <w:rPr>
                <w:sz w:val="20"/>
              </w:rPr>
              <w:t>61</w:t>
            </w:r>
            <w:r>
              <w:rPr>
                <w:spacing w:val="-1"/>
                <w:sz w:val="20"/>
              </w:rPr>
              <w:t xml:space="preserve"> </w:t>
            </w:r>
            <w:r>
              <w:rPr>
                <w:sz w:val="20"/>
              </w:rPr>
              <w:t xml:space="preserve">- </w:t>
            </w:r>
            <w:r>
              <w:rPr>
                <w:spacing w:val="-5"/>
                <w:sz w:val="20"/>
              </w:rPr>
              <w:t>58</w:t>
            </w:r>
          </w:p>
        </w:tc>
      </w:tr>
      <w:tr w:rsidR="000B2593" w14:paraId="6AF67ABB" w14:textId="77777777">
        <w:trPr>
          <w:trHeight w:val="388"/>
        </w:trPr>
        <w:tc>
          <w:tcPr>
            <w:tcW w:w="1441" w:type="dxa"/>
            <w:vMerge/>
            <w:tcBorders>
              <w:top w:val="nil"/>
              <w:bottom w:val="single" w:sz="8" w:space="0" w:color="CCCCCC"/>
              <w:right w:val="single" w:sz="6" w:space="0" w:color="CCCCCC"/>
            </w:tcBorders>
          </w:tcPr>
          <w:p w14:paraId="24E6E259"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488641DB" w14:textId="77777777" w:rsidR="000B2593" w:rsidRDefault="00000000">
            <w:pPr>
              <w:pStyle w:val="TableParagraph"/>
              <w:spacing w:before="77" w:line="240" w:lineRule="auto"/>
              <w:ind w:left="63"/>
              <w:jc w:val="left"/>
              <w:rPr>
                <w:sz w:val="20"/>
              </w:rPr>
            </w:pPr>
            <w:r>
              <w:rPr>
                <w:spacing w:val="-4"/>
                <w:sz w:val="20"/>
              </w:rPr>
              <w:t>BAJA</w:t>
            </w:r>
          </w:p>
        </w:tc>
        <w:tc>
          <w:tcPr>
            <w:tcW w:w="1444" w:type="dxa"/>
            <w:tcBorders>
              <w:top w:val="single" w:sz="6" w:space="0" w:color="CCCCCC"/>
              <w:left w:val="single" w:sz="6" w:space="0" w:color="CCCCCC"/>
              <w:bottom w:val="single" w:sz="6" w:space="0" w:color="CCCCCC"/>
              <w:right w:val="single" w:sz="6" w:space="0" w:color="CCCCCC"/>
            </w:tcBorders>
          </w:tcPr>
          <w:p w14:paraId="61994583"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500C97BE" w14:textId="77777777" w:rsidR="000B2593" w:rsidRDefault="00000000">
            <w:pPr>
              <w:pStyle w:val="TableParagraph"/>
              <w:spacing w:before="77" w:line="240" w:lineRule="auto"/>
              <w:ind w:left="63"/>
              <w:jc w:val="left"/>
              <w:rPr>
                <w:sz w:val="20"/>
              </w:rPr>
            </w:pPr>
            <w:r>
              <w:rPr>
                <w:spacing w:val="-5"/>
                <w:sz w:val="20"/>
              </w:rPr>
              <w:t>28</w:t>
            </w:r>
          </w:p>
        </w:tc>
        <w:tc>
          <w:tcPr>
            <w:tcW w:w="2885" w:type="dxa"/>
            <w:tcBorders>
              <w:top w:val="single" w:sz="8" w:space="0" w:color="CCCCCC"/>
              <w:left w:val="single" w:sz="6" w:space="0" w:color="CCCCCC"/>
              <w:bottom w:val="single" w:sz="8" w:space="0" w:color="CCCCCC"/>
            </w:tcBorders>
          </w:tcPr>
          <w:p w14:paraId="0E26361C" w14:textId="77777777" w:rsidR="000B2593" w:rsidRDefault="00000000">
            <w:pPr>
              <w:pStyle w:val="TableParagraph"/>
              <w:spacing w:before="77" w:line="240" w:lineRule="auto"/>
              <w:ind w:left="64"/>
              <w:jc w:val="left"/>
              <w:rPr>
                <w:sz w:val="20"/>
              </w:rPr>
            </w:pPr>
            <w:r>
              <w:rPr>
                <w:sz w:val="20"/>
              </w:rPr>
              <w:t>62</w:t>
            </w:r>
            <w:r>
              <w:rPr>
                <w:spacing w:val="-1"/>
                <w:sz w:val="20"/>
              </w:rPr>
              <w:t xml:space="preserve"> </w:t>
            </w:r>
            <w:r>
              <w:rPr>
                <w:sz w:val="20"/>
              </w:rPr>
              <w:t xml:space="preserve">- </w:t>
            </w:r>
            <w:r>
              <w:rPr>
                <w:spacing w:val="-5"/>
                <w:sz w:val="20"/>
              </w:rPr>
              <w:t>63</w:t>
            </w:r>
          </w:p>
        </w:tc>
      </w:tr>
      <w:tr w:rsidR="000B2593" w14:paraId="66164871" w14:textId="77777777">
        <w:trPr>
          <w:trHeight w:val="387"/>
        </w:trPr>
        <w:tc>
          <w:tcPr>
            <w:tcW w:w="1441" w:type="dxa"/>
            <w:vMerge w:val="restart"/>
            <w:tcBorders>
              <w:top w:val="single" w:sz="8" w:space="0" w:color="CCCCCC"/>
              <w:bottom w:val="single" w:sz="8" w:space="0" w:color="CCCCCC"/>
              <w:right w:val="single" w:sz="6" w:space="0" w:color="CCCCCC"/>
            </w:tcBorders>
          </w:tcPr>
          <w:p w14:paraId="0CCF385F" w14:textId="77777777" w:rsidR="000B2593" w:rsidRDefault="00000000">
            <w:pPr>
              <w:pStyle w:val="TableParagraph"/>
              <w:spacing w:before="77" w:line="240" w:lineRule="auto"/>
              <w:jc w:val="left"/>
              <w:rPr>
                <w:sz w:val="20"/>
              </w:rPr>
            </w:pPr>
            <w:r>
              <w:rPr>
                <w:spacing w:val="-10"/>
                <w:sz w:val="20"/>
              </w:rPr>
              <w:t>5</w:t>
            </w:r>
          </w:p>
        </w:tc>
        <w:tc>
          <w:tcPr>
            <w:tcW w:w="1428" w:type="dxa"/>
            <w:tcBorders>
              <w:top w:val="single" w:sz="6" w:space="0" w:color="CCCCCC"/>
              <w:left w:val="single" w:sz="6" w:space="0" w:color="CCCCCC"/>
              <w:bottom w:val="single" w:sz="6" w:space="0" w:color="CCCCCC"/>
              <w:right w:val="single" w:sz="6" w:space="0" w:color="CCCCCC"/>
            </w:tcBorders>
          </w:tcPr>
          <w:p w14:paraId="04B23F4D" w14:textId="77777777" w:rsidR="000B2593" w:rsidRDefault="00000000">
            <w:pPr>
              <w:pStyle w:val="TableParagraph"/>
              <w:spacing w:before="77" w:line="240" w:lineRule="auto"/>
              <w:ind w:left="63"/>
              <w:jc w:val="left"/>
              <w:rPr>
                <w:sz w:val="20"/>
              </w:rPr>
            </w:pPr>
            <w:r>
              <w:rPr>
                <w:spacing w:val="-10"/>
                <w:sz w:val="20"/>
              </w:rPr>
              <w:t>1</w:t>
            </w:r>
          </w:p>
        </w:tc>
        <w:tc>
          <w:tcPr>
            <w:tcW w:w="1444" w:type="dxa"/>
            <w:tcBorders>
              <w:top w:val="single" w:sz="6" w:space="0" w:color="CCCCCC"/>
              <w:left w:val="single" w:sz="6" w:space="0" w:color="CCCCCC"/>
              <w:bottom w:val="single" w:sz="6" w:space="0" w:color="CCCCCC"/>
              <w:right w:val="single" w:sz="6" w:space="0" w:color="CCCCCC"/>
            </w:tcBorders>
          </w:tcPr>
          <w:p w14:paraId="45331595"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53CFE033" w14:textId="77777777" w:rsidR="000B2593" w:rsidRDefault="00000000">
            <w:pPr>
              <w:pStyle w:val="TableParagraph"/>
              <w:spacing w:before="77" w:line="240" w:lineRule="auto"/>
              <w:ind w:left="63"/>
              <w:jc w:val="left"/>
              <w:rPr>
                <w:sz w:val="20"/>
              </w:rPr>
            </w:pPr>
            <w:r>
              <w:rPr>
                <w:spacing w:val="-5"/>
                <w:sz w:val="20"/>
              </w:rPr>
              <w:t>39</w:t>
            </w:r>
          </w:p>
        </w:tc>
        <w:tc>
          <w:tcPr>
            <w:tcW w:w="2885" w:type="dxa"/>
            <w:tcBorders>
              <w:top w:val="single" w:sz="8" w:space="0" w:color="CCCCCC"/>
              <w:left w:val="single" w:sz="6" w:space="0" w:color="CCCCCC"/>
              <w:bottom w:val="single" w:sz="8" w:space="0" w:color="CCCCCC"/>
            </w:tcBorders>
          </w:tcPr>
          <w:p w14:paraId="68D8F405" w14:textId="77777777" w:rsidR="000B2593" w:rsidRDefault="00000000">
            <w:pPr>
              <w:pStyle w:val="TableParagraph"/>
              <w:spacing w:before="77" w:line="240" w:lineRule="auto"/>
              <w:ind w:left="64"/>
              <w:jc w:val="left"/>
              <w:rPr>
                <w:sz w:val="20"/>
              </w:rPr>
            </w:pPr>
            <w:r>
              <w:rPr>
                <w:sz w:val="20"/>
              </w:rPr>
              <w:t>59</w:t>
            </w:r>
            <w:r>
              <w:rPr>
                <w:spacing w:val="-1"/>
                <w:sz w:val="20"/>
              </w:rPr>
              <w:t xml:space="preserve"> </w:t>
            </w:r>
            <w:r>
              <w:rPr>
                <w:sz w:val="20"/>
              </w:rPr>
              <w:t xml:space="preserve">- </w:t>
            </w:r>
            <w:r>
              <w:rPr>
                <w:spacing w:val="-5"/>
                <w:sz w:val="20"/>
              </w:rPr>
              <w:t>60</w:t>
            </w:r>
          </w:p>
        </w:tc>
      </w:tr>
      <w:tr w:rsidR="000B2593" w14:paraId="5D57F42B" w14:textId="77777777">
        <w:trPr>
          <w:trHeight w:val="388"/>
        </w:trPr>
        <w:tc>
          <w:tcPr>
            <w:tcW w:w="1441" w:type="dxa"/>
            <w:vMerge/>
            <w:tcBorders>
              <w:top w:val="nil"/>
              <w:bottom w:val="single" w:sz="8" w:space="0" w:color="CCCCCC"/>
              <w:right w:val="single" w:sz="6" w:space="0" w:color="CCCCCC"/>
            </w:tcBorders>
          </w:tcPr>
          <w:p w14:paraId="7FE61514"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38C38E09" w14:textId="77777777" w:rsidR="000B2593" w:rsidRDefault="00000000">
            <w:pPr>
              <w:pStyle w:val="TableParagraph"/>
              <w:spacing w:before="77" w:line="240" w:lineRule="auto"/>
              <w:ind w:left="63"/>
              <w:jc w:val="left"/>
              <w:rPr>
                <w:sz w:val="20"/>
              </w:rPr>
            </w:pPr>
            <w:r>
              <w:rPr>
                <w:spacing w:val="-10"/>
                <w:sz w:val="20"/>
              </w:rPr>
              <w:t>1</w:t>
            </w:r>
          </w:p>
        </w:tc>
        <w:tc>
          <w:tcPr>
            <w:tcW w:w="1444" w:type="dxa"/>
            <w:tcBorders>
              <w:top w:val="single" w:sz="6" w:space="0" w:color="CCCCCC"/>
              <w:left w:val="single" w:sz="6" w:space="0" w:color="CCCCCC"/>
              <w:bottom w:val="single" w:sz="6" w:space="0" w:color="CCCCCC"/>
              <w:right w:val="single" w:sz="6" w:space="0" w:color="CCCCCC"/>
            </w:tcBorders>
          </w:tcPr>
          <w:p w14:paraId="412CCD28"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6EC741DC" w14:textId="77777777" w:rsidR="000B2593" w:rsidRDefault="00000000">
            <w:pPr>
              <w:pStyle w:val="TableParagraph"/>
              <w:spacing w:before="77" w:line="240" w:lineRule="auto"/>
              <w:ind w:left="63"/>
              <w:jc w:val="left"/>
              <w:rPr>
                <w:sz w:val="20"/>
              </w:rPr>
            </w:pPr>
            <w:r>
              <w:rPr>
                <w:spacing w:val="-5"/>
                <w:sz w:val="20"/>
              </w:rPr>
              <w:t>42</w:t>
            </w:r>
          </w:p>
        </w:tc>
        <w:tc>
          <w:tcPr>
            <w:tcW w:w="2885" w:type="dxa"/>
            <w:tcBorders>
              <w:top w:val="single" w:sz="8" w:space="0" w:color="CCCCCC"/>
              <w:left w:val="single" w:sz="6" w:space="0" w:color="CCCCCC"/>
              <w:bottom w:val="single" w:sz="8" w:space="0" w:color="CCCCCC"/>
            </w:tcBorders>
          </w:tcPr>
          <w:p w14:paraId="6D3675F4" w14:textId="77777777" w:rsidR="000B2593" w:rsidRDefault="00000000">
            <w:pPr>
              <w:pStyle w:val="TableParagraph"/>
              <w:spacing w:before="77" w:line="240" w:lineRule="auto"/>
              <w:ind w:left="64"/>
              <w:jc w:val="left"/>
              <w:rPr>
                <w:sz w:val="20"/>
              </w:rPr>
            </w:pPr>
            <w:r>
              <w:rPr>
                <w:sz w:val="20"/>
              </w:rPr>
              <w:t>55</w:t>
            </w:r>
            <w:r>
              <w:rPr>
                <w:spacing w:val="-1"/>
                <w:sz w:val="20"/>
              </w:rPr>
              <w:t xml:space="preserve"> </w:t>
            </w:r>
            <w:r>
              <w:rPr>
                <w:sz w:val="20"/>
              </w:rPr>
              <w:t xml:space="preserve">- </w:t>
            </w:r>
            <w:r>
              <w:rPr>
                <w:spacing w:val="-5"/>
                <w:sz w:val="20"/>
              </w:rPr>
              <w:t>72</w:t>
            </w:r>
          </w:p>
        </w:tc>
      </w:tr>
      <w:tr w:rsidR="000B2593" w14:paraId="21714C28" w14:textId="77777777">
        <w:trPr>
          <w:trHeight w:val="387"/>
        </w:trPr>
        <w:tc>
          <w:tcPr>
            <w:tcW w:w="1441" w:type="dxa"/>
            <w:vMerge/>
            <w:tcBorders>
              <w:top w:val="nil"/>
              <w:bottom w:val="single" w:sz="8" w:space="0" w:color="CCCCCC"/>
              <w:right w:val="single" w:sz="6" w:space="0" w:color="CCCCCC"/>
            </w:tcBorders>
          </w:tcPr>
          <w:p w14:paraId="123F106F"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18661AA3" w14:textId="77777777" w:rsidR="000B2593" w:rsidRDefault="00000000">
            <w:pPr>
              <w:pStyle w:val="TableParagraph"/>
              <w:spacing w:before="77" w:line="240" w:lineRule="auto"/>
              <w:ind w:left="63"/>
              <w:jc w:val="left"/>
              <w:rPr>
                <w:sz w:val="20"/>
              </w:rPr>
            </w:pPr>
            <w:r>
              <w:rPr>
                <w:spacing w:val="-10"/>
                <w:sz w:val="20"/>
              </w:rPr>
              <w:t>2</w:t>
            </w:r>
          </w:p>
        </w:tc>
        <w:tc>
          <w:tcPr>
            <w:tcW w:w="1444" w:type="dxa"/>
            <w:tcBorders>
              <w:top w:val="single" w:sz="6" w:space="0" w:color="CCCCCC"/>
              <w:left w:val="single" w:sz="6" w:space="0" w:color="CCCCCC"/>
              <w:bottom w:val="single" w:sz="6" w:space="0" w:color="CCCCCC"/>
              <w:right w:val="single" w:sz="6" w:space="0" w:color="CCCCCC"/>
            </w:tcBorders>
          </w:tcPr>
          <w:p w14:paraId="2018AE6B"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6DE7F21F" w14:textId="77777777" w:rsidR="000B2593" w:rsidRDefault="00000000">
            <w:pPr>
              <w:pStyle w:val="TableParagraph"/>
              <w:spacing w:before="77" w:line="240" w:lineRule="auto"/>
              <w:ind w:left="63"/>
              <w:jc w:val="left"/>
              <w:rPr>
                <w:sz w:val="20"/>
              </w:rPr>
            </w:pPr>
            <w:r>
              <w:rPr>
                <w:spacing w:val="-5"/>
                <w:sz w:val="20"/>
              </w:rPr>
              <w:t>43</w:t>
            </w:r>
          </w:p>
        </w:tc>
        <w:tc>
          <w:tcPr>
            <w:tcW w:w="2885" w:type="dxa"/>
            <w:tcBorders>
              <w:top w:val="single" w:sz="8" w:space="0" w:color="CCCCCC"/>
              <w:left w:val="single" w:sz="6" w:space="0" w:color="CCCCCC"/>
              <w:bottom w:val="single" w:sz="8" w:space="0" w:color="CCCCCC"/>
            </w:tcBorders>
          </w:tcPr>
          <w:p w14:paraId="76407264" w14:textId="77777777" w:rsidR="000B2593" w:rsidRDefault="00000000">
            <w:pPr>
              <w:pStyle w:val="TableParagraph"/>
              <w:spacing w:before="77" w:line="240" w:lineRule="auto"/>
              <w:ind w:left="64"/>
              <w:jc w:val="left"/>
              <w:rPr>
                <w:sz w:val="20"/>
              </w:rPr>
            </w:pPr>
            <w:r>
              <w:rPr>
                <w:sz w:val="20"/>
              </w:rPr>
              <w:t>68</w:t>
            </w:r>
            <w:r>
              <w:rPr>
                <w:spacing w:val="-1"/>
                <w:sz w:val="20"/>
              </w:rPr>
              <w:t xml:space="preserve"> </w:t>
            </w:r>
            <w:r>
              <w:rPr>
                <w:sz w:val="20"/>
              </w:rPr>
              <w:t xml:space="preserve">- </w:t>
            </w:r>
            <w:r>
              <w:rPr>
                <w:spacing w:val="-5"/>
                <w:sz w:val="20"/>
              </w:rPr>
              <w:t>69</w:t>
            </w:r>
          </w:p>
        </w:tc>
      </w:tr>
      <w:tr w:rsidR="000B2593" w14:paraId="43BA9811" w14:textId="77777777">
        <w:trPr>
          <w:trHeight w:val="388"/>
        </w:trPr>
        <w:tc>
          <w:tcPr>
            <w:tcW w:w="1441" w:type="dxa"/>
            <w:vMerge/>
            <w:tcBorders>
              <w:top w:val="nil"/>
              <w:bottom w:val="single" w:sz="8" w:space="0" w:color="CCCCCC"/>
              <w:right w:val="single" w:sz="6" w:space="0" w:color="CCCCCC"/>
            </w:tcBorders>
          </w:tcPr>
          <w:p w14:paraId="12836EAE"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5739BC03" w14:textId="77777777" w:rsidR="000B2593" w:rsidRDefault="00000000">
            <w:pPr>
              <w:pStyle w:val="TableParagraph"/>
              <w:spacing w:before="77" w:line="240" w:lineRule="auto"/>
              <w:ind w:left="63"/>
              <w:jc w:val="left"/>
              <w:rPr>
                <w:sz w:val="20"/>
              </w:rPr>
            </w:pPr>
            <w:r>
              <w:rPr>
                <w:spacing w:val="-10"/>
                <w:sz w:val="20"/>
              </w:rPr>
              <w:t>2</w:t>
            </w:r>
          </w:p>
        </w:tc>
        <w:tc>
          <w:tcPr>
            <w:tcW w:w="1444" w:type="dxa"/>
            <w:tcBorders>
              <w:top w:val="single" w:sz="6" w:space="0" w:color="CCCCCC"/>
              <w:left w:val="single" w:sz="6" w:space="0" w:color="CCCCCC"/>
              <w:bottom w:val="single" w:sz="6" w:space="0" w:color="CCCCCC"/>
              <w:right w:val="single" w:sz="6" w:space="0" w:color="CCCCCC"/>
            </w:tcBorders>
          </w:tcPr>
          <w:p w14:paraId="5CEE9EC6"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494DEA0C" w14:textId="77777777" w:rsidR="000B2593" w:rsidRDefault="00000000">
            <w:pPr>
              <w:pStyle w:val="TableParagraph"/>
              <w:spacing w:before="77" w:line="240" w:lineRule="auto"/>
              <w:ind w:left="63"/>
              <w:jc w:val="left"/>
              <w:rPr>
                <w:sz w:val="20"/>
              </w:rPr>
            </w:pPr>
            <w:r>
              <w:rPr>
                <w:spacing w:val="-5"/>
                <w:sz w:val="20"/>
              </w:rPr>
              <w:t>45</w:t>
            </w:r>
          </w:p>
        </w:tc>
        <w:tc>
          <w:tcPr>
            <w:tcW w:w="2885" w:type="dxa"/>
            <w:tcBorders>
              <w:top w:val="single" w:sz="8" w:space="0" w:color="CCCCCC"/>
              <w:left w:val="single" w:sz="6" w:space="0" w:color="CCCCCC"/>
              <w:bottom w:val="single" w:sz="8" w:space="0" w:color="CCCCCC"/>
            </w:tcBorders>
          </w:tcPr>
          <w:p w14:paraId="4D189936" w14:textId="77777777" w:rsidR="000B2593" w:rsidRDefault="00000000">
            <w:pPr>
              <w:pStyle w:val="TableParagraph"/>
              <w:spacing w:before="77" w:line="240" w:lineRule="auto"/>
              <w:ind w:left="64"/>
              <w:jc w:val="left"/>
              <w:rPr>
                <w:sz w:val="20"/>
              </w:rPr>
            </w:pPr>
            <w:r>
              <w:rPr>
                <w:sz w:val="20"/>
              </w:rPr>
              <w:t>53</w:t>
            </w:r>
            <w:r>
              <w:rPr>
                <w:spacing w:val="-1"/>
                <w:sz w:val="20"/>
              </w:rPr>
              <w:t xml:space="preserve"> </w:t>
            </w:r>
            <w:r>
              <w:rPr>
                <w:sz w:val="20"/>
              </w:rPr>
              <w:t xml:space="preserve">- </w:t>
            </w:r>
            <w:r>
              <w:rPr>
                <w:spacing w:val="-5"/>
                <w:sz w:val="20"/>
              </w:rPr>
              <w:t>54</w:t>
            </w:r>
          </w:p>
        </w:tc>
      </w:tr>
      <w:tr w:rsidR="000B2593" w14:paraId="691E9DF7" w14:textId="77777777">
        <w:trPr>
          <w:trHeight w:val="387"/>
        </w:trPr>
        <w:tc>
          <w:tcPr>
            <w:tcW w:w="1441" w:type="dxa"/>
            <w:vMerge/>
            <w:tcBorders>
              <w:top w:val="nil"/>
              <w:bottom w:val="single" w:sz="8" w:space="0" w:color="CCCCCC"/>
              <w:right w:val="single" w:sz="6" w:space="0" w:color="CCCCCC"/>
            </w:tcBorders>
          </w:tcPr>
          <w:p w14:paraId="686889C8"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0D7AB40C" w14:textId="77777777" w:rsidR="000B2593" w:rsidRDefault="00000000">
            <w:pPr>
              <w:pStyle w:val="TableParagraph"/>
              <w:spacing w:before="77" w:line="240" w:lineRule="auto"/>
              <w:ind w:left="63"/>
              <w:jc w:val="left"/>
              <w:rPr>
                <w:sz w:val="20"/>
              </w:rPr>
            </w:pPr>
            <w:r>
              <w:rPr>
                <w:spacing w:val="-10"/>
                <w:sz w:val="20"/>
              </w:rPr>
              <w:t>3</w:t>
            </w:r>
          </w:p>
        </w:tc>
        <w:tc>
          <w:tcPr>
            <w:tcW w:w="1444" w:type="dxa"/>
            <w:tcBorders>
              <w:top w:val="single" w:sz="6" w:space="0" w:color="CCCCCC"/>
              <w:left w:val="single" w:sz="6" w:space="0" w:color="CCCCCC"/>
              <w:bottom w:val="single" w:sz="6" w:space="0" w:color="CCCCCC"/>
              <w:right w:val="single" w:sz="6" w:space="0" w:color="CCCCCC"/>
            </w:tcBorders>
          </w:tcPr>
          <w:p w14:paraId="3759E389"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0E7ADAEF" w14:textId="77777777" w:rsidR="000B2593" w:rsidRDefault="00000000">
            <w:pPr>
              <w:pStyle w:val="TableParagraph"/>
              <w:spacing w:before="77" w:line="240" w:lineRule="auto"/>
              <w:ind w:left="63"/>
              <w:jc w:val="left"/>
              <w:rPr>
                <w:sz w:val="20"/>
              </w:rPr>
            </w:pPr>
            <w:r>
              <w:rPr>
                <w:spacing w:val="-5"/>
                <w:sz w:val="20"/>
              </w:rPr>
              <w:t>37</w:t>
            </w:r>
          </w:p>
        </w:tc>
        <w:tc>
          <w:tcPr>
            <w:tcW w:w="2885" w:type="dxa"/>
            <w:tcBorders>
              <w:top w:val="single" w:sz="8" w:space="0" w:color="CCCCCC"/>
              <w:left w:val="single" w:sz="6" w:space="0" w:color="CCCCCC"/>
              <w:bottom w:val="single" w:sz="8" w:space="0" w:color="CCCCCC"/>
            </w:tcBorders>
          </w:tcPr>
          <w:p w14:paraId="1A2DC656" w14:textId="77777777" w:rsidR="000B2593" w:rsidRDefault="00000000">
            <w:pPr>
              <w:pStyle w:val="TableParagraph"/>
              <w:spacing w:before="77" w:line="240" w:lineRule="auto"/>
              <w:ind w:left="64"/>
              <w:jc w:val="left"/>
              <w:rPr>
                <w:sz w:val="20"/>
              </w:rPr>
            </w:pPr>
            <w:r>
              <w:rPr>
                <w:sz w:val="20"/>
              </w:rPr>
              <w:t>25</w:t>
            </w:r>
            <w:r>
              <w:rPr>
                <w:spacing w:val="-1"/>
                <w:sz w:val="20"/>
              </w:rPr>
              <w:t xml:space="preserve"> </w:t>
            </w:r>
            <w:r>
              <w:rPr>
                <w:sz w:val="20"/>
              </w:rPr>
              <w:t xml:space="preserve">- </w:t>
            </w:r>
            <w:r>
              <w:rPr>
                <w:spacing w:val="-5"/>
                <w:sz w:val="20"/>
              </w:rPr>
              <w:t>26</w:t>
            </w:r>
          </w:p>
        </w:tc>
      </w:tr>
      <w:tr w:rsidR="000B2593" w14:paraId="558C7244" w14:textId="77777777">
        <w:trPr>
          <w:trHeight w:val="387"/>
        </w:trPr>
        <w:tc>
          <w:tcPr>
            <w:tcW w:w="1441" w:type="dxa"/>
            <w:vMerge/>
            <w:tcBorders>
              <w:top w:val="nil"/>
              <w:bottom w:val="single" w:sz="8" w:space="0" w:color="CCCCCC"/>
              <w:right w:val="single" w:sz="6" w:space="0" w:color="CCCCCC"/>
            </w:tcBorders>
          </w:tcPr>
          <w:p w14:paraId="569F0CEF"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2EBFFE7F" w14:textId="77777777" w:rsidR="000B2593" w:rsidRDefault="00000000">
            <w:pPr>
              <w:pStyle w:val="TableParagraph"/>
              <w:spacing w:before="77" w:line="240" w:lineRule="auto"/>
              <w:ind w:left="63"/>
              <w:jc w:val="left"/>
              <w:rPr>
                <w:sz w:val="20"/>
              </w:rPr>
            </w:pPr>
            <w:r>
              <w:rPr>
                <w:spacing w:val="-10"/>
                <w:sz w:val="20"/>
              </w:rPr>
              <w:t>3</w:t>
            </w:r>
          </w:p>
        </w:tc>
        <w:tc>
          <w:tcPr>
            <w:tcW w:w="1444" w:type="dxa"/>
            <w:tcBorders>
              <w:top w:val="single" w:sz="6" w:space="0" w:color="CCCCCC"/>
              <w:left w:val="single" w:sz="6" w:space="0" w:color="CCCCCC"/>
              <w:bottom w:val="single" w:sz="6" w:space="0" w:color="CCCCCC"/>
              <w:right w:val="single" w:sz="6" w:space="0" w:color="CCCCCC"/>
            </w:tcBorders>
          </w:tcPr>
          <w:p w14:paraId="16932787"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26603445" w14:textId="77777777" w:rsidR="000B2593" w:rsidRDefault="00000000">
            <w:pPr>
              <w:pStyle w:val="TableParagraph"/>
              <w:spacing w:before="77" w:line="240" w:lineRule="auto"/>
              <w:ind w:left="63"/>
              <w:jc w:val="left"/>
              <w:rPr>
                <w:sz w:val="20"/>
              </w:rPr>
            </w:pPr>
            <w:r>
              <w:rPr>
                <w:spacing w:val="-5"/>
                <w:sz w:val="20"/>
              </w:rPr>
              <w:t>38</w:t>
            </w:r>
          </w:p>
        </w:tc>
        <w:tc>
          <w:tcPr>
            <w:tcW w:w="2885" w:type="dxa"/>
            <w:tcBorders>
              <w:top w:val="single" w:sz="8" w:space="0" w:color="CCCCCC"/>
              <w:left w:val="single" w:sz="6" w:space="0" w:color="CCCCCC"/>
              <w:bottom w:val="single" w:sz="8" w:space="0" w:color="CCCCCC"/>
            </w:tcBorders>
          </w:tcPr>
          <w:p w14:paraId="53C206D1" w14:textId="77777777" w:rsidR="000B2593" w:rsidRDefault="00000000">
            <w:pPr>
              <w:pStyle w:val="TableParagraph"/>
              <w:spacing w:before="77" w:line="240" w:lineRule="auto"/>
              <w:ind w:left="64"/>
              <w:jc w:val="left"/>
              <w:rPr>
                <w:sz w:val="20"/>
              </w:rPr>
            </w:pPr>
            <w:r>
              <w:rPr>
                <w:sz w:val="20"/>
              </w:rPr>
              <w:t>14</w:t>
            </w:r>
            <w:r>
              <w:rPr>
                <w:spacing w:val="-1"/>
                <w:sz w:val="20"/>
              </w:rPr>
              <w:t xml:space="preserve"> </w:t>
            </w:r>
            <w:r>
              <w:rPr>
                <w:sz w:val="20"/>
              </w:rPr>
              <w:t xml:space="preserve">- </w:t>
            </w:r>
            <w:r>
              <w:rPr>
                <w:spacing w:val="-5"/>
                <w:sz w:val="20"/>
              </w:rPr>
              <w:t>27</w:t>
            </w:r>
          </w:p>
        </w:tc>
      </w:tr>
      <w:tr w:rsidR="000B2593" w14:paraId="19CC7EE5" w14:textId="77777777">
        <w:trPr>
          <w:trHeight w:val="388"/>
        </w:trPr>
        <w:tc>
          <w:tcPr>
            <w:tcW w:w="1441" w:type="dxa"/>
            <w:vMerge/>
            <w:tcBorders>
              <w:top w:val="nil"/>
              <w:bottom w:val="single" w:sz="8" w:space="0" w:color="CCCCCC"/>
              <w:right w:val="single" w:sz="6" w:space="0" w:color="CCCCCC"/>
            </w:tcBorders>
          </w:tcPr>
          <w:p w14:paraId="08087B97"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4879FE03" w14:textId="77777777" w:rsidR="000B2593" w:rsidRDefault="00000000">
            <w:pPr>
              <w:pStyle w:val="TableParagraph"/>
              <w:spacing w:before="77" w:line="240" w:lineRule="auto"/>
              <w:ind w:left="63"/>
              <w:jc w:val="left"/>
              <w:rPr>
                <w:sz w:val="20"/>
              </w:rPr>
            </w:pPr>
            <w:r>
              <w:rPr>
                <w:spacing w:val="-2"/>
                <w:sz w:val="20"/>
              </w:rPr>
              <w:t>ATICO</w:t>
            </w:r>
          </w:p>
        </w:tc>
        <w:tc>
          <w:tcPr>
            <w:tcW w:w="1444" w:type="dxa"/>
            <w:tcBorders>
              <w:top w:val="single" w:sz="6" w:space="0" w:color="CCCCCC"/>
              <w:left w:val="single" w:sz="6" w:space="0" w:color="CCCCCC"/>
              <w:bottom w:val="single" w:sz="6" w:space="0" w:color="CCCCCC"/>
              <w:right w:val="single" w:sz="6" w:space="0" w:color="CCCCCC"/>
            </w:tcBorders>
          </w:tcPr>
          <w:p w14:paraId="0B128EBD"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61FA8D60" w14:textId="77777777" w:rsidR="000B2593" w:rsidRDefault="00000000">
            <w:pPr>
              <w:pStyle w:val="TableParagraph"/>
              <w:spacing w:before="77" w:line="240" w:lineRule="auto"/>
              <w:ind w:left="63"/>
              <w:jc w:val="left"/>
              <w:rPr>
                <w:sz w:val="20"/>
              </w:rPr>
            </w:pPr>
            <w:r>
              <w:rPr>
                <w:spacing w:val="-5"/>
                <w:sz w:val="20"/>
              </w:rPr>
              <w:t>44</w:t>
            </w:r>
          </w:p>
        </w:tc>
        <w:tc>
          <w:tcPr>
            <w:tcW w:w="2885" w:type="dxa"/>
            <w:tcBorders>
              <w:top w:val="single" w:sz="8" w:space="0" w:color="CCCCCC"/>
              <w:left w:val="single" w:sz="6" w:space="0" w:color="CCCCCC"/>
              <w:bottom w:val="single" w:sz="8" w:space="0" w:color="CCCCCC"/>
            </w:tcBorders>
          </w:tcPr>
          <w:p w14:paraId="640E75DD" w14:textId="77777777" w:rsidR="000B2593" w:rsidRDefault="00000000">
            <w:pPr>
              <w:pStyle w:val="TableParagraph"/>
              <w:spacing w:before="77" w:line="240" w:lineRule="auto"/>
              <w:ind w:left="64"/>
              <w:jc w:val="left"/>
              <w:rPr>
                <w:sz w:val="20"/>
              </w:rPr>
            </w:pPr>
            <w:r>
              <w:rPr>
                <w:sz w:val="20"/>
              </w:rPr>
              <w:t>15</w:t>
            </w:r>
            <w:r>
              <w:rPr>
                <w:spacing w:val="-1"/>
                <w:sz w:val="20"/>
              </w:rPr>
              <w:t xml:space="preserve"> </w:t>
            </w:r>
            <w:r>
              <w:rPr>
                <w:sz w:val="20"/>
              </w:rPr>
              <w:t xml:space="preserve">- </w:t>
            </w:r>
            <w:r>
              <w:rPr>
                <w:spacing w:val="-5"/>
                <w:sz w:val="20"/>
              </w:rPr>
              <w:t>16</w:t>
            </w:r>
          </w:p>
        </w:tc>
      </w:tr>
      <w:tr w:rsidR="000B2593" w14:paraId="4612A844" w14:textId="77777777">
        <w:trPr>
          <w:trHeight w:val="387"/>
        </w:trPr>
        <w:tc>
          <w:tcPr>
            <w:tcW w:w="1441" w:type="dxa"/>
            <w:vMerge/>
            <w:tcBorders>
              <w:top w:val="nil"/>
              <w:bottom w:val="single" w:sz="8" w:space="0" w:color="CCCCCC"/>
              <w:right w:val="single" w:sz="6" w:space="0" w:color="CCCCCC"/>
            </w:tcBorders>
          </w:tcPr>
          <w:p w14:paraId="552CE856"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36DA2095" w14:textId="77777777" w:rsidR="000B2593" w:rsidRDefault="00000000">
            <w:pPr>
              <w:pStyle w:val="TableParagraph"/>
              <w:spacing w:before="77" w:line="240" w:lineRule="auto"/>
              <w:ind w:left="63"/>
              <w:jc w:val="left"/>
              <w:rPr>
                <w:sz w:val="20"/>
              </w:rPr>
            </w:pPr>
            <w:r>
              <w:rPr>
                <w:spacing w:val="-4"/>
                <w:sz w:val="20"/>
              </w:rPr>
              <w:t>BAJA</w:t>
            </w:r>
          </w:p>
        </w:tc>
        <w:tc>
          <w:tcPr>
            <w:tcW w:w="1444" w:type="dxa"/>
            <w:tcBorders>
              <w:top w:val="single" w:sz="6" w:space="0" w:color="CCCCCC"/>
              <w:left w:val="single" w:sz="6" w:space="0" w:color="CCCCCC"/>
              <w:bottom w:val="single" w:sz="6" w:space="0" w:color="CCCCCC"/>
              <w:right w:val="single" w:sz="6" w:space="0" w:color="CCCCCC"/>
            </w:tcBorders>
          </w:tcPr>
          <w:p w14:paraId="6920B8D6" w14:textId="77777777" w:rsidR="000B2593" w:rsidRDefault="00000000">
            <w:pPr>
              <w:pStyle w:val="TableParagraph"/>
              <w:spacing w:before="77" w:line="240" w:lineRule="auto"/>
              <w:ind w:left="63"/>
              <w:jc w:val="left"/>
              <w:rPr>
                <w:sz w:val="20"/>
              </w:rPr>
            </w:pPr>
            <w:r>
              <w:rPr>
                <w:spacing w:val="-10"/>
                <w:sz w:val="20"/>
              </w:rPr>
              <w:t>1</w:t>
            </w:r>
          </w:p>
        </w:tc>
        <w:tc>
          <w:tcPr>
            <w:tcW w:w="1864" w:type="dxa"/>
            <w:tcBorders>
              <w:top w:val="single" w:sz="6" w:space="0" w:color="CCCCCC"/>
              <w:left w:val="single" w:sz="6" w:space="0" w:color="CCCCCC"/>
              <w:bottom w:val="single" w:sz="6" w:space="0" w:color="CCCCCC"/>
              <w:right w:val="single" w:sz="6" w:space="0" w:color="CCCCCC"/>
            </w:tcBorders>
          </w:tcPr>
          <w:p w14:paraId="275FD93D" w14:textId="77777777" w:rsidR="000B2593" w:rsidRDefault="00000000">
            <w:pPr>
              <w:pStyle w:val="TableParagraph"/>
              <w:spacing w:before="77" w:line="240" w:lineRule="auto"/>
              <w:ind w:left="63"/>
              <w:jc w:val="left"/>
              <w:rPr>
                <w:sz w:val="20"/>
              </w:rPr>
            </w:pPr>
            <w:r>
              <w:rPr>
                <w:spacing w:val="-5"/>
                <w:sz w:val="20"/>
              </w:rPr>
              <w:t>40</w:t>
            </w:r>
          </w:p>
        </w:tc>
        <w:tc>
          <w:tcPr>
            <w:tcW w:w="2885" w:type="dxa"/>
            <w:tcBorders>
              <w:top w:val="single" w:sz="8" w:space="0" w:color="CCCCCC"/>
              <w:left w:val="single" w:sz="6" w:space="0" w:color="CCCCCC"/>
              <w:bottom w:val="single" w:sz="8" w:space="0" w:color="CCCCCC"/>
            </w:tcBorders>
          </w:tcPr>
          <w:p w14:paraId="231DB76D" w14:textId="77777777" w:rsidR="000B2593" w:rsidRDefault="00000000">
            <w:pPr>
              <w:pStyle w:val="TableParagraph"/>
              <w:spacing w:before="77" w:line="240" w:lineRule="auto"/>
              <w:ind w:left="64"/>
              <w:jc w:val="left"/>
              <w:rPr>
                <w:sz w:val="20"/>
              </w:rPr>
            </w:pPr>
            <w:r>
              <w:rPr>
                <w:sz w:val="20"/>
              </w:rPr>
              <w:t>70</w:t>
            </w:r>
            <w:r>
              <w:rPr>
                <w:spacing w:val="-1"/>
                <w:sz w:val="20"/>
              </w:rPr>
              <w:t xml:space="preserve"> </w:t>
            </w:r>
            <w:r>
              <w:rPr>
                <w:sz w:val="20"/>
              </w:rPr>
              <w:t xml:space="preserve">- </w:t>
            </w:r>
            <w:r>
              <w:rPr>
                <w:spacing w:val="-5"/>
                <w:sz w:val="20"/>
              </w:rPr>
              <w:t>71</w:t>
            </w:r>
          </w:p>
        </w:tc>
      </w:tr>
      <w:tr w:rsidR="000B2593" w14:paraId="773D5297" w14:textId="77777777">
        <w:trPr>
          <w:trHeight w:val="387"/>
        </w:trPr>
        <w:tc>
          <w:tcPr>
            <w:tcW w:w="1441" w:type="dxa"/>
            <w:vMerge/>
            <w:tcBorders>
              <w:top w:val="nil"/>
              <w:bottom w:val="single" w:sz="8" w:space="0" w:color="CCCCCC"/>
              <w:right w:val="single" w:sz="6" w:space="0" w:color="CCCCCC"/>
            </w:tcBorders>
          </w:tcPr>
          <w:p w14:paraId="54CE001C" w14:textId="77777777" w:rsidR="000B2593" w:rsidRDefault="000B2593">
            <w:pPr>
              <w:rPr>
                <w:sz w:val="2"/>
                <w:szCs w:val="2"/>
              </w:rPr>
            </w:pPr>
          </w:p>
        </w:tc>
        <w:tc>
          <w:tcPr>
            <w:tcW w:w="1428" w:type="dxa"/>
            <w:tcBorders>
              <w:top w:val="single" w:sz="6" w:space="0" w:color="CCCCCC"/>
              <w:left w:val="single" w:sz="6" w:space="0" w:color="CCCCCC"/>
              <w:bottom w:val="single" w:sz="6" w:space="0" w:color="CCCCCC"/>
              <w:right w:val="single" w:sz="6" w:space="0" w:color="CCCCCC"/>
            </w:tcBorders>
          </w:tcPr>
          <w:p w14:paraId="7DE70FFB" w14:textId="77777777" w:rsidR="000B2593" w:rsidRDefault="00000000">
            <w:pPr>
              <w:pStyle w:val="TableParagraph"/>
              <w:spacing w:before="77" w:line="240" w:lineRule="auto"/>
              <w:ind w:left="63"/>
              <w:jc w:val="left"/>
              <w:rPr>
                <w:sz w:val="20"/>
              </w:rPr>
            </w:pPr>
            <w:r>
              <w:rPr>
                <w:spacing w:val="-4"/>
                <w:sz w:val="20"/>
              </w:rPr>
              <w:t>BAJA</w:t>
            </w:r>
          </w:p>
        </w:tc>
        <w:tc>
          <w:tcPr>
            <w:tcW w:w="1444" w:type="dxa"/>
            <w:tcBorders>
              <w:top w:val="single" w:sz="6" w:space="0" w:color="CCCCCC"/>
              <w:left w:val="single" w:sz="6" w:space="0" w:color="CCCCCC"/>
              <w:bottom w:val="single" w:sz="6" w:space="0" w:color="CCCCCC"/>
              <w:right w:val="single" w:sz="6" w:space="0" w:color="CCCCCC"/>
            </w:tcBorders>
          </w:tcPr>
          <w:p w14:paraId="245CF9E9" w14:textId="77777777" w:rsidR="000B2593" w:rsidRDefault="00000000">
            <w:pPr>
              <w:pStyle w:val="TableParagraph"/>
              <w:spacing w:before="77" w:line="240" w:lineRule="auto"/>
              <w:ind w:left="63"/>
              <w:jc w:val="left"/>
              <w:rPr>
                <w:sz w:val="20"/>
              </w:rPr>
            </w:pPr>
            <w:r>
              <w:rPr>
                <w:spacing w:val="-10"/>
                <w:sz w:val="20"/>
              </w:rPr>
              <w:t>2</w:t>
            </w:r>
          </w:p>
        </w:tc>
        <w:tc>
          <w:tcPr>
            <w:tcW w:w="1864" w:type="dxa"/>
            <w:tcBorders>
              <w:top w:val="single" w:sz="6" w:space="0" w:color="CCCCCC"/>
              <w:left w:val="single" w:sz="6" w:space="0" w:color="CCCCCC"/>
              <w:bottom w:val="single" w:sz="6" w:space="0" w:color="CCCCCC"/>
              <w:right w:val="single" w:sz="6" w:space="0" w:color="CCCCCC"/>
            </w:tcBorders>
          </w:tcPr>
          <w:p w14:paraId="1DEC1E83" w14:textId="77777777" w:rsidR="000B2593" w:rsidRDefault="00000000">
            <w:pPr>
              <w:pStyle w:val="TableParagraph"/>
              <w:spacing w:before="77" w:line="240" w:lineRule="auto"/>
              <w:ind w:left="63"/>
              <w:jc w:val="left"/>
              <w:rPr>
                <w:sz w:val="20"/>
              </w:rPr>
            </w:pPr>
            <w:r>
              <w:rPr>
                <w:spacing w:val="-5"/>
                <w:sz w:val="20"/>
              </w:rPr>
              <w:t>41</w:t>
            </w:r>
          </w:p>
        </w:tc>
        <w:tc>
          <w:tcPr>
            <w:tcW w:w="2885" w:type="dxa"/>
            <w:tcBorders>
              <w:top w:val="single" w:sz="8" w:space="0" w:color="CCCCCC"/>
              <w:left w:val="single" w:sz="6" w:space="0" w:color="CCCCCC"/>
              <w:bottom w:val="single" w:sz="8" w:space="0" w:color="CCCCCC"/>
            </w:tcBorders>
          </w:tcPr>
          <w:p w14:paraId="065B4A48" w14:textId="77777777" w:rsidR="000B2593" w:rsidRDefault="00000000">
            <w:pPr>
              <w:pStyle w:val="TableParagraph"/>
              <w:spacing w:before="77" w:line="240" w:lineRule="auto"/>
              <w:ind w:left="64"/>
              <w:jc w:val="left"/>
              <w:rPr>
                <w:sz w:val="20"/>
              </w:rPr>
            </w:pPr>
            <w:r>
              <w:rPr>
                <w:sz w:val="20"/>
              </w:rPr>
              <w:t>12</w:t>
            </w:r>
            <w:r>
              <w:rPr>
                <w:spacing w:val="-1"/>
                <w:sz w:val="20"/>
              </w:rPr>
              <w:t xml:space="preserve"> </w:t>
            </w:r>
            <w:r>
              <w:rPr>
                <w:sz w:val="20"/>
              </w:rPr>
              <w:t xml:space="preserve">- </w:t>
            </w:r>
            <w:r>
              <w:rPr>
                <w:spacing w:val="-5"/>
                <w:sz w:val="20"/>
              </w:rPr>
              <w:t>13</w:t>
            </w:r>
          </w:p>
        </w:tc>
      </w:tr>
    </w:tbl>
    <w:p w14:paraId="06967208" w14:textId="77777777" w:rsidR="000B2593" w:rsidRDefault="000B2593">
      <w:pPr>
        <w:pStyle w:val="Textoindependiente"/>
        <w:spacing w:before="162"/>
      </w:pPr>
    </w:p>
    <w:p w14:paraId="54A14418" w14:textId="77777777" w:rsidR="000B2593" w:rsidRDefault="00000000">
      <w:pPr>
        <w:pStyle w:val="Textoindependiente"/>
        <w:spacing w:line="295" w:lineRule="auto"/>
        <w:ind w:left="117" w:right="116"/>
        <w:jc w:val="both"/>
      </w:pPr>
      <w:proofErr w:type="gramStart"/>
      <w:r>
        <w:rPr>
          <w:b/>
        </w:rPr>
        <w:t>SEGUNDO</w:t>
      </w:r>
      <w:r>
        <w:t>.-</w:t>
      </w:r>
      <w:proofErr w:type="gramEnd"/>
      <w:r>
        <w:t xml:space="preserve"> Se autoriza las actuaciones sobre el arbolado urbano afectado por las obras en las condiciones establecidas por el informe de fecha 6 de noviembre de 2024 del Técnico de Medio Ambiente, que se desplazan al presente acuerdo.</w:t>
      </w:r>
    </w:p>
    <w:p w14:paraId="49BE267C" w14:textId="77777777" w:rsidR="000B2593" w:rsidRDefault="000B2593">
      <w:pPr>
        <w:pStyle w:val="Textoindependiente"/>
        <w:spacing w:before="7"/>
      </w:pPr>
    </w:p>
    <w:p w14:paraId="1ED72DC1" w14:textId="77777777" w:rsidR="000B2593" w:rsidRDefault="00000000">
      <w:pPr>
        <w:pStyle w:val="Textoindependiente"/>
        <w:spacing w:line="292" w:lineRule="auto"/>
        <w:ind w:left="117" w:right="115"/>
        <w:jc w:val="both"/>
      </w:pPr>
      <w:r>
        <w:rPr>
          <w:b/>
        </w:rPr>
        <w:t>TERCERO</w:t>
      </w:r>
      <w:r>
        <w:t>.-</w:t>
      </w:r>
      <w:r>
        <w:rPr>
          <w:spacing w:val="40"/>
        </w:rPr>
        <w:t xml:space="preserve"> </w:t>
      </w:r>
      <w:r>
        <w:t>La</w:t>
      </w:r>
      <w:r>
        <w:rPr>
          <w:spacing w:val="40"/>
        </w:rPr>
        <w:t xml:space="preserve"> </w:t>
      </w:r>
      <w:r>
        <w:t>efectividad</w:t>
      </w:r>
      <w:r>
        <w:rPr>
          <w:spacing w:val="40"/>
        </w:rPr>
        <w:t xml:space="preserve"> </w:t>
      </w:r>
      <w:r>
        <w:t>de</w:t>
      </w:r>
      <w:r>
        <w:rPr>
          <w:spacing w:val="40"/>
        </w:rPr>
        <w:t xml:space="preserve"> </w:t>
      </w:r>
      <w:r>
        <w:t>la</w:t>
      </w:r>
      <w:r>
        <w:rPr>
          <w:spacing w:val="40"/>
        </w:rPr>
        <w:t xml:space="preserve"> </w:t>
      </w:r>
      <w:r>
        <w:t>licencia</w:t>
      </w:r>
      <w:r>
        <w:rPr>
          <w:spacing w:val="40"/>
        </w:rPr>
        <w:t xml:space="preserve"> </w:t>
      </w:r>
      <w:r>
        <w:t>se</w:t>
      </w:r>
      <w:r>
        <w:rPr>
          <w:spacing w:val="40"/>
        </w:rPr>
        <w:t xml:space="preserve"> </w:t>
      </w:r>
      <w:r>
        <w:t>supedita</w:t>
      </w:r>
      <w:r>
        <w:rPr>
          <w:spacing w:val="40"/>
        </w:rPr>
        <w:t xml:space="preserve"> </w:t>
      </w:r>
      <w:r>
        <w:t>al</w:t>
      </w:r>
      <w:r>
        <w:rPr>
          <w:spacing w:val="40"/>
        </w:rPr>
        <w:t xml:space="preserve"> </w:t>
      </w:r>
      <w:r>
        <w:t>cumplimiento</w:t>
      </w:r>
      <w:r>
        <w:rPr>
          <w:spacing w:val="40"/>
        </w:rPr>
        <w:t xml:space="preserve"> </w:t>
      </w:r>
      <w:r>
        <w:t>de</w:t>
      </w:r>
      <w:r>
        <w:rPr>
          <w:spacing w:val="40"/>
        </w:rPr>
        <w:t xml:space="preserve"> </w:t>
      </w:r>
      <w:r>
        <w:t>las</w:t>
      </w:r>
      <w:r>
        <w:rPr>
          <w:spacing w:val="40"/>
        </w:rPr>
        <w:t xml:space="preserve"> </w:t>
      </w:r>
      <w:r>
        <w:t>normas</w:t>
      </w:r>
      <w:r>
        <w:rPr>
          <w:spacing w:val="40"/>
        </w:rPr>
        <w:t xml:space="preserve"> </w:t>
      </w:r>
      <w:r>
        <w:t>de simultaneidad con respecto a la ejecución de la urbanización, aprobadas por la Junta de Compensación de la U.E. VII-1, a las acordadas por la Junta de Gobierno Local, en fecha 14 de junio de</w:t>
      </w:r>
      <w:r>
        <w:rPr>
          <w:spacing w:val="19"/>
        </w:rPr>
        <w:t xml:space="preserve"> </w:t>
      </w:r>
      <w:r>
        <w:t>2024,</w:t>
      </w:r>
      <w:r>
        <w:rPr>
          <w:spacing w:val="19"/>
        </w:rPr>
        <w:t xml:space="preserve"> </w:t>
      </w:r>
      <w:r>
        <w:t>a</w:t>
      </w:r>
      <w:r>
        <w:rPr>
          <w:spacing w:val="19"/>
        </w:rPr>
        <w:t xml:space="preserve"> </w:t>
      </w:r>
      <w:r>
        <w:t>las</w:t>
      </w:r>
      <w:r>
        <w:rPr>
          <w:spacing w:val="19"/>
        </w:rPr>
        <w:t xml:space="preserve"> </w:t>
      </w:r>
      <w:r>
        <w:t>condiciones</w:t>
      </w:r>
      <w:r>
        <w:rPr>
          <w:spacing w:val="19"/>
        </w:rPr>
        <w:t xml:space="preserve"> </w:t>
      </w:r>
      <w:r>
        <w:t>generales</w:t>
      </w:r>
      <w:r>
        <w:rPr>
          <w:spacing w:val="19"/>
        </w:rPr>
        <w:t xml:space="preserve"> </w:t>
      </w:r>
      <w:r>
        <w:t>establecidas</w:t>
      </w:r>
      <w:r>
        <w:rPr>
          <w:spacing w:val="19"/>
        </w:rPr>
        <w:t xml:space="preserve"> </w:t>
      </w:r>
      <w:r>
        <w:t>en</w:t>
      </w:r>
      <w:r>
        <w:rPr>
          <w:spacing w:val="19"/>
        </w:rPr>
        <w:t xml:space="preserve"> </w:t>
      </w:r>
      <w:r>
        <w:t>el</w:t>
      </w:r>
      <w:r>
        <w:rPr>
          <w:spacing w:val="23"/>
        </w:rPr>
        <w:t xml:space="preserve"> </w:t>
      </w:r>
      <w:r>
        <w:rPr>
          <w:u w:val="single"/>
        </w:rPr>
        <w:t>Anexo</w:t>
      </w:r>
      <w:r>
        <w:rPr>
          <w:spacing w:val="19"/>
          <w:u w:val="single"/>
        </w:rPr>
        <w:t xml:space="preserve"> </w:t>
      </w:r>
      <w:r>
        <w:rPr>
          <w:u w:val="single"/>
        </w:rPr>
        <w:t>XI</w:t>
      </w:r>
      <w:r>
        <w:rPr>
          <w:spacing w:val="19"/>
          <w:u w:val="single"/>
        </w:rPr>
        <w:t xml:space="preserve"> </w:t>
      </w:r>
      <w:r>
        <w:rPr>
          <w:u w:val="single"/>
        </w:rPr>
        <w:t>de</w:t>
      </w:r>
      <w:r>
        <w:rPr>
          <w:spacing w:val="19"/>
          <w:u w:val="single"/>
        </w:rPr>
        <w:t xml:space="preserve"> </w:t>
      </w:r>
      <w:r>
        <w:rPr>
          <w:u w:val="single"/>
        </w:rPr>
        <w:t>la</w:t>
      </w:r>
      <w:r>
        <w:rPr>
          <w:spacing w:val="19"/>
          <w:u w:val="single"/>
        </w:rPr>
        <w:t xml:space="preserve"> </w:t>
      </w:r>
      <w:r>
        <w:rPr>
          <w:u w:val="single"/>
        </w:rPr>
        <w:t>Ordenanza</w:t>
      </w:r>
      <w:r>
        <w:rPr>
          <w:spacing w:val="19"/>
          <w:u w:val="single"/>
        </w:rPr>
        <w:t xml:space="preserve"> </w:t>
      </w:r>
      <w:r>
        <w:rPr>
          <w:u w:val="single"/>
        </w:rPr>
        <w:t>de</w:t>
      </w:r>
      <w:r>
        <w:rPr>
          <w:spacing w:val="19"/>
          <w:u w:val="single"/>
        </w:rPr>
        <w:t xml:space="preserve"> </w:t>
      </w:r>
      <w:r>
        <w:rPr>
          <w:u w:val="single"/>
        </w:rPr>
        <w:t>Tramitación</w:t>
      </w:r>
      <w:r>
        <w:t xml:space="preserve"> </w:t>
      </w:r>
      <w:r>
        <w:rPr>
          <w:u w:val="single"/>
        </w:rPr>
        <w:t>de Licencias y Declaraciones Responsables Urbanísticas</w:t>
      </w:r>
      <w:r>
        <w:t>, así como las establecidas en los informes técnicos que constan en el presente expediente:</w:t>
      </w:r>
    </w:p>
    <w:p w14:paraId="4002FC43" w14:textId="77777777" w:rsidR="000B2593" w:rsidRDefault="000B2593">
      <w:pPr>
        <w:pStyle w:val="Textoindependiente"/>
        <w:spacing w:before="12"/>
      </w:pPr>
    </w:p>
    <w:p w14:paraId="4D946431" w14:textId="77777777" w:rsidR="000B2593"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50D47B13" w14:textId="77777777" w:rsidR="000B2593" w:rsidRDefault="000B2593">
      <w:pPr>
        <w:pStyle w:val="Textoindependiente"/>
        <w:spacing w:before="61"/>
        <w:rPr>
          <w:b/>
        </w:rPr>
      </w:pPr>
    </w:p>
    <w:p w14:paraId="0282687D" w14:textId="77777777" w:rsidR="000B2593" w:rsidRDefault="00000000">
      <w:pPr>
        <w:pStyle w:val="Prrafodelista"/>
        <w:numPr>
          <w:ilvl w:val="0"/>
          <w:numId w:val="15"/>
        </w:numPr>
        <w:tabs>
          <w:tab w:val="left" w:pos="643"/>
        </w:tabs>
        <w:spacing w:before="1" w:line="292" w:lineRule="auto"/>
        <w:ind w:right="115"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5FEF3C0E"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7DFCB36" w14:textId="77777777" w:rsidR="000B2593" w:rsidRDefault="00000000">
      <w:pPr>
        <w:pStyle w:val="Ttulo5"/>
        <w:spacing w:before="88"/>
      </w:pPr>
      <w:r>
        <w:lastRenderedPageBreak/>
        <w:t>«documentación</w:t>
      </w:r>
      <w:r>
        <w:rPr>
          <w:spacing w:val="62"/>
        </w:rPr>
        <w:t xml:space="preserve"> </w:t>
      </w:r>
      <w:r>
        <w:t>para</w:t>
      </w:r>
      <w:r>
        <w:rPr>
          <w:spacing w:val="62"/>
        </w:rPr>
        <w:t xml:space="preserve"> </w:t>
      </w:r>
      <w:r>
        <w:t>el</w:t>
      </w:r>
      <w:r>
        <w:rPr>
          <w:spacing w:val="62"/>
        </w:rPr>
        <w:t xml:space="preserve"> </w:t>
      </w:r>
      <w:r>
        <w:t>inicio</w:t>
      </w:r>
      <w:r>
        <w:rPr>
          <w:spacing w:val="62"/>
        </w:rPr>
        <w:t xml:space="preserve"> </w:t>
      </w:r>
      <w:r>
        <w:t>de</w:t>
      </w:r>
      <w:r>
        <w:rPr>
          <w:spacing w:val="63"/>
        </w:rPr>
        <w:t xml:space="preserve"> </w:t>
      </w:r>
      <w:r>
        <w:rPr>
          <w:spacing w:val="-2"/>
        </w:rPr>
        <w:t>obras»</w:t>
      </w:r>
    </w:p>
    <w:p w14:paraId="5F83DD90" w14:textId="77777777" w:rsidR="000B2593" w:rsidRDefault="00000000">
      <w:pPr>
        <w:pStyle w:val="Textoindependiente"/>
        <w:spacing w:before="88"/>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60D7BC65" w14:textId="77777777" w:rsidR="000B2593" w:rsidRDefault="00000000">
      <w:pPr>
        <w:pStyle w:val="Textoindependiente"/>
        <w:spacing w:before="88"/>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4F635BC9" w14:textId="77777777" w:rsidR="000B2593" w:rsidRDefault="000B2593">
      <w:pPr>
        <w:sectPr w:rsidR="000B2593">
          <w:pgSz w:w="11910" w:h="16840"/>
          <w:pgMar w:top="1340" w:right="1300" w:bottom="1260" w:left="1300" w:header="225" w:footer="1060" w:gutter="0"/>
          <w:cols w:num="3" w:space="720" w:equalWidth="0">
            <w:col w:w="4341" w:space="40"/>
            <w:col w:w="1752" w:space="39"/>
            <w:col w:w="3138"/>
          </w:cols>
        </w:sectPr>
      </w:pPr>
    </w:p>
    <w:p w14:paraId="31C519D8" w14:textId="1E8AED2F" w:rsidR="000B2593" w:rsidRDefault="00000000">
      <w:pPr>
        <w:pStyle w:val="Textoindependiente"/>
        <w:spacing w:before="54" w:line="292" w:lineRule="auto"/>
        <w:ind w:left="117" w:right="117"/>
        <w:jc w:val="both"/>
      </w:pPr>
      <w:r>
        <w:rPr>
          <w:noProof/>
        </w:rPr>
        <mc:AlternateContent>
          <mc:Choice Requires="wps">
            <w:drawing>
              <wp:anchor distT="0" distB="0" distL="0" distR="0" simplePos="0" relativeHeight="15798784" behindDoc="0" locked="0" layoutInCell="1" allowOverlap="1" wp14:anchorId="1F06016F" wp14:editId="4471B8A5">
                <wp:simplePos x="0" y="0"/>
                <wp:positionH relativeFrom="page">
                  <wp:posOffset>6807090</wp:posOffset>
                </wp:positionH>
                <wp:positionV relativeFrom="page">
                  <wp:posOffset>2818730</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9EEAB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A0646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F06016F" id="Textbox 202" o:spid="_x0000_s1145" type="#_x0000_t202" style="position:absolute;left:0;text-align:left;margin-left:536pt;margin-top:221.95pt;width:33.05pt;height:250.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9EEAB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A0646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717D358E" w14:textId="77777777" w:rsidR="000B2593" w:rsidRDefault="000B2593">
      <w:pPr>
        <w:pStyle w:val="Textoindependiente"/>
        <w:spacing w:before="10"/>
      </w:pPr>
    </w:p>
    <w:p w14:paraId="6B7C6A5D" w14:textId="77777777" w:rsidR="000B2593" w:rsidRDefault="00000000">
      <w:pPr>
        <w:pStyle w:val="Prrafodelista"/>
        <w:numPr>
          <w:ilvl w:val="0"/>
          <w:numId w:val="14"/>
        </w:numPr>
        <w:tabs>
          <w:tab w:val="left" w:pos="672"/>
        </w:tabs>
        <w:ind w:left="67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15.700</w:t>
      </w:r>
      <w:r>
        <w:rPr>
          <w:b/>
          <w:spacing w:val="-3"/>
          <w:sz w:val="20"/>
        </w:rPr>
        <w:t xml:space="preserve"> </w:t>
      </w:r>
      <w:r>
        <w:rPr>
          <w:b/>
          <w:spacing w:val="-5"/>
          <w:sz w:val="20"/>
        </w:rPr>
        <w:t>€.</w:t>
      </w:r>
    </w:p>
    <w:p w14:paraId="1F0973A3" w14:textId="77777777" w:rsidR="000B2593" w:rsidRDefault="000B2593">
      <w:pPr>
        <w:pStyle w:val="Textoindependiente"/>
        <w:spacing w:before="64"/>
        <w:rPr>
          <w:b/>
        </w:rPr>
      </w:pPr>
    </w:p>
    <w:p w14:paraId="48A605D0" w14:textId="77777777" w:rsidR="000B2593" w:rsidRDefault="00000000">
      <w:pPr>
        <w:pStyle w:val="Prrafodelista"/>
        <w:numPr>
          <w:ilvl w:val="0"/>
          <w:numId w:val="14"/>
        </w:numPr>
        <w:tabs>
          <w:tab w:val="left" w:pos="672"/>
        </w:tabs>
        <w:spacing w:before="1"/>
        <w:ind w:left="672" w:right="0" w:hanging="555"/>
        <w:rPr>
          <w:b/>
          <w:sz w:val="20"/>
        </w:rPr>
      </w:pPr>
      <w:r>
        <w:rPr>
          <w:sz w:val="20"/>
        </w:rPr>
        <w:t>Garantía</w:t>
      </w:r>
      <w:r>
        <w:rPr>
          <w:spacing w:val="-6"/>
          <w:sz w:val="20"/>
        </w:rPr>
        <w:t xml:space="preserve"> </w:t>
      </w:r>
      <w:r>
        <w:rPr>
          <w:sz w:val="20"/>
        </w:rPr>
        <w:t>para</w:t>
      </w:r>
      <w:r>
        <w:rPr>
          <w:spacing w:val="-4"/>
          <w:sz w:val="20"/>
        </w:rPr>
        <w:t xml:space="preserve"> </w:t>
      </w:r>
      <w:r>
        <w:rPr>
          <w:sz w:val="20"/>
        </w:rPr>
        <w:t>la</w:t>
      </w:r>
      <w:r>
        <w:rPr>
          <w:spacing w:val="-3"/>
          <w:sz w:val="20"/>
        </w:rPr>
        <w:t xml:space="preserve"> </w:t>
      </w:r>
      <w:r>
        <w:rPr>
          <w:sz w:val="20"/>
        </w:rPr>
        <w:t>correcta</w:t>
      </w:r>
      <w:r>
        <w:rPr>
          <w:spacing w:val="-4"/>
          <w:sz w:val="20"/>
        </w:rPr>
        <w:t xml:space="preserve"> </w:t>
      </w:r>
      <w:r>
        <w:rPr>
          <w:sz w:val="20"/>
        </w:rPr>
        <w:t>ejecución</w:t>
      </w:r>
      <w:r>
        <w:rPr>
          <w:spacing w:val="-3"/>
          <w:sz w:val="20"/>
        </w:rPr>
        <w:t xml:space="preserve"> </w:t>
      </w:r>
      <w:r>
        <w:rPr>
          <w:sz w:val="20"/>
        </w:rPr>
        <w:t>de</w:t>
      </w:r>
      <w:r>
        <w:rPr>
          <w:spacing w:val="-4"/>
          <w:sz w:val="20"/>
        </w:rPr>
        <w:t xml:space="preserve"> </w:t>
      </w:r>
      <w:r>
        <w:rPr>
          <w:sz w:val="20"/>
        </w:rPr>
        <w:t>actuaciones</w:t>
      </w:r>
      <w:r>
        <w:rPr>
          <w:spacing w:val="-3"/>
          <w:sz w:val="20"/>
        </w:rPr>
        <w:t xml:space="preserve"> </w:t>
      </w:r>
      <w:r>
        <w:rPr>
          <w:sz w:val="20"/>
        </w:rPr>
        <w:t>que</w:t>
      </w:r>
      <w:r>
        <w:rPr>
          <w:spacing w:val="-4"/>
          <w:sz w:val="20"/>
        </w:rPr>
        <w:t xml:space="preserve"> </w:t>
      </w:r>
      <w:r>
        <w:rPr>
          <w:sz w:val="20"/>
        </w:rPr>
        <w:t>afecten</w:t>
      </w:r>
      <w:r>
        <w:rPr>
          <w:spacing w:val="-4"/>
          <w:sz w:val="20"/>
        </w:rPr>
        <w:t xml:space="preserve"> </w:t>
      </w:r>
      <w:r>
        <w:rPr>
          <w:sz w:val="20"/>
        </w:rPr>
        <w:t>a</w:t>
      </w:r>
      <w:r>
        <w:rPr>
          <w:spacing w:val="-3"/>
          <w:sz w:val="20"/>
        </w:rPr>
        <w:t xml:space="preserve"> </w:t>
      </w:r>
      <w:r>
        <w:rPr>
          <w:sz w:val="20"/>
        </w:rPr>
        <w:t xml:space="preserve">arbolado: </w:t>
      </w:r>
      <w:r>
        <w:rPr>
          <w:b/>
          <w:sz w:val="20"/>
        </w:rPr>
        <w:t>16.960,22</w:t>
      </w:r>
      <w:r>
        <w:rPr>
          <w:b/>
          <w:spacing w:val="-3"/>
          <w:sz w:val="20"/>
        </w:rPr>
        <w:t xml:space="preserve"> </w:t>
      </w:r>
      <w:r>
        <w:rPr>
          <w:b/>
          <w:spacing w:val="-5"/>
          <w:sz w:val="20"/>
        </w:rPr>
        <w:t>€.</w:t>
      </w:r>
    </w:p>
    <w:p w14:paraId="2439CEFC" w14:textId="77777777" w:rsidR="000B2593" w:rsidRDefault="000B2593">
      <w:pPr>
        <w:pStyle w:val="Textoindependiente"/>
        <w:spacing w:before="64"/>
        <w:rPr>
          <w:b/>
        </w:rPr>
      </w:pPr>
    </w:p>
    <w:p w14:paraId="58C66BE4" w14:textId="77777777" w:rsidR="000B2593" w:rsidRDefault="00000000">
      <w:pPr>
        <w:pStyle w:val="Prrafodelista"/>
        <w:numPr>
          <w:ilvl w:val="0"/>
          <w:numId w:val="14"/>
        </w:numPr>
        <w:tabs>
          <w:tab w:val="left" w:pos="738"/>
        </w:tabs>
        <w:spacing w:line="295" w:lineRule="auto"/>
        <w:ind w:firstLine="0"/>
        <w:rPr>
          <w:sz w:val="20"/>
        </w:rPr>
      </w:pPr>
      <w:r>
        <w:rPr>
          <w:sz w:val="20"/>
        </w:rPr>
        <w:t xml:space="preserve">La Junta de Compensación, antes del comienzo de las obras de edificación, deberá depositar un aval </w:t>
      </w:r>
      <w:r>
        <w:rPr>
          <w:b/>
          <w:sz w:val="20"/>
        </w:rPr>
        <w:t xml:space="preserve">de 4.018.736,48 €, </w:t>
      </w:r>
      <w:r>
        <w:rPr>
          <w:sz w:val="20"/>
        </w:rPr>
        <w:t>que corresponden al presupuesto de ejecución material pendiente, al que se le ha añadido el 19% en concepto de gastos generales y beneficio industrial, y el IVA del 21 %.</w:t>
      </w:r>
    </w:p>
    <w:p w14:paraId="4F25FB92" w14:textId="77777777" w:rsidR="000B2593" w:rsidRDefault="000B2593">
      <w:pPr>
        <w:pStyle w:val="Textoindependiente"/>
        <w:spacing w:before="6"/>
      </w:pPr>
    </w:p>
    <w:p w14:paraId="7F30DF89" w14:textId="77777777" w:rsidR="000B2593" w:rsidRDefault="00000000">
      <w:pPr>
        <w:pStyle w:val="Prrafodelista"/>
        <w:numPr>
          <w:ilvl w:val="0"/>
          <w:numId w:val="15"/>
        </w:numPr>
        <w:tabs>
          <w:tab w:val="left" w:pos="71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0FC8043" w14:textId="77777777" w:rsidR="000B2593"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41D1369F" w14:textId="77777777" w:rsidR="000B2593" w:rsidRDefault="000B2593">
      <w:pPr>
        <w:pStyle w:val="Textoindependiente"/>
        <w:spacing w:before="60"/>
      </w:pPr>
    </w:p>
    <w:p w14:paraId="12295904" w14:textId="77777777" w:rsidR="000B2593" w:rsidRDefault="00000000">
      <w:pPr>
        <w:pStyle w:val="Prrafodelista"/>
        <w:numPr>
          <w:ilvl w:val="0"/>
          <w:numId w:val="1"/>
        </w:numPr>
        <w:tabs>
          <w:tab w:val="left" w:pos="69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5748AD77" w14:textId="77777777" w:rsidR="000B2593" w:rsidRDefault="000B2593">
      <w:pPr>
        <w:pStyle w:val="Textoindependiente"/>
        <w:spacing w:before="10"/>
      </w:pPr>
    </w:p>
    <w:p w14:paraId="1A33A538" w14:textId="77777777" w:rsidR="000B2593" w:rsidRDefault="00000000">
      <w:pPr>
        <w:pStyle w:val="Prrafodelista"/>
        <w:numPr>
          <w:ilvl w:val="0"/>
          <w:numId w:val="1"/>
        </w:numPr>
        <w:tabs>
          <w:tab w:val="left" w:pos="644"/>
        </w:tabs>
        <w:spacing w:line="292" w:lineRule="auto"/>
        <w:ind w:firstLine="0"/>
        <w:rPr>
          <w:sz w:val="20"/>
        </w:rPr>
      </w:pPr>
      <w:r>
        <w:rPr>
          <w:sz w:val="20"/>
        </w:rPr>
        <w:t xml:space="preserve">Antes del comienzo de las obras se aportará Carta de Pago y Justificante de </w:t>
      </w:r>
      <w:proofErr w:type="gramStart"/>
      <w:r>
        <w:rPr>
          <w:sz w:val="20"/>
        </w:rPr>
        <w:t>Auto-Liquidación</w:t>
      </w:r>
      <w:proofErr w:type="gramEnd"/>
      <w:r>
        <w:rPr>
          <w:sz w:val="20"/>
        </w:rPr>
        <w:t xml:space="preserve"> del</w:t>
      </w:r>
      <w:r>
        <w:rPr>
          <w:spacing w:val="40"/>
          <w:sz w:val="20"/>
        </w:rPr>
        <w:t xml:space="preserve"> </w:t>
      </w:r>
      <w:r>
        <w:rPr>
          <w:sz w:val="20"/>
        </w:rPr>
        <w:t>Impuesto</w:t>
      </w:r>
      <w:r>
        <w:rPr>
          <w:spacing w:val="40"/>
          <w:sz w:val="20"/>
        </w:rPr>
        <w:t xml:space="preserve"> </w:t>
      </w:r>
      <w:r>
        <w:rPr>
          <w:sz w:val="20"/>
        </w:rPr>
        <w:t>de</w:t>
      </w:r>
      <w:r>
        <w:rPr>
          <w:spacing w:val="40"/>
          <w:sz w:val="20"/>
        </w:rPr>
        <w:t xml:space="preserve"> </w:t>
      </w:r>
      <w:r>
        <w:rPr>
          <w:sz w:val="20"/>
        </w:rPr>
        <w:t>Construcciones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(ICIO)</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sin incluir</w:t>
      </w:r>
      <w:r>
        <w:rPr>
          <w:spacing w:val="11"/>
          <w:sz w:val="20"/>
        </w:rPr>
        <w:t xml:space="preserve"> </w:t>
      </w:r>
      <w:r>
        <w:rPr>
          <w:sz w:val="20"/>
        </w:rPr>
        <w:t>el</w:t>
      </w:r>
      <w:r>
        <w:rPr>
          <w:spacing w:val="11"/>
          <w:sz w:val="20"/>
        </w:rPr>
        <w:t xml:space="preserve"> </w:t>
      </w:r>
      <w:r>
        <w:rPr>
          <w:sz w:val="20"/>
        </w:rPr>
        <w:t>IVA</w:t>
      </w:r>
      <w:r>
        <w:rPr>
          <w:spacing w:val="11"/>
          <w:sz w:val="20"/>
        </w:rPr>
        <w:t xml:space="preserve"> </w:t>
      </w:r>
      <w:r>
        <w:rPr>
          <w:sz w:val="20"/>
        </w:rPr>
        <w:t>ni</w:t>
      </w:r>
      <w:r>
        <w:rPr>
          <w:spacing w:val="11"/>
          <w:sz w:val="20"/>
        </w:rPr>
        <w:t xml:space="preserve"> </w:t>
      </w:r>
      <w:r>
        <w:rPr>
          <w:sz w:val="20"/>
        </w:rPr>
        <w:t>los</w:t>
      </w:r>
      <w:r>
        <w:rPr>
          <w:spacing w:val="11"/>
          <w:sz w:val="20"/>
        </w:rPr>
        <w:t xml:space="preserve"> </w:t>
      </w:r>
      <w:r>
        <w:rPr>
          <w:sz w:val="20"/>
        </w:rPr>
        <w:t>capítulos</w:t>
      </w:r>
      <w:r>
        <w:rPr>
          <w:spacing w:val="11"/>
          <w:sz w:val="20"/>
        </w:rPr>
        <w:t xml:space="preserve"> </w:t>
      </w:r>
      <w:r>
        <w:rPr>
          <w:sz w:val="20"/>
        </w:rPr>
        <w:t>correspondientes</w:t>
      </w:r>
      <w:r>
        <w:rPr>
          <w:spacing w:val="11"/>
          <w:sz w:val="20"/>
        </w:rPr>
        <w:t xml:space="preserve"> </w:t>
      </w:r>
      <w:r>
        <w:rPr>
          <w:sz w:val="20"/>
        </w:rPr>
        <w:t>a</w:t>
      </w:r>
      <w:r>
        <w:rPr>
          <w:spacing w:val="11"/>
          <w:sz w:val="20"/>
        </w:rPr>
        <w:t xml:space="preserve"> </w:t>
      </w:r>
      <w:r>
        <w:rPr>
          <w:sz w:val="20"/>
        </w:rPr>
        <w:t>gestión</w:t>
      </w:r>
      <w:r>
        <w:rPr>
          <w:spacing w:val="11"/>
          <w:sz w:val="20"/>
        </w:rPr>
        <w:t xml:space="preserve"> </w:t>
      </w:r>
      <w:r>
        <w:rPr>
          <w:sz w:val="20"/>
        </w:rPr>
        <w:t>de</w:t>
      </w:r>
      <w:r>
        <w:rPr>
          <w:spacing w:val="11"/>
          <w:sz w:val="20"/>
        </w:rPr>
        <w:t xml:space="preserve"> </w:t>
      </w:r>
      <w:r>
        <w:rPr>
          <w:sz w:val="20"/>
        </w:rPr>
        <w:t>residuos,</w:t>
      </w:r>
      <w:r>
        <w:rPr>
          <w:spacing w:val="11"/>
          <w:sz w:val="20"/>
        </w:rPr>
        <w:t xml:space="preserve"> </w:t>
      </w:r>
      <w:r>
        <w:rPr>
          <w:sz w:val="20"/>
        </w:rPr>
        <w:t>control</w:t>
      </w:r>
      <w:r>
        <w:rPr>
          <w:spacing w:val="11"/>
          <w:sz w:val="20"/>
        </w:rPr>
        <w:t xml:space="preserve"> </w:t>
      </w:r>
      <w:r>
        <w:rPr>
          <w:sz w:val="20"/>
        </w:rPr>
        <w:t>de</w:t>
      </w:r>
      <w:r>
        <w:rPr>
          <w:spacing w:val="11"/>
          <w:sz w:val="20"/>
        </w:rPr>
        <w:t xml:space="preserve"> </w:t>
      </w:r>
      <w:r>
        <w:rPr>
          <w:sz w:val="20"/>
        </w:rPr>
        <w:t>calidad</w:t>
      </w:r>
      <w:r>
        <w:rPr>
          <w:spacing w:val="11"/>
          <w:sz w:val="20"/>
        </w:rPr>
        <w:t xml:space="preserve"> </w:t>
      </w:r>
      <w:r>
        <w:rPr>
          <w:sz w:val="20"/>
        </w:rPr>
        <w:t>y,</w:t>
      </w:r>
      <w:r>
        <w:rPr>
          <w:spacing w:val="11"/>
          <w:sz w:val="20"/>
        </w:rPr>
        <w:t xml:space="preserve"> </w:t>
      </w:r>
      <w:r>
        <w:rPr>
          <w:sz w:val="20"/>
        </w:rPr>
        <w:t xml:space="preserve">seguridad y salud en la construcción, según se determina en el Artículo 9 Punto 2 de la Ordenanza Fiscal </w:t>
      </w:r>
      <w:proofErr w:type="spellStart"/>
      <w:r>
        <w:rPr>
          <w:sz w:val="20"/>
        </w:rPr>
        <w:t>Nº</w:t>
      </w:r>
      <w:proofErr w:type="spellEnd"/>
      <w:r>
        <w:rPr>
          <w:sz w:val="20"/>
        </w:rPr>
        <w:t xml:space="preserve"> 3 Reguladora del Impuesto sobre Construcciones, Instalaciones y Obras.</w:t>
      </w:r>
    </w:p>
    <w:p w14:paraId="4A5619E7" w14:textId="77777777" w:rsidR="000B2593" w:rsidRDefault="000B2593">
      <w:pPr>
        <w:pStyle w:val="Textoindependiente"/>
        <w:spacing w:before="10"/>
      </w:pPr>
    </w:p>
    <w:p w14:paraId="642C9479" w14:textId="77777777" w:rsidR="000B2593" w:rsidRDefault="00000000">
      <w:pPr>
        <w:pStyle w:val="Prrafodelista"/>
        <w:numPr>
          <w:ilvl w:val="0"/>
          <w:numId w:val="1"/>
        </w:numPr>
        <w:tabs>
          <w:tab w:val="left" w:pos="822"/>
        </w:tabs>
        <w:spacing w:line="292" w:lineRule="auto"/>
        <w:ind w:firstLine="0"/>
        <w:rPr>
          <w:sz w:val="20"/>
        </w:rPr>
      </w:pPr>
      <w:r>
        <w:rPr>
          <w:sz w:val="20"/>
        </w:rPr>
        <w:t>El Estudio de Seguridad y Salud del proyecto dispone el montaje de tres grúas para la realización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obras</w:t>
      </w:r>
      <w:r>
        <w:rPr>
          <w:spacing w:val="40"/>
          <w:sz w:val="20"/>
        </w:rPr>
        <w:t xml:space="preserve"> </w:t>
      </w:r>
      <w:r>
        <w:rPr>
          <w:sz w:val="20"/>
        </w:rPr>
        <w:t>por</w:t>
      </w:r>
      <w:r>
        <w:rPr>
          <w:spacing w:val="40"/>
          <w:sz w:val="20"/>
        </w:rPr>
        <w:t xml:space="preserve"> </w:t>
      </w:r>
      <w:r>
        <w:rPr>
          <w:sz w:val="20"/>
        </w:rPr>
        <w:t>lo</w:t>
      </w:r>
      <w:r>
        <w:rPr>
          <w:spacing w:val="40"/>
          <w:sz w:val="20"/>
        </w:rPr>
        <w:t xml:space="preserve"> </w:t>
      </w:r>
      <w:r>
        <w:rPr>
          <w:sz w:val="20"/>
        </w:rPr>
        <w:t>que,</w:t>
      </w:r>
      <w:r>
        <w:rPr>
          <w:spacing w:val="40"/>
          <w:sz w:val="20"/>
        </w:rPr>
        <w:t xml:space="preserve"> </w:t>
      </w:r>
      <w:r>
        <w:rPr>
          <w:sz w:val="20"/>
        </w:rPr>
        <w:t>con</w:t>
      </w:r>
      <w:r>
        <w:rPr>
          <w:spacing w:val="40"/>
          <w:sz w:val="20"/>
        </w:rPr>
        <w:t xml:space="preserve"> </w:t>
      </w:r>
      <w:r>
        <w:rPr>
          <w:sz w:val="20"/>
        </w:rPr>
        <w:t>carácter</w:t>
      </w:r>
      <w:r>
        <w:rPr>
          <w:spacing w:val="40"/>
          <w:sz w:val="20"/>
        </w:rPr>
        <w:t xml:space="preserve"> </w:t>
      </w:r>
      <w:r>
        <w:rPr>
          <w:sz w:val="20"/>
        </w:rPr>
        <w:t>previo</w:t>
      </w:r>
      <w:r>
        <w:rPr>
          <w:spacing w:val="40"/>
          <w:sz w:val="20"/>
        </w:rPr>
        <w:t xml:space="preserve"> </w:t>
      </w:r>
      <w:r>
        <w:rPr>
          <w:sz w:val="20"/>
        </w:rPr>
        <w:t>a</w:t>
      </w:r>
      <w:r>
        <w:rPr>
          <w:spacing w:val="40"/>
          <w:sz w:val="20"/>
        </w:rPr>
        <w:t xml:space="preserve"> </w:t>
      </w:r>
      <w:r>
        <w:rPr>
          <w:sz w:val="20"/>
        </w:rPr>
        <w:t>su</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presentar</w:t>
      </w:r>
      <w:r>
        <w:rPr>
          <w:spacing w:val="40"/>
          <w:sz w:val="20"/>
        </w:rPr>
        <w:t xml:space="preserve"> </w:t>
      </w:r>
      <w:r>
        <w:rPr>
          <w:sz w:val="20"/>
        </w:rPr>
        <w:t>la pertinente Declaración Responsable acompañado de los documentos preceptivos que garanticen su funcionamiento con seguridad.</w:t>
      </w:r>
    </w:p>
    <w:p w14:paraId="1D48D2D5" w14:textId="77777777" w:rsidR="000B2593" w:rsidRDefault="000B2593">
      <w:pPr>
        <w:pStyle w:val="Textoindependiente"/>
        <w:spacing w:before="9"/>
      </w:pPr>
    </w:p>
    <w:p w14:paraId="0DCCE5F0" w14:textId="77777777" w:rsidR="000B2593" w:rsidRDefault="00000000">
      <w:pPr>
        <w:pStyle w:val="Prrafodelista"/>
        <w:numPr>
          <w:ilvl w:val="0"/>
          <w:numId w:val="1"/>
        </w:numPr>
        <w:tabs>
          <w:tab w:val="left" w:pos="746"/>
        </w:tabs>
        <w:spacing w:line="292" w:lineRule="auto"/>
        <w:ind w:firstLine="0"/>
        <w:rPr>
          <w:sz w:val="20"/>
        </w:rPr>
      </w:pPr>
      <w:r>
        <w:rPr>
          <w:sz w:val="20"/>
        </w:rPr>
        <w:t>Respecto a las grúas torres fijas, deberán dotarse de elementos limitadores de la zona de barrido de las plumas, de manera que las grúas sobrevuelen la menor superficie posible fuera del ámbito de la propia obra. En todo caso, fuera del horario de trabajo se garantizarán las condiciones</w:t>
      </w:r>
      <w:r>
        <w:rPr>
          <w:spacing w:val="40"/>
          <w:sz w:val="20"/>
        </w:rPr>
        <w:t xml:space="preserve"> </w:t>
      </w:r>
      <w:r>
        <w:rPr>
          <w:sz w:val="20"/>
        </w:rPr>
        <w:t>de seguridad en todo el entorno de la obra, y propiedades colindantes.</w:t>
      </w:r>
    </w:p>
    <w:p w14:paraId="089DD047" w14:textId="77777777" w:rsidR="000B2593" w:rsidRDefault="000B2593">
      <w:pPr>
        <w:pStyle w:val="Textoindependiente"/>
        <w:spacing w:before="10"/>
      </w:pPr>
    </w:p>
    <w:p w14:paraId="294BEE17" w14:textId="77777777" w:rsidR="000B2593" w:rsidRDefault="00000000">
      <w:pPr>
        <w:pStyle w:val="Prrafodelista"/>
        <w:numPr>
          <w:ilvl w:val="0"/>
          <w:numId w:val="1"/>
        </w:numPr>
        <w:tabs>
          <w:tab w:val="left" w:pos="61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0F9A7F8" w14:textId="77777777" w:rsidR="000B2593" w:rsidRDefault="000B2593">
      <w:pPr>
        <w:pStyle w:val="Textoindependiente"/>
        <w:spacing w:before="10"/>
      </w:pPr>
    </w:p>
    <w:p w14:paraId="64ADB719" w14:textId="77777777" w:rsidR="000B2593" w:rsidRDefault="00000000">
      <w:pPr>
        <w:pStyle w:val="Prrafodelista"/>
        <w:numPr>
          <w:ilvl w:val="0"/>
          <w:numId w:val="1"/>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77562A66" w14:textId="77777777" w:rsidR="000B2593" w:rsidRDefault="000B2593">
      <w:pPr>
        <w:pStyle w:val="Textoindependiente"/>
        <w:spacing w:before="10"/>
      </w:pPr>
    </w:p>
    <w:p w14:paraId="3FA56F9C" w14:textId="77777777" w:rsidR="000B2593" w:rsidRDefault="00000000">
      <w:pPr>
        <w:pStyle w:val="Prrafodelista"/>
        <w:numPr>
          <w:ilvl w:val="0"/>
          <w:numId w:val="1"/>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48B78485" w14:textId="77777777" w:rsidR="000B2593" w:rsidRDefault="000B2593">
      <w:pPr>
        <w:spacing w:line="292" w:lineRule="auto"/>
        <w:jc w:val="both"/>
        <w:rPr>
          <w:sz w:val="20"/>
        </w:rPr>
        <w:sectPr w:rsidR="000B2593">
          <w:type w:val="continuous"/>
          <w:pgSz w:w="11910" w:h="16840"/>
          <w:pgMar w:top="1340" w:right="1300" w:bottom="1260" w:left="1300" w:header="225" w:footer="1060" w:gutter="0"/>
          <w:cols w:space="720"/>
        </w:sectPr>
      </w:pPr>
    </w:p>
    <w:p w14:paraId="4363BBC8" w14:textId="123A5D24" w:rsidR="000B2593" w:rsidRDefault="00000000">
      <w:pPr>
        <w:pStyle w:val="Prrafodelista"/>
        <w:numPr>
          <w:ilvl w:val="0"/>
          <w:numId w:val="1"/>
        </w:numPr>
        <w:tabs>
          <w:tab w:val="left" w:pos="905"/>
        </w:tabs>
        <w:spacing w:before="88" w:line="292" w:lineRule="auto"/>
        <w:ind w:firstLine="0"/>
        <w:rPr>
          <w:sz w:val="20"/>
        </w:rPr>
      </w:pPr>
      <w:r>
        <w:rPr>
          <w:noProof/>
        </w:rPr>
        <w:lastRenderedPageBreak/>
        <mc:AlternateContent>
          <mc:Choice Requires="wps">
            <w:drawing>
              <wp:anchor distT="0" distB="0" distL="0" distR="0" simplePos="0" relativeHeight="15799808" behindDoc="0" locked="0" layoutInCell="1" allowOverlap="1" wp14:anchorId="7C4D516B" wp14:editId="3D3961D8">
                <wp:simplePos x="0" y="0"/>
                <wp:positionH relativeFrom="page">
                  <wp:posOffset>6807090</wp:posOffset>
                </wp:positionH>
                <wp:positionV relativeFrom="page">
                  <wp:posOffset>2818730</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0741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7097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C4D516B" id="Textbox 204" o:spid="_x0000_s1146"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C0741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7097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Con carácter previo a la utilización de las edificaciones deberá presentar Declaración Responsable de Primera Ocupación que deberá solicitar acompañada de toda la documentación </w:t>
      </w:r>
      <w:r>
        <w:rPr>
          <w:spacing w:val="-2"/>
          <w:sz w:val="20"/>
        </w:rPr>
        <w:t>necesaria.</w:t>
      </w:r>
    </w:p>
    <w:p w14:paraId="6427BCD9" w14:textId="77777777" w:rsidR="000B2593" w:rsidRDefault="000B2593">
      <w:pPr>
        <w:pStyle w:val="Textoindependiente"/>
        <w:spacing w:before="10"/>
      </w:pPr>
    </w:p>
    <w:p w14:paraId="6384BED3" w14:textId="77777777" w:rsidR="000B2593" w:rsidRDefault="00000000">
      <w:pPr>
        <w:pStyle w:val="Prrafodelista"/>
        <w:numPr>
          <w:ilvl w:val="0"/>
          <w:numId w:val="1"/>
        </w:numPr>
        <w:tabs>
          <w:tab w:val="left" w:pos="608"/>
        </w:tabs>
        <w:spacing w:line="292" w:lineRule="auto"/>
        <w:ind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w:t>
      </w:r>
      <w:r>
        <w:rPr>
          <w:sz w:val="20"/>
          <w:u w:val="single"/>
        </w:rPr>
        <w:t>Orden Ministerial HAC/1293/2018</w:t>
      </w:r>
      <w:r>
        <w:rPr>
          <w:sz w:val="20"/>
        </w:rPr>
        <w:t>, de 19 de noviembre.</w:t>
      </w:r>
    </w:p>
    <w:p w14:paraId="7699975D" w14:textId="77777777" w:rsidR="000B2593" w:rsidRDefault="000B2593">
      <w:pPr>
        <w:pStyle w:val="Textoindependiente"/>
        <w:spacing w:before="9"/>
      </w:pPr>
    </w:p>
    <w:p w14:paraId="7D50CE81" w14:textId="77777777" w:rsidR="000B2593" w:rsidRDefault="00000000">
      <w:pPr>
        <w:pStyle w:val="Prrafodelista"/>
        <w:numPr>
          <w:ilvl w:val="0"/>
          <w:numId w:val="1"/>
        </w:numPr>
        <w:tabs>
          <w:tab w:val="left" w:pos="921"/>
        </w:tabs>
        <w:spacing w:before="1" w:line="292" w:lineRule="auto"/>
        <w:ind w:firstLine="0"/>
        <w:rPr>
          <w:sz w:val="20"/>
        </w:rPr>
      </w:pPr>
      <w:r>
        <w:rPr>
          <w:sz w:val="20"/>
        </w:rPr>
        <w:t>Los propietarios de zonas verdes están obligados a mantenerlas en buen estado de conservación, limpieza y ornato. (Artículo 7 OZV).</w:t>
      </w:r>
    </w:p>
    <w:p w14:paraId="200F37A8" w14:textId="77777777" w:rsidR="000B2593" w:rsidRDefault="000B2593">
      <w:pPr>
        <w:pStyle w:val="Textoindependiente"/>
        <w:spacing w:before="9"/>
      </w:pPr>
    </w:p>
    <w:p w14:paraId="02D6E733" w14:textId="77777777" w:rsidR="000B2593" w:rsidRDefault="00000000">
      <w:pPr>
        <w:pStyle w:val="Prrafodelista"/>
        <w:numPr>
          <w:ilvl w:val="0"/>
          <w:numId w:val="1"/>
        </w:numPr>
        <w:tabs>
          <w:tab w:val="left" w:pos="64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097047BA" w14:textId="77777777" w:rsidR="000B2593" w:rsidRDefault="000B2593">
      <w:pPr>
        <w:pStyle w:val="Textoindependiente"/>
        <w:spacing w:before="10"/>
      </w:pPr>
    </w:p>
    <w:p w14:paraId="337C66E4" w14:textId="77777777" w:rsidR="000B2593" w:rsidRDefault="00000000">
      <w:pPr>
        <w:pStyle w:val="Prrafodelista"/>
        <w:numPr>
          <w:ilvl w:val="0"/>
          <w:numId w:val="1"/>
        </w:numPr>
        <w:tabs>
          <w:tab w:val="left" w:pos="698"/>
        </w:tabs>
        <w:spacing w:line="292" w:lineRule="auto"/>
        <w:ind w:firstLine="0"/>
        <w:rPr>
          <w:sz w:val="20"/>
        </w:rPr>
      </w:pPr>
      <w:r>
        <w:rPr>
          <w:sz w:val="20"/>
        </w:rPr>
        <w:t>No podrán admitirse en sótanos piezas habitables. (art. 5.7.8), es decir, piezas en la que se desarrollen actividades de estancia, reposo o trabajo que requieran la permanencia prolongada de personas. (Art. 5.7.7).</w:t>
      </w:r>
    </w:p>
    <w:p w14:paraId="46840BC4" w14:textId="77777777" w:rsidR="000B2593" w:rsidRDefault="000B2593">
      <w:pPr>
        <w:pStyle w:val="Textoindependiente"/>
        <w:spacing w:before="10"/>
      </w:pPr>
    </w:p>
    <w:p w14:paraId="52C42BB7" w14:textId="77777777" w:rsidR="000B2593" w:rsidRDefault="00000000">
      <w:pPr>
        <w:pStyle w:val="Prrafodelista"/>
        <w:numPr>
          <w:ilvl w:val="0"/>
          <w:numId w:val="1"/>
        </w:numPr>
        <w:tabs>
          <w:tab w:val="left" w:pos="589"/>
        </w:tabs>
        <w:spacing w:line="292" w:lineRule="auto"/>
        <w:ind w:firstLine="0"/>
        <w:rPr>
          <w:sz w:val="20"/>
        </w:rPr>
      </w:pPr>
      <w:r>
        <w:rPr>
          <w:sz w:val="20"/>
        </w:rPr>
        <w:t>Los accesos de vehículos a la obra se producirán por la calle Adolfo Pérez Esquivel, respetando la circulación de terceros, vehículos y de peatones, ajenos a la obra que puedan encontrarse en cualquier punto de su entorno.</w:t>
      </w:r>
    </w:p>
    <w:p w14:paraId="4ACDF4FB" w14:textId="77777777" w:rsidR="000B2593" w:rsidRDefault="000B2593">
      <w:pPr>
        <w:pStyle w:val="Textoindependiente"/>
        <w:spacing w:before="10"/>
      </w:pPr>
    </w:p>
    <w:p w14:paraId="5A3C116E" w14:textId="77777777" w:rsidR="000B2593" w:rsidRDefault="00000000">
      <w:pPr>
        <w:pStyle w:val="Prrafodelista"/>
        <w:numPr>
          <w:ilvl w:val="0"/>
          <w:numId w:val="1"/>
        </w:numPr>
        <w:tabs>
          <w:tab w:val="left" w:pos="701"/>
        </w:tabs>
        <w:spacing w:line="292" w:lineRule="auto"/>
        <w:ind w:firstLine="0"/>
        <w:rPr>
          <w:sz w:val="20"/>
        </w:rPr>
      </w:pPr>
      <w:r>
        <w:rPr>
          <w:sz w:val="20"/>
        </w:rPr>
        <w:t>El acceso peatonal y de vehículos una vez finalizada la obra se realizará por la calle Adolfo Pérez Esquivel, teniendo dos accesos de bomberos por la calle José Echegaray.</w:t>
      </w:r>
    </w:p>
    <w:p w14:paraId="4D759768" w14:textId="77777777" w:rsidR="000B2593" w:rsidRDefault="000B2593">
      <w:pPr>
        <w:pStyle w:val="Textoindependiente"/>
        <w:spacing w:before="10"/>
      </w:pPr>
    </w:p>
    <w:p w14:paraId="333E4095" w14:textId="77777777" w:rsidR="000B2593" w:rsidRDefault="00000000">
      <w:pPr>
        <w:pStyle w:val="Prrafodelista"/>
        <w:numPr>
          <w:ilvl w:val="0"/>
          <w:numId w:val="1"/>
        </w:numPr>
        <w:tabs>
          <w:tab w:val="left" w:pos="651"/>
        </w:tabs>
        <w:spacing w:line="292" w:lineRule="auto"/>
        <w:ind w:firstLine="0"/>
        <w:rPr>
          <w:sz w:val="20"/>
        </w:rPr>
      </w:pPr>
      <w:r>
        <w:rPr>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64058C3" w14:textId="77777777" w:rsidR="000B2593" w:rsidRDefault="000B2593">
      <w:pPr>
        <w:pStyle w:val="Textoindependiente"/>
        <w:spacing w:before="9"/>
      </w:pPr>
    </w:p>
    <w:p w14:paraId="1D9A195E" w14:textId="77777777" w:rsidR="000B2593" w:rsidRDefault="00000000">
      <w:pPr>
        <w:pStyle w:val="Textoindependiente"/>
        <w:ind w:left="117"/>
      </w:pPr>
      <w:hyperlink r:id="rId22">
        <w:r>
          <w:rPr>
            <w:u w:val="single"/>
          </w:rPr>
          <w:t>https://www.lasrozas.es/sites/default/files/inline-</w:t>
        </w:r>
        <w:r>
          <w:rPr>
            <w:spacing w:val="-2"/>
            <w:u w:val="single"/>
          </w:rPr>
          <w:t>files/CondicionesGeneralesEjecucionObras.pdf</w:t>
        </w:r>
      </w:hyperlink>
    </w:p>
    <w:p w14:paraId="3BCBED9C" w14:textId="77777777" w:rsidR="000B2593" w:rsidRDefault="000B2593">
      <w:pPr>
        <w:pStyle w:val="Textoindependiente"/>
        <w:spacing w:before="61"/>
      </w:pPr>
    </w:p>
    <w:p w14:paraId="196757EF" w14:textId="77777777" w:rsidR="000B2593" w:rsidRDefault="00000000">
      <w:pPr>
        <w:pStyle w:val="Prrafodelista"/>
        <w:numPr>
          <w:ilvl w:val="0"/>
          <w:numId w:val="1"/>
        </w:numPr>
        <w:tabs>
          <w:tab w:val="left" w:pos="604"/>
        </w:tabs>
        <w:spacing w:line="292" w:lineRule="auto"/>
        <w:ind w:firstLine="0"/>
        <w:rPr>
          <w:sz w:val="20"/>
        </w:rPr>
      </w:pPr>
      <w:r>
        <w:rPr>
          <w:sz w:val="20"/>
        </w:rPr>
        <w:t>Se informa que el peticionario deberá entregar la conformidad técnica del CYII 15 días antes de comenzar las obras. En caso de utilizar una acometida existente, se procederá a la legalización de esta una vez concedida la licencia de obra mayor.</w:t>
      </w:r>
    </w:p>
    <w:p w14:paraId="2CA532A2" w14:textId="77777777" w:rsidR="000B2593" w:rsidRDefault="000B2593">
      <w:pPr>
        <w:pStyle w:val="Textoindependiente"/>
        <w:spacing w:before="10"/>
      </w:pPr>
    </w:p>
    <w:p w14:paraId="58943D47" w14:textId="77777777" w:rsidR="000B2593" w:rsidRDefault="00000000">
      <w:pPr>
        <w:pStyle w:val="Prrafodelista"/>
        <w:numPr>
          <w:ilvl w:val="0"/>
          <w:numId w:val="1"/>
        </w:numPr>
        <w:tabs>
          <w:tab w:val="left" w:pos="592"/>
        </w:tabs>
        <w:spacing w:line="292" w:lineRule="auto"/>
        <w:ind w:firstLine="0"/>
        <w:rPr>
          <w:sz w:val="20"/>
        </w:rPr>
      </w:pPr>
      <w:r>
        <w:rPr>
          <w:sz w:val="20"/>
        </w:rPr>
        <w:t>Con carácter previo a la solicitud de la licencia de primera ocupación se entregará el documento de aceptación por parte de CYII de las acometidas de saneamiento realizadas, o, en su caso, el documento de legalización de las acometidas existentes a utilizar.</w:t>
      </w:r>
    </w:p>
    <w:p w14:paraId="49FFB11F" w14:textId="77777777" w:rsidR="000B2593" w:rsidRDefault="000B2593">
      <w:pPr>
        <w:pStyle w:val="Textoindependiente"/>
        <w:spacing w:before="9"/>
      </w:pPr>
    </w:p>
    <w:p w14:paraId="713AD46A" w14:textId="502ABA50" w:rsidR="000B2593" w:rsidRDefault="00000000">
      <w:pPr>
        <w:pStyle w:val="Prrafodelista"/>
        <w:numPr>
          <w:ilvl w:val="0"/>
          <w:numId w:val="1"/>
        </w:numPr>
        <w:tabs>
          <w:tab w:val="left" w:pos="704"/>
        </w:tabs>
        <w:spacing w:before="1"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 así como de las calas para la instalación o supresión de instalación a realizar en el vuelo, suelo o subsuelo de las vías y espacios públicos municipales</w:t>
      </w:r>
      <w:r w:rsidR="001A7348">
        <w:rPr>
          <w:sz w:val="20"/>
        </w:rPr>
        <w:t>.</w:t>
      </w:r>
    </w:p>
    <w:p w14:paraId="78F3E4C2" w14:textId="77777777" w:rsidR="000B2593" w:rsidRDefault="000B2593">
      <w:pPr>
        <w:pStyle w:val="Textoindependiente"/>
        <w:spacing w:before="8"/>
      </w:pPr>
    </w:p>
    <w:p w14:paraId="3F9BE93A" w14:textId="77777777" w:rsidR="000B2593" w:rsidRDefault="00000000">
      <w:pPr>
        <w:pStyle w:val="Ttulo5"/>
        <w:spacing w:before="1" w:line="292" w:lineRule="auto"/>
        <w:ind w:right="116"/>
        <w:jc w:val="both"/>
      </w:pPr>
      <w:r>
        <w:t>Condiciones especiales por ejecución simultánea con obras de urbanización pendientes y en materia de afecciones a la vía pública</w:t>
      </w:r>
    </w:p>
    <w:p w14:paraId="5B4F2E8F" w14:textId="77777777" w:rsidR="000B2593" w:rsidRDefault="000B2593">
      <w:pPr>
        <w:spacing w:line="292" w:lineRule="auto"/>
        <w:jc w:val="both"/>
        <w:sectPr w:rsidR="000B2593">
          <w:pgSz w:w="11910" w:h="16840"/>
          <w:pgMar w:top="1340" w:right="1300" w:bottom="1260" w:left="1300" w:header="225" w:footer="1060" w:gutter="0"/>
          <w:cols w:space="720"/>
        </w:sectPr>
      </w:pPr>
    </w:p>
    <w:p w14:paraId="07BA11A6" w14:textId="6413EBE4" w:rsidR="000B2593" w:rsidRDefault="00000000">
      <w:pPr>
        <w:pStyle w:val="Prrafodelista"/>
        <w:numPr>
          <w:ilvl w:val="0"/>
          <w:numId w:val="1"/>
        </w:numPr>
        <w:tabs>
          <w:tab w:val="left" w:pos="821"/>
        </w:tabs>
        <w:spacing w:before="88"/>
        <w:ind w:left="821" w:right="0" w:hanging="704"/>
        <w:jc w:val="left"/>
        <w:rPr>
          <w:b/>
          <w:sz w:val="20"/>
        </w:rPr>
      </w:pPr>
      <w:r>
        <w:rPr>
          <w:noProof/>
        </w:rPr>
        <w:lastRenderedPageBreak/>
        <mc:AlternateContent>
          <mc:Choice Requires="wps">
            <w:drawing>
              <wp:anchor distT="0" distB="0" distL="0" distR="0" simplePos="0" relativeHeight="15800832" behindDoc="0" locked="0" layoutInCell="1" allowOverlap="1" wp14:anchorId="15FE351E" wp14:editId="544883DC">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1F28C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6D38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5FE351E" id="Textbox 206" o:spid="_x0000_s1147" type="#_x0000_t202" style="position:absolute;left:0;text-align:left;margin-left:536pt;margin-top:221.95pt;width:33.05pt;height:250.9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A1F28C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6D38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La</w:t>
      </w:r>
      <w:r>
        <w:rPr>
          <w:spacing w:val="44"/>
          <w:sz w:val="20"/>
        </w:rPr>
        <w:t xml:space="preserve"> </w:t>
      </w:r>
      <w:r>
        <w:rPr>
          <w:sz w:val="20"/>
        </w:rPr>
        <w:t>Junta</w:t>
      </w:r>
      <w:r>
        <w:rPr>
          <w:spacing w:val="44"/>
          <w:sz w:val="20"/>
        </w:rPr>
        <w:t xml:space="preserve"> </w:t>
      </w:r>
      <w:r>
        <w:rPr>
          <w:sz w:val="20"/>
        </w:rPr>
        <w:t>de</w:t>
      </w:r>
      <w:r>
        <w:rPr>
          <w:spacing w:val="44"/>
          <w:sz w:val="20"/>
        </w:rPr>
        <w:t xml:space="preserve"> </w:t>
      </w:r>
      <w:r>
        <w:rPr>
          <w:sz w:val="20"/>
        </w:rPr>
        <w:t>Compensación,</w:t>
      </w:r>
      <w:r>
        <w:rPr>
          <w:spacing w:val="48"/>
          <w:sz w:val="20"/>
        </w:rPr>
        <w:t xml:space="preserve"> </w:t>
      </w:r>
      <w:r>
        <w:rPr>
          <w:b/>
          <w:sz w:val="20"/>
        </w:rPr>
        <w:t>antes</w:t>
      </w:r>
      <w:r>
        <w:rPr>
          <w:b/>
          <w:spacing w:val="44"/>
          <w:sz w:val="20"/>
        </w:rPr>
        <w:t xml:space="preserve"> </w:t>
      </w:r>
      <w:r>
        <w:rPr>
          <w:b/>
          <w:sz w:val="20"/>
        </w:rPr>
        <w:t>del</w:t>
      </w:r>
      <w:r>
        <w:rPr>
          <w:b/>
          <w:spacing w:val="46"/>
          <w:sz w:val="20"/>
        </w:rPr>
        <w:t xml:space="preserve"> </w:t>
      </w:r>
      <w:r>
        <w:rPr>
          <w:b/>
          <w:sz w:val="20"/>
        </w:rPr>
        <w:t>comienzo</w:t>
      </w:r>
      <w:r>
        <w:rPr>
          <w:b/>
          <w:spacing w:val="45"/>
          <w:sz w:val="20"/>
        </w:rPr>
        <w:t xml:space="preserve"> </w:t>
      </w:r>
      <w:r>
        <w:rPr>
          <w:b/>
          <w:sz w:val="20"/>
        </w:rPr>
        <w:t>de</w:t>
      </w:r>
      <w:r>
        <w:rPr>
          <w:b/>
          <w:spacing w:val="44"/>
          <w:sz w:val="20"/>
        </w:rPr>
        <w:t xml:space="preserve"> </w:t>
      </w:r>
      <w:r>
        <w:rPr>
          <w:b/>
          <w:sz w:val="20"/>
        </w:rPr>
        <w:t>las</w:t>
      </w:r>
      <w:r>
        <w:rPr>
          <w:b/>
          <w:spacing w:val="45"/>
          <w:sz w:val="20"/>
        </w:rPr>
        <w:t xml:space="preserve"> </w:t>
      </w:r>
      <w:r>
        <w:rPr>
          <w:b/>
          <w:sz w:val="20"/>
        </w:rPr>
        <w:t>obras</w:t>
      </w:r>
      <w:r>
        <w:rPr>
          <w:b/>
          <w:spacing w:val="44"/>
          <w:sz w:val="20"/>
        </w:rPr>
        <w:t xml:space="preserve"> </w:t>
      </w:r>
      <w:r>
        <w:rPr>
          <w:b/>
          <w:sz w:val="20"/>
        </w:rPr>
        <w:t>de</w:t>
      </w:r>
      <w:r>
        <w:rPr>
          <w:b/>
          <w:spacing w:val="44"/>
          <w:sz w:val="20"/>
        </w:rPr>
        <w:t xml:space="preserve"> </w:t>
      </w:r>
      <w:r>
        <w:rPr>
          <w:b/>
          <w:sz w:val="20"/>
        </w:rPr>
        <w:t>edificación,</w:t>
      </w:r>
      <w:r>
        <w:rPr>
          <w:b/>
          <w:spacing w:val="46"/>
          <w:sz w:val="20"/>
        </w:rPr>
        <w:t xml:space="preserve"> </w:t>
      </w:r>
      <w:r>
        <w:rPr>
          <w:b/>
          <w:spacing w:val="-2"/>
          <w:sz w:val="20"/>
        </w:rPr>
        <w:t>deberá</w:t>
      </w:r>
    </w:p>
    <w:p w14:paraId="0843BDC9" w14:textId="77777777" w:rsidR="000B2593" w:rsidRDefault="00000000">
      <w:pPr>
        <w:spacing w:before="54"/>
        <w:ind w:left="117"/>
        <w:rPr>
          <w:sz w:val="20"/>
        </w:rPr>
      </w:pPr>
      <w:r>
        <w:rPr>
          <w:b/>
          <w:sz w:val="20"/>
        </w:rPr>
        <w:t>depositar</w:t>
      </w:r>
      <w:r>
        <w:rPr>
          <w:b/>
          <w:spacing w:val="51"/>
          <w:sz w:val="20"/>
        </w:rPr>
        <w:t xml:space="preserve"> </w:t>
      </w:r>
      <w:r>
        <w:rPr>
          <w:b/>
          <w:sz w:val="20"/>
        </w:rPr>
        <w:t>un</w:t>
      </w:r>
      <w:r>
        <w:rPr>
          <w:b/>
          <w:spacing w:val="52"/>
          <w:sz w:val="20"/>
        </w:rPr>
        <w:t xml:space="preserve"> </w:t>
      </w:r>
      <w:r>
        <w:rPr>
          <w:b/>
          <w:sz w:val="20"/>
        </w:rPr>
        <w:t>aval</w:t>
      </w:r>
      <w:r>
        <w:rPr>
          <w:b/>
          <w:spacing w:val="52"/>
          <w:sz w:val="20"/>
        </w:rPr>
        <w:t xml:space="preserve"> </w:t>
      </w:r>
      <w:r>
        <w:rPr>
          <w:b/>
          <w:sz w:val="20"/>
        </w:rPr>
        <w:t>de</w:t>
      </w:r>
      <w:r>
        <w:rPr>
          <w:b/>
          <w:spacing w:val="52"/>
          <w:sz w:val="20"/>
        </w:rPr>
        <w:t xml:space="preserve"> </w:t>
      </w:r>
      <w:r>
        <w:rPr>
          <w:b/>
          <w:sz w:val="20"/>
        </w:rPr>
        <w:t>4.018.736,48</w:t>
      </w:r>
      <w:r>
        <w:rPr>
          <w:b/>
          <w:spacing w:val="52"/>
          <w:sz w:val="20"/>
        </w:rPr>
        <w:t xml:space="preserve"> </w:t>
      </w:r>
      <w:r>
        <w:rPr>
          <w:b/>
          <w:sz w:val="20"/>
        </w:rPr>
        <w:t>€,</w:t>
      </w:r>
      <w:r>
        <w:rPr>
          <w:b/>
          <w:spacing w:val="54"/>
          <w:sz w:val="20"/>
        </w:rPr>
        <w:t xml:space="preserve"> </w:t>
      </w:r>
      <w:r>
        <w:rPr>
          <w:sz w:val="20"/>
        </w:rPr>
        <w:t>que</w:t>
      </w:r>
      <w:r>
        <w:rPr>
          <w:spacing w:val="51"/>
          <w:sz w:val="20"/>
        </w:rPr>
        <w:t xml:space="preserve"> </w:t>
      </w:r>
      <w:r>
        <w:rPr>
          <w:sz w:val="20"/>
        </w:rPr>
        <w:t>corresponden</w:t>
      </w:r>
      <w:r>
        <w:rPr>
          <w:spacing w:val="52"/>
          <w:sz w:val="20"/>
        </w:rPr>
        <w:t xml:space="preserve"> </w:t>
      </w:r>
      <w:r>
        <w:rPr>
          <w:sz w:val="20"/>
        </w:rPr>
        <w:t>al</w:t>
      </w:r>
      <w:r>
        <w:rPr>
          <w:spacing w:val="52"/>
          <w:sz w:val="20"/>
        </w:rPr>
        <w:t xml:space="preserve"> </w:t>
      </w:r>
      <w:r>
        <w:rPr>
          <w:sz w:val="20"/>
        </w:rPr>
        <w:t>presupuesto</w:t>
      </w:r>
      <w:r>
        <w:rPr>
          <w:spacing w:val="52"/>
          <w:sz w:val="20"/>
        </w:rPr>
        <w:t xml:space="preserve"> </w:t>
      </w:r>
      <w:r>
        <w:rPr>
          <w:sz w:val="20"/>
        </w:rPr>
        <w:t>de</w:t>
      </w:r>
      <w:r>
        <w:rPr>
          <w:spacing w:val="52"/>
          <w:sz w:val="20"/>
        </w:rPr>
        <w:t xml:space="preserve"> </w:t>
      </w:r>
      <w:r>
        <w:rPr>
          <w:sz w:val="20"/>
        </w:rPr>
        <w:t>ejecución</w:t>
      </w:r>
      <w:r>
        <w:rPr>
          <w:spacing w:val="52"/>
          <w:sz w:val="20"/>
        </w:rPr>
        <w:t xml:space="preserve"> </w:t>
      </w:r>
      <w:r>
        <w:rPr>
          <w:spacing w:val="-2"/>
          <w:sz w:val="20"/>
        </w:rPr>
        <w:t>material</w:t>
      </w:r>
    </w:p>
    <w:p w14:paraId="29D48F81" w14:textId="77777777" w:rsidR="000B2593" w:rsidRDefault="00000000">
      <w:pPr>
        <w:pStyle w:val="Textoindependiente"/>
        <w:spacing w:before="55" w:line="292" w:lineRule="auto"/>
        <w:ind w:left="117" w:right="116"/>
        <w:jc w:val="both"/>
      </w:pPr>
      <w:r>
        <w:t>pendiente,</w:t>
      </w:r>
      <w:r>
        <w:rPr>
          <w:spacing w:val="13"/>
        </w:rPr>
        <w:t xml:space="preserve"> </w:t>
      </w:r>
      <w:r>
        <w:t>al</w:t>
      </w:r>
      <w:r>
        <w:rPr>
          <w:spacing w:val="13"/>
        </w:rPr>
        <w:t xml:space="preserve"> </w:t>
      </w:r>
      <w:r>
        <w:t>que</w:t>
      </w:r>
      <w:r>
        <w:rPr>
          <w:spacing w:val="13"/>
        </w:rPr>
        <w:t xml:space="preserve"> </w:t>
      </w:r>
      <w:r>
        <w:t>se</w:t>
      </w:r>
      <w:r>
        <w:rPr>
          <w:spacing w:val="13"/>
        </w:rPr>
        <w:t xml:space="preserve"> </w:t>
      </w:r>
      <w:r>
        <w:t>le</w:t>
      </w:r>
      <w:r>
        <w:rPr>
          <w:spacing w:val="13"/>
        </w:rPr>
        <w:t xml:space="preserve"> </w:t>
      </w:r>
      <w:r>
        <w:t>ha</w:t>
      </w:r>
      <w:r>
        <w:rPr>
          <w:spacing w:val="13"/>
        </w:rPr>
        <w:t xml:space="preserve"> </w:t>
      </w:r>
      <w:r>
        <w:t>añadido</w:t>
      </w:r>
      <w:r>
        <w:rPr>
          <w:spacing w:val="13"/>
        </w:rPr>
        <w:t xml:space="preserve"> </w:t>
      </w:r>
      <w:r>
        <w:t>el</w:t>
      </w:r>
      <w:r>
        <w:rPr>
          <w:spacing w:val="13"/>
        </w:rPr>
        <w:t xml:space="preserve"> </w:t>
      </w:r>
      <w:r>
        <w:t>19%</w:t>
      </w:r>
      <w:r>
        <w:rPr>
          <w:spacing w:val="13"/>
        </w:rPr>
        <w:t xml:space="preserve"> </w:t>
      </w:r>
      <w:r>
        <w:t>en</w:t>
      </w:r>
      <w:r>
        <w:rPr>
          <w:spacing w:val="13"/>
        </w:rPr>
        <w:t xml:space="preserve"> </w:t>
      </w:r>
      <w:r>
        <w:t>concepto</w:t>
      </w:r>
      <w:r>
        <w:rPr>
          <w:spacing w:val="13"/>
        </w:rPr>
        <w:t xml:space="preserve"> </w:t>
      </w:r>
      <w:r>
        <w:t>de</w:t>
      </w:r>
      <w:r>
        <w:rPr>
          <w:spacing w:val="13"/>
        </w:rPr>
        <w:t xml:space="preserve"> </w:t>
      </w:r>
      <w:r>
        <w:t>gastos</w:t>
      </w:r>
      <w:r>
        <w:rPr>
          <w:spacing w:val="13"/>
        </w:rPr>
        <w:t xml:space="preserve"> </w:t>
      </w:r>
      <w:r>
        <w:t>generales</w:t>
      </w:r>
      <w:r>
        <w:rPr>
          <w:spacing w:val="13"/>
        </w:rPr>
        <w:t xml:space="preserve"> </w:t>
      </w:r>
      <w:r>
        <w:t>y</w:t>
      </w:r>
      <w:r>
        <w:rPr>
          <w:spacing w:val="13"/>
        </w:rPr>
        <w:t xml:space="preserve"> </w:t>
      </w:r>
      <w:r>
        <w:t>beneficio</w:t>
      </w:r>
      <w:r>
        <w:rPr>
          <w:spacing w:val="13"/>
        </w:rPr>
        <w:t xml:space="preserve"> </w:t>
      </w:r>
      <w:r>
        <w:t>industrial,</w:t>
      </w:r>
      <w:r>
        <w:rPr>
          <w:spacing w:val="13"/>
        </w:rPr>
        <w:t xml:space="preserve"> </w:t>
      </w:r>
      <w:r>
        <w:t>y el IVA del 21 %.</w:t>
      </w:r>
    </w:p>
    <w:p w14:paraId="5A920647" w14:textId="77777777" w:rsidR="000B2593" w:rsidRDefault="000B2593">
      <w:pPr>
        <w:pStyle w:val="Textoindependiente"/>
        <w:spacing w:before="9"/>
      </w:pPr>
    </w:p>
    <w:p w14:paraId="2F07B766" w14:textId="77777777" w:rsidR="000B2593" w:rsidRDefault="00000000">
      <w:pPr>
        <w:pStyle w:val="Prrafodelista"/>
        <w:numPr>
          <w:ilvl w:val="0"/>
          <w:numId w:val="1"/>
        </w:numPr>
        <w:tabs>
          <w:tab w:val="left" w:pos="684"/>
        </w:tabs>
        <w:spacing w:before="1" w:line="292" w:lineRule="auto"/>
        <w:ind w:firstLine="0"/>
        <w:rPr>
          <w:sz w:val="20"/>
        </w:rPr>
      </w:pPr>
      <w:r>
        <w:rPr>
          <w:sz w:val="20"/>
        </w:rPr>
        <w:t>La simultaneidad no implica que no se continúen las obras en las partes no afectadas por la actividad de la edificación por la que se solicita esta simultaneidad, dentro de la programación de las obras de urbanización establecida en la aprobación definitiva de las mismas.</w:t>
      </w:r>
    </w:p>
    <w:p w14:paraId="56138338" w14:textId="77777777" w:rsidR="000B2593" w:rsidRDefault="000B2593">
      <w:pPr>
        <w:pStyle w:val="Textoindependiente"/>
        <w:spacing w:before="9"/>
      </w:pPr>
    </w:p>
    <w:p w14:paraId="459DD9E7" w14:textId="77777777" w:rsidR="000B2593" w:rsidRDefault="00000000">
      <w:pPr>
        <w:pStyle w:val="Prrafodelista"/>
        <w:numPr>
          <w:ilvl w:val="0"/>
          <w:numId w:val="1"/>
        </w:numPr>
        <w:tabs>
          <w:tab w:val="left" w:pos="778"/>
        </w:tabs>
        <w:spacing w:line="292" w:lineRule="auto"/>
        <w:ind w:firstLine="0"/>
        <w:rPr>
          <w:sz w:val="20"/>
        </w:rPr>
      </w:pPr>
      <w:r>
        <w:rPr>
          <w:sz w:val="20"/>
        </w:rPr>
        <w:t>Previo al inicio de la simultaneidad de las obras, se presentará documentación (Memoria, planos) que delimite la zona afectada, zonas de acopio que no interfieran las obras de urbanización, accesos, etc.</w:t>
      </w:r>
    </w:p>
    <w:p w14:paraId="53BD5599" w14:textId="77777777" w:rsidR="000B2593" w:rsidRDefault="000B2593">
      <w:pPr>
        <w:pStyle w:val="Textoindependiente"/>
        <w:spacing w:before="10"/>
      </w:pPr>
    </w:p>
    <w:p w14:paraId="2189B0E4" w14:textId="77777777" w:rsidR="000B2593" w:rsidRDefault="00000000">
      <w:pPr>
        <w:pStyle w:val="Prrafodelista"/>
        <w:numPr>
          <w:ilvl w:val="0"/>
          <w:numId w:val="1"/>
        </w:numPr>
        <w:tabs>
          <w:tab w:val="left" w:pos="740"/>
        </w:tabs>
        <w:spacing w:line="292" w:lineRule="auto"/>
        <w:ind w:firstLine="0"/>
        <w:rPr>
          <w:sz w:val="20"/>
        </w:rPr>
      </w:pPr>
      <w:r>
        <w:rPr>
          <w:sz w:val="20"/>
        </w:rPr>
        <w:t xml:space="preserve">Durante el periodo de Simultaneidad de las obras de edificación y Urbanización, en lo que respecta al vertido proveniente de la parcela a la red de saneamiento (residuales y pluviales) ejecutada en la urbanización, no se podrá conectar mientras no esté </w:t>
      </w:r>
      <w:proofErr w:type="spellStart"/>
      <w:r>
        <w:rPr>
          <w:sz w:val="20"/>
        </w:rPr>
        <w:t>recepcionada</w:t>
      </w:r>
      <w:proofErr w:type="spellEnd"/>
      <w:r>
        <w:rPr>
          <w:sz w:val="20"/>
        </w:rPr>
        <w:t xml:space="preserve"> por el Canal de Isabel II, y se tenga legalizada la correspondiente acometida de saneamiento a la parcela en</w:t>
      </w:r>
      <w:r>
        <w:rPr>
          <w:spacing w:val="80"/>
          <w:sz w:val="20"/>
        </w:rPr>
        <w:t xml:space="preserve"> </w:t>
      </w:r>
      <w:r>
        <w:rPr>
          <w:spacing w:val="-2"/>
          <w:sz w:val="20"/>
        </w:rPr>
        <w:t>cuestión.</w:t>
      </w:r>
    </w:p>
    <w:p w14:paraId="3A53DA4B" w14:textId="77777777" w:rsidR="000B2593" w:rsidRDefault="000B2593">
      <w:pPr>
        <w:pStyle w:val="Textoindependiente"/>
        <w:spacing w:before="10"/>
      </w:pPr>
    </w:p>
    <w:p w14:paraId="3DEA4351" w14:textId="77777777" w:rsidR="000B2593" w:rsidRDefault="00000000">
      <w:pPr>
        <w:pStyle w:val="Prrafodelista"/>
        <w:numPr>
          <w:ilvl w:val="0"/>
          <w:numId w:val="1"/>
        </w:numPr>
        <w:tabs>
          <w:tab w:val="left" w:pos="626"/>
        </w:tabs>
        <w:spacing w:line="292" w:lineRule="auto"/>
        <w:ind w:firstLine="0"/>
        <w:rPr>
          <w:sz w:val="20"/>
        </w:rPr>
      </w:pPr>
      <w:r>
        <w:rPr>
          <w:sz w:val="20"/>
        </w:rPr>
        <w:t>Por tal motivo, se proponen las siguientes actuaciones temporales y provisionales a realizar en el interior de las parcelas donde se edifique:</w:t>
      </w:r>
    </w:p>
    <w:p w14:paraId="5F254C9F" w14:textId="77777777" w:rsidR="000B2593" w:rsidRDefault="000B2593">
      <w:pPr>
        <w:pStyle w:val="Textoindependiente"/>
        <w:spacing w:before="9"/>
      </w:pPr>
    </w:p>
    <w:p w14:paraId="34F95391" w14:textId="77777777" w:rsidR="000B2593" w:rsidRDefault="00000000">
      <w:pPr>
        <w:pStyle w:val="Prrafodelista"/>
        <w:numPr>
          <w:ilvl w:val="0"/>
          <w:numId w:val="1"/>
        </w:numPr>
        <w:tabs>
          <w:tab w:val="left" w:pos="315"/>
        </w:tabs>
        <w:spacing w:before="1" w:line="292" w:lineRule="auto"/>
        <w:ind w:firstLine="0"/>
        <w:rPr>
          <w:sz w:val="20"/>
        </w:rPr>
      </w:pPr>
      <w:r>
        <w:rPr>
          <w:sz w:val="20"/>
        </w:rPr>
        <w:t xml:space="preserve">Para atender los servicios higiénicos propios del proceso de obra (aseos y limpieza de trabajadores), se proveerá en obra de aseos químicos, y aljibe de recogida de aguas de lavabos, duchas </w:t>
      </w:r>
      <w:proofErr w:type="spellStart"/>
      <w:r>
        <w:rPr>
          <w:sz w:val="20"/>
        </w:rPr>
        <w:t>etc</w:t>
      </w:r>
      <w:proofErr w:type="spellEnd"/>
      <w:r>
        <w:rPr>
          <w:sz w:val="20"/>
        </w:rPr>
        <w:t>…, o solución alternativa que el Ayuntamiento admita, de manera temporal,</w:t>
      </w:r>
      <w:r>
        <w:rPr>
          <w:spacing w:val="40"/>
          <w:sz w:val="20"/>
        </w:rPr>
        <w:t xml:space="preserve"> </w:t>
      </w:r>
      <w:r>
        <w:rPr>
          <w:sz w:val="20"/>
        </w:rPr>
        <w:t xml:space="preserve">preferiblemente prefabricada, para el saneamiento de estos servicios mientras la red de saneamiento de aguas residuales no esté </w:t>
      </w:r>
      <w:proofErr w:type="spellStart"/>
      <w:r>
        <w:rPr>
          <w:sz w:val="20"/>
        </w:rPr>
        <w:t>recepcionada</w:t>
      </w:r>
      <w:proofErr w:type="spellEnd"/>
      <w:r>
        <w:rPr>
          <w:sz w:val="20"/>
        </w:rPr>
        <w:t xml:space="preserve"> por el Canal de Isabel II, y en condiciones de ser utilizada. Esta</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ser</w:t>
      </w:r>
      <w:r>
        <w:rPr>
          <w:spacing w:val="40"/>
          <w:sz w:val="20"/>
        </w:rPr>
        <w:t xml:space="preserve"> </w:t>
      </w:r>
      <w:r>
        <w:rPr>
          <w:sz w:val="20"/>
        </w:rPr>
        <w:t>dimensionada</w:t>
      </w:r>
      <w:r>
        <w:rPr>
          <w:spacing w:val="40"/>
          <w:sz w:val="20"/>
        </w:rPr>
        <w:t xml:space="preserve"> </w:t>
      </w:r>
      <w:r>
        <w:rPr>
          <w:sz w:val="20"/>
        </w:rPr>
        <w:t>para</w:t>
      </w:r>
      <w:r>
        <w:rPr>
          <w:spacing w:val="40"/>
          <w:sz w:val="20"/>
        </w:rPr>
        <w:t xml:space="preserve"> </w:t>
      </w:r>
      <w:r>
        <w:rPr>
          <w:sz w:val="20"/>
        </w:rPr>
        <w:t>dar</w:t>
      </w:r>
      <w:r>
        <w:rPr>
          <w:spacing w:val="40"/>
          <w:sz w:val="20"/>
        </w:rPr>
        <w:t xml:space="preserve"> </w:t>
      </w:r>
      <w:r>
        <w:rPr>
          <w:sz w:val="20"/>
        </w:rPr>
        <w:t>un</w:t>
      </w:r>
      <w:r>
        <w:rPr>
          <w:spacing w:val="40"/>
          <w:sz w:val="20"/>
        </w:rPr>
        <w:t xml:space="preserve"> </w:t>
      </w:r>
      <w:r>
        <w:rPr>
          <w:sz w:val="20"/>
        </w:rPr>
        <w:t>correcto</w:t>
      </w:r>
      <w:r>
        <w:rPr>
          <w:spacing w:val="40"/>
          <w:sz w:val="20"/>
        </w:rPr>
        <w:t xml:space="preserve"> </w:t>
      </w:r>
      <w:r>
        <w:rPr>
          <w:sz w:val="20"/>
        </w:rPr>
        <w:t>servicio,</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ejecutada, saneada y gestionada siguiendo las prescripciones propias para favorecer su correcto uso. Una vez no sea necesaria se procederá a su desmontaje.</w:t>
      </w:r>
    </w:p>
    <w:p w14:paraId="5C07B96A" w14:textId="77777777" w:rsidR="000B2593" w:rsidRDefault="000B2593">
      <w:pPr>
        <w:pStyle w:val="Textoindependiente"/>
        <w:spacing w:before="9"/>
      </w:pPr>
    </w:p>
    <w:p w14:paraId="2F610C3F" w14:textId="77777777" w:rsidR="000B2593" w:rsidRDefault="00000000">
      <w:pPr>
        <w:pStyle w:val="Prrafodelista"/>
        <w:numPr>
          <w:ilvl w:val="0"/>
          <w:numId w:val="1"/>
        </w:numPr>
        <w:tabs>
          <w:tab w:val="left" w:pos="315"/>
        </w:tabs>
        <w:spacing w:line="292" w:lineRule="auto"/>
        <w:ind w:firstLine="0"/>
        <w:rPr>
          <w:sz w:val="20"/>
        </w:rPr>
      </w:pPr>
      <w:r>
        <w:rPr>
          <w:sz w:val="20"/>
        </w:rPr>
        <w:t>Se proveerá de un aljibe, para la recogida de aguas pluviales, del interior de la parcela, el cual se tratará</w:t>
      </w:r>
      <w:r>
        <w:rPr>
          <w:spacing w:val="39"/>
          <w:sz w:val="20"/>
        </w:rPr>
        <w:t xml:space="preserve"> </w:t>
      </w:r>
      <w:r>
        <w:rPr>
          <w:sz w:val="20"/>
        </w:rPr>
        <w:t>aprovechar</w:t>
      </w:r>
      <w:r>
        <w:rPr>
          <w:spacing w:val="39"/>
          <w:sz w:val="20"/>
        </w:rPr>
        <w:t xml:space="preserve"> </w:t>
      </w:r>
      <w:r>
        <w:rPr>
          <w:sz w:val="20"/>
        </w:rPr>
        <w:t>para</w:t>
      </w:r>
      <w:r>
        <w:rPr>
          <w:spacing w:val="39"/>
          <w:sz w:val="20"/>
        </w:rPr>
        <w:t xml:space="preserve"> </w:t>
      </w:r>
      <w:r>
        <w:rPr>
          <w:sz w:val="20"/>
        </w:rPr>
        <w:t>el</w:t>
      </w:r>
      <w:r>
        <w:rPr>
          <w:spacing w:val="39"/>
          <w:sz w:val="20"/>
        </w:rPr>
        <w:t xml:space="preserve"> </w:t>
      </w:r>
      <w:r>
        <w:rPr>
          <w:sz w:val="20"/>
        </w:rPr>
        <w:t>uso</w:t>
      </w:r>
      <w:r>
        <w:rPr>
          <w:spacing w:val="39"/>
          <w:sz w:val="20"/>
        </w:rPr>
        <w:t xml:space="preserve"> </w:t>
      </w:r>
      <w:r>
        <w:rPr>
          <w:sz w:val="20"/>
        </w:rPr>
        <w:t>de</w:t>
      </w:r>
      <w:r>
        <w:rPr>
          <w:spacing w:val="39"/>
          <w:sz w:val="20"/>
        </w:rPr>
        <w:t xml:space="preserve"> </w:t>
      </w:r>
      <w:r>
        <w:rPr>
          <w:sz w:val="20"/>
        </w:rPr>
        <w:t>la</w:t>
      </w:r>
      <w:r>
        <w:rPr>
          <w:spacing w:val="39"/>
          <w:sz w:val="20"/>
        </w:rPr>
        <w:t xml:space="preserve"> </w:t>
      </w:r>
      <w:r>
        <w:rPr>
          <w:sz w:val="20"/>
        </w:rPr>
        <w:t>constructora</w:t>
      </w:r>
      <w:r>
        <w:rPr>
          <w:spacing w:val="39"/>
          <w:sz w:val="20"/>
        </w:rPr>
        <w:t xml:space="preserve"> </w:t>
      </w:r>
      <w:r>
        <w:rPr>
          <w:sz w:val="20"/>
        </w:rPr>
        <w:t>de</w:t>
      </w:r>
      <w:r>
        <w:rPr>
          <w:spacing w:val="39"/>
          <w:sz w:val="20"/>
        </w:rPr>
        <w:t xml:space="preserve"> </w:t>
      </w:r>
      <w:r>
        <w:rPr>
          <w:sz w:val="20"/>
        </w:rPr>
        <w:t>edificación</w:t>
      </w:r>
      <w:r>
        <w:rPr>
          <w:spacing w:val="39"/>
          <w:sz w:val="20"/>
        </w:rPr>
        <w:t xml:space="preserve"> </w:t>
      </w:r>
      <w:r>
        <w:rPr>
          <w:sz w:val="20"/>
        </w:rPr>
        <w:t>según</w:t>
      </w:r>
      <w:r>
        <w:rPr>
          <w:spacing w:val="39"/>
          <w:sz w:val="20"/>
        </w:rPr>
        <w:t xml:space="preserve"> </w:t>
      </w:r>
      <w:r>
        <w:rPr>
          <w:sz w:val="20"/>
        </w:rPr>
        <w:t>las</w:t>
      </w:r>
      <w:r>
        <w:rPr>
          <w:spacing w:val="39"/>
          <w:sz w:val="20"/>
        </w:rPr>
        <w:t xml:space="preserve"> </w:t>
      </w:r>
      <w:r>
        <w:rPr>
          <w:sz w:val="20"/>
        </w:rPr>
        <w:t>necesidades</w:t>
      </w:r>
      <w:r>
        <w:rPr>
          <w:spacing w:val="39"/>
          <w:sz w:val="20"/>
        </w:rPr>
        <w:t xml:space="preserve"> </w:t>
      </w:r>
      <w:r>
        <w:rPr>
          <w:sz w:val="20"/>
        </w:rPr>
        <w:t>de</w:t>
      </w:r>
      <w:r>
        <w:rPr>
          <w:spacing w:val="39"/>
          <w:sz w:val="20"/>
        </w:rPr>
        <w:t xml:space="preserve"> </w:t>
      </w:r>
      <w:r>
        <w:rPr>
          <w:sz w:val="20"/>
        </w:rPr>
        <w:t>obra, como por ejemplo en riegos de hormigón, con el fin de reutilizar dichas aguas que en ningún</w:t>
      </w:r>
      <w:r>
        <w:rPr>
          <w:spacing w:val="40"/>
          <w:sz w:val="20"/>
        </w:rPr>
        <w:t xml:space="preserve"> </w:t>
      </w:r>
      <w:r>
        <w:rPr>
          <w:sz w:val="20"/>
        </w:rPr>
        <w:t xml:space="preserve">momento tendrán posibilidad de ser vertidas a la red de saneamiento de aguas pluviales de la </w:t>
      </w:r>
      <w:r>
        <w:rPr>
          <w:spacing w:val="-2"/>
          <w:sz w:val="20"/>
        </w:rPr>
        <w:t>urbanización.</w:t>
      </w:r>
    </w:p>
    <w:p w14:paraId="391FA694" w14:textId="77777777" w:rsidR="000B2593" w:rsidRDefault="000B2593">
      <w:pPr>
        <w:pStyle w:val="Textoindependiente"/>
        <w:spacing w:before="10"/>
      </w:pPr>
    </w:p>
    <w:p w14:paraId="0E463F81" w14:textId="77777777" w:rsidR="000B2593" w:rsidRDefault="00000000">
      <w:pPr>
        <w:pStyle w:val="Prrafodelista"/>
        <w:numPr>
          <w:ilvl w:val="0"/>
          <w:numId w:val="1"/>
        </w:numPr>
        <w:tabs>
          <w:tab w:val="left" w:pos="834"/>
        </w:tabs>
        <w:spacing w:line="292" w:lineRule="auto"/>
        <w:ind w:firstLine="0"/>
        <w:rPr>
          <w:sz w:val="20"/>
        </w:rPr>
      </w:pPr>
      <w:r>
        <w:rPr>
          <w:sz w:val="20"/>
        </w:rPr>
        <w:t>En el ejercicio de sus funciones, el Equipo de Coordinación Documento NORMAS PARA LA EJECUCIÓN SIMULTÁNEA DE OBRAS DE EDIFICACIÓN DURANTE LA EJECUCIÓN DE LAS OBRAS DE URBANIZACIÓN Y PERÍODO DE GARANTÍA, DE LA UNIDAD DE EJECUCIÓN UE-VII.</w:t>
      </w:r>
      <w:r>
        <w:rPr>
          <w:spacing w:val="40"/>
          <w:sz w:val="20"/>
        </w:rPr>
        <w:t xml:space="preserve"> </w:t>
      </w:r>
      <w:r>
        <w:rPr>
          <w:sz w:val="20"/>
        </w:rPr>
        <w:t>1</w:t>
      </w:r>
      <w:r>
        <w:rPr>
          <w:spacing w:val="18"/>
          <w:sz w:val="20"/>
        </w:rPr>
        <w:t xml:space="preserve"> </w:t>
      </w:r>
      <w:r w:rsidRPr="001A7348">
        <w:rPr>
          <w:i/>
          <w:iCs/>
          <w:sz w:val="20"/>
        </w:rPr>
        <w:t>“SISTEMAS</w:t>
      </w:r>
      <w:r w:rsidRPr="001A7348">
        <w:rPr>
          <w:i/>
          <w:iCs/>
          <w:spacing w:val="18"/>
          <w:sz w:val="20"/>
        </w:rPr>
        <w:t xml:space="preserve"> </w:t>
      </w:r>
      <w:r w:rsidRPr="001A7348">
        <w:rPr>
          <w:i/>
          <w:iCs/>
          <w:sz w:val="20"/>
        </w:rPr>
        <w:t>GENERALES</w:t>
      </w:r>
      <w:r w:rsidRPr="001A7348">
        <w:rPr>
          <w:i/>
          <w:iCs/>
          <w:spacing w:val="18"/>
          <w:sz w:val="20"/>
        </w:rPr>
        <w:t xml:space="preserve"> </w:t>
      </w:r>
      <w:r w:rsidRPr="001A7348">
        <w:rPr>
          <w:i/>
          <w:iCs/>
          <w:sz w:val="20"/>
        </w:rPr>
        <w:t>PE</w:t>
      </w:r>
      <w:r w:rsidRPr="001A7348">
        <w:rPr>
          <w:i/>
          <w:iCs/>
          <w:spacing w:val="18"/>
          <w:sz w:val="20"/>
        </w:rPr>
        <w:t xml:space="preserve"> </w:t>
      </w:r>
      <w:r w:rsidRPr="001A7348">
        <w:rPr>
          <w:i/>
          <w:iCs/>
          <w:sz w:val="20"/>
        </w:rPr>
        <w:t>+</w:t>
      </w:r>
      <w:r w:rsidRPr="001A7348">
        <w:rPr>
          <w:i/>
          <w:iCs/>
          <w:spacing w:val="18"/>
          <w:sz w:val="20"/>
        </w:rPr>
        <w:t xml:space="preserve"> </w:t>
      </w:r>
      <w:r w:rsidRPr="001A7348">
        <w:rPr>
          <w:i/>
          <w:iCs/>
          <w:sz w:val="20"/>
        </w:rPr>
        <w:t>KODAK”</w:t>
      </w:r>
      <w:r>
        <w:rPr>
          <w:spacing w:val="18"/>
          <w:sz w:val="20"/>
        </w:rPr>
        <w:t xml:space="preserve"> </w:t>
      </w:r>
      <w:r>
        <w:rPr>
          <w:sz w:val="20"/>
        </w:rPr>
        <w:t>DE</w:t>
      </w:r>
      <w:r>
        <w:rPr>
          <w:spacing w:val="18"/>
          <w:sz w:val="20"/>
        </w:rPr>
        <w:t xml:space="preserve"> </w:t>
      </w:r>
      <w:r>
        <w:rPr>
          <w:sz w:val="20"/>
        </w:rPr>
        <w:t>SUELO</w:t>
      </w:r>
      <w:r>
        <w:rPr>
          <w:spacing w:val="18"/>
          <w:sz w:val="20"/>
        </w:rPr>
        <w:t xml:space="preserve"> </w:t>
      </w:r>
      <w:r>
        <w:rPr>
          <w:sz w:val="20"/>
        </w:rPr>
        <w:t>URBANO</w:t>
      </w:r>
      <w:r>
        <w:rPr>
          <w:spacing w:val="18"/>
          <w:sz w:val="20"/>
        </w:rPr>
        <w:t xml:space="preserve"> </w:t>
      </w:r>
      <w:r>
        <w:rPr>
          <w:sz w:val="20"/>
        </w:rPr>
        <w:t>NO</w:t>
      </w:r>
      <w:r>
        <w:rPr>
          <w:spacing w:val="18"/>
          <w:sz w:val="20"/>
        </w:rPr>
        <w:t xml:space="preserve"> </w:t>
      </w:r>
      <w:r>
        <w:rPr>
          <w:sz w:val="20"/>
        </w:rPr>
        <w:t>CONSOLIDADO</w:t>
      </w:r>
      <w:r>
        <w:rPr>
          <w:spacing w:val="18"/>
          <w:sz w:val="20"/>
        </w:rPr>
        <w:t xml:space="preserve"> </w:t>
      </w:r>
      <w:r>
        <w:rPr>
          <w:sz w:val="20"/>
        </w:rPr>
        <w:t>DEL</w:t>
      </w:r>
      <w:r>
        <w:rPr>
          <w:spacing w:val="18"/>
          <w:sz w:val="20"/>
        </w:rPr>
        <w:t xml:space="preserve"> </w:t>
      </w:r>
      <w:r>
        <w:rPr>
          <w:sz w:val="20"/>
        </w:rPr>
        <w:t>P.G.O.</w:t>
      </w:r>
    </w:p>
    <w:p w14:paraId="37FEF322" w14:textId="77777777" w:rsidR="000B2593" w:rsidRDefault="00000000">
      <w:pPr>
        <w:pStyle w:val="Textoindependiente"/>
        <w:spacing w:line="292" w:lineRule="auto"/>
        <w:ind w:left="117" w:right="116"/>
        <w:jc w:val="both"/>
      </w:pPr>
      <w:r>
        <w:t>U. DEL MUNICIPIO DE LAS ROZAS DE MADRID, llevará a cabo un control y seguimiento de los posibles daños a la urbanización, debiendo elaborar mensualmente un informe que recogerá las incidencias producidas, que se trasladará al Consejo Rector de la Junta de Compensación y al</w:t>
      </w:r>
      <w:r>
        <w:rPr>
          <w:spacing w:val="80"/>
        </w:rPr>
        <w:t xml:space="preserve"> </w:t>
      </w:r>
      <w:r>
        <w:t>equipo técnico del Ayuntamiento.</w:t>
      </w:r>
    </w:p>
    <w:p w14:paraId="4AC22CD4" w14:textId="77777777" w:rsidR="000B2593" w:rsidRDefault="000B2593">
      <w:pPr>
        <w:pStyle w:val="Textoindependiente"/>
        <w:spacing w:before="9"/>
      </w:pPr>
    </w:p>
    <w:p w14:paraId="163E93D0" w14:textId="77777777" w:rsidR="000B2593" w:rsidRDefault="00000000">
      <w:pPr>
        <w:pStyle w:val="Prrafodelista"/>
        <w:numPr>
          <w:ilvl w:val="0"/>
          <w:numId w:val="1"/>
        </w:numPr>
        <w:tabs>
          <w:tab w:val="left" w:pos="763"/>
        </w:tabs>
        <w:spacing w:line="292" w:lineRule="auto"/>
        <w:ind w:firstLine="0"/>
        <w:rPr>
          <w:sz w:val="20"/>
        </w:rPr>
      </w:pPr>
      <w:r>
        <w:rPr>
          <w:sz w:val="20"/>
        </w:rPr>
        <w:t>Será responsabilidad del Promotor de las Obras de Edificación la obtención de las acometidas de los distintos servicios necesarios para su obra, que en ningún caso interferirán la realización de</w:t>
      </w:r>
      <w:r>
        <w:rPr>
          <w:spacing w:val="80"/>
          <w:sz w:val="20"/>
        </w:rPr>
        <w:t xml:space="preserve"> </w:t>
      </w:r>
      <w:r>
        <w:rPr>
          <w:sz w:val="20"/>
        </w:rPr>
        <w:t>los trabajos de las redes de la urbanización y los compromisos de recepción de la Junta de Compensación con las compañías suministradoras. No obstante, lo anterior, el otorgamiento de las licencias</w:t>
      </w:r>
      <w:r>
        <w:rPr>
          <w:spacing w:val="31"/>
          <w:sz w:val="20"/>
        </w:rPr>
        <w:t xml:space="preserve"> </w:t>
      </w:r>
      <w:r>
        <w:rPr>
          <w:sz w:val="20"/>
        </w:rPr>
        <w:t>de</w:t>
      </w:r>
      <w:r>
        <w:rPr>
          <w:spacing w:val="33"/>
          <w:sz w:val="20"/>
        </w:rPr>
        <w:t xml:space="preserve"> </w:t>
      </w:r>
      <w:r>
        <w:rPr>
          <w:sz w:val="20"/>
        </w:rPr>
        <w:t>calas</w:t>
      </w:r>
      <w:r>
        <w:rPr>
          <w:spacing w:val="33"/>
          <w:sz w:val="20"/>
        </w:rPr>
        <w:t xml:space="preserve"> </w:t>
      </w:r>
      <w:r>
        <w:rPr>
          <w:sz w:val="20"/>
        </w:rPr>
        <w:t>para</w:t>
      </w:r>
      <w:r>
        <w:rPr>
          <w:spacing w:val="33"/>
          <w:sz w:val="20"/>
        </w:rPr>
        <w:t xml:space="preserve"> </w:t>
      </w:r>
      <w:r>
        <w:rPr>
          <w:sz w:val="20"/>
        </w:rPr>
        <w:t>cualquier</w:t>
      </w:r>
      <w:r>
        <w:rPr>
          <w:spacing w:val="34"/>
          <w:sz w:val="20"/>
        </w:rPr>
        <w:t xml:space="preserve"> </w:t>
      </w:r>
      <w:r>
        <w:rPr>
          <w:sz w:val="20"/>
        </w:rPr>
        <w:t>tipo</w:t>
      </w:r>
      <w:r>
        <w:rPr>
          <w:spacing w:val="33"/>
          <w:sz w:val="20"/>
        </w:rPr>
        <w:t xml:space="preserve"> </w:t>
      </w:r>
      <w:r>
        <w:rPr>
          <w:sz w:val="20"/>
        </w:rPr>
        <w:t>de</w:t>
      </w:r>
      <w:r>
        <w:rPr>
          <w:spacing w:val="33"/>
          <w:sz w:val="20"/>
        </w:rPr>
        <w:t xml:space="preserve"> </w:t>
      </w:r>
      <w:r>
        <w:rPr>
          <w:sz w:val="20"/>
        </w:rPr>
        <w:t>acometida</w:t>
      </w:r>
      <w:r>
        <w:rPr>
          <w:spacing w:val="33"/>
          <w:sz w:val="20"/>
        </w:rPr>
        <w:t xml:space="preserve"> </w:t>
      </w:r>
      <w:r>
        <w:rPr>
          <w:sz w:val="20"/>
        </w:rPr>
        <w:t>(agua,</w:t>
      </w:r>
      <w:r>
        <w:rPr>
          <w:spacing w:val="34"/>
          <w:sz w:val="20"/>
        </w:rPr>
        <w:t xml:space="preserve"> </w:t>
      </w:r>
      <w:r>
        <w:rPr>
          <w:sz w:val="20"/>
        </w:rPr>
        <w:t>gas,</w:t>
      </w:r>
      <w:r>
        <w:rPr>
          <w:spacing w:val="33"/>
          <w:sz w:val="20"/>
        </w:rPr>
        <w:t xml:space="preserve"> </w:t>
      </w:r>
      <w:r>
        <w:rPr>
          <w:sz w:val="20"/>
        </w:rPr>
        <w:t>saneamiento,</w:t>
      </w:r>
      <w:r>
        <w:rPr>
          <w:spacing w:val="33"/>
          <w:sz w:val="20"/>
        </w:rPr>
        <w:t xml:space="preserve"> </w:t>
      </w:r>
      <w:r>
        <w:rPr>
          <w:sz w:val="20"/>
        </w:rPr>
        <w:t>telefonía,</w:t>
      </w:r>
      <w:r>
        <w:rPr>
          <w:spacing w:val="33"/>
          <w:sz w:val="20"/>
        </w:rPr>
        <w:t xml:space="preserve"> </w:t>
      </w:r>
      <w:r>
        <w:rPr>
          <w:sz w:val="20"/>
        </w:rPr>
        <w:t>etc.)</w:t>
      </w:r>
      <w:r>
        <w:rPr>
          <w:spacing w:val="34"/>
          <w:sz w:val="20"/>
        </w:rPr>
        <w:t xml:space="preserve"> </w:t>
      </w:r>
      <w:r>
        <w:rPr>
          <w:spacing w:val="-4"/>
          <w:sz w:val="20"/>
        </w:rPr>
        <w:t>será</w:t>
      </w:r>
    </w:p>
    <w:p w14:paraId="79B96162"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57D9F019" w14:textId="6B4D8469"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01856" behindDoc="0" locked="0" layoutInCell="1" allowOverlap="1" wp14:anchorId="036F692A" wp14:editId="6422151F">
                <wp:simplePos x="0" y="0"/>
                <wp:positionH relativeFrom="page">
                  <wp:posOffset>6807090</wp:posOffset>
                </wp:positionH>
                <wp:positionV relativeFrom="page">
                  <wp:posOffset>2818730</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92994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102B6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36F692A" id="Textbox 208" o:spid="_x0000_s1148" type="#_x0000_t202" style="position:absolute;left:0;text-align:left;margin-left:536pt;margin-top:221.95pt;width:33.05pt;height:250.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92994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102B6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competencia del Ayuntamiento, si fuese necesario. No se permite la realización de cata alguna hasta que el Ayuntamiento no emita la correspondiente licencia de cala. Para aquellas calas en las que no sea preceptivo la autorización del Ayuntamiento, será preceptivo la autorización por escrito de la</w:t>
      </w:r>
      <w:r>
        <w:rPr>
          <w:spacing w:val="40"/>
        </w:rPr>
        <w:t xml:space="preserve"> </w:t>
      </w:r>
      <w:r>
        <w:t>Junta de Compensación mientras no exista recepción de las obras de urbanización por el Ayuntamiento de Las Rozas de Madrid.</w:t>
      </w:r>
    </w:p>
    <w:p w14:paraId="5EDCE6E4" w14:textId="77777777" w:rsidR="000B2593" w:rsidRDefault="000B2593">
      <w:pPr>
        <w:pStyle w:val="Textoindependiente"/>
        <w:spacing w:before="10"/>
      </w:pPr>
    </w:p>
    <w:p w14:paraId="5B92A3AD" w14:textId="77777777" w:rsidR="000B2593" w:rsidRDefault="00000000">
      <w:pPr>
        <w:pStyle w:val="Prrafodelista"/>
        <w:numPr>
          <w:ilvl w:val="0"/>
          <w:numId w:val="1"/>
        </w:numPr>
        <w:tabs>
          <w:tab w:val="left" w:pos="787"/>
        </w:tabs>
        <w:spacing w:line="292" w:lineRule="auto"/>
        <w:ind w:firstLine="0"/>
        <w:rPr>
          <w:sz w:val="20"/>
        </w:rPr>
      </w:pPr>
      <w:r>
        <w:rPr>
          <w:sz w:val="20"/>
        </w:rPr>
        <w:t>Las obras de urbanización deberán estar finalizadas y recibidas por el Ayuntamiento antes de la presentación de las correspondientes declaraciones responsables de licencias de primera ocupación del ámbito.</w:t>
      </w:r>
    </w:p>
    <w:p w14:paraId="239DFE70" w14:textId="77777777" w:rsidR="000B2593" w:rsidRDefault="000B2593">
      <w:pPr>
        <w:pStyle w:val="Textoindependiente"/>
        <w:spacing w:before="9"/>
      </w:pPr>
    </w:p>
    <w:p w14:paraId="7F36D950" w14:textId="77777777" w:rsidR="000B2593" w:rsidRDefault="00000000">
      <w:pPr>
        <w:pStyle w:val="Prrafodelista"/>
        <w:numPr>
          <w:ilvl w:val="0"/>
          <w:numId w:val="1"/>
        </w:numPr>
        <w:tabs>
          <w:tab w:val="left" w:pos="596"/>
        </w:tabs>
        <w:spacing w:before="1" w:line="292" w:lineRule="auto"/>
        <w:ind w:firstLine="0"/>
        <w:rPr>
          <w:sz w:val="20"/>
        </w:rPr>
      </w:pPr>
      <w:r>
        <w:rPr>
          <w:sz w:val="20"/>
        </w:rPr>
        <w:t>Los edificios que sean objeto de construcción no serán utilizados hasta que no estén concluidas las obras de la Urbanización Interior.</w:t>
      </w:r>
    </w:p>
    <w:p w14:paraId="763BCEF7" w14:textId="77777777" w:rsidR="000B2593" w:rsidRDefault="000B2593">
      <w:pPr>
        <w:pStyle w:val="Textoindependiente"/>
        <w:spacing w:before="9"/>
      </w:pPr>
    </w:p>
    <w:p w14:paraId="6F7FD223" w14:textId="77777777" w:rsidR="000B2593" w:rsidRDefault="00000000">
      <w:pPr>
        <w:pStyle w:val="Prrafodelista"/>
        <w:numPr>
          <w:ilvl w:val="0"/>
          <w:numId w:val="1"/>
        </w:numPr>
        <w:tabs>
          <w:tab w:val="left" w:pos="678"/>
        </w:tabs>
        <w:spacing w:line="292" w:lineRule="auto"/>
        <w:ind w:firstLine="0"/>
        <w:rPr>
          <w:sz w:val="20"/>
        </w:rPr>
      </w:pPr>
      <w:r>
        <w:rPr>
          <w:sz w:val="20"/>
        </w:rPr>
        <w:t>Se deberá consignar una condición, con idéntico contenido, en cuantos negocios jurídicos se celebren</w:t>
      </w:r>
      <w:r>
        <w:rPr>
          <w:spacing w:val="40"/>
          <w:sz w:val="20"/>
        </w:rPr>
        <w:t xml:space="preserve"> </w:t>
      </w:r>
      <w:r>
        <w:rPr>
          <w:sz w:val="20"/>
        </w:rPr>
        <w:t>con</w:t>
      </w:r>
      <w:r>
        <w:rPr>
          <w:spacing w:val="40"/>
          <w:sz w:val="20"/>
        </w:rPr>
        <w:t xml:space="preserve"> </w:t>
      </w:r>
      <w:r>
        <w:rPr>
          <w:sz w:val="20"/>
        </w:rPr>
        <w:t>terceros</w:t>
      </w:r>
      <w:r>
        <w:rPr>
          <w:spacing w:val="40"/>
          <w:sz w:val="20"/>
        </w:rPr>
        <w:t xml:space="preserve"> </w:t>
      </w:r>
      <w:r>
        <w:rPr>
          <w:sz w:val="20"/>
        </w:rPr>
        <w:t>e</w:t>
      </w:r>
      <w:r>
        <w:rPr>
          <w:spacing w:val="40"/>
          <w:sz w:val="20"/>
        </w:rPr>
        <w:t xml:space="preserve"> </w:t>
      </w:r>
      <w:r>
        <w:rPr>
          <w:sz w:val="20"/>
        </w:rPr>
        <w:t>impliquen</w:t>
      </w:r>
      <w:r>
        <w:rPr>
          <w:spacing w:val="40"/>
          <w:sz w:val="20"/>
        </w:rPr>
        <w:t xml:space="preserve"> </w:t>
      </w:r>
      <w:r>
        <w:rPr>
          <w:sz w:val="20"/>
        </w:rPr>
        <w:t>el</w:t>
      </w:r>
      <w:r>
        <w:rPr>
          <w:spacing w:val="40"/>
          <w:sz w:val="20"/>
        </w:rPr>
        <w:t xml:space="preserve"> </w:t>
      </w:r>
      <w:r>
        <w:rPr>
          <w:sz w:val="20"/>
        </w:rPr>
        <w:t>traslado</w:t>
      </w:r>
      <w:r>
        <w:rPr>
          <w:spacing w:val="40"/>
          <w:sz w:val="20"/>
        </w:rPr>
        <w:t xml:space="preserve"> </w:t>
      </w:r>
      <w:r>
        <w:rPr>
          <w:sz w:val="20"/>
        </w:rPr>
        <w:t>a</w:t>
      </w:r>
      <w:r>
        <w:rPr>
          <w:spacing w:val="40"/>
          <w:sz w:val="20"/>
        </w:rPr>
        <w:t xml:space="preserve"> </w:t>
      </w:r>
      <w:r>
        <w:rPr>
          <w:sz w:val="20"/>
        </w:rPr>
        <w:t>éstos</w:t>
      </w:r>
      <w:r>
        <w:rPr>
          <w:spacing w:val="40"/>
          <w:sz w:val="20"/>
        </w:rPr>
        <w:t xml:space="preserve"> </w:t>
      </w:r>
      <w:r>
        <w:rPr>
          <w:sz w:val="20"/>
        </w:rPr>
        <w:t>de</w:t>
      </w:r>
      <w:r>
        <w:rPr>
          <w:spacing w:val="40"/>
          <w:sz w:val="20"/>
        </w:rPr>
        <w:t xml:space="preserve"> </w:t>
      </w:r>
      <w:r>
        <w:rPr>
          <w:sz w:val="20"/>
        </w:rPr>
        <w:t>alguna</w:t>
      </w:r>
      <w:r>
        <w:rPr>
          <w:spacing w:val="40"/>
          <w:sz w:val="20"/>
        </w:rPr>
        <w:t xml:space="preserve"> </w:t>
      </w:r>
      <w:r>
        <w:rPr>
          <w:sz w:val="20"/>
        </w:rPr>
        <w:t>facultad</w:t>
      </w:r>
      <w:r>
        <w:rPr>
          <w:spacing w:val="40"/>
          <w:sz w:val="20"/>
        </w:rPr>
        <w:t xml:space="preserve"> </w:t>
      </w:r>
      <w:r>
        <w:rPr>
          <w:sz w:val="20"/>
        </w:rPr>
        <w:t>de</w:t>
      </w:r>
      <w:r>
        <w:rPr>
          <w:spacing w:val="40"/>
          <w:sz w:val="20"/>
        </w:rPr>
        <w:t xml:space="preserve"> </w:t>
      </w:r>
      <w:r>
        <w:rPr>
          <w:sz w:val="20"/>
        </w:rPr>
        <w:t>uso,</w:t>
      </w:r>
      <w:r>
        <w:rPr>
          <w:spacing w:val="40"/>
          <w:sz w:val="20"/>
        </w:rPr>
        <w:t xml:space="preserve"> </w:t>
      </w:r>
      <w:r>
        <w:rPr>
          <w:sz w:val="20"/>
        </w:rPr>
        <w:t>disfrute</w:t>
      </w:r>
      <w:r>
        <w:rPr>
          <w:spacing w:val="40"/>
          <w:sz w:val="20"/>
        </w:rPr>
        <w:t xml:space="preserve"> </w:t>
      </w:r>
      <w:r>
        <w:rPr>
          <w:sz w:val="20"/>
        </w:rPr>
        <w:t>o disposición sobre la edificación o parte de ella.</w:t>
      </w:r>
    </w:p>
    <w:p w14:paraId="15AD8506" w14:textId="77777777" w:rsidR="000B2593" w:rsidRDefault="000B2593">
      <w:pPr>
        <w:pStyle w:val="Textoindependiente"/>
        <w:spacing w:before="10"/>
      </w:pPr>
    </w:p>
    <w:p w14:paraId="3CD4F7D8" w14:textId="77777777" w:rsidR="000B2593" w:rsidRDefault="00000000">
      <w:pPr>
        <w:pStyle w:val="Prrafodelista"/>
        <w:numPr>
          <w:ilvl w:val="0"/>
          <w:numId w:val="1"/>
        </w:numPr>
        <w:tabs>
          <w:tab w:val="left" w:pos="662"/>
        </w:tabs>
        <w:spacing w:line="292" w:lineRule="auto"/>
        <w:ind w:firstLine="0"/>
        <w:rPr>
          <w:sz w:val="20"/>
        </w:rPr>
      </w:pPr>
      <w:r>
        <w:rPr>
          <w:sz w:val="20"/>
        </w:rPr>
        <w:t>No se ocuparán los edificios hasta que no esté realizada totalmente la Urbanización Interior y estén en condiciones de funcionamiento los suministros de agua, energía eléctrica y redes de alcantarillado, en cumplimiento de los previsto en el artículo 41.2 del RGU</w:t>
      </w:r>
    </w:p>
    <w:p w14:paraId="5134E9F1" w14:textId="77777777" w:rsidR="000B2593" w:rsidRDefault="000B2593">
      <w:pPr>
        <w:pStyle w:val="Textoindependiente"/>
        <w:spacing w:before="10"/>
      </w:pPr>
    </w:p>
    <w:p w14:paraId="75FF9F89" w14:textId="77777777" w:rsidR="000B2593" w:rsidRDefault="00000000">
      <w:pPr>
        <w:pStyle w:val="Prrafodelista"/>
        <w:numPr>
          <w:ilvl w:val="0"/>
          <w:numId w:val="1"/>
        </w:numPr>
        <w:tabs>
          <w:tab w:val="left" w:pos="676"/>
        </w:tabs>
        <w:spacing w:line="292" w:lineRule="auto"/>
        <w:ind w:firstLine="0"/>
        <w:rPr>
          <w:sz w:val="20"/>
        </w:rPr>
      </w:pPr>
      <w:r>
        <w:rPr>
          <w:sz w:val="20"/>
        </w:rPr>
        <w:t xml:space="preserve">Por tanto, no se podrá solicitar Declaración Responsable de Primera Ocupación hasta que la Urbanización no se haya </w:t>
      </w:r>
      <w:proofErr w:type="spellStart"/>
      <w:r>
        <w:rPr>
          <w:sz w:val="20"/>
        </w:rPr>
        <w:t>recepcionado</w:t>
      </w:r>
      <w:proofErr w:type="spellEnd"/>
      <w:r>
        <w:rPr>
          <w:sz w:val="20"/>
        </w:rPr>
        <w:t xml:space="preserve"> en su totalidad por el Ayuntamiento. La autorización de la ejecución simultanea de las obras de edificación y urbanización quedará supeditada al cumplimiento de las normas de simultaneidad aprobadas por la Junta de Compensación.</w:t>
      </w:r>
    </w:p>
    <w:p w14:paraId="6A983491" w14:textId="77777777" w:rsidR="000B2593" w:rsidRDefault="000B2593">
      <w:pPr>
        <w:pStyle w:val="Textoindependiente"/>
        <w:spacing w:before="10"/>
      </w:pPr>
    </w:p>
    <w:p w14:paraId="6C258ACC" w14:textId="77777777" w:rsidR="000B2593" w:rsidRDefault="00000000">
      <w:pPr>
        <w:pStyle w:val="Prrafodelista"/>
        <w:numPr>
          <w:ilvl w:val="0"/>
          <w:numId w:val="1"/>
        </w:numPr>
        <w:tabs>
          <w:tab w:val="left" w:pos="636"/>
        </w:tabs>
        <w:spacing w:line="292" w:lineRule="auto"/>
        <w:ind w:firstLine="0"/>
        <w:rPr>
          <w:sz w:val="20"/>
        </w:rPr>
      </w:pPr>
      <w:r>
        <w:rPr>
          <w:sz w:val="20"/>
        </w:rPr>
        <w:t xml:space="preserve">Deberán cumplirse todas las </w:t>
      </w:r>
      <w:r w:rsidRPr="001A7348">
        <w:rPr>
          <w:i/>
          <w:iCs/>
          <w:sz w:val="20"/>
        </w:rPr>
        <w:t>“NORMAS PARA LA EJECUCIÓN SIMULTÁNEA DE OBRAS DE EDIFICACIÓN DURANTE LA EJECUCIÓN DE LAS OBRAS DE URBANIZACIÓN Y PERIODO DE GARANTÍA DE LA UNIDAD DE EJECUCIÓN UE#VII.1”,</w:t>
      </w:r>
      <w:r>
        <w:rPr>
          <w:sz w:val="20"/>
        </w:rPr>
        <w:t xml:space="preserve"> en especial:</w:t>
      </w:r>
    </w:p>
    <w:p w14:paraId="774A9211" w14:textId="77777777" w:rsidR="000B2593" w:rsidRDefault="000B2593">
      <w:pPr>
        <w:pStyle w:val="Textoindependiente"/>
        <w:spacing w:before="9"/>
      </w:pPr>
    </w:p>
    <w:p w14:paraId="02D28DFD" w14:textId="77777777" w:rsidR="000B2593" w:rsidRDefault="00000000">
      <w:pPr>
        <w:pStyle w:val="Prrafodelista"/>
        <w:numPr>
          <w:ilvl w:val="0"/>
          <w:numId w:val="1"/>
        </w:numPr>
        <w:tabs>
          <w:tab w:val="left" w:pos="244"/>
        </w:tabs>
        <w:spacing w:before="1" w:line="292" w:lineRule="auto"/>
        <w:ind w:firstLine="0"/>
        <w:rPr>
          <w:sz w:val="20"/>
        </w:rPr>
      </w:pPr>
      <w:r>
        <w:rPr>
          <w:sz w:val="20"/>
        </w:rPr>
        <w:t>Ninguna persona o entidad podrá efectuar acometidas privadas, ni siquiera de forma provisional, en las instalaciones generales de la urbanización, sin autorización escrita de la Junta de Compensación.</w:t>
      </w:r>
    </w:p>
    <w:p w14:paraId="629DE778" w14:textId="77777777" w:rsidR="000B2593" w:rsidRDefault="000B2593">
      <w:pPr>
        <w:pStyle w:val="Textoindependiente"/>
        <w:spacing w:before="9"/>
      </w:pPr>
    </w:p>
    <w:p w14:paraId="5EC5C827" w14:textId="77777777" w:rsidR="000B2593" w:rsidRDefault="00000000">
      <w:pPr>
        <w:pStyle w:val="Prrafodelista"/>
        <w:numPr>
          <w:ilvl w:val="0"/>
          <w:numId w:val="1"/>
        </w:numPr>
        <w:tabs>
          <w:tab w:val="left" w:pos="372"/>
        </w:tabs>
        <w:spacing w:line="292" w:lineRule="auto"/>
        <w:ind w:firstLine="0"/>
        <w:rPr>
          <w:sz w:val="20"/>
        </w:rPr>
      </w:pPr>
      <w:r>
        <w:rPr>
          <w:sz w:val="20"/>
        </w:rPr>
        <w:t>Se prohíbe expresamente el lavado de hormigoneras y demás maquinaria de obra sobre los pavimentos, red de saneamiento o cualquier otra zona de la urbanización. Estas operaciones se realizarán en todo caso en el interior de las parcelas de cada propietario.</w:t>
      </w:r>
    </w:p>
    <w:p w14:paraId="649C5DAD" w14:textId="77777777" w:rsidR="000B2593" w:rsidRDefault="000B2593">
      <w:pPr>
        <w:pStyle w:val="Textoindependiente"/>
        <w:spacing w:before="10"/>
      </w:pPr>
    </w:p>
    <w:p w14:paraId="5DC2AA0F" w14:textId="77777777" w:rsidR="000B2593" w:rsidRDefault="00000000">
      <w:pPr>
        <w:pStyle w:val="Prrafodelista"/>
        <w:numPr>
          <w:ilvl w:val="0"/>
          <w:numId w:val="1"/>
        </w:numPr>
        <w:tabs>
          <w:tab w:val="left" w:pos="285"/>
        </w:tabs>
        <w:spacing w:line="292" w:lineRule="auto"/>
        <w:ind w:firstLine="0"/>
        <w:rPr>
          <w:sz w:val="20"/>
        </w:rPr>
      </w:pPr>
      <w:r>
        <w:rPr>
          <w:sz w:val="20"/>
        </w:rPr>
        <w:t xml:space="preserve">Se prohíbe expresamente la fabricación de hormigón o morteros sobre los pavimentos de la </w:t>
      </w:r>
      <w:r>
        <w:rPr>
          <w:spacing w:val="-2"/>
          <w:sz w:val="20"/>
        </w:rPr>
        <w:t>urbanización.</w:t>
      </w:r>
    </w:p>
    <w:p w14:paraId="1002F717" w14:textId="77777777" w:rsidR="000B2593" w:rsidRDefault="000B2593">
      <w:pPr>
        <w:pStyle w:val="Textoindependiente"/>
        <w:spacing w:before="10"/>
      </w:pPr>
    </w:p>
    <w:p w14:paraId="5CCDE793" w14:textId="77777777" w:rsidR="000B2593" w:rsidRDefault="00000000">
      <w:pPr>
        <w:pStyle w:val="Prrafodelista"/>
        <w:numPr>
          <w:ilvl w:val="0"/>
          <w:numId w:val="1"/>
        </w:numPr>
        <w:tabs>
          <w:tab w:val="left" w:pos="350"/>
        </w:tabs>
        <w:ind w:left="350" w:right="0" w:hanging="233"/>
        <w:rPr>
          <w:sz w:val="20"/>
        </w:rPr>
      </w:pPr>
      <w:r>
        <w:rPr>
          <w:sz w:val="20"/>
        </w:rPr>
        <w:t>Se</w:t>
      </w:r>
      <w:r>
        <w:rPr>
          <w:spacing w:val="-3"/>
          <w:sz w:val="20"/>
        </w:rPr>
        <w:t xml:space="preserve"> </w:t>
      </w:r>
      <w:r>
        <w:rPr>
          <w:sz w:val="20"/>
        </w:rPr>
        <w:t>prohíbe</w:t>
      </w:r>
      <w:r>
        <w:rPr>
          <w:spacing w:val="-2"/>
          <w:sz w:val="20"/>
        </w:rPr>
        <w:t xml:space="preserve"> </w:t>
      </w:r>
      <w:r>
        <w:rPr>
          <w:sz w:val="20"/>
        </w:rPr>
        <w:t>expresamente</w:t>
      </w:r>
      <w:r>
        <w:rPr>
          <w:spacing w:val="-3"/>
          <w:sz w:val="20"/>
        </w:rPr>
        <w:t xml:space="preserve"> </w:t>
      </w:r>
      <w:r>
        <w:rPr>
          <w:sz w:val="20"/>
        </w:rPr>
        <w:t>el</w:t>
      </w:r>
      <w:r>
        <w:rPr>
          <w:spacing w:val="-2"/>
          <w:sz w:val="20"/>
        </w:rPr>
        <w:t xml:space="preserve"> </w:t>
      </w:r>
      <w:r>
        <w:rPr>
          <w:sz w:val="20"/>
        </w:rPr>
        <w:t>vertido</w:t>
      </w:r>
      <w:r>
        <w:rPr>
          <w:spacing w:val="-3"/>
          <w:sz w:val="20"/>
        </w:rPr>
        <w:t xml:space="preserve"> </w:t>
      </w:r>
      <w:r>
        <w:rPr>
          <w:sz w:val="20"/>
        </w:rPr>
        <w:t>libre</w:t>
      </w:r>
      <w:r>
        <w:rPr>
          <w:spacing w:val="-2"/>
          <w:sz w:val="20"/>
        </w:rPr>
        <w:t xml:space="preserve"> </w:t>
      </w:r>
      <w:r>
        <w:rPr>
          <w:sz w:val="20"/>
        </w:rPr>
        <w:t>y</w:t>
      </w:r>
      <w:r>
        <w:rPr>
          <w:spacing w:val="-3"/>
          <w:sz w:val="20"/>
        </w:rPr>
        <w:t xml:space="preserve"> </w:t>
      </w:r>
      <w:r>
        <w:rPr>
          <w:sz w:val="20"/>
        </w:rPr>
        <w:t>el</w:t>
      </w:r>
      <w:r>
        <w:rPr>
          <w:spacing w:val="-2"/>
          <w:sz w:val="20"/>
        </w:rPr>
        <w:t xml:space="preserve"> </w:t>
      </w:r>
      <w:r>
        <w:rPr>
          <w:sz w:val="20"/>
        </w:rPr>
        <w:t>acopio</w:t>
      </w:r>
      <w:r>
        <w:rPr>
          <w:spacing w:val="-2"/>
          <w:sz w:val="20"/>
        </w:rPr>
        <w:t xml:space="preserve"> </w:t>
      </w:r>
      <w:r>
        <w:rPr>
          <w:sz w:val="20"/>
        </w:rPr>
        <w:t>de</w:t>
      </w:r>
      <w:r>
        <w:rPr>
          <w:spacing w:val="-3"/>
          <w:sz w:val="20"/>
        </w:rPr>
        <w:t xml:space="preserve"> </w:t>
      </w:r>
      <w:r>
        <w:rPr>
          <w:sz w:val="20"/>
        </w:rPr>
        <w:t>escombros</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exterior</w:t>
      </w:r>
      <w:r>
        <w:rPr>
          <w:spacing w:val="-3"/>
          <w:sz w:val="20"/>
        </w:rPr>
        <w:t xml:space="preserve"> </w:t>
      </w:r>
      <w:r>
        <w:rPr>
          <w:sz w:val="20"/>
        </w:rPr>
        <w:t>de</w:t>
      </w:r>
      <w:r>
        <w:rPr>
          <w:spacing w:val="-2"/>
          <w:sz w:val="20"/>
        </w:rPr>
        <w:t xml:space="preserve"> </w:t>
      </w:r>
      <w:r>
        <w:rPr>
          <w:sz w:val="20"/>
        </w:rPr>
        <w:t>las</w:t>
      </w:r>
      <w:r>
        <w:rPr>
          <w:spacing w:val="-2"/>
          <w:sz w:val="20"/>
        </w:rPr>
        <w:t xml:space="preserve"> parcelas.</w:t>
      </w:r>
    </w:p>
    <w:p w14:paraId="6239D169" w14:textId="77777777" w:rsidR="000B2593" w:rsidRDefault="000B2593">
      <w:pPr>
        <w:pStyle w:val="Textoindependiente"/>
        <w:spacing w:before="60"/>
      </w:pPr>
    </w:p>
    <w:p w14:paraId="5F238F45" w14:textId="77777777" w:rsidR="000B2593" w:rsidRDefault="00000000">
      <w:pPr>
        <w:pStyle w:val="Prrafodelista"/>
        <w:numPr>
          <w:ilvl w:val="0"/>
          <w:numId w:val="1"/>
        </w:numPr>
        <w:tabs>
          <w:tab w:val="left" w:pos="321"/>
        </w:tabs>
        <w:spacing w:before="1" w:line="292" w:lineRule="auto"/>
        <w:ind w:firstLine="0"/>
        <w:rPr>
          <w:sz w:val="20"/>
        </w:rPr>
      </w:pPr>
      <w:r>
        <w:rPr>
          <w:sz w:val="20"/>
        </w:rPr>
        <w:t xml:space="preserve">Se prohíbe expresamente el vertido de aguas residuales o pluviales del interior de la parcela a la red general de saneamiento separativa que discurre por los viarios de la urbanización, al menos que se obtenga la autorización por escrito por parte de la Junta de Compensación, hasta que dicha red general de saneamiento no se haya </w:t>
      </w:r>
      <w:proofErr w:type="spellStart"/>
      <w:r>
        <w:rPr>
          <w:sz w:val="20"/>
        </w:rPr>
        <w:t>recepcionado</w:t>
      </w:r>
      <w:proofErr w:type="spellEnd"/>
      <w:r>
        <w:rPr>
          <w:sz w:val="20"/>
        </w:rPr>
        <w:t xml:space="preserve"> por parte del Canal de Isabel II, y legalizado la acometida de saneamiento a la parcela en cuestión.</w:t>
      </w:r>
    </w:p>
    <w:p w14:paraId="723C3A02" w14:textId="77777777" w:rsidR="000B2593" w:rsidRDefault="000B2593">
      <w:pPr>
        <w:pStyle w:val="Textoindependiente"/>
        <w:spacing w:before="9"/>
      </w:pPr>
    </w:p>
    <w:p w14:paraId="0B8A46CE" w14:textId="77777777" w:rsidR="000B2593" w:rsidRDefault="00000000">
      <w:pPr>
        <w:pStyle w:val="Prrafodelista"/>
        <w:numPr>
          <w:ilvl w:val="0"/>
          <w:numId w:val="1"/>
        </w:numPr>
        <w:tabs>
          <w:tab w:val="left" w:pos="347"/>
        </w:tabs>
        <w:spacing w:line="292" w:lineRule="auto"/>
        <w:ind w:firstLine="0"/>
        <w:rPr>
          <w:sz w:val="20"/>
        </w:rPr>
      </w:pPr>
      <w:r>
        <w:rPr>
          <w:sz w:val="20"/>
        </w:rPr>
        <w:t>Para atender los servicios higiénicos propios del proceso de obra en el interior de las parcelas donde se edifique (aseos y limpieza de trabajadores), se proveerá en obra de aseos químicos, y</w:t>
      </w:r>
      <w:r>
        <w:rPr>
          <w:spacing w:val="80"/>
          <w:sz w:val="20"/>
        </w:rPr>
        <w:t xml:space="preserve"> </w:t>
      </w:r>
      <w:r>
        <w:rPr>
          <w:sz w:val="20"/>
        </w:rPr>
        <w:t>aljibe</w:t>
      </w:r>
      <w:r>
        <w:rPr>
          <w:spacing w:val="30"/>
          <w:sz w:val="20"/>
        </w:rPr>
        <w:t xml:space="preserve"> </w:t>
      </w:r>
      <w:r>
        <w:rPr>
          <w:sz w:val="20"/>
        </w:rPr>
        <w:t>de</w:t>
      </w:r>
      <w:r>
        <w:rPr>
          <w:spacing w:val="30"/>
          <w:sz w:val="20"/>
        </w:rPr>
        <w:t xml:space="preserve"> </w:t>
      </w:r>
      <w:r>
        <w:rPr>
          <w:sz w:val="20"/>
        </w:rPr>
        <w:t>recogida</w:t>
      </w:r>
      <w:r>
        <w:rPr>
          <w:spacing w:val="30"/>
          <w:sz w:val="20"/>
        </w:rPr>
        <w:t xml:space="preserve"> </w:t>
      </w:r>
      <w:r>
        <w:rPr>
          <w:sz w:val="20"/>
        </w:rPr>
        <w:t>de</w:t>
      </w:r>
      <w:r>
        <w:rPr>
          <w:spacing w:val="30"/>
          <w:sz w:val="20"/>
        </w:rPr>
        <w:t xml:space="preserve"> </w:t>
      </w:r>
      <w:r>
        <w:rPr>
          <w:sz w:val="20"/>
        </w:rPr>
        <w:t>aguas</w:t>
      </w:r>
      <w:r>
        <w:rPr>
          <w:spacing w:val="30"/>
          <w:sz w:val="20"/>
        </w:rPr>
        <w:t xml:space="preserve"> </w:t>
      </w:r>
      <w:r>
        <w:rPr>
          <w:sz w:val="20"/>
        </w:rPr>
        <w:t>de</w:t>
      </w:r>
      <w:r>
        <w:rPr>
          <w:spacing w:val="30"/>
          <w:sz w:val="20"/>
        </w:rPr>
        <w:t xml:space="preserve"> </w:t>
      </w:r>
      <w:r>
        <w:rPr>
          <w:sz w:val="20"/>
        </w:rPr>
        <w:t>lavabos,</w:t>
      </w:r>
      <w:r>
        <w:rPr>
          <w:spacing w:val="30"/>
          <w:sz w:val="20"/>
        </w:rPr>
        <w:t xml:space="preserve"> </w:t>
      </w:r>
      <w:r>
        <w:rPr>
          <w:sz w:val="20"/>
        </w:rPr>
        <w:t>duchas</w:t>
      </w:r>
      <w:r>
        <w:rPr>
          <w:spacing w:val="30"/>
          <w:sz w:val="20"/>
        </w:rPr>
        <w:t xml:space="preserve"> </w:t>
      </w:r>
      <w:proofErr w:type="spellStart"/>
      <w:r>
        <w:rPr>
          <w:sz w:val="20"/>
        </w:rPr>
        <w:t>etc</w:t>
      </w:r>
      <w:proofErr w:type="spellEnd"/>
      <w:r>
        <w:rPr>
          <w:sz w:val="20"/>
        </w:rPr>
        <w:t>…,</w:t>
      </w:r>
      <w:r>
        <w:rPr>
          <w:spacing w:val="30"/>
          <w:sz w:val="20"/>
        </w:rPr>
        <w:t xml:space="preserve"> </w:t>
      </w:r>
      <w:r>
        <w:rPr>
          <w:sz w:val="20"/>
        </w:rPr>
        <w:t>o</w:t>
      </w:r>
      <w:r>
        <w:rPr>
          <w:spacing w:val="30"/>
          <w:sz w:val="20"/>
        </w:rPr>
        <w:t xml:space="preserve"> </w:t>
      </w:r>
      <w:r>
        <w:rPr>
          <w:sz w:val="20"/>
        </w:rPr>
        <w:t>solución</w:t>
      </w:r>
      <w:r>
        <w:rPr>
          <w:spacing w:val="30"/>
          <w:sz w:val="20"/>
        </w:rPr>
        <w:t xml:space="preserve"> </w:t>
      </w:r>
      <w:r>
        <w:rPr>
          <w:sz w:val="20"/>
        </w:rPr>
        <w:t>alternativa</w:t>
      </w:r>
      <w:r>
        <w:rPr>
          <w:spacing w:val="30"/>
          <w:sz w:val="20"/>
        </w:rPr>
        <w:t xml:space="preserve"> </w:t>
      </w:r>
      <w:r>
        <w:rPr>
          <w:sz w:val="20"/>
        </w:rPr>
        <w:t>que</w:t>
      </w:r>
      <w:r>
        <w:rPr>
          <w:spacing w:val="30"/>
          <w:sz w:val="20"/>
        </w:rPr>
        <w:t xml:space="preserve"> </w:t>
      </w:r>
      <w:r>
        <w:rPr>
          <w:sz w:val="20"/>
        </w:rPr>
        <w:t>el</w:t>
      </w:r>
      <w:r>
        <w:rPr>
          <w:spacing w:val="30"/>
          <w:sz w:val="20"/>
        </w:rPr>
        <w:t xml:space="preserve"> </w:t>
      </w:r>
      <w:r>
        <w:rPr>
          <w:sz w:val="20"/>
        </w:rPr>
        <w:t>Ayuntamiento</w:t>
      </w:r>
    </w:p>
    <w:p w14:paraId="52CB0BDA"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52927AD1" w14:textId="2FC68E6C"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02880" behindDoc="0" locked="0" layoutInCell="1" allowOverlap="1" wp14:anchorId="3795B6BC" wp14:editId="0590124F">
                <wp:simplePos x="0" y="0"/>
                <wp:positionH relativeFrom="page">
                  <wp:posOffset>6807090</wp:posOffset>
                </wp:positionH>
                <wp:positionV relativeFrom="page">
                  <wp:posOffset>2818730</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51FCD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5CB99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795B6BC" id="Textbox 210" o:spid="_x0000_s1149"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51FCD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5CB99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admita, de manera temporal, preferiblemente prefabricada, para el saneamiento de estos servicios mientras la red de saneamiento pública no esté </w:t>
      </w:r>
      <w:proofErr w:type="spellStart"/>
      <w:r>
        <w:t>recepcionada</w:t>
      </w:r>
      <w:proofErr w:type="spellEnd"/>
      <w:r>
        <w:t xml:space="preserve"> y en condiciones de ser utilizada. Esta fosa séptica deberá ser dimensionada para dar un correcto servicio, así como ejecutada, saneada y gestionada siguiendo las prescripciones propias para favorecer su correcto uso. Una vez no sea necesaria</w:t>
      </w:r>
      <w:r>
        <w:rPr>
          <w:spacing w:val="20"/>
        </w:rPr>
        <w:t xml:space="preserve"> </w:t>
      </w:r>
      <w:r>
        <w:t>se</w:t>
      </w:r>
      <w:r>
        <w:rPr>
          <w:spacing w:val="20"/>
        </w:rPr>
        <w:t xml:space="preserve"> </w:t>
      </w:r>
      <w:r>
        <w:t>procederá</w:t>
      </w:r>
      <w:r>
        <w:rPr>
          <w:spacing w:val="20"/>
        </w:rPr>
        <w:t xml:space="preserve"> </w:t>
      </w:r>
      <w:r>
        <w:t>a</w:t>
      </w:r>
      <w:r>
        <w:rPr>
          <w:spacing w:val="20"/>
        </w:rPr>
        <w:t xml:space="preserve"> </w:t>
      </w:r>
      <w:r>
        <w:t>su</w:t>
      </w:r>
      <w:r>
        <w:rPr>
          <w:spacing w:val="20"/>
        </w:rPr>
        <w:t xml:space="preserve"> </w:t>
      </w:r>
      <w:r>
        <w:t>desmontaje.</w:t>
      </w:r>
      <w:r>
        <w:rPr>
          <w:spacing w:val="20"/>
        </w:rPr>
        <w:t xml:space="preserve"> </w:t>
      </w:r>
      <w:r>
        <w:t>En</w:t>
      </w:r>
      <w:r>
        <w:rPr>
          <w:spacing w:val="20"/>
        </w:rPr>
        <w:t xml:space="preserve"> </w:t>
      </w:r>
      <w:r>
        <w:t>ningún</w:t>
      </w:r>
      <w:r>
        <w:rPr>
          <w:spacing w:val="20"/>
        </w:rPr>
        <w:t xml:space="preserve"> </w:t>
      </w:r>
      <w:r>
        <w:t>caso</w:t>
      </w:r>
      <w:r>
        <w:rPr>
          <w:spacing w:val="20"/>
        </w:rPr>
        <w:t xml:space="preserve"> </w:t>
      </w:r>
      <w:r>
        <w:t>se</w:t>
      </w:r>
      <w:r>
        <w:rPr>
          <w:spacing w:val="20"/>
        </w:rPr>
        <w:t xml:space="preserve"> </w:t>
      </w:r>
      <w:r>
        <w:t>permitirá</w:t>
      </w:r>
      <w:r>
        <w:rPr>
          <w:spacing w:val="20"/>
        </w:rPr>
        <w:t xml:space="preserve"> </w:t>
      </w:r>
      <w:r>
        <w:t>el</w:t>
      </w:r>
      <w:r>
        <w:rPr>
          <w:spacing w:val="20"/>
        </w:rPr>
        <w:t xml:space="preserve"> </w:t>
      </w:r>
      <w:r>
        <w:t>vertido</w:t>
      </w:r>
      <w:r>
        <w:rPr>
          <w:spacing w:val="20"/>
        </w:rPr>
        <w:t xml:space="preserve"> </w:t>
      </w:r>
      <w:r>
        <w:t>a</w:t>
      </w:r>
      <w:r>
        <w:rPr>
          <w:spacing w:val="20"/>
        </w:rPr>
        <w:t xml:space="preserve"> </w:t>
      </w:r>
      <w:r>
        <w:t>la</w:t>
      </w:r>
      <w:r>
        <w:rPr>
          <w:spacing w:val="20"/>
        </w:rPr>
        <w:t xml:space="preserve"> </w:t>
      </w:r>
      <w:r>
        <w:t>red</w:t>
      </w:r>
      <w:r>
        <w:rPr>
          <w:spacing w:val="20"/>
        </w:rPr>
        <w:t xml:space="preserve"> </w:t>
      </w:r>
      <w:r>
        <w:t xml:space="preserve">existente, sin permiso por escrito de la Junta de Compensación hasta el momento en que las obras de urbanización sean </w:t>
      </w:r>
      <w:proofErr w:type="spellStart"/>
      <w:r>
        <w:t>recepcionadas</w:t>
      </w:r>
      <w:proofErr w:type="spellEnd"/>
      <w:r>
        <w:t xml:space="preserve"> por el Ayuntamiento de Las Rozas de Madrid.</w:t>
      </w:r>
    </w:p>
    <w:p w14:paraId="587E8ED9" w14:textId="77777777" w:rsidR="000B2593" w:rsidRDefault="000B2593">
      <w:pPr>
        <w:pStyle w:val="Textoindependiente"/>
        <w:spacing w:before="9"/>
      </w:pPr>
    </w:p>
    <w:p w14:paraId="0A3AFC64" w14:textId="77777777" w:rsidR="000B2593" w:rsidRDefault="00000000">
      <w:pPr>
        <w:pStyle w:val="Prrafodelista"/>
        <w:numPr>
          <w:ilvl w:val="0"/>
          <w:numId w:val="1"/>
        </w:numPr>
        <w:tabs>
          <w:tab w:val="left" w:pos="326"/>
        </w:tabs>
        <w:spacing w:before="1" w:line="292" w:lineRule="auto"/>
        <w:ind w:firstLine="0"/>
        <w:rPr>
          <w:sz w:val="20"/>
        </w:rPr>
      </w:pPr>
      <w:r>
        <w:rPr>
          <w:sz w:val="20"/>
        </w:rPr>
        <w:t xml:space="preserve">Si el proceso de ejecución así lo requiriese, las aguas residuales propias del proceso de obra se recogerán en un foso de limpieza adicional, que será dimensionado y gestionado de acuerdo con las necesidades previstas en dicho proceso de obra. Una vez no sea necesaria se procederá a su desmontaje. En ningún caso se permitirá el vertido a la red existente, sin permiso por escrito de la Junta de Compensación hasta el momento en que las obras de urbanización sean </w:t>
      </w:r>
      <w:proofErr w:type="spellStart"/>
      <w:r>
        <w:rPr>
          <w:sz w:val="20"/>
        </w:rPr>
        <w:t>recepcionadas</w:t>
      </w:r>
      <w:proofErr w:type="spellEnd"/>
      <w:r>
        <w:rPr>
          <w:sz w:val="20"/>
        </w:rPr>
        <w:t xml:space="preserve"> por el Ayuntamiento de Las Rozas de Madrid.</w:t>
      </w:r>
    </w:p>
    <w:p w14:paraId="13F14ED7" w14:textId="77777777" w:rsidR="000B2593" w:rsidRDefault="000B2593">
      <w:pPr>
        <w:pStyle w:val="Textoindependiente"/>
        <w:spacing w:before="9"/>
      </w:pPr>
    </w:p>
    <w:p w14:paraId="2B6A3EA9" w14:textId="17DD9048" w:rsidR="000B2593" w:rsidRDefault="00000000">
      <w:pPr>
        <w:pStyle w:val="Prrafodelista"/>
        <w:numPr>
          <w:ilvl w:val="0"/>
          <w:numId w:val="1"/>
        </w:numPr>
        <w:tabs>
          <w:tab w:val="left" w:pos="314"/>
        </w:tabs>
        <w:spacing w:line="292" w:lineRule="auto"/>
        <w:ind w:firstLine="0"/>
        <w:rPr>
          <w:sz w:val="20"/>
        </w:rPr>
      </w:pPr>
      <w:r>
        <w:rPr>
          <w:sz w:val="20"/>
        </w:rPr>
        <w:t>Además, se proveerá de un aljibe para la recogida de aguas pluviales del interior de la parcela de forma provisional, el cual se tratará aprovechar para el uso de la constructora de edificación según</w:t>
      </w:r>
      <w:r>
        <w:rPr>
          <w:spacing w:val="80"/>
          <w:sz w:val="20"/>
        </w:rPr>
        <w:t xml:space="preserve"> </w:t>
      </w:r>
      <w:r>
        <w:rPr>
          <w:sz w:val="20"/>
        </w:rPr>
        <w:t>las necesidades de obra, como por ejemplo en riegos de hormigón, con el fin de reutilizar dichas aguas que en ningún momento tendrán posibilidad de ser vertidas a la red de saneamiento general</w:t>
      </w:r>
      <w:r>
        <w:rPr>
          <w:spacing w:val="80"/>
          <w:sz w:val="20"/>
        </w:rPr>
        <w:t xml:space="preserve"> </w:t>
      </w:r>
      <w:r>
        <w:rPr>
          <w:sz w:val="20"/>
        </w:rPr>
        <w:t>de la urbanización. En ningún caso se permitirá el vertido a la red existente, sin permiso por escrito</w:t>
      </w:r>
      <w:r>
        <w:rPr>
          <w:spacing w:val="80"/>
          <w:sz w:val="20"/>
        </w:rPr>
        <w:t xml:space="preserve"> </w:t>
      </w:r>
      <w:r>
        <w:rPr>
          <w:sz w:val="20"/>
        </w:rPr>
        <w:t xml:space="preserve">de la Junta de Compensación hasta el momento en que las obras de urbanización sean </w:t>
      </w:r>
      <w:proofErr w:type="spellStart"/>
      <w:r>
        <w:rPr>
          <w:sz w:val="20"/>
        </w:rPr>
        <w:t>recepcionadas</w:t>
      </w:r>
      <w:proofErr w:type="spellEnd"/>
      <w:r>
        <w:rPr>
          <w:sz w:val="20"/>
        </w:rPr>
        <w:t xml:space="preserve"> por el Ayuntamiento de Las Rozas de Madrid</w:t>
      </w:r>
      <w:r w:rsidR="001A7348">
        <w:rPr>
          <w:sz w:val="20"/>
        </w:rPr>
        <w:t>.</w:t>
      </w:r>
    </w:p>
    <w:p w14:paraId="25F2A7D9" w14:textId="77777777" w:rsidR="000B2593" w:rsidRDefault="000B2593">
      <w:pPr>
        <w:pStyle w:val="Textoindependiente"/>
        <w:spacing w:before="10"/>
      </w:pPr>
    </w:p>
    <w:p w14:paraId="691DEA20" w14:textId="29F4CF6F" w:rsidR="000B2593" w:rsidRDefault="00000000">
      <w:pPr>
        <w:pStyle w:val="Prrafodelista"/>
        <w:numPr>
          <w:ilvl w:val="0"/>
          <w:numId w:val="1"/>
        </w:numPr>
        <w:tabs>
          <w:tab w:val="left" w:pos="255"/>
        </w:tabs>
        <w:spacing w:line="292" w:lineRule="auto"/>
        <w:ind w:firstLine="0"/>
        <w:rPr>
          <w:sz w:val="20"/>
        </w:rPr>
      </w:pPr>
      <w:r>
        <w:rPr>
          <w:sz w:val="20"/>
        </w:rPr>
        <w:t>Será responsabilidad del Promotor de las Obras de Edificación la obtención de las acometidas de</w:t>
      </w:r>
      <w:r>
        <w:rPr>
          <w:spacing w:val="40"/>
          <w:sz w:val="20"/>
        </w:rPr>
        <w:t xml:space="preserve"> </w:t>
      </w:r>
      <w:r>
        <w:rPr>
          <w:sz w:val="20"/>
        </w:rPr>
        <w:t>los distintos servicios necesarios para su obra, que en ningún caso interferirán la realización de los trabajos de las redes de la urbanización y los compromisos de recepción de la Junta de Compensación con las compañías suministradoras. No obstante, lo anterior, el otorgamiento de las licencias de calas para cualquier tipo de acometida (agua, gas, saneamiento, telefonía, etc.) será competencia del Ayuntamiento, si fuese necesario. No se permite la realización de cata alguna hasta que el Ayuntamiento no emita la correspondiente licencia de cala. Para aquellas calas en las que no sea preceptivo la autorización del Ayuntamiento, será preceptivo la autorización por escrito de la</w:t>
      </w:r>
      <w:r>
        <w:rPr>
          <w:spacing w:val="40"/>
          <w:sz w:val="20"/>
        </w:rPr>
        <w:t xml:space="preserve"> </w:t>
      </w:r>
      <w:r>
        <w:rPr>
          <w:sz w:val="20"/>
        </w:rPr>
        <w:t>Junta de Compensación mientras no exista recepción de las obras de urbanización por el Ayuntamiento de Las Rozas de Madrid</w:t>
      </w:r>
      <w:r w:rsidR="001A7348">
        <w:rPr>
          <w:sz w:val="20"/>
        </w:rPr>
        <w:t>.</w:t>
      </w:r>
    </w:p>
    <w:p w14:paraId="3BABB39A" w14:textId="77777777" w:rsidR="000B2593" w:rsidRDefault="000B2593">
      <w:pPr>
        <w:pStyle w:val="Textoindependiente"/>
        <w:spacing w:before="8"/>
      </w:pPr>
    </w:p>
    <w:p w14:paraId="4515FCF4" w14:textId="77777777" w:rsidR="000B2593" w:rsidRDefault="00000000">
      <w:pPr>
        <w:pStyle w:val="Ttulo5"/>
        <w:jc w:val="both"/>
      </w:pPr>
      <w:r>
        <w:t>Condiciones</w:t>
      </w:r>
      <w:r>
        <w:rPr>
          <w:spacing w:val="-3"/>
        </w:rPr>
        <w:t xml:space="preserve"> </w:t>
      </w:r>
      <w:r>
        <w:t>en</w:t>
      </w:r>
      <w:r>
        <w:rPr>
          <w:spacing w:val="-3"/>
        </w:rPr>
        <w:t xml:space="preserve"> </w:t>
      </w:r>
      <w:r>
        <w:t>materia</w:t>
      </w:r>
      <w:r>
        <w:rPr>
          <w:spacing w:val="-3"/>
        </w:rPr>
        <w:t xml:space="preserve"> </w:t>
      </w:r>
      <w:r>
        <w:t>de</w:t>
      </w:r>
      <w:r>
        <w:rPr>
          <w:spacing w:val="-3"/>
        </w:rPr>
        <w:t xml:space="preserve"> </w:t>
      </w:r>
      <w:r>
        <w:t>seguridad</w:t>
      </w:r>
      <w:r>
        <w:rPr>
          <w:spacing w:val="-3"/>
        </w:rPr>
        <w:t xml:space="preserve"> </w:t>
      </w:r>
      <w:r>
        <w:t>de</w:t>
      </w:r>
      <w:r>
        <w:rPr>
          <w:spacing w:val="-3"/>
        </w:rPr>
        <w:t xml:space="preserve"> </w:t>
      </w:r>
      <w:r>
        <w:t>las</w:t>
      </w:r>
      <w:r>
        <w:rPr>
          <w:spacing w:val="-2"/>
        </w:rPr>
        <w:t xml:space="preserve"> instalaciones</w:t>
      </w:r>
    </w:p>
    <w:p w14:paraId="7795E697" w14:textId="77777777" w:rsidR="000B2593" w:rsidRDefault="000B2593">
      <w:pPr>
        <w:pStyle w:val="Textoindependiente"/>
        <w:spacing w:before="61"/>
        <w:rPr>
          <w:b/>
        </w:rPr>
      </w:pPr>
    </w:p>
    <w:p w14:paraId="4CBC39C6" w14:textId="77777777" w:rsidR="000B2593" w:rsidRDefault="00000000">
      <w:pPr>
        <w:pStyle w:val="Textoindependiente"/>
        <w:spacing w:line="292" w:lineRule="auto"/>
        <w:ind w:left="117" w:right="116"/>
        <w:jc w:val="both"/>
      </w:pPr>
      <w:r>
        <w:t>Junto a la solicitud del correspondiente título habilitante de primera ocupación que en su día se</w:t>
      </w:r>
      <w:r>
        <w:rPr>
          <w:spacing w:val="40"/>
        </w:rPr>
        <w:t xml:space="preserve"> </w:t>
      </w:r>
      <w:r>
        <w:t>solicite o presente, una vez ejecutadas las obras, deberá de acompañar la siguiente documentación:</w:t>
      </w:r>
    </w:p>
    <w:p w14:paraId="6C0131C6" w14:textId="77777777" w:rsidR="000B2593" w:rsidRDefault="000B2593">
      <w:pPr>
        <w:pStyle w:val="Textoindependiente"/>
        <w:spacing w:before="10"/>
      </w:pPr>
    </w:p>
    <w:p w14:paraId="04DF78C3" w14:textId="77777777" w:rsidR="000B2593" w:rsidRDefault="00000000">
      <w:pPr>
        <w:pStyle w:val="Prrafodelista"/>
        <w:numPr>
          <w:ilvl w:val="0"/>
          <w:numId w:val="1"/>
        </w:numPr>
        <w:tabs>
          <w:tab w:val="left" w:pos="721"/>
        </w:tabs>
        <w:spacing w:line="292" w:lineRule="auto"/>
        <w:ind w:firstLine="0"/>
        <w:rPr>
          <w:sz w:val="20"/>
        </w:rPr>
      </w:pPr>
      <w:r>
        <w:rPr>
          <w:sz w:val="20"/>
        </w:rPr>
        <w:t>Solicitud en impreso normalizado, debidamente cumplimentado por el titular de la licencia o persona física o jurídica.</w:t>
      </w:r>
    </w:p>
    <w:p w14:paraId="0C287FD3" w14:textId="77777777" w:rsidR="000B2593" w:rsidRDefault="000B2593">
      <w:pPr>
        <w:pStyle w:val="Textoindependiente"/>
        <w:spacing w:before="10"/>
      </w:pPr>
    </w:p>
    <w:p w14:paraId="08BC70DC" w14:textId="77777777" w:rsidR="000B2593" w:rsidRDefault="00000000">
      <w:pPr>
        <w:pStyle w:val="Prrafodelista"/>
        <w:numPr>
          <w:ilvl w:val="0"/>
          <w:numId w:val="1"/>
        </w:numPr>
        <w:tabs>
          <w:tab w:val="left" w:pos="651"/>
        </w:tabs>
        <w:spacing w:line="292" w:lineRule="auto"/>
        <w:ind w:firstLine="0"/>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40426C08" w14:textId="77777777" w:rsidR="000B2593" w:rsidRDefault="000B2593">
      <w:pPr>
        <w:pStyle w:val="Textoindependiente"/>
        <w:spacing w:before="10"/>
      </w:pPr>
    </w:p>
    <w:p w14:paraId="4F374D04" w14:textId="77777777" w:rsidR="000B2593" w:rsidRDefault="00000000">
      <w:pPr>
        <w:pStyle w:val="Prrafodelista"/>
        <w:numPr>
          <w:ilvl w:val="0"/>
          <w:numId w:val="1"/>
        </w:numPr>
        <w:tabs>
          <w:tab w:val="left" w:pos="621"/>
        </w:tabs>
        <w:spacing w:line="292" w:lineRule="auto"/>
        <w:ind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179271B1"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6820419B" w14:textId="043CC06F" w:rsidR="000B2593" w:rsidRDefault="00000000">
      <w:pPr>
        <w:pStyle w:val="Prrafodelista"/>
        <w:numPr>
          <w:ilvl w:val="0"/>
          <w:numId w:val="1"/>
        </w:numPr>
        <w:tabs>
          <w:tab w:val="left" w:pos="714"/>
        </w:tabs>
        <w:spacing w:before="88" w:line="292" w:lineRule="auto"/>
        <w:ind w:firstLine="0"/>
        <w:rPr>
          <w:sz w:val="20"/>
        </w:rPr>
      </w:pPr>
      <w:r>
        <w:rPr>
          <w:noProof/>
        </w:rPr>
        <w:lastRenderedPageBreak/>
        <mc:AlternateContent>
          <mc:Choice Requires="wps">
            <w:drawing>
              <wp:anchor distT="0" distB="0" distL="0" distR="0" simplePos="0" relativeHeight="15803904" behindDoc="0" locked="0" layoutInCell="1" allowOverlap="1" wp14:anchorId="6A1FB807" wp14:editId="5DE3C174">
                <wp:simplePos x="0" y="0"/>
                <wp:positionH relativeFrom="page">
                  <wp:posOffset>6807090</wp:posOffset>
                </wp:positionH>
                <wp:positionV relativeFrom="page">
                  <wp:posOffset>2818730</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F91DF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FF5C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A1FB807" id="Textbox 212" o:spid="_x0000_s1150" type="#_x0000_t202" style="position:absolute;left:0;text-align:left;margin-left:536pt;margin-top:221.95pt;width:33.05pt;height:250.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1F91DF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FF5C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Certificado de las instalaciones que por la legislación vigente deban ser diligenciadas por el órgano competente de la Comunidad de Madrid (boletín eléctrico, detección de incendios, </w:t>
      </w:r>
      <w:proofErr w:type="spellStart"/>
      <w:r>
        <w:rPr>
          <w:sz w:val="20"/>
        </w:rPr>
        <w:t>etc</w:t>
      </w:r>
      <w:proofErr w:type="spellEnd"/>
      <w:r w:rsidR="001A7348">
        <w:rPr>
          <w:sz w:val="20"/>
        </w:rPr>
        <w:t>…</w:t>
      </w:r>
      <w:r>
        <w:rPr>
          <w:sz w:val="20"/>
        </w:rPr>
        <w:t>).</w:t>
      </w:r>
    </w:p>
    <w:p w14:paraId="3881BAE4" w14:textId="77777777" w:rsidR="000B2593" w:rsidRDefault="000B2593">
      <w:pPr>
        <w:pStyle w:val="Textoindependiente"/>
        <w:spacing w:before="9"/>
      </w:pPr>
    </w:p>
    <w:p w14:paraId="63EB7FAA" w14:textId="77777777" w:rsidR="000B2593" w:rsidRDefault="00000000">
      <w:pPr>
        <w:pStyle w:val="Ttulo5"/>
      </w:pPr>
      <w:r>
        <w:t>Condiciones</w:t>
      </w:r>
      <w:r>
        <w:rPr>
          <w:spacing w:val="-4"/>
        </w:rPr>
        <w:t xml:space="preserve"> </w:t>
      </w:r>
      <w:r>
        <w:t>en</w:t>
      </w:r>
      <w:r>
        <w:rPr>
          <w:spacing w:val="-4"/>
        </w:rPr>
        <w:t xml:space="preserve"> </w:t>
      </w:r>
      <w:r>
        <w:t>materia</w:t>
      </w:r>
      <w:r>
        <w:rPr>
          <w:spacing w:val="-4"/>
        </w:rPr>
        <w:t xml:space="preserve"> </w:t>
      </w:r>
      <w:r>
        <w:t>de</w:t>
      </w:r>
      <w:r>
        <w:rPr>
          <w:spacing w:val="-4"/>
        </w:rPr>
        <w:t xml:space="preserve"> </w:t>
      </w:r>
      <w:r>
        <w:t>higiene</w:t>
      </w:r>
      <w:r>
        <w:rPr>
          <w:spacing w:val="-4"/>
        </w:rPr>
        <w:t xml:space="preserve"> </w:t>
      </w:r>
      <w:r>
        <w:t>y</w:t>
      </w:r>
      <w:r>
        <w:rPr>
          <w:spacing w:val="-3"/>
        </w:rPr>
        <w:t xml:space="preserve"> </w:t>
      </w:r>
      <w:r>
        <w:rPr>
          <w:spacing w:val="-2"/>
        </w:rPr>
        <w:t>salud</w:t>
      </w:r>
    </w:p>
    <w:p w14:paraId="5C8D777F" w14:textId="77777777" w:rsidR="000B2593" w:rsidRDefault="000B2593">
      <w:pPr>
        <w:pStyle w:val="Textoindependiente"/>
        <w:spacing w:before="61"/>
        <w:rPr>
          <w:b/>
        </w:rPr>
      </w:pPr>
    </w:p>
    <w:p w14:paraId="3A2E1BB4" w14:textId="77777777" w:rsidR="000B2593" w:rsidRDefault="00000000">
      <w:pPr>
        <w:pStyle w:val="Prrafodelista"/>
        <w:numPr>
          <w:ilvl w:val="0"/>
          <w:numId w:val="1"/>
        </w:numPr>
        <w:tabs>
          <w:tab w:val="left" w:pos="541"/>
        </w:tabs>
        <w:spacing w:before="1" w:line="292" w:lineRule="auto"/>
        <w:ind w:firstLine="0"/>
        <w:rPr>
          <w:sz w:val="20"/>
        </w:rPr>
      </w:pPr>
      <w:r>
        <w:rPr>
          <w:sz w:val="20"/>
        </w:rPr>
        <w:t>El titular de las instalaciones deberá cumplir en todo momento las siguientes condiciones para la apertura anual de la piscina:</w:t>
      </w:r>
    </w:p>
    <w:p w14:paraId="15E996B2" w14:textId="77777777" w:rsidR="000B2593" w:rsidRDefault="000B2593">
      <w:pPr>
        <w:pStyle w:val="Textoindependiente"/>
        <w:spacing w:before="9"/>
      </w:pPr>
    </w:p>
    <w:p w14:paraId="3D46D706" w14:textId="22F23FDA" w:rsidR="000B2593" w:rsidRDefault="00000000">
      <w:pPr>
        <w:pStyle w:val="Textoindependiente"/>
        <w:spacing w:line="295" w:lineRule="auto"/>
        <w:ind w:left="117" w:right="115"/>
        <w:jc w:val="both"/>
      </w:pPr>
      <w:r>
        <w:rPr>
          <w:b/>
        </w:rPr>
        <w:t xml:space="preserve">ELEMENTOS DE RESCATE. </w:t>
      </w:r>
      <w:r>
        <w:t>Se contará con elementos de apoyo de rescate, situados en lugar bien visible y fácilmente accesible: perchas y salvavidas con cordón de dimensiones adecuadas (en número no inferior al de escaleras y mínimo de dos</w:t>
      </w:r>
      <w:r w:rsidR="001A7348">
        <w:t>.</w:t>
      </w:r>
    </w:p>
    <w:p w14:paraId="61B3C909" w14:textId="77777777" w:rsidR="000B2593" w:rsidRDefault="000B2593">
      <w:pPr>
        <w:pStyle w:val="Textoindependiente"/>
        <w:spacing w:before="7"/>
      </w:pPr>
    </w:p>
    <w:p w14:paraId="49343F87" w14:textId="42885275" w:rsidR="000B2593" w:rsidRDefault="00000000">
      <w:pPr>
        <w:pStyle w:val="Textoindependiente"/>
        <w:spacing w:line="295" w:lineRule="auto"/>
        <w:ind w:left="117" w:right="116"/>
        <w:jc w:val="both"/>
      </w:pPr>
      <w:r>
        <w:rPr>
          <w:b/>
        </w:rPr>
        <w:t xml:space="preserve">BOTIQUÍN. </w:t>
      </w:r>
      <w:r>
        <w:t>Todas las piscinas dispondrán de un botiquín y deberán contar obligatoriamente con teléfono y exposición en lugar visible información de los servicios de urgencia, Centros de Salud y asistencia hospitalaria más cercanos, y servicio de ambulancia</w:t>
      </w:r>
      <w:r w:rsidR="001A7348">
        <w:t>.</w:t>
      </w:r>
    </w:p>
    <w:p w14:paraId="7475EF0A" w14:textId="77777777" w:rsidR="000B2593" w:rsidRDefault="000B2593">
      <w:pPr>
        <w:pStyle w:val="Textoindependiente"/>
        <w:spacing w:before="7"/>
      </w:pPr>
    </w:p>
    <w:p w14:paraId="6B603A08" w14:textId="77777777" w:rsidR="000B2593" w:rsidRDefault="00000000">
      <w:pPr>
        <w:pStyle w:val="Textoindependiente"/>
        <w:spacing w:line="297" w:lineRule="auto"/>
        <w:ind w:left="117" w:right="116"/>
        <w:jc w:val="both"/>
      </w:pPr>
      <w:r>
        <w:rPr>
          <w:b/>
        </w:rPr>
        <w:t>SOCORRISTAS</w:t>
      </w:r>
      <w:r>
        <w:t>. Al ser una piscina de comunidad de más de 30 vecinos, es obligatoria la presencia de socorrista acuático, durante todo el tiempo de funcionamiento de la piscina.</w:t>
      </w:r>
    </w:p>
    <w:p w14:paraId="659F3838" w14:textId="77777777" w:rsidR="000B2593" w:rsidRDefault="000B2593">
      <w:pPr>
        <w:pStyle w:val="Textoindependiente"/>
        <w:spacing w:before="4"/>
      </w:pPr>
    </w:p>
    <w:p w14:paraId="283CAB2A" w14:textId="77777777" w:rsidR="000B2593" w:rsidRDefault="00000000">
      <w:pPr>
        <w:pStyle w:val="Textoindependiente"/>
        <w:spacing w:line="295" w:lineRule="auto"/>
        <w:ind w:left="117" w:right="116"/>
        <w:jc w:val="both"/>
      </w:pPr>
      <w:r>
        <w:rPr>
          <w:b/>
        </w:rPr>
        <w:t xml:space="preserve">LIBRO DE REGISTRO: </w:t>
      </w:r>
      <w:r>
        <w:t>Por cada vaso de la piscina se dispondrá, de forma obligatoria, de un Libro Registro Oficial en el que se anotarán diariamente los datos especificados en la normativa. Para ello existirán los aparatos y reactivos necesarios.</w:t>
      </w:r>
    </w:p>
    <w:p w14:paraId="3A7F3689" w14:textId="77777777" w:rsidR="000B2593" w:rsidRDefault="000B2593">
      <w:pPr>
        <w:pStyle w:val="Textoindependiente"/>
        <w:spacing w:before="7"/>
      </w:pPr>
    </w:p>
    <w:p w14:paraId="3D5BFC2A" w14:textId="02D01831" w:rsidR="000B2593" w:rsidRDefault="00000000">
      <w:pPr>
        <w:pStyle w:val="Textoindependiente"/>
        <w:spacing w:line="297" w:lineRule="auto"/>
        <w:ind w:left="117" w:right="116"/>
        <w:jc w:val="both"/>
      </w:pPr>
      <w:r>
        <w:rPr>
          <w:b/>
        </w:rPr>
        <w:t>VIGILANCIA Y CONTROL</w:t>
      </w:r>
      <w:r>
        <w:t>: En toda piscina de uso colectivo, habrá una persona técnicamente capacitada o Empresa, responsable del correcto funcionamiento de las instalaciones y el agua</w:t>
      </w:r>
      <w:r w:rsidR="001A7348">
        <w:t>.</w:t>
      </w:r>
    </w:p>
    <w:p w14:paraId="0CE59B4C" w14:textId="77777777" w:rsidR="000B2593" w:rsidRDefault="000B2593">
      <w:pPr>
        <w:pStyle w:val="Textoindependiente"/>
        <w:spacing w:before="4"/>
      </w:pPr>
    </w:p>
    <w:p w14:paraId="5F836363" w14:textId="77777777" w:rsidR="000B2593" w:rsidRDefault="00000000">
      <w:pPr>
        <w:pStyle w:val="Textoindependiente"/>
        <w:spacing w:line="295" w:lineRule="auto"/>
        <w:ind w:left="117" w:right="115"/>
        <w:jc w:val="both"/>
      </w:pPr>
      <w:r>
        <w:rPr>
          <w:b/>
        </w:rPr>
        <w:t xml:space="preserve">CONTROL VECTORIAL </w:t>
      </w:r>
      <w:r>
        <w:t>El control vectorial se llevará a cabo por empresa inscrita en el Registro Oficial de Empresas de Servicios Biocidas (ROESB), que emitirá los correspondientes documentos</w:t>
      </w:r>
      <w:r>
        <w:rPr>
          <w:spacing w:val="80"/>
        </w:rPr>
        <w:t xml:space="preserve"> </w:t>
      </w:r>
      <w:r>
        <w:t>de diagnóstico de situación y certificado de control de plagas según norma UNE 171210:2008.</w:t>
      </w:r>
    </w:p>
    <w:p w14:paraId="4E88B052" w14:textId="77777777" w:rsidR="000B2593" w:rsidRDefault="000B2593">
      <w:pPr>
        <w:pStyle w:val="Textoindependiente"/>
        <w:spacing w:before="7"/>
      </w:pPr>
    </w:p>
    <w:p w14:paraId="6CE10E15" w14:textId="77777777" w:rsidR="000B2593" w:rsidRDefault="00000000">
      <w:pPr>
        <w:pStyle w:val="Textoindependiente"/>
        <w:spacing w:line="295" w:lineRule="auto"/>
        <w:ind w:left="117" w:right="116"/>
        <w:jc w:val="both"/>
      </w:pPr>
      <w:r>
        <w:rPr>
          <w:b/>
        </w:rPr>
        <w:t>PROTECCIÓN DEL VASO</w:t>
      </w:r>
      <w:r>
        <w:t>. Durante las épocas en que la piscina no esté en funcionamiento, el vaso deberá estar cubierto o vallado mediante algún procedimiento eficaz que impida su deterioro, así como la caída en él de personas o animales.</w:t>
      </w:r>
    </w:p>
    <w:p w14:paraId="10E622BC" w14:textId="77777777" w:rsidR="000B2593" w:rsidRDefault="000B2593">
      <w:pPr>
        <w:pStyle w:val="Textoindependiente"/>
        <w:spacing w:before="6"/>
      </w:pPr>
    </w:p>
    <w:p w14:paraId="67CF375F" w14:textId="77777777" w:rsidR="000B2593" w:rsidRDefault="00000000">
      <w:pPr>
        <w:spacing w:line="297" w:lineRule="auto"/>
        <w:ind w:left="117" w:right="201"/>
        <w:rPr>
          <w:sz w:val="20"/>
        </w:rPr>
      </w:pPr>
      <w:r>
        <w:rPr>
          <w:b/>
          <w:sz w:val="20"/>
        </w:rPr>
        <w:t>NORMAS DE RÉGIMEN INTERNO Y AFORO</w:t>
      </w:r>
      <w:r>
        <w:rPr>
          <w:sz w:val="20"/>
        </w:rPr>
        <w:t>: Todas las piscinas tendrán expuestas en la entrada</w:t>
      </w:r>
      <w:r>
        <w:rPr>
          <w:spacing w:val="40"/>
          <w:sz w:val="20"/>
        </w:rPr>
        <w:t xml:space="preserve"> </w:t>
      </w:r>
      <w:r>
        <w:rPr>
          <w:sz w:val="20"/>
        </w:rPr>
        <w:t>de las instalaciones de baño:</w:t>
      </w:r>
    </w:p>
    <w:p w14:paraId="138C36BE" w14:textId="77777777" w:rsidR="000B2593" w:rsidRDefault="000B2593">
      <w:pPr>
        <w:pStyle w:val="Textoindependiente"/>
        <w:spacing w:before="5"/>
      </w:pPr>
    </w:p>
    <w:p w14:paraId="051CDAD6" w14:textId="77777777" w:rsidR="000B2593" w:rsidRDefault="00000000">
      <w:pPr>
        <w:pStyle w:val="Textoindependiente"/>
        <w:spacing w:line="292" w:lineRule="auto"/>
        <w:ind w:left="117" w:right="121"/>
      </w:pPr>
      <w:r>
        <w:t>normas de régimen interno, de obligado cumplimiento que deberán recoger al menos los requisitos</w:t>
      </w:r>
      <w:r>
        <w:rPr>
          <w:spacing w:val="40"/>
        </w:rPr>
        <w:t xml:space="preserve"> </w:t>
      </w:r>
      <w:r>
        <w:t>que figuran en el art 35 de del Decreto 80/1998,</w:t>
      </w:r>
    </w:p>
    <w:p w14:paraId="3F0405FB" w14:textId="77777777" w:rsidR="000B2593" w:rsidRDefault="000B2593">
      <w:pPr>
        <w:pStyle w:val="Textoindependiente"/>
        <w:spacing w:before="10"/>
      </w:pPr>
    </w:p>
    <w:p w14:paraId="1866378B" w14:textId="77777777" w:rsidR="000B2593" w:rsidRDefault="00000000">
      <w:pPr>
        <w:pStyle w:val="Textoindependiente"/>
        <w:spacing w:line="292" w:lineRule="auto"/>
        <w:ind w:left="117" w:right="121"/>
      </w:pPr>
      <w:r>
        <w:t>cartel de aforo máximo del vaso, para cuyo cálculo se empleará la proporción de un bañista por cada 2 m2 de lámina de agua</w:t>
      </w:r>
    </w:p>
    <w:p w14:paraId="246D7C4E" w14:textId="77777777" w:rsidR="000B2593" w:rsidRDefault="000B2593">
      <w:pPr>
        <w:pStyle w:val="Textoindependiente"/>
        <w:spacing w:before="9"/>
      </w:pPr>
    </w:p>
    <w:p w14:paraId="174687A4" w14:textId="77777777" w:rsidR="000B2593" w:rsidRDefault="00000000">
      <w:pPr>
        <w:pStyle w:val="Textoindependiente"/>
        <w:spacing w:before="1" w:line="297" w:lineRule="auto"/>
        <w:ind w:left="117" w:right="201"/>
      </w:pPr>
      <w:r>
        <w:rPr>
          <w:b/>
        </w:rPr>
        <w:t>CONTROL DE CALIDAD DEL AGUA DE BAÑO</w:t>
      </w:r>
      <w:r>
        <w:t>: El titular de la piscina deberá controlar al menos</w:t>
      </w:r>
      <w:r>
        <w:rPr>
          <w:spacing w:val="80"/>
        </w:rPr>
        <w:t xml:space="preserve"> </w:t>
      </w:r>
      <w:r>
        <w:t>los parámetros establecidos en los anexos I y II del RD 742/2013 con la siguiente periodicidad:</w:t>
      </w:r>
    </w:p>
    <w:p w14:paraId="07CE671D" w14:textId="77777777" w:rsidR="000B2593" w:rsidRDefault="000B2593">
      <w:pPr>
        <w:pStyle w:val="Textoindependiente"/>
        <w:spacing w:before="4"/>
      </w:pPr>
    </w:p>
    <w:p w14:paraId="1456706C" w14:textId="77777777" w:rsidR="000B2593" w:rsidRDefault="00000000">
      <w:pPr>
        <w:pStyle w:val="Textoindependiente"/>
        <w:tabs>
          <w:tab w:val="left" w:pos="674"/>
        </w:tabs>
        <w:ind w:left="117"/>
      </w:pPr>
      <w:r>
        <w:rPr>
          <w:spacing w:val="-10"/>
        </w:rPr>
        <w:t>·</w:t>
      </w:r>
      <w:r>
        <w:tab/>
        <w:t>Inicial,</w:t>
      </w:r>
      <w:r>
        <w:rPr>
          <w:spacing w:val="-2"/>
        </w:rPr>
        <w:t xml:space="preserve"> </w:t>
      </w:r>
      <w:r>
        <w:t>Antes</w:t>
      </w:r>
      <w:r>
        <w:rPr>
          <w:spacing w:val="-1"/>
        </w:rPr>
        <w:t xml:space="preserve"> </w:t>
      </w:r>
      <w:r>
        <w:t>de</w:t>
      </w:r>
      <w:r>
        <w:rPr>
          <w:spacing w:val="-1"/>
        </w:rPr>
        <w:t xml:space="preserve"> </w:t>
      </w:r>
      <w:r>
        <w:t>la</w:t>
      </w:r>
      <w:r>
        <w:rPr>
          <w:spacing w:val="-1"/>
        </w:rPr>
        <w:t xml:space="preserve"> </w:t>
      </w:r>
      <w:r>
        <w:t>apertura</w:t>
      </w:r>
      <w:r>
        <w:rPr>
          <w:spacing w:val="-2"/>
        </w:rPr>
        <w:t xml:space="preserve"> </w:t>
      </w:r>
      <w:r>
        <w:t>anual,</w:t>
      </w:r>
      <w:r>
        <w:rPr>
          <w:spacing w:val="-1"/>
        </w:rPr>
        <w:t xml:space="preserve"> </w:t>
      </w:r>
      <w:r>
        <w:t>en</w:t>
      </w:r>
      <w:r>
        <w:rPr>
          <w:spacing w:val="-1"/>
        </w:rPr>
        <w:t xml:space="preserve"> </w:t>
      </w:r>
      <w:r>
        <w:t>vasos,</w:t>
      </w:r>
      <w:r>
        <w:rPr>
          <w:spacing w:val="-1"/>
        </w:rPr>
        <w:t xml:space="preserve"> </w:t>
      </w:r>
      <w:r>
        <w:t>en</w:t>
      </w:r>
      <w:r>
        <w:rPr>
          <w:spacing w:val="-1"/>
        </w:rPr>
        <w:t xml:space="preserve"> </w:t>
      </w:r>
      <w:r>
        <w:rPr>
          <w:spacing w:val="-2"/>
        </w:rPr>
        <w:t>laboratorio:</w:t>
      </w:r>
    </w:p>
    <w:p w14:paraId="53238B24" w14:textId="77777777" w:rsidR="000B2593" w:rsidRDefault="000B2593">
      <w:pPr>
        <w:pStyle w:val="Textoindependiente"/>
        <w:spacing w:before="60"/>
      </w:pPr>
    </w:p>
    <w:p w14:paraId="159DCEDB" w14:textId="77777777" w:rsidR="000B2593" w:rsidRDefault="00000000">
      <w:pPr>
        <w:pStyle w:val="Prrafodelista"/>
        <w:numPr>
          <w:ilvl w:val="0"/>
          <w:numId w:val="13"/>
        </w:numPr>
        <w:tabs>
          <w:tab w:val="left" w:pos="395"/>
        </w:tabs>
        <w:spacing w:before="1"/>
        <w:ind w:right="0" w:hanging="278"/>
        <w:jc w:val="left"/>
        <w:rPr>
          <w:sz w:val="20"/>
        </w:rPr>
      </w:pPr>
      <w:r>
        <w:rPr>
          <w:sz w:val="20"/>
        </w:rPr>
        <w:t>Vasos</w:t>
      </w:r>
      <w:r>
        <w:rPr>
          <w:spacing w:val="-4"/>
          <w:sz w:val="20"/>
        </w:rPr>
        <w:t xml:space="preserve"> </w:t>
      </w:r>
      <w:r>
        <w:rPr>
          <w:sz w:val="20"/>
        </w:rPr>
        <w:t>con</w:t>
      </w:r>
      <w:r>
        <w:rPr>
          <w:spacing w:val="-3"/>
          <w:sz w:val="20"/>
        </w:rPr>
        <w:t xml:space="preserve"> </w:t>
      </w:r>
      <w:r>
        <w:rPr>
          <w:sz w:val="20"/>
        </w:rPr>
        <w:t>aporte</w:t>
      </w:r>
      <w:r>
        <w:rPr>
          <w:spacing w:val="-3"/>
          <w:sz w:val="20"/>
        </w:rPr>
        <w:t xml:space="preserve"> </w:t>
      </w:r>
      <w:r>
        <w:rPr>
          <w:sz w:val="20"/>
        </w:rPr>
        <w:t>de</w:t>
      </w:r>
      <w:r>
        <w:rPr>
          <w:spacing w:val="-3"/>
          <w:sz w:val="20"/>
        </w:rPr>
        <w:t xml:space="preserve"> </w:t>
      </w:r>
      <w:r>
        <w:rPr>
          <w:sz w:val="20"/>
        </w:rPr>
        <w:t>agua</w:t>
      </w:r>
      <w:r>
        <w:rPr>
          <w:spacing w:val="-3"/>
          <w:sz w:val="20"/>
        </w:rPr>
        <w:t xml:space="preserve"> </w:t>
      </w:r>
      <w:r>
        <w:rPr>
          <w:sz w:val="20"/>
        </w:rPr>
        <w:t>diferente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red</w:t>
      </w:r>
      <w:r>
        <w:rPr>
          <w:spacing w:val="-3"/>
          <w:sz w:val="20"/>
        </w:rPr>
        <w:t xml:space="preserve"> </w:t>
      </w:r>
      <w:r>
        <w:rPr>
          <w:sz w:val="20"/>
        </w:rPr>
        <w:t>de</w:t>
      </w:r>
      <w:r>
        <w:rPr>
          <w:spacing w:val="-3"/>
          <w:sz w:val="20"/>
        </w:rPr>
        <w:t xml:space="preserve"> </w:t>
      </w:r>
      <w:r>
        <w:rPr>
          <w:sz w:val="20"/>
        </w:rPr>
        <w:t>distribución</w:t>
      </w:r>
      <w:r>
        <w:rPr>
          <w:spacing w:val="-3"/>
          <w:sz w:val="20"/>
        </w:rPr>
        <w:t xml:space="preserve"> </w:t>
      </w:r>
      <w:r>
        <w:rPr>
          <w:spacing w:val="-2"/>
          <w:sz w:val="20"/>
        </w:rPr>
        <w:t>pública</w:t>
      </w:r>
    </w:p>
    <w:p w14:paraId="621554D0" w14:textId="77777777" w:rsidR="000B2593" w:rsidRDefault="000B2593">
      <w:pPr>
        <w:pStyle w:val="Textoindependiente"/>
        <w:spacing w:before="60"/>
      </w:pPr>
    </w:p>
    <w:p w14:paraId="6763A4AC" w14:textId="77777777" w:rsidR="000B2593" w:rsidRDefault="00000000">
      <w:pPr>
        <w:pStyle w:val="Prrafodelista"/>
        <w:numPr>
          <w:ilvl w:val="0"/>
          <w:numId w:val="13"/>
        </w:numPr>
        <w:tabs>
          <w:tab w:val="left" w:pos="395"/>
        </w:tabs>
        <w:ind w:right="0" w:hanging="278"/>
        <w:jc w:val="left"/>
        <w:rPr>
          <w:sz w:val="20"/>
        </w:rPr>
      </w:pPr>
      <w:r>
        <w:rPr>
          <w:sz w:val="20"/>
        </w:rPr>
        <w:t>Vasos</w:t>
      </w:r>
      <w:r>
        <w:rPr>
          <w:spacing w:val="-3"/>
          <w:sz w:val="20"/>
        </w:rPr>
        <w:t xml:space="preserve"> </w:t>
      </w:r>
      <w:r>
        <w:rPr>
          <w:sz w:val="20"/>
        </w:rPr>
        <w:t>que</w:t>
      </w:r>
      <w:r>
        <w:rPr>
          <w:spacing w:val="-2"/>
          <w:sz w:val="20"/>
        </w:rPr>
        <w:t xml:space="preserve"> </w:t>
      </w:r>
      <w:r>
        <w:rPr>
          <w:sz w:val="20"/>
        </w:rPr>
        <w:t>no</w:t>
      </w:r>
      <w:r>
        <w:rPr>
          <w:spacing w:val="-3"/>
          <w:sz w:val="20"/>
        </w:rPr>
        <w:t xml:space="preserve"> </w:t>
      </w:r>
      <w:r>
        <w:rPr>
          <w:sz w:val="20"/>
        </w:rPr>
        <w:t>hayan</w:t>
      </w:r>
      <w:r>
        <w:rPr>
          <w:spacing w:val="-2"/>
          <w:sz w:val="20"/>
        </w:rPr>
        <w:t xml:space="preserve"> </w:t>
      </w:r>
      <w:r>
        <w:rPr>
          <w:sz w:val="20"/>
        </w:rPr>
        <w:t>renovado</w:t>
      </w:r>
      <w:r>
        <w:rPr>
          <w:spacing w:val="-2"/>
          <w:sz w:val="20"/>
        </w:rPr>
        <w:t xml:space="preserve"> </w:t>
      </w:r>
      <w:r>
        <w:rPr>
          <w:sz w:val="20"/>
        </w:rPr>
        <w:t>el</w:t>
      </w:r>
      <w:r>
        <w:rPr>
          <w:spacing w:val="-3"/>
          <w:sz w:val="20"/>
        </w:rPr>
        <w:t xml:space="preserve"> </w:t>
      </w:r>
      <w:r>
        <w:rPr>
          <w:sz w:val="20"/>
        </w:rPr>
        <w:t>agua</w:t>
      </w:r>
      <w:r>
        <w:rPr>
          <w:spacing w:val="-2"/>
          <w:sz w:val="20"/>
        </w:rPr>
        <w:t xml:space="preserve"> </w:t>
      </w:r>
      <w:r>
        <w:rPr>
          <w:sz w:val="20"/>
        </w:rPr>
        <w:t>tras</w:t>
      </w:r>
      <w:r>
        <w:rPr>
          <w:spacing w:val="-3"/>
          <w:sz w:val="20"/>
        </w:rPr>
        <w:t xml:space="preserve"> </w:t>
      </w:r>
      <w:r>
        <w:rPr>
          <w:sz w:val="20"/>
        </w:rPr>
        <w:t>su</w:t>
      </w:r>
      <w:r>
        <w:rPr>
          <w:spacing w:val="-2"/>
          <w:sz w:val="20"/>
        </w:rPr>
        <w:t xml:space="preserve"> </w:t>
      </w:r>
      <w:r>
        <w:rPr>
          <w:sz w:val="20"/>
        </w:rPr>
        <w:t>cierre</w:t>
      </w:r>
      <w:r>
        <w:rPr>
          <w:spacing w:val="-2"/>
          <w:sz w:val="20"/>
        </w:rPr>
        <w:t xml:space="preserve"> temporal</w:t>
      </w:r>
    </w:p>
    <w:p w14:paraId="74B15703" w14:textId="77777777" w:rsidR="000B2593" w:rsidRDefault="000B2593">
      <w:pPr>
        <w:rPr>
          <w:sz w:val="20"/>
        </w:rPr>
        <w:sectPr w:rsidR="000B2593">
          <w:pgSz w:w="11910" w:h="16840"/>
          <w:pgMar w:top="1340" w:right="1300" w:bottom="1260" w:left="1300" w:header="225" w:footer="1060" w:gutter="0"/>
          <w:cols w:space="720"/>
        </w:sectPr>
      </w:pPr>
    </w:p>
    <w:p w14:paraId="526409F2" w14:textId="4A92114A" w:rsidR="000B2593" w:rsidRDefault="00000000">
      <w:pPr>
        <w:pStyle w:val="Prrafodelista"/>
        <w:numPr>
          <w:ilvl w:val="0"/>
          <w:numId w:val="12"/>
        </w:numPr>
        <w:tabs>
          <w:tab w:val="left" w:pos="672"/>
        </w:tabs>
        <w:spacing w:before="88"/>
        <w:ind w:left="672" w:right="0" w:hanging="555"/>
        <w:rPr>
          <w:sz w:val="20"/>
        </w:rPr>
      </w:pPr>
      <w:r>
        <w:rPr>
          <w:noProof/>
        </w:rPr>
        <w:lastRenderedPageBreak/>
        <mc:AlternateContent>
          <mc:Choice Requires="wps">
            <w:drawing>
              <wp:anchor distT="0" distB="0" distL="0" distR="0" simplePos="0" relativeHeight="15804928" behindDoc="0" locked="0" layoutInCell="1" allowOverlap="1" wp14:anchorId="225B5BD4" wp14:editId="25DEA8D6">
                <wp:simplePos x="0" y="0"/>
                <wp:positionH relativeFrom="page">
                  <wp:posOffset>6807090</wp:posOffset>
                </wp:positionH>
                <wp:positionV relativeFrom="page">
                  <wp:posOffset>2818730</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4C3AA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73FAD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25B5BD4" id="Textbox 214" o:spid="_x0000_s1151" type="#_x0000_t202" style="position:absolute;left:0;text-align:left;margin-left:536pt;margin-top:221.95pt;width:33.05pt;height:250.9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44C3AA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73FAD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Periódico,</w:t>
      </w:r>
      <w:r>
        <w:rPr>
          <w:spacing w:val="-3"/>
          <w:sz w:val="20"/>
        </w:rPr>
        <w:t xml:space="preserve"> </w:t>
      </w:r>
      <w:r>
        <w:rPr>
          <w:sz w:val="20"/>
        </w:rPr>
        <w:t>con</w:t>
      </w:r>
      <w:r>
        <w:rPr>
          <w:spacing w:val="-1"/>
          <w:sz w:val="20"/>
        </w:rPr>
        <w:t xml:space="preserve"> </w:t>
      </w:r>
      <w:r>
        <w:rPr>
          <w:sz w:val="20"/>
        </w:rPr>
        <w:t>carácter Mensual,</w:t>
      </w:r>
      <w:r>
        <w:rPr>
          <w:spacing w:val="-1"/>
          <w:sz w:val="20"/>
        </w:rPr>
        <w:t xml:space="preserve"> </w:t>
      </w:r>
      <w:r>
        <w:rPr>
          <w:sz w:val="20"/>
        </w:rPr>
        <w:t xml:space="preserve">en </w:t>
      </w:r>
      <w:r>
        <w:rPr>
          <w:spacing w:val="-2"/>
          <w:sz w:val="20"/>
        </w:rPr>
        <w:t>laboratorio</w:t>
      </w:r>
    </w:p>
    <w:p w14:paraId="62DE6C7E" w14:textId="77777777" w:rsidR="000B2593" w:rsidRDefault="000B2593">
      <w:pPr>
        <w:pStyle w:val="Textoindependiente"/>
        <w:spacing w:before="61"/>
      </w:pPr>
    </w:p>
    <w:p w14:paraId="09F506FA" w14:textId="77777777" w:rsidR="000B2593" w:rsidRDefault="00000000">
      <w:pPr>
        <w:pStyle w:val="Prrafodelista"/>
        <w:numPr>
          <w:ilvl w:val="0"/>
          <w:numId w:val="12"/>
        </w:numPr>
        <w:tabs>
          <w:tab w:val="left" w:pos="731"/>
        </w:tabs>
        <w:spacing w:line="292" w:lineRule="auto"/>
        <w:ind w:firstLine="0"/>
        <w:rPr>
          <w:sz w:val="20"/>
        </w:rPr>
      </w:pPr>
      <w:r>
        <w:rPr>
          <w:sz w:val="20"/>
        </w:rPr>
        <w:t>Rutinario, con carácter diario en la propia piscina, en el momento de apertura, restringiéndose los parámetros a los especificados en el anexo III del RD 742/2013</w:t>
      </w:r>
    </w:p>
    <w:p w14:paraId="18195933" w14:textId="77777777" w:rsidR="000B2593" w:rsidRDefault="000B2593">
      <w:pPr>
        <w:pStyle w:val="Textoindependiente"/>
        <w:spacing w:before="9"/>
      </w:pPr>
    </w:p>
    <w:p w14:paraId="1F7FABBB" w14:textId="77777777" w:rsidR="000B2593" w:rsidRDefault="00000000">
      <w:pPr>
        <w:pStyle w:val="Ttulo5"/>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7FEBF33B" w14:textId="77777777" w:rsidR="000B2593" w:rsidRDefault="000B2593">
      <w:pPr>
        <w:pStyle w:val="Textoindependiente"/>
        <w:spacing w:before="61"/>
        <w:rPr>
          <w:b/>
        </w:rPr>
      </w:pPr>
    </w:p>
    <w:p w14:paraId="19DF1785" w14:textId="77777777" w:rsidR="000B2593" w:rsidRDefault="00000000">
      <w:pPr>
        <w:pStyle w:val="Prrafodelista"/>
        <w:numPr>
          <w:ilvl w:val="0"/>
          <w:numId w:val="1"/>
        </w:numPr>
        <w:tabs>
          <w:tab w:val="left" w:pos="629"/>
        </w:tabs>
        <w:spacing w:line="297" w:lineRule="auto"/>
        <w:ind w:right="115" w:firstLine="0"/>
        <w:rPr>
          <w:sz w:val="20"/>
        </w:rPr>
      </w:pPr>
      <w:r>
        <w:rPr>
          <w:sz w:val="20"/>
        </w:rPr>
        <w:t xml:space="preserve">Se informa </w:t>
      </w:r>
      <w:r>
        <w:rPr>
          <w:b/>
          <w:sz w:val="20"/>
        </w:rPr>
        <w:t>favorablemente</w:t>
      </w:r>
      <w:r>
        <w:rPr>
          <w:sz w:val="20"/>
        </w:rPr>
        <w:t xml:space="preserve">, desde el punto de vista ambiental, para que por parte del Excmo. Ayuntamiento de Las Rozas de Madrid se proceda a </w:t>
      </w:r>
      <w:r>
        <w:rPr>
          <w:b/>
          <w:sz w:val="20"/>
        </w:rPr>
        <w:t>conceder la Licencia de Tala de 16 árboles</w:t>
      </w:r>
      <w:r>
        <w:rPr>
          <w:sz w:val="20"/>
        </w:rPr>
        <w:t xml:space="preserve">, a </w:t>
      </w:r>
      <w:r>
        <w:rPr>
          <w:spacing w:val="-2"/>
          <w:sz w:val="20"/>
        </w:rPr>
        <w:t>saber:</w:t>
      </w:r>
    </w:p>
    <w:p w14:paraId="1E96112D" w14:textId="77777777" w:rsidR="000B2593" w:rsidRDefault="000B2593">
      <w:pPr>
        <w:pStyle w:val="Textoindependiente"/>
        <w:spacing w:before="3"/>
      </w:pPr>
    </w:p>
    <w:p w14:paraId="7E1DA63D" w14:textId="77777777" w:rsidR="000B2593" w:rsidRDefault="00000000">
      <w:pPr>
        <w:pStyle w:val="Textoindependiente"/>
        <w:spacing w:before="1" w:line="297" w:lineRule="auto"/>
        <w:ind w:left="117" w:right="117"/>
        <w:jc w:val="both"/>
      </w:pPr>
      <w:r>
        <w:rPr>
          <w:b/>
        </w:rPr>
        <w:t xml:space="preserve">6 </w:t>
      </w:r>
      <w:proofErr w:type="gramStart"/>
      <w:r>
        <w:t>encinas(</w:t>
      </w:r>
      <w:proofErr w:type="gramEnd"/>
      <w:r>
        <w:t xml:space="preserve">Quercus </w:t>
      </w:r>
      <w:proofErr w:type="spellStart"/>
      <w:r>
        <w:t>ilex</w:t>
      </w:r>
      <w:proofErr w:type="spellEnd"/>
      <w:r>
        <w:t>), PROTEGIDAS, cuyo trasplante no es viable, grafiadas en el inventario y plano aportado con los números 6, 8, 16, 28, 34 y 39.</w:t>
      </w:r>
    </w:p>
    <w:p w14:paraId="527F6985" w14:textId="77777777" w:rsidR="000B2593" w:rsidRDefault="000B2593">
      <w:pPr>
        <w:pStyle w:val="Textoindependiente"/>
        <w:spacing w:before="4"/>
      </w:pPr>
    </w:p>
    <w:p w14:paraId="7CFFFACA" w14:textId="77777777" w:rsidR="000B2593" w:rsidRDefault="00000000">
      <w:pPr>
        <w:pStyle w:val="Textoindependiente"/>
        <w:spacing w:line="295" w:lineRule="auto"/>
        <w:ind w:left="117" w:right="116"/>
        <w:jc w:val="both"/>
      </w:pPr>
      <w:r>
        <w:rPr>
          <w:b/>
        </w:rPr>
        <w:t xml:space="preserve">10 </w:t>
      </w:r>
      <w:proofErr w:type="gramStart"/>
      <w:r>
        <w:t>encinas(</w:t>
      </w:r>
      <w:proofErr w:type="gramEnd"/>
      <w:r>
        <w:t xml:space="preserve">Quercus </w:t>
      </w:r>
      <w:proofErr w:type="spellStart"/>
      <w:r>
        <w:t>ilex</w:t>
      </w:r>
      <w:proofErr w:type="spellEnd"/>
      <w:r>
        <w:t>), NO PROTEGIDAS, cuyo trasplante no es viable, grafiadas en el inventario</w:t>
      </w:r>
      <w:r>
        <w:rPr>
          <w:spacing w:val="40"/>
        </w:rPr>
        <w:t xml:space="preserve"> </w:t>
      </w:r>
      <w:r>
        <w:t xml:space="preserve">y plano aportado con los números 9, 21, 26, 31, 32, 35, 36, 37 y 40. Además el ejemplar </w:t>
      </w:r>
      <w:proofErr w:type="spellStart"/>
      <w:r>
        <w:t>nº</w:t>
      </w:r>
      <w:proofErr w:type="spellEnd"/>
      <w:r>
        <w:t xml:space="preserve"> 29 que está seco.</w:t>
      </w:r>
    </w:p>
    <w:p w14:paraId="034511AB" w14:textId="77777777" w:rsidR="000B2593" w:rsidRDefault="000B2593">
      <w:pPr>
        <w:pStyle w:val="Textoindependiente"/>
        <w:spacing w:before="6"/>
      </w:pPr>
    </w:p>
    <w:p w14:paraId="0BC39162" w14:textId="77777777" w:rsidR="000B2593" w:rsidRDefault="00000000">
      <w:pPr>
        <w:pStyle w:val="Prrafodelista"/>
        <w:numPr>
          <w:ilvl w:val="0"/>
          <w:numId w:val="1"/>
        </w:numPr>
        <w:tabs>
          <w:tab w:val="left" w:pos="820"/>
        </w:tabs>
        <w:spacing w:before="1" w:line="292" w:lineRule="auto"/>
        <w:ind w:firstLine="0"/>
        <w:jc w:val="left"/>
        <w:rPr>
          <w:sz w:val="20"/>
        </w:rPr>
      </w:pPr>
      <w:r>
        <w:rPr>
          <w:sz w:val="20"/>
        </w:rPr>
        <w:t>Asimismo,</w:t>
      </w:r>
      <w:r>
        <w:rPr>
          <w:spacing w:val="31"/>
          <w:sz w:val="20"/>
        </w:rPr>
        <w:t xml:space="preserve"> </w:t>
      </w:r>
      <w:r>
        <w:rPr>
          <w:sz w:val="20"/>
        </w:rPr>
        <w:t>a</w:t>
      </w:r>
      <w:r>
        <w:rPr>
          <w:spacing w:val="31"/>
          <w:sz w:val="20"/>
        </w:rPr>
        <w:t xml:space="preserve"> </w:t>
      </w:r>
      <w:r>
        <w:rPr>
          <w:sz w:val="20"/>
        </w:rPr>
        <w:t>la</w:t>
      </w:r>
      <w:r>
        <w:rPr>
          <w:spacing w:val="31"/>
          <w:sz w:val="20"/>
        </w:rPr>
        <w:t xml:space="preserve"> </w:t>
      </w:r>
      <w:r>
        <w:rPr>
          <w:sz w:val="20"/>
        </w:rPr>
        <w:t>vista</w:t>
      </w:r>
      <w:r>
        <w:rPr>
          <w:spacing w:val="31"/>
          <w:sz w:val="20"/>
        </w:rPr>
        <w:t xml:space="preserve"> </w:t>
      </w:r>
      <w:r>
        <w:rPr>
          <w:sz w:val="20"/>
        </w:rPr>
        <w:t>del</w:t>
      </w:r>
      <w:r>
        <w:rPr>
          <w:spacing w:val="31"/>
          <w:sz w:val="20"/>
        </w:rPr>
        <w:t xml:space="preserve"> </w:t>
      </w:r>
      <w:r>
        <w:rPr>
          <w:sz w:val="20"/>
        </w:rPr>
        <w:t>informe</w:t>
      </w:r>
      <w:r>
        <w:rPr>
          <w:spacing w:val="31"/>
          <w:sz w:val="20"/>
        </w:rPr>
        <w:t xml:space="preserve"> </w:t>
      </w:r>
      <w:r>
        <w:rPr>
          <w:sz w:val="20"/>
        </w:rPr>
        <w:t>técnico</w:t>
      </w:r>
      <w:r>
        <w:rPr>
          <w:spacing w:val="31"/>
          <w:sz w:val="20"/>
        </w:rPr>
        <w:t xml:space="preserve"> </w:t>
      </w:r>
      <w:r>
        <w:rPr>
          <w:sz w:val="20"/>
        </w:rPr>
        <w:t>presentado,</w:t>
      </w:r>
      <w:r>
        <w:rPr>
          <w:spacing w:val="31"/>
          <w:sz w:val="20"/>
        </w:rPr>
        <w:t xml:space="preserve"> </w:t>
      </w:r>
      <w:r>
        <w:rPr>
          <w:sz w:val="20"/>
        </w:rPr>
        <w:t>que</w:t>
      </w:r>
      <w:r>
        <w:rPr>
          <w:spacing w:val="31"/>
          <w:sz w:val="20"/>
        </w:rPr>
        <w:t xml:space="preserve"> </w:t>
      </w:r>
      <w:r>
        <w:rPr>
          <w:sz w:val="20"/>
        </w:rPr>
        <w:t>considera</w:t>
      </w:r>
      <w:r>
        <w:rPr>
          <w:spacing w:val="31"/>
          <w:sz w:val="20"/>
        </w:rPr>
        <w:t xml:space="preserve"> </w:t>
      </w:r>
      <w:r>
        <w:rPr>
          <w:sz w:val="20"/>
        </w:rPr>
        <w:t>viable</w:t>
      </w:r>
      <w:r>
        <w:rPr>
          <w:spacing w:val="31"/>
          <w:sz w:val="20"/>
        </w:rPr>
        <w:t xml:space="preserve"> </w:t>
      </w:r>
      <w:r>
        <w:rPr>
          <w:sz w:val="20"/>
        </w:rPr>
        <w:t>el</w:t>
      </w:r>
      <w:r>
        <w:rPr>
          <w:spacing w:val="31"/>
          <w:sz w:val="20"/>
        </w:rPr>
        <w:t xml:space="preserve"> </w:t>
      </w:r>
      <w:r>
        <w:rPr>
          <w:sz w:val="20"/>
        </w:rPr>
        <w:t>trasplante</w:t>
      </w:r>
      <w:r>
        <w:rPr>
          <w:spacing w:val="31"/>
          <w:sz w:val="20"/>
        </w:rPr>
        <w:t xml:space="preserve"> </w:t>
      </w:r>
      <w:r>
        <w:rPr>
          <w:sz w:val="20"/>
        </w:rPr>
        <w:t>de determinados ejemplares, se informa favorablemente, desde el punto de vista ambiental, para que</w:t>
      </w:r>
      <w:r>
        <w:rPr>
          <w:spacing w:val="80"/>
          <w:sz w:val="20"/>
        </w:rPr>
        <w:t xml:space="preserve"> </w:t>
      </w:r>
      <w:r>
        <w:rPr>
          <w:sz w:val="20"/>
        </w:rPr>
        <w:t>por parte del Excmo. Ayuntamiento de Las Rozas de Madrid se proceda a conceder la Licencia de</w:t>
      </w:r>
      <w:r>
        <w:rPr>
          <w:spacing w:val="40"/>
          <w:sz w:val="20"/>
        </w:rPr>
        <w:t xml:space="preserve"> </w:t>
      </w:r>
      <w:r>
        <w:rPr>
          <w:b/>
          <w:sz w:val="20"/>
        </w:rPr>
        <w:t>Trasplante de 29 árboles</w:t>
      </w:r>
      <w:r>
        <w:rPr>
          <w:sz w:val="20"/>
        </w:rPr>
        <w:t>, a saber:</w:t>
      </w:r>
    </w:p>
    <w:p w14:paraId="68AD2249" w14:textId="77777777" w:rsidR="000B2593" w:rsidRDefault="000B2593">
      <w:pPr>
        <w:pStyle w:val="Textoindependiente"/>
        <w:spacing w:before="13"/>
      </w:pPr>
    </w:p>
    <w:p w14:paraId="55093881" w14:textId="77777777" w:rsidR="000B2593" w:rsidRDefault="00000000">
      <w:pPr>
        <w:pStyle w:val="Textoindependiente"/>
        <w:spacing w:line="297" w:lineRule="auto"/>
        <w:ind w:left="117" w:right="116"/>
        <w:jc w:val="both"/>
      </w:pPr>
      <w:r>
        <w:rPr>
          <w:b/>
        </w:rPr>
        <w:t xml:space="preserve">19 </w:t>
      </w:r>
      <w:r>
        <w:t xml:space="preserve">encinas (Quercus </w:t>
      </w:r>
      <w:proofErr w:type="spellStart"/>
      <w:r>
        <w:t>ilex</w:t>
      </w:r>
      <w:proofErr w:type="spellEnd"/>
      <w:r>
        <w:t>), PROTEGIDAS, cuyo trasplante es viable, grafiadas en el inventario y</w:t>
      </w:r>
      <w:r>
        <w:rPr>
          <w:spacing w:val="80"/>
        </w:rPr>
        <w:t xml:space="preserve"> </w:t>
      </w:r>
      <w:r>
        <w:t>plano aportado con los números 1, 2, 3, 5, 7, 10, 11, 12, 13, 14, 15, 17, 19, 22, 23, 27, 33, 38 y 42.</w:t>
      </w:r>
    </w:p>
    <w:p w14:paraId="5DC9904B" w14:textId="77777777" w:rsidR="000B2593" w:rsidRDefault="000B2593">
      <w:pPr>
        <w:pStyle w:val="Textoindependiente"/>
        <w:spacing w:before="4"/>
      </w:pPr>
    </w:p>
    <w:p w14:paraId="18B16883" w14:textId="77777777" w:rsidR="000B2593" w:rsidRDefault="00000000">
      <w:pPr>
        <w:pStyle w:val="Textoindependiente"/>
        <w:spacing w:before="1" w:line="297" w:lineRule="auto"/>
        <w:ind w:left="117" w:right="116"/>
        <w:jc w:val="both"/>
      </w:pPr>
      <w:r>
        <w:rPr>
          <w:b/>
        </w:rPr>
        <w:t xml:space="preserve">6 </w:t>
      </w:r>
      <w:r>
        <w:t xml:space="preserve">encinas (Quercus </w:t>
      </w:r>
      <w:proofErr w:type="spellStart"/>
      <w:r>
        <w:t>ilex</w:t>
      </w:r>
      <w:proofErr w:type="spellEnd"/>
      <w:r>
        <w:t>), NO PROTEGIDAS, cuyo trasplante es viable, grafiadas en el inventario y plano aportado con los números 18, 20, 24, 30, 43 y 45.</w:t>
      </w:r>
    </w:p>
    <w:p w14:paraId="69032634" w14:textId="77777777" w:rsidR="000B2593" w:rsidRDefault="000B2593">
      <w:pPr>
        <w:pStyle w:val="Textoindependiente"/>
        <w:spacing w:before="4"/>
      </w:pPr>
    </w:p>
    <w:p w14:paraId="38DD9712" w14:textId="77777777" w:rsidR="000B2593" w:rsidRDefault="00000000">
      <w:pPr>
        <w:pStyle w:val="Textoindependiente"/>
        <w:spacing w:line="297" w:lineRule="auto"/>
        <w:ind w:left="117" w:right="116"/>
        <w:jc w:val="both"/>
      </w:pPr>
      <w:r>
        <w:rPr>
          <w:b/>
        </w:rPr>
        <w:t xml:space="preserve">2 </w:t>
      </w:r>
      <w:r>
        <w:t>pinos (</w:t>
      </w:r>
      <w:proofErr w:type="spellStart"/>
      <w:r>
        <w:t>Pinus</w:t>
      </w:r>
      <w:proofErr w:type="spellEnd"/>
      <w:r>
        <w:t xml:space="preserve"> </w:t>
      </w:r>
      <w:proofErr w:type="spellStart"/>
      <w:r>
        <w:t>halepensis</w:t>
      </w:r>
      <w:proofErr w:type="spellEnd"/>
      <w:r>
        <w:t>), PROTEGIDOS, cuyo trasplante es viable, grafiados en el inventario y plano aportado con los números 25 y 41.</w:t>
      </w:r>
    </w:p>
    <w:p w14:paraId="27F962E2" w14:textId="77777777" w:rsidR="000B2593" w:rsidRDefault="000B2593">
      <w:pPr>
        <w:pStyle w:val="Textoindependiente"/>
        <w:spacing w:before="4"/>
      </w:pPr>
    </w:p>
    <w:p w14:paraId="25534DAC" w14:textId="77777777" w:rsidR="000B2593" w:rsidRDefault="00000000">
      <w:pPr>
        <w:pStyle w:val="Prrafodelista"/>
        <w:numPr>
          <w:ilvl w:val="0"/>
          <w:numId w:val="11"/>
        </w:numPr>
        <w:tabs>
          <w:tab w:val="left" w:pos="309"/>
        </w:tabs>
        <w:spacing w:line="297" w:lineRule="auto"/>
        <w:ind w:firstLine="0"/>
        <w:jc w:val="both"/>
        <w:rPr>
          <w:b/>
          <w:sz w:val="20"/>
        </w:rPr>
      </w:pPr>
      <w:r>
        <w:rPr>
          <w:sz w:val="20"/>
        </w:rPr>
        <w:t>pino (</w:t>
      </w:r>
      <w:proofErr w:type="spellStart"/>
      <w:r>
        <w:rPr>
          <w:sz w:val="20"/>
        </w:rPr>
        <w:t>Pinus</w:t>
      </w:r>
      <w:proofErr w:type="spellEnd"/>
      <w:r>
        <w:rPr>
          <w:sz w:val="20"/>
        </w:rPr>
        <w:t xml:space="preserve"> </w:t>
      </w:r>
      <w:proofErr w:type="spellStart"/>
      <w:r>
        <w:rPr>
          <w:sz w:val="20"/>
        </w:rPr>
        <w:t>halepensis</w:t>
      </w:r>
      <w:proofErr w:type="spellEnd"/>
      <w:r>
        <w:rPr>
          <w:sz w:val="20"/>
        </w:rPr>
        <w:t>), NO PROTEGIDO, cuyo trasplante es viable, grafiado en el inventario y plano aportado con el número 44.</w:t>
      </w:r>
    </w:p>
    <w:p w14:paraId="07D78399" w14:textId="77777777" w:rsidR="000B2593" w:rsidRDefault="000B2593">
      <w:pPr>
        <w:pStyle w:val="Textoindependiente"/>
        <w:spacing w:before="5"/>
      </w:pPr>
    </w:p>
    <w:p w14:paraId="71E03C53" w14:textId="77777777" w:rsidR="000B2593" w:rsidRDefault="00000000">
      <w:pPr>
        <w:pStyle w:val="Textoindependiente"/>
        <w:spacing w:line="297" w:lineRule="auto"/>
        <w:ind w:left="117"/>
      </w:pPr>
      <w:r>
        <w:rPr>
          <w:b/>
        </w:rPr>
        <w:t>1</w:t>
      </w:r>
      <w:r>
        <w:rPr>
          <w:b/>
          <w:spacing w:val="76"/>
        </w:rPr>
        <w:t xml:space="preserve"> </w:t>
      </w:r>
      <w:r>
        <w:t>enebro</w:t>
      </w:r>
      <w:r>
        <w:rPr>
          <w:spacing w:val="76"/>
        </w:rPr>
        <w:t xml:space="preserve"> </w:t>
      </w:r>
      <w:r>
        <w:t>(</w:t>
      </w:r>
      <w:proofErr w:type="spellStart"/>
      <w:r>
        <w:t>Juniperus</w:t>
      </w:r>
      <w:proofErr w:type="spellEnd"/>
      <w:r>
        <w:rPr>
          <w:spacing w:val="76"/>
        </w:rPr>
        <w:t xml:space="preserve"> </w:t>
      </w:r>
      <w:proofErr w:type="spellStart"/>
      <w:r>
        <w:t>oxycedrus</w:t>
      </w:r>
      <w:proofErr w:type="spellEnd"/>
      <w:r>
        <w:t>),</w:t>
      </w:r>
      <w:r>
        <w:rPr>
          <w:spacing w:val="76"/>
        </w:rPr>
        <w:t xml:space="preserve"> </w:t>
      </w:r>
      <w:r>
        <w:t>NO</w:t>
      </w:r>
      <w:r>
        <w:rPr>
          <w:spacing w:val="76"/>
        </w:rPr>
        <w:t xml:space="preserve"> </w:t>
      </w:r>
      <w:r>
        <w:t>PROTEGIDO,</w:t>
      </w:r>
      <w:r>
        <w:rPr>
          <w:spacing w:val="76"/>
        </w:rPr>
        <w:t xml:space="preserve"> </w:t>
      </w:r>
      <w:r>
        <w:t>cuyo</w:t>
      </w:r>
      <w:r>
        <w:rPr>
          <w:spacing w:val="76"/>
        </w:rPr>
        <w:t xml:space="preserve"> </w:t>
      </w:r>
      <w:r>
        <w:t>trasplante</w:t>
      </w:r>
      <w:r>
        <w:rPr>
          <w:spacing w:val="76"/>
        </w:rPr>
        <w:t xml:space="preserve"> </w:t>
      </w:r>
      <w:r>
        <w:t>es</w:t>
      </w:r>
      <w:r>
        <w:rPr>
          <w:spacing w:val="76"/>
        </w:rPr>
        <w:t xml:space="preserve"> </w:t>
      </w:r>
      <w:r>
        <w:t>viable,</w:t>
      </w:r>
      <w:r>
        <w:rPr>
          <w:spacing w:val="76"/>
        </w:rPr>
        <w:t xml:space="preserve"> </w:t>
      </w:r>
      <w:r>
        <w:t>grafiado</w:t>
      </w:r>
      <w:r>
        <w:rPr>
          <w:spacing w:val="76"/>
        </w:rPr>
        <w:t xml:space="preserve"> </w:t>
      </w:r>
      <w:r>
        <w:t>en</w:t>
      </w:r>
      <w:r>
        <w:rPr>
          <w:spacing w:val="76"/>
        </w:rPr>
        <w:t xml:space="preserve"> </w:t>
      </w:r>
      <w:r>
        <w:t>el inventario y plano aportado con el número 4.</w:t>
      </w:r>
    </w:p>
    <w:p w14:paraId="427741C0" w14:textId="77777777" w:rsidR="000B2593" w:rsidRDefault="000B2593">
      <w:pPr>
        <w:pStyle w:val="Textoindependiente"/>
        <w:spacing w:before="4"/>
      </w:pPr>
    </w:p>
    <w:p w14:paraId="7422377E" w14:textId="13E2066F" w:rsidR="000B2593" w:rsidRDefault="00000000">
      <w:pPr>
        <w:pStyle w:val="Prrafodelista"/>
        <w:numPr>
          <w:ilvl w:val="0"/>
          <w:numId w:val="1"/>
        </w:numPr>
        <w:tabs>
          <w:tab w:val="left" w:pos="638"/>
        </w:tabs>
        <w:spacing w:line="292" w:lineRule="auto"/>
        <w:ind w:firstLine="0"/>
        <w:rPr>
          <w:sz w:val="20"/>
        </w:rPr>
      </w:pPr>
      <w:r>
        <w:rPr>
          <w:sz w:val="20"/>
        </w:rPr>
        <w:t xml:space="preserve">A la vista del informe emitido por la Técnica Municipal </w:t>
      </w:r>
      <w:r w:rsidR="001E0CB2">
        <w:rPr>
          <w:sz w:val="20"/>
        </w:rPr>
        <w:t>r</w:t>
      </w:r>
      <w:r>
        <w:rPr>
          <w:sz w:val="20"/>
        </w:rPr>
        <w:t>esponsable en el ámbito de las Zonas Verdes y Medio Natural de fecha 6 de noviembre de 2024, la entidad promotora deberá llevar a cabo el trasplante de las especies protegidas detalladas anteriormente, a un espacio de su titularidad o cualquier otro mediante autorización del titular del terreno, siempre y cuando se encuentre dentro del término municipal de Las Rozas.</w:t>
      </w:r>
    </w:p>
    <w:p w14:paraId="5FB7C752" w14:textId="77777777" w:rsidR="000B2593" w:rsidRDefault="000B2593">
      <w:pPr>
        <w:pStyle w:val="Textoindependiente"/>
        <w:spacing w:before="10"/>
      </w:pPr>
    </w:p>
    <w:p w14:paraId="28667A05" w14:textId="77777777" w:rsidR="000B2593" w:rsidRDefault="00000000">
      <w:pPr>
        <w:pStyle w:val="Prrafodelista"/>
        <w:numPr>
          <w:ilvl w:val="0"/>
          <w:numId w:val="1"/>
        </w:numPr>
        <w:tabs>
          <w:tab w:val="left" w:pos="733"/>
        </w:tabs>
        <w:spacing w:line="292" w:lineRule="auto"/>
        <w:ind w:firstLine="0"/>
        <w:rPr>
          <w:sz w:val="20"/>
        </w:rPr>
      </w:pPr>
      <w:r>
        <w:rPr>
          <w:sz w:val="20"/>
        </w:rPr>
        <w:t>Asimismo, según lo establecido en el art. 14.4 de la Ordenanza Reguladora de Protección, Conservación y Mejora de Arbolado Urbano, acreditada la viabilidad de trasplantes por parte del interesado, deberá presentar en tiempo y forma un Plan de Trasplante. Al cabo de un año de la realización del trasplante, los titulares de la Licencia de trasplante acreditarán mediante declaración responsable al Ayuntamiento el éxito o fracaso del trasplante. La declaración responsable se presentará en el Registro General de este Ayuntamiento, pudiendo acceder a medios telemáticos</w:t>
      </w:r>
      <w:r>
        <w:rPr>
          <w:spacing w:val="40"/>
          <w:sz w:val="20"/>
        </w:rPr>
        <w:t xml:space="preserve"> </w:t>
      </w:r>
      <w:r>
        <w:rPr>
          <w:sz w:val="20"/>
        </w:rPr>
        <w:t>para ello, y deberá contener fotografías en color y descripción del árbol/árboles.</w:t>
      </w:r>
    </w:p>
    <w:p w14:paraId="7E63D480"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56DC25AA" w14:textId="611D7CC1" w:rsidR="000B2593" w:rsidRDefault="00000000">
      <w:pPr>
        <w:pStyle w:val="Prrafodelista"/>
        <w:numPr>
          <w:ilvl w:val="0"/>
          <w:numId w:val="1"/>
        </w:numPr>
        <w:tabs>
          <w:tab w:val="left" w:pos="652"/>
        </w:tabs>
        <w:spacing w:before="142" w:line="292" w:lineRule="auto"/>
        <w:ind w:firstLine="0"/>
        <w:rPr>
          <w:sz w:val="20"/>
        </w:rPr>
      </w:pPr>
      <w:r>
        <w:rPr>
          <w:noProof/>
        </w:rPr>
        <w:lastRenderedPageBreak/>
        <mc:AlternateContent>
          <mc:Choice Requires="wps">
            <w:drawing>
              <wp:anchor distT="0" distB="0" distL="0" distR="0" simplePos="0" relativeHeight="15805952" behindDoc="0" locked="0" layoutInCell="1" allowOverlap="1" wp14:anchorId="3DE1BB4B" wp14:editId="17DAFDC5">
                <wp:simplePos x="0" y="0"/>
                <wp:positionH relativeFrom="page">
                  <wp:posOffset>6807090</wp:posOffset>
                </wp:positionH>
                <wp:positionV relativeFrom="page">
                  <wp:posOffset>2818730</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9877D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B48C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DE1BB4B" id="Textbox 216" o:spid="_x0000_s1152"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A9877D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B48C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569DCBA4" w14:textId="77777777" w:rsidR="000B2593" w:rsidRDefault="000B2593">
      <w:pPr>
        <w:pStyle w:val="Textoindependiente"/>
        <w:spacing w:before="10"/>
      </w:pPr>
    </w:p>
    <w:p w14:paraId="7E9A2718" w14:textId="77777777" w:rsidR="000B2593" w:rsidRDefault="00000000">
      <w:pPr>
        <w:pStyle w:val="Prrafodelista"/>
        <w:numPr>
          <w:ilvl w:val="0"/>
          <w:numId w:val="1"/>
        </w:numPr>
        <w:tabs>
          <w:tab w:val="left" w:pos="781"/>
        </w:tabs>
        <w:spacing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7ADABFB9" w14:textId="77777777" w:rsidR="000B2593" w:rsidRDefault="000B2593">
      <w:pPr>
        <w:pStyle w:val="Textoindependiente"/>
        <w:spacing w:before="9"/>
      </w:pPr>
    </w:p>
    <w:p w14:paraId="34FA0DB9" w14:textId="77777777" w:rsidR="000B2593" w:rsidRDefault="00000000">
      <w:pPr>
        <w:pStyle w:val="Ttulo5"/>
        <w:numPr>
          <w:ilvl w:val="0"/>
          <w:numId w:val="1"/>
        </w:numPr>
        <w:tabs>
          <w:tab w:val="left" w:pos="945"/>
        </w:tabs>
        <w:spacing w:before="1" w:line="297" w:lineRule="auto"/>
        <w:ind w:right="116" w:firstLine="0"/>
        <w:jc w:val="both"/>
        <w:rPr>
          <w:b w:val="0"/>
        </w:rPr>
      </w:pPr>
      <w:r w:rsidRPr="001E0CB2">
        <w:rPr>
          <w:bCs w:val="0"/>
        </w:rPr>
        <w:t>La</w:t>
      </w:r>
      <w:r>
        <w:rPr>
          <w:b w:val="0"/>
        </w:rPr>
        <w:t xml:space="preserve"> </w:t>
      </w:r>
      <w:r>
        <w:t xml:space="preserve">licencia concedida NO amparará la TALA de ningún árbol autorizado para su </w:t>
      </w:r>
      <w:r>
        <w:rPr>
          <w:spacing w:val="-2"/>
        </w:rPr>
        <w:t>trasplante</w:t>
      </w:r>
      <w:r>
        <w:rPr>
          <w:b w:val="0"/>
          <w:spacing w:val="-2"/>
        </w:rPr>
        <w:t>.</w:t>
      </w:r>
    </w:p>
    <w:p w14:paraId="77ED533C" w14:textId="77777777" w:rsidR="000B2593" w:rsidRDefault="000B2593">
      <w:pPr>
        <w:pStyle w:val="Textoindependiente"/>
        <w:spacing w:before="8"/>
      </w:pPr>
    </w:p>
    <w:p w14:paraId="669F2D9D" w14:textId="77777777" w:rsidR="000B2593" w:rsidRDefault="00000000">
      <w:pPr>
        <w:pStyle w:val="Prrafodelista"/>
        <w:numPr>
          <w:ilvl w:val="0"/>
          <w:numId w:val="1"/>
        </w:numPr>
        <w:tabs>
          <w:tab w:val="left" w:pos="665"/>
        </w:tabs>
        <w:spacing w:line="292" w:lineRule="auto"/>
        <w:ind w:firstLine="0"/>
        <w:rPr>
          <w:sz w:val="20"/>
        </w:rPr>
      </w:pPr>
      <w:r>
        <w:rPr>
          <w:sz w:val="20"/>
        </w:rPr>
        <w:t>En caso de que se produzca la tala o daño sin la correspondiente autorización, se aplicará el régimen sancionador previsto en la Ley 8/2005, de 26 de diciembre, de Protección y Fomento del Arbolado Urbano de la Comunidad de Madrid.</w:t>
      </w:r>
    </w:p>
    <w:p w14:paraId="03A5D3F4" w14:textId="77777777" w:rsidR="000B2593" w:rsidRDefault="000B2593">
      <w:pPr>
        <w:pStyle w:val="Textoindependiente"/>
        <w:spacing w:before="9"/>
      </w:pPr>
    </w:p>
    <w:p w14:paraId="0BC0EB0C" w14:textId="77777777" w:rsidR="000B2593" w:rsidRDefault="00000000">
      <w:pPr>
        <w:pStyle w:val="Prrafodelista"/>
        <w:numPr>
          <w:ilvl w:val="0"/>
          <w:numId w:val="1"/>
        </w:numPr>
        <w:tabs>
          <w:tab w:val="left" w:pos="738"/>
        </w:tabs>
        <w:spacing w:before="1" w:line="292" w:lineRule="auto"/>
        <w:ind w:firstLine="0"/>
        <w:rPr>
          <w:sz w:val="20"/>
        </w:rPr>
      </w:pPr>
      <w:r>
        <w:rPr>
          <w:sz w:val="20"/>
        </w:rPr>
        <w:t>Reposición del arbolado autorizado para talar. Por la eliminación de arbolado protegido, se deberá plantar un ejemplar adulto de la misma especie por cada año de edad del árbol eliminado, en la parcela en 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eliminado/s y por la eliminación de arbolado no protegido y aquellos ejemplares protegidos en mal estado o secos, se deberá plantar un ejemplar adulto de la misma especie por cada árbol eliminado, en la parcela en que se encontraba/</w:t>
      </w:r>
      <w:proofErr w:type="spellStart"/>
      <w:r>
        <w:rPr>
          <w:sz w:val="20"/>
        </w:rPr>
        <w:t>an</w:t>
      </w:r>
      <w:proofErr w:type="spellEnd"/>
      <w:r>
        <w:rPr>
          <w:sz w:val="20"/>
        </w:rPr>
        <w:t xml:space="preserve"> el/los árbol/es eliminado/s.</w:t>
      </w:r>
    </w:p>
    <w:p w14:paraId="0305CFB4" w14:textId="77777777" w:rsidR="000B2593" w:rsidRDefault="000B2593">
      <w:pPr>
        <w:pStyle w:val="Textoindependiente"/>
        <w:spacing w:before="9"/>
      </w:pPr>
    </w:p>
    <w:p w14:paraId="10FDE38B" w14:textId="77777777" w:rsidR="000B2593" w:rsidRDefault="00000000">
      <w:pPr>
        <w:pStyle w:val="Prrafodelista"/>
        <w:numPr>
          <w:ilvl w:val="0"/>
          <w:numId w:val="1"/>
        </w:numPr>
        <w:tabs>
          <w:tab w:val="left" w:pos="706"/>
        </w:tabs>
        <w:spacing w:line="292" w:lineRule="auto"/>
        <w:ind w:firstLine="0"/>
        <w:rPr>
          <w:sz w:val="20"/>
        </w:rPr>
      </w:pPr>
      <w:r>
        <w:rPr>
          <w:sz w:val="20"/>
        </w:rPr>
        <w:t xml:space="preserve">En este caso, 176 ejemplares de encina (Quercus </w:t>
      </w:r>
      <w:proofErr w:type="spellStart"/>
      <w:r>
        <w:rPr>
          <w:sz w:val="20"/>
        </w:rPr>
        <w:t>ilex</w:t>
      </w:r>
      <w:proofErr w:type="spellEnd"/>
      <w:r>
        <w:rPr>
          <w:sz w:val="20"/>
        </w:rPr>
        <w:t>) con perímetro de tronco medido a 1 metro sobre el nivel del suelo o del cuello de la raíz de, al menos 16 centímetros.</w:t>
      </w:r>
    </w:p>
    <w:p w14:paraId="770EF2FC" w14:textId="77777777" w:rsidR="000B2593" w:rsidRDefault="000B2593">
      <w:pPr>
        <w:pStyle w:val="Textoindependiente"/>
        <w:spacing w:before="10"/>
      </w:pPr>
    </w:p>
    <w:p w14:paraId="138C93D4" w14:textId="77777777" w:rsidR="000B2593" w:rsidRDefault="00000000">
      <w:pPr>
        <w:pStyle w:val="Prrafodelista"/>
        <w:numPr>
          <w:ilvl w:val="0"/>
          <w:numId w:val="1"/>
        </w:numPr>
        <w:tabs>
          <w:tab w:val="left" w:pos="706"/>
        </w:tabs>
        <w:spacing w:line="292" w:lineRule="auto"/>
        <w:ind w:firstLine="0"/>
        <w:rPr>
          <w:sz w:val="20"/>
        </w:rPr>
      </w:pPr>
      <w:r>
        <w:rPr>
          <w:sz w:val="20"/>
        </w:rPr>
        <w:t>Por otra parte, teniendo en cuenta que se ve afectado un ejemplar arbóreo perteneciente al arbolado viario, por afectar a la entrada de vehículos a la parcela, deberá trasladarse el alcorque y aportarse un ejemplar adulto de la misma especie de árbol de la alineación viaria, con perímetro de tronco medido a 1 metro sobre el nivel del suelo o del cuello de la raíz de, al menos 16 centímetros. Solo en caso de eliminar el alcorque existente y no poder realizarse un nuevo alcorque y la</w:t>
      </w:r>
      <w:r>
        <w:rPr>
          <w:spacing w:val="80"/>
          <w:sz w:val="20"/>
        </w:rPr>
        <w:t xml:space="preserve"> </w:t>
      </w:r>
      <w:r>
        <w:rPr>
          <w:sz w:val="20"/>
        </w:rPr>
        <w:t>plantación del nuevo ejemplar en la acera, el citado ejemplar arbóreo será objeto de reposición.</w:t>
      </w:r>
    </w:p>
    <w:p w14:paraId="130FDD3F" w14:textId="77777777" w:rsidR="000B2593" w:rsidRDefault="000B2593">
      <w:pPr>
        <w:pStyle w:val="Textoindependiente"/>
        <w:spacing w:before="9"/>
      </w:pPr>
    </w:p>
    <w:p w14:paraId="62A77A53" w14:textId="77777777" w:rsidR="000B2593" w:rsidRDefault="00000000">
      <w:pPr>
        <w:pStyle w:val="Prrafodelista"/>
        <w:numPr>
          <w:ilvl w:val="0"/>
          <w:numId w:val="1"/>
        </w:numPr>
        <w:tabs>
          <w:tab w:val="left" w:pos="973"/>
        </w:tabs>
        <w:spacing w:before="1" w:line="292" w:lineRule="auto"/>
        <w:ind w:firstLine="0"/>
        <w:rPr>
          <w:sz w:val="20"/>
        </w:rPr>
      </w:pPr>
      <w:r>
        <w:rPr>
          <w:sz w:val="20"/>
        </w:rPr>
        <w:t>Compensación de arbolado autorizado para talar. Una vez finalizados los trabajos de edificación, en el caso de no poder realizarse la reposición de la totalidad o parte del arbolado en el espacio de los árboles eliminados y de aquellos en que el trasplante haya fracasado y, si, acreditado por informe técnico del responsable del vivero municipal, no se dispusiera de espacio suficiente para</w:t>
      </w:r>
    </w:p>
    <w:p w14:paraId="4E0CA415" w14:textId="77777777" w:rsidR="000B2593" w:rsidRDefault="00000000">
      <w:pPr>
        <w:spacing w:line="230" w:lineRule="exact"/>
        <w:ind w:left="117"/>
        <w:rPr>
          <w:sz w:val="20"/>
        </w:rPr>
      </w:pPr>
      <w:r>
        <w:rPr>
          <w:sz w:val="20"/>
        </w:rPr>
        <w:t>acoger</w:t>
      </w:r>
      <w:r>
        <w:rPr>
          <w:spacing w:val="47"/>
          <w:sz w:val="20"/>
        </w:rPr>
        <w:t xml:space="preserve"> </w:t>
      </w:r>
      <w:r>
        <w:rPr>
          <w:sz w:val="20"/>
        </w:rPr>
        <w:t>los</w:t>
      </w:r>
      <w:r>
        <w:rPr>
          <w:spacing w:val="48"/>
          <w:sz w:val="20"/>
        </w:rPr>
        <w:t xml:space="preserve"> </w:t>
      </w:r>
      <w:r>
        <w:rPr>
          <w:sz w:val="20"/>
        </w:rPr>
        <w:t>ejemplares,</w:t>
      </w:r>
      <w:r>
        <w:rPr>
          <w:spacing w:val="48"/>
          <w:sz w:val="20"/>
        </w:rPr>
        <w:t xml:space="preserve"> </w:t>
      </w:r>
      <w:r w:rsidRPr="001E0CB2">
        <w:rPr>
          <w:b/>
          <w:bCs/>
          <w:sz w:val="20"/>
        </w:rPr>
        <w:t>SE</w:t>
      </w:r>
      <w:r>
        <w:rPr>
          <w:spacing w:val="50"/>
          <w:sz w:val="20"/>
        </w:rPr>
        <w:t xml:space="preserve"> </w:t>
      </w:r>
      <w:r>
        <w:rPr>
          <w:b/>
          <w:sz w:val="20"/>
        </w:rPr>
        <w:t>PROCEDERÁ</w:t>
      </w:r>
      <w:r>
        <w:rPr>
          <w:b/>
          <w:spacing w:val="47"/>
          <w:sz w:val="20"/>
        </w:rPr>
        <w:t xml:space="preserve"> </w:t>
      </w:r>
      <w:r>
        <w:rPr>
          <w:b/>
          <w:sz w:val="20"/>
        </w:rPr>
        <w:t>A</w:t>
      </w:r>
      <w:r>
        <w:rPr>
          <w:b/>
          <w:spacing w:val="48"/>
          <w:sz w:val="20"/>
        </w:rPr>
        <w:t xml:space="preserve"> </w:t>
      </w:r>
      <w:r>
        <w:rPr>
          <w:b/>
          <w:sz w:val="20"/>
        </w:rPr>
        <w:t>LA</w:t>
      </w:r>
      <w:r>
        <w:rPr>
          <w:b/>
          <w:spacing w:val="48"/>
          <w:sz w:val="20"/>
        </w:rPr>
        <w:t xml:space="preserve"> </w:t>
      </w:r>
      <w:r>
        <w:rPr>
          <w:b/>
          <w:sz w:val="20"/>
        </w:rPr>
        <w:t>COMPENSACIÓN</w:t>
      </w:r>
      <w:r>
        <w:rPr>
          <w:sz w:val="20"/>
        </w:rPr>
        <w:t>,</w:t>
      </w:r>
      <w:r>
        <w:rPr>
          <w:spacing w:val="48"/>
          <w:sz w:val="20"/>
        </w:rPr>
        <w:t xml:space="preserve"> </w:t>
      </w:r>
      <w:r>
        <w:rPr>
          <w:sz w:val="20"/>
        </w:rPr>
        <w:t>mediante</w:t>
      </w:r>
      <w:r>
        <w:rPr>
          <w:spacing w:val="47"/>
          <w:sz w:val="20"/>
        </w:rPr>
        <w:t xml:space="preserve"> </w:t>
      </w:r>
      <w:r>
        <w:rPr>
          <w:sz w:val="20"/>
        </w:rPr>
        <w:t>el</w:t>
      </w:r>
      <w:r>
        <w:rPr>
          <w:spacing w:val="48"/>
          <w:sz w:val="20"/>
        </w:rPr>
        <w:t xml:space="preserve"> </w:t>
      </w:r>
      <w:r>
        <w:rPr>
          <w:sz w:val="20"/>
        </w:rPr>
        <w:t>ingreso</w:t>
      </w:r>
      <w:r>
        <w:rPr>
          <w:spacing w:val="48"/>
          <w:sz w:val="20"/>
        </w:rPr>
        <w:t xml:space="preserve"> </w:t>
      </w:r>
      <w:r>
        <w:rPr>
          <w:sz w:val="20"/>
        </w:rPr>
        <w:t>en</w:t>
      </w:r>
      <w:r>
        <w:rPr>
          <w:spacing w:val="48"/>
          <w:sz w:val="20"/>
        </w:rPr>
        <w:t xml:space="preserve"> </w:t>
      </w:r>
      <w:r>
        <w:rPr>
          <w:spacing w:val="-5"/>
          <w:sz w:val="20"/>
        </w:rPr>
        <w:t>una</w:t>
      </w:r>
    </w:p>
    <w:p w14:paraId="55FFA2FA" w14:textId="77777777" w:rsidR="000B2593" w:rsidRDefault="00000000">
      <w:pPr>
        <w:pStyle w:val="Textoindependiente"/>
        <w:spacing w:before="54" w:line="292" w:lineRule="auto"/>
        <w:ind w:left="117" w:right="116"/>
        <w:jc w:val="both"/>
      </w:pPr>
      <w:r>
        <w:t>cuenta del Ayuntamiento, con destino específico al Fondo Municipal de Medio Ambiente, valorando</w:t>
      </w:r>
      <w:r>
        <w:rPr>
          <w:spacing w:val="40"/>
        </w:rPr>
        <w:t xml:space="preserve"> </w:t>
      </w:r>
      <w:r>
        <w:t>los ejemplares eliminados conforme al sistema de valoración establecido en el Anexo I de la Ordenanza Reguladora de Protección, Conservación y Mejora del Arbolado Urbano.</w:t>
      </w:r>
    </w:p>
    <w:p w14:paraId="4B1C397F" w14:textId="77777777" w:rsidR="000B2593" w:rsidRDefault="000B2593">
      <w:pPr>
        <w:pStyle w:val="Textoindependiente"/>
        <w:spacing w:before="10"/>
      </w:pPr>
    </w:p>
    <w:p w14:paraId="14D68D76" w14:textId="77777777" w:rsidR="000B2593" w:rsidRDefault="00000000">
      <w:pPr>
        <w:pStyle w:val="Prrafodelista"/>
        <w:numPr>
          <w:ilvl w:val="0"/>
          <w:numId w:val="1"/>
        </w:numPr>
        <w:tabs>
          <w:tab w:val="left" w:pos="781"/>
        </w:tabs>
        <w:spacing w:line="292" w:lineRule="auto"/>
        <w:ind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05FDB6EC" w14:textId="77777777" w:rsidR="000B2593" w:rsidRDefault="000B2593">
      <w:pPr>
        <w:pStyle w:val="Textoindependiente"/>
        <w:spacing w:before="9"/>
      </w:pPr>
    </w:p>
    <w:p w14:paraId="715F210C" w14:textId="77777777" w:rsidR="000B2593" w:rsidRDefault="00000000">
      <w:pPr>
        <w:pStyle w:val="Textoindependiente"/>
        <w:ind w:left="117"/>
        <w:jc w:val="both"/>
      </w:pPr>
      <w:r>
        <w:t>La</w:t>
      </w:r>
      <w:r>
        <w:rPr>
          <w:spacing w:val="-5"/>
        </w:rPr>
        <w:t xml:space="preserve"> </w:t>
      </w:r>
      <w:r>
        <w:t>efectividad</w:t>
      </w:r>
      <w:r>
        <w:rPr>
          <w:spacing w:val="-3"/>
        </w:rPr>
        <w:t xml:space="preserve"> </w:t>
      </w:r>
      <w:r>
        <w:t>de</w:t>
      </w:r>
      <w:r>
        <w:rPr>
          <w:spacing w:val="-3"/>
        </w:rPr>
        <w:t xml:space="preserve"> </w:t>
      </w:r>
      <w:r>
        <w:t>la</w:t>
      </w:r>
      <w:r>
        <w:rPr>
          <w:spacing w:val="-2"/>
        </w:rPr>
        <w:t xml:space="preserve"> </w:t>
      </w:r>
      <w:r>
        <w:t>licencia</w:t>
      </w:r>
      <w:r>
        <w:rPr>
          <w:spacing w:val="-3"/>
        </w:rPr>
        <w:t xml:space="preserve"> </w:t>
      </w:r>
      <w:r>
        <w:t>debe</w:t>
      </w:r>
      <w:r>
        <w:rPr>
          <w:spacing w:val="-3"/>
        </w:rPr>
        <w:t xml:space="preserve"> </w:t>
      </w:r>
      <w:r>
        <w:t>quedar</w:t>
      </w:r>
      <w:r>
        <w:rPr>
          <w:spacing w:val="-3"/>
        </w:rPr>
        <w:t xml:space="preserve"> </w:t>
      </w:r>
      <w:r>
        <w:t>condicionada</w:t>
      </w:r>
      <w:r>
        <w:rPr>
          <w:spacing w:val="-2"/>
        </w:rPr>
        <w:t xml:space="preserve"> </w:t>
      </w:r>
      <w:r>
        <w:t>a</w:t>
      </w:r>
      <w:r>
        <w:rPr>
          <w:spacing w:val="-3"/>
        </w:rPr>
        <w:t xml:space="preserve"> </w:t>
      </w:r>
      <w:r>
        <w:t>la</w:t>
      </w:r>
      <w:r>
        <w:rPr>
          <w:spacing w:val="-3"/>
        </w:rPr>
        <w:t xml:space="preserve"> </w:t>
      </w:r>
      <w:r>
        <w:t>presentación,</w:t>
      </w:r>
      <w:r>
        <w:rPr>
          <w:spacing w:val="-3"/>
        </w:rPr>
        <w:t xml:space="preserve"> </w:t>
      </w:r>
      <w:r>
        <w:t>por</w:t>
      </w:r>
      <w:r>
        <w:rPr>
          <w:spacing w:val="-2"/>
        </w:rPr>
        <w:t xml:space="preserve"> </w:t>
      </w:r>
      <w:r>
        <w:t>parte</w:t>
      </w:r>
      <w:r>
        <w:rPr>
          <w:spacing w:val="-3"/>
        </w:rPr>
        <w:t xml:space="preserve"> </w:t>
      </w:r>
      <w:r>
        <w:t>del</w:t>
      </w:r>
      <w:r>
        <w:rPr>
          <w:spacing w:val="-3"/>
        </w:rPr>
        <w:t xml:space="preserve"> </w:t>
      </w:r>
      <w:r>
        <w:t>promotor,</w:t>
      </w:r>
      <w:r>
        <w:rPr>
          <w:spacing w:val="-2"/>
        </w:rPr>
        <w:t xml:space="preserve"> </w:t>
      </w:r>
      <w:r>
        <w:rPr>
          <w:spacing w:val="-5"/>
        </w:rPr>
        <w:t>de:</w:t>
      </w:r>
    </w:p>
    <w:p w14:paraId="6983B4BB" w14:textId="77777777" w:rsidR="000B2593" w:rsidRDefault="000B2593">
      <w:pPr>
        <w:jc w:val="both"/>
        <w:sectPr w:rsidR="000B2593">
          <w:pgSz w:w="11910" w:h="16840"/>
          <w:pgMar w:top="1340" w:right="1300" w:bottom="1260" w:left="1300" w:header="225" w:footer="1060" w:gutter="0"/>
          <w:cols w:space="720"/>
        </w:sectPr>
      </w:pPr>
    </w:p>
    <w:p w14:paraId="7CB94F02" w14:textId="7F42F495" w:rsidR="000B2593" w:rsidRDefault="00000000">
      <w:pPr>
        <w:pStyle w:val="Prrafodelista"/>
        <w:numPr>
          <w:ilvl w:val="0"/>
          <w:numId w:val="1"/>
        </w:numPr>
        <w:tabs>
          <w:tab w:val="left" w:pos="721"/>
        </w:tabs>
        <w:spacing w:before="88" w:line="297" w:lineRule="auto"/>
        <w:ind w:right="115" w:firstLine="0"/>
        <w:rPr>
          <w:sz w:val="20"/>
        </w:rPr>
      </w:pPr>
      <w:r>
        <w:rPr>
          <w:noProof/>
        </w:rPr>
        <w:lastRenderedPageBreak/>
        <mc:AlternateContent>
          <mc:Choice Requires="wps">
            <w:drawing>
              <wp:anchor distT="0" distB="0" distL="0" distR="0" simplePos="0" relativeHeight="15806976" behindDoc="0" locked="0" layoutInCell="1" allowOverlap="1" wp14:anchorId="0840C387" wp14:editId="3799BEC7">
                <wp:simplePos x="0" y="0"/>
                <wp:positionH relativeFrom="page">
                  <wp:posOffset>6807090</wp:posOffset>
                </wp:positionH>
                <wp:positionV relativeFrom="page">
                  <wp:posOffset>2818730</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EB2F3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E63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840C387" id="Textbox 218" o:spid="_x0000_s1153" type="#_x0000_t202" style="position:absolute;left:0;text-align:left;margin-left:536pt;margin-top:221.95pt;width:33.05pt;height:250.9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4EB2F3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E63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Un aval o fianza por importe de </w:t>
      </w:r>
      <w:r>
        <w:rPr>
          <w:b/>
          <w:sz w:val="20"/>
        </w:rPr>
        <w:t>quince mil setecientos euros (15.700</w:t>
      </w:r>
      <w:r w:rsidR="001E0CB2">
        <w:rPr>
          <w:b/>
          <w:sz w:val="20"/>
        </w:rPr>
        <w:t xml:space="preserve"> €</w:t>
      </w:r>
      <w:r>
        <w:rPr>
          <w:b/>
          <w:sz w:val="20"/>
        </w:rPr>
        <w:t>)</w:t>
      </w:r>
      <w:r>
        <w:rPr>
          <w:sz w:val="20"/>
        </w:rPr>
        <w:t>, para garantizar la correcta gestión de los residuos de la construcción y demolición.</w:t>
      </w:r>
    </w:p>
    <w:p w14:paraId="6C190133" w14:textId="77777777" w:rsidR="000B2593" w:rsidRDefault="000B2593">
      <w:pPr>
        <w:pStyle w:val="Textoindependiente"/>
        <w:spacing w:before="4"/>
      </w:pPr>
    </w:p>
    <w:p w14:paraId="164FFCF0" w14:textId="72854F5F" w:rsidR="000B2593" w:rsidRDefault="00000000">
      <w:pPr>
        <w:pStyle w:val="Prrafodelista"/>
        <w:numPr>
          <w:ilvl w:val="0"/>
          <w:numId w:val="1"/>
        </w:numPr>
        <w:tabs>
          <w:tab w:val="left" w:pos="689"/>
        </w:tabs>
        <w:spacing w:before="1" w:line="297" w:lineRule="auto"/>
        <w:ind w:right="115" w:firstLine="0"/>
        <w:rPr>
          <w:sz w:val="20"/>
        </w:rPr>
      </w:pPr>
      <w:r>
        <w:rPr>
          <w:sz w:val="20"/>
        </w:rPr>
        <w:t xml:space="preserve">Un aval o fianza por importe de </w:t>
      </w:r>
      <w:r>
        <w:rPr>
          <w:b/>
          <w:sz w:val="20"/>
        </w:rPr>
        <w:t>diez y seis mil novecientos sesenta euros con veintidós céntimos (16.960,22</w:t>
      </w:r>
      <w:r w:rsidR="001E0CB2">
        <w:rPr>
          <w:b/>
          <w:sz w:val="20"/>
        </w:rPr>
        <w:t xml:space="preserve"> €</w:t>
      </w:r>
      <w:r>
        <w:rPr>
          <w:b/>
          <w:sz w:val="20"/>
        </w:rPr>
        <w:t xml:space="preserve">) </w:t>
      </w:r>
      <w:r>
        <w:rPr>
          <w:sz w:val="20"/>
        </w:rPr>
        <w:t xml:space="preserve">como garantía de compensación de los daños sobre el arbolado protegido a </w:t>
      </w:r>
      <w:r>
        <w:rPr>
          <w:spacing w:val="-2"/>
          <w:sz w:val="20"/>
        </w:rPr>
        <w:t>talar.</w:t>
      </w:r>
    </w:p>
    <w:p w14:paraId="15A73CF6" w14:textId="77777777" w:rsidR="000B2593" w:rsidRDefault="000B2593">
      <w:pPr>
        <w:pStyle w:val="Textoindependiente"/>
        <w:spacing w:before="3"/>
      </w:pPr>
    </w:p>
    <w:p w14:paraId="4BDA5E91" w14:textId="77777777" w:rsidR="000B2593" w:rsidRDefault="00000000">
      <w:pPr>
        <w:pStyle w:val="Prrafodelista"/>
        <w:numPr>
          <w:ilvl w:val="0"/>
          <w:numId w:val="1"/>
        </w:numPr>
        <w:tabs>
          <w:tab w:val="left" w:pos="627"/>
        </w:tabs>
        <w:spacing w:line="292" w:lineRule="auto"/>
        <w:ind w:firstLine="0"/>
        <w:rPr>
          <w:sz w:val="20"/>
        </w:rPr>
      </w:pPr>
      <w:r>
        <w:rPr>
          <w:sz w:val="20"/>
        </w:rPr>
        <w:t>En este sentido se debe advertir al promotor del proyecto que, en caso de que no se produzca compensación</w:t>
      </w:r>
      <w:r>
        <w:rPr>
          <w:spacing w:val="22"/>
          <w:sz w:val="20"/>
        </w:rPr>
        <w:t xml:space="preserve"> </w:t>
      </w:r>
      <w:r>
        <w:rPr>
          <w:sz w:val="20"/>
        </w:rPr>
        <w:t>por</w:t>
      </w:r>
      <w:r>
        <w:rPr>
          <w:spacing w:val="22"/>
          <w:sz w:val="20"/>
        </w:rPr>
        <w:t xml:space="preserve"> </w:t>
      </w:r>
      <w:r>
        <w:rPr>
          <w:sz w:val="20"/>
        </w:rPr>
        <w:t>los</w:t>
      </w:r>
      <w:r>
        <w:rPr>
          <w:spacing w:val="22"/>
          <w:sz w:val="20"/>
        </w:rPr>
        <w:t xml:space="preserve"> </w:t>
      </w:r>
      <w:r>
        <w:rPr>
          <w:sz w:val="20"/>
        </w:rPr>
        <w:t>daños</w:t>
      </w:r>
      <w:r>
        <w:rPr>
          <w:spacing w:val="22"/>
          <w:sz w:val="20"/>
        </w:rPr>
        <w:t xml:space="preserve"> </w:t>
      </w:r>
      <w:r>
        <w:rPr>
          <w:sz w:val="20"/>
        </w:rPr>
        <w:t>sobre</w:t>
      </w:r>
      <w:r>
        <w:rPr>
          <w:spacing w:val="22"/>
          <w:sz w:val="20"/>
        </w:rPr>
        <w:t xml:space="preserve"> </w:t>
      </w:r>
      <w:r>
        <w:rPr>
          <w:sz w:val="20"/>
        </w:rPr>
        <w:t>el</w:t>
      </w:r>
      <w:r>
        <w:rPr>
          <w:spacing w:val="22"/>
          <w:sz w:val="20"/>
        </w:rPr>
        <w:t xml:space="preserve"> </w:t>
      </w:r>
      <w:r>
        <w:rPr>
          <w:sz w:val="20"/>
        </w:rPr>
        <w:t>arbolado</w:t>
      </w:r>
      <w:r>
        <w:rPr>
          <w:spacing w:val="22"/>
          <w:sz w:val="20"/>
        </w:rPr>
        <w:t xml:space="preserve"> </w:t>
      </w:r>
      <w:r>
        <w:rPr>
          <w:sz w:val="20"/>
        </w:rPr>
        <w:t>y/o</w:t>
      </w:r>
      <w:r>
        <w:rPr>
          <w:spacing w:val="22"/>
          <w:sz w:val="20"/>
        </w:rPr>
        <w:t xml:space="preserve"> </w:t>
      </w:r>
      <w:r>
        <w:rPr>
          <w:sz w:val="20"/>
        </w:rPr>
        <w:t>no</w:t>
      </w:r>
      <w:r>
        <w:rPr>
          <w:spacing w:val="22"/>
          <w:sz w:val="20"/>
        </w:rPr>
        <w:t xml:space="preserve"> </w:t>
      </w:r>
      <w:r>
        <w:rPr>
          <w:sz w:val="20"/>
        </w:rPr>
        <w:t>se</w:t>
      </w:r>
      <w:r>
        <w:rPr>
          <w:spacing w:val="22"/>
          <w:sz w:val="20"/>
        </w:rPr>
        <w:t xml:space="preserve"> </w:t>
      </w:r>
      <w:r>
        <w:rPr>
          <w:sz w:val="20"/>
        </w:rPr>
        <w:t>acredite</w:t>
      </w:r>
      <w:r>
        <w:rPr>
          <w:spacing w:val="22"/>
          <w:sz w:val="20"/>
        </w:rPr>
        <w:t xml:space="preserve"> </w:t>
      </w:r>
      <w:r>
        <w:rPr>
          <w:sz w:val="20"/>
        </w:rPr>
        <w:t>documentalmente</w:t>
      </w:r>
      <w:r>
        <w:rPr>
          <w:spacing w:val="22"/>
          <w:sz w:val="20"/>
        </w:rPr>
        <w:t xml:space="preserve"> </w:t>
      </w:r>
      <w:r>
        <w:rPr>
          <w:sz w:val="20"/>
        </w:rPr>
        <w:t>que</w:t>
      </w:r>
      <w:r>
        <w:rPr>
          <w:spacing w:val="22"/>
          <w:sz w:val="20"/>
        </w:rPr>
        <w:t xml:space="preserve"> </w:t>
      </w:r>
      <w:r>
        <w:rPr>
          <w:sz w:val="20"/>
        </w:rPr>
        <w:t>la</w:t>
      </w:r>
      <w:r>
        <w:rPr>
          <w:spacing w:val="22"/>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136AB92B" w14:textId="77777777" w:rsidR="000B2593" w:rsidRDefault="000B2593">
      <w:pPr>
        <w:pStyle w:val="Textoindependiente"/>
        <w:spacing w:before="9"/>
      </w:pPr>
    </w:p>
    <w:p w14:paraId="004E6DF5" w14:textId="77777777" w:rsidR="000B2593" w:rsidRDefault="00000000">
      <w:pPr>
        <w:pStyle w:val="Prrafodelista"/>
        <w:numPr>
          <w:ilvl w:val="0"/>
          <w:numId w:val="1"/>
        </w:numPr>
        <w:tabs>
          <w:tab w:val="left" w:pos="665"/>
        </w:tabs>
        <w:spacing w:before="1" w:line="297" w:lineRule="auto"/>
        <w:ind w:firstLine="0"/>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5BDD007B" w14:textId="77777777" w:rsidR="000B2593" w:rsidRDefault="000B2593">
      <w:pPr>
        <w:pStyle w:val="Textoindependiente"/>
        <w:spacing w:before="3"/>
      </w:pPr>
    </w:p>
    <w:p w14:paraId="48685C88" w14:textId="77777777" w:rsidR="000B2593" w:rsidRDefault="00000000">
      <w:pPr>
        <w:pStyle w:val="Prrafodelista"/>
        <w:numPr>
          <w:ilvl w:val="0"/>
          <w:numId w:val="1"/>
        </w:numPr>
        <w:tabs>
          <w:tab w:val="left" w:pos="665"/>
        </w:tabs>
        <w:spacing w:line="292" w:lineRule="auto"/>
        <w:ind w:firstLine="0"/>
        <w:rPr>
          <w:sz w:val="20"/>
        </w:rPr>
      </w:pPr>
      <w:r>
        <w:rPr>
          <w:sz w:val="20"/>
        </w:rPr>
        <w:t xml:space="preserve">El garaje deberá disponer de la ventilación suficiente que garantice que en ningún punto de </w:t>
      </w:r>
      <w:proofErr w:type="gramStart"/>
      <w:r>
        <w:rPr>
          <w:sz w:val="20"/>
        </w:rPr>
        <w:t>los mismos</w:t>
      </w:r>
      <w:proofErr w:type="gramEnd"/>
      <w:r>
        <w:rPr>
          <w:spacing w:val="40"/>
          <w:sz w:val="20"/>
        </w:rPr>
        <w:t xml:space="preserve"> </w:t>
      </w:r>
      <w:r>
        <w:rPr>
          <w:sz w:val="20"/>
        </w:rPr>
        <w:t>pueda</w:t>
      </w:r>
      <w:r>
        <w:rPr>
          <w:spacing w:val="40"/>
          <w:sz w:val="20"/>
        </w:rPr>
        <w:t xml:space="preserve"> </w:t>
      </w:r>
      <w:r>
        <w:rPr>
          <w:sz w:val="20"/>
        </w:rPr>
        <w:t>producirse</w:t>
      </w:r>
      <w:r>
        <w:rPr>
          <w:spacing w:val="40"/>
          <w:sz w:val="20"/>
        </w:rPr>
        <w:t xml:space="preserve"> </w:t>
      </w:r>
      <w:r>
        <w:rPr>
          <w:sz w:val="20"/>
        </w:rPr>
        <w:t>acumulación</w:t>
      </w:r>
      <w:r>
        <w:rPr>
          <w:spacing w:val="40"/>
          <w:sz w:val="20"/>
        </w:rPr>
        <w:t xml:space="preserve"> </w:t>
      </w:r>
      <w:r>
        <w:rPr>
          <w:sz w:val="20"/>
        </w:rPr>
        <w:t>de</w:t>
      </w:r>
      <w:r>
        <w:rPr>
          <w:spacing w:val="40"/>
          <w:sz w:val="20"/>
        </w:rPr>
        <w:t xml:space="preserve"> </w:t>
      </w:r>
      <w:r>
        <w:rPr>
          <w:sz w:val="20"/>
        </w:rPr>
        <w:t>contaminantes</w:t>
      </w:r>
      <w:r>
        <w:rPr>
          <w:spacing w:val="40"/>
          <w:sz w:val="20"/>
        </w:rPr>
        <w:t xml:space="preserve"> </w:t>
      </w:r>
      <w:r>
        <w:rPr>
          <w:sz w:val="20"/>
        </w:rPr>
        <w:t>debido</w:t>
      </w:r>
      <w:r>
        <w:rPr>
          <w:spacing w:val="40"/>
          <w:sz w:val="20"/>
        </w:rPr>
        <w:t xml:space="preserve"> </w:t>
      </w:r>
      <w:r>
        <w:rPr>
          <w:sz w:val="20"/>
        </w:rPr>
        <w:t>al</w:t>
      </w:r>
      <w:r>
        <w:rPr>
          <w:spacing w:val="40"/>
          <w:sz w:val="20"/>
        </w:rPr>
        <w:t xml:space="preserve"> </w:t>
      </w:r>
      <w:r>
        <w:rPr>
          <w:sz w:val="20"/>
        </w:rPr>
        <w:t>funcionamiento</w:t>
      </w:r>
      <w:r>
        <w:rPr>
          <w:spacing w:val="40"/>
          <w:sz w:val="20"/>
        </w:rPr>
        <w:t xml:space="preserve"> </w:t>
      </w:r>
      <w:r>
        <w:rPr>
          <w:sz w:val="20"/>
        </w:rPr>
        <w:t>de</w:t>
      </w:r>
      <w:r>
        <w:rPr>
          <w:spacing w:val="40"/>
          <w:sz w:val="20"/>
        </w:rPr>
        <w:t xml:space="preserve"> </w:t>
      </w:r>
      <w:r>
        <w:rPr>
          <w:sz w:val="20"/>
        </w:rPr>
        <w:t>los vehículos.</w:t>
      </w:r>
      <w:r>
        <w:rPr>
          <w:spacing w:val="40"/>
          <w:sz w:val="20"/>
        </w:rPr>
        <w:t xml:space="preserve"> </w:t>
      </w:r>
      <w:r>
        <w:rPr>
          <w:sz w:val="20"/>
        </w:rPr>
        <w:t>Las medidas adoptadas para la distribución de aire interior deberán conseguir que en ningún punto de los locales puedan alcanzarse concentraciones de monóxido de carbono superiores</w:t>
      </w:r>
      <w:r>
        <w:rPr>
          <w:spacing w:val="40"/>
          <w:sz w:val="20"/>
        </w:rPr>
        <w:t xml:space="preserve"> </w:t>
      </w:r>
      <w:r>
        <w:rPr>
          <w:sz w:val="20"/>
        </w:rPr>
        <w:t xml:space="preserve">a 50 </w:t>
      </w:r>
      <w:proofErr w:type="spellStart"/>
      <w:r>
        <w:rPr>
          <w:sz w:val="20"/>
        </w:rPr>
        <w:t>p.p.m</w:t>
      </w:r>
      <w:proofErr w:type="spellEnd"/>
      <w:r>
        <w:rPr>
          <w:sz w:val="20"/>
        </w:rPr>
        <w:t>. El garaje contará con sistema de ventilación para la extracción de CO. Se instalarán detectores de CO a razón de uno por cada 200 m2 o fracción de superficie de garaje.</w:t>
      </w:r>
    </w:p>
    <w:p w14:paraId="66B29A35" w14:textId="77777777" w:rsidR="000B2593" w:rsidRDefault="000B2593">
      <w:pPr>
        <w:pStyle w:val="Textoindependiente"/>
        <w:spacing w:before="9"/>
      </w:pPr>
    </w:p>
    <w:p w14:paraId="6CD2C40F" w14:textId="77777777" w:rsidR="000B2593" w:rsidRDefault="00000000">
      <w:pPr>
        <w:pStyle w:val="Prrafodelista"/>
        <w:numPr>
          <w:ilvl w:val="0"/>
          <w:numId w:val="1"/>
        </w:numPr>
        <w:tabs>
          <w:tab w:val="left" w:pos="794"/>
        </w:tabs>
        <w:spacing w:before="1" w:line="292" w:lineRule="auto"/>
        <w:ind w:firstLine="0"/>
        <w:rPr>
          <w:sz w:val="20"/>
        </w:rPr>
      </w:pPr>
      <w:r>
        <w:rPr>
          <w:sz w:val="20"/>
        </w:rPr>
        <w:t>Deberán contar con recipientes de material resistente al fuego con tapas abisagradas para recoger</w:t>
      </w:r>
      <w:r>
        <w:rPr>
          <w:spacing w:val="40"/>
          <w:sz w:val="20"/>
        </w:rPr>
        <w:t xml:space="preserve"> </w:t>
      </w:r>
      <w:r>
        <w:rPr>
          <w:sz w:val="20"/>
        </w:rPr>
        <w:t>trapos</w:t>
      </w:r>
      <w:r>
        <w:rPr>
          <w:spacing w:val="40"/>
          <w:sz w:val="20"/>
        </w:rPr>
        <w:t xml:space="preserve"> </w:t>
      </w:r>
      <w:r>
        <w:rPr>
          <w:sz w:val="20"/>
        </w:rPr>
        <w:t>y</w:t>
      </w:r>
      <w:r>
        <w:rPr>
          <w:spacing w:val="40"/>
          <w:sz w:val="20"/>
        </w:rPr>
        <w:t xml:space="preserve"> </w:t>
      </w:r>
      <w:r>
        <w:rPr>
          <w:sz w:val="20"/>
        </w:rPr>
        <w:t>algodones</w:t>
      </w:r>
      <w:r>
        <w:rPr>
          <w:spacing w:val="40"/>
          <w:sz w:val="20"/>
        </w:rPr>
        <w:t xml:space="preserve"> </w:t>
      </w:r>
      <w:r>
        <w:rPr>
          <w:sz w:val="20"/>
        </w:rPr>
        <w:t>que</w:t>
      </w:r>
      <w:r>
        <w:rPr>
          <w:spacing w:val="40"/>
          <w:sz w:val="20"/>
        </w:rPr>
        <w:t xml:space="preserve"> </w:t>
      </w:r>
      <w:r>
        <w:rPr>
          <w:sz w:val="20"/>
        </w:rPr>
        <w:t>pudieran</w:t>
      </w:r>
      <w:r>
        <w:rPr>
          <w:spacing w:val="40"/>
          <w:sz w:val="20"/>
        </w:rPr>
        <w:t xml:space="preserve"> </w:t>
      </w:r>
      <w:r>
        <w:rPr>
          <w:sz w:val="20"/>
        </w:rPr>
        <w:t>estar</w:t>
      </w:r>
      <w:r>
        <w:rPr>
          <w:spacing w:val="40"/>
          <w:sz w:val="20"/>
        </w:rPr>
        <w:t xml:space="preserve"> </w:t>
      </w:r>
      <w:r>
        <w:rPr>
          <w:sz w:val="20"/>
        </w:rPr>
        <w:t>impregnados</w:t>
      </w:r>
      <w:r>
        <w:rPr>
          <w:spacing w:val="40"/>
          <w:sz w:val="20"/>
        </w:rPr>
        <w:t xml:space="preserve"> </w:t>
      </w:r>
      <w:r>
        <w:rPr>
          <w:sz w:val="20"/>
        </w:rPr>
        <w:t>de</w:t>
      </w:r>
      <w:r>
        <w:rPr>
          <w:spacing w:val="40"/>
          <w:sz w:val="20"/>
        </w:rPr>
        <w:t xml:space="preserve"> </w:t>
      </w:r>
      <w:r>
        <w:rPr>
          <w:sz w:val="20"/>
        </w:rPr>
        <w:t>grasas</w:t>
      </w:r>
      <w:r>
        <w:rPr>
          <w:spacing w:val="40"/>
          <w:sz w:val="20"/>
        </w:rPr>
        <w:t xml:space="preserve"> </w:t>
      </w:r>
      <w:r>
        <w:rPr>
          <w:sz w:val="20"/>
        </w:rPr>
        <w:t>y</w:t>
      </w:r>
      <w:r>
        <w:rPr>
          <w:spacing w:val="40"/>
          <w:sz w:val="20"/>
        </w:rPr>
        <w:t xml:space="preserve"> </w:t>
      </w:r>
      <w:r>
        <w:rPr>
          <w:sz w:val="20"/>
        </w:rPr>
        <w:t>gasolina,</w:t>
      </w:r>
      <w:r>
        <w:rPr>
          <w:spacing w:val="40"/>
          <w:sz w:val="20"/>
        </w:rPr>
        <w:t xml:space="preserve"> </w:t>
      </w:r>
      <w:r>
        <w:rPr>
          <w:sz w:val="20"/>
        </w:rPr>
        <w:t>en</w:t>
      </w:r>
      <w:r>
        <w:rPr>
          <w:spacing w:val="40"/>
          <w:sz w:val="20"/>
        </w:rPr>
        <w:t xml:space="preserve"> </w:t>
      </w:r>
      <w:r>
        <w:rPr>
          <w:sz w:val="20"/>
        </w:rPr>
        <w:t>número mínimo de uno cada 500 m2 o fracción superior a 250 m2 de superficie, e igual número de</w:t>
      </w:r>
      <w:r>
        <w:rPr>
          <w:spacing w:val="80"/>
          <w:sz w:val="20"/>
        </w:rPr>
        <w:t xml:space="preserve"> </w:t>
      </w:r>
      <w:r>
        <w:rPr>
          <w:sz w:val="20"/>
        </w:rPr>
        <w:t>recipientes abiertos que contengan productos no inflamables y capaces de absorber cualquier derrame</w:t>
      </w:r>
      <w:r>
        <w:rPr>
          <w:spacing w:val="30"/>
          <w:sz w:val="20"/>
        </w:rPr>
        <w:t xml:space="preserve"> </w:t>
      </w:r>
      <w:r>
        <w:rPr>
          <w:sz w:val="20"/>
        </w:rPr>
        <w:t>fortuito</w:t>
      </w:r>
      <w:r>
        <w:rPr>
          <w:spacing w:val="30"/>
          <w:sz w:val="20"/>
        </w:rPr>
        <w:t xml:space="preserve"> </w:t>
      </w:r>
      <w:r>
        <w:rPr>
          <w:sz w:val="20"/>
        </w:rPr>
        <w:t>de</w:t>
      </w:r>
      <w:r>
        <w:rPr>
          <w:spacing w:val="30"/>
          <w:sz w:val="20"/>
        </w:rPr>
        <w:t xml:space="preserve"> </w:t>
      </w:r>
      <w:r>
        <w:rPr>
          <w:sz w:val="20"/>
        </w:rPr>
        <w:t>gasolina</w:t>
      </w:r>
      <w:r>
        <w:rPr>
          <w:spacing w:val="30"/>
          <w:sz w:val="20"/>
        </w:rPr>
        <w:t xml:space="preserve"> </w:t>
      </w:r>
      <w:r>
        <w:rPr>
          <w:sz w:val="20"/>
        </w:rPr>
        <w:t>o</w:t>
      </w:r>
      <w:r>
        <w:rPr>
          <w:spacing w:val="30"/>
          <w:sz w:val="20"/>
        </w:rPr>
        <w:t xml:space="preserve"> </w:t>
      </w:r>
      <w:r>
        <w:rPr>
          <w:sz w:val="20"/>
        </w:rPr>
        <w:t>grasas;</w:t>
      </w:r>
      <w:r>
        <w:rPr>
          <w:spacing w:val="30"/>
          <w:sz w:val="20"/>
        </w:rPr>
        <w:t xml:space="preserve"> </w:t>
      </w:r>
      <w:r>
        <w:rPr>
          <w:sz w:val="20"/>
        </w:rPr>
        <w:t>tales</w:t>
      </w:r>
      <w:r>
        <w:rPr>
          <w:spacing w:val="30"/>
          <w:sz w:val="20"/>
        </w:rPr>
        <w:t xml:space="preserve"> </w:t>
      </w:r>
      <w:r>
        <w:rPr>
          <w:sz w:val="20"/>
        </w:rPr>
        <w:t>como</w:t>
      </w:r>
      <w:r>
        <w:rPr>
          <w:spacing w:val="30"/>
          <w:sz w:val="20"/>
        </w:rPr>
        <w:t xml:space="preserve"> </w:t>
      </w:r>
      <w:r>
        <w:rPr>
          <w:sz w:val="20"/>
        </w:rPr>
        <w:t>crema,</w:t>
      </w:r>
      <w:r>
        <w:rPr>
          <w:spacing w:val="30"/>
          <w:sz w:val="20"/>
        </w:rPr>
        <w:t xml:space="preserve"> </w:t>
      </w:r>
      <w:r>
        <w:rPr>
          <w:sz w:val="20"/>
        </w:rPr>
        <w:t>tierra</w:t>
      </w:r>
      <w:r>
        <w:rPr>
          <w:spacing w:val="30"/>
          <w:sz w:val="20"/>
        </w:rPr>
        <w:t xml:space="preserve"> </w:t>
      </w:r>
      <w:r>
        <w:rPr>
          <w:sz w:val="20"/>
        </w:rPr>
        <w:t>de</w:t>
      </w:r>
      <w:r>
        <w:rPr>
          <w:spacing w:val="30"/>
          <w:sz w:val="20"/>
        </w:rPr>
        <w:t xml:space="preserve"> </w:t>
      </w:r>
      <w:r>
        <w:rPr>
          <w:sz w:val="20"/>
        </w:rPr>
        <w:t>infusorios,</w:t>
      </w:r>
      <w:r>
        <w:rPr>
          <w:spacing w:val="30"/>
          <w:sz w:val="20"/>
        </w:rPr>
        <w:t xml:space="preserve"> </w:t>
      </w:r>
      <w:r>
        <w:rPr>
          <w:sz w:val="20"/>
        </w:rPr>
        <w:t>etc.</w:t>
      </w:r>
      <w:r>
        <w:rPr>
          <w:spacing w:val="30"/>
          <w:sz w:val="20"/>
        </w:rPr>
        <w:t xml:space="preserve"> </w:t>
      </w:r>
      <w:r>
        <w:rPr>
          <w:sz w:val="20"/>
        </w:rPr>
        <w:t>y</w:t>
      </w:r>
      <w:r>
        <w:rPr>
          <w:spacing w:val="30"/>
          <w:sz w:val="20"/>
        </w:rPr>
        <w:t xml:space="preserve"> </w:t>
      </w:r>
      <w:r>
        <w:rPr>
          <w:sz w:val="20"/>
        </w:rPr>
        <w:t>con</w:t>
      </w:r>
      <w:r>
        <w:rPr>
          <w:spacing w:val="30"/>
          <w:sz w:val="20"/>
        </w:rPr>
        <w:t xml:space="preserve"> </w:t>
      </w:r>
      <w:r>
        <w:rPr>
          <w:sz w:val="20"/>
        </w:rPr>
        <w:t>una</w:t>
      </w:r>
      <w:r>
        <w:rPr>
          <w:spacing w:val="30"/>
          <w:sz w:val="20"/>
        </w:rPr>
        <w:t xml:space="preserve"> </w:t>
      </w:r>
      <w:r>
        <w:rPr>
          <w:sz w:val="20"/>
        </w:rPr>
        <w:t>pala para su manejo, según normativa.</w:t>
      </w:r>
    </w:p>
    <w:p w14:paraId="6CB8675C" w14:textId="77777777" w:rsidR="000B2593" w:rsidRDefault="000B2593">
      <w:pPr>
        <w:pStyle w:val="Textoindependiente"/>
        <w:spacing w:before="9"/>
      </w:pPr>
    </w:p>
    <w:p w14:paraId="7962349F" w14:textId="77777777" w:rsidR="000B2593" w:rsidRDefault="00000000">
      <w:pPr>
        <w:pStyle w:val="Prrafodelista"/>
        <w:numPr>
          <w:ilvl w:val="0"/>
          <w:numId w:val="1"/>
        </w:numPr>
        <w:tabs>
          <w:tab w:val="left" w:pos="838"/>
        </w:tabs>
        <w:spacing w:line="292" w:lineRule="auto"/>
        <w:ind w:firstLine="0"/>
        <w:rPr>
          <w:sz w:val="20"/>
        </w:rPr>
      </w:pP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4789AFDF" w14:textId="77777777" w:rsidR="000B2593" w:rsidRDefault="000B2593">
      <w:pPr>
        <w:pStyle w:val="Textoindependiente"/>
        <w:spacing w:before="10"/>
      </w:pPr>
    </w:p>
    <w:p w14:paraId="082CDE73" w14:textId="77777777" w:rsidR="000B2593" w:rsidRDefault="00000000">
      <w:pPr>
        <w:pStyle w:val="Prrafodelista"/>
        <w:numPr>
          <w:ilvl w:val="0"/>
          <w:numId w:val="1"/>
        </w:numPr>
        <w:tabs>
          <w:tab w:val="left" w:pos="647"/>
        </w:tabs>
        <w:spacing w:line="292" w:lineRule="auto"/>
        <w:ind w:firstLine="0"/>
        <w:rPr>
          <w:sz w:val="20"/>
        </w:rPr>
      </w:pPr>
      <w:r>
        <w:rPr>
          <w:sz w:val="20"/>
        </w:rPr>
        <w:t xml:space="preserve">Los equipos de ventilación de los garajes deben estar aislados de la estructura de la edificación por medio de los adecuados dispositivos </w:t>
      </w:r>
      <w:proofErr w:type="spellStart"/>
      <w:r>
        <w:rPr>
          <w:sz w:val="20"/>
        </w:rPr>
        <w:t>antivibratorios</w:t>
      </w:r>
      <w:proofErr w:type="spellEnd"/>
      <w:r>
        <w:rPr>
          <w:sz w:val="20"/>
        </w:rPr>
        <w:t>.</w:t>
      </w:r>
    </w:p>
    <w:p w14:paraId="3C5E8C7D" w14:textId="77777777" w:rsidR="000B2593" w:rsidRDefault="000B2593">
      <w:pPr>
        <w:pStyle w:val="Textoindependiente"/>
        <w:spacing w:before="10"/>
      </w:pPr>
    </w:p>
    <w:p w14:paraId="12405F6B" w14:textId="77777777" w:rsidR="000B2593" w:rsidRDefault="00000000">
      <w:pPr>
        <w:pStyle w:val="Prrafodelista"/>
        <w:numPr>
          <w:ilvl w:val="0"/>
          <w:numId w:val="1"/>
        </w:numPr>
        <w:tabs>
          <w:tab w:val="left" w:pos="783"/>
        </w:tabs>
        <w:spacing w:line="292" w:lineRule="auto"/>
        <w:ind w:firstLine="0"/>
        <w:rPr>
          <w:sz w:val="20"/>
        </w:rPr>
      </w:pPr>
      <w:r>
        <w:rPr>
          <w:sz w:val="20"/>
        </w:rPr>
        <w:t>Las puertas de acceso a garajes, las instalaciones de acondicionamiento de aire (unidades exteriores de las instalaciones de aerotermia), depuradora de la piscina, el grupo electrógeno, grupos de presión de agua e incendios, bombas de impulsión, extractores de garajes, puerta de accionamiento automático de garaje y demás servicios del edificio, serán instalados con las precauciones</w:t>
      </w:r>
      <w:r>
        <w:rPr>
          <w:spacing w:val="14"/>
          <w:sz w:val="20"/>
        </w:rPr>
        <w:t xml:space="preserve"> </w:t>
      </w:r>
      <w:r>
        <w:rPr>
          <w:sz w:val="20"/>
        </w:rPr>
        <w:t>de</w:t>
      </w:r>
      <w:r>
        <w:rPr>
          <w:spacing w:val="14"/>
          <w:sz w:val="20"/>
        </w:rPr>
        <w:t xml:space="preserve"> </w:t>
      </w:r>
      <w:r>
        <w:rPr>
          <w:sz w:val="20"/>
        </w:rPr>
        <w:t>ubicación</w:t>
      </w:r>
      <w:r>
        <w:rPr>
          <w:spacing w:val="14"/>
          <w:sz w:val="20"/>
        </w:rPr>
        <w:t xml:space="preserve"> </w:t>
      </w:r>
      <w:r>
        <w:rPr>
          <w:sz w:val="20"/>
        </w:rPr>
        <w:t>y</w:t>
      </w:r>
      <w:r>
        <w:rPr>
          <w:spacing w:val="14"/>
          <w:sz w:val="20"/>
        </w:rPr>
        <w:t xml:space="preserve"> </w:t>
      </w:r>
      <w:r>
        <w:rPr>
          <w:sz w:val="20"/>
        </w:rPr>
        <w:t>aislamiento,</w:t>
      </w:r>
      <w:r>
        <w:rPr>
          <w:spacing w:val="14"/>
          <w:sz w:val="20"/>
        </w:rPr>
        <w:t xml:space="preserve"> </w:t>
      </w:r>
      <w:r>
        <w:rPr>
          <w:sz w:val="20"/>
        </w:rPr>
        <w:t>que</w:t>
      </w:r>
      <w:r>
        <w:rPr>
          <w:spacing w:val="14"/>
          <w:sz w:val="20"/>
        </w:rPr>
        <w:t xml:space="preserve"> </w:t>
      </w:r>
      <w:r>
        <w:rPr>
          <w:sz w:val="20"/>
        </w:rPr>
        <w:t>garanticen</w:t>
      </w:r>
      <w:r>
        <w:rPr>
          <w:spacing w:val="14"/>
          <w:sz w:val="20"/>
        </w:rPr>
        <w:t xml:space="preserve"> </w:t>
      </w:r>
      <w:r>
        <w:rPr>
          <w:sz w:val="20"/>
        </w:rPr>
        <w:t>un</w:t>
      </w:r>
      <w:r>
        <w:rPr>
          <w:spacing w:val="14"/>
          <w:sz w:val="20"/>
        </w:rPr>
        <w:t xml:space="preserve"> </w:t>
      </w:r>
      <w:r>
        <w:rPr>
          <w:sz w:val="20"/>
        </w:rPr>
        <w:t>nivel</w:t>
      </w:r>
      <w:r>
        <w:rPr>
          <w:spacing w:val="14"/>
          <w:sz w:val="20"/>
        </w:rPr>
        <w:t xml:space="preserve"> </w:t>
      </w:r>
      <w:r>
        <w:rPr>
          <w:sz w:val="20"/>
        </w:rPr>
        <w:t>de</w:t>
      </w:r>
      <w:r>
        <w:rPr>
          <w:spacing w:val="14"/>
          <w:sz w:val="20"/>
        </w:rPr>
        <w:t xml:space="preserve"> </w:t>
      </w:r>
      <w:r>
        <w:rPr>
          <w:sz w:val="20"/>
        </w:rPr>
        <w:t>transmisión</w:t>
      </w:r>
      <w:r>
        <w:rPr>
          <w:spacing w:val="14"/>
          <w:sz w:val="20"/>
        </w:rPr>
        <w:t xml:space="preserve"> </w:t>
      </w:r>
      <w:r>
        <w:rPr>
          <w:sz w:val="20"/>
        </w:rPr>
        <w:t>sonora</w:t>
      </w:r>
      <w:r>
        <w:rPr>
          <w:spacing w:val="14"/>
          <w:sz w:val="20"/>
        </w:rPr>
        <w:t xml:space="preserve"> </w:t>
      </w:r>
      <w:r>
        <w:rPr>
          <w:sz w:val="20"/>
        </w:rPr>
        <w:t>no</w:t>
      </w:r>
      <w:r>
        <w:rPr>
          <w:spacing w:val="14"/>
          <w:sz w:val="20"/>
        </w:rPr>
        <w:t xml:space="preserve"> </w:t>
      </w:r>
      <w:r>
        <w:rPr>
          <w:sz w:val="20"/>
        </w:rPr>
        <w:t>superior a los límites máximos autorizados en los artículos 23 y 24 de la Ordenanza Municipal de Contaminación Acústica, o vibratorios superiores a los establecidos en el artículo 25.</w:t>
      </w:r>
    </w:p>
    <w:p w14:paraId="4A9954B3"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7534625" w14:textId="46ADE8BF" w:rsidR="000B2593" w:rsidRDefault="00000000">
      <w:pPr>
        <w:pStyle w:val="Prrafodelista"/>
        <w:numPr>
          <w:ilvl w:val="0"/>
          <w:numId w:val="1"/>
        </w:numPr>
        <w:tabs>
          <w:tab w:val="left" w:pos="661"/>
        </w:tabs>
        <w:spacing w:before="88" w:line="292" w:lineRule="auto"/>
        <w:ind w:firstLine="0"/>
        <w:rPr>
          <w:sz w:val="20"/>
        </w:rPr>
      </w:pPr>
      <w:r>
        <w:rPr>
          <w:noProof/>
        </w:rPr>
        <w:lastRenderedPageBreak/>
        <mc:AlternateContent>
          <mc:Choice Requires="wps">
            <w:drawing>
              <wp:anchor distT="0" distB="0" distL="0" distR="0" simplePos="0" relativeHeight="15808000" behindDoc="0" locked="0" layoutInCell="1" allowOverlap="1" wp14:anchorId="6E48CCF2" wp14:editId="79EB5C11">
                <wp:simplePos x="0" y="0"/>
                <wp:positionH relativeFrom="page">
                  <wp:posOffset>6807090</wp:posOffset>
                </wp:positionH>
                <wp:positionV relativeFrom="page">
                  <wp:posOffset>2818730</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02BCD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2C4B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E48CCF2" id="Textbox 220" o:spid="_x0000_s1154" type="#_x0000_t202" style="position:absolute;left:0;text-align:left;margin-left:536pt;margin-top:221.95pt;width:33.05pt;height:250.9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602BCD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2C4B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Las puertas de acceso de vehículos de accionamiento automático tendrán los motores fijados con dispositivos </w:t>
      </w:r>
      <w:proofErr w:type="spellStart"/>
      <w:r>
        <w:rPr>
          <w:sz w:val="20"/>
        </w:rPr>
        <w:t>antivibratorios</w:t>
      </w:r>
      <w:proofErr w:type="spellEnd"/>
      <w:r>
        <w:rPr>
          <w:sz w:val="20"/>
        </w:rPr>
        <w:t>. Además, las puertas peatonales que formen parte de la puerta de acceso de vehículos (si existieran), dispondrán de muelles de retención del cierre, así como burletes de goma que eviten el impacto rígido de puertas y marcos.</w:t>
      </w:r>
    </w:p>
    <w:p w14:paraId="50B6E197" w14:textId="77777777" w:rsidR="000B2593" w:rsidRDefault="000B2593">
      <w:pPr>
        <w:pStyle w:val="Textoindependiente"/>
        <w:spacing w:before="10"/>
      </w:pPr>
    </w:p>
    <w:p w14:paraId="12F94A48" w14:textId="77777777" w:rsidR="000B2593" w:rsidRDefault="00000000">
      <w:pPr>
        <w:pStyle w:val="Prrafodelista"/>
        <w:numPr>
          <w:ilvl w:val="0"/>
          <w:numId w:val="1"/>
        </w:numPr>
        <w:tabs>
          <w:tab w:val="left" w:pos="872"/>
        </w:tabs>
        <w:spacing w:line="292" w:lineRule="auto"/>
        <w:ind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 de los niveles de inmisión citados</w:t>
      </w:r>
      <w:r>
        <w:rPr>
          <w:spacing w:val="80"/>
          <w:sz w:val="20"/>
        </w:rPr>
        <w:t xml:space="preserve"> </w:t>
      </w:r>
      <w:r>
        <w:rPr>
          <w:sz w:val="20"/>
        </w:rPr>
        <w:t>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 del medio ambiente exterior.</w:t>
      </w:r>
    </w:p>
    <w:p w14:paraId="00A35944" w14:textId="77777777" w:rsidR="000B2593" w:rsidRDefault="000B2593">
      <w:pPr>
        <w:pStyle w:val="Textoindependiente"/>
        <w:spacing w:before="9"/>
      </w:pPr>
    </w:p>
    <w:p w14:paraId="15A44685" w14:textId="77777777" w:rsidR="000B2593" w:rsidRDefault="00000000">
      <w:pPr>
        <w:pStyle w:val="Prrafodelista"/>
        <w:numPr>
          <w:ilvl w:val="0"/>
          <w:numId w:val="1"/>
        </w:numPr>
        <w:tabs>
          <w:tab w:val="left" w:pos="913"/>
        </w:tabs>
        <w:spacing w:line="292" w:lineRule="auto"/>
        <w:ind w:firstLine="0"/>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5A32145D" w14:textId="77777777" w:rsidR="000B2593" w:rsidRDefault="000B2593">
      <w:pPr>
        <w:pStyle w:val="Textoindependiente"/>
        <w:spacing w:before="10"/>
      </w:pPr>
    </w:p>
    <w:p w14:paraId="4E441408" w14:textId="77777777" w:rsidR="000B2593" w:rsidRDefault="00000000">
      <w:pPr>
        <w:pStyle w:val="Prrafodelista"/>
        <w:numPr>
          <w:ilvl w:val="0"/>
          <w:numId w:val="1"/>
        </w:numPr>
        <w:tabs>
          <w:tab w:val="left" w:pos="591"/>
        </w:tabs>
        <w:spacing w:line="292" w:lineRule="auto"/>
        <w:ind w:firstLine="0"/>
        <w:rPr>
          <w:sz w:val="20"/>
        </w:rPr>
      </w:pPr>
      <w:proofErr w:type="spellStart"/>
      <w:r>
        <w:rPr>
          <w:sz w:val="20"/>
        </w:rPr>
        <w:t>Contenerización</w:t>
      </w:r>
      <w:proofErr w:type="spellEnd"/>
      <w:r>
        <w:rPr>
          <w:sz w:val="20"/>
        </w:rPr>
        <w:t xml:space="preserve">. Constan en el expediente relativo al Proyecto de Urbanización de la Unidad de Ejecución UE-VII.1, Informes de </w:t>
      </w:r>
      <w:proofErr w:type="spellStart"/>
      <w:r>
        <w:rPr>
          <w:sz w:val="20"/>
        </w:rPr>
        <w:t>contenerización</w:t>
      </w:r>
      <w:proofErr w:type="spellEnd"/>
      <w:r>
        <w:rPr>
          <w:sz w:val="20"/>
        </w:rPr>
        <w:t xml:space="preserve"> del técnico de Medio Ambiente adscrito al Servicio</w:t>
      </w:r>
      <w:r>
        <w:rPr>
          <w:spacing w:val="40"/>
          <w:sz w:val="20"/>
        </w:rPr>
        <w:t xml:space="preserve"> </w:t>
      </w:r>
      <w:r>
        <w:rPr>
          <w:sz w:val="20"/>
        </w:rPr>
        <w:t xml:space="preserve">de residuos sólidos urbanos de fechas 8 de marzo de 2017, 22 de noviembre de 2019 y 18 de diciembre de 2019, por lo que no es necesaria la adquisición de contenedores en el expediente de </w:t>
      </w:r>
      <w:r>
        <w:rPr>
          <w:spacing w:val="-2"/>
          <w:sz w:val="20"/>
        </w:rPr>
        <w:t>referencia.</w:t>
      </w:r>
    </w:p>
    <w:p w14:paraId="24C149C7" w14:textId="77777777" w:rsidR="000B2593" w:rsidRDefault="000B2593">
      <w:pPr>
        <w:pStyle w:val="Textoindependiente"/>
        <w:spacing w:before="10"/>
      </w:pPr>
    </w:p>
    <w:p w14:paraId="26382D16" w14:textId="77777777" w:rsidR="000B2593" w:rsidRDefault="00000000">
      <w:pPr>
        <w:pStyle w:val="Prrafodelista"/>
        <w:numPr>
          <w:ilvl w:val="0"/>
          <w:numId w:val="1"/>
        </w:numPr>
        <w:tabs>
          <w:tab w:val="left" w:pos="629"/>
        </w:tabs>
        <w:ind w:left="629" w:right="0" w:hanging="512"/>
        <w:jc w:val="left"/>
        <w:rPr>
          <w:sz w:val="20"/>
        </w:rPr>
      </w:pPr>
      <w:r>
        <w:rPr>
          <w:sz w:val="20"/>
        </w:rPr>
        <w:t>Se</w:t>
      </w:r>
      <w:r>
        <w:rPr>
          <w:spacing w:val="-4"/>
          <w:sz w:val="20"/>
        </w:rPr>
        <w:t xml:space="preserve"> </w:t>
      </w:r>
      <w:r>
        <w:rPr>
          <w:sz w:val="20"/>
        </w:rPr>
        <w:t>realizará</w:t>
      </w:r>
      <w:r>
        <w:rPr>
          <w:spacing w:val="-3"/>
          <w:sz w:val="20"/>
        </w:rPr>
        <w:t xml:space="preserve"> </w:t>
      </w:r>
      <w:r>
        <w:rPr>
          <w:sz w:val="20"/>
        </w:rPr>
        <w:t>la</w:t>
      </w:r>
      <w:r>
        <w:rPr>
          <w:spacing w:val="-3"/>
          <w:sz w:val="20"/>
        </w:rPr>
        <w:t xml:space="preserve"> </w:t>
      </w:r>
      <w:r>
        <w:rPr>
          <w:sz w:val="20"/>
        </w:rPr>
        <w:t>reposición</w:t>
      </w:r>
      <w:r>
        <w:rPr>
          <w:spacing w:val="-3"/>
          <w:sz w:val="20"/>
        </w:rPr>
        <w:t xml:space="preserve"> </w:t>
      </w:r>
      <w:r>
        <w:rPr>
          <w:sz w:val="20"/>
        </w:rPr>
        <w:t>de</w:t>
      </w:r>
      <w:r>
        <w:rPr>
          <w:spacing w:val="-3"/>
          <w:sz w:val="20"/>
        </w:rPr>
        <w:t xml:space="preserve"> </w:t>
      </w:r>
      <w:r>
        <w:rPr>
          <w:sz w:val="20"/>
        </w:rPr>
        <w:t>los</w:t>
      </w:r>
      <w:r>
        <w:rPr>
          <w:spacing w:val="-4"/>
          <w:sz w:val="20"/>
        </w:rPr>
        <w:t xml:space="preserve"> </w:t>
      </w:r>
      <w:r>
        <w:rPr>
          <w:sz w:val="20"/>
        </w:rPr>
        <w:t>alcorques,</w:t>
      </w:r>
      <w:r>
        <w:rPr>
          <w:spacing w:val="-3"/>
          <w:sz w:val="20"/>
        </w:rPr>
        <w:t xml:space="preserve"> </w:t>
      </w:r>
      <w:r>
        <w:rPr>
          <w:sz w:val="20"/>
        </w:rPr>
        <w:t>según</w:t>
      </w:r>
      <w:r>
        <w:rPr>
          <w:spacing w:val="-3"/>
          <w:sz w:val="20"/>
        </w:rPr>
        <w:t xml:space="preserve"> </w:t>
      </w:r>
      <w:r>
        <w:rPr>
          <w:sz w:val="20"/>
        </w:rPr>
        <w:t>el</w:t>
      </w:r>
      <w:r>
        <w:rPr>
          <w:spacing w:val="-3"/>
          <w:sz w:val="20"/>
        </w:rPr>
        <w:t xml:space="preserve"> </w:t>
      </w:r>
      <w:r>
        <w:rPr>
          <w:sz w:val="20"/>
        </w:rPr>
        <w:t>presente</w:t>
      </w:r>
      <w:r>
        <w:rPr>
          <w:spacing w:val="-3"/>
          <w:sz w:val="20"/>
        </w:rPr>
        <w:t xml:space="preserve"> </w:t>
      </w:r>
      <w:r>
        <w:rPr>
          <w:spacing w:val="-2"/>
          <w:sz w:val="20"/>
        </w:rPr>
        <w:t>informe.</w:t>
      </w:r>
    </w:p>
    <w:p w14:paraId="54267E02" w14:textId="77777777" w:rsidR="000B2593" w:rsidRDefault="000B2593">
      <w:pPr>
        <w:pStyle w:val="Textoindependiente"/>
        <w:spacing w:before="60"/>
      </w:pPr>
    </w:p>
    <w:p w14:paraId="63BCE479" w14:textId="77777777" w:rsidR="000B2593" w:rsidRDefault="00000000">
      <w:pPr>
        <w:pStyle w:val="Prrafodelista"/>
        <w:numPr>
          <w:ilvl w:val="0"/>
          <w:numId w:val="1"/>
        </w:numPr>
        <w:tabs>
          <w:tab w:val="left" w:pos="677"/>
        </w:tabs>
        <w:spacing w:line="292" w:lineRule="auto"/>
        <w:ind w:firstLine="0"/>
        <w:rPr>
          <w:sz w:val="20"/>
        </w:rPr>
      </w:pPr>
      <w:r>
        <w:rPr>
          <w:sz w:val="20"/>
        </w:rPr>
        <w:t>Con el objeto de informar a la Policía Local, en el ejercicio de sus funciones de vigilancia de la legalidad, se pone en su conocimiento, que se ha informado:</w:t>
      </w:r>
    </w:p>
    <w:p w14:paraId="6095D650" w14:textId="77777777" w:rsidR="000B2593" w:rsidRDefault="000B2593">
      <w:pPr>
        <w:pStyle w:val="Textoindependiente"/>
        <w:spacing w:before="10"/>
      </w:pPr>
    </w:p>
    <w:p w14:paraId="6F4BAB87" w14:textId="77777777" w:rsidR="000B2593" w:rsidRDefault="00000000">
      <w:pPr>
        <w:pStyle w:val="Textoindependiente"/>
        <w:ind w:left="117"/>
      </w:pPr>
      <w:r>
        <w:t>Favorablemente</w:t>
      </w:r>
      <w:r>
        <w:rPr>
          <w:spacing w:val="-3"/>
        </w:rPr>
        <w:t xml:space="preserve"> </w:t>
      </w:r>
      <w:r>
        <w:t>la</w:t>
      </w:r>
      <w:r>
        <w:rPr>
          <w:spacing w:val="-3"/>
        </w:rPr>
        <w:t xml:space="preserve"> </w:t>
      </w:r>
      <w:r>
        <w:t>Licencia</w:t>
      </w:r>
      <w:r>
        <w:rPr>
          <w:spacing w:val="-3"/>
        </w:rPr>
        <w:t xml:space="preserve"> </w:t>
      </w:r>
      <w:r>
        <w:t>de</w:t>
      </w:r>
      <w:r>
        <w:rPr>
          <w:spacing w:val="-3"/>
        </w:rPr>
        <w:t xml:space="preserve"> </w:t>
      </w:r>
      <w:r>
        <w:t>Tala</w:t>
      </w:r>
      <w:r>
        <w:rPr>
          <w:spacing w:val="-3"/>
        </w:rPr>
        <w:t xml:space="preserve"> </w:t>
      </w:r>
      <w:r>
        <w:t>de</w:t>
      </w:r>
      <w:r>
        <w:rPr>
          <w:spacing w:val="-3"/>
        </w:rPr>
        <w:t xml:space="preserve"> </w:t>
      </w:r>
      <w:r>
        <w:t>16</w:t>
      </w:r>
      <w:r>
        <w:rPr>
          <w:spacing w:val="-3"/>
        </w:rPr>
        <w:t xml:space="preserve"> </w:t>
      </w:r>
      <w:r>
        <w:t>árboles,</w:t>
      </w:r>
      <w:r>
        <w:rPr>
          <w:spacing w:val="-3"/>
        </w:rPr>
        <w:t xml:space="preserve"> </w:t>
      </w:r>
      <w:r>
        <w:t>a</w:t>
      </w:r>
      <w:r>
        <w:rPr>
          <w:spacing w:val="-3"/>
        </w:rPr>
        <w:t xml:space="preserve"> </w:t>
      </w:r>
      <w:r>
        <w:rPr>
          <w:spacing w:val="-2"/>
        </w:rPr>
        <w:t>saber:</w:t>
      </w:r>
    </w:p>
    <w:p w14:paraId="45004C89" w14:textId="77777777" w:rsidR="000B2593" w:rsidRDefault="000B2593">
      <w:pPr>
        <w:pStyle w:val="Textoindependiente"/>
        <w:spacing w:before="61"/>
      </w:pPr>
    </w:p>
    <w:p w14:paraId="3784EC3A" w14:textId="77777777" w:rsidR="000B2593" w:rsidRDefault="00000000">
      <w:pPr>
        <w:pStyle w:val="Textoindependiente"/>
        <w:spacing w:line="292" w:lineRule="auto"/>
        <w:ind w:left="117" w:right="116"/>
        <w:jc w:val="both"/>
      </w:pPr>
      <w:r>
        <w:t xml:space="preserve">6 </w:t>
      </w:r>
      <w:proofErr w:type="gramStart"/>
      <w:r>
        <w:t>encinas(</w:t>
      </w:r>
      <w:proofErr w:type="gramEnd"/>
      <w:r>
        <w:t xml:space="preserve">Quercus </w:t>
      </w:r>
      <w:proofErr w:type="spellStart"/>
      <w:r>
        <w:t>ilex</w:t>
      </w:r>
      <w:proofErr w:type="spellEnd"/>
      <w:r>
        <w:t>), PROTEGIDAS, cuyo trasplante no es viable, grafiadas en el inventario y plano aportado con los números 6, 8, 16, 28, 34 y 39.</w:t>
      </w:r>
    </w:p>
    <w:p w14:paraId="0167395A" w14:textId="77777777" w:rsidR="000B2593" w:rsidRDefault="000B2593">
      <w:pPr>
        <w:pStyle w:val="Textoindependiente"/>
        <w:spacing w:before="9"/>
      </w:pPr>
    </w:p>
    <w:p w14:paraId="700FE1B9" w14:textId="77777777" w:rsidR="000B2593" w:rsidRDefault="00000000">
      <w:pPr>
        <w:pStyle w:val="Textoindependiente"/>
        <w:spacing w:before="1" w:line="292" w:lineRule="auto"/>
        <w:ind w:left="117" w:right="116"/>
        <w:jc w:val="both"/>
      </w:pPr>
      <w:r>
        <w:t xml:space="preserve">10 </w:t>
      </w:r>
      <w:proofErr w:type="gramStart"/>
      <w:r>
        <w:t>encinas(</w:t>
      </w:r>
      <w:proofErr w:type="gramEnd"/>
      <w:r>
        <w:t xml:space="preserve">Quercus </w:t>
      </w:r>
      <w:proofErr w:type="spellStart"/>
      <w:r>
        <w:t>ilex</w:t>
      </w:r>
      <w:proofErr w:type="spellEnd"/>
      <w:r>
        <w:t>), NO PROTEGIDAS, cuyo trasplante no es viable, grafiadas en el inventario</w:t>
      </w:r>
      <w:r>
        <w:rPr>
          <w:spacing w:val="40"/>
        </w:rPr>
        <w:t xml:space="preserve"> </w:t>
      </w:r>
      <w:r>
        <w:t xml:space="preserve">y plano aportado con los números 9, 21, 26, 31, 32, 35, 36, 37 y 40. Además el ejemplar </w:t>
      </w:r>
      <w:proofErr w:type="spellStart"/>
      <w:r>
        <w:t>nº</w:t>
      </w:r>
      <w:proofErr w:type="spellEnd"/>
      <w:r>
        <w:t xml:space="preserve"> 29 que está seco.</w:t>
      </w:r>
    </w:p>
    <w:p w14:paraId="2C53609C" w14:textId="77777777" w:rsidR="000B2593" w:rsidRDefault="000B2593">
      <w:pPr>
        <w:pStyle w:val="Textoindependiente"/>
        <w:spacing w:before="9"/>
      </w:pPr>
    </w:p>
    <w:p w14:paraId="15ADFCFE" w14:textId="77777777" w:rsidR="000B2593" w:rsidRDefault="00000000">
      <w:pPr>
        <w:pStyle w:val="Textoindependiente"/>
        <w:ind w:left="117"/>
      </w:pPr>
      <w:r>
        <w:t>Favorablemente</w:t>
      </w:r>
      <w:r>
        <w:rPr>
          <w:spacing w:val="-4"/>
        </w:rPr>
        <w:t xml:space="preserve"> </w:t>
      </w:r>
      <w:r>
        <w:t>la</w:t>
      </w:r>
      <w:r>
        <w:rPr>
          <w:spacing w:val="-4"/>
        </w:rPr>
        <w:t xml:space="preserve"> </w:t>
      </w:r>
      <w:r>
        <w:t>Licencia</w:t>
      </w:r>
      <w:r>
        <w:rPr>
          <w:spacing w:val="-3"/>
        </w:rPr>
        <w:t xml:space="preserve"> </w:t>
      </w:r>
      <w:r>
        <w:t>de</w:t>
      </w:r>
      <w:r>
        <w:rPr>
          <w:spacing w:val="-4"/>
        </w:rPr>
        <w:t xml:space="preserve"> </w:t>
      </w:r>
      <w:r>
        <w:t>Trasplante</w:t>
      </w:r>
      <w:r>
        <w:rPr>
          <w:spacing w:val="-4"/>
        </w:rPr>
        <w:t xml:space="preserve"> </w:t>
      </w:r>
      <w:r>
        <w:t>de</w:t>
      </w:r>
      <w:r>
        <w:rPr>
          <w:spacing w:val="-3"/>
        </w:rPr>
        <w:t xml:space="preserve"> </w:t>
      </w:r>
      <w:r>
        <w:t>29</w:t>
      </w:r>
      <w:r>
        <w:rPr>
          <w:spacing w:val="-4"/>
        </w:rPr>
        <w:t xml:space="preserve"> </w:t>
      </w:r>
      <w:r>
        <w:t>árboles,</w:t>
      </w:r>
      <w:r>
        <w:rPr>
          <w:spacing w:val="-4"/>
        </w:rPr>
        <w:t xml:space="preserve"> </w:t>
      </w:r>
      <w:r>
        <w:t>a</w:t>
      </w:r>
      <w:r>
        <w:rPr>
          <w:spacing w:val="-3"/>
        </w:rPr>
        <w:t xml:space="preserve"> </w:t>
      </w:r>
      <w:r>
        <w:rPr>
          <w:spacing w:val="-2"/>
        </w:rPr>
        <w:t>saber:</w:t>
      </w:r>
    </w:p>
    <w:p w14:paraId="4ECF5837" w14:textId="77777777" w:rsidR="000B2593" w:rsidRDefault="000B2593">
      <w:pPr>
        <w:pStyle w:val="Textoindependiente"/>
        <w:spacing w:before="61"/>
      </w:pPr>
    </w:p>
    <w:p w14:paraId="03781BD0" w14:textId="77777777" w:rsidR="000B2593" w:rsidRDefault="00000000">
      <w:pPr>
        <w:pStyle w:val="Textoindependiente"/>
        <w:spacing w:line="292" w:lineRule="auto"/>
        <w:ind w:left="117" w:right="116"/>
        <w:jc w:val="both"/>
      </w:pPr>
      <w:r>
        <w:t xml:space="preserve">19 encinas (Quercus </w:t>
      </w:r>
      <w:proofErr w:type="spellStart"/>
      <w:r>
        <w:t>ilex</w:t>
      </w:r>
      <w:proofErr w:type="spellEnd"/>
      <w:r>
        <w:t>), PROTEGIDAS, cuyo trasplante es viable, grafiadas en el inventario y</w:t>
      </w:r>
      <w:r>
        <w:rPr>
          <w:spacing w:val="80"/>
        </w:rPr>
        <w:t xml:space="preserve"> </w:t>
      </w:r>
      <w:r>
        <w:t>plano aportado con los números 1, 2, 3, 5, 7, 10, 11, 12, 13, 14, 15, 17, 19, 22, 23, 27, 33, 38 y 42.</w:t>
      </w:r>
    </w:p>
    <w:p w14:paraId="31CFA845" w14:textId="77777777" w:rsidR="000B2593" w:rsidRDefault="000B2593">
      <w:pPr>
        <w:pStyle w:val="Textoindependiente"/>
        <w:spacing w:before="10"/>
      </w:pPr>
    </w:p>
    <w:p w14:paraId="06773144" w14:textId="77777777" w:rsidR="000B2593" w:rsidRDefault="00000000">
      <w:pPr>
        <w:pStyle w:val="Textoindependiente"/>
        <w:spacing w:line="292" w:lineRule="auto"/>
        <w:ind w:left="117" w:right="116"/>
        <w:jc w:val="both"/>
      </w:pPr>
      <w:r>
        <w:t xml:space="preserve">6 encinas (Quercus </w:t>
      </w:r>
      <w:proofErr w:type="spellStart"/>
      <w:r>
        <w:t>ilex</w:t>
      </w:r>
      <w:proofErr w:type="spellEnd"/>
      <w:r>
        <w:t>), NO PROTEGIDAS, cuyo trasplante es viable, grafiadas en el inventario y plano aportado con los números 18, 20, 24, 30, 43 y 45.</w:t>
      </w:r>
    </w:p>
    <w:p w14:paraId="25A9BB25" w14:textId="77777777" w:rsidR="000B2593" w:rsidRDefault="000B2593">
      <w:pPr>
        <w:pStyle w:val="Textoindependiente"/>
        <w:spacing w:before="9"/>
      </w:pPr>
    </w:p>
    <w:p w14:paraId="7B7D522E" w14:textId="77777777" w:rsidR="000B2593" w:rsidRDefault="00000000">
      <w:pPr>
        <w:pStyle w:val="Prrafodelista"/>
        <w:numPr>
          <w:ilvl w:val="0"/>
          <w:numId w:val="11"/>
        </w:numPr>
        <w:tabs>
          <w:tab w:val="left" w:pos="312"/>
        </w:tabs>
        <w:spacing w:before="1" w:line="292" w:lineRule="auto"/>
        <w:ind w:firstLine="0"/>
        <w:jc w:val="both"/>
        <w:rPr>
          <w:sz w:val="20"/>
        </w:rPr>
      </w:pPr>
      <w:r>
        <w:rPr>
          <w:sz w:val="20"/>
        </w:rPr>
        <w:t>pinos (</w:t>
      </w:r>
      <w:proofErr w:type="spellStart"/>
      <w:r>
        <w:rPr>
          <w:sz w:val="20"/>
        </w:rPr>
        <w:t>Pinus</w:t>
      </w:r>
      <w:proofErr w:type="spellEnd"/>
      <w:r>
        <w:rPr>
          <w:sz w:val="20"/>
        </w:rPr>
        <w:t xml:space="preserve"> </w:t>
      </w:r>
      <w:proofErr w:type="spellStart"/>
      <w:r>
        <w:rPr>
          <w:sz w:val="20"/>
        </w:rPr>
        <w:t>halepensis</w:t>
      </w:r>
      <w:proofErr w:type="spellEnd"/>
      <w:r>
        <w:rPr>
          <w:sz w:val="20"/>
        </w:rPr>
        <w:t>), PROTEGIDOS, cuyo trasplante es viable, grafiados en el inventario y plano aportado con los números 25 y 41.</w:t>
      </w:r>
    </w:p>
    <w:p w14:paraId="11C6A374" w14:textId="77777777" w:rsidR="000B2593" w:rsidRDefault="000B2593">
      <w:pPr>
        <w:pStyle w:val="Textoindependiente"/>
        <w:spacing w:before="9"/>
      </w:pPr>
    </w:p>
    <w:p w14:paraId="0C794C9F" w14:textId="77777777" w:rsidR="000B2593" w:rsidRDefault="00000000">
      <w:pPr>
        <w:pStyle w:val="Prrafodelista"/>
        <w:numPr>
          <w:ilvl w:val="0"/>
          <w:numId w:val="10"/>
        </w:numPr>
        <w:tabs>
          <w:tab w:val="left" w:pos="308"/>
        </w:tabs>
        <w:spacing w:before="1" w:line="292" w:lineRule="auto"/>
        <w:ind w:firstLine="0"/>
        <w:jc w:val="both"/>
        <w:rPr>
          <w:sz w:val="20"/>
        </w:rPr>
      </w:pPr>
      <w:r>
        <w:rPr>
          <w:sz w:val="20"/>
        </w:rPr>
        <w:t>pino (</w:t>
      </w:r>
      <w:proofErr w:type="spellStart"/>
      <w:r>
        <w:rPr>
          <w:sz w:val="20"/>
        </w:rPr>
        <w:t>Pinus</w:t>
      </w:r>
      <w:proofErr w:type="spellEnd"/>
      <w:r>
        <w:rPr>
          <w:sz w:val="20"/>
        </w:rPr>
        <w:t xml:space="preserve"> </w:t>
      </w:r>
      <w:proofErr w:type="spellStart"/>
      <w:r>
        <w:rPr>
          <w:sz w:val="20"/>
        </w:rPr>
        <w:t>halepensis</w:t>
      </w:r>
      <w:proofErr w:type="spellEnd"/>
      <w:r>
        <w:rPr>
          <w:sz w:val="20"/>
        </w:rPr>
        <w:t>), NO PROTEGIDO, cuyo trasplante es viable, grafiado en el inventario y plano aportado con el número 44.</w:t>
      </w:r>
    </w:p>
    <w:p w14:paraId="247D1B13"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6E845AED" w14:textId="4AB3B0F6" w:rsidR="000B2593" w:rsidRDefault="00000000">
      <w:pPr>
        <w:pStyle w:val="Prrafodelista"/>
        <w:numPr>
          <w:ilvl w:val="0"/>
          <w:numId w:val="9"/>
        </w:numPr>
        <w:tabs>
          <w:tab w:val="left" w:pos="349"/>
        </w:tabs>
        <w:spacing w:before="88" w:line="292" w:lineRule="auto"/>
        <w:ind w:firstLine="0"/>
        <w:rPr>
          <w:sz w:val="20"/>
        </w:rPr>
      </w:pPr>
      <w:r>
        <w:rPr>
          <w:noProof/>
        </w:rPr>
        <w:lastRenderedPageBreak/>
        <mc:AlternateContent>
          <mc:Choice Requires="wps">
            <w:drawing>
              <wp:anchor distT="0" distB="0" distL="0" distR="0" simplePos="0" relativeHeight="15809536" behindDoc="0" locked="0" layoutInCell="1" allowOverlap="1" wp14:anchorId="77C7EAFF" wp14:editId="4B8F255B">
                <wp:simplePos x="0" y="0"/>
                <wp:positionH relativeFrom="page">
                  <wp:posOffset>6807090</wp:posOffset>
                </wp:positionH>
                <wp:positionV relativeFrom="page">
                  <wp:posOffset>2818730</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89E72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4E4A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7C7EAFF" id="Textbox 222" o:spid="_x0000_s1155" type="#_x0000_t202" style="position:absolute;left:0;text-align:left;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289E72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4E4A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enebro</w:t>
      </w:r>
      <w:r>
        <w:rPr>
          <w:spacing w:val="77"/>
          <w:sz w:val="20"/>
        </w:rPr>
        <w:t xml:space="preserve"> </w:t>
      </w:r>
      <w:r>
        <w:rPr>
          <w:sz w:val="20"/>
        </w:rPr>
        <w:t>(</w:t>
      </w:r>
      <w:proofErr w:type="spellStart"/>
      <w:r>
        <w:rPr>
          <w:sz w:val="20"/>
        </w:rPr>
        <w:t>Juniperus</w:t>
      </w:r>
      <w:proofErr w:type="spellEnd"/>
      <w:r>
        <w:rPr>
          <w:spacing w:val="77"/>
          <w:sz w:val="20"/>
        </w:rPr>
        <w:t xml:space="preserve"> </w:t>
      </w:r>
      <w:proofErr w:type="spellStart"/>
      <w:r>
        <w:rPr>
          <w:sz w:val="20"/>
        </w:rPr>
        <w:t>oxycedrus</w:t>
      </w:r>
      <w:proofErr w:type="spellEnd"/>
      <w:r>
        <w:rPr>
          <w:sz w:val="20"/>
        </w:rPr>
        <w:t>),</w:t>
      </w:r>
      <w:r>
        <w:rPr>
          <w:spacing w:val="77"/>
          <w:sz w:val="20"/>
        </w:rPr>
        <w:t xml:space="preserve"> </w:t>
      </w:r>
      <w:r>
        <w:rPr>
          <w:sz w:val="20"/>
        </w:rPr>
        <w:t>NO</w:t>
      </w:r>
      <w:r>
        <w:rPr>
          <w:spacing w:val="77"/>
          <w:sz w:val="20"/>
        </w:rPr>
        <w:t xml:space="preserve"> </w:t>
      </w:r>
      <w:r>
        <w:rPr>
          <w:sz w:val="20"/>
        </w:rPr>
        <w:t>PROTEGIDO,</w:t>
      </w:r>
      <w:r>
        <w:rPr>
          <w:spacing w:val="77"/>
          <w:sz w:val="20"/>
        </w:rPr>
        <w:t xml:space="preserve"> </w:t>
      </w:r>
      <w:r>
        <w:rPr>
          <w:sz w:val="20"/>
        </w:rPr>
        <w:t>cuyo</w:t>
      </w:r>
      <w:r>
        <w:rPr>
          <w:spacing w:val="77"/>
          <w:sz w:val="20"/>
        </w:rPr>
        <w:t xml:space="preserve"> </w:t>
      </w:r>
      <w:r>
        <w:rPr>
          <w:sz w:val="20"/>
        </w:rPr>
        <w:t>trasplante</w:t>
      </w:r>
      <w:r>
        <w:rPr>
          <w:spacing w:val="77"/>
          <w:sz w:val="20"/>
        </w:rPr>
        <w:t xml:space="preserve"> </w:t>
      </w:r>
      <w:r>
        <w:rPr>
          <w:sz w:val="20"/>
        </w:rPr>
        <w:t>es</w:t>
      </w:r>
      <w:r>
        <w:rPr>
          <w:spacing w:val="77"/>
          <w:sz w:val="20"/>
        </w:rPr>
        <w:t xml:space="preserve"> </w:t>
      </w:r>
      <w:r>
        <w:rPr>
          <w:sz w:val="20"/>
        </w:rPr>
        <w:t>viable,</w:t>
      </w:r>
      <w:r>
        <w:rPr>
          <w:spacing w:val="77"/>
          <w:sz w:val="20"/>
        </w:rPr>
        <w:t xml:space="preserve"> </w:t>
      </w:r>
      <w:r>
        <w:rPr>
          <w:sz w:val="20"/>
        </w:rPr>
        <w:t>grafiado</w:t>
      </w:r>
      <w:r>
        <w:rPr>
          <w:spacing w:val="77"/>
          <w:sz w:val="20"/>
        </w:rPr>
        <w:t xml:space="preserve"> </w:t>
      </w:r>
      <w:r>
        <w:rPr>
          <w:sz w:val="20"/>
        </w:rPr>
        <w:t>en</w:t>
      </w:r>
      <w:r>
        <w:rPr>
          <w:spacing w:val="77"/>
          <w:sz w:val="20"/>
        </w:rPr>
        <w:t xml:space="preserve"> </w:t>
      </w:r>
      <w:r>
        <w:rPr>
          <w:sz w:val="20"/>
        </w:rPr>
        <w:t>el inventario y plano aportado con el número 4.</w:t>
      </w:r>
    </w:p>
    <w:p w14:paraId="66A12AAF" w14:textId="77777777" w:rsidR="000B2593" w:rsidRDefault="000B2593">
      <w:pPr>
        <w:pStyle w:val="Textoindependiente"/>
        <w:spacing w:before="10"/>
      </w:pPr>
    </w:p>
    <w:p w14:paraId="4FEF6DB0" w14:textId="77777777" w:rsidR="000B2593" w:rsidRDefault="00000000">
      <w:pPr>
        <w:pStyle w:val="Textoindependiente"/>
        <w:ind w:left="117"/>
        <w:jc w:val="both"/>
      </w:pPr>
      <w:r>
        <w:t>Según</w:t>
      </w:r>
      <w:r>
        <w:rPr>
          <w:spacing w:val="-4"/>
        </w:rPr>
        <w:t xml:space="preserve"> </w:t>
      </w:r>
      <w:r>
        <w:t>plano</w:t>
      </w:r>
      <w:r>
        <w:rPr>
          <w:spacing w:val="-4"/>
        </w:rPr>
        <w:t xml:space="preserve"> </w:t>
      </w:r>
      <w:r>
        <w:rPr>
          <w:spacing w:val="-2"/>
        </w:rPr>
        <w:t>adjunto.</w:t>
      </w:r>
    </w:p>
    <w:p w14:paraId="2F4FEB48" w14:textId="77777777" w:rsidR="000B2593" w:rsidRDefault="00000000">
      <w:pPr>
        <w:pStyle w:val="Textoindependiente"/>
        <w:spacing w:before="72"/>
      </w:pPr>
      <w:r>
        <w:rPr>
          <w:noProof/>
        </w:rPr>
        <w:drawing>
          <wp:anchor distT="0" distB="0" distL="0" distR="0" simplePos="0" relativeHeight="487668224" behindDoc="1" locked="0" layoutInCell="1" allowOverlap="1" wp14:anchorId="365B44F9" wp14:editId="6671CB7D">
            <wp:simplePos x="0" y="0"/>
            <wp:positionH relativeFrom="page">
              <wp:posOffset>1560671</wp:posOffset>
            </wp:positionH>
            <wp:positionV relativeFrom="paragraph">
              <wp:posOffset>207620</wp:posOffset>
            </wp:positionV>
            <wp:extent cx="4410075" cy="4229100"/>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3" cstate="print"/>
                    <a:stretch>
                      <a:fillRect/>
                    </a:stretch>
                  </pic:blipFill>
                  <pic:spPr>
                    <a:xfrm>
                      <a:off x="0" y="0"/>
                      <a:ext cx="4410075" cy="4229100"/>
                    </a:xfrm>
                    <a:prstGeom prst="rect">
                      <a:avLst/>
                    </a:prstGeom>
                  </pic:spPr>
                </pic:pic>
              </a:graphicData>
            </a:graphic>
          </wp:anchor>
        </w:drawing>
      </w:r>
    </w:p>
    <w:p w14:paraId="2801E3AD" w14:textId="77777777" w:rsidR="000B2593" w:rsidRDefault="000B2593">
      <w:pPr>
        <w:pStyle w:val="Textoindependiente"/>
        <w:spacing w:before="33"/>
      </w:pPr>
    </w:p>
    <w:p w14:paraId="6B88385D" w14:textId="77777777" w:rsidR="000B2593" w:rsidRDefault="00000000">
      <w:pPr>
        <w:pStyle w:val="Textoindependiente"/>
        <w:spacing w:before="1" w:line="295" w:lineRule="auto"/>
        <w:ind w:left="117" w:right="116"/>
        <w:jc w:val="both"/>
      </w:pPr>
      <w:proofErr w:type="gramStart"/>
      <w:r>
        <w:rPr>
          <w:b/>
        </w:rPr>
        <w:t>CUARTO</w:t>
      </w:r>
      <w:r>
        <w:t>.-</w:t>
      </w:r>
      <w:proofErr w:type="gramEnd"/>
      <w:r>
        <w:t xml:space="preserve"> Notificar el presente acuerdo al interesado y a la Junta de Compensación de la Unidad de Ejecución UE- VII-1 </w:t>
      </w:r>
      <w:r w:rsidRPr="001E0CB2">
        <w:rPr>
          <w:i/>
          <w:iCs/>
        </w:rPr>
        <w:t>“SISTEMAS GENERALES PE + KODAK”,</w:t>
      </w:r>
      <w:r>
        <w:t xml:space="preserve"> con el régimen de recursos que sean </w:t>
      </w:r>
      <w:r>
        <w:rPr>
          <w:spacing w:val="-2"/>
        </w:rPr>
        <w:t>pertinentes.</w:t>
      </w:r>
    </w:p>
    <w:p w14:paraId="63E743CA" w14:textId="77777777" w:rsidR="000B2593" w:rsidRDefault="000B2593">
      <w:pPr>
        <w:pStyle w:val="Textoindependiente"/>
        <w:spacing w:before="9"/>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0DF09184"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A208DE6" w14:textId="4B1DA0EE" w:rsidR="000B2593" w:rsidRDefault="00000000">
            <w:pPr>
              <w:pStyle w:val="TableParagraph"/>
              <w:spacing w:before="79" w:line="297" w:lineRule="auto"/>
              <w:ind w:right="52"/>
              <w:jc w:val="both"/>
              <w:rPr>
                <w:b/>
                <w:sz w:val="20"/>
              </w:rPr>
            </w:pPr>
            <w:r>
              <w:rPr>
                <w:b/>
                <w:sz w:val="20"/>
              </w:rPr>
              <w:t>Finalizar el procedimiento de comprobación, declarando la conformidad de la primera ocupación, relativa a ejecución de vivienda unifamiliar aislada con piscina, y resto de documentación técnica que consta en el expediente núm. F-2023/07PO/1, sita en Avenida del Pardo, núm. 9 B, de Las Rozas de Madrid</w:t>
            </w:r>
            <w:r w:rsidR="001E0CB2">
              <w:rPr>
                <w:b/>
                <w:sz w:val="20"/>
              </w:rPr>
              <w:t xml:space="preserve">. </w:t>
            </w:r>
            <w:proofErr w:type="spellStart"/>
            <w:r w:rsidR="001E0CB2">
              <w:rPr>
                <w:b/>
                <w:sz w:val="20"/>
              </w:rPr>
              <w:t>E</w:t>
            </w:r>
            <w:r>
              <w:rPr>
                <w:b/>
                <w:sz w:val="20"/>
              </w:rPr>
              <w:t>xpte</w:t>
            </w:r>
            <w:proofErr w:type="spellEnd"/>
            <w:r>
              <w:rPr>
                <w:b/>
                <w:sz w:val="20"/>
              </w:rPr>
              <w:t>. 7742/2024</w:t>
            </w:r>
            <w:r w:rsidR="001E0CB2">
              <w:rPr>
                <w:b/>
                <w:sz w:val="20"/>
              </w:rPr>
              <w:t>.</w:t>
            </w:r>
          </w:p>
        </w:tc>
      </w:tr>
      <w:tr w:rsidR="000B2593" w14:paraId="0E8F9AD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10B2A13"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45A12CB"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33DA36" w14:textId="77777777" w:rsidR="000B2593" w:rsidRDefault="000B2593">
      <w:pPr>
        <w:pStyle w:val="Textoindependiente"/>
        <w:spacing w:before="144"/>
      </w:pPr>
    </w:p>
    <w:p w14:paraId="7E47149E"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EEEAC9" w14:textId="77777777" w:rsidR="000B2593" w:rsidRDefault="000B2593">
      <w:pPr>
        <w:pStyle w:val="Textoindependiente"/>
        <w:spacing w:before="61"/>
        <w:rPr>
          <w:b/>
        </w:rPr>
      </w:pPr>
    </w:p>
    <w:p w14:paraId="73B1DE62" w14:textId="76927B7E" w:rsidR="000B2593" w:rsidRDefault="00000000">
      <w:pPr>
        <w:pStyle w:val="Textoindependiente"/>
        <w:spacing w:line="292" w:lineRule="auto"/>
        <w:ind w:left="117" w:right="116"/>
        <w:jc w:val="both"/>
      </w:pPr>
      <w:r>
        <w:t>Visto que con fecha 20 de febrero de 2023 presenta ETICA</w:t>
      </w:r>
      <w:r>
        <w:rPr>
          <w:spacing w:val="20"/>
        </w:rPr>
        <w:t xml:space="preserve"> </w:t>
      </w:r>
      <w:r>
        <w:t>GESTORES</w:t>
      </w:r>
      <w:r w:rsidR="001E0CB2">
        <w:t>,</w:t>
      </w:r>
      <w:r>
        <w:rPr>
          <w:spacing w:val="20"/>
        </w:rPr>
        <w:t xml:space="preserve"> </w:t>
      </w:r>
      <w:proofErr w:type="spellStart"/>
      <w:proofErr w:type="gramStart"/>
      <w:r>
        <w:t>S</w:t>
      </w:r>
      <w:r w:rsidR="001E0CB2">
        <w:t>.</w:t>
      </w:r>
      <w:r>
        <w:t>L</w:t>
      </w:r>
      <w:r w:rsidR="001E0CB2">
        <w:t>.</w:t>
      </w:r>
      <w:r>
        <w:t>U</w:t>
      </w:r>
      <w:r w:rsidR="001E0CB2">
        <w:t>.</w:t>
      </w:r>
      <w:r>
        <w:t>,con</w:t>
      </w:r>
      <w:proofErr w:type="spellEnd"/>
      <w:proofErr w:type="gramEnd"/>
      <w:r>
        <w:t xml:space="preserve"> CIF</w:t>
      </w:r>
      <w:r>
        <w:rPr>
          <w:spacing w:val="20"/>
        </w:rPr>
        <w:t xml:space="preserve"> </w:t>
      </w:r>
      <w:r>
        <w:t>B05275797,</w:t>
      </w:r>
      <w:r>
        <w:rPr>
          <w:spacing w:val="40"/>
        </w:rPr>
        <w:t xml:space="preserve"> </w:t>
      </w:r>
      <w:r>
        <w:t xml:space="preserve">en representación de D. </w:t>
      </w:r>
      <w:r w:rsidR="001E0CB2">
        <w:t>A.D.G.</w:t>
      </w:r>
      <w:r>
        <w:t xml:space="preserve">, con NIF </w:t>
      </w:r>
      <w:r w:rsidR="001E0CB2">
        <w:t>***</w:t>
      </w:r>
      <w:r>
        <w:t>2220</w:t>
      </w:r>
      <w:r w:rsidR="001E0CB2">
        <w:t>**</w:t>
      </w:r>
      <w:r>
        <w:t xml:space="preserve"> Declaración Responsable de Primera Ocupación, que se tramita con número de expediente G- 7742/2024 F- 2023/07PO/1 relativa a una ejecución de vivienda unifamiliar aislada con piscina en avenida del Pardo, núm. 9 B de Las Rozas</w:t>
      </w:r>
      <w:r>
        <w:rPr>
          <w:spacing w:val="-1"/>
        </w:rPr>
        <w:t xml:space="preserve"> </w:t>
      </w:r>
      <w:r>
        <w:t>de</w:t>
      </w:r>
      <w:r>
        <w:rPr>
          <w:spacing w:val="-1"/>
        </w:rPr>
        <w:t xml:space="preserve"> </w:t>
      </w:r>
      <w:r>
        <w:t>Madrid</w:t>
      </w:r>
      <w:r>
        <w:rPr>
          <w:spacing w:val="-1"/>
        </w:rPr>
        <w:t xml:space="preserve"> </w:t>
      </w:r>
      <w:r>
        <w:t>(Madrid),</w:t>
      </w:r>
      <w:r>
        <w:rPr>
          <w:spacing w:val="-1"/>
        </w:rPr>
        <w:t xml:space="preserve"> </w:t>
      </w:r>
      <w:r>
        <w:t>al</w:t>
      </w:r>
      <w:r>
        <w:rPr>
          <w:spacing w:val="-1"/>
        </w:rPr>
        <w:t xml:space="preserve"> </w:t>
      </w:r>
      <w:r>
        <w:t>amparo</w:t>
      </w:r>
      <w:r>
        <w:rPr>
          <w:spacing w:val="-1"/>
        </w:rPr>
        <w:t xml:space="preserve"> </w:t>
      </w:r>
      <w:r>
        <w:t>de</w:t>
      </w:r>
      <w:r>
        <w:rPr>
          <w:spacing w:val="-1"/>
        </w:rPr>
        <w:t xml:space="preserve"> </w:t>
      </w:r>
      <w:r>
        <w:t>la</w:t>
      </w:r>
      <w:r>
        <w:rPr>
          <w:spacing w:val="-1"/>
        </w:rPr>
        <w:t xml:space="preserve"> </w:t>
      </w:r>
      <w:r>
        <w:t>licencia</w:t>
      </w:r>
      <w:r>
        <w:rPr>
          <w:spacing w:val="-1"/>
        </w:rPr>
        <w:t xml:space="preserve"> </w:t>
      </w:r>
      <w:r>
        <w:t>concedida</w:t>
      </w:r>
      <w:r>
        <w:rPr>
          <w:spacing w:val="-1"/>
        </w:rPr>
        <w:t xml:space="preserve"> </w:t>
      </w:r>
      <w:r>
        <w:t>con</w:t>
      </w:r>
      <w:r>
        <w:rPr>
          <w:spacing w:val="-1"/>
        </w:rPr>
        <w:t xml:space="preserve"> </w:t>
      </w:r>
      <w:r>
        <w:t>número</w:t>
      </w:r>
      <w:r>
        <w:rPr>
          <w:spacing w:val="-1"/>
        </w:rPr>
        <w:t xml:space="preserve"> </w:t>
      </w:r>
      <w:r>
        <w:t>de</w:t>
      </w:r>
      <w:r>
        <w:rPr>
          <w:spacing w:val="-1"/>
        </w:rPr>
        <w:t xml:space="preserve"> </w:t>
      </w:r>
      <w:r>
        <w:t>expediente</w:t>
      </w:r>
      <w:r>
        <w:rPr>
          <w:spacing w:val="-1"/>
        </w:rPr>
        <w:t xml:space="preserve"> </w:t>
      </w:r>
      <w:r>
        <w:t>12/2018-01.</w:t>
      </w:r>
    </w:p>
    <w:p w14:paraId="09AD4CBE" w14:textId="77777777" w:rsidR="000B2593" w:rsidRDefault="000B2593">
      <w:pPr>
        <w:spacing w:line="292" w:lineRule="auto"/>
        <w:jc w:val="both"/>
        <w:sectPr w:rsidR="000B2593">
          <w:pgSz w:w="11910" w:h="16840"/>
          <w:pgMar w:top="1340" w:right="1300" w:bottom="1260" w:left="1300" w:header="225" w:footer="1060" w:gutter="0"/>
          <w:cols w:space="720"/>
        </w:sectPr>
      </w:pPr>
    </w:p>
    <w:p w14:paraId="5865C14E" w14:textId="77777777" w:rsidR="000B2593" w:rsidRDefault="00000000">
      <w:pPr>
        <w:pStyle w:val="Textoindependiente"/>
        <w:spacing w:before="88" w:line="292" w:lineRule="auto"/>
        <w:ind w:left="117"/>
      </w:pPr>
      <w:r>
        <w:lastRenderedPageBreak/>
        <w:t>Tras</w:t>
      </w:r>
      <w:r>
        <w:rPr>
          <w:spacing w:val="19"/>
        </w:rPr>
        <w:t xml:space="preserve"> </w:t>
      </w:r>
      <w:r>
        <w:t>un</w:t>
      </w:r>
      <w:r>
        <w:rPr>
          <w:spacing w:val="19"/>
        </w:rPr>
        <w:t xml:space="preserve"> </w:t>
      </w:r>
      <w:r>
        <w:t>proceso</w:t>
      </w:r>
      <w:r>
        <w:rPr>
          <w:spacing w:val="19"/>
        </w:rPr>
        <w:t xml:space="preserve"> </w:t>
      </w:r>
      <w:r>
        <w:t>de</w:t>
      </w:r>
      <w:r>
        <w:rPr>
          <w:spacing w:val="19"/>
        </w:rPr>
        <w:t xml:space="preserve"> </w:t>
      </w:r>
      <w:r>
        <w:t>requerimientos</w:t>
      </w:r>
      <w:r>
        <w:rPr>
          <w:spacing w:val="19"/>
        </w:rPr>
        <w:t xml:space="preserve"> </w:t>
      </w:r>
      <w:r>
        <w:t>en</w:t>
      </w:r>
      <w:r>
        <w:rPr>
          <w:spacing w:val="19"/>
        </w:rPr>
        <w:t xml:space="preserve"> </w:t>
      </w:r>
      <w:r>
        <w:t>la</w:t>
      </w:r>
      <w:r>
        <w:rPr>
          <w:spacing w:val="19"/>
        </w:rPr>
        <w:t xml:space="preserve"> </w:t>
      </w:r>
      <w:r>
        <w:t>subsanación</w:t>
      </w:r>
      <w:r>
        <w:rPr>
          <w:spacing w:val="19"/>
        </w:rPr>
        <w:t xml:space="preserve"> </w:t>
      </w:r>
      <w:r>
        <w:t>de</w:t>
      </w:r>
      <w:r>
        <w:rPr>
          <w:spacing w:val="19"/>
        </w:rPr>
        <w:t xml:space="preserve"> </w:t>
      </w:r>
      <w:r>
        <w:t>la</w:t>
      </w:r>
      <w:r>
        <w:rPr>
          <w:spacing w:val="19"/>
        </w:rPr>
        <w:t xml:space="preserve"> </w:t>
      </w:r>
      <w:r>
        <w:t>documentación</w:t>
      </w:r>
      <w:r>
        <w:rPr>
          <w:spacing w:val="19"/>
        </w:rPr>
        <w:t xml:space="preserve"> </w:t>
      </w:r>
      <w:r>
        <w:t>en</w:t>
      </w:r>
      <w:r>
        <w:rPr>
          <w:spacing w:val="19"/>
        </w:rPr>
        <w:t xml:space="preserve"> </w:t>
      </w:r>
      <w:r>
        <w:t>fecha</w:t>
      </w:r>
      <w:r>
        <w:rPr>
          <w:spacing w:val="19"/>
        </w:rPr>
        <w:t xml:space="preserve"> </w:t>
      </w:r>
      <w:r>
        <w:t>24</w:t>
      </w:r>
      <w:r>
        <w:rPr>
          <w:spacing w:val="19"/>
        </w:rPr>
        <w:t xml:space="preserve"> </w:t>
      </w:r>
      <w:r>
        <w:t>de</w:t>
      </w:r>
      <w:r>
        <w:rPr>
          <w:spacing w:val="19"/>
        </w:rPr>
        <w:t xml:space="preserve"> </w:t>
      </w:r>
      <w:r>
        <w:t>febrero de</w:t>
      </w:r>
      <w:r>
        <w:rPr>
          <w:spacing w:val="29"/>
        </w:rPr>
        <w:t xml:space="preserve"> </w:t>
      </w:r>
      <w:r>
        <w:t>2023,</w:t>
      </w:r>
      <w:r>
        <w:rPr>
          <w:spacing w:val="29"/>
        </w:rPr>
        <w:t xml:space="preserve"> </w:t>
      </w:r>
      <w:r>
        <w:t>instruido</w:t>
      </w:r>
      <w:r>
        <w:rPr>
          <w:spacing w:val="29"/>
        </w:rPr>
        <w:t xml:space="preserve"> </w:t>
      </w:r>
      <w:r>
        <w:t>el</w:t>
      </w:r>
      <w:r>
        <w:rPr>
          <w:spacing w:val="29"/>
        </w:rPr>
        <w:t xml:space="preserve"> </w:t>
      </w:r>
      <w:r>
        <w:t>expediente</w:t>
      </w:r>
      <w:r>
        <w:rPr>
          <w:spacing w:val="29"/>
        </w:rPr>
        <w:t xml:space="preserve"> </w:t>
      </w:r>
      <w:r>
        <w:t>de</w:t>
      </w:r>
      <w:r>
        <w:rPr>
          <w:spacing w:val="29"/>
        </w:rPr>
        <w:t xml:space="preserve"> </w:t>
      </w:r>
      <w:r>
        <w:t>control</w:t>
      </w:r>
      <w:r>
        <w:rPr>
          <w:spacing w:val="29"/>
        </w:rPr>
        <w:t xml:space="preserve"> </w:t>
      </w:r>
      <w:r>
        <w:t>posterior</w:t>
      </w:r>
      <w:r>
        <w:rPr>
          <w:spacing w:val="29"/>
        </w:rPr>
        <w:t xml:space="preserve"> </w:t>
      </w:r>
      <w:r>
        <w:t>y</w:t>
      </w:r>
      <w:r>
        <w:rPr>
          <w:spacing w:val="29"/>
        </w:rPr>
        <w:t xml:space="preserve"> </w:t>
      </w:r>
      <w:r>
        <w:t>vistos</w:t>
      </w:r>
      <w:r>
        <w:rPr>
          <w:spacing w:val="29"/>
        </w:rPr>
        <w:t xml:space="preserve"> </w:t>
      </w:r>
      <w:r>
        <w:t>los</w:t>
      </w:r>
      <w:r>
        <w:rPr>
          <w:spacing w:val="29"/>
        </w:rPr>
        <w:t xml:space="preserve"> </w:t>
      </w:r>
      <w:r>
        <w:t>informes</w:t>
      </w:r>
      <w:r>
        <w:rPr>
          <w:spacing w:val="29"/>
        </w:rPr>
        <w:t xml:space="preserve"> </w:t>
      </w:r>
      <w:r>
        <w:t>técnicos</w:t>
      </w:r>
      <w:r>
        <w:rPr>
          <w:spacing w:val="29"/>
        </w:rPr>
        <w:t xml:space="preserve"> </w:t>
      </w:r>
      <w:r>
        <w:t>y</w:t>
      </w:r>
      <w:r>
        <w:rPr>
          <w:spacing w:val="29"/>
        </w:rPr>
        <w:t xml:space="preserve"> </w:t>
      </w:r>
      <w:r>
        <w:t>jurídicos</w:t>
      </w:r>
      <w:r>
        <w:rPr>
          <w:spacing w:val="29"/>
        </w:rPr>
        <w:t xml:space="preserve"> </w:t>
      </w:r>
      <w:r>
        <w:t>que</w:t>
      </w:r>
    </w:p>
    <w:p w14:paraId="52B5B496" w14:textId="77777777" w:rsidR="000B2593" w:rsidRDefault="000B2593">
      <w:pPr>
        <w:spacing w:line="292" w:lineRule="auto"/>
        <w:sectPr w:rsidR="000B2593">
          <w:pgSz w:w="11910" w:h="16840"/>
          <w:pgMar w:top="1340" w:right="1300" w:bottom="1260" w:left="1300" w:header="225" w:footer="1060" w:gutter="0"/>
          <w:cols w:space="720"/>
        </w:sectPr>
      </w:pPr>
    </w:p>
    <w:p w14:paraId="1FDDC3DF" w14:textId="77777777" w:rsidR="000B2593" w:rsidRDefault="00000000">
      <w:pPr>
        <w:pStyle w:val="Textoindependiente"/>
        <w:ind w:left="117"/>
      </w:pPr>
      <w:r>
        <w:t>contiene</w:t>
      </w:r>
      <w:r>
        <w:rPr>
          <w:spacing w:val="55"/>
        </w:rPr>
        <w:t xml:space="preserve"> </w:t>
      </w:r>
      <w:r>
        <w:t>el</w:t>
      </w:r>
      <w:r>
        <w:rPr>
          <w:spacing w:val="55"/>
        </w:rPr>
        <w:t xml:space="preserve"> </w:t>
      </w:r>
      <w:r>
        <w:rPr>
          <w:spacing w:val="-2"/>
        </w:rPr>
        <w:t>expediente;</w:t>
      </w:r>
    </w:p>
    <w:p w14:paraId="19B012A3" w14:textId="77777777" w:rsidR="000B2593" w:rsidRDefault="00000000">
      <w:pPr>
        <w:pStyle w:val="Ttulo5"/>
        <w:ind w:left="65"/>
      </w:pPr>
      <w:r>
        <w:rPr>
          <w:b w:val="0"/>
        </w:rPr>
        <w:br w:type="column"/>
      </w:r>
      <w:r>
        <w:t>el</w:t>
      </w:r>
      <w:r>
        <w:rPr>
          <w:spacing w:val="56"/>
        </w:rPr>
        <w:t xml:space="preserve"> </w:t>
      </w:r>
      <w:r>
        <w:t>informe</w:t>
      </w:r>
      <w:r>
        <w:rPr>
          <w:spacing w:val="56"/>
        </w:rPr>
        <w:t xml:space="preserve"> </w:t>
      </w:r>
      <w:r>
        <w:t>técnico</w:t>
      </w:r>
      <w:r>
        <w:rPr>
          <w:spacing w:val="57"/>
        </w:rPr>
        <w:t xml:space="preserve"> </w:t>
      </w:r>
      <w:r>
        <w:rPr>
          <w:spacing w:val="-2"/>
        </w:rPr>
        <w:t>favorable</w:t>
      </w:r>
    </w:p>
    <w:p w14:paraId="12C7BBC7" w14:textId="77777777" w:rsidR="000B2593" w:rsidRDefault="00000000">
      <w:pPr>
        <w:pStyle w:val="Textoindependiente"/>
        <w:ind w:left="65"/>
      </w:pPr>
      <w:r>
        <w:br w:type="column"/>
      </w:r>
      <w:r>
        <w:t>de</w:t>
      </w:r>
      <w:r>
        <w:rPr>
          <w:spacing w:val="51"/>
        </w:rPr>
        <w:t xml:space="preserve"> </w:t>
      </w:r>
      <w:r>
        <w:t>fecha</w:t>
      </w:r>
      <w:r>
        <w:rPr>
          <w:spacing w:val="52"/>
        </w:rPr>
        <w:t xml:space="preserve"> </w:t>
      </w:r>
      <w:r>
        <w:t>26</w:t>
      </w:r>
      <w:r>
        <w:rPr>
          <w:spacing w:val="52"/>
        </w:rPr>
        <w:t xml:space="preserve"> </w:t>
      </w:r>
      <w:r>
        <w:t>de</w:t>
      </w:r>
      <w:r>
        <w:rPr>
          <w:spacing w:val="51"/>
        </w:rPr>
        <w:t xml:space="preserve"> </w:t>
      </w:r>
      <w:r>
        <w:t>octubre</w:t>
      </w:r>
      <w:r>
        <w:rPr>
          <w:spacing w:val="52"/>
        </w:rPr>
        <w:t xml:space="preserve"> </w:t>
      </w:r>
      <w:r>
        <w:t>de</w:t>
      </w:r>
      <w:r>
        <w:rPr>
          <w:spacing w:val="52"/>
        </w:rPr>
        <w:t xml:space="preserve"> </w:t>
      </w:r>
      <w:r>
        <w:t>2023,</w:t>
      </w:r>
      <w:r>
        <w:rPr>
          <w:spacing w:val="53"/>
        </w:rPr>
        <w:t xml:space="preserve"> </w:t>
      </w:r>
      <w:r>
        <w:t>de</w:t>
      </w:r>
      <w:r>
        <w:rPr>
          <w:spacing w:val="52"/>
        </w:rPr>
        <w:t xml:space="preserve"> </w:t>
      </w:r>
      <w:r>
        <w:rPr>
          <w:spacing w:val="-5"/>
        </w:rPr>
        <w:t>la</w:t>
      </w:r>
    </w:p>
    <w:p w14:paraId="137B7C7D" w14:textId="77777777" w:rsidR="000B2593" w:rsidRDefault="000B2593">
      <w:pPr>
        <w:sectPr w:rsidR="000B2593">
          <w:type w:val="continuous"/>
          <w:pgSz w:w="11910" w:h="16840"/>
          <w:pgMar w:top="1340" w:right="1300" w:bottom="1260" w:left="1300" w:header="225" w:footer="1060" w:gutter="0"/>
          <w:cols w:num="3" w:space="720" w:equalWidth="0">
            <w:col w:w="2316" w:space="40"/>
            <w:col w:w="2920" w:space="39"/>
            <w:col w:w="3995"/>
          </w:cols>
        </w:sectPr>
      </w:pPr>
    </w:p>
    <w:p w14:paraId="03638DEC" w14:textId="7807B872" w:rsidR="000B2593" w:rsidRDefault="00000000">
      <w:pPr>
        <w:pStyle w:val="Textoindependiente"/>
        <w:spacing w:before="54" w:line="295" w:lineRule="auto"/>
        <w:ind w:left="117" w:right="116"/>
        <w:jc w:val="both"/>
      </w:pPr>
      <w:r>
        <w:rPr>
          <w:noProof/>
        </w:rPr>
        <mc:AlternateContent>
          <mc:Choice Requires="wps">
            <w:drawing>
              <wp:anchor distT="0" distB="0" distL="0" distR="0" simplePos="0" relativeHeight="15812096" behindDoc="0" locked="0" layoutInCell="1" allowOverlap="1" wp14:anchorId="369872BF" wp14:editId="1176D84A">
                <wp:simplePos x="0" y="0"/>
                <wp:positionH relativeFrom="page">
                  <wp:posOffset>6807090</wp:posOffset>
                </wp:positionH>
                <wp:positionV relativeFrom="page">
                  <wp:posOffset>2818730</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079F2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07CE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69872BF" id="Textbox 225" o:spid="_x0000_s1156" type="#_x0000_t202" style="position:absolute;left:0;text-align:left;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6079F21"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07CE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 xml:space="preserve">Arquitecta Técnico Municipal, </w:t>
      </w:r>
      <w:r w:rsidR="001E0CB2">
        <w:t>D.ª</w:t>
      </w:r>
      <w:r>
        <w:t xml:space="preserve"> Balbina Jiménez López, sobre la finalización de la actuación, su aptitud</w:t>
      </w:r>
      <w:r>
        <w:rPr>
          <w:spacing w:val="40"/>
        </w:rPr>
        <w:t xml:space="preserve"> </w:t>
      </w:r>
      <w:r>
        <w:t>según</w:t>
      </w:r>
      <w:r>
        <w:rPr>
          <w:spacing w:val="40"/>
        </w:rPr>
        <w:t xml:space="preserve"> </w:t>
      </w:r>
      <w:r>
        <w:t>las</w:t>
      </w:r>
      <w:r>
        <w:rPr>
          <w:spacing w:val="40"/>
        </w:rPr>
        <w:t xml:space="preserve"> </w:t>
      </w:r>
      <w:r>
        <w:t>condiciones</w:t>
      </w:r>
      <w:r>
        <w:rPr>
          <w:spacing w:val="40"/>
        </w:rPr>
        <w:t xml:space="preserve"> </w:t>
      </w:r>
      <w:r>
        <w:t>urbanísticas</w:t>
      </w:r>
      <w:r>
        <w:rPr>
          <w:spacing w:val="40"/>
        </w:rPr>
        <w:t xml:space="preserve"> </w:t>
      </w:r>
      <w:r>
        <w:t>de</w:t>
      </w:r>
      <w:r>
        <w:rPr>
          <w:spacing w:val="40"/>
        </w:rPr>
        <w:t xml:space="preserve"> </w:t>
      </w:r>
      <w:r>
        <w:t>su</w:t>
      </w:r>
      <w:r>
        <w:rPr>
          <w:spacing w:val="40"/>
        </w:rPr>
        <w:t xml:space="preserve"> </w:t>
      </w:r>
      <w:r>
        <w:t>destino</w:t>
      </w:r>
      <w:r>
        <w:rPr>
          <w:spacing w:val="40"/>
        </w:rPr>
        <w:t xml:space="preserve"> </w:t>
      </w:r>
      <w:r>
        <w:t>específico,</w:t>
      </w:r>
      <w:r>
        <w:rPr>
          <w:spacing w:val="40"/>
        </w:rPr>
        <w:t xml:space="preserve"> </w:t>
      </w:r>
      <w:r>
        <w:t>así</w:t>
      </w:r>
      <w:r>
        <w:rPr>
          <w:spacing w:val="40"/>
        </w:rPr>
        <w:t xml:space="preserve"> </w:t>
      </w:r>
      <w:r>
        <w:t>como</w:t>
      </w:r>
      <w:r>
        <w:rPr>
          <w:spacing w:val="40"/>
        </w:rPr>
        <w:t xml:space="preserve"> </w:t>
      </w:r>
      <w:r>
        <w:t>su</w:t>
      </w:r>
      <w:r>
        <w:rPr>
          <w:spacing w:val="40"/>
        </w:rPr>
        <w:t xml:space="preserve"> </w:t>
      </w:r>
      <w:r>
        <w:t>coste</w:t>
      </w:r>
      <w:r>
        <w:rPr>
          <w:spacing w:val="40"/>
        </w:rPr>
        <w:t xml:space="preserve"> </w:t>
      </w:r>
      <w:r>
        <w:t>real</w:t>
      </w:r>
      <w:r>
        <w:rPr>
          <w:spacing w:val="40"/>
        </w:rPr>
        <w:t xml:space="preserve"> </w:t>
      </w:r>
      <w:r>
        <w:t xml:space="preserve">y efectivo, tras girar visita de comprobación el día 25 de octubre de 2023; el </w:t>
      </w:r>
      <w:r>
        <w:rPr>
          <w:b/>
        </w:rPr>
        <w:t xml:space="preserve">informe favorable </w:t>
      </w:r>
      <w:r>
        <w:t>de</w:t>
      </w:r>
      <w:r>
        <w:rPr>
          <w:spacing w:val="40"/>
        </w:rPr>
        <w:t xml:space="preserve"> </w:t>
      </w:r>
      <w:r>
        <w:t xml:space="preserve">fecha 14 de junio de 2024 del Ingeniero de Caminos Municipal, D. Manuel Ariño Peñalver, en materia de acceso de vehículos, acometidas generales y afecciones a la vía pública; el </w:t>
      </w:r>
      <w:r>
        <w:rPr>
          <w:b/>
        </w:rPr>
        <w:t>informe del técnico de medio ambiente favorable</w:t>
      </w:r>
      <w:r>
        <w:t xml:space="preserve">, de fecha 4 de noviembre de 2024 respecto a la normativa aplicable medioambiental; y finalmente, el </w:t>
      </w:r>
      <w:r>
        <w:rPr>
          <w:b/>
        </w:rPr>
        <w:t xml:space="preserve">informe jurídico favorable </w:t>
      </w:r>
      <w:r>
        <w:t>y Propuesta de Resolución de 19 de noviembre de 2024 del Técnico de Administración General Urbanístico, D. Alberto Matamoros</w:t>
      </w:r>
      <w:r>
        <w:rPr>
          <w:spacing w:val="80"/>
        </w:rPr>
        <w:t xml:space="preserve"> </w:t>
      </w:r>
      <w:r>
        <w:t xml:space="preserve">Muñoz, de conformidad con la tramitación prevista en la Ley 9/2001 del Suelo de la Comunidad de </w:t>
      </w:r>
      <w:r>
        <w:rPr>
          <w:spacing w:val="-2"/>
        </w:rPr>
        <w:t>Madrid.</w:t>
      </w:r>
    </w:p>
    <w:p w14:paraId="1D48474A" w14:textId="77777777" w:rsidR="000B2593" w:rsidRDefault="000B2593">
      <w:pPr>
        <w:pStyle w:val="Textoindependiente"/>
        <w:spacing w:before="1"/>
      </w:pPr>
    </w:p>
    <w:p w14:paraId="78E3B054" w14:textId="77777777" w:rsidR="000B2593" w:rsidRDefault="00000000">
      <w:pPr>
        <w:pStyle w:val="Textoindependiente"/>
        <w:spacing w:before="1"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w:t>
      </w:r>
    </w:p>
    <w:p w14:paraId="51F08D89" w14:textId="77777777" w:rsidR="000B2593" w:rsidRDefault="000B2593">
      <w:pPr>
        <w:pStyle w:val="Textoindependiente"/>
        <w:spacing w:before="9"/>
      </w:pPr>
    </w:p>
    <w:p w14:paraId="1472A6E6" w14:textId="0B96EB3F" w:rsidR="000B2593"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1E0CB2">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0D798F23" w14:textId="77777777" w:rsidR="000B2593" w:rsidRDefault="000B2593">
      <w:pPr>
        <w:pStyle w:val="Textoindependiente"/>
        <w:spacing w:before="10"/>
      </w:pPr>
    </w:p>
    <w:p w14:paraId="0B74F36E"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PR/2024/8520</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20AB81E7" w14:textId="77777777" w:rsidR="000B2593" w:rsidRDefault="000B2593">
      <w:pPr>
        <w:pStyle w:val="Textoindependiente"/>
        <w:spacing w:before="60"/>
      </w:pPr>
    </w:p>
    <w:p w14:paraId="6EA34492" w14:textId="77777777" w:rsidR="000B2593" w:rsidRDefault="00000000">
      <w:pPr>
        <w:pStyle w:val="Ttulo5"/>
      </w:pPr>
      <w:r>
        <w:rPr>
          <w:spacing w:val="-2"/>
        </w:rPr>
        <w:t>Resolución:</w:t>
      </w:r>
    </w:p>
    <w:p w14:paraId="088A8416" w14:textId="77777777" w:rsidR="000B2593" w:rsidRDefault="000B2593">
      <w:pPr>
        <w:pStyle w:val="Textoindependiente"/>
        <w:spacing w:before="61"/>
        <w:rPr>
          <w:b/>
        </w:rPr>
      </w:pPr>
    </w:p>
    <w:p w14:paraId="44F9FAF6" w14:textId="19A55DAF" w:rsidR="000B2593" w:rsidRDefault="00000000">
      <w:pPr>
        <w:pStyle w:val="Textoindependiente"/>
        <w:spacing w:line="295" w:lineRule="auto"/>
        <w:ind w:left="117" w:right="115"/>
        <w:jc w:val="both"/>
      </w:pPr>
      <w:r>
        <w:rPr>
          <w:b/>
        </w:rPr>
        <w:t>PRIMERO</w:t>
      </w:r>
      <w:r>
        <w:t xml:space="preserve">. Finalizar el procedimiento de comprobación </w:t>
      </w:r>
      <w:r>
        <w:rPr>
          <w:b/>
        </w:rPr>
        <w:t>declarando la conformidad</w:t>
      </w:r>
      <w:r>
        <w:rPr>
          <w:b/>
          <w:spacing w:val="40"/>
        </w:rPr>
        <w:t xml:space="preserve"> </w:t>
      </w:r>
      <w:r>
        <w:rPr>
          <w:b/>
        </w:rPr>
        <w:t xml:space="preserve">de la primera ocupación </w:t>
      </w:r>
      <w:r>
        <w:t>descrita en la Declaración Responsable presentada por ETICA GESTORES</w:t>
      </w:r>
      <w:r w:rsidR="001E0CB2">
        <w:t>,</w:t>
      </w:r>
      <w:r>
        <w:t xml:space="preserve"> </w:t>
      </w:r>
      <w:proofErr w:type="spellStart"/>
      <w:r>
        <w:t>S</w:t>
      </w:r>
      <w:r w:rsidR="001E0CB2">
        <w:t>.</w:t>
      </w:r>
      <w:r>
        <w:t>L</w:t>
      </w:r>
      <w:r w:rsidR="001E0CB2">
        <w:t>.</w:t>
      </w:r>
      <w:r>
        <w:t>U</w:t>
      </w:r>
      <w:r w:rsidR="001E0CB2">
        <w:t>.</w:t>
      </w:r>
      <w:r>
        <w:t>,con</w:t>
      </w:r>
      <w:proofErr w:type="spellEnd"/>
      <w:r>
        <w:t xml:space="preserve"> CIF B05275797, en representación de D. </w:t>
      </w:r>
      <w:r w:rsidR="001E0CB2">
        <w:t>A.D.G.</w:t>
      </w:r>
      <w:r>
        <w:t xml:space="preserve">, con NIF </w:t>
      </w:r>
      <w:r w:rsidR="001E0CB2">
        <w:t>***</w:t>
      </w:r>
      <w:r>
        <w:t>2220</w:t>
      </w:r>
      <w:r w:rsidR="001E0CB2">
        <w:t>**</w:t>
      </w:r>
      <w:r>
        <w:t>, que se ha tramitado con número de expediente G- 7742/2024 F- 2023/07PO/1, relativa a</w:t>
      </w:r>
      <w:r>
        <w:rPr>
          <w:spacing w:val="40"/>
        </w:rPr>
        <w:t xml:space="preserve"> </w:t>
      </w:r>
      <w:r>
        <w:rPr>
          <w:b/>
        </w:rPr>
        <w:t>ejecución de</w:t>
      </w:r>
      <w:r>
        <w:rPr>
          <w:b/>
          <w:spacing w:val="40"/>
        </w:rPr>
        <w:t xml:space="preserve"> </w:t>
      </w:r>
      <w:r>
        <w:rPr>
          <w:b/>
        </w:rPr>
        <w:t xml:space="preserve">vivienda unifamiliar aislada con piscina en avenida del Pardo, núm. 9 B </w:t>
      </w:r>
      <w:r>
        <w:t xml:space="preserve">de Las Rozas de Madrid (Madrid), con </w:t>
      </w:r>
      <w:r w:rsidR="001E0CB2">
        <w:t>r</w:t>
      </w:r>
      <w:r>
        <w:t>eferencia Catastral 4111824VK2941S0001EA, al ajustarse al proyecto que sirvió de base para la concesión de la licencia urbanística 12/2018-01, encontrándose debidamente terminada</w:t>
      </w:r>
      <w:r>
        <w:rPr>
          <w:spacing w:val="40"/>
        </w:rPr>
        <w:t xml:space="preserve"> </w:t>
      </w:r>
      <w:r>
        <w:t>y apta según sus determinaciones urbanísticas, con un coste de ejecución material de las obras de 161.863,00</w:t>
      </w:r>
      <w:r>
        <w:rPr>
          <w:spacing w:val="40"/>
        </w:rPr>
        <w:t xml:space="preserve"> </w:t>
      </w:r>
      <w:r>
        <w:t>€, excluidos los costes de control de calidad, de seguridad y salud, así como los de gestión de residuos.</w:t>
      </w:r>
    </w:p>
    <w:p w14:paraId="451D8755" w14:textId="77777777" w:rsidR="000B2593" w:rsidRDefault="000B2593">
      <w:pPr>
        <w:pStyle w:val="Textoindependiente"/>
        <w:spacing w:before="1"/>
      </w:pPr>
    </w:p>
    <w:p w14:paraId="18DDAB29" w14:textId="77777777" w:rsidR="000B2593" w:rsidRDefault="00000000">
      <w:pPr>
        <w:pStyle w:val="Textoindependiente"/>
        <w:spacing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0AFC1139" w14:textId="77777777" w:rsidR="000B2593" w:rsidRDefault="000B2593">
      <w:pPr>
        <w:pStyle w:val="Textoindependiente"/>
        <w:spacing w:before="7"/>
      </w:pPr>
    </w:p>
    <w:p w14:paraId="032D7C92" w14:textId="77777777" w:rsidR="000B2593" w:rsidRDefault="00000000">
      <w:pPr>
        <w:pStyle w:val="Textoindependiente"/>
        <w:spacing w:line="295" w:lineRule="auto"/>
        <w:ind w:left="117" w:right="116"/>
        <w:jc w:val="both"/>
      </w:pPr>
      <w:r>
        <w:rPr>
          <w:noProof/>
        </w:rPr>
        <mc:AlternateContent>
          <mc:Choice Requires="wps">
            <w:drawing>
              <wp:anchor distT="0" distB="0" distL="0" distR="0" simplePos="0" relativeHeight="15810560" behindDoc="0" locked="0" layoutInCell="1" allowOverlap="1" wp14:anchorId="2E4D3E21" wp14:editId="6455532D">
                <wp:simplePos x="0" y="0"/>
                <wp:positionH relativeFrom="page">
                  <wp:posOffset>5417337</wp:posOffset>
                </wp:positionH>
                <wp:positionV relativeFrom="paragraph">
                  <wp:posOffset>1106502</wp:posOffset>
                </wp:positionV>
                <wp:extent cx="9525" cy="8890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8900"/>
                        </a:xfrm>
                        <a:custGeom>
                          <a:avLst/>
                          <a:gdLst/>
                          <a:ahLst/>
                          <a:cxnLst/>
                          <a:rect l="l" t="t" r="r" b="b"/>
                          <a:pathLst>
                            <a:path w="9525" h="88900">
                              <a:moveTo>
                                <a:pt x="9525" y="12"/>
                              </a:moveTo>
                              <a:lnTo>
                                <a:pt x="4762" y="4775"/>
                              </a:lnTo>
                              <a:lnTo>
                                <a:pt x="0" y="0"/>
                              </a:lnTo>
                              <a:lnTo>
                                <a:pt x="0" y="9537"/>
                              </a:lnTo>
                              <a:lnTo>
                                <a:pt x="0" y="88595"/>
                              </a:lnTo>
                              <a:lnTo>
                                <a:pt x="9525" y="88595"/>
                              </a:lnTo>
                              <a:lnTo>
                                <a:pt x="9525" y="9525"/>
                              </a:lnTo>
                              <a:lnTo>
                                <a:pt x="9525"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AE40D25" id="Graphic 227" o:spid="_x0000_s1026" style="position:absolute;margin-left:426.55pt;margin-top:87.15pt;width:.75pt;height:7pt;z-index:15810560;visibility:visible;mso-wrap-style:square;mso-wrap-distance-left:0;mso-wrap-distance-top:0;mso-wrap-distance-right:0;mso-wrap-distance-bottom:0;mso-position-horizontal:absolute;mso-position-horizontal-relative:page;mso-position-vertical:absolute;mso-position-vertical-relative:text;v-text-anchor:top" coordsize="952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" path="m9525,12l4762,4775,,,,9537,,88595r9525,l9525,9525r,-9513xe" fillcolor="#ccc" stroked="f">
                <v:path arrowok="t"/>
                <w10:wrap anchorx="page"/>
              </v:shape>
            </w:pict>
          </mc:Fallback>
        </mc:AlternateContent>
      </w:r>
      <w:r>
        <w:rPr>
          <w:noProof/>
        </w:rPr>
        <mc:AlternateContent>
          <mc:Choice Requires="wps">
            <w:drawing>
              <wp:anchor distT="0" distB="0" distL="0" distR="0" simplePos="0" relativeHeight="15811072" behindDoc="0" locked="0" layoutInCell="1" allowOverlap="1" wp14:anchorId="3864C15C" wp14:editId="0C5AC25D">
                <wp:simplePos x="0" y="0"/>
                <wp:positionH relativeFrom="page">
                  <wp:posOffset>900112</wp:posOffset>
                </wp:positionH>
                <wp:positionV relativeFrom="paragraph">
                  <wp:posOffset>1111265</wp:posOffset>
                </wp:positionV>
                <wp:extent cx="5080" cy="8445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4455"/>
                        </a:xfrm>
                        <a:custGeom>
                          <a:avLst/>
                          <a:gdLst/>
                          <a:ahLst/>
                          <a:cxnLst/>
                          <a:rect l="l" t="t" r="r" b="b"/>
                          <a:pathLst>
                            <a:path w="5080" h="84455">
                              <a:moveTo>
                                <a:pt x="0" y="0"/>
                              </a:moveTo>
                              <a:lnTo>
                                <a:pt x="0" y="83832"/>
                              </a:lnTo>
                              <a:lnTo>
                                <a:pt x="4762" y="83832"/>
                              </a:lnTo>
                              <a:lnTo>
                                <a:pt x="4762" y="4762"/>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82ED3BE" id="Graphic 228" o:spid="_x0000_s1026" style="position:absolute;margin-left:70.85pt;margin-top:87.5pt;width:.4pt;height:6.65pt;z-index:15811072;visibility:visible;mso-wrap-style:square;mso-wrap-distance-left:0;mso-wrap-distance-top:0;mso-wrap-distance-right:0;mso-wrap-distance-bottom:0;mso-position-horizontal:absolute;mso-position-horizontal-relative:page;mso-position-vertical:absolute;mso-position-vertical-relative:text;v-text-anchor:top" coordsize="508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" path="m,l,83832r4762,l4762,4762,,xe" fillcolor="#ccc" stroked="f">
                <v:path arrowok="t"/>
                <w10:wrap anchorx="page"/>
              </v:shape>
            </w:pict>
          </mc:Fallback>
        </mc:AlternateContent>
      </w:r>
      <w:r>
        <w:rPr>
          <w:noProof/>
        </w:rPr>
        <mc:AlternateContent>
          <mc:Choice Requires="wps">
            <w:drawing>
              <wp:anchor distT="0" distB="0" distL="0" distR="0" simplePos="0" relativeHeight="15811584" behindDoc="0" locked="0" layoutInCell="1" allowOverlap="1" wp14:anchorId="10DF1865" wp14:editId="59B78D6B">
                <wp:simplePos x="0" y="0"/>
                <wp:positionH relativeFrom="page">
                  <wp:posOffset>6655117</wp:posOffset>
                </wp:positionH>
                <wp:positionV relativeFrom="paragraph">
                  <wp:posOffset>1111271</wp:posOffset>
                </wp:positionV>
                <wp:extent cx="5080" cy="8382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3820"/>
                        </a:xfrm>
                        <a:custGeom>
                          <a:avLst/>
                          <a:gdLst/>
                          <a:ahLst/>
                          <a:cxnLst/>
                          <a:rect l="l" t="t" r="r" b="b"/>
                          <a:pathLst>
                            <a:path w="5080" h="83820">
                              <a:moveTo>
                                <a:pt x="4762" y="0"/>
                              </a:moveTo>
                              <a:lnTo>
                                <a:pt x="0" y="4762"/>
                              </a:lnTo>
                              <a:lnTo>
                                <a:pt x="0" y="83826"/>
                              </a:lnTo>
                              <a:lnTo>
                                <a:pt x="4762" y="83826"/>
                              </a:lnTo>
                              <a:lnTo>
                                <a:pt x="4762"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2530F8FB" id="Graphic 229" o:spid="_x0000_s1026" style="position:absolute;margin-left:524pt;margin-top:87.5pt;width:.4pt;height:6.6pt;z-index:15811584;visibility:visible;mso-wrap-style:square;mso-wrap-distance-left:0;mso-wrap-distance-top:0;mso-wrap-distance-right:0;mso-wrap-distance-bottom:0;mso-position-horizontal:absolute;mso-position-horizontal-relative:page;mso-position-vertical:absolute;mso-position-vertical-relative:text;v-text-anchor:top" coordsize="508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" path="m4762,l,4762,,83826r4762,l4762,xe" fillcolor="#ccc" stroked="f">
                <v:path arrowok="t"/>
                <w10:wrap anchorx="page"/>
              </v:shape>
            </w:pict>
          </mc:Fallback>
        </mc:AlternateContent>
      </w: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03109DBF" w14:textId="77777777" w:rsidR="000B2593" w:rsidRDefault="000B2593">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118"/>
        <w:gridCol w:w="1946"/>
      </w:tblGrid>
      <w:tr w:rsidR="000B2593" w14:paraId="691E30F7" w14:textId="77777777">
        <w:trPr>
          <w:trHeight w:val="390"/>
        </w:trPr>
        <w:tc>
          <w:tcPr>
            <w:tcW w:w="7118" w:type="dxa"/>
            <w:tcBorders>
              <w:left w:val="single" w:sz="4" w:space="0" w:color="CCCCCC"/>
              <w:bottom w:val="single" w:sz="8" w:space="0" w:color="CCCCCC"/>
            </w:tcBorders>
            <w:shd w:val="clear" w:color="auto" w:fill="F3F3F3"/>
          </w:tcPr>
          <w:p w14:paraId="2F805E6A" w14:textId="77777777" w:rsidR="000B2593" w:rsidRDefault="00000000">
            <w:pPr>
              <w:pStyle w:val="TableParagraph"/>
              <w:spacing w:before="80" w:line="240" w:lineRule="auto"/>
              <w:jc w:val="left"/>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12/2018-</w:t>
            </w:r>
            <w:r>
              <w:rPr>
                <w:spacing w:val="-5"/>
                <w:sz w:val="20"/>
              </w:rPr>
              <w:t>01:</w:t>
            </w:r>
          </w:p>
        </w:tc>
        <w:tc>
          <w:tcPr>
            <w:tcW w:w="1946" w:type="dxa"/>
            <w:tcBorders>
              <w:bottom w:val="single" w:sz="8" w:space="0" w:color="CCCCCC"/>
              <w:right w:val="single" w:sz="4" w:space="0" w:color="CCCCCC"/>
            </w:tcBorders>
            <w:shd w:val="clear" w:color="auto" w:fill="F3F3F3"/>
          </w:tcPr>
          <w:p w14:paraId="6AB2D18E" w14:textId="77777777" w:rsidR="000B2593" w:rsidRDefault="00000000">
            <w:pPr>
              <w:pStyle w:val="TableParagraph"/>
              <w:spacing w:before="80" w:line="240" w:lineRule="auto"/>
              <w:ind w:left="63"/>
              <w:jc w:val="left"/>
              <w:rPr>
                <w:sz w:val="20"/>
              </w:rPr>
            </w:pPr>
            <w:r>
              <w:rPr>
                <w:sz w:val="20"/>
              </w:rPr>
              <w:t>159.464,02</w:t>
            </w:r>
            <w:r>
              <w:rPr>
                <w:spacing w:val="-5"/>
                <w:sz w:val="20"/>
              </w:rPr>
              <w:t xml:space="preserve"> </w:t>
            </w:r>
            <w:r>
              <w:rPr>
                <w:sz w:val="20"/>
              </w:rPr>
              <w:t>€</w:t>
            </w:r>
            <w:r>
              <w:rPr>
                <w:spacing w:val="-4"/>
                <w:sz w:val="20"/>
              </w:rPr>
              <w:t xml:space="preserve"> </w:t>
            </w:r>
            <w:r>
              <w:rPr>
                <w:spacing w:val="-5"/>
                <w:sz w:val="20"/>
              </w:rPr>
              <w:t>€.</w:t>
            </w:r>
          </w:p>
        </w:tc>
      </w:tr>
    </w:tbl>
    <w:p w14:paraId="464961A6" w14:textId="77777777" w:rsidR="000B2593" w:rsidRDefault="000B2593">
      <w:pPr>
        <w:rPr>
          <w:sz w:val="20"/>
        </w:rPr>
        <w:sectPr w:rsidR="000B2593">
          <w:type w:val="continuous"/>
          <w:pgSz w:w="11910" w:h="16840"/>
          <w:pgMar w:top="1340" w:right="1300" w:bottom="1260" w:left="1300" w:header="225" w:footer="1060" w:gutter="0"/>
          <w:cols w:space="720"/>
        </w:sectPr>
      </w:pPr>
    </w:p>
    <w:p w14:paraId="0834090E" w14:textId="01EDB89C" w:rsidR="000B2593" w:rsidRDefault="00000000">
      <w:pPr>
        <w:pStyle w:val="Textoindependiente"/>
        <w:spacing w:before="10"/>
        <w:rPr>
          <w:sz w:val="4"/>
        </w:rPr>
      </w:pPr>
      <w:r>
        <w:rPr>
          <w:noProof/>
        </w:rPr>
        <w:lastRenderedPageBreak/>
        <mc:AlternateContent>
          <mc:Choice Requires="wps">
            <w:drawing>
              <wp:anchor distT="0" distB="0" distL="0" distR="0" simplePos="0" relativeHeight="15813120" behindDoc="0" locked="0" layoutInCell="1" allowOverlap="1" wp14:anchorId="71B91A95" wp14:editId="653DC8BA">
                <wp:simplePos x="0" y="0"/>
                <wp:positionH relativeFrom="page">
                  <wp:posOffset>6807090</wp:posOffset>
                </wp:positionH>
                <wp:positionV relativeFrom="page">
                  <wp:posOffset>2818730</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E83F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9306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1B91A95" id="Textbox 230" o:spid="_x0000_s1157" type="#_x0000_t202" style="position:absolute;margin-left:536pt;margin-top:221.95pt;width:33.05pt;height:250.9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E83F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E9306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7118"/>
        <w:gridCol w:w="1946"/>
      </w:tblGrid>
      <w:tr w:rsidR="000B2593" w14:paraId="1C03D7C9" w14:textId="77777777">
        <w:trPr>
          <w:trHeight w:val="330"/>
        </w:trPr>
        <w:tc>
          <w:tcPr>
            <w:tcW w:w="7118" w:type="dxa"/>
            <w:tcBorders>
              <w:top w:val="nil"/>
              <w:bottom w:val="single" w:sz="8" w:space="0" w:color="CCCCCC"/>
              <w:right w:val="single" w:sz="6" w:space="0" w:color="CCCCCC"/>
            </w:tcBorders>
          </w:tcPr>
          <w:p w14:paraId="4F4C1934" w14:textId="77777777" w:rsidR="000B2593" w:rsidRDefault="00000000">
            <w:pPr>
              <w:pStyle w:val="TableParagraph"/>
              <w:spacing w:before="20" w:line="240" w:lineRule="auto"/>
              <w:jc w:val="left"/>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946" w:type="dxa"/>
            <w:tcBorders>
              <w:top w:val="nil"/>
              <w:left w:val="single" w:sz="6" w:space="0" w:color="CCCCCC"/>
              <w:bottom w:val="single" w:sz="8" w:space="0" w:color="CCCCCC"/>
            </w:tcBorders>
          </w:tcPr>
          <w:p w14:paraId="356FC5CB" w14:textId="77777777" w:rsidR="000B2593" w:rsidRDefault="00000000">
            <w:pPr>
              <w:pStyle w:val="TableParagraph"/>
              <w:spacing w:before="20" w:line="240" w:lineRule="auto"/>
              <w:ind w:left="63"/>
              <w:jc w:val="left"/>
              <w:rPr>
                <w:sz w:val="20"/>
              </w:rPr>
            </w:pPr>
            <w:r>
              <w:rPr>
                <w:sz w:val="20"/>
              </w:rPr>
              <w:t>161.863,00</w:t>
            </w:r>
            <w:r>
              <w:rPr>
                <w:spacing w:val="-5"/>
                <w:sz w:val="20"/>
              </w:rPr>
              <w:t xml:space="preserve"> </w:t>
            </w:r>
            <w:r>
              <w:rPr>
                <w:sz w:val="20"/>
              </w:rPr>
              <w:t>€</w:t>
            </w:r>
            <w:r>
              <w:rPr>
                <w:spacing w:val="-4"/>
                <w:sz w:val="20"/>
              </w:rPr>
              <w:t xml:space="preserve"> </w:t>
            </w:r>
            <w:r>
              <w:rPr>
                <w:spacing w:val="-5"/>
                <w:sz w:val="20"/>
              </w:rPr>
              <w:t>€.</w:t>
            </w:r>
          </w:p>
        </w:tc>
      </w:tr>
    </w:tbl>
    <w:p w14:paraId="5A7A0818" w14:textId="77777777" w:rsidR="000B2593" w:rsidRDefault="000B2593">
      <w:pPr>
        <w:pStyle w:val="Textoindependiente"/>
        <w:spacing w:before="153"/>
      </w:pPr>
    </w:p>
    <w:p w14:paraId="169564E7" w14:textId="77777777" w:rsidR="000B2593"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7C4C9FC5" w14:textId="77777777" w:rsidR="000B2593" w:rsidRDefault="000B2593">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14D7F47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29A4F11" w14:textId="4BCA7470" w:rsidR="000B2593" w:rsidRDefault="00000000">
            <w:pPr>
              <w:pStyle w:val="TableParagraph"/>
              <w:spacing w:before="83" w:line="297" w:lineRule="auto"/>
              <w:ind w:right="52"/>
              <w:jc w:val="both"/>
              <w:rPr>
                <w:b/>
                <w:sz w:val="20"/>
              </w:rPr>
            </w:pPr>
            <w:r>
              <w:rPr>
                <w:b/>
                <w:sz w:val="20"/>
              </w:rPr>
              <w:t>Declaración conformidad primera ocupación edificio de 20 viviendas, garaje y trasteros, al amparo de la licencia concedida con número de expediente (F-2023/07PO/31), sita en la Avda. la Coruña, núm. 64, de Las Rozas de Madrid, de acuerdo con el proyecto técnico redactado por los colegiados núm. 9226 del COATTM y 14.286 del COAM</w:t>
            </w:r>
            <w:r w:rsidR="001E0CB2">
              <w:rPr>
                <w:b/>
                <w:sz w:val="20"/>
              </w:rPr>
              <w:t xml:space="preserve">. </w:t>
            </w:r>
            <w:proofErr w:type="spellStart"/>
            <w:r w:rsidR="001E0CB2">
              <w:rPr>
                <w:b/>
                <w:sz w:val="20"/>
              </w:rPr>
              <w:t>E</w:t>
            </w:r>
            <w:r>
              <w:rPr>
                <w:b/>
                <w:sz w:val="20"/>
              </w:rPr>
              <w:t>xpte</w:t>
            </w:r>
            <w:proofErr w:type="spellEnd"/>
            <w:r>
              <w:rPr>
                <w:b/>
                <w:sz w:val="20"/>
              </w:rPr>
              <w:t>. 1532/2024</w:t>
            </w:r>
            <w:r w:rsidR="001E0CB2">
              <w:rPr>
                <w:b/>
                <w:sz w:val="20"/>
              </w:rPr>
              <w:t>.</w:t>
            </w:r>
          </w:p>
        </w:tc>
      </w:tr>
      <w:tr w:rsidR="000B2593" w14:paraId="16C3F5BB" w14:textId="77777777">
        <w:trPr>
          <w:trHeight w:val="399"/>
        </w:trPr>
        <w:tc>
          <w:tcPr>
            <w:tcW w:w="1877" w:type="dxa"/>
            <w:tcBorders>
              <w:top w:val="single" w:sz="8" w:space="0" w:color="CCCCCC"/>
              <w:left w:val="single" w:sz="4" w:space="0" w:color="CCCCCC"/>
              <w:bottom w:val="single" w:sz="8" w:space="0" w:color="CCCCCC"/>
            </w:tcBorders>
          </w:tcPr>
          <w:p w14:paraId="3BC9BF3D"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5BA4A5F"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B6CAE4" w14:textId="77777777" w:rsidR="000B2593" w:rsidRDefault="000B2593">
      <w:pPr>
        <w:pStyle w:val="Textoindependiente"/>
        <w:spacing w:before="145"/>
      </w:pPr>
    </w:p>
    <w:p w14:paraId="5D92835D"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C66E69" w14:textId="77777777" w:rsidR="000B2593" w:rsidRDefault="000B2593">
      <w:pPr>
        <w:pStyle w:val="Textoindependiente"/>
        <w:spacing w:before="61"/>
        <w:rPr>
          <w:b/>
        </w:rPr>
      </w:pPr>
    </w:p>
    <w:p w14:paraId="4F869400" w14:textId="77777777" w:rsidR="000B2593" w:rsidRDefault="00000000">
      <w:pPr>
        <w:pStyle w:val="Textoindependiente"/>
        <w:spacing w:line="292" w:lineRule="auto"/>
        <w:ind w:left="117" w:right="116"/>
        <w:jc w:val="both"/>
      </w:pPr>
      <w:r>
        <w:t>Visto que con fecha 1 de diciembre de 2023 presenta AFAR-4 S.L., con CIF B28569127, Declaración Responsable</w:t>
      </w:r>
      <w:r>
        <w:rPr>
          <w:spacing w:val="21"/>
        </w:rPr>
        <w:t xml:space="preserve"> </w:t>
      </w:r>
      <w:r>
        <w:t>de</w:t>
      </w:r>
      <w:r>
        <w:rPr>
          <w:spacing w:val="21"/>
        </w:rPr>
        <w:t xml:space="preserve"> </w:t>
      </w:r>
      <w:r>
        <w:t>Primera</w:t>
      </w:r>
      <w:r>
        <w:rPr>
          <w:spacing w:val="21"/>
        </w:rPr>
        <w:t xml:space="preserve"> </w:t>
      </w:r>
      <w:r>
        <w:t>Ocupación,</w:t>
      </w:r>
      <w:r>
        <w:rPr>
          <w:spacing w:val="21"/>
        </w:rPr>
        <w:t xml:space="preserve"> </w:t>
      </w:r>
      <w:r>
        <w:t>que</w:t>
      </w:r>
      <w:r>
        <w:rPr>
          <w:spacing w:val="21"/>
        </w:rPr>
        <w:t xml:space="preserve"> </w:t>
      </w:r>
      <w:r>
        <w:t>se</w:t>
      </w:r>
      <w:r>
        <w:rPr>
          <w:spacing w:val="21"/>
        </w:rPr>
        <w:t xml:space="preserve"> </w:t>
      </w:r>
      <w:r>
        <w:t>tramita</w:t>
      </w:r>
      <w:r>
        <w:rPr>
          <w:spacing w:val="21"/>
        </w:rPr>
        <w:t xml:space="preserve"> </w:t>
      </w:r>
      <w:r>
        <w:t>con</w:t>
      </w:r>
      <w:r>
        <w:rPr>
          <w:spacing w:val="21"/>
        </w:rPr>
        <w:t xml:space="preserve"> </w:t>
      </w:r>
      <w:r>
        <w:t>número</w:t>
      </w:r>
      <w:r>
        <w:rPr>
          <w:spacing w:val="21"/>
        </w:rPr>
        <w:t xml:space="preserve"> </w:t>
      </w:r>
      <w:r>
        <w:t>de</w:t>
      </w:r>
      <w:r>
        <w:rPr>
          <w:spacing w:val="21"/>
        </w:rPr>
        <w:t xml:space="preserve"> </w:t>
      </w:r>
      <w:r>
        <w:t>expediente</w:t>
      </w:r>
      <w:r>
        <w:rPr>
          <w:spacing w:val="21"/>
        </w:rPr>
        <w:t xml:space="preserve"> </w:t>
      </w:r>
      <w:r>
        <w:t>F-</w:t>
      </w:r>
      <w:r>
        <w:rPr>
          <w:spacing w:val="21"/>
        </w:rPr>
        <w:t xml:space="preserve"> </w:t>
      </w:r>
      <w:r>
        <w:t>1532/2024</w:t>
      </w:r>
      <w:r>
        <w:rPr>
          <w:spacing w:val="21"/>
        </w:rPr>
        <w:t xml:space="preserve"> </w:t>
      </w:r>
      <w:r>
        <w:t>2023</w:t>
      </w:r>
    </w:p>
    <w:p w14:paraId="78E8A661" w14:textId="637838F5" w:rsidR="000B2593" w:rsidRDefault="00000000">
      <w:pPr>
        <w:pStyle w:val="Textoindependiente"/>
        <w:spacing w:line="292" w:lineRule="auto"/>
        <w:ind w:left="117" w:right="116"/>
        <w:jc w:val="both"/>
      </w:pPr>
      <w:r>
        <w:t xml:space="preserve">/07PO/31 relativa a un edificio de 20 viviendas, garaje y trasteros en </w:t>
      </w:r>
      <w:r w:rsidR="001E0CB2">
        <w:t>a</w:t>
      </w:r>
      <w:r>
        <w:t>vda. la Coruña núm. 64 de Las Rozas</w:t>
      </w:r>
      <w:r>
        <w:rPr>
          <w:spacing w:val="-1"/>
        </w:rPr>
        <w:t xml:space="preserve"> </w:t>
      </w:r>
      <w:r>
        <w:t>de</w:t>
      </w:r>
      <w:r>
        <w:rPr>
          <w:spacing w:val="-1"/>
        </w:rPr>
        <w:t xml:space="preserve"> </w:t>
      </w:r>
      <w:r>
        <w:t>Madrid</w:t>
      </w:r>
      <w:r>
        <w:rPr>
          <w:spacing w:val="-1"/>
        </w:rPr>
        <w:t xml:space="preserve"> </w:t>
      </w:r>
      <w:r>
        <w:t>(Madrid),</w:t>
      </w:r>
      <w:r>
        <w:rPr>
          <w:spacing w:val="-1"/>
        </w:rPr>
        <w:t xml:space="preserve"> </w:t>
      </w:r>
      <w:r>
        <w:t>al</w:t>
      </w:r>
      <w:r>
        <w:rPr>
          <w:spacing w:val="-1"/>
        </w:rPr>
        <w:t xml:space="preserve"> </w:t>
      </w:r>
      <w:r>
        <w:t>amparo</w:t>
      </w:r>
      <w:r>
        <w:rPr>
          <w:spacing w:val="-1"/>
        </w:rPr>
        <w:t xml:space="preserve"> </w:t>
      </w:r>
      <w:r>
        <w:t>de</w:t>
      </w:r>
      <w:r>
        <w:rPr>
          <w:spacing w:val="-1"/>
        </w:rPr>
        <w:t xml:space="preserve"> </w:t>
      </w:r>
      <w:r>
        <w:t>la</w:t>
      </w:r>
      <w:r>
        <w:rPr>
          <w:spacing w:val="-1"/>
        </w:rPr>
        <w:t xml:space="preserve"> </w:t>
      </w:r>
      <w:r>
        <w:t>licencia</w:t>
      </w:r>
      <w:r>
        <w:rPr>
          <w:spacing w:val="-1"/>
        </w:rPr>
        <w:t xml:space="preserve"> </w:t>
      </w:r>
      <w:r>
        <w:t>concedida</w:t>
      </w:r>
      <w:r>
        <w:rPr>
          <w:spacing w:val="-1"/>
        </w:rPr>
        <w:t xml:space="preserve"> </w:t>
      </w:r>
      <w:r>
        <w:t>con</w:t>
      </w:r>
      <w:r>
        <w:rPr>
          <w:spacing w:val="-1"/>
        </w:rPr>
        <w:t xml:space="preserve"> </w:t>
      </w:r>
      <w:r>
        <w:t>número</w:t>
      </w:r>
      <w:r>
        <w:rPr>
          <w:spacing w:val="-1"/>
        </w:rPr>
        <w:t xml:space="preserve"> </w:t>
      </w:r>
      <w:r>
        <w:t>de</w:t>
      </w:r>
      <w:r>
        <w:rPr>
          <w:spacing w:val="-1"/>
        </w:rPr>
        <w:t xml:space="preserve"> </w:t>
      </w:r>
      <w:r>
        <w:t>expediente</w:t>
      </w:r>
      <w:r>
        <w:rPr>
          <w:spacing w:val="-1"/>
        </w:rPr>
        <w:t xml:space="preserve"> </w:t>
      </w:r>
      <w:r>
        <w:t>94/2016-01.</w:t>
      </w:r>
    </w:p>
    <w:p w14:paraId="1043C40A" w14:textId="77777777" w:rsidR="000B2593" w:rsidRDefault="000B2593">
      <w:pPr>
        <w:pStyle w:val="Textoindependiente"/>
        <w:spacing w:before="10"/>
      </w:pPr>
    </w:p>
    <w:p w14:paraId="12C45D39" w14:textId="177803BF" w:rsidR="000B2593" w:rsidRDefault="00000000">
      <w:pPr>
        <w:pStyle w:val="Textoindependiente"/>
        <w:spacing w:line="295" w:lineRule="auto"/>
        <w:ind w:left="117" w:right="115"/>
        <w:jc w:val="both"/>
      </w:pPr>
      <w:r>
        <w:t>Tras un proceso de requerimientos en la subsanación de la documentación, instruido el expediente</w:t>
      </w:r>
      <w:r>
        <w:rPr>
          <w:spacing w:val="80"/>
        </w:rPr>
        <w:t xml:space="preserve"> </w:t>
      </w:r>
      <w:r>
        <w:t xml:space="preserve">de control posterior y vistos los informes técnicos y jurídicos que contiene el expediente; el </w:t>
      </w:r>
      <w:r>
        <w:rPr>
          <w:b/>
        </w:rPr>
        <w:t>informe del técnico de medio ambiente favorable</w:t>
      </w:r>
      <w:r>
        <w:t xml:space="preserve">, de fecha 12 de febrero de 2024 respecto a la normativa aplicable medioambiental; el informe </w:t>
      </w:r>
      <w:r>
        <w:rPr>
          <w:b/>
        </w:rPr>
        <w:t>favorable del Ingeniero Técnico Municipal</w:t>
      </w:r>
      <w:r>
        <w:t>, de 14 de febrero de 2024, D. José Luis González Rodríguez, de cumplimiento de la normativa aplicable en relación</w:t>
      </w:r>
      <w:r>
        <w:rPr>
          <w:spacing w:val="80"/>
        </w:rPr>
        <w:t xml:space="preserve"> </w:t>
      </w:r>
      <w:r>
        <w:t xml:space="preserve">con las instalaciones y a las condiciones de seguridad; el </w:t>
      </w:r>
      <w:r>
        <w:rPr>
          <w:b/>
        </w:rPr>
        <w:t xml:space="preserve">informe favorable </w:t>
      </w:r>
      <w:r>
        <w:t>de fecha 26 de junio de 2024 del Ingeniero de Caminos Municipal, D. Manuel Ariño Peñalver, en materia de acceso de vehículos, acometidas generales y afecciones a la vía pública; el Acuerdo de Junta de Gobierno</w:t>
      </w:r>
      <w:r>
        <w:rPr>
          <w:spacing w:val="40"/>
        </w:rPr>
        <w:t xml:space="preserve"> </w:t>
      </w:r>
      <w:r>
        <w:t xml:space="preserve">Local, se acepta la </w:t>
      </w:r>
      <w:r>
        <w:rPr>
          <w:b/>
        </w:rPr>
        <w:t>cesión obligatoria y gratuita, libre de cargas y gravámenes y con destino a vial de 84,15 m2</w:t>
      </w:r>
      <w:r>
        <w:t xml:space="preserve">, de fecha 13 de septiembre de 2024; </w:t>
      </w:r>
      <w:r>
        <w:rPr>
          <w:b/>
        </w:rPr>
        <w:t xml:space="preserve">el informe técnico favorable </w:t>
      </w:r>
      <w:r>
        <w:t xml:space="preserve">de fecha 8 de octubre de 2024, de la Arquitecta Técnico Municipal, </w:t>
      </w:r>
      <w:r w:rsidR="001E0CB2">
        <w:t>D.ª</w:t>
      </w:r>
      <w:r>
        <w:t xml:space="preserve"> Silvia Romera Pérez, Adjunta a Dirección, sobre la finalización de la actuación, su aptitud según las condiciones urbanísticas de su destino específico, así como su coste real y efectivo, tras girar visita de comprobación el día 9 de noviembre de 2023; y finalmente, el </w:t>
      </w:r>
      <w:r>
        <w:rPr>
          <w:b/>
        </w:rPr>
        <w:t xml:space="preserve">informe jurídico favorable </w:t>
      </w:r>
      <w:r>
        <w:t>y Propuesta de Resolución de 15 de noviembre de 2024 del Técnico de Administración General Urbanístico, D. Alberto Matamoros Muñoz, de conformidad con la tramitación prevista en la Ley 9/2001 del Suelo de la Comunidad de Madrid.</w:t>
      </w:r>
    </w:p>
    <w:p w14:paraId="1238FFEB" w14:textId="77777777" w:rsidR="000B2593" w:rsidRDefault="00000000">
      <w:pPr>
        <w:pStyle w:val="Textoindependiente"/>
        <w:spacing w:before="228" w:line="292" w:lineRule="auto"/>
        <w:ind w:left="117" w:right="11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2FBE944B" w14:textId="77777777" w:rsidR="000B2593" w:rsidRDefault="000B2593">
      <w:pPr>
        <w:pStyle w:val="Textoindependiente"/>
        <w:spacing w:before="10"/>
      </w:pPr>
    </w:p>
    <w:p w14:paraId="3D4BC462" w14:textId="6035904D" w:rsidR="000B2593" w:rsidRDefault="00000000">
      <w:pPr>
        <w:pStyle w:val="Textoindependiente"/>
        <w:spacing w:line="292" w:lineRule="auto"/>
        <w:ind w:left="117" w:right="11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1E0CB2">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1EB9B3DA" w14:textId="77777777" w:rsidR="000B2593" w:rsidRDefault="000B2593">
      <w:pPr>
        <w:spacing w:line="292" w:lineRule="auto"/>
        <w:jc w:val="both"/>
        <w:sectPr w:rsidR="000B2593">
          <w:pgSz w:w="11910" w:h="16840"/>
          <w:pgMar w:top="1340" w:right="1300" w:bottom="1260" w:left="1300" w:header="225" w:footer="1060" w:gutter="0"/>
          <w:cols w:space="720"/>
        </w:sectPr>
      </w:pPr>
    </w:p>
    <w:p w14:paraId="55357A46" w14:textId="655D28A6" w:rsidR="000B2593" w:rsidRDefault="00000000">
      <w:pPr>
        <w:pStyle w:val="Textoindependiente"/>
        <w:spacing w:before="88"/>
        <w:ind w:left="117"/>
      </w:pPr>
      <w:r>
        <w:rPr>
          <w:noProof/>
        </w:rPr>
        <w:lastRenderedPageBreak/>
        <mc:AlternateContent>
          <mc:Choice Requires="wps">
            <w:drawing>
              <wp:anchor distT="0" distB="0" distL="0" distR="0" simplePos="0" relativeHeight="15814144" behindDoc="0" locked="0" layoutInCell="1" allowOverlap="1" wp14:anchorId="5F33F3A3" wp14:editId="6716A91A">
                <wp:simplePos x="0" y="0"/>
                <wp:positionH relativeFrom="page">
                  <wp:posOffset>6807090</wp:posOffset>
                </wp:positionH>
                <wp:positionV relativeFrom="page">
                  <wp:posOffset>2818730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C454E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A9A5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F33F3A3" id="Textbox 232" o:spid="_x0000_s1158" type="#_x0000_t202" style="position:absolute;left:0;text-align:left;margin-left:536pt;margin-top:221.95pt;width:33.05pt;height:250.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EC454E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FA9A5E"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PR/2024/8523</w:t>
      </w:r>
      <w:r>
        <w:rPr>
          <w:spacing w:val="-5"/>
        </w:rPr>
        <w:t xml:space="preserve"> </w:t>
      </w:r>
      <w:r>
        <w:t>de</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FA0C597" w14:textId="77777777" w:rsidR="000B2593" w:rsidRDefault="000B2593">
      <w:pPr>
        <w:pStyle w:val="Textoindependiente"/>
        <w:spacing w:before="60"/>
      </w:pPr>
    </w:p>
    <w:p w14:paraId="55C91CDA" w14:textId="77777777" w:rsidR="000B2593" w:rsidRDefault="00000000">
      <w:pPr>
        <w:pStyle w:val="Ttulo5"/>
      </w:pPr>
      <w:r>
        <w:rPr>
          <w:spacing w:val="-2"/>
        </w:rPr>
        <w:t>Resolución:</w:t>
      </w:r>
    </w:p>
    <w:p w14:paraId="1F64BFB9" w14:textId="77777777" w:rsidR="000B2593" w:rsidRDefault="000B2593">
      <w:pPr>
        <w:pStyle w:val="Textoindependiente"/>
        <w:spacing w:before="61"/>
        <w:rPr>
          <w:b/>
        </w:rPr>
      </w:pPr>
    </w:p>
    <w:p w14:paraId="771BDE97" w14:textId="2101C431" w:rsidR="000B2593" w:rsidRDefault="00000000">
      <w:pPr>
        <w:pStyle w:val="Textoindependiente"/>
        <w:spacing w:line="292" w:lineRule="auto"/>
        <w:ind w:left="117" w:right="115"/>
        <w:jc w:val="both"/>
      </w:pPr>
      <w:r>
        <w:rPr>
          <w:b/>
        </w:rPr>
        <w:t>PRIMERO</w:t>
      </w:r>
      <w:r>
        <w:t>. Finalizar el procedimiento de comprobación declarando la conformidad</w:t>
      </w:r>
      <w:r>
        <w:rPr>
          <w:spacing w:val="40"/>
        </w:rPr>
        <w:t xml:space="preserve"> </w:t>
      </w:r>
      <w:r>
        <w:t>de la primera ocupación</w:t>
      </w:r>
      <w:r>
        <w:rPr>
          <w:spacing w:val="40"/>
        </w:rPr>
        <w:t xml:space="preserve"> </w:t>
      </w:r>
      <w:r>
        <w:t>descrita</w:t>
      </w:r>
      <w:r>
        <w:rPr>
          <w:spacing w:val="40"/>
        </w:rPr>
        <w:t xml:space="preserve"> </w:t>
      </w:r>
      <w:r>
        <w:t>en</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presentada</w:t>
      </w:r>
      <w:r>
        <w:rPr>
          <w:spacing w:val="40"/>
        </w:rPr>
        <w:t xml:space="preserve"> </w:t>
      </w:r>
      <w:r>
        <w:t>por</w:t>
      </w:r>
      <w:r>
        <w:rPr>
          <w:spacing w:val="40"/>
        </w:rPr>
        <w:t xml:space="preserve"> </w:t>
      </w:r>
      <w:r>
        <w:t>AFAR-4</w:t>
      </w:r>
      <w:r>
        <w:rPr>
          <w:spacing w:val="40"/>
        </w:rPr>
        <w:t xml:space="preserve"> </w:t>
      </w:r>
      <w:r>
        <w:t>S.L.,</w:t>
      </w:r>
      <w:r>
        <w:rPr>
          <w:spacing w:val="40"/>
        </w:rPr>
        <w:t xml:space="preserve"> </w:t>
      </w:r>
      <w:r>
        <w:t>con</w:t>
      </w:r>
      <w:r>
        <w:rPr>
          <w:spacing w:val="40"/>
        </w:rPr>
        <w:t xml:space="preserve"> </w:t>
      </w:r>
      <w:r>
        <w:t>CIF B28569127, que se ha tramitado con número de expediente G- 1532/2024 F- 2023/07PO/31, relativa</w:t>
      </w:r>
      <w:r>
        <w:rPr>
          <w:spacing w:val="40"/>
        </w:rPr>
        <w:t xml:space="preserve"> </w:t>
      </w:r>
      <w:r>
        <w:t xml:space="preserve">a edificio de 20 viviendas, garaje y trasteros en </w:t>
      </w:r>
      <w:r w:rsidR="001E0CB2">
        <w:t>a</w:t>
      </w:r>
      <w:r>
        <w:t>vda. la Coruña núm. 64 de Las Rozas de Madrid (Madrid), con Referencia Catastral 6628502VK2862N0001KM, al ajustarse al proyecto que sirvió de base para la concesión de la licencia urbanística de obras 94/2016-01, encontrándose debidamente terminada y apta según sus determinaciones urbanísticas, con un coste de ejecución material de las obras de 927.326,60 €, excluidos los costes de control de calidad, de seguridad y salud, así como los de gestión de residuos.</w:t>
      </w:r>
    </w:p>
    <w:p w14:paraId="03374484" w14:textId="77777777" w:rsidR="000B2593" w:rsidRDefault="000B2593">
      <w:pPr>
        <w:pStyle w:val="Textoindependiente"/>
        <w:spacing w:before="13"/>
      </w:pPr>
    </w:p>
    <w:p w14:paraId="7A4C2097" w14:textId="77777777" w:rsidR="000B2593" w:rsidRDefault="00000000">
      <w:pPr>
        <w:pStyle w:val="Textoindependiente"/>
        <w:spacing w:line="295" w:lineRule="auto"/>
        <w:ind w:left="117" w:right="116"/>
        <w:jc w:val="both"/>
      </w:pPr>
      <w:proofErr w:type="gramStart"/>
      <w:r>
        <w:rPr>
          <w:b/>
        </w:rPr>
        <w:t>SEGUNDO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558B3A3E" w14:textId="77777777" w:rsidR="000B2593" w:rsidRDefault="000B2593">
      <w:pPr>
        <w:pStyle w:val="Textoindependiente"/>
        <w:spacing w:before="7"/>
      </w:pPr>
    </w:p>
    <w:p w14:paraId="594630F7" w14:textId="77777777" w:rsidR="000B2593" w:rsidRDefault="00000000">
      <w:pPr>
        <w:pStyle w:val="Textoindependiente"/>
        <w:spacing w:line="295" w:lineRule="auto"/>
        <w:ind w:left="117" w:right="116"/>
        <w:jc w:val="both"/>
      </w:pPr>
      <w:proofErr w:type="gramStart"/>
      <w:r>
        <w:rPr>
          <w:b/>
        </w:rPr>
        <w:t>TERCERO</w:t>
      </w:r>
      <w:r>
        <w:t>.-</w:t>
      </w:r>
      <w:proofErr w:type="gramEnd"/>
      <w:r>
        <w:t xml:space="preserve">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74D168C4" w14:textId="77777777" w:rsidR="000B2593" w:rsidRDefault="000B2593">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118"/>
        <w:gridCol w:w="1946"/>
      </w:tblGrid>
      <w:tr w:rsidR="000B2593" w14:paraId="176C68EE" w14:textId="77777777">
        <w:trPr>
          <w:trHeight w:val="390"/>
        </w:trPr>
        <w:tc>
          <w:tcPr>
            <w:tcW w:w="7118" w:type="dxa"/>
            <w:tcBorders>
              <w:left w:val="single" w:sz="4" w:space="0" w:color="CCCCCC"/>
              <w:bottom w:val="single" w:sz="8" w:space="0" w:color="CCCCCC"/>
            </w:tcBorders>
            <w:shd w:val="clear" w:color="auto" w:fill="F3F3F3"/>
          </w:tcPr>
          <w:p w14:paraId="20AD1CC5" w14:textId="77777777" w:rsidR="000B2593" w:rsidRDefault="00000000">
            <w:pPr>
              <w:pStyle w:val="TableParagraph"/>
              <w:spacing w:before="80" w:line="240" w:lineRule="auto"/>
              <w:jc w:val="left"/>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94/2016-</w:t>
            </w:r>
            <w:r>
              <w:rPr>
                <w:spacing w:val="-5"/>
                <w:sz w:val="20"/>
              </w:rPr>
              <w:t>01:</w:t>
            </w:r>
          </w:p>
        </w:tc>
        <w:tc>
          <w:tcPr>
            <w:tcW w:w="1946" w:type="dxa"/>
            <w:tcBorders>
              <w:bottom w:val="single" w:sz="8" w:space="0" w:color="CCCCCC"/>
              <w:right w:val="single" w:sz="4" w:space="0" w:color="CCCCCC"/>
            </w:tcBorders>
            <w:shd w:val="clear" w:color="auto" w:fill="F3F3F3"/>
          </w:tcPr>
          <w:p w14:paraId="2C3564E5" w14:textId="77777777" w:rsidR="000B2593" w:rsidRDefault="00000000">
            <w:pPr>
              <w:pStyle w:val="TableParagraph"/>
              <w:spacing w:before="80" w:line="240" w:lineRule="auto"/>
              <w:ind w:left="63"/>
              <w:jc w:val="left"/>
              <w:rPr>
                <w:sz w:val="20"/>
              </w:rPr>
            </w:pPr>
            <w:r>
              <w:rPr>
                <w:sz w:val="20"/>
              </w:rPr>
              <w:t>948.000,00</w:t>
            </w:r>
            <w:r>
              <w:rPr>
                <w:spacing w:val="-5"/>
                <w:sz w:val="20"/>
              </w:rPr>
              <w:t xml:space="preserve"> </w:t>
            </w:r>
            <w:r>
              <w:rPr>
                <w:sz w:val="20"/>
              </w:rPr>
              <w:t>€</w:t>
            </w:r>
            <w:r>
              <w:rPr>
                <w:spacing w:val="-4"/>
                <w:sz w:val="20"/>
              </w:rPr>
              <w:t xml:space="preserve"> </w:t>
            </w:r>
            <w:r>
              <w:rPr>
                <w:spacing w:val="-5"/>
                <w:sz w:val="20"/>
              </w:rPr>
              <w:t>€.</w:t>
            </w:r>
          </w:p>
        </w:tc>
      </w:tr>
      <w:tr w:rsidR="000B2593" w14:paraId="55318AF0" w14:textId="77777777">
        <w:trPr>
          <w:trHeight w:val="391"/>
        </w:trPr>
        <w:tc>
          <w:tcPr>
            <w:tcW w:w="7118" w:type="dxa"/>
            <w:tcBorders>
              <w:top w:val="single" w:sz="8" w:space="0" w:color="CCCCCC"/>
              <w:left w:val="single" w:sz="4" w:space="0" w:color="CCCCCC"/>
            </w:tcBorders>
          </w:tcPr>
          <w:p w14:paraId="35022DBB" w14:textId="77777777" w:rsidR="000B2593" w:rsidRDefault="00000000">
            <w:pPr>
              <w:pStyle w:val="TableParagraph"/>
              <w:spacing w:before="78" w:line="240" w:lineRule="auto"/>
              <w:jc w:val="left"/>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946" w:type="dxa"/>
            <w:tcBorders>
              <w:top w:val="single" w:sz="8" w:space="0" w:color="CCCCCC"/>
              <w:right w:val="single" w:sz="4" w:space="0" w:color="CCCCCC"/>
            </w:tcBorders>
          </w:tcPr>
          <w:p w14:paraId="2FA12C69" w14:textId="77777777" w:rsidR="000B2593" w:rsidRDefault="00000000">
            <w:pPr>
              <w:pStyle w:val="TableParagraph"/>
              <w:spacing w:before="78" w:line="240" w:lineRule="auto"/>
              <w:ind w:left="63"/>
              <w:jc w:val="left"/>
              <w:rPr>
                <w:sz w:val="20"/>
              </w:rPr>
            </w:pPr>
            <w:r>
              <w:rPr>
                <w:sz w:val="20"/>
              </w:rPr>
              <w:t>927.326,60</w:t>
            </w:r>
            <w:r>
              <w:rPr>
                <w:spacing w:val="-5"/>
                <w:sz w:val="20"/>
              </w:rPr>
              <w:t xml:space="preserve"> </w:t>
            </w:r>
            <w:r>
              <w:rPr>
                <w:sz w:val="20"/>
              </w:rPr>
              <w:t>€</w:t>
            </w:r>
            <w:r>
              <w:rPr>
                <w:spacing w:val="-4"/>
                <w:sz w:val="20"/>
              </w:rPr>
              <w:t xml:space="preserve"> </w:t>
            </w:r>
            <w:r>
              <w:rPr>
                <w:spacing w:val="-5"/>
                <w:sz w:val="20"/>
              </w:rPr>
              <w:t>€.</w:t>
            </w:r>
          </w:p>
        </w:tc>
      </w:tr>
    </w:tbl>
    <w:p w14:paraId="68AC0E60" w14:textId="77777777" w:rsidR="000B2593" w:rsidRDefault="000B2593">
      <w:pPr>
        <w:pStyle w:val="Textoindependiente"/>
        <w:spacing w:before="146"/>
      </w:pPr>
    </w:p>
    <w:p w14:paraId="2BB05603" w14:textId="77777777" w:rsidR="000B2593"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26E08277" w14:textId="77777777" w:rsidR="000B2593" w:rsidRDefault="000B2593">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43309A19" w14:textId="77777777">
        <w:trPr>
          <w:trHeight w:val="686"/>
        </w:trPr>
        <w:tc>
          <w:tcPr>
            <w:tcW w:w="9062" w:type="dxa"/>
            <w:gridSpan w:val="2"/>
            <w:tcBorders>
              <w:left w:val="single" w:sz="4" w:space="0" w:color="CCCCCC"/>
              <w:right w:val="single" w:sz="4" w:space="0" w:color="CCCCCC"/>
            </w:tcBorders>
            <w:shd w:val="clear" w:color="auto" w:fill="F3F3F3"/>
          </w:tcPr>
          <w:p w14:paraId="0DF9CCC0" w14:textId="0CF31AF0" w:rsidR="000B2593" w:rsidRDefault="00000000">
            <w:pPr>
              <w:pStyle w:val="TableParagraph"/>
              <w:spacing w:before="79" w:line="297" w:lineRule="auto"/>
              <w:jc w:val="left"/>
              <w:rPr>
                <w:b/>
                <w:sz w:val="20"/>
              </w:rPr>
            </w:pPr>
            <w:r>
              <w:rPr>
                <w:b/>
                <w:sz w:val="20"/>
              </w:rPr>
              <w:t>Regulación</w:t>
            </w:r>
            <w:r>
              <w:rPr>
                <w:b/>
                <w:spacing w:val="80"/>
                <w:sz w:val="20"/>
              </w:rPr>
              <w:t xml:space="preserve"> </w:t>
            </w:r>
            <w:r>
              <w:rPr>
                <w:b/>
                <w:sz w:val="20"/>
              </w:rPr>
              <w:t>de</w:t>
            </w:r>
            <w:r>
              <w:rPr>
                <w:b/>
                <w:spacing w:val="80"/>
                <w:sz w:val="20"/>
              </w:rPr>
              <w:t xml:space="preserve"> </w:t>
            </w:r>
            <w:r w:rsidR="001E0CB2">
              <w:rPr>
                <w:b/>
                <w:sz w:val="20"/>
              </w:rPr>
              <w:t>d</w:t>
            </w:r>
            <w:r>
              <w:rPr>
                <w:b/>
                <w:sz w:val="20"/>
              </w:rPr>
              <w:t>erecho</w:t>
            </w:r>
            <w:r>
              <w:rPr>
                <w:b/>
                <w:spacing w:val="80"/>
                <w:sz w:val="20"/>
              </w:rPr>
              <w:t xml:space="preserve"> </w:t>
            </w:r>
            <w:r>
              <w:rPr>
                <w:b/>
                <w:sz w:val="20"/>
              </w:rPr>
              <w:t>de</w:t>
            </w:r>
            <w:r>
              <w:rPr>
                <w:b/>
                <w:spacing w:val="80"/>
                <w:sz w:val="20"/>
              </w:rPr>
              <w:t xml:space="preserve"> </w:t>
            </w:r>
            <w:r>
              <w:rPr>
                <w:b/>
                <w:sz w:val="20"/>
              </w:rPr>
              <w:t>admisión</w:t>
            </w:r>
            <w:r>
              <w:rPr>
                <w:b/>
                <w:spacing w:val="80"/>
                <w:sz w:val="20"/>
              </w:rPr>
              <w:t xml:space="preserve"> </w:t>
            </w:r>
            <w:r>
              <w:rPr>
                <w:b/>
                <w:sz w:val="20"/>
              </w:rPr>
              <w:t>a</w:t>
            </w:r>
            <w:r>
              <w:rPr>
                <w:b/>
                <w:spacing w:val="80"/>
                <w:sz w:val="20"/>
              </w:rPr>
              <w:t xml:space="preserve"> </w:t>
            </w:r>
            <w:r>
              <w:rPr>
                <w:b/>
                <w:sz w:val="20"/>
              </w:rPr>
              <w:t>las</w:t>
            </w:r>
            <w:r>
              <w:rPr>
                <w:b/>
                <w:spacing w:val="80"/>
                <w:sz w:val="20"/>
              </w:rPr>
              <w:t xml:space="preserve"> </w:t>
            </w:r>
            <w:r>
              <w:rPr>
                <w:b/>
                <w:sz w:val="20"/>
              </w:rPr>
              <w:t>instalaciones</w:t>
            </w:r>
            <w:r>
              <w:rPr>
                <w:b/>
                <w:spacing w:val="80"/>
                <w:sz w:val="20"/>
              </w:rPr>
              <w:t xml:space="preserve"> </w:t>
            </w:r>
            <w:r>
              <w:rPr>
                <w:b/>
                <w:sz w:val="20"/>
              </w:rPr>
              <w:t>deportivas</w:t>
            </w:r>
            <w:r>
              <w:rPr>
                <w:b/>
                <w:spacing w:val="80"/>
                <w:sz w:val="20"/>
              </w:rPr>
              <w:t xml:space="preserve"> </w:t>
            </w:r>
            <w:r>
              <w:rPr>
                <w:b/>
                <w:sz w:val="20"/>
              </w:rPr>
              <w:t>cuya</w:t>
            </w:r>
            <w:r>
              <w:rPr>
                <w:b/>
                <w:spacing w:val="80"/>
                <w:sz w:val="20"/>
              </w:rPr>
              <w:t xml:space="preserve"> </w:t>
            </w:r>
            <w:r>
              <w:rPr>
                <w:b/>
                <w:sz w:val="20"/>
              </w:rPr>
              <w:t>titularidad</w:t>
            </w:r>
            <w:r>
              <w:rPr>
                <w:b/>
                <w:spacing w:val="40"/>
                <w:sz w:val="20"/>
              </w:rPr>
              <w:t xml:space="preserve"> </w:t>
            </w:r>
            <w:r>
              <w:rPr>
                <w:b/>
                <w:sz w:val="20"/>
              </w:rPr>
              <w:t>corresponda al Ayuntamiento de Las Rozas de Madrid</w:t>
            </w:r>
            <w:r w:rsidR="001E0CB2">
              <w:rPr>
                <w:b/>
                <w:sz w:val="20"/>
              </w:rPr>
              <w:t xml:space="preserve">. </w:t>
            </w:r>
            <w:proofErr w:type="spellStart"/>
            <w:r w:rsidR="001E0CB2">
              <w:rPr>
                <w:b/>
                <w:sz w:val="20"/>
              </w:rPr>
              <w:t>E</w:t>
            </w:r>
            <w:r>
              <w:rPr>
                <w:b/>
                <w:sz w:val="20"/>
              </w:rPr>
              <w:t>xpte</w:t>
            </w:r>
            <w:proofErr w:type="spellEnd"/>
            <w:r>
              <w:rPr>
                <w:b/>
                <w:sz w:val="20"/>
              </w:rPr>
              <w:t>. 56644/2024.</w:t>
            </w:r>
          </w:p>
        </w:tc>
      </w:tr>
      <w:tr w:rsidR="000B2593" w14:paraId="27E3D2EA" w14:textId="77777777">
        <w:trPr>
          <w:trHeight w:val="399"/>
        </w:trPr>
        <w:tc>
          <w:tcPr>
            <w:tcW w:w="1877" w:type="dxa"/>
            <w:tcBorders>
              <w:left w:val="single" w:sz="4" w:space="0" w:color="CCCCCC"/>
              <w:right w:val="single" w:sz="6" w:space="0" w:color="CCCCCC"/>
            </w:tcBorders>
          </w:tcPr>
          <w:p w14:paraId="3A947B56"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6D4C6C4E"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1F281B" w14:textId="77777777" w:rsidR="000B2593" w:rsidRDefault="000B2593">
      <w:pPr>
        <w:pStyle w:val="Textoindependiente"/>
        <w:spacing w:before="142"/>
      </w:pPr>
    </w:p>
    <w:p w14:paraId="4852907D"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27DEED8" w14:textId="77777777" w:rsidR="000B2593" w:rsidRDefault="000B2593">
      <w:pPr>
        <w:pStyle w:val="Textoindependiente"/>
        <w:spacing w:before="61"/>
        <w:rPr>
          <w:b/>
        </w:rPr>
      </w:pPr>
    </w:p>
    <w:p w14:paraId="5440895E" w14:textId="77777777" w:rsidR="000B2593" w:rsidRDefault="00000000">
      <w:pPr>
        <w:pStyle w:val="Textoindependiente"/>
        <w:spacing w:line="292" w:lineRule="auto"/>
        <w:ind w:left="117" w:right="116"/>
        <w:jc w:val="both"/>
      </w:pPr>
      <w:r>
        <w:t xml:space="preserve">1º.- Providencia de inicio suscrita por el </w:t>
      </w:r>
      <w:proofErr w:type="gramStart"/>
      <w:r>
        <w:t>Concejal</w:t>
      </w:r>
      <w:proofErr w:type="gramEnd"/>
      <w:r>
        <w:t>-Delegado de Deportes con fecha 15 de noviembre de 2024.</w:t>
      </w:r>
    </w:p>
    <w:p w14:paraId="4AE2BE21" w14:textId="77777777" w:rsidR="000B2593" w:rsidRDefault="000B2593">
      <w:pPr>
        <w:pStyle w:val="Textoindependiente"/>
        <w:spacing w:before="10"/>
      </w:pPr>
    </w:p>
    <w:p w14:paraId="77A4CFCD" w14:textId="77777777" w:rsidR="000B2593" w:rsidRDefault="00000000">
      <w:pPr>
        <w:pStyle w:val="Textoindependiente"/>
        <w:spacing w:line="292" w:lineRule="auto"/>
        <w:ind w:left="117" w:right="116"/>
        <w:jc w:val="both"/>
      </w:pPr>
      <w:r>
        <w:t>2º.- Texto referido a las condiciones que han de reunir para ejercer el derecho de admisión a las citadas instalaciones deportivas de titularidad municipal.</w:t>
      </w:r>
    </w:p>
    <w:p w14:paraId="08C4E72F" w14:textId="77777777" w:rsidR="000B2593" w:rsidRDefault="000B2593">
      <w:pPr>
        <w:pStyle w:val="Textoindependiente"/>
        <w:spacing w:before="9"/>
      </w:pPr>
    </w:p>
    <w:p w14:paraId="04E5A55C" w14:textId="77777777" w:rsidR="000B2593" w:rsidRDefault="00000000">
      <w:pPr>
        <w:pStyle w:val="Textoindependiente"/>
        <w:spacing w:before="1" w:line="292" w:lineRule="auto"/>
        <w:ind w:left="117" w:right="116"/>
        <w:jc w:val="both"/>
      </w:pPr>
      <w:r>
        <w:t xml:space="preserve">3º.- Informe jurídico favorable suscrito el día 16 de noviembre de 2024 por el </w:t>
      </w:r>
      <w:proofErr w:type="gramStart"/>
      <w:r>
        <w:t>Director General</w:t>
      </w:r>
      <w:proofErr w:type="gramEnd"/>
      <w:r>
        <w:t xml:space="preserve"> de la Asesoría Jurídica a la propuesta que a continuación se transcribe</w:t>
      </w:r>
    </w:p>
    <w:p w14:paraId="79055F22" w14:textId="77777777" w:rsidR="000B2593" w:rsidRDefault="000B2593">
      <w:pPr>
        <w:pStyle w:val="Textoindependiente"/>
        <w:spacing w:before="9"/>
      </w:pPr>
    </w:p>
    <w:p w14:paraId="5E1F9BB4"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PR/2024/8446</w:t>
      </w:r>
      <w:r>
        <w:rPr>
          <w:spacing w:val="-5"/>
        </w:rPr>
        <w:t xml:space="preserve"> </w:t>
      </w:r>
      <w:r>
        <w:t>de</w:t>
      </w:r>
      <w:r>
        <w:rPr>
          <w:spacing w:val="-4"/>
        </w:rPr>
        <w:t xml:space="preserve"> </w:t>
      </w:r>
      <w:r>
        <w:t>16</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7DA52812" w14:textId="77777777" w:rsidR="000B2593" w:rsidRDefault="000B2593">
      <w:pPr>
        <w:pStyle w:val="Textoindependiente"/>
        <w:spacing w:before="59"/>
      </w:pPr>
    </w:p>
    <w:p w14:paraId="43FF3905" w14:textId="77777777" w:rsidR="000B2593" w:rsidRDefault="00000000">
      <w:pPr>
        <w:pStyle w:val="Ttulo5"/>
      </w:pPr>
      <w:r>
        <w:rPr>
          <w:spacing w:val="-2"/>
        </w:rPr>
        <w:t>Resolución:</w:t>
      </w:r>
    </w:p>
    <w:p w14:paraId="313B3FAC" w14:textId="77777777" w:rsidR="000B2593" w:rsidRDefault="000B2593">
      <w:pPr>
        <w:sectPr w:rsidR="000B2593">
          <w:pgSz w:w="11910" w:h="16840"/>
          <w:pgMar w:top="1340" w:right="1300" w:bottom="1260" w:left="1300" w:header="225" w:footer="1060" w:gutter="0"/>
          <w:cols w:space="720"/>
        </w:sectPr>
      </w:pPr>
    </w:p>
    <w:p w14:paraId="49066E91" w14:textId="5F38111F"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15168" behindDoc="0" locked="0" layoutInCell="1" allowOverlap="1" wp14:anchorId="5CC00B38" wp14:editId="4E7B5E13">
                <wp:simplePos x="0" y="0"/>
                <wp:positionH relativeFrom="page">
                  <wp:posOffset>6807090</wp:posOffset>
                </wp:positionH>
                <wp:positionV relativeFrom="page">
                  <wp:posOffset>2818730</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22ADC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0F62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CC00B38" id="Textbox 234" o:spid="_x0000_s1159" type="#_x0000_t202" style="position:absolute;left:0;text-align:left;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3022ADC4"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70F62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1º.- Regular el derecho de admisión a las instalaciones deportivas de titularidad municipal de la siguiente forma:</w:t>
      </w:r>
    </w:p>
    <w:p w14:paraId="16CC9CA6" w14:textId="77777777" w:rsidR="000B2593" w:rsidRDefault="000B2593">
      <w:pPr>
        <w:pStyle w:val="Textoindependiente"/>
        <w:spacing w:before="10"/>
      </w:pPr>
    </w:p>
    <w:p w14:paraId="42A25C54" w14:textId="77777777" w:rsidR="000B2593" w:rsidRDefault="00000000">
      <w:pPr>
        <w:pStyle w:val="Prrafodelista"/>
        <w:numPr>
          <w:ilvl w:val="0"/>
          <w:numId w:val="8"/>
        </w:numPr>
        <w:tabs>
          <w:tab w:val="left" w:pos="282"/>
        </w:tabs>
        <w:ind w:left="282" w:right="0" w:hanging="165"/>
        <w:jc w:val="left"/>
        <w:rPr>
          <w:sz w:val="18"/>
        </w:rPr>
      </w:pPr>
      <w:r>
        <w:rPr>
          <w:sz w:val="20"/>
        </w:rPr>
        <w:t>No</w:t>
      </w:r>
      <w:r>
        <w:rPr>
          <w:spacing w:val="-1"/>
          <w:sz w:val="20"/>
        </w:rPr>
        <w:t xml:space="preserve"> </w:t>
      </w:r>
      <w:r>
        <w:rPr>
          <w:sz w:val="20"/>
        </w:rPr>
        <w:t>podrán</w:t>
      </w:r>
      <w:r>
        <w:rPr>
          <w:spacing w:val="-1"/>
          <w:sz w:val="20"/>
        </w:rPr>
        <w:t xml:space="preserve"> </w:t>
      </w:r>
      <w:r>
        <w:rPr>
          <w:sz w:val="20"/>
        </w:rPr>
        <w:t>acceder</w:t>
      </w:r>
      <w:r>
        <w:rPr>
          <w:spacing w:val="-1"/>
          <w:sz w:val="20"/>
        </w:rPr>
        <w:t xml:space="preserve"> </w:t>
      </w:r>
      <w:r>
        <w:rPr>
          <w:sz w:val="20"/>
        </w:rPr>
        <w:t>a las</w:t>
      </w:r>
      <w:r>
        <w:rPr>
          <w:spacing w:val="-1"/>
          <w:sz w:val="20"/>
        </w:rPr>
        <w:t xml:space="preserve"> </w:t>
      </w:r>
      <w:r>
        <w:rPr>
          <w:sz w:val="20"/>
        </w:rPr>
        <w:t>mismas</w:t>
      </w:r>
      <w:r>
        <w:rPr>
          <w:spacing w:val="-1"/>
          <w:sz w:val="20"/>
        </w:rPr>
        <w:t xml:space="preserve"> </w:t>
      </w:r>
      <w:r>
        <w:rPr>
          <w:sz w:val="20"/>
        </w:rPr>
        <w:t>aquellas</w:t>
      </w:r>
      <w:r>
        <w:rPr>
          <w:spacing w:val="-1"/>
          <w:sz w:val="20"/>
        </w:rPr>
        <w:t xml:space="preserve"> </w:t>
      </w:r>
      <w:r>
        <w:rPr>
          <w:sz w:val="20"/>
        </w:rPr>
        <w:t xml:space="preserve">personas </w:t>
      </w:r>
      <w:r>
        <w:rPr>
          <w:spacing w:val="-4"/>
          <w:sz w:val="20"/>
        </w:rPr>
        <w:t>que:</w:t>
      </w:r>
    </w:p>
    <w:p w14:paraId="69BCDC0D" w14:textId="77777777" w:rsidR="000B2593" w:rsidRDefault="000B2593">
      <w:pPr>
        <w:pStyle w:val="Textoindependiente"/>
        <w:spacing w:before="60"/>
      </w:pPr>
    </w:p>
    <w:p w14:paraId="0D52E140" w14:textId="77777777" w:rsidR="000B2593" w:rsidRDefault="00000000">
      <w:pPr>
        <w:pStyle w:val="Prrafodelista"/>
        <w:numPr>
          <w:ilvl w:val="1"/>
          <w:numId w:val="8"/>
        </w:numPr>
        <w:tabs>
          <w:tab w:val="left" w:pos="297"/>
        </w:tabs>
        <w:spacing w:before="1" w:line="292" w:lineRule="auto"/>
        <w:ind w:firstLine="0"/>
        <w:jc w:val="both"/>
        <w:rPr>
          <w:sz w:val="20"/>
        </w:rPr>
      </w:pPr>
      <w:r>
        <w:rPr>
          <w:sz w:val="20"/>
        </w:rPr>
        <w:t xml:space="preserve">No estén en posesión de un título válido para su acceso tales como entrada, bono, invitación o </w:t>
      </w:r>
      <w:r>
        <w:rPr>
          <w:spacing w:val="-2"/>
          <w:sz w:val="20"/>
        </w:rPr>
        <w:t>similar.</w:t>
      </w:r>
    </w:p>
    <w:p w14:paraId="3F9817C3" w14:textId="77777777" w:rsidR="000B2593" w:rsidRDefault="000B2593">
      <w:pPr>
        <w:pStyle w:val="Textoindependiente"/>
        <w:spacing w:before="9"/>
      </w:pPr>
    </w:p>
    <w:p w14:paraId="48D46091" w14:textId="77777777" w:rsidR="000B2593" w:rsidRDefault="00000000">
      <w:pPr>
        <w:pStyle w:val="Prrafodelista"/>
        <w:numPr>
          <w:ilvl w:val="1"/>
          <w:numId w:val="8"/>
        </w:numPr>
        <w:tabs>
          <w:tab w:val="left" w:pos="293"/>
        </w:tabs>
        <w:ind w:left="293" w:right="0" w:hanging="176"/>
        <w:rPr>
          <w:sz w:val="20"/>
        </w:rPr>
      </w:pPr>
      <w:r>
        <w:rPr>
          <w:sz w:val="20"/>
        </w:rPr>
        <w:t>Adopten</w:t>
      </w:r>
      <w:r>
        <w:rPr>
          <w:spacing w:val="-5"/>
          <w:sz w:val="20"/>
        </w:rPr>
        <w:t xml:space="preserve"> </w:t>
      </w:r>
      <w:r>
        <w:rPr>
          <w:sz w:val="20"/>
        </w:rPr>
        <w:t>actitudes</w:t>
      </w:r>
      <w:r>
        <w:rPr>
          <w:spacing w:val="-2"/>
          <w:sz w:val="20"/>
        </w:rPr>
        <w:t xml:space="preserve"> </w:t>
      </w:r>
      <w:r>
        <w:rPr>
          <w:sz w:val="20"/>
        </w:rPr>
        <w:t>agresivas,</w:t>
      </w:r>
      <w:r>
        <w:rPr>
          <w:spacing w:val="-2"/>
          <w:sz w:val="20"/>
        </w:rPr>
        <w:t xml:space="preserve"> </w:t>
      </w:r>
      <w:r>
        <w:rPr>
          <w:sz w:val="20"/>
        </w:rPr>
        <w:t>incívicas</w:t>
      </w:r>
      <w:r>
        <w:rPr>
          <w:spacing w:val="-3"/>
          <w:sz w:val="20"/>
        </w:rPr>
        <w:t xml:space="preserve"> </w:t>
      </w:r>
      <w:r>
        <w:rPr>
          <w:sz w:val="20"/>
        </w:rPr>
        <w:t>o</w:t>
      </w:r>
      <w:r>
        <w:rPr>
          <w:spacing w:val="-2"/>
          <w:sz w:val="20"/>
        </w:rPr>
        <w:t xml:space="preserve"> </w:t>
      </w:r>
      <w:r>
        <w:rPr>
          <w:sz w:val="20"/>
        </w:rPr>
        <w:t>provoquen</w:t>
      </w:r>
      <w:r>
        <w:rPr>
          <w:spacing w:val="-2"/>
          <w:sz w:val="20"/>
        </w:rPr>
        <w:t xml:space="preserve"> altercados.</w:t>
      </w:r>
    </w:p>
    <w:p w14:paraId="16897485" w14:textId="77777777" w:rsidR="000B2593" w:rsidRDefault="000B2593">
      <w:pPr>
        <w:pStyle w:val="Textoindependiente"/>
        <w:spacing w:before="61"/>
      </w:pPr>
    </w:p>
    <w:p w14:paraId="3247BDA0" w14:textId="77777777" w:rsidR="000B2593" w:rsidRDefault="00000000">
      <w:pPr>
        <w:pStyle w:val="Prrafodelista"/>
        <w:numPr>
          <w:ilvl w:val="1"/>
          <w:numId w:val="8"/>
        </w:numPr>
        <w:tabs>
          <w:tab w:val="left" w:pos="281"/>
        </w:tabs>
        <w:ind w:left="281" w:right="0" w:hanging="164"/>
        <w:rPr>
          <w:sz w:val="20"/>
        </w:rPr>
      </w:pPr>
      <w:r>
        <w:rPr>
          <w:sz w:val="20"/>
        </w:rPr>
        <w:t>Lleven</w:t>
      </w:r>
      <w:r>
        <w:rPr>
          <w:spacing w:val="-2"/>
          <w:sz w:val="20"/>
        </w:rPr>
        <w:t xml:space="preserve"> </w:t>
      </w:r>
      <w:r>
        <w:rPr>
          <w:sz w:val="20"/>
        </w:rPr>
        <w:t>ropas</w:t>
      </w:r>
      <w:r>
        <w:rPr>
          <w:spacing w:val="-2"/>
          <w:sz w:val="20"/>
        </w:rPr>
        <w:t xml:space="preserve"> </w:t>
      </w:r>
      <w:r>
        <w:rPr>
          <w:sz w:val="20"/>
        </w:rPr>
        <w:t>o</w:t>
      </w:r>
      <w:r>
        <w:rPr>
          <w:spacing w:val="-1"/>
          <w:sz w:val="20"/>
        </w:rPr>
        <w:t xml:space="preserve"> </w:t>
      </w:r>
      <w:r>
        <w:rPr>
          <w:sz w:val="20"/>
        </w:rPr>
        <w:t>símbolos</w:t>
      </w:r>
      <w:r>
        <w:rPr>
          <w:spacing w:val="-2"/>
          <w:sz w:val="20"/>
        </w:rPr>
        <w:t xml:space="preserve"> </w:t>
      </w:r>
      <w:r>
        <w:rPr>
          <w:sz w:val="20"/>
        </w:rPr>
        <w:t>que</w:t>
      </w:r>
      <w:r>
        <w:rPr>
          <w:spacing w:val="-1"/>
          <w:sz w:val="20"/>
        </w:rPr>
        <w:t xml:space="preserve"> </w:t>
      </w:r>
      <w:r>
        <w:rPr>
          <w:sz w:val="20"/>
        </w:rPr>
        <w:t>inciten</w:t>
      </w:r>
      <w:r>
        <w:rPr>
          <w:spacing w:val="-2"/>
          <w:sz w:val="20"/>
        </w:rPr>
        <w:t xml:space="preserve"> </w:t>
      </w:r>
      <w:r>
        <w:rPr>
          <w:sz w:val="20"/>
        </w:rPr>
        <w:t>a</w:t>
      </w:r>
      <w:r>
        <w:rPr>
          <w:spacing w:val="-1"/>
          <w:sz w:val="20"/>
        </w:rPr>
        <w:t xml:space="preserve"> </w:t>
      </w:r>
      <w:r>
        <w:rPr>
          <w:sz w:val="20"/>
        </w:rPr>
        <w:t>la</w:t>
      </w:r>
      <w:r>
        <w:rPr>
          <w:spacing w:val="-2"/>
          <w:sz w:val="20"/>
        </w:rPr>
        <w:t xml:space="preserve"> </w:t>
      </w:r>
      <w:r>
        <w:rPr>
          <w:sz w:val="20"/>
        </w:rPr>
        <w:t>violencia,</w:t>
      </w:r>
      <w:r>
        <w:rPr>
          <w:spacing w:val="-1"/>
          <w:sz w:val="20"/>
        </w:rPr>
        <w:t xml:space="preserve"> </w:t>
      </w:r>
      <w:r>
        <w:rPr>
          <w:sz w:val="20"/>
        </w:rPr>
        <w:t>la</w:t>
      </w:r>
      <w:r>
        <w:rPr>
          <w:spacing w:val="-2"/>
          <w:sz w:val="20"/>
        </w:rPr>
        <w:t xml:space="preserve"> </w:t>
      </w:r>
      <w:r>
        <w:rPr>
          <w:sz w:val="20"/>
        </w:rPr>
        <w:t>xenofobia,</w:t>
      </w:r>
      <w:r>
        <w:rPr>
          <w:spacing w:val="-1"/>
          <w:sz w:val="20"/>
        </w:rPr>
        <w:t xml:space="preserve"> </w:t>
      </w:r>
      <w:r>
        <w:rPr>
          <w:sz w:val="20"/>
        </w:rPr>
        <w:t>el</w:t>
      </w:r>
      <w:r>
        <w:rPr>
          <w:spacing w:val="-2"/>
          <w:sz w:val="20"/>
        </w:rPr>
        <w:t xml:space="preserve"> </w:t>
      </w:r>
      <w:r>
        <w:rPr>
          <w:sz w:val="20"/>
        </w:rPr>
        <w:t>racismo</w:t>
      </w:r>
      <w:r>
        <w:rPr>
          <w:spacing w:val="-1"/>
          <w:sz w:val="20"/>
        </w:rPr>
        <w:t xml:space="preserve"> </w:t>
      </w:r>
      <w:r>
        <w:rPr>
          <w:sz w:val="20"/>
        </w:rPr>
        <w:t>o</w:t>
      </w:r>
      <w:r>
        <w:rPr>
          <w:spacing w:val="-2"/>
          <w:sz w:val="20"/>
        </w:rPr>
        <w:t xml:space="preserve"> </w:t>
      </w:r>
      <w:r>
        <w:rPr>
          <w:sz w:val="20"/>
        </w:rPr>
        <w:t>la</w:t>
      </w:r>
      <w:r>
        <w:rPr>
          <w:spacing w:val="-1"/>
          <w:sz w:val="20"/>
        </w:rPr>
        <w:t xml:space="preserve"> </w:t>
      </w:r>
      <w:r>
        <w:rPr>
          <w:spacing w:val="-2"/>
          <w:sz w:val="20"/>
        </w:rPr>
        <w:t>intolerancia.</w:t>
      </w:r>
    </w:p>
    <w:p w14:paraId="05427C85" w14:textId="77777777" w:rsidR="000B2593" w:rsidRDefault="000B2593">
      <w:pPr>
        <w:pStyle w:val="Textoindependiente"/>
        <w:spacing w:before="60"/>
      </w:pPr>
    </w:p>
    <w:p w14:paraId="62AFA22D" w14:textId="77777777" w:rsidR="000B2593" w:rsidRDefault="00000000">
      <w:pPr>
        <w:pStyle w:val="Prrafodelista"/>
        <w:numPr>
          <w:ilvl w:val="1"/>
          <w:numId w:val="8"/>
        </w:numPr>
        <w:tabs>
          <w:tab w:val="left" w:pos="295"/>
        </w:tabs>
        <w:spacing w:before="1" w:line="292" w:lineRule="auto"/>
        <w:ind w:firstLine="0"/>
        <w:jc w:val="both"/>
        <w:rPr>
          <w:sz w:val="20"/>
        </w:rPr>
      </w:pPr>
      <w:r>
        <w:rPr>
          <w:sz w:val="20"/>
        </w:rPr>
        <w:t>Causen situaciones de incomodidad, peligro o molestias a otras personas que quieran acceder, o</w:t>
      </w:r>
      <w:r>
        <w:rPr>
          <w:spacing w:val="40"/>
          <w:sz w:val="20"/>
        </w:rPr>
        <w:t xml:space="preserve"> </w:t>
      </w:r>
      <w:r>
        <w:rPr>
          <w:sz w:val="20"/>
        </w:rPr>
        <w:t>no reúnan las condiciones de higiene que requiere toda condición cívica.</w:t>
      </w:r>
    </w:p>
    <w:p w14:paraId="06ED8A78" w14:textId="77777777" w:rsidR="000B2593" w:rsidRDefault="000B2593">
      <w:pPr>
        <w:pStyle w:val="Textoindependiente"/>
        <w:spacing w:before="9"/>
      </w:pPr>
    </w:p>
    <w:p w14:paraId="61E5C335" w14:textId="77777777" w:rsidR="000B2593" w:rsidRDefault="00000000">
      <w:pPr>
        <w:pStyle w:val="Prrafodelista"/>
        <w:numPr>
          <w:ilvl w:val="1"/>
          <w:numId w:val="8"/>
        </w:numPr>
        <w:tabs>
          <w:tab w:val="left" w:pos="299"/>
        </w:tabs>
        <w:spacing w:line="292" w:lineRule="auto"/>
        <w:ind w:firstLine="0"/>
        <w:jc w:val="both"/>
        <w:rPr>
          <w:sz w:val="20"/>
        </w:rPr>
      </w:pPr>
      <w:r>
        <w:rPr>
          <w:sz w:val="20"/>
        </w:rPr>
        <w:t>Consuman alcohol, drogas, sustancias estupefacientes o psicotrópicas, o muestren signos evidentes de haberlos consumido.</w:t>
      </w:r>
    </w:p>
    <w:p w14:paraId="467EA923" w14:textId="77777777" w:rsidR="000B2593" w:rsidRDefault="000B2593">
      <w:pPr>
        <w:pStyle w:val="Textoindependiente"/>
        <w:spacing w:before="10"/>
      </w:pPr>
    </w:p>
    <w:p w14:paraId="042B783D" w14:textId="77777777" w:rsidR="000B2593" w:rsidRDefault="00000000">
      <w:pPr>
        <w:pStyle w:val="Prrafodelista"/>
        <w:numPr>
          <w:ilvl w:val="1"/>
          <w:numId w:val="8"/>
        </w:numPr>
        <w:tabs>
          <w:tab w:val="left" w:pos="239"/>
        </w:tabs>
        <w:spacing w:line="292" w:lineRule="auto"/>
        <w:ind w:firstLine="0"/>
        <w:jc w:val="both"/>
        <w:rPr>
          <w:sz w:val="20"/>
        </w:rPr>
      </w:pPr>
      <w:r>
        <w:rPr>
          <w:sz w:val="20"/>
        </w:rPr>
        <w:t>Porten armas de cualquier clase, o cualesquiera otros objetos que pudieran ser usados como tales</w:t>
      </w:r>
      <w:r>
        <w:rPr>
          <w:spacing w:val="80"/>
          <w:sz w:val="20"/>
        </w:rPr>
        <w:t xml:space="preserve"> </w:t>
      </w:r>
      <w:r>
        <w:rPr>
          <w:sz w:val="20"/>
        </w:rPr>
        <w:t>o artefactos peligrosos para la integridad física de las personas.</w:t>
      </w:r>
    </w:p>
    <w:p w14:paraId="12B06B71" w14:textId="77777777" w:rsidR="000B2593" w:rsidRDefault="000B2593">
      <w:pPr>
        <w:pStyle w:val="Textoindependiente"/>
        <w:spacing w:before="10"/>
      </w:pPr>
    </w:p>
    <w:p w14:paraId="15169922" w14:textId="77777777" w:rsidR="000B2593" w:rsidRDefault="00000000">
      <w:pPr>
        <w:pStyle w:val="Prrafodelista"/>
        <w:numPr>
          <w:ilvl w:val="0"/>
          <w:numId w:val="8"/>
        </w:numPr>
        <w:tabs>
          <w:tab w:val="left" w:pos="284"/>
        </w:tabs>
        <w:spacing w:line="292" w:lineRule="auto"/>
        <w:ind w:left="117" w:firstLine="0"/>
        <w:jc w:val="both"/>
        <w:rPr>
          <w:sz w:val="18"/>
        </w:rPr>
      </w:pPr>
      <w:r>
        <w:rPr>
          <w:sz w:val="20"/>
        </w:rPr>
        <w:t>Para determinar las conductas que quedan incluidas en los apartados b) y d) del párrafo anterior se considera que causan situaciones de incomodidad, peligro o molestias a otras personas, o adoptan actitudes agresivas, incívicas o provocan altercados aquellas personas que hayan sido objeto de denuncia a las fuerzas de seguridad o a la autoridad judicial por dichas conductas en una instalación deportiva municipal y no conste acreditado su archivo, por lo que las personas denunciadas, en tanto no conste el archivo de la denuncia, sobreseimiento de las actuaciones judiciales o sentencia absolutoria, no podrán acceder a la instalación deportiva municipal correspondiente.</w:t>
      </w:r>
    </w:p>
    <w:p w14:paraId="1EFD60FB" w14:textId="77777777" w:rsidR="000B2593" w:rsidRDefault="000B2593">
      <w:pPr>
        <w:pStyle w:val="Textoindependiente"/>
        <w:spacing w:before="9"/>
      </w:pPr>
    </w:p>
    <w:p w14:paraId="797E366D" w14:textId="77777777" w:rsidR="000B2593" w:rsidRDefault="00000000">
      <w:pPr>
        <w:pStyle w:val="Prrafodelista"/>
        <w:numPr>
          <w:ilvl w:val="0"/>
          <w:numId w:val="8"/>
        </w:numPr>
        <w:tabs>
          <w:tab w:val="left" w:pos="284"/>
        </w:tabs>
        <w:spacing w:before="1" w:line="292" w:lineRule="auto"/>
        <w:ind w:left="117" w:firstLine="0"/>
        <w:jc w:val="both"/>
        <w:rPr>
          <w:sz w:val="18"/>
        </w:rPr>
      </w:pPr>
      <w:r>
        <w:rPr>
          <w:sz w:val="20"/>
        </w:rPr>
        <w:t>En todas las instalaciones deportivas municipales deberá figurar en lugar bien visible la reserva del derecho de admisión a dichas instalaciones y las condiciones para su ejercicio que no son otras que las indicadas en los apartados primero y segundo.</w:t>
      </w:r>
    </w:p>
    <w:p w14:paraId="79FAEB1B" w14:textId="77777777" w:rsidR="000B2593" w:rsidRDefault="000B2593">
      <w:pPr>
        <w:pStyle w:val="Textoindependiente"/>
        <w:spacing w:before="9"/>
      </w:pPr>
    </w:p>
    <w:p w14:paraId="2A1A6039" w14:textId="77777777" w:rsidR="000B2593" w:rsidRDefault="00000000">
      <w:pPr>
        <w:pStyle w:val="Textoindependiente"/>
        <w:spacing w:line="292" w:lineRule="auto"/>
        <w:ind w:left="117" w:right="116"/>
        <w:jc w:val="both"/>
      </w:pPr>
      <w:r>
        <w:t xml:space="preserve">2º.- Notificar el acuerdo que se adopte a la </w:t>
      </w:r>
      <w:proofErr w:type="gramStart"/>
      <w:r>
        <w:t>Concejalía</w:t>
      </w:r>
      <w:proofErr w:type="gramEnd"/>
      <w:r>
        <w:t xml:space="preserve"> de Deportes y se publique en la página web </w:t>
      </w:r>
      <w:r>
        <w:rPr>
          <w:spacing w:val="-2"/>
        </w:rPr>
        <w:t>municipal.</w:t>
      </w:r>
    </w:p>
    <w:p w14:paraId="50EA3675" w14:textId="77777777" w:rsidR="000B2593" w:rsidRDefault="000B2593">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371DF75A" w14:textId="77777777">
        <w:trPr>
          <w:trHeight w:val="686"/>
        </w:trPr>
        <w:tc>
          <w:tcPr>
            <w:tcW w:w="9062" w:type="dxa"/>
            <w:gridSpan w:val="2"/>
            <w:tcBorders>
              <w:left w:val="single" w:sz="4" w:space="0" w:color="CCCCCC"/>
              <w:right w:val="single" w:sz="4" w:space="0" w:color="CCCCCC"/>
            </w:tcBorders>
            <w:shd w:val="clear" w:color="auto" w:fill="F3F3F3"/>
          </w:tcPr>
          <w:p w14:paraId="443818D8" w14:textId="17299180" w:rsidR="000B2593" w:rsidRDefault="00000000">
            <w:pPr>
              <w:pStyle w:val="TableParagraph"/>
              <w:spacing w:before="79" w:line="297" w:lineRule="auto"/>
              <w:jc w:val="left"/>
              <w:rPr>
                <w:b/>
                <w:sz w:val="20"/>
              </w:rPr>
            </w:pPr>
            <w:r>
              <w:rPr>
                <w:b/>
                <w:sz w:val="20"/>
              </w:rPr>
              <w:t>Autorización de convocatoria abierta de premios para la realización de la 37ª Convocatoria</w:t>
            </w:r>
            <w:r>
              <w:rPr>
                <w:b/>
                <w:spacing w:val="80"/>
                <w:sz w:val="20"/>
              </w:rPr>
              <w:t xml:space="preserve"> </w:t>
            </w:r>
            <w:r>
              <w:rPr>
                <w:b/>
                <w:sz w:val="20"/>
              </w:rPr>
              <w:t xml:space="preserve">certamen cultural fotografía </w:t>
            </w:r>
            <w:r w:rsidR="001E0CB2" w:rsidRPr="001E0CB2">
              <w:rPr>
                <w:b/>
                <w:i/>
                <w:iCs/>
                <w:sz w:val="20"/>
              </w:rPr>
              <w:t>“</w:t>
            </w:r>
            <w:r w:rsidRPr="001E0CB2">
              <w:rPr>
                <w:b/>
                <w:i/>
                <w:iCs/>
                <w:sz w:val="20"/>
              </w:rPr>
              <w:t>Jesús y Adán</w:t>
            </w:r>
            <w:r w:rsidR="001E0CB2" w:rsidRPr="001E0CB2">
              <w:rPr>
                <w:b/>
                <w:i/>
                <w:iCs/>
                <w:sz w:val="20"/>
              </w:rPr>
              <w:t>”</w:t>
            </w:r>
            <w:r>
              <w:rPr>
                <w:b/>
                <w:sz w:val="20"/>
              </w:rPr>
              <w:t>, Área de Juventud 2025</w:t>
            </w:r>
            <w:r w:rsidR="001E0CB2">
              <w:rPr>
                <w:b/>
                <w:sz w:val="20"/>
              </w:rPr>
              <w:t xml:space="preserve">. </w:t>
            </w:r>
            <w:proofErr w:type="spellStart"/>
            <w:r w:rsidR="001E0CB2">
              <w:rPr>
                <w:b/>
                <w:sz w:val="20"/>
              </w:rPr>
              <w:t>E</w:t>
            </w:r>
            <w:r>
              <w:rPr>
                <w:b/>
                <w:sz w:val="20"/>
              </w:rPr>
              <w:t>xpte</w:t>
            </w:r>
            <w:proofErr w:type="spellEnd"/>
            <w:r>
              <w:rPr>
                <w:b/>
                <w:sz w:val="20"/>
              </w:rPr>
              <w:t>. 55990/2024.</w:t>
            </w:r>
          </w:p>
        </w:tc>
      </w:tr>
      <w:tr w:rsidR="000B2593" w14:paraId="48A31834" w14:textId="77777777">
        <w:trPr>
          <w:trHeight w:val="399"/>
        </w:trPr>
        <w:tc>
          <w:tcPr>
            <w:tcW w:w="1877" w:type="dxa"/>
            <w:tcBorders>
              <w:left w:val="single" w:sz="4" w:space="0" w:color="CCCCCC"/>
              <w:right w:val="single" w:sz="6" w:space="0" w:color="CCCCCC"/>
            </w:tcBorders>
          </w:tcPr>
          <w:p w14:paraId="13A70C38"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0A8C6FA1"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E45CE1" w14:textId="77777777" w:rsidR="000B2593" w:rsidRDefault="000B2593">
      <w:pPr>
        <w:pStyle w:val="Textoindependiente"/>
        <w:spacing w:before="142"/>
      </w:pPr>
    </w:p>
    <w:p w14:paraId="5ACC0358"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A93E7A" w14:textId="77777777" w:rsidR="000B2593" w:rsidRDefault="000B2593">
      <w:pPr>
        <w:pStyle w:val="Textoindependiente"/>
        <w:spacing w:before="61"/>
        <w:rPr>
          <w:b/>
        </w:rPr>
      </w:pPr>
    </w:p>
    <w:p w14:paraId="7ACEC3A8" w14:textId="77777777" w:rsidR="000B2593" w:rsidRDefault="00000000">
      <w:pPr>
        <w:pStyle w:val="Textoindependiente"/>
        <w:spacing w:line="292" w:lineRule="auto"/>
        <w:ind w:left="117" w:right="116"/>
        <w:jc w:val="both"/>
      </w:pPr>
      <w:r>
        <w:t xml:space="preserve">I.- La </w:t>
      </w:r>
      <w:proofErr w:type="gramStart"/>
      <w:r>
        <w:t>Concejal</w:t>
      </w:r>
      <w:proofErr w:type="gramEnd"/>
      <w:r>
        <w:t>-Delegada de Educación y Cultura, con fecha 13 de noviembre de 2024, propone</w:t>
      </w:r>
      <w:r>
        <w:rPr>
          <w:spacing w:val="80"/>
        </w:rPr>
        <w:t xml:space="preserve"> </w:t>
      </w:r>
      <w:r>
        <w:t>iniciar expediente para la aprobación de las bases y convocatoria del citado certamen, con el objeto</w:t>
      </w:r>
      <w:r>
        <w:rPr>
          <w:spacing w:val="40"/>
        </w:rPr>
        <w:t xml:space="preserve"> </w:t>
      </w:r>
      <w:r>
        <w:t>de potenciar la creatividad en el campo de la fotografía.</w:t>
      </w:r>
    </w:p>
    <w:p w14:paraId="6934EF1A" w14:textId="77777777" w:rsidR="000B2593" w:rsidRDefault="000B2593">
      <w:pPr>
        <w:pStyle w:val="Textoindependiente"/>
        <w:spacing w:before="10"/>
      </w:pPr>
    </w:p>
    <w:p w14:paraId="2EC5A804" w14:textId="77777777" w:rsidR="000B2593" w:rsidRDefault="00000000">
      <w:pPr>
        <w:pStyle w:val="Textoindependiente"/>
        <w:spacing w:line="292" w:lineRule="auto"/>
        <w:ind w:left="117" w:right="116"/>
        <w:jc w:val="both"/>
      </w:pPr>
      <w:r>
        <w:t xml:space="preserve">El texto de las bases de la convocatoria que se pretende aprobar </w:t>
      </w:r>
      <w:proofErr w:type="gramStart"/>
      <w:r>
        <w:t>han</w:t>
      </w:r>
      <w:proofErr w:type="gramEnd"/>
      <w:r>
        <w:t xml:space="preserve"> sido suscritas, con fecha de 13 de noviembre de 2024, por la citada Concejal-Delegada y consta informe técnico suscrito por el Técnico de la Concejalía, D. Jesús García-Luján.</w:t>
      </w:r>
    </w:p>
    <w:p w14:paraId="6FCB66AF" w14:textId="77777777" w:rsidR="000B2593" w:rsidRDefault="000B2593">
      <w:pPr>
        <w:spacing w:line="292" w:lineRule="auto"/>
        <w:jc w:val="both"/>
        <w:sectPr w:rsidR="000B2593">
          <w:pgSz w:w="11910" w:h="16840"/>
          <w:pgMar w:top="1340" w:right="1300" w:bottom="1260" w:left="1300" w:header="225" w:footer="1060" w:gutter="0"/>
          <w:cols w:space="720"/>
        </w:sectPr>
      </w:pPr>
    </w:p>
    <w:p w14:paraId="692F417B" w14:textId="0300B9E8"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16192" behindDoc="0" locked="0" layoutInCell="1" allowOverlap="1" wp14:anchorId="6FFCAE88" wp14:editId="4BC07E0F">
                <wp:simplePos x="0" y="0"/>
                <wp:positionH relativeFrom="page">
                  <wp:posOffset>6807090</wp:posOffset>
                </wp:positionH>
                <wp:positionV relativeFrom="page">
                  <wp:posOffset>2818730</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56E69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A026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FFCAE88" id="Textbox 236" o:spid="_x0000_s1160" type="#_x0000_t202" style="position:absolute;left:0;text-align:left;margin-left:536pt;margin-top:221.95pt;width:33.05pt;height:250.9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2956E69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A026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II.- La citada convocatoria se justifica, según el informe técnico citado, en fomentar en los jóvenes, principalmente del municipio, hábitos culturales que permitan desarrollar sus habilidades artísticas, además de servir de exposición de sus obras dentro de la programación cultural del municipio</w:t>
      </w:r>
      <w:r w:rsidR="001E0CB2">
        <w:t>.</w:t>
      </w:r>
    </w:p>
    <w:p w14:paraId="54EFF9E7" w14:textId="77777777" w:rsidR="000B2593" w:rsidRDefault="000B2593">
      <w:pPr>
        <w:pStyle w:val="Textoindependiente"/>
        <w:spacing w:before="10"/>
      </w:pPr>
    </w:p>
    <w:p w14:paraId="1552F42E" w14:textId="37069C7D" w:rsidR="000B2593" w:rsidRDefault="00000000">
      <w:pPr>
        <w:pStyle w:val="Textoindependiente"/>
        <w:spacing w:line="292" w:lineRule="auto"/>
        <w:ind w:left="117" w:right="116"/>
        <w:jc w:val="both"/>
      </w:pPr>
      <w:r>
        <w:t>III.- Consta en el expediente administrativo documento contable RC [Retención de crédito de</w:t>
      </w:r>
      <w:r>
        <w:rPr>
          <w:spacing w:val="40"/>
        </w:rPr>
        <w:t xml:space="preserve"> </w:t>
      </w:r>
      <w:r>
        <w:t xml:space="preserve">ejercicios posteriores], de fecha 15 de noviembre de 2024, con cargo a la aplicación presupuestaria 103 3370 48000 del Presupuesto de la Corporación, anualidad 2025, por un importe de 1.400,00 </w:t>
      </w:r>
      <w:r w:rsidR="001E0CB2">
        <w:rPr>
          <w:spacing w:val="-2"/>
        </w:rPr>
        <w:t>€</w:t>
      </w:r>
      <w:r>
        <w:rPr>
          <w:spacing w:val="-2"/>
        </w:rPr>
        <w:t>.</w:t>
      </w:r>
    </w:p>
    <w:p w14:paraId="2A6E3359" w14:textId="77777777" w:rsidR="000B2593" w:rsidRDefault="000B2593">
      <w:pPr>
        <w:pStyle w:val="Textoindependiente"/>
        <w:spacing w:before="9"/>
      </w:pPr>
    </w:p>
    <w:p w14:paraId="60B49E5E" w14:textId="77777777" w:rsidR="000B2593" w:rsidRDefault="00000000">
      <w:pPr>
        <w:pStyle w:val="Textoindependiente"/>
        <w:spacing w:before="1" w:line="292" w:lineRule="auto"/>
        <w:ind w:left="117" w:right="116"/>
        <w:jc w:val="both"/>
      </w:pPr>
      <w:r>
        <w:t xml:space="preserve">IV.-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15 de noviembre de 2024.</w:t>
      </w:r>
    </w:p>
    <w:p w14:paraId="0C2C6F77" w14:textId="77777777" w:rsidR="000B2593" w:rsidRDefault="000B2593">
      <w:pPr>
        <w:pStyle w:val="Textoindependiente"/>
        <w:spacing w:before="9"/>
      </w:pPr>
    </w:p>
    <w:p w14:paraId="1FBCF09D" w14:textId="77777777" w:rsidR="000B2593" w:rsidRDefault="00000000">
      <w:pPr>
        <w:pStyle w:val="Textoindependiente"/>
        <w:spacing w:line="292" w:lineRule="auto"/>
        <w:ind w:left="117" w:right="116"/>
        <w:jc w:val="both"/>
      </w:pPr>
      <w:r>
        <w:t>Vista la propuesta de resolución PR/2024/8433 de 15 de noviembre de 2024 fiscalizada favorablemente con fecha de 18 de noviembre de 2024.</w:t>
      </w:r>
    </w:p>
    <w:p w14:paraId="2E677C58" w14:textId="77777777" w:rsidR="000B2593" w:rsidRDefault="000B2593">
      <w:pPr>
        <w:pStyle w:val="Textoindependiente"/>
        <w:spacing w:before="9"/>
      </w:pPr>
    </w:p>
    <w:p w14:paraId="531A167B" w14:textId="77777777" w:rsidR="000B2593" w:rsidRDefault="00000000">
      <w:pPr>
        <w:pStyle w:val="Ttulo5"/>
        <w:spacing w:before="1"/>
      </w:pPr>
      <w:r>
        <w:rPr>
          <w:spacing w:val="-2"/>
        </w:rPr>
        <w:t>Resolución:</w:t>
      </w:r>
    </w:p>
    <w:p w14:paraId="2ADD56B5" w14:textId="77777777" w:rsidR="000B2593" w:rsidRDefault="000B2593">
      <w:pPr>
        <w:pStyle w:val="Textoindependiente"/>
        <w:spacing w:before="61"/>
        <w:rPr>
          <w:b/>
        </w:rPr>
      </w:pPr>
    </w:p>
    <w:p w14:paraId="0854386C" w14:textId="1C6F23EE" w:rsidR="000B2593" w:rsidRDefault="00000000">
      <w:pPr>
        <w:pStyle w:val="Textoindependiente"/>
        <w:spacing w:line="295" w:lineRule="auto"/>
        <w:ind w:left="117" w:right="116"/>
        <w:jc w:val="both"/>
      </w:pPr>
      <w:proofErr w:type="gramStart"/>
      <w:r>
        <w:rPr>
          <w:b/>
        </w:rPr>
        <w:t>PRIMERO.-</w:t>
      </w:r>
      <w:proofErr w:type="gramEnd"/>
      <w:r>
        <w:rPr>
          <w:b/>
        </w:rPr>
        <w:t xml:space="preserve"> </w:t>
      </w:r>
      <w:r>
        <w:t xml:space="preserve">Autorizar de acuerdo con la convocatoria la realización de un gasto por importe de 1.400,00 </w:t>
      </w:r>
      <w:r w:rsidR="001E0CB2">
        <w:t>€</w:t>
      </w:r>
      <w:r>
        <w:t xml:space="preserve"> (Fase A contable), con cargo a la aplicación presupuestaria 103 3370 48000 del Presupuesto de la Corporación, anualidad 2025.</w:t>
      </w:r>
    </w:p>
    <w:p w14:paraId="22053278" w14:textId="77777777" w:rsidR="000B2593" w:rsidRDefault="000B2593">
      <w:pPr>
        <w:pStyle w:val="Textoindependiente"/>
        <w:spacing w:before="6"/>
      </w:pPr>
    </w:p>
    <w:p w14:paraId="3C6DF804" w14:textId="77777777" w:rsidR="000B2593" w:rsidRDefault="00000000">
      <w:pPr>
        <w:pStyle w:val="Textoindependiente"/>
        <w:spacing w:before="1" w:line="295" w:lineRule="auto"/>
        <w:ind w:left="117" w:right="116"/>
        <w:jc w:val="both"/>
      </w:pPr>
      <w:proofErr w:type="gramStart"/>
      <w:r>
        <w:rPr>
          <w:b/>
        </w:rPr>
        <w:t>SEGUNDO.-</w:t>
      </w:r>
      <w:proofErr w:type="gramEnd"/>
      <w:r>
        <w:rPr>
          <w:b/>
        </w:rPr>
        <w:t xml:space="preserve"> </w:t>
      </w:r>
      <w:r>
        <w:t xml:space="preserve">Aprobar la convocatoria en régimen de concurrencia competitiva de la 37ª convocatoria del certamen cultural de fotografía </w:t>
      </w:r>
      <w:r w:rsidRPr="001E0CB2">
        <w:rPr>
          <w:i/>
          <w:iCs/>
        </w:rPr>
        <w:t>“Jesús y Adán”,</w:t>
      </w:r>
      <w:r>
        <w:t xml:space="preserve"> Área de Juventud 2025, conforme a las Bases redactadas con fecha 13 de noviembre de 2025</w:t>
      </w:r>
    </w:p>
    <w:p w14:paraId="61D083CC" w14:textId="77777777" w:rsidR="000B2593" w:rsidRDefault="000B2593">
      <w:pPr>
        <w:pStyle w:val="Textoindependiente"/>
        <w:spacing w:before="6"/>
      </w:pPr>
    </w:p>
    <w:p w14:paraId="175D1ADA" w14:textId="77777777" w:rsidR="000B2593" w:rsidRDefault="00000000">
      <w:pPr>
        <w:pStyle w:val="Textoindependiente"/>
        <w:spacing w:line="297" w:lineRule="auto"/>
        <w:ind w:left="117" w:right="116"/>
        <w:jc w:val="both"/>
      </w:pPr>
      <w:proofErr w:type="gramStart"/>
      <w:r>
        <w:rPr>
          <w:b/>
        </w:rPr>
        <w:t>TERCERO.-</w:t>
      </w:r>
      <w:proofErr w:type="gramEnd"/>
      <w:r>
        <w:rPr>
          <w:b/>
        </w:rPr>
        <w:t xml:space="preserve"> </w:t>
      </w:r>
      <w:r>
        <w:t>Comunicar a la Base de Datos Nacional de Subvenciones el texto de la convocatoria y toda la información que se requiera, a los efectos legales oportunos.</w:t>
      </w:r>
    </w:p>
    <w:p w14:paraId="69DBECB1" w14:textId="77777777" w:rsidR="000B2593" w:rsidRDefault="000B2593">
      <w:pPr>
        <w:pStyle w:val="Textoindependiente"/>
        <w:spacing w:before="4"/>
      </w:pPr>
    </w:p>
    <w:p w14:paraId="351437CA" w14:textId="3F80E2A2" w:rsidR="000B2593" w:rsidRDefault="00000000">
      <w:pPr>
        <w:pStyle w:val="Textoindependiente"/>
        <w:spacing w:before="1" w:line="292" w:lineRule="auto"/>
        <w:ind w:left="117" w:right="116"/>
        <w:jc w:val="both"/>
      </w:pPr>
      <w:r>
        <w:rPr>
          <w:b/>
        </w:rPr>
        <w:t xml:space="preserve">CUARTO.- </w:t>
      </w:r>
      <w:r>
        <w:t xml:space="preserve">Dar traslado del presente </w:t>
      </w:r>
      <w:r w:rsidR="001E0CB2">
        <w:t>a</w:t>
      </w:r>
      <w:r>
        <w:t>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1E0CB2">
        <w:rPr>
          <w:i/>
          <w:iCs/>
        </w:rPr>
        <w:t>“Nota informativa sobre la Base de Datos Nacional de Subvenciones para los órganos de la Administración Local y orientaciones para el comienzo de envío de información”</w:t>
      </w:r>
      <w:r>
        <w:t xml:space="preserve"> remitida por la Secretaría de Estado de Presupuestos y Gastos del Ministerio de Hacienda y Administraciones Públicas.</w:t>
      </w:r>
    </w:p>
    <w:p w14:paraId="63AD1307" w14:textId="77777777" w:rsidR="000B2593" w:rsidRDefault="000B2593">
      <w:pPr>
        <w:pStyle w:val="Textoindependiente"/>
        <w:spacing w:before="13"/>
      </w:pPr>
    </w:p>
    <w:p w14:paraId="01BFDACC" w14:textId="77777777" w:rsidR="000B2593" w:rsidRDefault="00000000">
      <w:pPr>
        <w:pStyle w:val="Textoindependiente"/>
        <w:spacing w:line="297" w:lineRule="auto"/>
        <w:ind w:left="117" w:right="116"/>
        <w:jc w:val="both"/>
      </w:pPr>
      <w:proofErr w:type="gramStart"/>
      <w:r>
        <w:rPr>
          <w:b/>
        </w:rPr>
        <w:t>QUINTO.-</w:t>
      </w:r>
      <w:proofErr w:type="gramEnd"/>
      <w:r>
        <w:rPr>
          <w:b/>
        </w:rPr>
        <w:t xml:space="preserve"> </w:t>
      </w:r>
      <w:r>
        <w:t xml:space="preserve">Publicar las presentes bases, al menos, en la página web y en el portal de transparencia </w:t>
      </w:r>
      <w:r>
        <w:rPr>
          <w:spacing w:val="-2"/>
        </w:rPr>
        <w:t>municipal.</w:t>
      </w:r>
    </w:p>
    <w:p w14:paraId="38398320" w14:textId="77777777" w:rsidR="000B2593" w:rsidRDefault="000B2593">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0B2593" w14:paraId="6582F9CF" w14:textId="77777777">
        <w:trPr>
          <w:trHeight w:val="691"/>
        </w:trPr>
        <w:tc>
          <w:tcPr>
            <w:tcW w:w="9062" w:type="dxa"/>
            <w:gridSpan w:val="2"/>
            <w:tcBorders>
              <w:left w:val="single" w:sz="4" w:space="0" w:color="CCCCCC"/>
              <w:right w:val="single" w:sz="4" w:space="0" w:color="CCCCCC"/>
            </w:tcBorders>
            <w:shd w:val="clear" w:color="auto" w:fill="F3F3F3"/>
          </w:tcPr>
          <w:p w14:paraId="11683341" w14:textId="1BD6301E" w:rsidR="000B2593" w:rsidRDefault="00000000">
            <w:pPr>
              <w:pStyle w:val="TableParagraph"/>
              <w:spacing w:before="83" w:line="297" w:lineRule="auto"/>
              <w:jc w:val="left"/>
              <w:rPr>
                <w:b/>
                <w:sz w:val="20"/>
              </w:rPr>
            </w:pPr>
            <w:r>
              <w:rPr>
                <w:b/>
                <w:sz w:val="20"/>
              </w:rPr>
              <w:t>Aprobación del listado de los bienes inmuebles sujetos a informe de Evaluación de Edificios (IEE), referido a 2025</w:t>
            </w:r>
            <w:r w:rsidR="001E0CB2">
              <w:rPr>
                <w:b/>
                <w:sz w:val="20"/>
              </w:rPr>
              <w:t xml:space="preserve">. </w:t>
            </w:r>
            <w:proofErr w:type="spellStart"/>
            <w:r w:rsidR="001E0CB2">
              <w:rPr>
                <w:b/>
                <w:sz w:val="20"/>
              </w:rPr>
              <w:t>E</w:t>
            </w:r>
            <w:r>
              <w:rPr>
                <w:b/>
                <w:sz w:val="20"/>
              </w:rPr>
              <w:t>xpte</w:t>
            </w:r>
            <w:proofErr w:type="spellEnd"/>
            <w:r>
              <w:rPr>
                <w:b/>
                <w:sz w:val="20"/>
              </w:rPr>
              <w:t>. 55547/2024.</w:t>
            </w:r>
          </w:p>
        </w:tc>
      </w:tr>
      <w:tr w:rsidR="000B2593" w14:paraId="7E5E40B6" w14:textId="77777777">
        <w:trPr>
          <w:trHeight w:val="406"/>
        </w:trPr>
        <w:tc>
          <w:tcPr>
            <w:tcW w:w="1877" w:type="dxa"/>
            <w:tcBorders>
              <w:left w:val="single" w:sz="4" w:space="0" w:color="CCCCCC"/>
            </w:tcBorders>
          </w:tcPr>
          <w:p w14:paraId="6CB6790D" w14:textId="77777777" w:rsidR="000B2593" w:rsidRDefault="00000000">
            <w:pPr>
              <w:pStyle w:val="TableParagraph"/>
              <w:spacing w:before="82" w:line="240" w:lineRule="auto"/>
              <w:jc w:val="left"/>
              <w:rPr>
                <w:b/>
                <w:sz w:val="20"/>
              </w:rPr>
            </w:pPr>
            <w:r>
              <w:rPr>
                <w:b/>
                <w:spacing w:val="-2"/>
                <w:sz w:val="20"/>
              </w:rPr>
              <w:t>Favorable</w:t>
            </w:r>
          </w:p>
        </w:tc>
        <w:tc>
          <w:tcPr>
            <w:tcW w:w="7185" w:type="dxa"/>
            <w:tcBorders>
              <w:right w:val="single" w:sz="4" w:space="0" w:color="CCCCCC"/>
            </w:tcBorders>
          </w:tcPr>
          <w:p w14:paraId="2F4ED56B" w14:textId="77777777" w:rsidR="000B2593" w:rsidRDefault="00000000">
            <w:pPr>
              <w:pStyle w:val="TableParagraph"/>
              <w:spacing w:before="82"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E573F7" w14:textId="77777777" w:rsidR="000B2593" w:rsidRDefault="000B2593">
      <w:pPr>
        <w:pStyle w:val="Textoindependiente"/>
        <w:spacing w:before="145"/>
      </w:pPr>
    </w:p>
    <w:p w14:paraId="7D9E894B"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05F5C9" w14:textId="77777777" w:rsidR="000B2593" w:rsidRDefault="000B2593">
      <w:pPr>
        <w:pStyle w:val="Textoindependiente"/>
        <w:spacing w:before="60"/>
        <w:rPr>
          <w:b/>
        </w:rPr>
      </w:pPr>
    </w:p>
    <w:p w14:paraId="6DB308D7" w14:textId="44C5DE26" w:rsidR="000B2593" w:rsidRDefault="001E0CB2">
      <w:pPr>
        <w:spacing w:line="292" w:lineRule="auto"/>
        <w:ind w:left="117" w:right="116"/>
        <w:jc w:val="both"/>
        <w:rPr>
          <w:i/>
          <w:sz w:val="20"/>
        </w:rPr>
      </w:pPr>
      <w:r>
        <w:rPr>
          <w:i/>
          <w:sz w:val="20"/>
        </w:rPr>
        <w:t>“</w:t>
      </w:r>
      <w:r w:rsidR="00000000">
        <w:rPr>
          <w:i/>
          <w:sz w:val="20"/>
        </w:rPr>
        <w:t>Con fecha 7 de noviembre de 2024, el Ingeniero de Caminos Municipal D. Juan Pablo Nieto</w:t>
      </w:r>
      <w:r w:rsidR="00000000">
        <w:rPr>
          <w:i/>
          <w:spacing w:val="40"/>
          <w:sz w:val="20"/>
        </w:rPr>
        <w:t xml:space="preserve"> </w:t>
      </w:r>
      <w:r w:rsidR="00000000">
        <w:rPr>
          <w:i/>
          <w:sz w:val="20"/>
        </w:rPr>
        <w:t>Mazarrón, suscribe informe técnico donde propone la aprobación del listado de edificios de tipología residencial de vivienda colectiva para el año 2025, todo ello de conformidad con lo establecido en el</w:t>
      </w:r>
    </w:p>
    <w:p w14:paraId="086724BB"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77F8E0E3" w14:textId="75E8214E" w:rsidR="000B2593"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817216" behindDoc="0" locked="0" layoutInCell="1" allowOverlap="1" wp14:anchorId="04DC104A" wp14:editId="096998A4">
                <wp:simplePos x="0" y="0"/>
                <wp:positionH relativeFrom="page">
                  <wp:posOffset>6807090</wp:posOffset>
                </wp:positionH>
                <wp:positionV relativeFrom="page">
                  <wp:posOffset>2818730</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B9446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8332B5"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4DC104A" id="Textbox 238" o:spid="_x0000_s1161" type="#_x0000_t202" style="position:absolute;left:0;text-align:left;margin-left:536pt;margin-top:221.95pt;width:33.05pt;height:250.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6B9446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8332B5"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i/>
          <w:sz w:val="20"/>
        </w:rPr>
        <w:t>artículo 7 del Decreto 103/2016 de 24 de octubre del Consejo de Gobierno, por el que se regula el informe de evaluación de los edificios en la Comunidad de Madrid</w:t>
      </w:r>
      <w:r>
        <w:rPr>
          <w:i/>
          <w:spacing w:val="40"/>
          <w:sz w:val="20"/>
        </w:rPr>
        <w:t xml:space="preserve"> </w:t>
      </w:r>
      <w:r>
        <w:rPr>
          <w:i/>
          <w:sz w:val="20"/>
        </w:rPr>
        <w:t>y se crea el Registro integrado único de informes de Evaluación de los Edificios de la Comunidad de Madrid.</w:t>
      </w:r>
    </w:p>
    <w:p w14:paraId="21D86532" w14:textId="77777777" w:rsidR="000B2593" w:rsidRDefault="000B2593">
      <w:pPr>
        <w:pStyle w:val="Textoindependiente"/>
        <w:spacing w:before="10"/>
        <w:rPr>
          <w:i/>
        </w:rPr>
      </w:pPr>
    </w:p>
    <w:p w14:paraId="05AEE50B" w14:textId="77777777" w:rsidR="000B2593" w:rsidRDefault="00000000">
      <w:pPr>
        <w:spacing w:line="292" w:lineRule="auto"/>
        <w:ind w:left="117" w:right="116"/>
        <w:jc w:val="both"/>
        <w:rPr>
          <w:i/>
          <w:sz w:val="20"/>
        </w:rPr>
      </w:pPr>
      <w:r>
        <w:rPr>
          <w:i/>
          <w:sz w:val="20"/>
        </w:rPr>
        <w:t xml:space="preserve">Con fecha 13 de noviembre de 2024 El </w:t>
      </w:r>
      <w:proofErr w:type="gramStart"/>
      <w:r>
        <w:rPr>
          <w:i/>
          <w:sz w:val="20"/>
        </w:rPr>
        <w:t>Concejal</w:t>
      </w:r>
      <w:proofErr w:type="gramEnd"/>
      <w:r>
        <w:rPr>
          <w:i/>
          <w:sz w:val="20"/>
        </w:rPr>
        <w:t xml:space="preserve"> de Infraestructuras y Obras propone Iniciar expediente de aprobación del listado de inmuebles sujetos a Informe de Evaluación de Edificios en el municipio de Las Rozas de Madrid, correspondiente al ejercicio 2025.</w:t>
      </w:r>
    </w:p>
    <w:p w14:paraId="21957B1D" w14:textId="77777777" w:rsidR="000B2593" w:rsidRDefault="000B2593">
      <w:pPr>
        <w:pStyle w:val="Textoindependiente"/>
        <w:spacing w:before="10"/>
        <w:rPr>
          <w:i/>
        </w:rPr>
      </w:pPr>
    </w:p>
    <w:p w14:paraId="7EA0D023" w14:textId="77777777" w:rsidR="000B2593" w:rsidRDefault="00000000">
      <w:pPr>
        <w:spacing w:line="292" w:lineRule="auto"/>
        <w:ind w:left="117" w:right="116"/>
        <w:jc w:val="both"/>
        <w:rPr>
          <w:i/>
          <w:sz w:val="20"/>
        </w:rPr>
      </w:pPr>
      <w:r>
        <w:rPr>
          <w:i/>
          <w:sz w:val="20"/>
        </w:rPr>
        <w:t xml:space="preserve">Informe jurídico suscrito por el </w:t>
      </w:r>
      <w:proofErr w:type="gramStart"/>
      <w:r>
        <w:rPr>
          <w:i/>
          <w:sz w:val="20"/>
        </w:rPr>
        <w:t>Subdirector</w:t>
      </w:r>
      <w:proofErr w:type="gramEnd"/>
      <w:r>
        <w:rPr>
          <w:i/>
          <w:sz w:val="20"/>
        </w:rPr>
        <w:t xml:space="preserve"> General de la Asesoría Jurídica Municipal, D. Andrés Jaramillo Martín y por el Director General de la Asesoría Jurídica Municipal, D. Felipe Jiménez</w:t>
      </w:r>
      <w:r>
        <w:rPr>
          <w:i/>
          <w:spacing w:val="40"/>
          <w:sz w:val="20"/>
        </w:rPr>
        <w:t xml:space="preserve"> </w:t>
      </w:r>
      <w:r>
        <w:rPr>
          <w:i/>
          <w:sz w:val="20"/>
        </w:rPr>
        <w:t>Andrés, con fecha 14 de noviembre de 2024.</w:t>
      </w:r>
    </w:p>
    <w:p w14:paraId="7A5DCF4A" w14:textId="77777777" w:rsidR="000B2593" w:rsidRDefault="000B2593">
      <w:pPr>
        <w:pStyle w:val="Textoindependiente"/>
        <w:rPr>
          <w:i/>
        </w:rPr>
      </w:pPr>
    </w:p>
    <w:p w14:paraId="7BE63E65" w14:textId="77777777" w:rsidR="000B2593" w:rsidRDefault="000B2593">
      <w:pPr>
        <w:pStyle w:val="Textoindependiente"/>
        <w:spacing w:before="60"/>
        <w:rPr>
          <w:i/>
        </w:rPr>
      </w:pPr>
    </w:p>
    <w:p w14:paraId="4AF493EA" w14:textId="77777777" w:rsidR="000B2593" w:rsidRDefault="00000000">
      <w:pPr>
        <w:pStyle w:val="Ttulo6"/>
        <w:jc w:val="both"/>
      </w:pPr>
      <w:r>
        <w:rPr>
          <w:spacing w:val="-5"/>
        </w:rPr>
        <w:t>LEGISLACION</w:t>
      </w:r>
      <w:r>
        <w:rPr>
          <w:spacing w:val="2"/>
        </w:rPr>
        <w:t xml:space="preserve"> </w:t>
      </w:r>
      <w:r>
        <w:rPr>
          <w:spacing w:val="-2"/>
        </w:rPr>
        <w:t>APLICABLE</w:t>
      </w:r>
    </w:p>
    <w:p w14:paraId="23DB4F27" w14:textId="77777777" w:rsidR="000B2593" w:rsidRDefault="000B2593">
      <w:pPr>
        <w:pStyle w:val="Textoindependiente"/>
        <w:spacing w:before="61"/>
        <w:rPr>
          <w:b/>
          <w:i/>
        </w:rPr>
      </w:pPr>
    </w:p>
    <w:p w14:paraId="2F784829" w14:textId="77777777" w:rsidR="000B2593" w:rsidRDefault="00000000">
      <w:pPr>
        <w:pStyle w:val="Prrafodelista"/>
        <w:numPr>
          <w:ilvl w:val="0"/>
          <w:numId w:val="7"/>
        </w:numPr>
        <w:tabs>
          <w:tab w:val="left" w:pos="295"/>
        </w:tabs>
        <w:spacing w:line="292" w:lineRule="auto"/>
        <w:ind w:firstLine="0"/>
        <w:jc w:val="both"/>
        <w:rPr>
          <w:i/>
          <w:sz w:val="20"/>
        </w:rPr>
      </w:pPr>
      <w:r>
        <w:rPr>
          <w:i/>
          <w:sz w:val="20"/>
        </w:rPr>
        <w:t>Real Decreto Legislativo 7/2015, de 30 de octubre, por el que se aprueba el texto refundido de la Ley de Suelo y Rehabilitación Urbana.</w:t>
      </w:r>
    </w:p>
    <w:p w14:paraId="34752131" w14:textId="77777777" w:rsidR="000B2593" w:rsidRDefault="000B2593">
      <w:pPr>
        <w:pStyle w:val="Textoindependiente"/>
        <w:spacing w:before="10"/>
        <w:rPr>
          <w:i/>
        </w:rPr>
      </w:pPr>
    </w:p>
    <w:p w14:paraId="0C87158B" w14:textId="77777777" w:rsidR="000B2593" w:rsidRDefault="00000000">
      <w:pPr>
        <w:pStyle w:val="Prrafodelista"/>
        <w:numPr>
          <w:ilvl w:val="0"/>
          <w:numId w:val="7"/>
        </w:numPr>
        <w:tabs>
          <w:tab w:val="left" w:pos="295"/>
        </w:tabs>
        <w:ind w:left="295" w:right="0" w:hanging="178"/>
        <w:jc w:val="both"/>
        <w:rPr>
          <w:i/>
          <w:sz w:val="20"/>
        </w:rPr>
      </w:pPr>
      <w:r>
        <w:rPr>
          <w:i/>
          <w:sz w:val="20"/>
        </w:rPr>
        <w:t>Ley</w:t>
      </w:r>
      <w:r>
        <w:rPr>
          <w:i/>
          <w:spacing w:val="-2"/>
          <w:sz w:val="20"/>
        </w:rPr>
        <w:t xml:space="preserve"> </w:t>
      </w:r>
      <w:r>
        <w:rPr>
          <w:i/>
          <w:sz w:val="20"/>
        </w:rPr>
        <w:t>9/2001,</w:t>
      </w:r>
      <w:r>
        <w:rPr>
          <w:i/>
          <w:spacing w:val="-2"/>
          <w:sz w:val="20"/>
        </w:rPr>
        <w:t xml:space="preserve"> </w:t>
      </w:r>
      <w:r>
        <w:rPr>
          <w:i/>
          <w:sz w:val="20"/>
        </w:rPr>
        <w:t>de</w:t>
      </w:r>
      <w:r>
        <w:rPr>
          <w:i/>
          <w:spacing w:val="-1"/>
          <w:sz w:val="20"/>
        </w:rPr>
        <w:t xml:space="preserve"> </w:t>
      </w:r>
      <w:r>
        <w:rPr>
          <w:i/>
          <w:sz w:val="20"/>
        </w:rPr>
        <w:t>17</w:t>
      </w:r>
      <w:r>
        <w:rPr>
          <w:i/>
          <w:spacing w:val="-2"/>
          <w:sz w:val="20"/>
        </w:rPr>
        <w:t xml:space="preserve"> </w:t>
      </w:r>
      <w:r>
        <w:rPr>
          <w:i/>
          <w:sz w:val="20"/>
        </w:rPr>
        <w:t>de</w:t>
      </w:r>
      <w:r>
        <w:rPr>
          <w:i/>
          <w:spacing w:val="-2"/>
          <w:sz w:val="20"/>
        </w:rPr>
        <w:t xml:space="preserve"> </w:t>
      </w:r>
      <w:r>
        <w:rPr>
          <w:i/>
          <w:sz w:val="20"/>
        </w:rPr>
        <w:t>julio,</w:t>
      </w:r>
      <w:r>
        <w:rPr>
          <w:i/>
          <w:spacing w:val="-1"/>
          <w:sz w:val="20"/>
        </w:rPr>
        <w:t xml:space="preserve"> </w:t>
      </w:r>
      <w:r>
        <w:rPr>
          <w:i/>
          <w:sz w:val="20"/>
        </w:rPr>
        <w:t>del</w:t>
      </w:r>
      <w:r>
        <w:rPr>
          <w:i/>
          <w:spacing w:val="-2"/>
          <w:sz w:val="20"/>
        </w:rPr>
        <w:t xml:space="preserve"> </w:t>
      </w:r>
      <w:r>
        <w:rPr>
          <w:i/>
          <w:sz w:val="20"/>
        </w:rPr>
        <w:t>Suelo</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Comunidad</w:t>
      </w:r>
      <w:r>
        <w:rPr>
          <w:i/>
          <w:spacing w:val="-2"/>
          <w:sz w:val="20"/>
        </w:rPr>
        <w:t xml:space="preserve"> </w:t>
      </w:r>
      <w:r>
        <w:rPr>
          <w:i/>
          <w:sz w:val="20"/>
        </w:rPr>
        <w:t>de</w:t>
      </w:r>
      <w:r>
        <w:rPr>
          <w:i/>
          <w:spacing w:val="-1"/>
          <w:sz w:val="20"/>
        </w:rPr>
        <w:t xml:space="preserve"> </w:t>
      </w:r>
      <w:r>
        <w:rPr>
          <w:i/>
          <w:spacing w:val="-2"/>
          <w:sz w:val="20"/>
        </w:rPr>
        <w:t>Madrid.</w:t>
      </w:r>
    </w:p>
    <w:p w14:paraId="35522693" w14:textId="77777777" w:rsidR="000B2593" w:rsidRDefault="000B2593">
      <w:pPr>
        <w:pStyle w:val="Textoindependiente"/>
        <w:spacing w:before="60"/>
        <w:rPr>
          <w:i/>
        </w:rPr>
      </w:pPr>
    </w:p>
    <w:p w14:paraId="2B9EAE45" w14:textId="77777777" w:rsidR="000B2593" w:rsidRDefault="00000000">
      <w:pPr>
        <w:pStyle w:val="Prrafodelista"/>
        <w:numPr>
          <w:ilvl w:val="0"/>
          <w:numId w:val="7"/>
        </w:numPr>
        <w:tabs>
          <w:tab w:val="left" w:pos="295"/>
        </w:tabs>
        <w:spacing w:line="292" w:lineRule="auto"/>
        <w:ind w:firstLine="0"/>
        <w:jc w:val="both"/>
        <w:rPr>
          <w:i/>
          <w:sz w:val="20"/>
        </w:rPr>
      </w:pPr>
      <w:r>
        <w:rPr>
          <w:i/>
          <w:sz w:val="20"/>
        </w:rPr>
        <w:t>Decreto 103/2016 de 24 de octubre, del Consejo de Gobierno, por el que se regula el informe de evaluación de los edificios en la Comunidad de Madrid y se crea el Registro Integrado Único de Informes de Evaluación de los Edificios de la Comunidad de Madrid.</w:t>
      </w:r>
    </w:p>
    <w:p w14:paraId="019050E1" w14:textId="77777777" w:rsidR="000B2593" w:rsidRDefault="000B2593">
      <w:pPr>
        <w:pStyle w:val="Textoindependiente"/>
        <w:spacing w:before="10"/>
        <w:rPr>
          <w:i/>
        </w:rPr>
      </w:pPr>
    </w:p>
    <w:p w14:paraId="187B89FA" w14:textId="77777777" w:rsidR="000B2593" w:rsidRDefault="00000000">
      <w:pPr>
        <w:pStyle w:val="Prrafodelista"/>
        <w:numPr>
          <w:ilvl w:val="0"/>
          <w:numId w:val="7"/>
        </w:numPr>
        <w:tabs>
          <w:tab w:val="left" w:pos="295"/>
        </w:tabs>
        <w:spacing w:line="542" w:lineRule="auto"/>
        <w:ind w:right="2952" w:firstLine="0"/>
        <w:jc w:val="both"/>
        <w:rPr>
          <w:b/>
          <w:i/>
          <w:sz w:val="20"/>
        </w:rPr>
      </w:pPr>
      <w:r>
        <w:rPr>
          <w:i/>
          <w:sz w:val="20"/>
        </w:rPr>
        <w:t>Ley</w:t>
      </w:r>
      <w:r>
        <w:rPr>
          <w:i/>
          <w:spacing w:val="-3"/>
          <w:sz w:val="20"/>
        </w:rPr>
        <w:t xml:space="preserve"> </w:t>
      </w:r>
      <w:r>
        <w:rPr>
          <w:i/>
          <w:sz w:val="20"/>
        </w:rPr>
        <w:t>7/85,</w:t>
      </w:r>
      <w:r>
        <w:rPr>
          <w:i/>
          <w:spacing w:val="-3"/>
          <w:sz w:val="20"/>
        </w:rPr>
        <w:t xml:space="preserve"> </w:t>
      </w:r>
      <w:r>
        <w:rPr>
          <w:i/>
          <w:sz w:val="20"/>
        </w:rPr>
        <w:t>de</w:t>
      </w:r>
      <w:r>
        <w:rPr>
          <w:i/>
          <w:spacing w:val="-3"/>
          <w:sz w:val="20"/>
        </w:rPr>
        <w:t xml:space="preserve"> </w:t>
      </w:r>
      <w:r>
        <w:rPr>
          <w:i/>
          <w:sz w:val="20"/>
        </w:rPr>
        <w:t>2</w:t>
      </w:r>
      <w:r>
        <w:rPr>
          <w:i/>
          <w:spacing w:val="-3"/>
          <w:sz w:val="20"/>
        </w:rPr>
        <w:t xml:space="preserve"> </w:t>
      </w:r>
      <w:r>
        <w:rPr>
          <w:i/>
          <w:sz w:val="20"/>
        </w:rPr>
        <w:t>de</w:t>
      </w:r>
      <w:r>
        <w:rPr>
          <w:i/>
          <w:spacing w:val="-3"/>
          <w:sz w:val="20"/>
        </w:rPr>
        <w:t xml:space="preserve"> </w:t>
      </w:r>
      <w:r>
        <w:rPr>
          <w:i/>
          <w:sz w:val="20"/>
        </w:rPr>
        <w:t>abril,</w:t>
      </w:r>
      <w:r>
        <w:rPr>
          <w:i/>
          <w:spacing w:val="-3"/>
          <w:sz w:val="20"/>
        </w:rPr>
        <w:t xml:space="preserve"> </w:t>
      </w:r>
      <w:r>
        <w:rPr>
          <w:i/>
          <w:sz w:val="20"/>
        </w:rPr>
        <w:t>Reguladora</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Bases</w:t>
      </w:r>
      <w:r>
        <w:rPr>
          <w:i/>
          <w:spacing w:val="-3"/>
          <w:sz w:val="20"/>
        </w:rPr>
        <w:t xml:space="preserve"> </w:t>
      </w:r>
      <w:r>
        <w:rPr>
          <w:i/>
          <w:sz w:val="20"/>
        </w:rPr>
        <w:t>de</w:t>
      </w:r>
      <w:r>
        <w:rPr>
          <w:i/>
          <w:spacing w:val="-3"/>
          <w:sz w:val="20"/>
        </w:rPr>
        <w:t xml:space="preserve"> </w:t>
      </w:r>
      <w:r>
        <w:rPr>
          <w:i/>
          <w:sz w:val="20"/>
        </w:rPr>
        <w:t>Régimen</w:t>
      </w:r>
      <w:r>
        <w:rPr>
          <w:i/>
          <w:spacing w:val="-3"/>
          <w:sz w:val="20"/>
        </w:rPr>
        <w:t xml:space="preserve"> </w:t>
      </w:r>
      <w:r>
        <w:rPr>
          <w:i/>
          <w:sz w:val="20"/>
        </w:rPr>
        <w:t xml:space="preserve">Local. </w:t>
      </w:r>
      <w:r>
        <w:rPr>
          <w:b/>
          <w:i/>
          <w:sz w:val="20"/>
        </w:rPr>
        <w:t>Sobre</w:t>
      </w:r>
      <w:r>
        <w:rPr>
          <w:b/>
          <w:i/>
          <w:spacing w:val="-9"/>
          <w:sz w:val="20"/>
        </w:rPr>
        <w:t xml:space="preserve"> </w:t>
      </w:r>
      <w:r>
        <w:rPr>
          <w:b/>
          <w:i/>
          <w:sz w:val="20"/>
        </w:rPr>
        <w:t>el</w:t>
      </w:r>
      <w:r>
        <w:rPr>
          <w:b/>
          <w:i/>
          <w:spacing w:val="-9"/>
          <w:sz w:val="20"/>
        </w:rPr>
        <w:t xml:space="preserve"> </w:t>
      </w:r>
      <w:r>
        <w:rPr>
          <w:b/>
          <w:i/>
          <w:sz w:val="20"/>
        </w:rPr>
        <w:t>fondo</w:t>
      </w:r>
      <w:r>
        <w:rPr>
          <w:b/>
          <w:i/>
          <w:spacing w:val="-9"/>
          <w:sz w:val="20"/>
        </w:rPr>
        <w:t xml:space="preserve"> </w:t>
      </w:r>
      <w:r>
        <w:rPr>
          <w:b/>
          <w:i/>
          <w:sz w:val="20"/>
        </w:rPr>
        <w:t>del</w:t>
      </w:r>
      <w:r>
        <w:rPr>
          <w:b/>
          <w:i/>
          <w:spacing w:val="-9"/>
          <w:sz w:val="20"/>
        </w:rPr>
        <w:t xml:space="preserve"> </w:t>
      </w:r>
      <w:r>
        <w:rPr>
          <w:b/>
          <w:i/>
          <w:sz w:val="20"/>
        </w:rPr>
        <w:t>asunto:</w:t>
      </w:r>
    </w:p>
    <w:p w14:paraId="5669052D" w14:textId="77777777" w:rsidR="000B2593" w:rsidRDefault="00000000">
      <w:pPr>
        <w:spacing w:before="2" w:line="292" w:lineRule="auto"/>
        <w:ind w:left="117" w:right="116"/>
        <w:jc w:val="both"/>
        <w:rPr>
          <w:i/>
          <w:sz w:val="20"/>
        </w:rPr>
      </w:pPr>
      <w:r>
        <w:rPr>
          <w:i/>
          <w:sz w:val="20"/>
        </w:rPr>
        <w:t>Efectivamente, el artículo 7 del decreto 103/2016 de 24 de octubre, encomienda a los municipios, entre otras atribuciones las facultades de inspección y vigilancia del cumplimiento por los propietarios del deber de disponer del Informe de Evaluación de edificios.</w:t>
      </w:r>
    </w:p>
    <w:p w14:paraId="15F86E06" w14:textId="77777777" w:rsidR="000B2593" w:rsidRDefault="000B2593">
      <w:pPr>
        <w:pStyle w:val="Textoindependiente"/>
        <w:spacing w:before="9"/>
        <w:rPr>
          <w:i/>
        </w:rPr>
      </w:pPr>
    </w:p>
    <w:p w14:paraId="76A18FBA" w14:textId="77777777" w:rsidR="000B2593" w:rsidRDefault="00000000">
      <w:pPr>
        <w:spacing w:line="292" w:lineRule="auto"/>
        <w:ind w:left="117" w:right="116"/>
        <w:jc w:val="both"/>
        <w:rPr>
          <w:i/>
          <w:sz w:val="20"/>
        </w:rPr>
      </w:pPr>
      <w:r>
        <w:rPr>
          <w:i/>
          <w:sz w:val="20"/>
        </w:rPr>
        <w:t>El artículo 2 del citado Decreto 103/2016, establece que se aplica a todos los edificios existentes en</w:t>
      </w:r>
      <w:r>
        <w:rPr>
          <w:i/>
          <w:spacing w:val="80"/>
          <w:sz w:val="20"/>
        </w:rPr>
        <w:t xml:space="preserve"> </w:t>
      </w:r>
      <w:r>
        <w:rPr>
          <w:i/>
          <w:sz w:val="20"/>
        </w:rPr>
        <w:t>la Comunidad de Madrid para los que, de conformidad con lo establecido en el apartado 2, resulte exigible el Informe de Evaluación de los Edificios y en concreto: Los edificios de tipología vivienda residencial colectiva con una antigüedad superior a cincuenta años desde la fecha de finalización de las obras de nueva planta o de rehabilitación con reestructuración general.</w:t>
      </w:r>
    </w:p>
    <w:p w14:paraId="2F13D193" w14:textId="77777777" w:rsidR="000B2593" w:rsidRDefault="000B2593">
      <w:pPr>
        <w:pStyle w:val="Textoindependiente"/>
        <w:spacing w:before="10"/>
        <w:rPr>
          <w:i/>
        </w:rPr>
      </w:pPr>
    </w:p>
    <w:p w14:paraId="265BC9BF" w14:textId="77777777" w:rsidR="000B2593" w:rsidRDefault="00000000">
      <w:pPr>
        <w:spacing w:line="292" w:lineRule="auto"/>
        <w:ind w:left="117" w:right="116"/>
        <w:jc w:val="both"/>
        <w:rPr>
          <w:i/>
          <w:sz w:val="20"/>
        </w:rPr>
      </w:pPr>
      <w:r>
        <w:rPr>
          <w:i/>
          <w:sz w:val="20"/>
        </w:rPr>
        <w:t>Posteriormente el mismo artículo 2 en el apartado tercero establece que la antigüedad de los inmuebles se acreditará según lo descrito en las ordenanzas municipales reguladoras de las Inspecciones Técnicas de los Edificios o, en su defecto, con la fecha que obre en los siguientes documentos o al menos uno de ellos, en el orden de prelación que se indica a continuación:</w:t>
      </w:r>
    </w:p>
    <w:p w14:paraId="2A5779F5" w14:textId="77777777" w:rsidR="000B2593" w:rsidRDefault="000B2593">
      <w:pPr>
        <w:pStyle w:val="Textoindependiente"/>
        <w:spacing w:before="9"/>
        <w:rPr>
          <w:i/>
        </w:rPr>
      </w:pPr>
    </w:p>
    <w:p w14:paraId="78EE701C" w14:textId="77777777" w:rsidR="000B2593" w:rsidRDefault="00000000">
      <w:pPr>
        <w:pStyle w:val="Prrafodelista"/>
        <w:numPr>
          <w:ilvl w:val="1"/>
          <w:numId w:val="7"/>
        </w:numPr>
        <w:tabs>
          <w:tab w:val="left" w:pos="350"/>
        </w:tabs>
        <w:spacing w:before="1"/>
        <w:ind w:right="0" w:hanging="233"/>
        <w:rPr>
          <w:i/>
          <w:sz w:val="20"/>
        </w:rPr>
      </w:pPr>
      <w:r>
        <w:rPr>
          <w:i/>
          <w:sz w:val="20"/>
        </w:rPr>
        <w:t>Certificado</w:t>
      </w:r>
      <w:r>
        <w:rPr>
          <w:i/>
          <w:spacing w:val="-5"/>
          <w:sz w:val="20"/>
        </w:rPr>
        <w:t xml:space="preserve"> </w:t>
      </w:r>
      <w:r>
        <w:rPr>
          <w:i/>
          <w:sz w:val="20"/>
        </w:rPr>
        <w:t>Final</w:t>
      </w:r>
      <w:r>
        <w:rPr>
          <w:i/>
          <w:spacing w:val="-5"/>
          <w:sz w:val="20"/>
        </w:rPr>
        <w:t xml:space="preserve"> </w:t>
      </w:r>
      <w:r>
        <w:rPr>
          <w:i/>
          <w:sz w:val="20"/>
        </w:rPr>
        <w:t>de</w:t>
      </w:r>
      <w:r>
        <w:rPr>
          <w:i/>
          <w:spacing w:val="-5"/>
          <w:sz w:val="20"/>
        </w:rPr>
        <w:t xml:space="preserve"> </w:t>
      </w:r>
      <w:r>
        <w:rPr>
          <w:i/>
          <w:spacing w:val="-2"/>
          <w:sz w:val="20"/>
        </w:rPr>
        <w:t>Obra.</w:t>
      </w:r>
    </w:p>
    <w:p w14:paraId="6E4FE6A5" w14:textId="77777777" w:rsidR="000B2593" w:rsidRDefault="000B2593">
      <w:pPr>
        <w:pStyle w:val="Textoindependiente"/>
        <w:spacing w:before="60"/>
        <w:rPr>
          <w:i/>
        </w:rPr>
      </w:pPr>
    </w:p>
    <w:p w14:paraId="0A50272E" w14:textId="77777777" w:rsidR="000B2593" w:rsidRDefault="00000000">
      <w:pPr>
        <w:pStyle w:val="Prrafodelista"/>
        <w:numPr>
          <w:ilvl w:val="1"/>
          <w:numId w:val="7"/>
        </w:numPr>
        <w:tabs>
          <w:tab w:val="left" w:pos="349"/>
        </w:tabs>
        <w:ind w:left="349" w:right="0" w:hanging="233"/>
        <w:rPr>
          <w:i/>
          <w:sz w:val="20"/>
        </w:rPr>
      </w:pPr>
      <w:r>
        <w:rPr>
          <w:i/>
          <w:sz w:val="20"/>
        </w:rPr>
        <w:t>Acta</w:t>
      </w:r>
      <w:r>
        <w:rPr>
          <w:i/>
          <w:spacing w:val="-3"/>
          <w:sz w:val="20"/>
        </w:rPr>
        <w:t xml:space="preserve"> </w:t>
      </w:r>
      <w:r>
        <w:rPr>
          <w:i/>
          <w:sz w:val="20"/>
        </w:rPr>
        <w:t>de</w:t>
      </w:r>
      <w:r>
        <w:rPr>
          <w:i/>
          <w:spacing w:val="-3"/>
          <w:sz w:val="20"/>
        </w:rPr>
        <w:t xml:space="preserve"> </w:t>
      </w:r>
      <w:r>
        <w:rPr>
          <w:i/>
          <w:sz w:val="20"/>
        </w:rPr>
        <w:t>Recepción</w:t>
      </w:r>
      <w:r>
        <w:rPr>
          <w:i/>
          <w:spacing w:val="-3"/>
          <w:sz w:val="20"/>
        </w:rPr>
        <w:t xml:space="preserve"> </w:t>
      </w:r>
      <w:r>
        <w:rPr>
          <w:i/>
          <w:sz w:val="20"/>
        </w:rPr>
        <w:t>de</w:t>
      </w:r>
      <w:r>
        <w:rPr>
          <w:i/>
          <w:spacing w:val="-3"/>
          <w:sz w:val="20"/>
        </w:rPr>
        <w:t xml:space="preserve"> </w:t>
      </w:r>
      <w:r>
        <w:rPr>
          <w:i/>
          <w:sz w:val="20"/>
        </w:rPr>
        <w:t>la</w:t>
      </w:r>
      <w:r>
        <w:rPr>
          <w:i/>
          <w:spacing w:val="-2"/>
          <w:sz w:val="20"/>
        </w:rPr>
        <w:t xml:space="preserve"> Obra.</w:t>
      </w:r>
    </w:p>
    <w:p w14:paraId="3FFBBE18" w14:textId="77777777" w:rsidR="000B2593" w:rsidRDefault="000B2593">
      <w:pPr>
        <w:pStyle w:val="Textoindependiente"/>
        <w:spacing w:before="61"/>
        <w:rPr>
          <w:i/>
        </w:rPr>
      </w:pPr>
    </w:p>
    <w:p w14:paraId="37B862E8" w14:textId="77777777" w:rsidR="000B2593" w:rsidRDefault="00000000">
      <w:pPr>
        <w:pStyle w:val="Prrafodelista"/>
        <w:numPr>
          <w:ilvl w:val="1"/>
          <w:numId w:val="7"/>
        </w:numPr>
        <w:tabs>
          <w:tab w:val="left" w:pos="338"/>
        </w:tabs>
        <w:ind w:left="338" w:right="0" w:hanging="222"/>
        <w:rPr>
          <w:i/>
          <w:sz w:val="20"/>
        </w:rPr>
      </w:pPr>
      <w:r>
        <w:rPr>
          <w:i/>
          <w:sz w:val="20"/>
        </w:rPr>
        <w:t>Licencia</w:t>
      </w:r>
      <w:r>
        <w:rPr>
          <w:i/>
          <w:spacing w:val="-5"/>
          <w:sz w:val="20"/>
        </w:rPr>
        <w:t xml:space="preserve"> </w:t>
      </w:r>
      <w:r>
        <w:rPr>
          <w:i/>
          <w:sz w:val="20"/>
        </w:rPr>
        <w:t>de</w:t>
      </w:r>
      <w:r>
        <w:rPr>
          <w:i/>
          <w:spacing w:val="-5"/>
          <w:sz w:val="20"/>
        </w:rPr>
        <w:t xml:space="preserve"> </w:t>
      </w:r>
      <w:r>
        <w:rPr>
          <w:i/>
          <w:sz w:val="20"/>
        </w:rPr>
        <w:t>Primera</w:t>
      </w:r>
      <w:r>
        <w:rPr>
          <w:i/>
          <w:spacing w:val="-4"/>
          <w:sz w:val="20"/>
        </w:rPr>
        <w:t xml:space="preserve"> </w:t>
      </w:r>
      <w:r>
        <w:rPr>
          <w:i/>
          <w:spacing w:val="-2"/>
          <w:sz w:val="20"/>
        </w:rPr>
        <w:t>Ocupación.</w:t>
      </w:r>
    </w:p>
    <w:p w14:paraId="37B71CFF" w14:textId="77777777" w:rsidR="000B2593" w:rsidRDefault="000B2593">
      <w:pPr>
        <w:pStyle w:val="Textoindependiente"/>
        <w:spacing w:before="60"/>
        <w:rPr>
          <w:i/>
        </w:rPr>
      </w:pPr>
    </w:p>
    <w:p w14:paraId="06E03DC1" w14:textId="77777777" w:rsidR="000B2593" w:rsidRDefault="00000000">
      <w:pPr>
        <w:pStyle w:val="Prrafodelista"/>
        <w:numPr>
          <w:ilvl w:val="1"/>
          <w:numId w:val="7"/>
        </w:numPr>
        <w:tabs>
          <w:tab w:val="left" w:pos="349"/>
        </w:tabs>
        <w:ind w:left="349" w:right="0" w:hanging="233"/>
        <w:rPr>
          <w:i/>
          <w:sz w:val="20"/>
        </w:rPr>
      </w:pPr>
      <w:r>
        <w:rPr>
          <w:i/>
          <w:sz w:val="20"/>
        </w:rPr>
        <w:t>Certificado</w:t>
      </w:r>
      <w:r>
        <w:rPr>
          <w:i/>
          <w:spacing w:val="-10"/>
          <w:sz w:val="20"/>
        </w:rPr>
        <w:t xml:space="preserve"> </w:t>
      </w:r>
      <w:r>
        <w:rPr>
          <w:i/>
          <w:spacing w:val="-2"/>
          <w:sz w:val="20"/>
        </w:rPr>
        <w:t>Catastral.</w:t>
      </w:r>
    </w:p>
    <w:p w14:paraId="63ADC3CB" w14:textId="77777777" w:rsidR="000B2593" w:rsidRDefault="000B2593">
      <w:pPr>
        <w:pStyle w:val="Textoindependiente"/>
        <w:spacing w:before="61"/>
        <w:rPr>
          <w:i/>
        </w:rPr>
      </w:pPr>
    </w:p>
    <w:p w14:paraId="1C3D22CF" w14:textId="77777777" w:rsidR="000B2593" w:rsidRDefault="00000000">
      <w:pPr>
        <w:pStyle w:val="Prrafodelista"/>
        <w:numPr>
          <w:ilvl w:val="1"/>
          <w:numId w:val="7"/>
        </w:numPr>
        <w:tabs>
          <w:tab w:val="left" w:pos="349"/>
        </w:tabs>
        <w:ind w:left="349" w:right="0" w:hanging="233"/>
        <w:rPr>
          <w:i/>
          <w:sz w:val="20"/>
        </w:rPr>
      </w:pPr>
      <w:r>
        <w:rPr>
          <w:i/>
          <w:sz w:val="20"/>
        </w:rPr>
        <w:t>Cualquier</w:t>
      </w:r>
      <w:r>
        <w:rPr>
          <w:i/>
          <w:spacing w:val="-6"/>
          <w:sz w:val="20"/>
        </w:rPr>
        <w:t xml:space="preserve"> </w:t>
      </w:r>
      <w:r>
        <w:rPr>
          <w:i/>
          <w:sz w:val="20"/>
        </w:rPr>
        <w:t>medio</w:t>
      </w:r>
      <w:r>
        <w:rPr>
          <w:i/>
          <w:spacing w:val="-3"/>
          <w:sz w:val="20"/>
        </w:rPr>
        <w:t xml:space="preserve"> </w:t>
      </w:r>
      <w:r>
        <w:rPr>
          <w:i/>
          <w:sz w:val="20"/>
        </w:rPr>
        <w:t>de</w:t>
      </w:r>
      <w:r>
        <w:rPr>
          <w:i/>
          <w:spacing w:val="-3"/>
          <w:sz w:val="20"/>
        </w:rPr>
        <w:t xml:space="preserve"> </w:t>
      </w:r>
      <w:r>
        <w:rPr>
          <w:i/>
          <w:sz w:val="20"/>
        </w:rPr>
        <w:t>prueba</w:t>
      </w:r>
      <w:r>
        <w:rPr>
          <w:i/>
          <w:spacing w:val="-4"/>
          <w:sz w:val="20"/>
        </w:rPr>
        <w:t xml:space="preserve"> </w:t>
      </w:r>
      <w:r>
        <w:rPr>
          <w:i/>
          <w:sz w:val="20"/>
        </w:rPr>
        <w:t>admisible</w:t>
      </w:r>
      <w:r>
        <w:rPr>
          <w:i/>
          <w:spacing w:val="-3"/>
          <w:sz w:val="20"/>
        </w:rPr>
        <w:t xml:space="preserve"> </w:t>
      </w:r>
      <w:r>
        <w:rPr>
          <w:i/>
          <w:sz w:val="20"/>
        </w:rPr>
        <w:t>en</w:t>
      </w:r>
      <w:r>
        <w:rPr>
          <w:i/>
          <w:spacing w:val="-3"/>
          <w:sz w:val="20"/>
        </w:rPr>
        <w:t xml:space="preserve"> </w:t>
      </w:r>
      <w:r>
        <w:rPr>
          <w:i/>
          <w:sz w:val="20"/>
        </w:rPr>
        <w:t>derecho</w:t>
      </w:r>
      <w:r>
        <w:rPr>
          <w:i/>
          <w:spacing w:val="-4"/>
          <w:sz w:val="20"/>
        </w:rPr>
        <w:t xml:space="preserve"> </w:t>
      </w:r>
      <w:r>
        <w:rPr>
          <w:i/>
          <w:sz w:val="20"/>
        </w:rPr>
        <w:t>que</w:t>
      </w:r>
      <w:r>
        <w:rPr>
          <w:i/>
          <w:spacing w:val="-3"/>
          <w:sz w:val="20"/>
        </w:rPr>
        <w:t xml:space="preserve"> </w:t>
      </w:r>
      <w:r>
        <w:rPr>
          <w:i/>
          <w:sz w:val="20"/>
        </w:rPr>
        <w:t>indique</w:t>
      </w:r>
      <w:r>
        <w:rPr>
          <w:i/>
          <w:spacing w:val="-3"/>
          <w:sz w:val="20"/>
        </w:rPr>
        <w:t xml:space="preserve"> </w:t>
      </w:r>
      <w:r>
        <w:rPr>
          <w:i/>
          <w:sz w:val="20"/>
        </w:rPr>
        <w:t>la</w:t>
      </w:r>
      <w:r>
        <w:rPr>
          <w:i/>
          <w:spacing w:val="-4"/>
          <w:sz w:val="20"/>
        </w:rPr>
        <w:t xml:space="preserve"> </w:t>
      </w:r>
      <w:r>
        <w:rPr>
          <w:i/>
          <w:sz w:val="20"/>
        </w:rPr>
        <w:t>fecha</w:t>
      </w:r>
      <w:r>
        <w:rPr>
          <w:i/>
          <w:spacing w:val="-3"/>
          <w:sz w:val="20"/>
        </w:rPr>
        <w:t xml:space="preserve"> </w:t>
      </w:r>
      <w:r>
        <w:rPr>
          <w:i/>
          <w:sz w:val="20"/>
        </w:rPr>
        <w:t>de</w:t>
      </w:r>
      <w:r>
        <w:rPr>
          <w:i/>
          <w:spacing w:val="-3"/>
          <w:sz w:val="20"/>
        </w:rPr>
        <w:t xml:space="preserve"> </w:t>
      </w:r>
      <w:r>
        <w:rPr>
          <w:i/>
          <w:sz w:val="20"/>
        </w:rPr>
        <w:t>terminación</w:t>
      </w:r>
      <w:r>
        <w:rPr>
          <w:i/>
          <w:spacing w:val="-4"/>
          <w:sz w:val="20"/>
        </w:rPr>
        <w:t xml:space="preserve"> </w:t>
      </w:r>
      <w:r>
        <w:rPr>
          <w:i/>
          <w:sz w:val="20"/>
        </w:rPr>
        <w:t>de</w:t>
      </w:r>
      <w:r>
        <w:rPr>
          <w:i/>
          <w:spacing w:val="-3"/>
          <w:sz w:val="20"/>
        </w:rPr>
        <w:t xml:space="preserve"> </w:t>
      </w:r>
      <w:r>
        <w:rPr>
          <w:i/>
          <w:sz w:val="20"/>
        </w:rPr>
        <w:t>las</w:t>
      </w:r>
      <w:r>
        <w:rPr>
          <w:i/>
          <w:spacing w:val="-3"/>
          <w:sz w:val="20"/>
        </w:rPr>
        <w:t xml:space="preserve"> </w:t>
      </w:r>
      <w:r>
        <w:rPr>
          <w:i/>
          <w:spacing w:val="-2"/>
          <w:sz w:val="20"/>
        </w:rPr>
        <w:t>obras.</w:t>
      </w:r>
    </w:p>
    <w:p w14:paraId="706D0D6D" w14:textId="77777777" w:rsidR="000B2593" w:rsidRDefault="000B2593">
      <w:pPr>
        <w:rPr>
          <w:sz w:val="20"/>
        </w:rPr>
        <w:sectPr w:rsidR="000B2593">
          <w:pgSz w:w="11910" w:h="16840"/>
          <w:pgMar w:top="1340" w:right="1300" w:bottom="1260" w:left="1300" w:header="225" w:footer="1060" w:gutter="0"/>
          <w:cols w:space="720"/>
        </w:sectPr>
      </w:pPr>
    </w:p>
    <w:p w14:paraId="22A91193" w14:textId="2906D2F7" w:rsidR="000B2593" w:rsidRDefault="00000000">
      <w:pPr>
        <w:pStyle w:val="Textoindependiente"/>
        <w:spacing w:before="33"/>
        <w:rPr>
          <w:i/>
        </w:rPr>
      </w:pPr>
      <w:r>
        <w:rPr>
          <w:noProof/>
        </w:rPr>
        <w:lastRenderedPageBreak/>
        <mc:AlternateContent>
          <mc:Choice Requires="wps">
            <w:drawing>
              <wp:anchor distT="0" distB="0" distL="0" distR="0" simplePos="0" relativeHeight="15818752" behindDoc="0" locked="0" layoutInCell="1" allowOverlap="1" wp14:anchorId="43CDEABC" wp14:editId="4DB2FE52">
                <wp:simplePos x="0" y="0"/>
                <wp:positionH relativeFrom="page">
                  <wp:posOffset>6807090</wp:posOffset>
                </wp:positionH>
                <wp:positionV relativeFrom="page">
                  <wp:posOffset>2818730</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27CC9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1352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3CDEABC" id="Textbox 240" o:spid="_x0000_s1162" type="#_x0000_t202" style="position:absolute;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727CC9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E1352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4B13FB5C" w14:textId="77777777" w:rsidR="000B2593" w:rsidRDefault="00000000">
      <w:pPr>
        <w:pStyle w:val="Prrafodelista"/>
        <w:numPr>
          <w:ilvl w:val="1"/>
          <w:numId w:val="7"/>
        </w:numPr>
        <w:tabs>
          <w:tab w:val="left" w:pos="320"/>
        </w:tabs>
        <w:spacing w:line="292" w:lineRule="auto"/>
        <w:ind w:left="117" w:firstLine="0"/>
        <w:rPr>
          <w:i/>
          <w:sz w:val="20"/>
        </w:rPr>
      </w:pPr>
      <w:r>
        <w:rPr>
          <w:i/>
          <w:sz w:val="20"/>
        </w:rPr>
        <w:t>En</w:t>
      </w:r>
      <w:r>
        <w:rPr>
          <w:i/>
          <w:spacing w:val="29"/>
          <w:sz w:val="20"/>
        </w:rPr>
        <w:t xml:space="preserve"> </w:t>
      </w:r>
      <w:r>
        <w:rPr>
          <w:i/>
          <w:sz w:val="20"/>
        </w:rPr>
        <w:t>defecto</w:t>
      </w:r>
      <w:r>
        <w:rPr>
          <w:i/>
          <w:spacing w:val="29"/>
          <w:sz w:val="20"/>
        </w:rPr>
        <w:t xml:space="preserve"> </w:t>
      </w:r>
      <w:r>
        <w:rPr>
          <w:i/>
          <w:sz w:val="20"/>
        </w:rPr>
        <w:t>de</w:t>
      </w:r>
      <w:r>
        <w:rPr>
          <w:i/>
          <w:spacing w:val="29"/>
          <w:sz w:val="20"/>
        </w:rPr>
        <w:t xml:space="preserve"> </w:t>
      </w:r>
      <w:r>
        <w:rPr>
          <w:i/>
          <w:sz w:val="20"/>
        </w:rPr>
        <w:t>los</w:t>
      </w:r>
      <w:r>
        <w:rPr>
          <w:i/>
          <w:spacing w:val="29"/>
          <w:sz w:val="20"/>
        </w:rPr>
        <w:t xml:space="preserve"> </w:t>
      </w:r>
      <w:r>
        <w:rPr>
          <w:i/>
          <w:sz w:val="20"/>
        </w:rPr>
        <w:t>anteriores,</w:t>
      </w:r>
      <w:r>
        <w:rPr>
          <w:i/>
          <w:spacing w:val="29"/>
          <w:sz w:val="20"/>
        </w:rPr>
        <w:t xml:space="preserve"> </w:t>
      </w:r>
      <w:r>
        <w:rPr>
          <w:i/>
          <w:sz w:val="20"/>
        </w:rPr>
        <w:t>por</w:t>
      </w:r>
      <w:r>
        <w:rPr>
          <w:i/>
          <w:spacing w:val="29"/>
          <w:sz w:val="20"/>
        </w:rPr>
        <w:t xml:space="preserve"> </w:t>
      </w:r>
      <w:r>
        <w:rPr>
          <w:i/>
          <w:sz w:val="20"/>
        </w:rPr>
        <w:t>estimación</w:t>
      </w:r>
      <w:r>
        <w:rPr>
          <w:i/>
          <w:spacing w:val="29"/>
          <w:sz w:val="20"/>
        </w:rPr>
        <w:t xml:space="preserve"> </w:t>
      </w:r>
      <w:r>
        <w:rPr>
          <w:i/>
          <w:sz w:val="20"/>
        </w:rPr>
        <w:t>técnica</w:t>
      </w:r>
      <w:r>
        <w:rPr>
          <w:i/>
          <w:spacing w:val="29"/>
          <w:sz w:val="20"/>
        </w:rPr>
        <w:t xml:space="preserve"> </w:t>
      </w:r>
      <w:r>
        <w:rPr>
          <w:i/>
          <w:sz w:val="20"/>
        </w:rPr>
        <w:t>en</w:t>
      </w:r>
      <w:r>
        <w:rPr>
          <w:i/>
          <w:spacing w:val="29"/>
          <w:sz w:val="20"/>
        </w:rPr>
        <w:t xml:space="preserve"> </w:t>
      </w:r>
      <w:r>
        <w:rPr>
          <w:i/>
          <w:sz w:val="20"/>
        </w:rPr>
        <w:t>función</w:t>
      </w:r>
      <w:r>
        <w:rPr>
          <w:i/>
          <w:spacing w:val="29"/>
          <w:sz w:val="20"/>
        </w:rPr>
        <w:t xml:space="preserve"> </w:t>
      </w:r>
      <w:r>
        <w:rPr>
          <w:i/>
          <w:sz w:val="20"/>
        </w:rPr>
        <w:t>de</w:t>
      </w:r>
      <w:r>
        <w:rPr>
          <w:i/>
          <w:spacing w:val="29"/>
          <w:sz w:val="20"/>
        </w:rPr>
        <w:t xml:space="preserve"> </w:t>
      </w:r>
      <w:r>
        <w:rPr>
          <w:i/>
          <w:sz w:val="20"/>
        </w:rPr>
        <w:t>su</w:t>
      </w:r>
      <w:r>
        <w:rPr>
          <w:i/>
          <w:spacing w:val="29"/>
          <w:sz w:val="20"/>
        </w:rPr>
        <w:t xml:space="preserve"> </w:t>
      </w:r>
      <w:r>
        <w:rPr>
          <w:i/>
          <w:sz w:val="20"/>
        </w:rPr>
        <w:t>tipología</w:t>
      </w:r>
      <w:r>
        <w:rPr>
          <w:i/>
          <w:spacing w:val="29"/>
          <w:sz w:val="20"/>
        </w:rPr>
        <w:t xml:space="preserve"> </w:t>
      </w:r>
      <w:r>
        <w:rPr>
          <w:i/>
          <w:sz w:val="20"/>
        </w:rPr>
        <w:t>y</w:t>
      </w:r>
      <w:r>
        <w:rPr>
          <w:i/>
          <w:spacing w:val="29"/>
          <w:sz w:val="20"/>
        </w:rPr>
        <w:t xml:space="preserve"> </w:t>
      </w:r>
      <w:r>
        <w:rPr>
          <w:i/>
          <w:sz w:val="20"/>
        </w:rPr>
        <w:t xml:space="preserve">características </w:t>
      </w:r>
      <w:r>
        <w:rPr>
          <w:i/>
          <w:spacing w:val="-2"/>
          <w:sz w:val="20"/>
        </w:rPr>
        <w:t>constructivas.</w:t>
      </w:r>
    </w:p>
    <w:p w14:paraId="589ED2C9" w14:textId="77777777" w:rsidR="000B2593" w:rsidRDefault="000B2593">
      <w:pPr>
        <w:pStyle w:val="Textoindependiente"/>
        <w:spacing w:before="10"/>
        <w:rPr>
          <w:i/>
        </w:rPr>
      </w:pPr>
    </w:p>
    <w:p w14:paraId="6009451B" w14:textId="77777777" w:rsidR="000B2593" w:rsidRDefault="00000000">
      <w:pPr>
        <w:spacing w:line="292" w:lineRule="auto"/>
        <w:ind w:left="117" w:right="116"/>
        <w:jc w:val="both"/>
        <w:rPr>
          <w:i/>
          <w:sz w:val="20"/>
        </w:rPr>
      </w:pPr>
      <w:r>
        <w:rPr>
          <w:i/>
          <w:sz w:val="20"/>
        </w:rPr>
        <w:t>De conformidad con el informe técnico suscrito por el Ingeniero de Caminos Municipal Don Juan</w:t>
      </w:r>
      <w:r>
        <w:rPr>
          <w:i/>
          <w:spacing w:val="40"/>
          <w:sz w:val="20"/>
        </w:rPr>
        <w:t xml:space="preserve"> </w:t>
      </w:r>
      <w:r>
        <w:rPr>
          <w:i/>
          <w:sz w:val="20"/>
        </w:rPr>
        <w:t>Pablo Nieto Mazarrón con fecha de 7 de noviembre de 2024, el cual consta en el expediente administrativo, y en el que se dice de forma expresa:</w:t>
      </w:r>
    </w:p>
    <w:p w14:paraId="5EACFFB6" w14:textId="77777777" w:rsidR="000B2593" w:rsidRDefault="000B2593">
      <w:pPr>
        <w:pStyle w:val="Textoindependiente"/>
        <w:spacing w:before="9"/>
        <w:rPr>
          <w:i/>
        </w:rPr>
      </w:pPr>
    </w:p>
    <w:p w14:paraId="2DDAE054" w14:textId="77777777" w:rsidR="000B2593" w:rsidRDefault="00000000">
      <w:pPr>
        <w:spacing w:before="1" w:line="292" w:lineRule="auto"/>
        <w:ind w:left="117" w:right="116"/>
        <w:jc w:val="both"/>
        <w:rPr>
          <w:i/>
          <w:sz w:val="20"/>
        </w:rPr>
      </w:pPr>
      <w:r>
        <w:rPr>
          <w:i/>
          <w:sz w:val="20"/>
        </w:rPr>
        <w:t xml:space="preserve">De acuerdo con los datos obrantes en esta concejalía el listado de inmuebles sujetos a Informe de Evaluación de Edificios en el municipio de Las Rozas de Madrid, correspondiente al año 2025, es el </w:t>
      </w:r>
      <w:r>
        <w:rPr>
          <w:i/>
          <w:spacing w:val="-2"/>
          <w:sz w:val="20"/>
        </w:rPr>
        <w:t>siguiente:</w:t>
      </w:r>
    </w:p>
    <w:p w14:paraId="40DCCFFB" w14:textId="77777777" w:rsidR="000B2593" w:rsidRDefault="00000000">
      <w:pPr>
        <w:pStyle w:val="Textoindependiente"/>
        <w:spacing w:before="8"/>
        <w:rPr>
          <w:i/>
          <w:sz w:val="16"/>
        </w:rPr>
      </w:pPr>
      <w:r>
        <w:rPr>
          <w:noProof/>
        </w:rPr>
        <w:drawing>
          <wp:anchor distT="0" distB="0" distL="0" distR="0" simplePos="0" relativeHeight="487677440" behindDoc="1" locked="0" layoutInCell="1" allowOverlap="1" wp14:anchorId="61D3B1B8" wp14:editId="1155D2F0">
            <wp:simplePos x="0" y="0"/>
            <wp:positionH relativeFrom="page">
              <wp:posOffset>900112</wp:posOffset>
            </wp:positionH>
            <wp:positionV relativeFrom="paragraph">
              <wp:posOffset>137492</wp:posOffset>
            </wp:positionV>
            <wp:extent cx="5759767" cy="4400550"/>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4" cstate="print"/>
                    <a:stretch>
                      <a:fillRect/>
                    </a:stretch>
                  </pic:blipFill>
                  <pic:spPr>
                    <a:xfrm>
                      <a:off x="0" y="0"/>
                      <a:ext cx="5759767" cy="4400550"/>
                    </a:xfrm>
                    <a:prstGeom prst="rect">
                      <a:avLst/>
                    </a:prstGeom>
                  </pic:spPr>
                </pic:pic>
              </a:graphicData>
            </a:graphic>
          </wp:anchor>
        </w:drawing>
      </w:r>
    </w:p>
    <w:p w14:paraId="7223A560" w14:textId="77777777" w:rsidR="000B2593" w:rsidRDefault="000B2593">
      <w:pPr>
        <w:pStyle w:val="Textoindependiente"/>
        <w:spacing w:before="74"/>
        <w:rPr>
          <w:i/>
        </w:rPr>
      </w:pPr>
    </w:p>
    <w:p w14:paraId="5C8C41DE" w14:textId="6281CF9E" w:rsidR="000B2593" w:rsidRDefault="00000000">
      <w:pPr>
        <w:pStyle w:val="Textoindependiente"/>
        <w:spacing w:line="292" w:lineRule="auto"/>
        <w:ind w:left="117" w:right="116"/>
        <w:jc w:val="both"/>
      </w:pPr>
      <w:r>
        <w:t>En consecuencia, con todo lo anterior, se propone al órgano municipal competente la aprobación del anterior listado de edificios de tipología residencial de vivienda colectiva, que han alcanzado la antigüedad de cincuenta años, quedando obligados a presentarlo al Ayuntamiento en el plazo de tres meses desde que se realiza la inspección y en todo caso</w:t>
      </w:r>
      <w:r>
        <w:rPr>
          <w:spacing w:val="40"/>
        </w:rPr>
        <w:t xml:space="preserve"> </w:t>
      </w:r>
      <w:r>
        <w:t>con anterioridad al día 31 de diciembre de 2023, debiendo proceder en la forma y términos que articula el Decreto 103/2016.</w:t>
      </w:r>
      <w:r w:rsidR="001E0CB2">
        <w:t xml:space="preserve"> </w:t>
      </w:r>
      <w:r>
        <w:t>El acuerdo, junto con el listado de bienes inmuebles sujetos a informe de Evaluación de Edificios, deberá exponerse al público, por espacio de un mes, mediante anuncios insertados en el tablón de edictos del Ayuntamiento, así como en el BOCAM y en la Sede Electrónica del Ayuntamiento.</w:t>
      </w:r>
    </w:p>
    <w:p w14:paraId="0BC7D45E" w14:textId="77777777" w:rsidR="000B2593" w:rsidRDefault="000B2593">
      <w:pPr>
        <w:pStyle w:val="Textoindependiente"/>
        <w:spacing w:before="9"/>
      </w:pPr>
    </w:p>
    <w:p w14:paraId="0C2AD126" w14:textId="77777777" w:rsidR="000B2593" w:rsidRDefault="00000000">
      <w:pPr>
        <w:pStyle w:val="Textoindependiente"/>
        <w:spacing w:before="1" w:line="292" w:lineRule="auto"/>
        <w:ind w:left="117" w:right="116"/>
        <w:jc w:val="both"/>
      </w:pPr>
      <w:r>
        <w:t>Transcurrido el plazo de exposición al público de un mes sin que se hayan presentado alegaciones por</w:t>
      </w:r>
      <w:r>
        <w:rPr>
          <w:spacing w:val="40"/>
        </w:rPr>
        <w:t xml:space="preserve"> </w:t>
      </w:r>
      <w:r>
        <w:t>los</w:t>
      </w:r>
      <w:r>
        <w:rPr>
          <w:spacing w:val="40"/>
        </w:rPr>
        <w:t xml:space="preserve"> </w:t>
      </w:r>
      <w:r>
        <w:t>interesados,</w:t>
      </w:r>
      <w:r>
        <w:rPr>
          <w:spacing w:val="40"/>
        </w:rPr>
        <w:t xml:space="preserve"> </w:t>
      </w:r>
      <w:r>
        <w:t>o</w:t>
      </w:r>
      <w:r>
        <w:rPr>
          <w:spacing w:val="40"/>
        </w:rPr>
        <w:t xml:space="preserve"> </w:t>
      </w:r>
      <w:r>
        <w:t>una</w:t>
      </w:r>
      <w:r>
        <w:rPr>
          <w:spacing w:val="40"/>
        </w:rPr>
        <w:t xml:space="preserve"> </w:t>
      </w:r>
      <w:r>
        <w:t>vez</w:t>
      </w:r>
      <w:r>
        <w:rPr>
          <w:spacing w:val="40"/>
        </w:rPr>
        <w:t xml:space="preserve"> </w:t>
      </w:r>
      <w:r>
        <w:t>resueltas</w:t>
      </w:r>
      <w:r>
        <w:rPr>
          <w:spacing w:val="40"/>
        </w:rPr>
        <w:t xml:space="preserve"> </w:t>
      </w:r>
      <w:r>
        <w:t>las</w:t>
      </w:r>
      <w:r>
        <w:rPr>
          <w:spacing w:val="40"/>
        </w:rPr>
        <w:t xml:space="preserve"> </w:t>
      </w:r>
      <w:r>
        <w:t>mismas,</w:t>
      </w:r>
      <w:r>
        <w:rPr>
          <w:spacing w:val="40"/>
        </w:rPr>
        <w:t xml:space="preserve"> </w:t>
      </w:r>
      <w:r>
        <w:t>el</w:t>
      </w:r>
      <w:r>
        <w:rPr>
          <w:spacing w:val="40"/>
        </w:rPr>
        <w:t xml:space="preserve"> </w:t>
      </w:r>
      <w:r>
        <w:t>Ayuntamiento,</w:t>
      </w:r>
      <w:r>
        <w:rPr>
          <w:spacing w:val="40"/>
        </w:rPr>
        <w:t xml:space="preserve"> </w:t>
      </w:r>
      <w:r>
        <w:t>en</w:t>
      </w:r>
      <w:r>
        <w:rPr>
          <w:spacing w:val="40"/>
        </w:rPr>
        <w:t xml:space="preserve"> </w:t>
      </w:r>
      <w:r>
        <w:t>el</w:t>
      </w:r>
      <w:r>
        <w:rPr>
          <w:spacing w:val="40"/>
        </w:rPr>
        <w:t xml:space="preserve"> </w:t>
      </w:r>
      <w:r>
        <w:t>ejercicio</w:t>
      </w:r>
      <w:r>
        <w:rPr>
          <w:spacing w:val="40"/>
        </w:rPr>
        <w:t xml:space="preserve"> </w:t>
      </w:r>
      <w:r>
        <w:t>de</w:t>
      </w:r>
      <w:r>
        <w:rPr>
          <w:spacing w:val="40"/>
        </w:rPr>
        <w:t xml:space="preserve"> </w:t>
      </w:r>
      <w:r>
        <w:t>las facultades de inspección y vigilancia del cumplimiento por los propietarios del deber de disponer del informe</w:t>
      </w:r>
      <w:r>
        <w:rPr>
          <w:spacing w:val="34"/>
        </w:rPr>
        <w:t xml:space="preserve"> </w:t>
      </w:r>
      <w:r>
        <w:t>de</w:t>
      </w:r>
      <w:r>
        <w:rPr>
          <w:spacing w:val="35"/>
        </w:rPr>
        <w:t xml:space="preserve"> </w:t>
      </w:r>
      <w:r>
        <w:t>Evaluación</w:t>
      </w:r>
      <w:r>
        <w:rPr>
          <w:spacing w:val="35"/>
        </w:rPr>
        <w:t xml:space="preserve"> </w:t>
      </w:r>
      <w:r>
        <w:t>de</w:t>
      </w:r>
      <w:r>
        <w:rPr>
          <w:spacing w:val="34"/>
        </w:rPr>
        <w:t xml:space="preserve"> </w:t>
      </w:r>
      <w:r>
        <w:t>Edificios,</w:t>
      </w:r>
      <w:r>
        <w:rPr>
          <w:spacing w:val="35"/>
        </w:rPr>
        <w:t xml:space="preserve"> </w:t>
      </w:r>
      <w:r>
        <w:t>podrá</w:t>
      </w:r>
      <w:r>
        <w:rPr>
          <w:spacing w:val="35"/>
        </w:rPr>
        <w:t xml:space="preserve"> </w:t>
      </w:r>
      <w:r>
        <w:t>requerir</w:t>
      </w:r>
      <w:r>
        <w:rPr>
          <w:spacing w:val="35"/>
        </w:rPr>
        <w:t xml:space="preserve"> </w:t>
      </w:r>
      <w:r>
        <w:t>a</w:t>
      </w:r>
      <w:r>
        <w:rPr>
          <w:spacing w:val="34"/>
        </w:rPr>
        <w:t xml:space="preserve"> </w:t>
      </w:r>
      <w:r>
        <w:t>estos</w:t>
      </w:r>
      <w:r>
        <w:rPr>
          <w:spacing w:val="35"/>
        </w:rPr>
        <w:t xml:space="preserve"> </w:t>
      </w:r>
      <w:r>
        <w:t>últimos</w:t>
      </w:r>
      <w:r>
        <w:rPr>
          <w:spacing w:val="35"/>
        </w:rPr>
        <w:t xml:space="preserve"> </w:t>
      </w:r>
      <w:r>
        <w:t>que</w:t>
      </w:r>
      <w:r>
        <w:rPr>
          <w:spacing w:val="34"/>
        </w:rPr>
        <w:t xml:space="preserve"> </w:t>
      </w:r>
      <w:r>
        <w:t>aporten</w:t>
      </w:r>
      <w:r>
        <w:rPr>
          <w:spacing w:val="35"/>
        </w:rPr>
        <w:t xml:space="preserve"> </w:t>
      </w:r>
      <w:r>
        <w:t>dicho</w:t>
      </w:r>
      <w:r>
        <w:rPr>
          <w:spacing w:val="35"/>
        </w:rPr>
        <w:t xml:space="preserve"> </w:t>
      </w:r>
      <w:r>
        <w:t>informe.</w:t>
      </w:r>
      <w:r>
        <w:rPr>
          <w:spacing w:val="35"/>
        </w:rPr>
        <w:t xml:space="preserve"> </w:t>
      </w:r>
      <w:r>
        <w:rPr>
          <w:spacing w:val="-5"/>
        </w:rPr>
        <w:t>En</w:t>
      </w:r>
    </w:p>
    <w:p w14:paraId="61A65EB7" w14:textId="77777777" w:rsidR="000B2593" w:rsidRDefault="000B2593">
      <w:pPr>
        <w:spacing w:line="292" w:lineRule="auto"/>
        <w:jc w:val="both"/>
        <w:sectPr w:rsidR="000B2593">
          <w:pgSz w:w="11910" w:h="16840"/>
          <w:pgMar w:top="1340" w:right="1300" w:bottom="1260" w:left="1300" w:header="225" w:footer="1060" w:gutter="0"/>
          <w:cols w:space="720"/>
        </w:sectPr>
      </w:pPr>
    </w:p>
    <w:p w14:paraId="468C905C" w14:textId="312D4258" w:rsidR="000B2593"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819776" behindDoc="0" locked="0" layoutInCell="1" allowOverlap="1" wp14:anchorId="2489F4AA" wp14:editId="5B7BEF6E">
                <wp:simplePos x="0" y="0"/>
                <wp:positionH relativeFrom="page">
                  <wp:posOffset>6807090</wp:posOffset>
                </wp:positionH>
                <wp:positionV relativeFrom="page">
                  <wp:posOffset>2818730</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BCBDA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56AC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489F4AA" id="Textbox 243" o:spid="_x0000_s1163" type="#_x0000_t202" style="position:absolute;left:0;text-align:left;margin-left:536pt;margin-top:221.95pt;width:33.05pt;height:250.9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DBCBDA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C56AC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caso de comprobar que no se ha realizado el referido informe ordenará su práctica o podrá realizarlo en sustitución y a costa de los propietarios. En el supuesto de que la documentación presentada no cumpla los requisitos formales esenciales, el Ayuntamiento requerirá al interesado para la subsanación de los defectos observados, concediéndole un plazo de 20 días para la aportación de la documentación</w:t>
      </w:r>
      <w:r>
        <w:rPr>
          <w:spacing w:val="40"/>
        </w:rPr>
        <w:t xml:space="preserve"> </w:t>
      </w:r>
      <w:r>
        <w:t>requerida</w:t>
      </w:r>
      <w:r>
        <w:rPr>
          <w:spacing w:val="40"/>
        </w:rPr>
        <w:t xml:space="preserve"> </w:t>
      </w:r>
      <w:r>
        <w:t>y</w:t>
      </w:r>
      <w:r>
        <w:rPr>
          <w:spacing w:val="40"/>
        </w:rPr>
        <w:t xml:space="preserve"> </w:t>
      </w:r>
      <w:r>
        <w:t>en</w:t>
      </w:r>
      <w:r>
        <w:rPr>
          <w:spacing w:val="40"/>
        </w:rPr>
        <w:t xml:space="preserve"> </w:t>
      </w:r>
      <w:r>
        <w:t>el</w:t>
      </w:r>
      <w:r>
        <w:rPr>
          <w:spacing w:val="40"/>
        </w:rPr>
        <w:t xml:space="preserve"> </w:t>
      </w:r>
      <w:r>
        <w:t>caso</w:t>
      </w:r>
      <w:r>
        <w:rPr>
          <w:spacing w:val="40"/>
        </w:rPr>
        <w:t xml:space="preserve"> </w:t>
      </w:r>
      <w:r>
        <w:t>de</w:t>
      </w:r>
      <w:r>
        <w:rPr>
          <w:spacing w:val="40"/>
        </w:rPr>
        <w:t xml:space="preserve"> </w:t>
      </w:r>
      <w:r>
        <w:t>no</w:t>
      </w:r>
      <w:r>
        <w:rPr>
          <w:spacing w:val="40"/>
        </w:rPr>
        <w:t xml:space="preserve"> </w:t>
      </w:r>
      <w:r>
        <w:t>aportarla,</w:t>
      </w:r>
      <w:r>
        <w:rPr>
          <w:spacing w:val="40"/>
        </w:rPr>
        <w:t xml:space="preserve"> </w:t>
      </w:r>
      <w:r>
        <w:t>se</w:t>
      </w:r>
      <w:r>
        <w:rPr>
          <w:spacing w:val="40"/>
        </w:rPr>
        <w:t xml:space="preserve"> </w:t>
      </w:r>
      <w:r>
        <w:t>considerará</w:t>
      </w:r>
      <w:r>
        <w:rPr>
          <w:spacing w:val="40"/>
        </w:rPr>
        <w:t xml:space="preserve"> </w:t>
      </w:r>
      <w:r>
        <w:t>como</w:t>
      </w:r>
      <w:r>
        <w:rPr>
          <w:spacing w:val="40"/>
        </w:rPr>
        <w:t xml:space="preserve"> </w:t>
      </w:r>
      <w:r>
        <w:t>no</w:t>
      </w:r>
      <w:r>
        <w:rPr>
          <w:spacing w:val="40"/>
        </w:rPr>
        <w:t xml:space="preserve"> </w:t>
      </w:r>
      <w:r>
        <w:t>presentado</w:t>
      </w:r>
      <w:r>
        <w:rPr>
          <w:spacing w:val="40"/>
        </w:rPr>
        <w:t xml:space="preserve"> </w:t>
      </w:r>
      <w:r>
        <w:t>el informe de Evaluación de Edificios.</w:t>
      </w:r>
    </w:p>
    <w:p w14:paraId="198AF942" w14:textId="77777777" w:rsidR="000B2593" w:rsidRDefault="000B2593">
      <w:pPr>
        <w:pStyle w:val="Textoindependiente"/>
        <w:spacing w:before="10"/>
      </w:pPr>
    </w:p>
    <w:p w14:paraId="038918AB" w14:textId="77777777" w:rsidR="000B2593" w:rsidRDefault="00000000">
      <w:pPr>
        <w:pStyle w:val="Textoindependiente"/>
        <w:spacing w:line="292" w:lineRule="auto"/>
        <w:ind w:left="117" w:right="116"/>
        <w:jc w:val="both"/>
      </w:pPr>
      <w:r>
        <w:t>El listado de edificios proporcionado por el Arquitecto municipal no contiene datos protegidos según</w:t>
      </w:r>
      <w:r>
        <w:rPr>
          <w:spacing w:val="80"/>
        </w:rPr>
        <w:t xml:space="preserve"> </w:t>
      </w:r>
      <w:r>
        <w:t>la legislación vigente, por lo que puede ser objeto de publicación.</w:t>
      </w:r>
    </w:p>
    <w:p w14:paraId="3D841ABC" w14:textId="77777777" w:rsidR="000B2593" w:rsidRDefault="000B2593">
      <w:pPr>
        <w:pStyle w:val="Textoindependiente"/>
        <w:spacing w:before="9"/>
      </w:pPr>
    </w:p>
    <w:p w14:paraId="10026422" w14:textId="77777777" w:rsidR="000B2593"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PR/2024/8415</w:t>
      </w:r>
      <w:r>
        <w:rPr>
          <w:spacing w:val="-5"/>
        </w:rPr>
        <w:t xml:space="preserve"> </w:t>
      </w:r>
      <w:r>
        <w:t>de</w:t>
      </w:r>
      <w:r>
        <w:rPr>
          <w:spacing w:val="-4"/>
        </w:rPr>
        <w:t xml:space="preserve"> </w:t>
      </w:r>
      <w:r>
        <w:t>15</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46C82AEB" w14:textId="77777777" w:rsidR="000B2593" w:rsidRDefault="000B2593">
      <w:pPr>
        <w:pStyle w:val="Textoindependiente"/>
        <w:spacing w:before="59"/>
      </w:pPr>
    </w:p>
    <w:p w14:paraId="0823468D" w14:textId="77777777" w:rsidR="000B2593" w:rsidRDefault="00000000">
      <w:pPr>
        <w:pStyle w:val="Ttulo5"/>
      </w:pPr>
      <w:r>
        <w:rPr>
          <w:spacing w:val="-2"/>
        </w:rPr>
        <w:t>Resolución:</w:t>
      </w:r>
    </w:p>
    <w:p w14:paraId="4C564625" w14:textId="77777777" w:rsidR="000B2593" w:rsidRDefault="000B2593">
      <w:pPr>
        <w:pStyle w:val="Textoindependiente"/>
        <w:spacing w:before="61"/>
        <w:rPr>
          <w:b/>
        </w:rPr>
      </w:pPr>
    </w:p>
    <w:p w14:paraId="24CDD8C1" w14:textId="77777777" w:rsidR="000B2593" w:rsidRDefault="00000000">
      <w:pPr>
        <w:pStyle w:val="Textoindependiente"/>
        <w:spacing w:before="1" w:line="295" w:lineRule="auto"/>
        <w:ind w:left="117" w:right="115"/>
        <w:jc w:val="both"/>
      </w:pPr>
      <w:proofErr w:type="gramStart"/>
      <w:r>
        <w:rPr>
          <w:b/>
        </w:rPr>
        <w:t>Primero.-</w:t>
      </w:r>
      <w:proofErr w:type="gramEnd"/>
      <w:r>
        <w:rPr>
          <w:b/>
        </w:rPr>
        <w:t xml:space="preserve"> </w:t>
      </w:r>
      <w:r>
        <w:t>Aprobar el listado de los bienes inmuebles sujetos a informe de Evaluación de Edificios referido a 2025 conforme al informe técnico suscrito con fecha siete de noviembre de 2024, por el Ingeniero de Caminos Municipal Don Juan Pablo Nieto Mazarrón.</w:t>
      </w:r>
    </w:p>
    <w:p w14:paraId="08011964" w14:textId="77777777" w:rsidR="000B2593" w:rsidRDefault="000B2593">
      <w:pPr>
        <w:pStyle w:val="Textoindependiente"/>
        <w:spacing w:before="6"/>
      </w:pPr>
    </w:p>
    <w:p w14:paraId="2D37CA6D" w14:textId="7D368544" w:rsidR="000B2593" w:rsidRDefault="00000000">
      <w:pPr>
        <w:pStyle w:val="Textoindependiente"/>
        <w:spacing w:line="295" w:lineRule="auto"/>
        <w:ind w:left="117" w:right="116"/>
        <w:jc w:val="both"/>
      </w:pPr>
      <w:proofErr w:type="gramStart"/>
      <w:r>
        <w:rPr>
          <w:b/>
        </w:rPr>
        <w:t>Segundo.-</w:t>
      </w:r>
      <w:proofErr w:type="gramEnd"/>
      <w:r>
        <w:rPr>
          <w:b/>
        </w:rPr>
        <w:t xml:space="preserve"> </w:t>
      </w:r>
      <w:r>
        <w:t>Exponer al público el presente acuerdo junto con el listado de los bienes inmuebles</w:t>
      </w:r>
      <w:r>
        <w:rPr>
          <w:spacing w:val="40"/>
        </w:rPr>
        <w:t xml:space="preserve"> </w:t>
      </w:r>
      <w:r>
        <w:t>sujetos a Informe de Evaluación de Edificios referido al año 2025, por espacio de un mes, mediante anuncios insertados en el tablón de edictos del Ayuntamiento,</w:t>
      </w:r>
      <w:r>
        <w:rPr>
          <w:spacing w:val="11"/>
        </w:rPr>
        <w:t xml:space="preserve"> </w:t>
      </w:r>
      <w:r>
        <w:t>en el BOCAM,</w:t>
      </w:r>
      <w:r>
        <w:rPr>
          <w:spacing w:val="11"/>
        </w:rPr>
        <w:t xml:space="preserve"> </w:t>
      </w:r>
      <w:r>
        <w:t xml:space="preserve">en la </w:t>
      </w:r>
      <w:r w:rsidR="001E0CB2">
        <w:t>s</w:t>
      </w:r>
      <w:r>
        <w:t xml:space="preserve">ede </w:t>
      </w:r>
      <w:r w:rsidR="001E0CB2">
        <w:t>e</w:t>
      </w:r>
      <w:r>
        <w:t>lectrónica</w:t>
      </w:r>
      <w:r>
        <w:rPr>
          <w:spacing w:val="80"/>
        </w:rPr>
        <w:t xml:space="preserve"> </w:t>
      </w:r>
      <w:r>
        <w:t>y en el portal de trasparencia.</w:t>
      </w:r>
    </w:p>
    <w:p w14:paraId="505D7ACF" w14:textId="77777777" w:rsidR="000B2593" w:rsidRDefault="000B2593">
      <w:pPr>
        <w:pStyle w:val="Textoindependiente"/>
        <w:spacing w:before="4"/>
      </w:pPr>
    </w:p>
    <w:p w14:paraId="2D3D2E6B" w14:textId="77777777" w:rsidR="000B2593" w:rsidRDefault="00000000">
      <w:pPr>
        <w:pStyle w:val="Textoindependiente"/>
        <w:spacing w:before="1" w:line="292" w:lineRule="auto"/>
        <w:ind w:left="117" w:right="116"/>
        <w:jc w:val="both"/>
      </w:pPr>
      <w:proofErr w:type="gramStart"/>
      <w:r>
        <w:rPr>
          <w:b/>
        </w:rPr>
        <w:t>Tercero.-</w:t>
      </w:r>
      <w:proofErr w:type="gramEnd"/>
      <w:r>
        <w:rPr>
          <w:b/>
        </w:rPr>
        <w:t xml:space="preserve"> </w:t>
      </w:r>
      <w:r>
        <w:t>Transcurrido el plazo de exposición al público de un mes sin que se hayan presentado alegaciones por los interesados, o una vez resueltas las mismas, el Ayuntamiento, en el ejercicio de las facultades de inspección y vigilancia del cumplimiento por los propietarios del deber de disponer del informe de evaluación de edificios, requerirá a estos últimos que aporten dicho informe. En caso de comprobar que no se ha realizado el referido informe ordenará su práctica o podrá realizarlo en sustitución y a costa de los propietarios. En el supuesto de que la documentación presentada no cumpla los requisitos formales esenciales, el Ayuntamiento requerirá al interesado para la subsanación de los defectos observados, concediéndole un plazo de 20 días para la aportación de la documentación</w:t>
      </w:r>
      <w:r>
        <w:rPr>
          <w:spacing w:val="40"/>
        </w:rPr>
        <w:t xml:space="preserve"> </w:t>
      </w:r>
      <w:r>
        <w:t>requerida</w:t>
      </w:r>
      <w:r>
        <w:rPr>
          <w:spacing w:val="40"/>
        </w:rPr>
        <w:t xml:space="preserve"> </w:t>
      </w:r>
      <w:r>
        <w:t>y</w:t>
      </w:r>
      <w:r>
        <w:rPr>
          <w:spacing w:val="40"/>
        </w:rPr>
        <w:t xml:space="preserve"> </w:t>
      </w:r>
      <w:r>
        <w:t>en</w:t>
      </w:r>
      <w:r>
        <w:rPr>
          <w:spacing w:val="40"/>
        </w:rPr>
        <w:t xml:space="preserve"> </w:t>
      </w:r>
      <w:r>
        <w:t>el</w:t>
      </w:r>
      <w:r>
        <w:rPr>
          <w:spacing w:val="40"/>
        </w:rPr>
        <w:t xml:space="preserve"> </w:t>
      </w:r>
      <w:r>
        <w:t>caso</w:t>
      </w:r>
      <w:r>
        <w:rPr>
          <w:spacing w:val="40"/>
        </w:rPr>
        <w:t xml:space="preserve"> </w:t>
      </w:r>
      <w:r>
        <w:t>de</w:t>
      </w:r>
      <w:r>
        <w:rPr>
          <w:spacing w:val="40"/>
        </w:rPr>
        <w:t xml:space="preserve"> </w:t>
      </w:r>
      <w:r>
        <w:t>no</w:t>
      </w:r>
      <w:r>
        <w:rPr>
          <w:spacing w:val="40"/>
        </w:rPr>
        <w:t xml:space="preserve"> </w:t>
      </w:r>
      <w:r>
        <w:t>aportarla,</w:t>
      </w:r>
      <w:r>
        <w:rPr>
          <w:spacing w:val="40"/>
        </w:rPr>
        <w:t xml:space="preserve"> </w:t>
      </w:r>
      <w:r>
        <w:t>se</w:t>
      </w:r>
      <w:r>
        <w:rPr>
          <w:spacing w:val="40"/>
        </w:rPr>
        <w:t xml:space="preserve"> </w:t>
      </w:r>
      <w:r>
        <w:t>considerará</w:t>
      </w:r>
      <w:r>
        <w:rPr>
          <w:spacing w:val="40"/>
        </w:rPr>
        <w:t xml:space="preserve"> </w:t>
      </w:r>
      <w:r>
        <w:t>como</w:t>
      </w:r>
      <w:r>
        <w:rPr>
          <w:spacing w:val="40"/>
        </w:rPr>
        <w:t xml:space="preserve"> </w:t>
      </w:r>
      <w:r>
        <w:t>no</w:t>
      </w:r>
      <w:r>
        <w:rPr>
          <w:spacing w:val="40"/>
        </w:rPr>
        <w:t xml:space="preserve"> </w:t>
      </w:r>
      <w:r>
        <w:t>presentado</w:t>
      </w:r>
      <w:r>
        <w:rPr>
          <w:spacing w:val="40"/>
        </w:rPr>
        <w:t xml:space="preserve"> </w:t>
      </w:r>
      <w:r>
        <w:t>el informe de Evaluación de Edificios.</w:t>
      </w:r>
    </w:p>
    <w:p w14:paraId="1F2A82D5" w14:textId="77777777" w:rsidR="000B2593" w:rsidRDefault="000B2593">
      <w:pPr>
        <w:pStyle w:val="Textoindependiente"/>
        <w:spacing w:before="4"/>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767E09B2" w14:textId="77777777">
        <w:trPr>
          <w:trHeight w:val="686"/>
        </w:trPr>
        <w:tc>
          <w:tcPr>
            <w:tcW w:w="9062" w:type="dxa"/>
            <w:gridSpan w:val="2"/>
            <w:tcBorders>
              <w:left w:val="single" w:sz="4" w:space="0" w:color="CCCCCC"/>
              <w:right w:val="single" w:sz="4" w:space="0" w:color="CCCCCC"/>
            </w:tcBorders>
            <w:shd w:val="clear" w:color="auto" w:fill="F3F3F3"/>
          </w:tcPr>
          <w:p w14:paraId="3CE9F58D" w14:textId="7F747158" w:rsidR="000B2593" w:rsidRDefault="00000000">
            <w:pPr>
              <w:pStyle w:val="TableParagraph"/>
              <w:spacing w:before="79" w:line="297" w:lineRule="auto"/>
              <w:jc w:val="left"/>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gasto</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intereses</w:t>
            </w:r>
            <w:r>
              <w:rPr>
                <w:b/>
                <w:spacing w:val="40"/>
                <w:sz w:val="20"/>
              </w:rPr>
              <w:t xml:space="preserve"> </w:t>
            </w:r>
            <w:r>
              <w:rPr>
                <w:b/>
                <w:sz w:val="20"/>
              </w:rPr>
              <w:t>de</w:t>
            </w:r>
            <w:r>
              <w:rPr>
                <w:b/>
                <w:spacing w:val="40"/>
                <w:sz w:val="20"/>
              </w:rPr>
              <w:t xml:space="preserve"> </w:t>
            </w:r>
            <w:r>
              <w:rPr>
                <w:b/>
                <w:sz w:val="20"/>
              </w:rPr>
              <w:t>demora</w:t>
            </w:r>
            <w:r>
              <w:rPr>
                <w:b/>
                <w:spacing w:val="40"/>
                <w:sz w:val="20"/>
              </w:rPr>
              <w:t xml:space="preserve"> </w:t>
            </w:r>
            <w:r>
              <w:rPr>
                <w:b/>
                <w:sz w:val="20"/>
              </w:rPr>
              <w:t>por</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facturas</w:t>
            </w:r>
            <w:r w:rsidR="001E0CB2">
              <w:rPr>
                <w:b/>
                <w:sz w:val="20"/>
              </w:rPr>
              <w:t xml:space="preserve">. </w:t>
            </w:r>
            <w:proofErr w:type="spellStart"/>
            <w:r w:rsidR="001E0CB2">
              <w:rPr>
                <w:b/>
                <w:sz w:val="20"/>
              </w:rPr>
              <w:t>E</w:t>
            </w:r>
            <w:r>
              <w:rPr>
                <w:b/>
                <w:sz w:val="20"/>
              </w:rPr>
              <w:t>xpte</w:t>
            </w:r>
            <w:proofErr w:type="spellEnd"/>
            <w:r>
              <w:rPr>
                <w:b/>
                <w:sz w:val="20"/>
              </w:rPr>
              <w:t>. 53403/2024</w:t>
            </w:r>
            <w:r w:rsidR="001E0CB2">
              <w:rPr>
                <w:b/>
                <w:sz w:val="20"/>
              </w:rPr>
              <w:t>.</w:t>
            </w:r>
          </w:p>
        </w:tc>
      </w:tr>
      <w:tr w:rsidR="000B2593" w14:paraId="6D00ACD0" w14:textId="77777777">
        <w:trPr>
          <w:trHeight w:val="399"/>
        </w:trPr>
        <w:tc>
          <w:tcPr>
            <w:tcW w:w="1877" w:type="dxa"/>
            <w:tcBorders>
              <w:left w:val="single" w:sz="4" w:space="0" w:color="CCCCCC"/>
              <w:right w:val="single" w:sz="6" w:space="0" w:color="CCCCCC"/>
            </w:tcBorders>
          </w:tcPr>
          <w:p w14:paraId="5C46EBF2"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right w:val="single" w:sz="4" w:space="0" w:color="CCCCCC"/>
            </w:tcBorders>
          </w:tcPr>
          <w:p w14:paraId="27D68D8A"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F2A4EB" w14:textId="77777777" w:rsidR="000B2593" w:rsidRDefault="000B2593">
      <w:pPr>
        <w:pStyle w:val="Textoindependiente"/>
        <w:spacing w:before="142"/>
      </w:pPr>
    </w:p>
    <w:p w14:paraId="70ADA0DD" w14:textId="77777777" w:rsidR="000B2593"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0121CA" w14:textId="77777777" w:rsidR="000B2593" w:rsidRDefault="000B2593">
      <w:pPr>
        <w:pStyle w:val="Textoindependiente"/>
        <w:spacing w:before="61"/>
        <w:rPr>
          <w:b/>
        </w:rPr>
      </w:pPr>
    </w:p>
    <w:p w14:paraId="567A249D" w14:textId="77777777" w:rsidR="000B2593" w:rsidRDefault="00000000">
      <w:pPr>
        <w:pStyle w:val="Textoindependiente"/>
        <w:spacing w:line="292" w:lineRule="auto"/>
        <w:ind w:left="117" w:right="116"/>
        <w:jc w:val="both"/>
      </w:pPr>
      <w:r>
        <w:t>1º.- Con fecha 17 de octubre de 2024, la sociedad BFF presenta reclamación para el cobro de facturas, intereses de demora y costes de cobro por los importes siguientes:</w:t>
      </w:r>
    </w:p>
    <w:p w14:paraId="26DB79E5" w14:textId="77777777" w:rsidR="000B2593" w:rsidRDefault="000B2593">
      <w:pPr>
        <w:pStyle w:val="Textoindependiente"/>
        <w:spacing w:before="10"/>
      </w:pPr>
    </w:p>
    <w:p w14:paraId="4CE01E62" w14:textId="11519AE1" w:rsidR="000B2593" w:rsidRDefault="00000000">
      <w:pPr>
        <w:pStyle w:val="Textoindependiente"/>
        <w:spacing w:line="292" w:lineRule="auto"/>
        <w:ind w:left="518" w:hanging="173"/>
      </w:pPr>
      <w:r>
        <w:rPr>
          <w:noProof/>
          <w:position w:val="2"/>
        </w:rPr>
        <w:drawing>
          <wp:inline distT="0" distB="0" distL="0" distR="0" wp14:anchorId="50A5737C" wp14:editId="764C4E76">
            <wp:extent cx="57619" cy="57632"/>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rPr>
        <w:t xml:space="preserve"> </w:t>
      </w:r>
      <w:r>
        <w:t>5.992,51</w:t>
      </w:r>
      <w:r>
        <w:rPr>
          <w:spacing w:val="40"/>
        </w:rPr>
        <w:t xml:space="preserve"> </w:t>
      </w:r>
      <w:r>
        <w:t>€</w:t>
      </w:r>
      <w:r w:rsidR="001E0CB2">
        <w:t>,</w:t>
      </w:r>
      <w:r>
        <w:rPr>
          <w:spacing w:val="40"/>
        </w:rPr>
        <w:t xml:space="preserve"> </w:t>
      </w:r>
      <w:r>
        <w:t>en</w:t>
      </w:r>
      <w:r>
        <w:rPr>
          <w:spacing w:val="40"/>
        </w:rPr>
        <w:t xml:space="preserve"> </w:t>
      </w:r>
      <w:r>
        <w:t>concepto</w:t>
      </w:r>
      <w:r>
        <w:rPr>
          <w:spacing w:val="40"/>
        </w:rPr>
        <w:t xml:space="preserve"> </w:t>
      </w:r>
      <w:r>
        <w:t>de</w:t>
      </w:r>
      <w:r>
        <w:rPr>
          <w:spacing w:val="40"/>
        </w:rPr>
        <w:t xml:space="preserve"> </w:t>
      </w:r>
      <w:r>
        <w:t>principal,</w:t>
      </w:r>
      <w:r>
        <w:rPr>
          <w:spacing w:val="40"/>
        </w:rPr>
        <w:t xml:space="preserve"> </w:t>
      </w:r>
      <w:r>
        <w:t>más</w:t>
      </w:r>
      <w:r>
        <w:rPr>
          <w:spacing w:val="40"/>
        </w:rPr>
        <w:t xml:space="preserve"> </w:t>
      </w:r>
      <w:r>
        <w:t>los</w:t>
      </w:r>
      <w:r>
        <w:rPr>
          <w:spacing w:val="40"/>
        </w:rPr>
        <w:t xml:space="preserve"> </w:t>
      </w:r>
      <w:r>
        <w:t>correspondientes</w:t>
      </w:r>
      <w:r>
        <w:rPr>
          <w:spacing w:val="40"/>
        </w:rPr>
        <w:t xml:space="preserve"> </w:t>
      </w:r>
      <w:r>
        <w:t>intereses</w:t>
      </w:r>
      <w:r>
        <w:rPr>
          <w:spacing w:val="40"/>
        </w:rPr>
        <w:t xml:space="preserve"> </w:t>
      </w:r>
      <w:r>
        <w:t>de</w:t>
      </w:r>
      <w:r>
        <w:rPr>
          <w:spacing w:val="40"/>
        </w:rPr>
        <w:t xml:space="preserve"> </w:t>
      </w:r>
      <w:r>
        <w:t>demora</w:t>
      </w:r>
      <w:r>
        <w:rPr>
          <w:spacing w:val="40"/>
        </w:rPr>
        <w:t xml:space="preserve"> </w:t>
      </w:r>
      <w:r>
        <w:t>al</w:t>
      </w:r>
      <w:r>
        <w:rPr>
          <w:spacing w:val="40"/>
        </w:rPr>
        <w:t xml:space="preserve"> </w:t>
      </w:r>
      <w:r>
        <w:t>tipo previsto en la Ley 3/2004.</w:t>
      </w:r>
    </w:p>
    <w:p w14:paraId="4CFA676C" w14:textId="77777777" w:rsidR="000B2593" w:rsidRDefault="000B2593">
      <w:pPr>
        <w:pStyle w:val="Textoindependiente"/>
        <w:spacing w:before="9"/>
      </w:pPr>
    </w:p>
    <w:p w14:paraId="3D5E8190" w14:textId="02AF6B74" w:rsidR="000B2593" w:rsidRDefault="00000000">
      <w:pPr>
        <w:pStyle w:val="Textoindependiente"/>
        <w:spacing w:before="1" w:line="292" w:lineRule="auto"/>
        <w:ind w:left="518" w:right="121" w:hanging="173"/>
      </w:pPr>
      <w:r>
        <w:rPr>
          <w:noProof/>
          <w:position w:val="2"/>
        </w:rPr>
        <w:drawing>
          <wp:inline distT="0" distB="0" distL="0" distR="0" wp14:anchorId="686AECB7" wp14:editId="69081F64">
            <wp:extent cx="57619" cy="57632"/>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rPr>
        <w:t xml:space="preserve"> </w:t>
      </w:r>
      <w:r>
        <w:t>117.985,17 €</w:t>
      </w:r>
      <w:r w:rsidR="001E0CB2">
        <w:t>,</w:t>
      </w:r>
      <w:r>
        <w:t xml:space="preserve"> en concepto de intereses de demora al tipo previsto en la Ley 3/2004, en relación con aquellas facturas ya satisfechas fuera de plazo.</w:t>
      </w:r>
    </w:p>
    <w:p w14:paraId="6D9D374B" w14:textId="77777777" w:rsidR="000B2593" w:rsidRDefault="000B2593">
      <w:pPr>
        <w:spacing w:line="292" w:lineRule="auto"/>
        <w:sectPr w:rsidR="000B2593">
          <w:pgSz w:w="11910" w:h="16840"/>
          <w:pgMar w:top="1340" w:right="1300" w:bottom="1260" w:left="1300" w:header="225" w:footer="1060" w:gutter="0"/>
          <w:cols w:space="720"/>
        </w:sectPr>
      </w:pPr>
    </w:p>
    <w:p w14:paraId="435F2B1C" w14:textId="519150D4" w:rsidR="000B2593" w:rsidRDefault="00000000">
      <w:pPr>
        <w:pStyle w:val="Textoindependiente"/>
        <w:spacing w:before="88" w:line="292" w:lineRule="auto"/>
        <w:ind w:left="518" w:right="116"/>
        <w:jc w:val="both"/>
      </w:pPr>
      <w:r>
        <w:rPr>
          <w:noProof/>
        </w:rPr>
        <w:lastRenderedPageBreak/>
        <mc:AlternateContent>
          <mc:Choice Requires="wps">
            <w:drawing>
              <wp:anchor distT="0" distB="0" distL="0" distR="0" simplePos="0" relativeHeight="15820800" behindDoc="0" locked="0" layoutInCell="1" allowOverlap="1" wp14:anchorId="77A92348" wp14:editId="2EBB66D6">
                <wp:simplePos x="0" y="0"/>
                <wp:positionH relativeFrom="page">
                  <wp:posOffset>6807090</wp:posOffset>
                </wp:positionH>
                <wp:positionV relativeFrom="page">
                  <wp:posOffset>2818730</wp:posOffset>
                </wp:positionV>
                <wp:extent cx="419734" cy="3187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4A84D0"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D5D21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7A92348" id="Textbox 252" o:spid="_x0000_s1164" type="#_x0000_t202" style="position:absolute;left:0;text-align:left;margin-left:536pt;margin-top:221.95pt;width:33.05pt;height:250.9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1A4A84D0"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D5D211"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t>40 €</w:t>
      </w:r>
      <w:r w:rsidR="001E0CB2">
        <w:t>,</w:t>
      </w:r>
      <w:r>
        <w:t xml:space="preserve"> en concepto de costes de cobro por cada una de las facturas no pagadas dentro de los plazos legalmente establecidos para ello de conformidad con el artículo 8 de la Ley 3/2004, más los correspondientes intereses de demora hasta su efectivo cobro en los términos de la misma</w:t>
      </w:r>
      <w:r>
        <w:rPr>
          <w:spacing w:val="40"/>
        </w:rPr>
        <w:t xml:space="preserve"> </w:t>
      </w:r>
      <w:r>
        <w:t>ley que asciende a</w:t>
      </w:r>
    </w:p>
    <w:p w14:paraId="3505BC8C" w14:textId="77777777" w:rsidR="000B2593" w:rsidRDefault="000B2593">
      <w:pPr>
        <w:pStyle w:val="Textoindependiente"/>
      </w:pPr>
    </w:p>
    <w:p w14:paraId="381F0580" w14:textId="77777777" w:rsidR="000B2593" w:rsidRDefault="000B2593">
      <w:pPr>
        <w:pStyle w:val="Textoindependiente"/>
        <w:spacing w:before="20"/>
      </w:pPr>
    </w:p>
    <w:p w14:paraId="1922D3A6" w14:textId="77777777" w:rsidR="000B2593" w:rsidRDefault="00000000">
      <w:pPr>
        <w:pStyle w:val="Textoindependiente"/>
        <w:spacing w:line="292" w:lineRule="auto"/>
        <w:ind w:left="117" w:right="116"/>
        <w:jc w:val="both"/>
      </w:pPr>
      <w:r>
        <w:t xml:space="preserve">2º.- Con fecha 19 de noviembre de 2024 se emite informe por el Interventor General sobre la reclamación presentada por la sociedad BFF donde, tras un examen exhaustivo de las fechas de presentación de cada una de las facturas y de las fechas en que fueron abonadas por el ayuntamiento, concluye que el importe al que tiene derecho la sociedad financiera reclamante es el </w:t>
      </w:r>
      <w:r>
        <w:rPr>
          <w:spacing w:val="-2"/>
        </w:rPr>
        <w:t>siguiente:</w:t>
      </w:r>
    </w:p>
    <w:p w14:paraId="681E3A1B" w14:textId="77777777" w:rsidR="000B2593" w:rsidRDefault="000B2593">
      <w:pPr>
        <w:pStyle w:val="Textoindependiente"/>
        <w:spacing w:before="9"/>
      </w:pPr>
    </w:p>
    <w:p w14:paraId="6AA7FD7D" w14:textId="0753389B" w:rsidR="000B2593" w:rsidRDefault="00000000">
      <w:pPr>
        <w:pStyle w:val="Textoindependiente"/>
        <w:spacing w:before="1" w:line="292" w:lineRule="auto"/>
        <w:ind w:left="518" w:hanging="173"/>
      </w:pPr>
      <w:r>
        <w:rPr>
          <w:noProof/>
          <w:position w:val="2"/>
        </w:rPr>
        <w:drawing>
          <wp:inline distT="0" distB="0" distL="0" distR="0" wp14:anchorId="0A7A2483" wp14:editId="0AD76E64">
            <wp:extent cx="57619" cy="5763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4"/>
        </w:rPr>
        <w:t xml:space="preserve"> </w:t>
      </w:r>
      <w:r>
        <w:t>59.556,97</w:t>
      </w:r>
      <w:r w:rsidR="00115797">
        <w:t xml:space="preserve"> </w:t>
      </w:r>
      <w:r>
        <w:t>€</w:t>
      </w:r>
      <w:r>
        <w:rPr>
          <w:spacing w:val="24"/>
        </w:rPr>
        <w:t xml:space="preserve"> </w:t>
      </w:r>
      <w:r>
        <w:t>en</w:t>
      </w:r>
      <w:r>
        <w:rPr>
          <w:spacing w:val="24"/>
        </w:rPr>
        <w:t xml:space="preserve"> </w:t>
      </w:r>
      <w:r>
        <w:t>concepto</w:t>
      </w:r>
      <w:r>
        <w:rPr>
          <w:spacing w:val="24"/>
        </w:rPr>
        <w:t xml:space="preserve"> </w:t>
      </w:r>
      <w:r>
        <w:t>de</w:t>
      </w:r>
      <w:r>
        <w:rPr>
          <w:spacing w:val="24"/>
        </w:rPr>
        <w:t xml:space="preserve"> </w:t>
      </w:r>
      <w:r>
        <w:t>intereses</w:t>
      </w:r>
      <w:r>
        <w:rPr>
          <w:spacing w:val="24"/>
        </w:rPr>
        <w:t xml:space="preserve"> </w:t>
      </w:r>
      <w:r>
        <w:t>de</w:t>
      </w:r>
      <w:r>
        <w:rPr>
          <w:spacing w:val="24"/>
        </w:rPr>
        <w:t xml:space="preserve"> </w:t>
      </w:r>
      <w:r>
        <w:t>demora</w:t>
      </w:r>
      <w:r>
        <w:rPr>
          <w:spacing w:val="24"/>
        </w:rPr>
        <w:t xml:space="preserve"> </w:t>
      </w:r>
      <w:r>
        <w:t>al</w:t>
      </w:r>
      <w:r>
        <w:rPr>
          <w:spacing w:val="24"/>
        </w:rPr>
        <w:t xml:space="preserve"> </w:t>
      </w:r>
      <w:r>
        <w:t>tipo</w:t>
      </w:r>
      <w:r>
        <w:rPr>
          <w:spacing w:val="24"/>
        </w:rPr>
        <w:t xml:space="preserve"> </w:t>
      </w:r>
      <w:r>
        <w:t>previsto</w:t>
      </w:r>
      <w:r>
        <w:rPr>
          <w:spacing w:val="24"/>
        </w:rPr>
        <w:t xml:space="preserve"> </w:t>
      </w:r>
      <w:r>
        <w:t>en</w:t>
      </w:r>
      <w:r>
        <w:rPr>
          <w:spacing w:val="24"/>
        </w:rPr>
        <w:t xml:space="preserve"> </w:t>
      </w:r>
      <w:r>
        <w:t>la</w:t>
      </w:r>
      <w:r>
        <w:rPr>
          <w:spacing w:val="24"/>
        </w:rPr>
        <w:t xml:space="preserve"> </w:t>
      </w:r>
      <w:r>
        <w:t>Ley</w:t>
      </w:r>
      <w:r>
        <w:rPr>
          <w:spacing w:val="24"/>
        </w:rPr>
        <w:t xml:space="preserve"> </w:t>
      </w:r>
      <w:r>
        <w:t>3/2004,</w:t>
      </w:r>
      <w:r>
        <w:rPr>
          <w:spacing w:val="24"/>
        </w:rPr>
        <w:t xml:space="preserve"> </w:t>
      </w:r>
      <w:r>
        <w:t>en</w:t>
      </w:r>
      <w:r>
        <w:rPr>
          <w:spacing w:val="24"/>
        </w:rPr>
        <w:t xml:space="preserve"> </w:t>
      </w:r>
      <w:r>
        <w:t>relación con aquellas facturas ya satisfechas fuera de plazo.</w:t>
      </w:r>
    </w:p>
    <w:p w14:paraId="49B4A2E4" w14:textId="77777777" w:rsidR="000B2593" w:rsidRDefault="000B2593">
      <w:pPr>
        <w:pStyle w:val="Textoindependiente"/>
        <w:spacing w:before="9"/>
      </w:pPr>
    </w:p>
    <w:p w14:paraId="31D9CFAF" w14:textId="44F5631D" w:rsidR="000B2593" w:rsidRDefault="00000000">
      <w:pPr>
        <w:pStyle w:val="Textoindependiente"/>
        <w:ind w:left="345"/>
      </w:pPr>
      <w:r>
        <w:rPr>
          <w:noProof/>
          <w:position w:val="2"/>
        </w:rPr>
        <w:drawing>
          <wp:inline distT="0" distB="0" distL="0" distR="0" wp14:anchorId="05B299AB" wp14:editId="2FBDF676">
            <wp:extent cx="57619" cy="57632"/>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5"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880,00</w:t>
      </w:r>
      <w:r w:rsidR="00115797">
        <w:t xml:space="preserve"> </w:t>
      </w:r>
      <w:r>
        <w:t>€, en concepto de gastos de gestión</w:t>
      </w:r>
      <w:r w:rsidR="00115797">
        <w:t>.</w:t>
      </w:r>
    </w:p>
    <w:p w14:paraId="0C0131A9" w14:textId="77777777" w:rsidR="000B2593" w:rsidRDefault="000B2593">
      <w:pPr>
        <w:pStyle w:val="Textoindependiente"/>
        <w:spacing w:before="61"/>
      </w:pPr>
    </w:p>
    <w:p w14:paraId="2A822E4C" w14:textId="5C175E94" w:rsidR="00115797" w:rsidRDefault="00000000" w:rsidP="00115797">
      <w:pPr>
        <w:pStyle w:val="Textoindependiente"/>
        <w:spacing w:line="292" w:lineRule="auto"/>
        <w:ind w:left="117" w:right="116"/>
        <w:jc w:val="both"/>
        <w:rPr>
          <w:spacing w:val="-2"/>
        </w:rPr>
      </w:pPr>
      <w:r>
        <w:t>3º.-</w:t>
      </w:r>
      <w:r>
        <w:rPr>
          <w:spacing w:val="16"/>
        </w:rPr>
        <w:t xml:space="preserve"> </w:t>
      </w:r>
      <w:r>
        <w:t>El</w:t>
      </w:r>
      <w:r>
        <w:rPr>
          <w:spacing w:val="16"/>
        </w:rPr>
        <w:t xml:space="preserve"> </w:t>
      </w:r>
      <w:r>
        <w:t>20</w:t>
      </w:r>
      <w:r>
        <w:rPr>
          <w:spacing w:val="16"/>
        </w:rPr>
        <w:t xml:space="preserve"> </w:t>
      </w:r>
      <w:r>
        <w:t>de</w:t>
      </w:r>
      <w:r>
        <w:rPr>
          <w:spacing w:val="16"/>
        </w:rPr>
        <w:t xml:space="preserve"> </w:t>
      </w:r>
      <w:r>
        <w:t>noviembre</w:t>
      </w:r>
      <w:r>
        <w:rPr>
          <w:spacing w:val="16"/>
        </w:rPr>
        <w:t xml:space="preserve"> </w:t>
      </w:r>
      <w:r>
        <w:t>se</w:t>
      </w:r>
      <w:r>
        <w:rPr>
          <w:spacing w:val="16"/>
        </w:rPr>
        <w:t xml:space="preserve"> </w:t>
      </w:r>
      <w:r>
        <w:t>emite</w:t>
      </w:r>
      <w:r>
        <w:rPr>
          <w:spacing w:val="16"/>
        </w:rPr>
        <w:t xml:space="preserve"> </w:t>
      </w:r>
      <w:r>
        <w:t>informe</w:t>
      </w:r>
      <w:r>
        <w:rPr>
          <w:spacing w:val="16"/>
        </w:rPr>
        <w:t xml:space="preserve"> </w:t>
      </w:r>
      <w:r>
        <w:t>de</w:t>
      </w:r>
      <w:r>
        <w:rPr>
          <w:spacing w:val="16"/>
        </w:rPr>
        <w:t xml:space="preserve"> </w:t>
      </w:r>
      <w:r>
        <w:t>la</w:t>
      </w:r>
      <w:r>
        <w:rPr>
          <w:spacing w:val="16"/>
        </w:rPr>
        <w:t xml:space="preserve"> </w:t>
      </w:r>
      <w:r>
        <w:t>Asesoría</w:t>
      </w:r>
      <w:r>
        <w:rPr>
          <w:spacing w:val="16"/>
        </w:rPr>
        <w:t xml:space="preserve"> </w:t>
      </w:r>
      <w:r>
        <w:t>jurídica</w:t>
      </w:r>
      <w:r>
        <w:rPr>
          <w:spacing w:val="16"/>
        </w:rPr>
        <w:t xml:space="preserve"> </w:t>
      </w:r>
      <w:r>
        <w:t>en</w:t>
      </w:r>
      <w:r>
        <w:rPr>
          <w:spacing w:val="16"/>
        </w:rPr>
        <w:t xml:space="preserve"> </w:t>
      </w:r>
      <w:r>
        <w:t>el</w:t>
      </w:r>
      <w:r>
        <w:rPr>
          <w:spacing w:val="16"/>
        </w:rPr>
        <w:t xml:space="preserve"> </w:t>
      </w:r>
      <w:r>
        <w:t>que</w:t>
      </w:r>
      <w:r>
        <w:rPr>
          <w:spacing w:val="16"/>
        </w:rPr>
        <w:t xml:space="preserve"> </w:t>
      </w:r>
      <w:r>
        <w:t>explica</w:t>
      </w:r>
      <w:r>
        <w:rPr>
          <w:spacing w:val="16"/>
        </w:rPr>
        <w:t xml:space="preserve"> </w:t>
      </w:r>
      <w:r>
        <w:t>que</w:t>
      </w:r>
      <w:r>
        <w:rPr>
          <w:spacing w:val="16"/>
        </w:rPr>
        <w:t xml:space="preserve"> </w:t>
      </w:r>
      <w:r>
        <w:t>la</w:t>
      </w:r>
      <w:r>
        <w:rPr>
          <w:spacing w:val="16"/>
        </w:rPr>
        <w:t xml:space="preserve"> </w:t>
      </w:r>
      <w:r>
        <w:t xml:space="preserve">diferencia de importes entre lo reclamado por la sociedad financiera y lo determinado por la Intervención del Ayuntamiento estriba fundamentalmente en el cómputo de plazos a partir del cual se devengan los intereses de demora, según el reclamante la exigencia de intereses de demora se produce </w:t>
      </w:r>
      <w:r>
        <w:rPr>
          <w:spacing w:val="-2"/>
        </w:rPr>
        <w:t>textualmente:</w:t>
      </w:r>
    </w:p>
    <w:p w14:paraId="5EBCB5E7" w14:textId="77777777" w:rsidR="00115797" w:rsidRPr="00115797" w:rsidRDefault="00115797" w:rsidP="00115797">
      <w:pPr>
        <w:pStyle w:val="Textoindependiente"/>
        <w:spacing w:line="292" w:lineRule="auto"/>
        <w:ind w:left="117" w:right="116"/>
        <w:jc w:val="both"/>
        <w:rPr>
          <w:spacing w:val="-2"/>
        </w:rPr>
      </w:pPr>
    </w:p>
    <w:p w14:paraId="7CB68462" w14:textId="77777777" w:rsidR="000B2593" w:rsidRDefault="00000000">
      <w:pPr>
        <w:spacing w:line="295" w:lineRule="auto"/>
        <w:ind w:left="117" w:right="116"/>
        <w:jc w:val="both"/>
        <w:rPr>
          <w:i/>
          <w:sz w:val="20"/>
        </w:rPr>
      </w:pPr>
      <w:r>
        <w:rPr>
          <w:i/>
          <w:sz w:val="20"/>
        </w:rPr>
        <w:t>Desde la fecha de factura más treinta días. Se toma en consideración la fecha de factura partiendo</w:t>
      </w:r>
      <w:r>
        <w:rPr>
          <w:i/>
          <w:spacing w:val="80"/>
          <w:sz w:val="20"/>
        </w:rPr>
        <w:t xml:space="preserve"> </w:t>
      </w:r>
      <w:r>
        <w:rPr>
          <w:i/>
          <w:sz w:val="20"/>
        </w:rPr>
        <w:t>de la presunción de que también es la fecha de su registro, teniendo en cuenta la implantación de la factura electrónica. En caso de que la Administración acreditara una fecha diferente, BFF muestra su disposición a corregir el cálculo</w:t>
      </w:r>
    </w:p>
    <w:p w14:paraId="0101A382" w14:textId="77777777" w:rsidR="000B2593" w:rsidRDefault="000B2593">
      <w:pPr>
        <w:pStyle w:val="Textoindependiente"/>
        <w:spacing w:before="4"/>
        <w:rPr>
          <w:i/>
        </w:rPr>
      </w:pPr>
    </w:p>
    <w:p w14:paraId="36EA681A" w14:textId="77777777" w:rsidR="000B2593" w:rsidRDefault="00000000">
      <w:pPr>
        <w:pStyle w:val="Textoindependiente"/>
        <w:spacing w:before="1" w:line="292" w:lineRule="auto"/>
        <w:ind w:left="117" w:right="116"/>
        <w:jc w:val="both"/>
      </w:pPr>
      <w:r>
        <w:t>En el informe del Interventor General, que tiene en cuenta diversas sentencias del Tribunal Supremo</w:t>
      </w:r>
      <w:r>
        <w:rPr>
          <w:spacing w:val="40"/>
        </w:rPr>
        <w:t xml:space="preserve"> </w:t>
      </w:r>
      <w:r>
        <w:t>y la interpretación que realizan diversos Juzgados de lo Contencioso de la Comunidad de Madrid, se concluye que la Administración dispone de sesenta días para hacer efectiva la factura contados a partir de la fecha de entrada de esta en su registro.</w:t>
      </w:r>
    </w:p>
    <w:p w14:paraId="59A877ED" w14:textId="77777777" w:rsidR="000B2593" w:rsidRDefault="000B2593">
      <w:pPr>
        <w:pStyle w:val="Textoindependiente"/>
        <w:spacing w:before="9"/>
      </w:pPr>
    </w:p>
    <w:p w14:paraId="2F0D932B" w14:textId="77777777" w:rsidR="000B2593" w:rsidRDefault="00000000">
      <w:pPr>
        <w:pStyle w:val="Textoindependiente"/>
        <w:spacing w:line="292" w:lineRule="auto"/>
        <w:ind w:left="117" w:right="116"/>
        <w:jc w:val="both"/>
      </w:pPr>
      <w:r>
        <w:t>Esta diferente interpretación deriva en una disminución en la cuantía de los intereses de demora que solicita</w:t>
      </w:r>
      <w:r>
        <w:rPr>
          <w:spacing w:val="18"/>
        </w:rPr>
        <w:t xml:space="preserve"> </w:t>
      </w:r>
      <w:r>
        <w:t>el</w:t>
      </w:r>
      <w:r>
        <w:rPr>
          <w:spacing w:val="18"/>
        </w:rPr>
        <w:t xml:space="preserve"> </w:t>
      </w:r>
      <w:r>
        <w:t>reclamante</w:t>
      </w:r>
      <w:r>
        <w:rPr>
          <w:spacing w:val="18"/>
        </w:rPr>
        <w:t xml:space="preserve"> </w:t>
      </w:r>
      <w:r>
        <w:t>al</w:t>
      </w:r>
      <w:r>
        <w:rPr>
          <w:spacing w:val="18"/>
        </w:rPr>
        <w:t xml:space="preserve"> </w:t>
      </w:r>
      <w:r>
        <w:t>ser</w:t>
      </w:r>
      <w:r>
        <w:rPr>
          <w:spacing w:val="18"/>
        </w:rPr>
        <w:t xml:space="preserve"> </w:t>
      </w:r>
      <w:r>
        <w:t>mayor</w:t>
      </w:r>
      <w:r>
        <w:rPr>
          <w:spacing w:val="18"/>
        </w:rPr>
        <w:t xml:space="preserve"> </w:t>
      </w:r>
      <w:r>
        <w:t>el</w:t>
      </w:r>
      <w:r>
        <w:rPr>
          <w:spacing w:val="18"/>
        </w:rPr>
        <w:t xml:space="preserve"> </w:t>
      </w:r>
      <w:r>
        <w:t>periodo</w:t>
      </w:r>
      <w:r>
        <w:rPr>
          <w:spacing w:val="18"/>
        </w:rPr>
        <w:t xml:space="preserve"> </w:t>
      </w:r>
      <w:r>
        <w:t>que</w:t>
      </w:r>
      <w:r>
        <w:rPr>
          <w:spacing w:val="18"/>
        </w:rPr>
        <w:t xml:space="preserve"> </w:t>
      </w:r>
      <w:r>
        <w:t>tiene</w:t>
      </w:r>
      <w:r>
        <w:rPr>
          <w:spacing w:val="18"/>
        </w:rPr>
        <w:t xml:space="preserve"> </w:t>
      </w:r>
      <w:r>
        <w:t>la</w:t>
      </w:r>
      <w:r>
        <w:rPr>
          <w:spacing w:val="18"/>
        </w:rPr>
        <w:t xml:space="preserve"> </w:t>
      </w:r>
      <w:r>
        <w:t>administración</w:t>
      </w:r>
      <w:r>
        <w:rPr>
          <w:spacing w:val="18"/>
        </w:rPr>
        <w:t xml:space="preserve"> </w:t>
      </w:r>
      <w:r>
        <w:t>para</w:t>
      </w:r>
      <w:r>
        <w:rPr>
          <w:spacing w:val="18"/>
        </w:rPr>
        <w:t xml:space="preserve"> </w:t>
      </w:r>
      <w:r>
        <w:t>el</w:t>
      </w:r>
      <w:r>
        <w:rPr>
          <w:spacing w:val="18"/>
        </w:rPr>
        <w:t xml:space="preserve"> </w:t>
      </w:r>
      <w:r>
        <w:t>pago</w:t>
      </w:r>
      <w:r>
        <w:rPr>
          <w:spacing w:val="18"/>
        </w:rPr>
        <w:t xml:space="preserve"> </w:t>
      </w:r>
      <w:r>
        <w:t>de</w:t>
      </w:r>
      <w:r>
        <w:rPr>
          <w:spacing w:val="18"/>
        </w:rPr>
        <w:t xml:space="preserve"> </w:t>
      </w:r>
      <w:r>
        <w:t>la</w:t>
      </w:r>
      <w:r>
        <w:rPr>
          <w:spacing w:val="18"/>
        </w:rPr>
        <w:t xml:space="preserve"> </w:t>
      </w:r>
      <w:r>
        <w:t xml:space="preserve">factura sin que devenguen intereses de demora y también disminuyen los gastos de gestión puesto que hay facturas que no han entrado en morosidad y respecto de </w:t>
      </w:r>
      <w:proofErr w:type="gramStart"/>
      <w:r>
        <w:t>las mismas</w:t>
      </w:r>
      <w:proofErr w:type="gramEnd"/>
      <w:r>
        <w:t xml:space="preserve"> no se pueden exigir costes de </w:t>
      </w:r>
      <w:r>
        <w:rPr>
          <w:spacing w:val="-2"/>
        </w:rPr>
        <w:t>cobro.</w:t>
      </w:r>
    </w:p>
    <w:p w14:paraId="36D3AAD1" w14:textId="50AD7FBD" w:rsidR="000B2593" w:rsidRDefault="00000000">
      <w:pPr>
        <w:pStyle w:val="Textoindependiente"/>
        <w:spacing w:line="292" w:lineRule="auto"/>
        <w:ind w:left="117" w:right="116"/>
        <w:jc w:val="both"/>
      </w:pPr>
      <w:r>
        <w:t>Consta en el expediente la preceptiva retención de crédito por importe de 60.436,97</w:t>
      </w:r>
      <w:r w:rsidR="00115797">
        <w:t xml:space="preserve"> </w:t>
      </w:r>
      <w:r>
        <w:t>€ con cargo a la aplicación presupuestaria 2024.105.9340.35200 INTERESES DE DEMORA</w:t>
      </w:r>
      <w:r w:rsidR="00115797">
        <w:t>.</w:t>
      </w:r>
    </w:p>
    <w:p w14:paraId="714CF7BA" w14:textId="77777777" w:rsidR="000B2593" w:rsidRDefault="000B2593">
      <w:pPr>
        <w:pStyle w:val="Textoindependiente"/>
        <w:spacing w:before="10"/>
      </w:pPr>
    </w:p>
    <w:p w14:paraId="30C898AD" w14:textId="77777777" w:rsidR="000B2593" w:rsidRDefault="00000000">
      <w:pPr>
        <w:pStyle w:val="Textoindependiente"/>
        <w:spacing w:line="292" w:lineRule="auto"/>
        <w:ind w:left="117" w:right="116"/>
        <w:jc w:val="both"/>
      </w:pPr>
      <w:r>
        <w:t>Vista la propuesta de resolución PR/2024/8532 de 20 de noviembre de 2024 fiscalizada favorablemente con fecha de 21 de noviembre de 2024.</w:t>
      </w:r>
    </w:p>
    <w:p w14:paraId="1A95F34D" w14:textId="77777777" w:rsidR="000B2593" w:rsidRDefault="000B2593">
      <w:pPr>
        <w:pStyle w:val="Textoindependiente"/>
        <w:spacing w:before="9"/>
      </w:pPr>
    </w:p>
    <w:p w14:paraId="05A38B45" w14:textId="77777777" w:rsidR="000B2593" w:rsidRDefault="00000000">
      <w:pPr>
        <w:pStyle w:val="Ttulo5"/>
      </w:pPr>
      <w:r>
        <w:rPr>
          <w:spacing w:val="-2"/>
        </w:rPr>
        <w:t>Resolución:</w:t>
      </w:r>
    </w:p>
    <w:p w14:paraId="6E2295AE" w14:textId="77777777" w:rsidR="000B2593" w:rsidRDefault="000B2593">
      <w:pPr>
        <w:pStyle w:val="Textoindependiente"/>
        <w:spacing w:before="61"/>
        <w:rPr>
          <w:b/>
        </w:rPr>
      </w:pPr>
    </w:p>
    <w:p w14:paraId="3FD51638" w14:textId="5295A2BF" w:rsidR="000B2593" w:rsidRDefault="00000000">
      <w:pPr>
        <w:pStyle w:val="Textoindependiente"/>
        <w:spacing w:line="292" w:lineRule="auto"/>
        <w:ind w:left="117" w:right="116"/>
        <w:jc w:val="both"/>
      </w:pPr>
      <w:proofErr w:type="gramStart"/>
      <w:r>
        <w:t>Primero.-</w:t>
      </w:r>
      <w:proofErr w:type="gramEnd"/>
      <w:r>
        <w:t xml:space="preserve"> Aprobar el gasto y disponer el pago, por importe de 59.556,97 €, en concepto de intereses de demora y 880,00 € en concepto de gastos de gestión, por la reclamación presentada por la sociedad BFF FINANCE IBERIA, S.A.U, por retraso en el pago de diversas facturas de las</w:t>
      </w:r>
      <w:r>
        <w:rPr>
          <w:spacing w:val="80"/>
        </w:rPr>
        <w:t xml:space="preserve"> </w:t>
      </w:r>
      <w:r>
        <w:t>compañías LANTANIA</w:t>
      </w:r>
      <w:r w:rsidR="00115797">
        <w:t>,</w:t>
      </w:r>
      <w:r>
        <w:t xml:space="preserve"> S.A.U, LINDE GAS ESPAÑA</w:t>
      </w:r>
      <w:r w:rsidR="00115797">
        <w:t>,</w:t>
      </w:r>
      <w:r>
        <w:t xml:space="preserve"> S.A</w:t>
      </w:r>
      <w:r w:rsidR="00115797">
        <w:t>.,</w:t>
      </w:r>
      <w:r>
        <w:t xml:space="preserve"> y SOLRED</w:t>
      </w:r>
      <w:r w:rsidR="00115797">
        <w:t>,</w:t>
      </w:r>
      <w:r>
        <w:t xml:space="preserve"> S.A.</w:t>
      </w:r>
    </w:p>
    <w:p w14:paraId="6CC22C4C" w14:textId="77777777" w:rsidR="000B2593" w:rsidRDefault="000B2593">
      <w:pPr>
        <w:spacing w:line="292" w:lineRule="auto"/>
        <w:jc w:val="both"/>
        <w:sectPr w:rsidR="000B2593">
          <w:headerReference w:type="default" r:id="rId26"/>
          <w:footerReference w:type="default" r:id="rId27"/>
          <w:pgSz w:w="11910" w:h="16840"/>
          <w:pgMar w:top="1340" w:right="1300" w:bottom="1260" w:left="1300" w:header="225" w:footer="1060" w:gutter="0"/>
          <w:cols w:space="720"/>
        </w:sectPr>
      </w:pPr>
    </w:p>
    <w:p w14:paraId="702A4429" w14:textId="3C3FCD84" w:rsidR="000B2593" w:rsidRDefault="00000000">
      <w:pPr>
        <w:pStyle w:val="Textoindependiente"/>
        <w:spacing w:before="88" w:line="292" w:lineRule="auto"/>
        <w:ind w:left="117"/>
      </w:pPr>
      <w:r>
        <w:rPr>
          <w:noProof/>
        </w:rPr>
        <w:lastRenderedPageBreak/>
        <mc:AlternateContent>
          <mc:Choice Requires="wps">
            <w:drawing>
              <wp:anchor distT="0" distB="0" distL="0" distR="0" simplePos="0" relativeHeight="15823360" behindDoc="0" locked="0" layoutInCell="1" allowOverlap="1" wp14:anchorId="25A4CF55" wp14:editId="3EB2A7C7">
                <wp:simplePos x="0" y="0"/>
                <wp:positionH relativeFrom="page">
                  <wp:posOffset>6807090</wp:posOffset>
                </wp:positionH>
                <wp:positionV relativeFrom="page">
                  <wp:posOffset>2818730</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51023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CECB3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5A4CF55" id="Textbox 256" o:spid="_x0000_s1165" type="#_x0000_t202" style="position:absolute;left:0;text-align:left;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3751023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CECB3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roofErr w:type="gramStart"/>
      <w:r>
        <w:t>Segundo.-</w:t>
      </w:r>
      <w:proofErr w:type="gramEnd"/>
      <w:r>
        <w:t xml:space="preserve"> Notificar el presente acuerdo a la Sociedad reclamante y a los servicios económicos del</w:t>
      </w:r>
      <w:r>
        <w:rPr>
          <w:spacing w:val="40"/>
        </w:rPr>
        <w:t xml:space="preserve"> </w:t>
      </w:r>
      <w:r>
        <w:t>Ayuntamiento, con indicación de los recursos que procedan.</w:t>
      </w:r>
    </w:p>
    <w:p w14:paraId="2085D01C" w14:textId="77777777" w:rsidR="000B2593" w:rsidRDefault="000B2593">
      <w:pPr>
        <w:pStyle w:val="Textoindependiente"/>
        <w:spacing w:before="9"/>
      </w:pPr>
    </w:p>
    <w:p w14:paraId="488D7559" w14:textId="77777777" w:rsidR="000B2593" w:rsidRDefault="00000000">
      <w:pPr>
        <w:pStyle w:val="Ttulo5"/>
      </w:pPr>
      <w:r>
        <w:t>Documentos</w:t>
      </w:r>
      <w:r>
        <w:rPr>
          <w:spacing w:val="-9"/>
        </w:rPr>
        <w:t xml:space="preserve"> </w:t>
      </w:r>
      <w:r>
        <w:rPr>
          <w:spacing w:val="-2"/>
        </w:rPr>
        <w:t>anexos:</w:t>
      </w:r>
    </w:p>
    <w:p w14:paraId="75DBB37E" w14:textId="77777777" w:rsidR="000B2593" w:rsidRDefault="000B2593">
      <w:pPr>
        <w:pStyle w:val="Textoindependiente"/>
        <w:spacing w:before="61"/>
        <w:rPr>
          <w:b/>
        </w:rPr>
      </w:pPr>
    </w:p>
    <w:p w14:paraId="0881D2A7" w14:textId="3902D8C9" w:rsidR="000B2593" w:rsidRDefault="00000000">
      <w:pPr>
        <w:pStyle w:val="Textoindependiente"/>
        <w:spacing w:before="1"/>
        <w:ind w:left="518"/>
      </w:pPr>
      <w:r>
        <w:t>Anexo</w:t>
      </w:r>
      <w:r>
        <w:rPr>
          <w:spacing w:val="-3"/>
        </w:rPr>
        <w:t xml:space="preserve"> </w:t>
      </w:r>
      <w:r>
        <w:t>3.</w:t>
      </w:r>
      <w:r>
        <w:rPr>
          <w:spacing w:val="-2"/>
        </w:rPr>
        <w:t xml:space="preserve"> </w:t>
      </w:r>
      <w:r>
        <w:t>INFORME</w:t>
      </w:r>
      <w:r>
        <w:rPr>
          <w:spacing w:val="-2"/>
        </w:rPr>
        <w:t xml:space="preserve"> </w:t>
      </w:r>
      <w:r>
        <w:t>JURIDICO</w:t>
      </w:r>
      <w:r>
        <w:rPr>
          <w:spacing w:val="-2"/>
        </w:rPr>
        <w:t xml:space="preserve"> </w:t>
      </w:r>
      <w:r>
        <w:t>2024-1241</w:t>
      </w:r>
      <w:r>
        <w:rPr>
          <w:spacing w:val="-2"/>
        </w:rPr>
        <w:t xml:space="preserve"> </w:t>
      </w:r>
      <w:r>
        <w:t>[intereses</w:t>
      </w:r>
      <w:r>
        <w:rPr>
          <w:spacing w:val="-3"/>
        </w:rPr>
        <w:t xml:space="preserve"> </w:t>
      </w:r>
      <w:r>
        <w:t>de</w:t>
      </w:r>
      <w:r>
        <w:rPr>
          <w:spacing w:val="-2"/>
        </w:rPr>
        <w:t xml:space="preserve"> </w:t>
      </w:r>
      <w:r>
        <w:t>demora</w:t>
      </w:r>
      <w:r>
        <w:rPr>
          <w:spacing w:val="-2"/>
        </w:rPr>
        <w:t xml:space="preserve"> </w:t>
      </w:r>
      <w:r>
        <w:t>y</w:t>
      </w:r>
      <w:r>
        <w:rPr>
          <w:spacing w:val="-2"/>
        </w:rPr>
        <w:t xml:space="preserve"> </w:t>
      </w:r>
      <w:r>
        <w:t>gastos</w:t>
      </w:r>
      <w:r>
        <w:rPr>
          <w:spacing w:val="-2"/>
        </w:rPr>
        <w:t xml:space="preserve"> </w:t>
      </w:r>
      <w:proofErr w:type="spellStart"/>
      <w:r>
        <w:t>gestion</w:t>
      </w:r>
      <w:proofErr w:type="spellEnd"/>
      <w:r>
        <w:rPr>
          <w:spacing w:val="-2"/>
        </w:rPr>
        <w:t xml:space="preserve"> </w:t>
      </w:r>
      <w:r>
        <w:rPr>
          <w:spacing w:val="-4"/>
        </w:rPr>
        <w:t>BFF]</w:t>
      </w:r>
      <w:r w:rsidR="00115797">
        <w:rPr>
          <w:spacing w:val="-4"/>
        </w:rPr>
        <w:t>.</w:t>
      </w:r>
    </w:p>
    <w:p w14:paraId="777AF71A" w14:textId="77777777" w:rsidR="000B2593" w:rsidRDefault="000B2593">
      <w:pPr>
        <w:pStyle w:val="Textoindependiente"/>
        <w:spacing w:before="60"/>
      </w:pPr>
    </w:p>
    <w:p w14:paraId="4366A79E" w14:textId="3D435B6E" w:rsidR="000B2593" w:rsidRDefault="00000000">
      <w:pPr>
        <w:pStyle w:val="Textoindependiente"/>
        <w:spacing w:line="292" w:lineRule="auto"/>
        <w:ind w:left="518" w:hanging="173"/>
      </w:pPr>
      <w:r>
        <w:rPr>
          <w:noProof/>
          <w:position w:val="2"/>
        </w:rPr>
        <w:drawing>
          <wp:inline distT="0" distB="0" distL="0" distR="0" wp14:anchorId="49E10057" wp14:editId="57D6EBC3">
            <wp:extent cx="57619" cy="57632"/>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9"/>
        </w:rPr>
        <w:t xml:space="preserve"> </w:t>
      </w:r>
      <w:r>
        <w:t>Anexo</w:t>
      </w:r>
      <w:r>
        <w:rPr>
          <w:spacing w:val="80"/>
        </w:rPr>
        <w:t xml:space="preserve"> </w:t>
      </w:r>
      <w:r>
        <w:t>4.</w:t>
      </w:r>
      <w:r>
        <w:rPr>
          <w:spacing w:val="80"/>
        </w:rPr>
        <w:t xml:space="preserve"> </w:t>
      </w:r>
      <w:r>
        <w:t>CONTROL</w:t>
      </w:r>
      <w:r>
        <w:rPr>
          <w:spacing w:val="80"/>
        </w:rPr>
        <w:t xml:space="preserve"> </w:t>
      </w:r>
      <w:r>
        <w:t>PERMANENTE</w:t>
      </w:r>
      <w:r>
        <w:rPr>
          <w:spacing w:val="80"/>
        </w:rPr>
        <w:t xml:space="preserve"> </w:t>
      </w:r>
      <w:r>
        <w:t>2024-0169</w:t>
      </w:r>
      <w:r>
        <w:rPr>
          <w:spacing w:val="80"/>
        </w:rPr>
        <w:t xml:space="preserve"> </w:t>
      </w:r>
      <w:r>
        <w:t xml:space="preserve">[Inf-Interes-BFF-1-LANTANIA-SOLDRED- </w:t>
      </w:r>
      <w:r>
        <w:rPr>
          <w:spacing w:val="-2"/>
        </w:rPr>
        <w:t>LINDEGAS]</w:t>
      </w:r>
      <w:r w:rsidR="00115797">
        <w:rPr>
          <w:spacing w:val="-2"/>
        </w:rPr>
        <w:t>.</w:t>
      </w:r>
    </w:p>
    <w:p w14:paraId="543925F3" w14:textId="77777777" w:rsidR="000B2593" w:rsidRDefault="00000000">
      <w:pPr>
        <w:pStyle w:val="Textoindependiente"/>
        <w:rPr>
          <w:sz w:val="16"/>
        </w:rPr>
      </w:pPr>
      <w:r>
        <w:rPr>
          <w:noProof/>
        </w:rPr>
        <mc:AlternateContent>
          <mc:Choice Requires="wpg">
            <w:drawing>
              <wp:anchor distT="0" distB="0" distL="0" distR="0" simplePos="0" relativeHeight="487681024" behindDoc="1" locked="0" layoutInCell="1" allowOverlap="1" wp14:anchorId="6B1F6FBA" wp14:editId="300E353F">
                <wp:simplePos x="0" y="0"/>
                <wp:positionH relativeFrom="page">
                  <wp:posOffset>900112</wp:posOffset>
                </wp:positionH>
                <wp:positionV relativeFrom="paragraph">
                  <wp:posOffset>132630</wp:posOffset>
                </wp:positionV>
                <wp:extent cx="5760085" cy="27686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60" name="Graphic 26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61" name="Graphic 261"/>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62" name="Textbox 262"/>
                        <wps:cNvSpPr txBox="1"/>
                        <wps:spPr>
                          <a:xfrm>
                            <a:off x="4762" y="8889"/>
                            <a:ext cx="5750560" cy="258445"/>
                          </a:xfrm>
                          <a:prstGeom prst="rect">
                            <a:avLst/>
                          </a:prstGeom>
                        </wps:spPr>
                        <wps:txbx>
                          <w:txbxContent>
                            <w:p w14:paraId="66781829" w14:textId="77777777" w:rsidR="000B2593"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6B1F6FBA" id="Group 259" o:spid="_x0000_s1166" style="position:absolute;margin-left:70.85pt;margin-top:10.45pt;width:453.55pt;height:21.8pt;z-index:-1563545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">
                <v:shape id="Graphic 260" o:spid="_x0000_s116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" path="m5750242,l,,,257644r5750242,l5750242,xe" fillcolor="#f3f3f3" stroked="f">
                  <v:path arrowok="t"/>
                </v:shape>
                <v:shape id="Graphic 261" o:spid="_x0000_s116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262" o:spid="_x0000_s1169"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6781829" w14:textId="77777777" w:rsidR="000B2593"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681536" behindDoc="1" locked="0" layoutInCell="1" allowOverlap="1" wp14:anchorId="2C1D8356" wp14:editId="03443EBB">
                <wp:simplePos x="0" y="0"/>
                <wp:positionH relativeFrom="page">
                  <wp:posOffset>900112</wp:posOffset>
                </wp:positionH>
                <wp:positionV relativeFrom="paragraph">
                  <wp:posOffset>628406</wp:posOffset>
                </wp:positionV>
                <wp:extent cx="5760085" cy="268605"/>
                <wp:effectExtent l="0" t="0" r="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64" name="Graphic 264"/>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265" name="Graphic 265"/>
                        <wps:cNvSpPr/>
                        <wps:spPr>
                          <a:xfrm>
                            <a:off x="-12" y="5"/>
                            <a:ext cx="5760085" cy="268605"/>
                          </a:xfrm>
                          <a:custGeom>
                            <a:avLst/>
                            <a:gdLst/>
                            <a:ahLst/>
                            <a:cxnLst/>
                            <a:rect l="l" t="t" r="r" b="b"/>
                            <a:pathLst>
                              <a:path w="5760085" h="268605">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66" name="Textbox 266"/>
                        <wps:cNvSpPr txBox="1"/>
                        <wps:spPr>
                          <a:xfrm>
                            <a:off x="4762" y="10160"/>
                            <a:ext cx="5750560" cy="248920"/>
                          </a:xfrm>
                          <a:prstGeom prst="rect">
                            <a:avLst/>
                          </a:prstGeom>
                        </wps:spPr>
                        <wps:txbx>
                          <w:txbxContent>
                            <w:p w14:paraId="4A38EB49" w14:textId="77777777" w:rsidR="000B2593"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2C1D8356" id="Group 263" o:spid="_x0000_s1170" style="position:absolute;margin-left:70.85pt;margin-top:49.5pt;width:453.55pt;height:21.15pt;z-index:-1563494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">
                <v:shape id="Graphic 264" o:spid="_x0000_s1171"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" path="m5750242,l,,,249554r5750242,l5750242,xe" fillcolor="#f3f3f3" stroked="f">
                  <v:path arrowok="t"/>
                </v:shape>
                <v:shape id="Graphic 265" o:spid="_x0000_s1172"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" path="m5759780,r-330,l5759450,5080r-2540,2540l5756910,5080r2540,l5759450,r-4445,l5755005,10160r,248920l4775,259080r,-248920l5755005,10160r,-10160l2870,r,5080l2870,7620,330,5080r2540,l2870,,12,r,4762l12,5080r,258749l,268605r5759767,l5759767,263842r,-258762l5759780,xe" fillcolor="#ccc" stroked="f">
                  <v:path arrowok="t"/>
                </v:shape>
                <v:shape id="Textbox 266" o:spid="_x0000_s1173"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A38EB49" w14:textId="77777777" w:rsidR="000B2593"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r>
        <w:rPr>
          <w:noProof/>
        </w:rPr>
        <mc:AlternateContent>
          <mc:Choice Requires="wpg">
            <w:drawing>
              <wp:anchor distT="0" distB="0" distL="0" distR="0" simplePos="0" relativeHeight="487682048" behindDoc="1" locked="0" layoutInCell="1" allowOverlap="1" wp14:anchorId="6C274028" wp14:editId="38D52F87">
                <wp:simplePos x="0" y="0"/>
                <wp:positionH relativeFrom="page">
                  <wp:posOffset>900112</wp:posOffset>
                </wp:positionH>
                <wp:positionV relativeFrom="paragraph">
                  <wp:posOffset>1116086</wp:posOffset>
                </wp:positionV>
                <wp:extent cx="5760085" cy="276860"/>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68" name="Graphic 26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69" name="Graphic 269"/>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70" name="Textbox 270"/>
                        <wps:cNvSpPr txBox="1"/>
                        <wps:spPr>
                          <a:xfrm>
                            <a:off x="4762" y="8889"/>
                            <a:ext cx="5750560" cy="258445"/>
                          </a:xfrm>
                          <a:prstGeom prst="rect">
                            <a:avLst/>
                          </a:prstGeom>
                        </wps:spPr>
                        <wps:txbx>
                          <w:txbxContent>
                            <w:p w14:paraId="1CAB176E" w14:textId="77777777" w:rsidR="000B2593"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6C274028" id="Group 267" o:spid="_x0000_s1174" style="position:absolute;margin-left:70.85pt;margin-top:87.9pt;width:453.55pt;height:21.8pt;z-index:-1563443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">
                <v:shape id="Graphic 268" o:spid="_x0000_s117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" path="m5750242,l,,,257644r5750242,l5750242,xe" fillcolor="#f3f3f3" stroked="f">
                  <v:path arrowok="t"/>
                </v:shape>
                <v:shape id="Graphic 269" o:spid="_x0000_s117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" path="m5759780,r-330,l5759450,5080r-1905,1905l5757545,5080r1905,l5759450,r-3810,l5755640,8890r-635,635l5755005,267169r-5750230,l4775,9525,4140,8890r5751500,l5755640,,2235,r,5080l2235,6985,330,5080r1905,l2235,,12,r,4762l12,5080r,266839l,276694r5759767,l5759767,271932r,-266852l5759780,xe" fillcolor="#ccc" stroked="f">
                  <v:path arrowok="t"/>
                </v:shape>
                <v:shape id="Textbox 270" o:spid="_x0000_s1177"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CAB176E" w14:textId="77777777" w:rsidR="000B2593"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2F71B50B" w14:textId="77777777" w:rsidR="000B2593" w:rsidRDefault="000B2593">
      <w:pPr>
        <w:pStyle w:val="Textoindependiente"/>
        <w:spacing w:before="91"/>
      </w:pPr>
    </w:p>
    <w:p w14:paraId="383B31B3" w14:textId="77777777" w:rsidR="000B2593" w:rsidRDefault="000B2593">
      <w:pPr>
        <w:pStyle w:val="Textoindependiente"/>
        <w:spacing w:before="91"/>
      </w:pPr>
    </w:p>
    <w:p w14:paraId="51EE7D89" w14:textId="77777777" w:rsidR="000B2593" w:rsidRDefault="000B2593">
      <w:pPr>
        <w:pStyle w:val="Textoindependiente"/>
        <w:spacing w:before="115"/>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0B2593" w14:paraId="182766D3" w14:textId="77777777">
        <w:trPr>
          <w:trHeight w:val="972"/>
        </w:trPr>
        <w:tc>
          <w:tcPr>
            <w:tcW w:w="9062" w:type="dxa"/>
            <w:gridSpan w:val="2"/>
            <w:tcBorders>
              <w:left w:val="single" w:sz="4" w:space="0" w:color="CCCCCC"/>
              <w:right w:val="single" w:sz="4" w:space="0" w:color="CCCCCC"/>
            </w:tcBorders>
            <w:shd w:val="clear" w:color="auto" w:fill="F3F3F3"/>
          </w:tcPr>
          <w:p w14:paraId="4552E4FC" w14:textId="5FE9FA02" w:rsidR="000B2593" w:rsidRDefault="00000000">
            <w:pPr>
              <w:pStyle w:val="TableParagraph"/>
              <w:spacing w:before="79" w:line="297" w:lineRule="auto"/>
              <w:ind w:right="52"/>
              <w:jc w:val="both"/>
              <w:rPr>
                <w:b/>
                <w:sz w:val="20"/>
              </w:rPr>
            </w:pPr>
            <w:r>
              <w:rPr>
                <w:b/>
                <w:sz w:val="20"/>
              </w:rPr>
              <w:t xml:space="preserve">Declarar desierto el procedimiento abierto simplificado convocado para el </w:t>
            </w:r>
            <w:r w:rsidR="00115797">
              <w:rPr>
                <w:b/>
                <w:sz w:val="20"/>
              </w:rPr>
              <w:t>s</w:t>
            </w:r>
            <w:r>
              <w:rPr>
                <w:b/>
                <w:sz w:val="20"/>
              </w:rPr>
              <w:t>uministro de caramelos</w:t>
            </w:r>
            <w:r w:rsidR="00115797">
              <w:rPr>
                <w:b/>
                <w:sz w:val="20"/>
              </w:rPr>
              <w:t xml:space="preserve"> </w:t>
            </w:r>
            <w:r w:rsidR="00115797" w:rsidRPr="00115797">
              <w:rPr>
                <w:b/>
                <w:i/>
                <w:iCs/>
                <w:sz w:val="20"/>
              </w:rPr>
              <w:t>“</w:t>
            </w:r>
            <w:r w:rsidRPr="00115797">
              <w:rPr>
                <w:b/>
                <w:i/>
                <w:iCs/>
                <w:sz w:val="20"/>
              </w:rPr>
              <w:t>Cabalgata 2025</w:t>
            </w:r>
            <w:r w:rsidR="00115797" w:rsidRPr="00115797">
              <w:rPr>
                <w:b/>
                <w:i/>
                <w:iCs/>
                <w:sz w:val="20"/>
              </w:rPr>
              <w:t>”</w:t>
            </w:r>
            <w:r>
              <w:rPr>
                <w:b/>
                <w:sz w:val="20"/>
              </w:rPr>
              <w:t>, no sujeto a regulación armonizada, con un criterio de adjudicación</w:t>
            </w:r>
            <w:r w:rsidR="00115797">
              <w:rPr>
                <w:b/>
                <w:sz w:val="20"/>
              </w:rPr>
              <w:t xml:space="preserve">. </w:t>
            </w:r>
            <w:proofErr w:type="spellStart"/>
            <w:r w:rsidR="00115797">
              <w:rPr>
                <w:b/>
                <w:sz w:val="20"/>
              </w:rPr>
              <w:t>E</w:t>
            </w:r>
            <w:r>
              <w:rPr>
                <w:b/>
                <w:sz w:val="20"/>
              </w:rPr>
              <w:t>xpte</w:t>
            </w:r>
            <w:proofErr w:type="spellEnd"/>
            <w:r>
              <w:rPr>
                <w:b/>
                <w:sz w:val="20"/>
              </w:rPr>
              <w:t>. 51437/2024</w:t>
            </w:r>
            <w:r w:rsidR="00115797">
              <w:rPr>
                <w:b/>
                <w:sz w:val="20"/>
              </w:rPr>
              <w:t>.</w:t>
            </w:r>
          </w:p>
        </w:tc>
      </w:tr>
      <w:tr w:rsidR="000B2593" w14:paraId="67189DF1" w14:textId="77777777">
        <w:trPr>
          <w:trHeight w:val="403"/>
        </w:trPr>
        <w:tc>
          <w:tcPr>
            <w:tcW w:w="1877" w:type="dxa"/>
            <w:tcBorders>
              <w:left w:val="single" w:sz="4" w:space="0" w:color="CCCCCC"/>
              <w:bottom w:val="single" w:sz="6" w:space="0" w:color="CCCCCC"/>
              <w:right w:val="single" w:sz="6" w:space="0" w:color="CCCCCC"/>
            </w:tcBorders>
          </w:tcPr>
          <w:p w14:paraId="3AA066DF" w14:textId="77777777" w:rsidR="000B2593" w:rsidRDefault="00000000">
            <w:pPr>
              <w:pStyle w:val="TableParagraph"/>
              <w:spacing w:before="79" w:line="240" w:lineRule="auto"/>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6975806" w14:textId="77777777" w:rsidR="000B2593" w:rsidRDefault="00000000">
            <w:pPr>
              <w:pStyle w:val="TableParagraph"/>
              <w:spacing w:before="79" w:line="240" w:lineRule="auto"/>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670167F" w14:textId="77777777" w:rsidR="000B2593" w:rsidRDefault="000B2593">
      <w:pPr>
        <w:pStyle w:val="Textoindependiente"/>
        <w:spacing w:before="143"/>
      </w:pPr>
    </w:p>
    <w:p w14:paraId="051BC7DA" w14:textId="77777777" w:rsidR="000B2593"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CEB523" w14:textId="77777777" w:rsidR="000B2593" w:rsidRDefault="000B2593">
      <w:pPr>
        <w:pStyle w:val="Textoindependiente"/>
        <w:spacing w:before="61"/>
        <w:rPr>
          <w:b/>
        </w:rPr>
      </w:pPr>
    </w:p>
    <w:p w14:paraId="3607C95F" w14:textId="77777777" w:rsidR="000B2593" w:rsidRDefault="00000000">
      <w:pPr>
        <w:pStyle w:val="Textoindependiente"/>
        <w:spacing w:before="1" w:line="292" w:lineRule="auto"/>
        <w:ind w:left="117" w:right="116"/>
        <w:jc w:val="both"/>
      </w:pPr>
      <w:r>
        <w:t xml:space="preserve">Previa declaración de urgencia alegada por el Sr. </w:t>
      </w:r>
      <w:proofErr w:type="gramStart"/>
      <w:r>
        <w:t>Presidente</w:t>
      </w:r>
      <w:proofErr w:type="gramEnd"/>
      <w:r>
        <w:t>, motivado por el cumplimento de los plazos de evento para poder licitar de nuevo, de conformidad con lo establecido en el art. 51 del RD Legislativo 781/86 de 18 de abril y en los arts. 83 y 113 del ROFRJEL.</w:t>
      </w:r>
    </w:p>
    <w:p w14:paraId="63C50A31" w14:textId="77777777" w:rsidR="000B2593" w:rsidRDefault="000B2593">
      <w:pPr>
        <w:pStyle w:val="Textoindependiente"/>
        <w:spacing w:before="9"/>
      </w:pPr>
    </w:p>
    <w:p w14:paraId="1924DAFC" w14:textId="2E28FD23" w:rsidR="000B2593" w:rsidRDefault="00000000">
      <w:pPr>
        <w:pStyle w:val="Prrafodelista"/>
        <w:numPr>
          <w:ilvl w:val="0"/>
          <w:numId w:val="6"/>
        </w:numPr>
        <w:tabs>
          <w:tab w:val="left" w:pos="299"/>
        </w:tabs>
        <w:spacing w:line="292" w:lineRule="auto"/>
        <w:ind w:firstLine="0"/>
        <w:jc w:val="both"/>
        <w:rPr>
          <w:sz w:val="20"/>
        </w:rPr>
      </w:pPr>
      <w:r>
        <w:rPr>
          <w:sz w:val="20"/>
        </w:rPr>
        <w:t xml:space="preserve">Propuesta de inicio del expediente de contratación suscrito por esta Concejal Delegada de Educación y Cultura, </w:t>
      </w:r>
      <w:proofErr w:type="gramStart"/>
      <w:r>
        <w:rPr>
          <w:sz w:val="20"/>
        </w:rPr>
        <w:t>D</w:t>
      </w:r>
      <w:r w:rsidR="00115797">
        <w:rPr>
          <w:sz w:val="20"/>
        </w:rPr>
        <w:t>.</w:t>
      </w:r>
      <w:r>
        <w:rPr>
          <w:sz w:val="20"/>
        </w:rPr>
        <w:t>ª</w:t>
      </w:r>
      <w:proofErr w:type="gramEnd"/>
      <w:r>
        <w:rPr>
          <w:sz w:val="20"/>
        </w:rPr>
        <w:t xml:space="preserve"> Gloria Fernández Álvarez, de fecha 24 de septiembre de 2024.</w:t>
      </w:r>
    </w:p>
    <w:p w14:paraId="35F1BF94" w14:textId="77777777" w:rsidR="000B2593" w:rsidRDefault="000B2593">
      <w:pPr>
        <w:pStyle w:val="Textoindependiente"/>
        <w:spacing w:before="10"/>
      </w:pPr>
    </w:p>
    <w:p w14:paraId="164F55ED" w14:textId="7583FC75" w:rsidR="000B2593" w:rsidRDefault="00000000">
      <w:pPr>
        <w:pStyle w:val="Prrafodelista"/>
        <w:numPr>
          <w:ilvl w:val="0"/>
          <w:numId w:val="6"/>
        </w:numPr>
        <w:tabs>
          <w:tab w:val="left" w:pos="297"/>
        </w:tabs>
        <w:spacing w:line="292" w:lineRule="auto"/>
        <w:ind w:firstLine="0"/>
        <w:jc w:val="both"/>
        <w:rPr>
          <w:sz w:val="20"/>
        </w:rPr>
      </w:pPr>
      <w:r>
        <w:rPr>
          <w:sz w:val="20"/>
        </w:rPr>
        <w:t>Informe</w:t>
      </w:r>
      <w:r>
        <w:rPr>
          <w:spacing w:val="36"/>
          <w:sz w:val="20"/>
        </w:rPr>
        <w:t xml:space="preserve"> </w:t>
      </w:r>
      <w:r>
        <w:rPr>
          <w:sz w:val="20"/>
        </w:rPr>
        <w:t>suscrito</w:t>
      </w:r>
      <w:r>
        <w:rPr>
          <w:spacing w:val="36"/>
          <w:sz w:val="20"/>
        </w:rPr>
        <w:t xml:space="preserve"> </w:t>
      </w:r>
      <w:r>
        <w:rPr>
          <w:sz w:val="20"/>
        </w:rPr>
        <w:t>por</w:t>
      </w:r>
      <w:r>
        <w:rPr>
          <w:spacing w:val="36"/>
          <w:sz w:val="20"/>
        </w:rPr>
        <w:t xml:space="preserve"> </w:t>
      </w:r>
      <w:r>
        <w:rPr>
          <w:sz w:val="20"/>
        </w:rPr>
        <w:t>la</w:t>
      </w:r>
      <w:r>
        <w:rPr>
          <w:spacing w:val="36"/>
          <w:sz w:val="20"/>
        </w:rPr>
        <w:t xml:space="preserve"> </w:t>
      </w:r>
      <w:r>
        <w:rPr>
          <w:sz w:val="20"/>
        </w:rPr>
        <w:t>Técnica</w:t>
      </w:r>
      <w:r>
        <w:rPr>
          <w:spacing w:val="36"/>
          <w:sz w:val="20"/>
        </w:rPr>
        <w:t xml:space="preserve"> </w:t>
      </w:r>
      <w:r>
        <w:rPr>
          <w:sz w:val="20"/>
        </w:rPr>
        <w:t>de</w:t>
      </w:r>
      <w:r>
        <w:rPr>
          <w:spacing w:val="36"/>
          <w:sz w:val="20"/>
        </w:rPr>
        <w:t xml:space="preserve"> </w:t>
      </w:r>
      <w:r>
        <w:rPr>
          <w:sz w:val="20"/>
        </w:rPr>
        <w:t>Cultura,</w:t>
      </w:r>
      <w:r>
        <w:rPr>
          <w:spacing w:val="36"/>
          <w:sz w:val="20"/>
        </w:rPr>
        <w:t xml:space="preserve"> </w:t>
      </w:r>
      <w:proofErr w:type="gramStart"/>
      <w:r>
        <w:rPr>
          <w:sz w:val="20"/>
        </w:rPr>
        <w:t>D</w:t>
      </w:r>
      <w:r w:rsidR="00115797">
        <w:rPr>
          <w:sz w:val="20"/>
        </w:rPr>
        <w:t>.</w:t>
      </w:r>
      <w:r>
        <w:rPr>
          <w:sz w:val="20"/>
        </w:rPr>
        <w:t>ª</w:t>
      </w:r>
      <w:proofErr w:type="gramEnd"/>
      <w:r>
        <w:rPr>
          <w:spacing w:val="36"/>
          <w:sz w:val="20"/>
        </w:rPr>
        <w:t xml:space="preserve"> </w:t>
      </w:r>
      <w:r>
        <w:rPr>
          <w:sz w:val="20"/>
        </w:rPr>
        <w:t>Gloria</w:t>
      </w:r>
      <w:r>
        <w:rPr>
          <w:spacing w:val="36"/>
          <w:sz w:val="20"/>
        </w:rPr>
        <w:t xml:space="preserve"> </w:t>
      </w:r>
      <w:r>
        <w:rPr>
          <w:sz w:val="20"/>
        </w:rPr>
        <w:t>Tellería</w:t>
      </w:r>
      <w:r>
        <w:rPr>
          <w:spacing w:val="36"/>
          <w:sz w:val="20"/>
        </w:rPr>
        <w:t xml:space="preserve"> </w:t>
      </w:r>
      <w:r>
        <w:rPr>
          <w:sz w:val="20"/>
        </w:rPr>
        <w:t>Murias,</w:t>
      </w:r>
      <w:r>
        <w:rPr>
          <w:spacing w:val="36"/>
          <w:sz w:val="20"/>
        </w:rPr>
        <w:t xml:space="preserve"> </w:t>
      </w:r>
      <w:r>
        <w:rPr>
          <w:sz w:val="20"/>
        </w:rPr>
        <w:t>el</w:t>
      </w:r>
      <w:r>
        <w:rPr>
          <w:spacing w:val="36"/>
          <w:sz w:val="20"/>
        </w:rPr>
        <w:t xml:space="preserve"> </w:t>
      </w:r>
      <w:r>
        <w:rPr>
          <w:sz w:val="20"/>
        </w:rPr>
        <w:t>8</w:t>
      </w:r>
      <w:r>
        <w:rPr>
          <w:spacing w:val="36"/>
          <w:sz w:val="20"/>
        </w:rPr>
        <w:t xml:space="preserve"> </w:t>
      </w:r>
      <w:r>
        <w:rPr>
          <w:sz w:val="20"/>
        </w:rPr>
        <w:t>de</w:t>
      </w:r>
      <w:r>
        <w:rPr>
          <w:spacing w:val="36"/>
          <w:sz w:val="20"/>
        </w:rPr>
        <w:t xml:space="preserve"> </w:t>
      </w:r>
      <w:r>
        <w:rPr>
          <w:sz w:val="20"/>
        </w:rPr>
        <w:t>octubre</w:t>
      </w:r>
      <w:r>
        <w:rPr>
          <w:spacing w:val="36"/>
          <w:sz w:val="20"/>
        </w:rPr>
        <w:t xml:space="preserve"> </w:t>
      </w:r>
      <w:r>
        <w:rPr>
          <w:sz w:val="20"/>
        </w:rPr>
        <w:t>de</w:t>
      </w:r>
      <w:r>
        <w:rPr>
          <w:spacing w:val="36"/>
          <w:sz w:val="20"/>
        </w:rPr>
        <w:t xml:space="preserve"> </w:t>
      </w:r>
      <w:r>
        <w:rPr>
          <w:sz w:val="20"/>
        </w:rPr>
        <w:t>2024, sobre extremos contenidos en el artículo 116.4 de la LCSP.</w:t>
      </w:r>
    </w:p>
    <w:p w14:paraId="7CA031AC" w14:textId="77777777" w:rsidR="000B2593" w:rsidRDefault="000B2593">
      <w:pPr>
        <w:pStyle w:val="Textoindependiente"/>
        <w:spacing w:before="10"/>
      </w:pPr>
    </w:p>
    <w:p w14:paraId="289E85C0" w14:textId="6378FF0D" w:rsidR="000B2593" w:rsidRDefault="00000000">
      <w:pPr>
        <w:pStyle w:val="Prrafodelista"/>
        <w:numPr>
          <w:ilvl w:val="0"/>
          <w:numId w:val="6"/>
        </w:numPr>
        <w:tabs>
          <w:tab w:val="left" w:pos="285"/>
        </w:tabs>
        <w:spacing w:line="292" w:lineRule="auto"/>
        <w:ind w:firstLine="0"/>
        <w:jc w:val="both"/>
        <w:rPr>
          <w:sz w:val="20"/>
        </w:rPr>
      </w:pPr>
      <w:r>
        <w:rPr>
          <w:sz w:val="20"/>
        </w:rPr>
        <w:t xml:space="preserve">Informe suscrito por la Técnica de Cultura, </w:t>
      </w:r>
      <w:proofErr w:type="gramStart"/>
      <w:r>
        <w:rPr>
          <w:sz w:val="20"/>
        </w:rPr>
        <w:t>D</w:t>
      </w:r>
      <w:r w:rsidR="00115797">
        <w:rPr>
          <w:sz w:val="20"/>
        </w:rPr>
        <w:t>.</w:t>
      </w:r>
      <w:r>
        <w:rPr>
          <w:sz w:val="20"/>
        </w:rPr>
        <w:t>ª</w:t>
      </w:r>
      <w:proofErr w:type="gramEnd"/>
      <w:r>
        <w:rPr>
          <w:sz w:val="20"/>
        </w:rPr>
        <w:t xml:space="preserve"> Gloria Tellería Murias, con fecha 9 de octubre de 2024, justificativo del precio del contrato.</w:t>
      </w:r>
    </w:p>
    <w:p w14:paraId="647DF0BD" w14:textId="77777777" w:rsidR="000B2593" w:rsidRDefault="000B2593">
      <w:pPr>
        <w:pStyle w:val="Textoindependiente"/>
        <w:spacing w:before="10"/>
      </w:pPr>
    </w:p>
    <w:p w14:paraId="4E896245" w14:textId="104D5452" w:rsidR="000B2593" w:rsidRDefault="00000000">
      <w:pPr>
        <w:pStyle w:val="Prrafodelista"/>
        <w:numPr>
          <w:ilvl w:val="0"/>
          <w:numId w:val="6"/>
        </w:numPr>
        <w:tabs>
          <w:tab w:val="left" w:pos="297"/>
        </w:tabs>
        <w:spacing w:line="292" w:lineRule="auto"/>
        <w:ind w:firstLine="0"/>
        <w:jc w:val="both"/>
        <w:rPr>
          <w:sz w:val="20"/>
        </w:rPr>
      </w:pPr>
      <w:r>
        <w:rPr>
          <w:sz w:val="20"/>
        </w:rPr>
        <w:t>Pliego</w:t>
      </w:r>
      <w:r>
        <w:rPr>
          <w:spacing w:val="31"/>
          <w:sz w:val="20"/>
        </w:rPr>
        <w:t xml:space="preserve"> </w:t>
      </w:r>
      <w:r>
        <w:rPr>
          <w:sz w:val="20"/>
        </w:rPr>
        <w:t>de</w:t>
      </w:r>
      <w:r>
        <w:rPr>
          <w:spacing w:val="31"/>
          <w:sz w:val="20"/>
        </w:rPr>
        <w:t xml:space="preserve"> </w:t>
      </w:r>
      <w:r>
        <w:rPr>
          <w:sz w:val="20"/>
        </w:rPr>
        <w:t>Prescripciones</w:t>
      </w:r>
      <w:r>
        <w:rPr>
          <w:spacing w:val="31"/>
          <w:sz w:val="20"/>
        </w:rPr>
        <w:t xml:space="preserve"> </w:t>
      </w:r>
      <w:r>
        <w:rPr>
          <w:sz w:val="20"/>
        </w:rPr>
        <w:t>Técnicas</w:t>
      </w:r>
      <w:r>
        <w:rPr>
          <w:spacing w:val="31"/>
          <w:sz w:val="20"/>
        </w:rPr>
        <w:t xml:space="preserve"> </w:t>
      </w:r>
      <w:r>
        <w:rPr>
          <w:sz w:val="20"/>
        </w:rPr>
        <w:t>suscrito</w:t>
      </w:r>
      <w:r>
        <w:rPr>
          <w:spacing w:val="31"/>
          <w:sz w:val="20"/>
        </w:rPr>
        <w:t xml:space="preserve"> </w:t>
      </w:r>
      <w:r>
        <w:rPr>
          <w:sz w:val="20"/>
        </w:rPr>
        <w:t>por</w:t>
      </w:r>
      <w:r>
        <w:rPr>
          <w:spacing w:val="31"/>
          <w:sz w:val="20"/>
        </w:rPr>
        <w:t xml:space="preserve"> </w:t>
      </w:r>
      <w:r>
        <w:rPr>
          <w:sz w:val="20"/>
        </w:rPr>
        <w:t>la</w:t>
      </w:r>
      <w:r>
        <w:rPr>
          <w:spacing w:val="31"/>
          <w:sz w:val="20"/>
        </w:rPr>
        <w:t xml:space="preserve"> </w:t>
      </w:r>
      <w:r>
        <w:rPr>
          <w:sz w:val="20"/>
        </w:rPr>
        <w:t>Técnica</w:t>
      </w:r>
      <w:r>
        <w:rPr>
          <w:spacing w:val="31"/>
          <w:sz w:val="20"/>
        </w:rPr>
        <w:t xml:space="preserve"> </w:t>
      </w:r>
      <w:r>
        <w:rPr>
          <w:sz w:val="20"/>
        </w:rPr>
        <w:t>de</w:t>
      </w:r>
      <w:r>
        <w:rPr>
          <w:spacing w:val="31"/>
          <w:sz w:val="20"/>
        </w:rPr>
        <w:t xml:space="preserve"> </w:t>
      </w:r>
      <w:r>
        <w:rPr>
          <w:sz w:val="20"/>
        </w:rPr>
        <w:t>Cultura,</w:t>
      </w:r>
      <w:r>
        <w:rPr>
          <w:spacing w:val="31"/>
          <w:sz w:val="20"/>
        </w:rPr>
        <w:t xml:space="preserve"> </w:t>
      </w:r>
      <w:proofErr w:type="gramStart"/>
      <w:r>
        <w:rPr>
          <w:sz w:val="20"/>
        </w:rPr>
        <w:t>D</w:t>
      </w:r>
      <w:r w:rsidR="00115797">
        <w:rPr>
          <w:sz w:val="20"/>
        </w:rPr>
        <w:t>.</w:t>
      </w:r>
      <w:r>
        <w:rPr>
          <w:sz w:val="20"/>
        </w:rPr>
        <w:t>ª</w:t>
      </w:r>
      <w:proofErr w:type="gramEnd"/>
      <w:r>
        <w:rPr>
          <w:spacing w:val="31"/>
          <w:sz w:val="20"/>
        </w:rPr>
        <w:t xml:space="preserve"> </w:t>
      </w:r>
      <w:r>
        <w:rPr>
          <w:sz w:val="20"/>
        </w:rPr>
        <w:t>Gloria</w:t>
      </w:r>
      <w:r>
        <w:rPr>
          <w:spacing w:val="31"/>
          <w:sz w:val="20"/>
        </w:rPr>
        <w:t xml:space="preserve"> </w:t>
      </w:r>
      <w:r>
        <w:rPr>
          <w:sz w:val="20"/>
        </w:rPr>
        <w:t>Tellería</w:t>
      </w:r>
      <w:r>
        <w:rPr>
          <w:spacing w:val="31"/>
          <w:sz w:val="20"/>
        </w:rPr>
        <w:t xml:space="preserve"> </w:t>
      </w:r>
      <w:r>
        <w:rPr>
          <w:sz w:val="20"/>
        </w:rPr>
        <w:t>Murias, con fecha 8 de octubre de 2024.</w:t>
      </w:r>
    </w:p>
    <w:p w14:paraId="078BC238" w14:textId="77777777" w:rsidR="000B2593" w:rsidRDefault="000B2593">
      <w:pPr>
        <w:pStyle w:val="Textoindependiente"/>
        <w:spacing w:before="10"/>
      </w:pPr>
    </w:p>
    <w:p w14:paraId="17A686F5" w14:textId="713A103F" w:rsidR="000B2593" w:rsidRDefault="00000000">
      <w:pPr>
        <w:pStyle w:val="Prrafodelista"/>
        <w:numPr>
          <w:ilvl w:val="0"/>
          <w:numId w:val="6"/>
        </w:numPr>
        <w:tabs>
          <w:tab w:val="left" w:pos="295"/>
        </w:tabs>
        <w:spacing w:line="292" w:lineRule="auto"/>
        <w:ind w:firstLine="0"/>
        <w:jc w:val="both"/>
        <w:rPr>
          <w:sz w:val="20"/>
        </w:rPr>
      </w:pPr>
      <w:r>
        <w:rPr>
          <w:sz w:val="20"/>
        </w:rPr>
        <w:t xml:space="preserve">Memoria justificativa del contrato, suscrita con fecha 9 de octubre de 2024, por la Jefa de la Unidad de Contratación, </w:t>
      </w:r>
      <w:proofErr w:type="gramStart"/>
      <w:r w:rsidR="00115797">
        <w:rPr>
          <w:sz w:val="20"/>
        </w:rPr>
        <w:t>D.ª</w:t>
      </w:r>
      <w:proofErr w:type="gramEnd"/>
      <w:r w:rsidR="00115797">
        <w:rPr>
          <w:sz w:val="20"/>
        </w:rPr>
        <w:t xml:space="preserve"> </w:t>
      </w:r>
      <w:r>
        <w:rPr>
          <w:sz w:val="20"/>
        </w:rPr>
        <w:t xml:space="preserve">Lisa Martín-Aragón </w:t>
      </w:r>
      <w:proofErr w:type="spellStart"/>
      <w:r>
        <w:rPr>
          <w:sz w:val="20"/>
        </w:rPr>
        <w:t>Baudel</w:t>
      </w:r>
      <w:proofErr w:type="spellEnd"/>
      <w:r>
        <w:rPr>
          <w:sz w:val="20"/>
        </w:rPr>
        <w:t>.</w:t>
      </w:r>
    </w:p>
    <w:p w14:paraId="6A9429B6" w14:textId="77777777" w:rsidR="000B2593" w:rsidRDefault="000B2593">
      <w:pPr>
        <w:pStyle w:val="Textoindependiente"/>
        <w:spacing w:before="10"/>
      </w:pPr>
    </w:p>
    <w:p w14:paraId="51111A9C" w14:textId="74E33846" w:rsidR="000B2593" w:rsidRDefault="00000000">
      <w:pPr>
        <w:pStyle w:val="Prrafodelista"/>
        <w:numPr>
          <w:ilvl w:val="0"/>
          <w:numId w:val="6"/>
        </w:numPr>
        <w:tabs>
          <w:tab w:val="left" w:pos="239"/>
        </w:tabs>
        <w:spacing w:line="292" w:lineRule="auto"/>
        <w:ind w:firstLine="0"/>
        <w:jc w:val="both"/>
        <w:rPr>
          <w:sz w:val="20"/>
        </w:rPr>
      </w:pPr>
      <w:r>
        <w:rPr>
          <w:sz w:val="20"/>
        </w:rPr>
        <w:t>Pliego de cláusulas administrativas particulares</w:t>
      </w:r>
      <w:r w:rsidR="00115797">
        <w:rPr>
          <w:sz w:val="20"/>
        </w:rPr>
        <w:t>,</w:t>
      </w:r>
      <w:r>
        <w:rPr>
          <w:sz w:val="20"/>
        </w:rPr>
        <w:t xml:space="preserve"> suscrito con fecha 9 de octubre de 2024, por la Jefa de la Unidad de Contratación, </w:t>
      </w:r>
      <w:proofErr w:type="gramStart"/>
      <w:r w:rsidR="00115797">
        <w:rPr>
          <w:sz w:val="20"/>
        </w:rPr>
        <w:t>D.ª</w:t>
      </w:r>
      <w:proofErr w:type="gramEnd"/>
      <w:r w:rsidR="00115797">
        <w:rPr>
          <w:sz w:val="20"/>
        </w:rPr>
        <w:t xml:space="preserve"> </w:t>
      </w:r>
      <w:r>
        <w:rPr>
          <w:sz w:val="20"/>
        </w:rPr>
        <w:t xml:space="preserve">Lisa Martín-Aragón </w:t>
      </w:r>
      <w:proofErr w:type="spellStart"/>
      <w:r>
        <w:rPr>
          <w:sz w:val="20"/>
        </w:rPr>
        <w:t>Baudel</w:t>
      </w:r>
      <w:proofErr w:type="spellEnd"/>
      <w:r>
        <w:rPr>
          <w:sz w:val="20"/>
        </w:rPr>
        <w:t>.</w:t>
      </w:r>
    </w:p>
    <w:p w14:paraId="1836B74E" w14:textId="77777777" w:rsidR="000B2593" w:rsidRDefault="000B2593">
      <w:pPr>
        <w:pStyle w:val="Textoindependiente"/>
        <w:spacing w:before="9"/>
      </w:pPr>
    </w:p>
    <w:p w14:paraId="0622DCA5" w14:textId="4BF2CA18" w:rsidR="000B2593" w:rsidRDefault="00000000">
      <w:pPr>
        <w:pStyle w:val="Prrafodelista"/>
        <w:numPr>
          <w:ilvl w:val="0"/>
          <w:numId w:val="6"/>
        </w:numPr>
        <w:tabs>
          <w:tab w:val="left" w:pos="299"/>
        </w:tabs>
        <w:spacing w:before="1" w:line="292" w:lineRule="auto"/>
        <w:ind w:firstLine="0"/>
        <w:jc w:val="both"/>
        <w:rPr>
          <w:sz w:val="20"/>
        </w:rPr>
      </w:pPr>
      <w:r>
        <w:rPr>
          <w:sz w:val="20"/>
        </w:rPr>
        <w:t>Retención de crédito por importe de 36.300,00</w:t>
      </w:r>
      <w:r w:rsidR="00115797">
        <w:rPr>
          <w:sz w:val="20"/>
        </w:rPr>
        <w:t xml:space="preserve"> </w:t>
      </w:r>
      <w:r>
        <w:rPr>
          <w:sz w:val="20"/>
        </w:rPr>
        <w:t>€, con cargo a la aplicación presupuestaria 103.3341.22726 del Presupuesto de la Corporación para el ejercicio 2025.</w:t>
      </w:r>
    </w:p>
    <w:p w14:paraId="027746FD" w14:textId="77777777" w:rsidR="000B2593" w:rsidRDefault="000B2593">
      <w:pPr>
        <w:spacing w:line="292" w:lineRule="auto"/>
        <w:jc w:val="both"/>
        <w:rPr>
          <w:sz w:val="20"/>
        </w:rPr>
        <w:sectPr w:rsidR="000B2593">
          <w:pgSz w:w="11910" w:h="16840"/>
          <w:pgMar w:top="1340" w:right="1300" w:bottom="1260" w:left="1300" w:header="225" w:footer="1060" w:gutter="0"/>
          <w:cols w:space="720"/>
        </w:sectPr>
      </w:pPr>
    </w:p>
    <w:p w14:paraId="34EB0F5C" w14:textId="232416BC" w:rsidR="000B2593" w:rsidRDefault="00000000">
      <w:pPr>
        <w:pStyle w:val="Prrafodelista"/>
        <w:numPr>
          <w:ilvl w:val="0"/>
          <w:numId w:val="6"/>
        </w:numPr>
        <w:tabs>
          <w:tab w:val="left" w:pos="297"/>
        </w:tabs>
        <w:spacing w:before="88" w:line="292" w:lineRule="auto"/>
        <w:ind w:firstLine="0"/>
        <w:jc w:val="both"/>
        <w:rPr>
          <w:sz w:val="20"/>
        </w:rPr>
      </w:pPr>
      <w:r>
        <w:rPr>
          <w:noProof/>
        </w:rPr>
        <w:lastRenderedPageBreak/>
        <mc:AlternateContent>
          <mc:Choice Requires="wps">
            <w:drawing>
              <wp:anchor distT="0" distB="0" distL="0" distR="0" simplePos="0" relativeHeight="15824384" behindDoc="0" locked="0" layoutInCell="1" allowOverlap="1" wp14:anchorId="658D154C" wp14:editId="7076FAD8">
                <wp:simplePos x="0" y="0"/>
                <wp:positionH relativeFrom="page">
                  <wp:posOffset>6807090</wp:posOffset>
                </wp:positionH>
                <wp:positionV relativeFrom="page">
                  <wp:posOffset>2818730</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8DE7F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0974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58D154C" id="Textbox 275" o:spid="_x0000_s1178" type="#_x0000_t202" style="position:absolute;left:0;text-align:left;margin-left:536pt;margin-top:221.95pt;width:33.05pt;height:250.9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6eG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8DE7F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09748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Pr>
          <w:sz w:val="20"/>
        </w:rPr>
        <w:t xml:space="preserve">Informe jurídico 2024-1084 suscrito por el </w:t>
      </w:r>
      <w:proofErr w:type="gramStart"/>
      <w:r>
        <w:rPr>
          <w:sz w:val="20"/>
        </w:rPr>
        <w:t>Director General</w:t>
      </w:r>
      <w:proofErr w:type="gramEnd"/>
      <w:r>
        <w:rPr>
          <w:sz w:val="20"/>
        </w:rPr>
        <w:t xml:space="preserve"> de la Asesoría Jurídica Municipal favorable al expediente de contratación.</w:t>
      </w:r>
    </w:p>
    <w:p w14:paraId="38B8FFC9" w14:textId="77777777" w:rsidR="000B2593" w:rsidRDefault="000B2593">
      <w:pPr>
        <w:pStyle w:val="Textoindependiente"/>
        <w:spacing w:before="10"/>
      </w:pPr>
    </w:p>
    <w:p w14:paraId="2C3997D0" w14:textId="77777777" w:rsidR="000B2593" w:rsidRDefault="00000000">
      <w:pPr>
        <w:pStyle w:val="Prrafodelista"/>
        <w:numPr>
          <w:ilvl w:val="0"/>
          <w:numId w:val="6"/>
        </w:numPr>
        <w:tabs>
          <w:tab w:val="left" w:pos="230"/>
        </w:tabs>
        <w:spacing w:line="292" w:lineRule="auto"/>
        <w:ind w:firstLine="0"/>
        <w:jc w:val="both"/>
        <w:rPr>
          <w:sz w:val="20"/>
        </w:rPr>
      </w:pPr>
      <w:r>
        <w:rPr>
          <w:sz w:val="20"/>
        </w:rPr>
        <w:t xml:space="preserve">Propuesta de la </w:t>
      </w:r>
      <w:proofErr w:type="gramStart"/>
      <w:r>
        <w:rPr>
          <w:sz w:val="20"/>
        </w:rPr>
        <w:t>Concejal</w:t>
      </w:r>
      <w:proofErr w:type="gramEnd"/>
      <w:r>
        <w:rPr>
          <w:sz w:val="20"/>
        </w:rPr>
        <w:t>-Delegada de Educación y Cultura, de fecha 10 de octubre de 2024, de aprobación del expediente de contratación.</w:t>
      </w:r>
    </w:p>
    <w:p w14:paraId="3881DF94" w14:textId="77777777" w:rsidR="000B2593" w:rsidRDefault="000B2593">
      <w:pPr>
        <w:pStyle w:val="Textoindependiente"/>
        <w:spacing w:before="10"/>
      </w:pPr>
    </w:p>
    <w:p w14:paraId="696B0283" w14:textId="25789A14" w:rsidR="000B2593" w:rsidRDefault="00000000">
      <w:pPr>
        <w:pStyle w:val="Prrafodelista"/>
        <w:numPr>
          <w:ilvl w:val="0"/>
          <w:numId w:val="6"/>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115797">
        <w:rPr>
          <w:sz w:val="20"/>
        </w:rPr>
        <w:t>D.ª</w:t>
      </w:r>
      <w:proofErr w:type="gramEnd"/>
      <w:r>
        <w:rPr>
          <w:sz w:val="20"/>
        </w:rPr>
        <w:t xml:space="preserve"> Mercedes Bueno Vico, de fecha 14 de octubre de 2024.</w:t>
      </w:r>
    </w:p>
    <w:p w14:paraId="494C3BF3" w14:textId="77777777" w:rsidR="000B2593" w:rsidRDefault="000B2593">
      <w:pPr>
        <w:pStyle w:val="Textoindependiente"/>
        <w:spacing w:before="10"/>
      </w:pPr>
    </w:p>
    <w:p w14:paraId="0CA4A363" w14:textId="77777777" w:rsidR="000B2593" w:rsidRDefault="00000000">
      <w:pPr>
        <w:pStyle w:val="Prrafodelista"/>
        <w:numPr>
          <w:ilvl w:val="0"/>
          <w:numId w:val="6"/>
        </w:numPr>
        <w:tabs>
          <w:tab w:val="left" w:pos="285"/>
        </w:tabs>
        <w:spacing w:line="292" w:lineRule="auto"/>
        <w:ind w:firstLine="0"/>
        <w:jc w:val="both"/>
        <w:rPr>
          <w:sz w:val="20"/>
        </w:rPr>
      </w:pPr>
      <w:r>
        <w:rPr>
          <w:sz w:val="20"/>
        </w:rPr>
        <w:t>Acuerdo adoptado por la Junta de Gobierno Local, en sesión celebrada el día 18 de octubre de</w:t>
      </w:r>
      <w:r>
        <w:rPr>
          <w:spacing w:val="40"/>
          <w:sz w:val="20"/>
        </w:rPr>
        <w:t xml:space="preserve"> </w:t>
      </w:r>
      <w:r>
        <w:rPr>
          <w:sz w:val="20"/>
        </w:rPr>
        <w:t>2024 aprobando el expediente de contratación mediante procedimiento abierto simplificado y un solo criterio de adjudicación, no sujeto a regulación armonizada.</w:t>
      </w:r>
    </w:p>
    <w:p w14:paraId="231CB2BB" w14:textId="77777777" w:rsidR="000B2593" w:rsidRDefault="000B2593">
      <w:pPr>
        <w:pStyle w:val="Textoindependiente"/>
        <w:spacing w:before="9"/>
      </w:pPr>
    </w:p>
    <w:p w14:paraId="1F017864" w14:textId="77777777" w:rsidR="000B2593" w:rsidRDefault="00000000">
      <w:pPr>
        <w:pStyle w:val="Prrafodelista"/>
        <w:numPr>
          <w:ilvl w:val="0"/>
          <w:numId w:val="6"/>
        </w:numPr>
        <w:tabs>
          <w:tab w:val="left" w:pos="228"/>
        </w:tabs>
        <w:spacing w:before="1" w:line="292" w:lineRule="auto"/>
        <w:ind w:firstLine="0"/>
        <w:jc w:val="both"/>
        <w:rPr>
          <w:sz w:val="20"/>
        </w:rPr>
      </w:pPr>
      <w:r>
        <w:rPr>
          <w:sz w:val="20"/>
        </w:rPr>
        <w:t>Convocatoria de licitación publicada en la Plataforma de Contratación del Sector Público, con fecha 21 de octubre de 2024.</w:t>
      </w:r>
    </w:p>
    <w:p w14:paraId="1674609C" w14:textId="77777777" w:rsidR="000B2593" w:rsidRDefault="000B2593">
      <w:pPr>
        <w:pStyle w:val="Textoindependiente"/>
        <w:spacing w:before="9"/>
      </w:pPr>
    </w:p>
    <w:p w14:paraId="09AAF0B4" w14:textId="77777777" w:rsidR="000B2593" w:rsidRDefault="00000000">
      <w:pPr>
        <w:pStyle w:val="Prrafodelista"/>
        <w:numPr>
          <w:ilvl w:val="0"/>
          <w:numId w:val="6"/>
        </w:numPr>
        <w:tabs>
          <w:tab w:val="left" w:pos="350"/>
        </w:tabs>
        <w:spacing w:line="292" w:lineRule="auto"/>
        <w:ind w:firstLine="0"/>
        <w:jc w:val="both"/>
        <w:rPr>
          <w:sz w:val="20"/>
        </w:rPr>
      </w:pPr>
      <w:r>
        <w:rPr>
          <w:sz w:val="20"/>
        </w:rPr>
        <w:t>Acta de la Mesa de Contratación, de fecha 5 de junio, de apertura del sobre correspondiente a la documentación administrativa y criterios sujetos a juicio de valor, con el siguiente resultado:</w:t>
      </w:r>
    </w:p>
    <w:p w14:paraId="7DE0ED6C" w14:textId="77777777" w:rsidR="000B2593" w:rsidRDefault="000B2593">
      <w:pPr>
        <w:pStyle w:val="Textoindependiente"/>
        <w:spacing w:before="10"/>
      </w:pPr>
    </w:p>
    <w:p w14:paraId="390145BD" w14:textId="77777777" w:rsidR="000B2593" w:rsidRDefault="00000000">
      <w:pPr>
        <w:pStyle w:val="Textoindependiente"/>
        <w:ind w:left="117"/>
      </w:pPr>
      <w:r>
        <w:rPr>
          <w:spacing w:val="-2"/>
        </w:rPr>
        <w:t>NIFLICITADORDOCUMENTACIÓNOFERTA</w:t>
      </w:r>
    </w:p>
    <w:p w14:paraId="00DD4718" w14:textId="77777777" w:rsidR="000B2593" w:rsidRDefault="000B2593">
      <w:pPr>
        <w:pStyle w:val="Textoindependiente"/>
        <w:spacing w:before="61"/>
      </w:pPr>
    </w:p>
    <w:p w14:paraId="43FD189E" w14:textId="77777777" w:rsidR="000B2593" w:rsidRDefault="00000000">
      <w:pPr>
        <w:pStyle w:val="Textoindependiente"/>
        <w:ind w:left="117"/>
      </w:pPr>
      <w:r>
        <w:t>B08986408PROMOTORA</w:t>
      </w:r>
      <w:r>
        <w:rPr>
          <w:spacing w:val="-1"/>
        </w:rPr>
        <w:t xml:space="preserve"> </w:t>
      </w:r>
      <w:r>
        <w:t>DE</w:t>
      </w:r>
      <w:r>
        <w:rPr>
          <w:spacing w:val="-1"/>
        </w:rPr>
        <w:t xml:space="preserve"> </w:t>
      </w:r>
      <w:r>
        <w:t>SERVICIOS</w:t>
      </w:r>
      <w:r>
        <w:rPr>
          <w:spacing w:val="-1"/>
        </w:rPr>
        <w:t xml:space="preserve"> </w:t>
      </w:r>
      <w:r>
        <w:t>Y</w:t>
      </w:r>
      <w:r>
        <w:rPr>
          <w:spacing w:val="-1"/>
        </w:rPr>
        <w:t xml:space="preserve"> </w:t>
      </w:r>
      <w:r>
        <w:t>REGALOS,</w:t>
      </w:r>
      <w:r>
        <w:rPr>
          <w:spacing w:val="-1"/>
        </w:rPr>
        <w:t xml:space="preserve"> </w:t>
      </w:r>
      <w:r>
        <w:t>S.</w:t>
      </w:r>
      <w:r>
        <w:rPr>
          <w:spacing w:val="-1"/>
        </w:rPr>
        <w:t xml:space="preserve"> </w:t>
      </w:r>
      <w:r>
        <w:t>L.D.E.U.C.-</w:t>
      </w:r>
      <w:r>
        <w:rPr>
          <w:spacing w:val="-1"/>
        </w:rPr>
        <w:t xml:space="preserve"> </w:t>
      </w:r>
      <w:r>
        <w:t>Oferta:</w:t>
      </w:r>
      <w:r>
        <w:rPr>
          <w:spacing w:val="-1"/>
        </w:rPr>
        <w:t xml:space="preserve"> </w:t>
      </w:r>
      <w:r>
        <w:t xml:space="preserve">26.530,00 </w:t>
      </w:r>
      <w:r>
        <w:rPr>
          <w:spacing w:val="-5"/>
        </w:rPr>
        <w:t>€.</w:t>
      </w:r>
    </w:p>
    <w:p w14:paraId="5FA64861" w14:textId="77777777" w:rsidR="000B2593" w:rsidRDefault="000B2593">
      <w:pPr>
        <w:pStyle w:val="Textoindependiente"/>
        <w:spacing w:before="60"/>
      </w:pPr>
    </w:p>
    <w:p w14:paraId="09339486" w14:textId="77777777" w:rsidR="000B2593" w:rsidRDefault="00000000">
      <w:pPr>
        <w:pStyle w:val="Textoindependiente"/>
        <w:ind w:left="117"/>
        <w:jc w:val="both"/>
      </w:pPr>
      <w:r>
        <w:t>-</w:t>
      </w:r>
      <w:r>
        <w:rPr>
          <w:spacing w:val="-2"/>
        </w:rPr>
        <w:t xml:space="preserve"> </w:t>
      </w:r>
      <w:r>
        <w:t>Baja:</w:t>
      </w:r>
      <w:r>
        <w:rPr>
          <w:spacing w:val="-1"/>
        </w:rPr>
        <w:t xml:space="preserve"> </w:t>
      </w:r>
      <w:r>
        <w:t>11,56</w:t>
      </w:r>
      <w:r>
        <w:rPr>
          <w:spacing w:val="-1"/>
        </w:rPr>
        <w:t xml:space="preserve"> </w:t>
      </w:r>
      <w:r>
        <w:rPr>
          <w:spacing w:val="-10"/>
        </w:rPr>
        <w:t>%</w:t>
      </w:r>
    </w:p>
    <w:p w14:paraId="1AD57FA5" w14:textId="77777777" w:rsidR="000B2593" w:rsidRDefault="000B2593">
      <w:pPr>
        <w:pStyle w:val="Textoindependiente"/>
        <w:spacing w:before="61"/>
      </w:pPr>
    </w:p>
    <w:p w14:paraId="0B8EA1CE" w14:textId="77777777" w:rsidR="000B2593" w:rsidRDefault="00000000">
      <w:pPr>
        <w:pStyle w:val="Prrafodelista"/>
        <w:numPr>
          <w:ilvl w:val="0"/>
          <w:numId w:val="6"/>
        </w:numPr>
        <w:tabs>
          <w:tab w:val="left" w:pos="293"/>
        </w:tabs>
        <w:ind w:left="293" w:right="0" w:hanging="176"/>
        <w:jc w:val="both"/>
        <w:rPr>
          <w:sz w:val="20"/>
        </w:rPr>
      </w:pPr>
      <w:r>
        <w:rPr>
          <w:sz w:val="20"/>
        </w:rPr>
        <w:t>Acta</w:t>
      </w:r>
      <w:r>
        <w:rPr>
          <w:spacing w:val="-6"/>
          <w:sz w:val="20"/>
        </w:rPr>
        <w:t xml:space="preserve"> </w:t>
      </w:r>
      <w:r>
        <w:rPr>
          <w:sz w:val="20"/>
        </w:rPr>
        <w:t>de</w:t>
      </w:r>
      <w:r>
        <w:rPr>
          <w:spacing w:val="-3"/>
          <w:sz w:val="20"/>
        </w:rPr>
        <w:t xml:space="preserve"> </w:t>
      </w:r>
      <w:r>
        <w:rPr>
          <w:sz w:val="20"/>
        </w:rPr>
        <w:t>la</w:t>
      </w:r>
      <w:r>
        <w:rPr>
          <w:spacing w:val="-3"/>
          <w:sz w:val="20"/>
        </w:rPr>
        <w:t xml:space="preserve"> </w:t>
      </w:r>
      <w:r>
        <w:rPr>
          <w:sz w:val="20"/>
        </w:rPr>
        <w:t>Mesa</w:t>
      </w:r>
      <w:r>
        <w:rPr>
          <w:spacing w:val="-3"/>
          <w:sz w:val="20"/>
        </w:rPr>
        <w:t xml:space="preserve"> </w:t>
      </w:r>
      <w:r>
        <w:rPr>
          <w:sz w:val="20"/>
        </w:rPr>
        <w:t>de</w:t>
      </w:r>
      <w:r>
        <w:rPr>
          <w:spacing w:val="-4"/>
          <w:sz w:val="20"/>
        </w:rPr>
        <w:t xml:space="preserve"> </w:t>
      </w:r>
      <w:r>
        <w:rPr>
          <w:sz w:val="20"/>
        </w:rPr>
        <w:t>Contratación</w:t>
      </w:r>
      <w:r>
        <w:rPr>
          <w:spacing w:val="-3"/>
          <w:sz w:val="20"/>
        </w:rPr>
        <w:t xml:space="preserve"> </w:t>
      </w:r>
      <w:r>
        <w:rPr>
          <w:sz w:val="20"/>
        </w:rPr>
        <w:t>celebrada</w:t>
      </w:r>
      <w:r>
        <w:rPr>
          <w:spacing w:val="-3"/>
          <w:sz w:val="20"/>
        </w:rPr>
        <w:t xml:space="preserve"> </w:t>
      </w:r>
      <w:r>
        <w:rPr>
          <w:sz w:val="20"/>
        </w:rPr>
        <w:t>el</w:t>
      </w:r>
      <w:r>
        <w:rPr>
          <w:spacing w:val="-3"/>
          <w:sz w:val="20"/>
        </w:rPr>
        <w:t xml:space="preserve"> </w:t>
      </w:r>
      <w:r>
        <w:rPr>
          <w:sz w:val="20"/>
        </w:rPr>
        <w:t>6</w:t>
      </w:r>
      <w:r>
        <w:rPr>
          <w:spacing w:val="-4"/>
          <w:sz w:val="20"/>
        </w:rPr>
        <w:t xml:space="preserve"> </w:t>
      </w:r>
      <w:r>
        <w:rPr>
          <w:sz w:val="20"/>
        </w:rPr>
        <w:t>de</w:t>
      </w:r>
      <w:r>
        <w:rPr>
          <w:spacing w:val="-3"/>
          <w:sz w:val="20"/>
        </w:rPr>
        <w:t xml:space="preserve"> </w:t>
      </w:r>
      <w:r>
        <w:rPr>
          <w:sz w:val="20"/>
        </w:rPr>
        <w:t>noviembre</w:t>
      </w:r>
      <w:r>
        <w:rPr>
          <w:spacing w:val="-3"/>
          <w:sz w:val="20"/>
        </w:rPr>
        <w:t xml:space="preserve"> </w:t>
      </w:r>
      <w:r>
        <w:rPr>
          <w:sz w:val="20"/>
        </w:rPr>
        <w:t>de</w:t>
      </w:r>
      <w:r>
        <w:rPr>
          <w:spacing w:val="-3"/>
          <w:sz w:val="20"/>
        </w:rPr>
        <w:t xml:space="preserve"> </w:t>
      </w:r>
      <w:r>
        <w:rPr>
          <w:spacing w:val="-2"/>
          <w:sz w:val="20"/>
        </w:rPr>
        <w:t>2024:</w:t>
      </w:r>
    </w:p>
    <w:p w14:paraId="79E20C89" w14:textId="77777777" w:rsidR="000B2593" w:rsidRDefault="000B2593">
      <w:pPr>
        <w:pStyle w:val="Textoindependiente"/>
        <w:spacing w:before="60"/>
      </w:pPr>
    </w:p>
    <w:p w14:paraId="7007E684" w14:textId="77777777" w:rsidR="000B2593" w:rsidRPr="00115797" w:rsidRDefault="00000000">
      <w:pPr>
        <w:pStyle w:val="Textoindependiente"/>
        <w:spacing w:line="292" w:lineRule="auto"/>
        <w:ind w:left="117" w:right="116"/>
        <w:jc w:val="both"/>
        <w:rPr>
          <w:i/>
          <w:iCs/>
        </w:rPr>
      </w:pPr>
      <w:r w:rsidRPr="00115797">
        <w:rPr>
          <w:i/>
          <w:iCs/>
        </w:rPr>
        <w:t>“A la vista de la proposición presentada por la mercantil PROMOTORA SERVICIOS Y REGALOS, S. L., siendo la única oferta del presente procedimiento, y habiendo sido admitida por la Mesa de Contratación, la Mesa de Contratación acuerda, por unanimidad de sus miembros, elevar propuesta de adjudicación del presente contrato a favor de dicha mercantil.”</w:t>
      </w:r>
    </w:p>
    <w:p w14:paraId="7A2354CE" w14:textId="77777777" w:rsidR="000B2593" w:rsidRDefault="000B2593">
      <w:pPr>
        <w:pStyle w:val="Textoindependiente"/>
        <w:spacing w:before="10"/>
      </w:pPr>
    </w:p>
    <w:p w14:paraId="3879509B" w14:textId="77777777" w:rsidR="000B2593" w:rsidRDefault="00000000">
      <w:pPr>
        <w:pStyle w:val="Textoindependiente"/>
        <w:ind w:left="117"/>
      </w:pPr>
      <w:r>
        <w:t>ñ)</w:t>
      </w:r>
      <w:r>
        <w:rPr>
          <w:spacing w:val="-3"/>
        </w:rPr>
        <w:t xml:space="preserve"> </w:t>
      </w:r>
      <w:r>
        <w:t>Documentación</w:t>
      </w:r>
      <w:r>
        <w:rPr>
          <w:spacing w:val="-2"/>
        </w:rPr>
        <w:t xml:space="preserve"> </w:t>
      </w:r>
      <w:r>
        <w:t>presentada</w:t>
      </w:r>
      <w:r>
        <w:rPr>
          <w:spacing w:val="-3"/>
        </w:rPr>
        <w:t xml:space="preserve"> </w:t>
      </w:r>
      <w:r>
        <w:t>por</w:t>
      </w:r>
      <w:r>
        <w:rPr>
          <w:spacing w:val="-2"/>
        </w:rPr>
        <w:t xml:space="preserve"> </w:t>
      </w:r>
      <w:r>
        <w:t>la</w:t>
      </w:r>
      <w:r>
        <w:rPr>
          <w:spacing w:val="-3"/>
        </w:rPr>
        <w:t xml:space="preserve"> </w:t>
      </w:r>
      <w:r>
        <w:t>mercantil</w:t>
      </w:r>
      <w:r>
        <w:rPr>
          <w:spacing w:val="-2"/>
        </w:rPr>
        <w:t xml:space="preserve"> </w:t>
      </w:r>
      <w:r>
        <w:t>PROMOTORA</w:t>
      </w:r>
      <w:r>
        <w:rPr>
          <w:spacing w:val="-3"/>
        </w:rPr>
        <w:t xml:space="preserve"> </w:t>
      </w:r>
      <w:r>
        <w:t>DE</w:t>
      </w:r>
      <w:r>
        <w:rPr>
          <w:spacing w:val="-2"/>
        </w:rPr>
        <w:t xml:space="preserve"> </w:t>
      </w:r>
      <w:r>
        <w:t>SERVICIOS</w:t>
      </w:r>
      <w:r>
        <w:rPr>
          <w:spacing w:val="-3"/>
        </w:rPr>
        <w:t xml:space="preserve"> </w:t>
      </w:r>
      <w:r>
        <w:t>Y</w:t>
      </w:r>
      <w:r>
        <w:rPr>
          <w:spacing w:val="-2"/>
        </w:rPr>
        <w:t xml:space="preserve"> </w:t>
      </w:r>
      <w:r>
        <w:t>REGALOS,</w:t>
      </w:r>
      <w:r>
        <w:rPr>
          <w:spacing w:val="-3"/>
        </w:rPr>
        <w:t xml:space="preserve"> </w:t>
      </w:r>
      <w:r>
        <w:t>S.</w:t>
      </w:r>
      <w:r>
        <w:rPr>
          <w:spacing w:val="-2"/>
        </w:rPr>
        <w:t xml:space="preserve"> </w:t>
      </w:r>
      <w:r>
        <w:rPr>
          <w:spacing w:val="-5"/>
        </w:rPr>
        <w:t>L.</w:t>
      </w:r>
    </w:p>
    <w:p w14:paraId="21162832" w14:textId="77777777" w:rsidR="000B2593" w:rsidRDefault="000B2593">
      <w:pPr>
        <w:pStyle w:val="Textoindependiente"/>
        <w:spacing w:before="61"/>
      </w:pPr>
    </w:p>
    <w:p w14:paraId="6A10D07E" w14:textId="1EBBBBE6" w:rsidR="000B2593" w:rsidRDefault="00000000">
      <w:pPr>
        <w:pStyle w:val="Prrafodelista"/>
        <w:numPr>
          <w:ilvl w:val="0"/>
          <w:numId w:val="6"/>
        </w:numPr>
        <w:tabs>
          <w:tab w:val="left" w:pos="353"/>
        </w:tabs>
        <w:spacing w:line="292" w:lineRule="auto"/>
        <w:ind w:firstLine="0"/>
        <w:rPr>
          <w:sz w:val="20"/>
        </w:rPr>
      </w:pPr>
      <w:r>
        <w:rPr>
          <w:sz w:val="20"/>
        </w:rPr>
        <w:t xml:space="preserve">Informe suscrito por la Técnico de Cultura, </w:t>
      </w:r>
      <w:proofErr w:type="gramStart"/>
      <w:r>
        <w:rPr>
          <w:sz w:val="20"/>
        </w:rPr>
        <w:t>D</w:t>
      </w:r>
      <w:r w:rsidR="00115797">
        <w:rPr>
          <w:sz w:val="20"/>
        </w:rPr>
        <w:t>.</w:t>
      </w:r>
      <w:r>
        <w:rPr>
          <w:sz w:val="20"/>
        </w:rPr>
        <w:t>ª</w:t>
      </w:r>
      <w:proofErr w:type="gramEnd"/>
      <w:r>
        <w:rPr>
          <w:sz w:val="20"/>
        </w:rPr>
        <w:t xml:space="preserve"> Gloria </w:t>
      </w:r>
      <w:proofErr w:type="spellStart"/>
      <w:r>
        <w:rPr>
          <w:sz w:val="20"/>
        </w:rPr>
        <w:t>Tellerías</w:t>
      </w:r>
      <w:proofErr w:type="spellEnd"/>
      <w:r>
        <w:rPr>
          <w:sz w:val="20"/>
        </w:rPr>
        <w:t xml:space="preserve"> Murias, el 21 de noviembre de 2024, cuyo tenor literal es el siguiente:</w:t>
      </w:r>
    </w:p>
    <w:p w14:paraId="221B52CF" w14:textId="77777777" w:rsidR="000B2593" w:rsidRDefault="000B2593">
      <w:pPr>
        <w:pStyle w:val="Textoindependiente"/>
        <w:spacing w:before="9"/>
      </w:pPr>
    </w:p>
    <w:p w14:paraId="0D448B4C" w14:textId="77777777" w:rsidR="000B2593" w:rsidRPr="00115797" w:rsidRDefault="00000000">
      <w:pPr>
        <w:pStyle w:val="Textoindependiente"/>
        <w:spacing w:before="1" w:line="292" w:lineRule="auto"/>
        <w:ind w:left="117" w:right="116"/>
        <w:jc w:val="both"/>
        <w:rPr>
          <w:i/>
          <w:iCs/>
        </w:rPr>
      </w:pPr>
      <w:r w:rsidRPr="00115797">
        <w:rPr>
          <w:i/>
          <w:iCs/>
        </w:rPr>
        <w:t>“Con fecha 13 de noviembre de 2024, la mesa de contratación del Ayuntamiento de Las Rozas de Madrid, realiza el acto de apertura de las ofertas presentadas para la licitación del contrato de Suministro de caramelos Cabalgata 2025.</w:t>
      </w:r>
    </w:p>
    <w:p w14:paraId="19A089A6" w14:textId="77777777" w:rsidR="000B2593" w:rsidRPr="00115797" w:rsidRDefault="000B2593">
      <w:pPr>
        <w:pStyle w:val="Textoindependiente"/>
        <w:spacing w:before="9"/>
        <w:rPr>
          <w:i/>
          <w:iCs/>
        </w:rPr>
      </w:pPr>
    </w:p>
    <w:p w14:paraId="3ECD7122" w14:textId="77777777" w:rsidR="000B2593" w:rsidRPr="00115797" w:rsidRDefault="00000000">
      <w:pPr>
        <w:pStyle w:val="Textoindependiente"/>
        <w:spacing w:line="292" w:lineRule="auto"/>
        <w:ind w:left="117" w:right="116"/>
        <w:jc w:val="both"/>
        <w:rPr>
          <w:i/>
          <w:iCs/>
        </w:rPr>
      </w:pPr>
      <w:r w:rsidRPr="00115797">
        <w:rPr>
          <w:i/>
          <w:iCs/>
        </w:rPr>
        <w:t>De acuerdo con la documentación recibida, solo se ha presentado una entidad a la licitación: PROMOTORA SERVICIOS Y REGALOS, S. L.</w:t>
      </w:r>
    </w:p>
    <w:p w14:paraId="6A79F84B" w14:textId="77777777" w:rsidR="000B2593" w:rsidRPr="00115797" w:rsidRDefault="000B2593">
      <w:pPr>
        <w:pStyle w:val="Textoindependiente"/>
        <w:spacing w:before="10"/>
        <w:rPr>
          <w:i/>
          <w:iCs/>
        </w:rPr>
      </w:pPr>
    </w:p>
    <w:p w14:paraId="6437585E" w14:textId="77777777" w:rsidR="000B2593" w:rsidRPr="00115797" w:rsidRDefault="00000000">
      <w:pPr>
        <w:pStyle w:val="Textoindependiente"/>
        <w:spacing w:line="542" w:lineRule="auto"/>
        <w:ind w:left="117" w:right="1366"/>
        <w:rPr>
          <w:i/>
          <w:iCs/>
        </w:rPr>
      </w:pPr>
      <w:r w:rsidRPr="00115797">
        <w:rPr>
          <w:i/>
          <w:iCs/>
        </w:rPr>
        <w:t>En</w:t>
      </w:r>
      <w:r w:rsidRPr="00115797">
        <w:rPr>
          <w:i/>
          <w:iCs/>
          <w:spacing w:val="-3"/>
        </w:rPr>
        <w:t xml:space="preserve"> </w:t>
      </w:r>
      <w:r w:rsidRPr="00115797">
        <w:rPr>
          <w:i/>
          <w:iCs/>
        </w:rPr>
        <w:t>la</w:t>
      </w:r>
      <w:r w:rsidRPr="00115797">
        <w:rPr>
          <w:i/>
          <w:iCs/>
          <w:spacing w:val="-3"/>
        </w:rPr>
        <w:t xml:space="preserve"> </w:t>
      </w:r>
      <w:r w:rsidRPr="00115797">
        <w:rPr>
          <w:i/>
          <w:iCs/>
        </w:rPr>
        <w:t>documentación</w:t>
      </w:r>
      <w:r w:rsidRPr="00115797">
        <w:rPr>
          <w:i/>
          <w:iCs/>
          <w:spacing w:val="-3"/>
        </w:rPr>
        <w:t xml:space="preserve"> </w:t>
      </w:r>
      <w:r w:rsidRPr="00115797">
        <w:rPr>
          <w:i/>
          <w:iCs/>
        </w:rPr>
        <w:t>aportada,</w:t>
      </w:r>
      <w:r w:rsidRPr="00115797">
        <w:rPr>
          <w:i/>
          <w:iCs/>
          <w:spacing w:val="-3"/>
        </w:rPr>
        <w:t xml:space="preserve"> </w:t>
      </w:r>
      <w:r w:rsidRPr="00115797">
        <w:rPr>
          <w:i/>
          <w:iCs/>
        </w:rPr>
        <w:t>la</w:t>
      </w:r>
      <w:r w:rsidRPr="00115797">
        <w:rPr>
          <w:i/>
          <w:iCs/>
          <w:spacing w:val="-3"/>
        </w:rPr>
        <w:t xml:space="preserve"> </w:t>
      </w:r>
      <w:r w:rsidRPr="00115797">
        <w:rPr>
          <w:i/>
          <w:iCs/>
        </w:rPr>
        <w:t>ficha</w:t>
      </w:r>
      <w:r w:rsidRPr="00115797">
        <w:rPr>
          <w:i/>
          <w:iCs/>
          <w:spacing w:val="-3"/>
        </w:rPr>
        <w:t xml:space="preserve"> </w:t>
      </w:r>
      <w:r w:rsidRPr="00115797">
        <w:rPr>
          <w:i/>
          <w:iCs/>
        </w:rPr>
        <w:t>del</w:t>
      </w:r>
      <w:r w:rsidRPr="00115797">
        <w:rPr>
          <w:i/>
          <w:iCs/>
          <w:spacing w:val="-3"/>
        </w:rPr>
        <w:t xml:space="preserve"> </w:t>
      </w:r>
      <w:r w:rsidRPr="00115797">
        <w:rPr>
          <w:i/>
          <w:iCs/>
        </w:rPr>
        <w:t>producto</w:t>
      </w:r>
      <w:r w:rsidRPr="00115797">
        <w:rPr>
          <w:i/>
          <w:iCs/>
          <w:spacing w:val="-3"/>
        </w:rPr>
        <w:t xml:space="preserve"> </w:t>
      </w:r>
      <w:r w:rsidRPr="00115797">
        <w:rPr>
          <w:i/>
          <w:iCs/>
        </w:rPr>
        <w:t>incumple</w:t>
      </w:r>
      <w:r w:rsidRPr="00115797">
        <w:rPr>
          <w:i/>
          <w:iCs/>
          <w:spacing w:val="-3"/>
        </w:rPr>
        <w:t xml:space="preserve"> </w:t>
      </w:r>
      <w:r w:rsidRPr="00115797">
        <w:rPr>
          <w:i/>
          <w:iCs/>
        </w:rPr>
        <w:t>una</w:t>
      </w:r>
      <w:r w:rsidRPr="00115797">
        <w:rPr>
          <w:i/>
          <w:iCs/>
          <w:spacing w:val="-3"/>
        </w:rPr>
        <w:t xml:space="preserve"> </w:t>
      </w:r>
      <w:r w:rsidRPr="00115797">
        <w:rPr>
          <w:i/>
          <w:iCs/>
        </w:rPr>
        <w:t>de</w:t>
      </w:r>
      <w:r w:rsidRPr="00115797">
        <w:rPr>
          <w:i/>
          <w:iCs/>
          <w:spacing w:val="-3"/>
        </w:rPr>
        <w:t xml:space="preserve"> </w:t>
      </w:r>
      <w:r w:rsidRPr="00115797">
        <w:rPr>
          <w:i/>
          <w:iCs/>
        </w:rPr>
        <w:t>las</w:t>
      </w:r>
      <w:r w:rsidRPr="00115797">
        <w:rPr>
          <w:i/>
          <w:iCs/>
          <w:spacing w:val="-3"/>
        </w:rPr>
        <w:t xml:space="preserve"> </w:t>
      </w:r>
      <w:r w:rsidRPr="00115797">
        <w:rPr>
          <w:i/>
          <w:iCs/>
        </w:rPr>
        <w:t>obligaciones del PPT.</w:t>
      </w:r>
    </w:p>
    <w:p w14:paraId="3A460968" w14:textId="77777777" w:rsidR="000B2593" w:rsidRPr="00115797" w:rsidRDefault="00000000">
      <w:pPr>
        <w:pStyle w:val="Prrafodelista"/>
        <w:numPr>
          <w:ilvl w:val="1"/>
          <w:numId w:val="11"/>
        </w:numPr>
        <w:tabs>
          <w:tab w:val="left" w:pos="506"/>
        </w:tabs>
        <w:spacing w:before="2"/>
        <w:ind w:left="506" w:right="0" w:hanging="389"/>
        <w:rPr>
          <w:i/>
          <w:iCs/>
          <w:sz w:val="20"/>
        </w:rPr>
      </w:pPr>
      <w:r w:rsidRPr="00115797">
        <w:rPr>
          <w:i/>
          <w:iCs/>
          <w:sz w:val="20"/>
        </w:rPr>
        <w:t xml:space="preserve">CARACTERÍSTICAS DE LOS CARAMELOS </w:t>
      </w:r>
      <w:r w:rsidRPr="00115797">
        <w:rPr>
          <w:i/>
          <w:iCs/>
          <w:spacing w:val="-2"/>
          <w:sz w:val="20"/>
        </w:rPr>
        <w:t>SUMINISTRADOS</w:t>
      </w:r>
    </w:p>
    <w:p w14:paraId="2BE3ACE7" w14:textId="77777777" w:rsidR="000B2593" w:rsidRPr="00115797" w:rsidRDefault="000B2593">
      <w:pPr>
        <w:pStyle w:val="Textoindependiente"/>
        <w:spacing w:before="60"/>
        <w:rPr>
          <w:i/>
          <w:iCs/>
        </w:rPr>
      </w:pPr>
    </w:p>
    <w:p w14:paraId="586CF6C1" w14:textId="77777777" w:rsidR="000B2593" w:rsidRPr="00115797" w:rsidRDefault="00000000">
      <w:pPr>
        <w:pStyle w:val="Textoindependiente"/>
        <w:spacing w:line="292" w:lineRule="auto"/>
        <w:ind w:left="117" w:right="116"/>
        <w:jc w:val="both"/>
        <w:rPr>
          <w:i/>
          <w:iCs/>
        </w:rPr>
      </w:pPr>
      <w:r w:rsidRPr="00115797">
        <w:rPr>
          <w:i/>
          <w:iCs/>
        </w:rPr>
        <w:t>- 7.000 kilos de caramelos en pectina al menos de 3 sabores diferentes (fresa, piña, mandarina, etcétera), peso por unidad de 4 a 6 gramos.</w:t>
      </w:r>
    </w:p>
    <w:p w14:paraId="674325F9" w14:textId="77777777" w:rsidR="000B2593" w:rsidRPr="00115797" w:rsidRDefault="000B2593">
      <w:pPr>
        <w:spacing w:line="292" w:lineRule="auto"/>
        <w:jc w:val="both"/>
        <w:rPr>
          <w:i/>
          <w:iCs/>
        </w:rPr>
        <w:sectPr w:rsidR="000B2593" w:rsidRPr="00115797">
          <w:headerReference w:type="default" r:id="rId28"/>
          <w:footerReference w:type="default" r:id="rId29"/>
          <w:pgSz w:w="11910" w:h="16840"/>
          <w:pgMar w:top="1340" w:right="1300" w:bottom="1260" w:left="1300" w:header="225" w:footer="1060" w:gutter="0"/>
          <w:cols w:space="720"/>
        </w:sectPr>
      </w:pPr>
    </w:p>
    <w:p w14:paraId="1614B5D3" w14:textId="7D1CF710" w:rsidR="000B2593" w:rsidRPr="00115797" w:rsidRDefault="00000000">
      <w:pPr>
        <w:pStyle w:val="Textoindependiente"/>
        <w:spacing w:before="183" w:line="292" w:lineRule="auto"/>
        <w:ind w:left="117" w:right="116"/>
        <w:jc w:val="both"/>
        <w:rPr>
          <w:i/>
          <w:iCs/>
        </w:rPr>
      </w:pPr>
      <w:r w:rsidRPr="00115797">
        <w:rPr>
          <w:i/>
          <w:iCs/>
          <w:noProof/>
        </w:rPr>
        <w:lastRenderedPageBreak/>
        <mc:AlternateContent>
          <mc:Choice Requires="wps">
            <w:drawing>
              <wp:anchor distT="0" distB="0" distL="0" distR="0" simplePos="0" relativeHeight="251643904" behindDoc="0" locked="0" layoutInCell="1" allowOverlap="1" wp14:anchorId="05100892" wp14:editId="53257253">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CC4A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613A1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5100892" id="Textbox 277" o:spid="_x0000_s1179" type="#_x0000_t202" style="position:absolute;left:0;text-align:left;margin-left:536pt;margin-top:221.95pt;width:33.05pt;height:250.9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Dn6i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74CC4ADF"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613A1B"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r w:rsidRPr="00115797">
        <w:rPr>
          <w:i/>
          <w:iCs/>
        </w:rPr>
        <w:t>Una característica de los caramelos a suministrar de cumplimiento obligado es que el producto debe de ser en pectina. La oferta que hace la empresa es de caramelo duro.</w:t>
      </w:r>
    </w:p>
    <w:p w14:paraId="33901680" w14:textId="77777777" w:rsidR="000B2593" w:rsidRPr="00115797" w:rsidRDefault="000B2593">
      <w:pPr>
        <w:pStyle w:val="Textoindependiente"/>
        <w:spacing w:before="9"/>
        <w:rPr>
          <w:i/>
          <w:iCs/>
        </w:rPr>
      </w:pPr>
    </w:p>
    <w:p w14:paraId="39BC04D7" w14:textId="77777777" w:rsidR="000B2593" w:rsidRPr="00115797" w:rsidRDefault="00000000">
      <w:pPr>
        <w:pStyle w:val="Textoindependiente"/>
        <w:spacing w:before="1" w:line="292" w:lineRule="auto"/>
        <w:ind w:left="117" w:right="116"/>
        <w:jc w:val="both"/>
        <w:rPr>
          <w:i/>
          <w:iCs/>
        </w:rPr>
      </w:pPr>
      <w:r w:rsidRPr="00115797">
        <w:rPr>
          <w:i/>
          <w:iCs/>
        </w:rPr>
        <w:t>Considerando que la oferta presentada incumple el PPT, propongo que no se adjudique el contrato</w:t>
      </w:r>
      <w:r w:rsidRPr="00115797">
        <w:rPr>
          <w:i/>
          <w:iCs/>
          <w:spacing w:val="80"/>
        </w:rPr>
        <w:t xml:space="preserve"> </w:t>
      </w:r>
      <w:r w:rsidRPr="00115797">
        <w:rPr>
          <w:i/>
          <w:iCs/>
        </w:rPr>
        <w:t>de concesión de Suministro de caramelos de la Cabalgata 2025 a la entidad PROMOTORA SERVICIOS Y REGALOS, S. L.”</w:t>
      </w:r>
    </w:p>
    <w:p w14:paraId="7D128BDC" w14:textId="77777777" w:rsidR="000B2593" w:rsidRDefault="000B2593">
      <w:pPr>
        <w:pStyle w:val="Textoindependiente"/>
        <w:spacing w:before="9"/>
      </w:pPr>
    </w:p>
    <w:p w14:paraId="4B8C7C5E" w14:textId="4E9074B3" w:rsidR="000B2593" w:rsidRDefault="00000000">
      <w:pPr>
        <w:pStyle w:val="Prrafodelista"/>
        <w:numPr>
          <w:ilvl w:val="0"/>
          <w:numId w:val="5"/>
        </w:numPr>
        <w:tabs>
          <w:tab w:val="left" w:pos="295"/>
        </w:tabs>
        <w:spacing w:line="292" w:lineRule="auto"/>
        <w:ind w:firstLine="0"/>
        <w:jc w:val="both"/>
        <w:rPr>
          <w:sz w:val="20"/>
        </w:rPr>
      </w:pPr>
      <w:r>
        <w:rPr>
          <w:sz w:val="20"/>
        </w:rPr>
        <w:t xml:space="preserve">Acuerdo adoptado por la Mesa de Contratación em sesión extraordinaria de fecha 21 de noviembre de 2024, por el que, en base al informe transcrito, se rechaza la oferta presentada por PROMOTORA DE SERVICIOS Y REGALOS, S.L., por no ajustarse a las condiciones del Pliego de Prescripciones Técnicas Particulares, y no habiendo más ofertas se propone la declaración de desierto del </w:t>
      </w:r>
      <w:r>
        <w:rPr>
          <w:spacing w:val="-2"/>
          <w:sz w:val="20"/>
        </w:rPr>
        <w:t>procedimiento.</w:t>
      </w:r>
    </w:p>
    <w:p w14:paraId="678C0F51" w14:textId="77777777" w:rsidR="000B2593" w:rsidRDefault="000B2593">
      <w:pPr>
        <w:pStyle w:val="Textoindependiente"/>
        <w:spacing w:before="10"/>
      </w:pPr>
    </w:p>
    <w:p w14:paraId="03348938" w14:textId="77777777" w:rsidR="000B2593" w:rsidRDefault="00000000">
      <w:pPr>
        <w:pStyle w:val="Prrafodelista"/>
        <w:numPr>
          <w:ilvl w:val="0"/>
          <w:numId w:val="5"/>
        </w:numPr>
        <w:tabs>
          <w:tab w:val="left" w:pos="399"/>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21</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 Jurídica favorable a la propuesta de acuerdo que a continuación se transcribe</w:t>
      </w:r>
    </w:p>
    <w:p w14:paraId="1180E750" w14:textId="77777777" w:rsidR="000B2593" w:rsidRDefault="000B2593">
      <w:pPr>
        <w:pStyle w:val="Textoindependiente"/>
        <w:spacing w:before="10"/>
      </w:pPr>
    </w:p>
    <w:p w14:paraId="1936A3DC" w14:textId="77777777" w:rsidR="000B2593"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PR/2024/8584</w:t>
      </w:r>
      <w:r>
        <w:rPr>
          <w:spacing w:val="-5"/>
        </w:rPr>
        <w:t xml:space="preserve"> </w:t>
      </w:r>
      <w:r>
        <w:t>de</w:t>
      </w:r>
      <w:r>
        <w:rPr>
          <w:spacing w:val="-4"/>
        </w:rPr>
        <w:t xml:space="preserve"> </w:t>
      </w:r>
      <w:r>
        <w:t>22</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6038F773" w14:textId="77777777" w:rsidR="000B2593" w:rsidRDefault="000B2593">
      <w:pPr>
        <w:pStyle w:val="Textoindependiente"/>
        <w:spacing w:before="59"/>
      </w:pPr>
    </w:p>
    <w:p w14:paraId="0479F064" w14:textId="77777777" w:rsidR="000B2593" w:rsidRDefault="00000000">
      <w:pPr>
        <w:pStyle w:val="Ttulo5"/>
        <w:spacing w:before="1"/>
      </w:pPr>
      <w:r>
        <w:rPr>
          <w:spacing w:val="-2"/>
        </w:rPr>
        <w:t>Resolución:</w:t>
      </w:r>
    </w:p>
    <w:p w14:paraId="5507D83C" w14:textId="77777777" w:rsidR="000B2593" w:rsidRDefault="000B2593">
      <w:pPr>
        <w:pStyle w:val="Textoindependiente"/>
        <w:spacing w:before="61"/>
        <w:rPr>
          <w:b/>
        </w:rPr>
      </w:pPr>
    </w:p>
    <w:p w14:paraId="28FF6092" w14:textId="16D9E806" w:rsidR="000B2593" w:rsidRDefault="00000000">
      <w:pPr>
        <w:pStyle w:val="Textoindependiente"/>
        <w:spacing w:line="292" w:lineRule="auto"/>
        <w:ind w:left="117" w:right="116"/>
        <w:jc w:val="both"/>
      </w:pPr>
      <w:r>
        <w:t>1º.- Rechazar la oferta presentada por PROMOTORA DE SERVICIOS Y REGALOS, S.L., por no ajustarse al Pliego de Prescripciones Técnicas Particulares, en los términos indicados en el acuerdo adoptado por la Mesa de Contratación.</w:t>
      </w:r>
    </w:p>
    <w:p w14:paraId="682894A8" w14:textId="77777777" w:rsidR="000B2593" w:rsidRDefault="000B2593">
      <w:pPr>
        <w:pStyle w:val="Textoindependiente"/>
        <w:spacing w:before="9"/>
      </w:pPr>
    </w:p>
    <w:p w14:paraId="77DBE624" w14:textId="1B3FE410" w:rsidR="000B2593" w:rsidRDefault="00000000">
      <w:pPr>
        <w:pStyle w:val="Textoindependiente"/>
        <w:spacing w:before="1" w:line="292" w:lineRule="auto"/>
        <w:ind w:left="117" w:right="116"/>
        <w:jc w:val="both"/>
      </w:pPr>
      <w:r>
        <w:t xml:space="preserve">2º.- Declarar desierto el procedimiento abierto simplificado del contrato de </w:t>
      </w:r>
      <w:r w:rsidR="00115797">
        <w:t>su</w:t>
      </w:r>
      <w:r>
        <w:t xml:space="preserve">ministro de caramelos </w:t>
      </w:r>
      <w:r w:rsidR="00115797" w:rsidRPr="00115797">
        <w:rPr>
          <w:i/>
          <w:iCs/>
        </w:rPr>
        <w:t>“</w:t>
      </w:r>
      <w:r w:rsidRPr="00115797">
        <w:rPr>
          <w:i/>
          <w:iCs/>
        </w:rPr>
        <w:t>Cabalgata 2025”</w:t>
      </w:r>
      <w:r>
        <w:t>, no sujeto a regulación armonizada, con un solo criterio de adjudicación.</w:t>
      </w:r>
    </w:p>
    <w:p w14:paraId="4A18EF9C" w14:textId="77777777" w:rsidR="000B2593" w:rsidRDefault="000B2593">
      <w:pPr>
        <w:pStyle w:val="Textoindependiente"/>
        <w:spacing w:before="9"/>
      </w:pPr>
    </w:p>
    <w:p w14:paraId="39AD0951" w14:textId="77777777" w:rsidR="000B2593" w:rsidRDefault="00000000">
      <w:pPr>
        <w:pStyle w:val="Textoindependiente"/>
        <w:spacing w:before="1" w:line="292" w:lineRule="auto"/>
        <w:ind w:left="117" w:right="116"/>
        <w:jc w:val="both"/>
      </w:pPr>
      <w:r>
        <w:t xml:space="preserve">3º.- Notificar al licitador el presente acuerdo y publicarlo en la Plataforma de Contratación del Sector </w:t>
      </w:r>
      <w:r>
        <w:rPr>
          <w:spacing w:val="-2"/>
        </w:rPr>
        <w:t>Público.</w:t>
      </w:r>
    </w:p>
    <w:p w14:paraId="3E4B3381" w14:textId="77777777" w:rsidR="000B2593" w:rsidRDefault="000B2593">
      <w:pPr>
        <w:pStyle w:val="Textoindependiente"/>
        <w:spacing w:before="113"/>
      </w:pPr>
    </w:p>
    <w:p w14:paraId="6603B5DA" w14:textId="77777777" w:rsidR="000B2593" w:rsidRDefault="00000000">
      <w:pPr>
        <w:pStyle w:val="Ttulo5"/>
        <w:ind w:left="1" w:right="1"/>
        <w:jc w:val="center"/>
      </w:pPr>
      <w:r>
        <w:t xml:space="preserve">DOCUMENTO FIRMADO </w:t>
      </w:r>
      <w:r>
        <w:rPr>
          <w:spacing w:val="-2"/>
        </w:rPr>
        <w:t>ELECTRÓNICAMENTE</w:t>
      </w:r>
    </w:p>
    <w:p w14:paraId="37644BCE" w14:textId="77777777" w:rsidR="000B2593" w:rsidRDefault="000B2593">
      <w:pPr>
        <w:jc w:val="center"/>
        <w:sectPr w:rsidR="000B2593">
          <w:pgSz w:w="11910" w:h="16840"/>
          <w:pgMar w:top="1340" w:right="1300" w:bottom="1260" w:left="1300" w:header="225" w:footer="1060" w:gutter="0"/>
          <w:cols w:space="720"/>
        </w:sectPr>
      </w:pPr>
    </w:p>
    <w:p w14:paraId="1DBCEEFC" w14:textId="318EF2A3" w:rsidR="000B2593" w:rsidRDefault="00000000">
      <w:pPr>
        <w:pStyle w:val="Textoindependiente"/>
        <w:spacing w:before="7"/>
        <w:rPr>
          <w:b/>
          <w:sz w:val="5"/>
        </w:rPr>
      </w:pPr>
      <w:r>
        <w:rPr>
          <w:noProof/>
        </w:rPr>
        <w:lastRenderedPageBreak/>
        <mc:AlternateContent>
          <mc:Choice Requires="wps">
            <w:drawing>
              <wp:anchor distT="0" distB="0" distL="0" distR="0" simplePos="0" relativeHeight="15826944" behindDoc="0" locked="0" layoutInCell="1" allowOverlap="1" wp14:anchorId="4F712E9A" wp14:editId="4415A848">
                <wp:simplePos x="0" y="0"/>
                <wp:positionH relativeFrom="page">
                  <wp:posOffset>6807090</wp:posOffset>
                </wp:positionH>
                <wp:positionV relativeFrom="page">
                  <wp:posOffset>2818730</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F7DB3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A2538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F712E9A" id="Textbox 279" o:spid="_x0000_s1180" type="#_x0000_t202" style="position:absolute;margin-left:536pt;margin-top:221.95pt;width:33.05pt;height:250.9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zcN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7F7DB3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A25388"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74290885" w14:textId="77777777" w:rsidR="000B2593" w:rsidRDefault="00000000">
      <w:pPr>
        <w:pStyle w:val="Textoindependiente"/>
        <w:ind w:left="117"/>
      </w:pPr>
      <w:r>
        <w:rPr>
          <w:noProof/>
        </w:rPr>
        <mc:AlternateContent>
          <mc:Choice Requires="wpg">
            <w:drawing>
              <wp:inline distT="0" distB="0" distL="0" distR="0" wp14:anchorId="431C42B1" wp14:editId="2E375EF0">
                <wp:extent cx="5760085" cy="276860"/>
                <wp:effectExtent l="9525" t="0" r="0" b="8889"/>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82" name="Graphic 28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283" name="Graphic 283"/>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84" name="Textbox 284"/>
                        <wps:cNvSpPr txBox="1"/>
                        <wps:spPr>
                          <a:xfrm>
                            <a:off x="4762" y="10160"/>
                            <a:ext cx="5750560" cy="257175"/>
                          </a:xfrm>
                          <a:prstGeom prst="rect">
                            <a:avLst/>
                          </a:prstGeom>
                        </wps:spPr>
                        <wps:txbx>
                          <w:txbxContent>
                            <w:p w14:paraId="561716C7" w14:textId="77777777" w:rsidR="000B2593"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JGL/2024/53</w:t>
                              </w:r>
                            </w:p>
                          </w:txbxContent>
                        </wps:txbx>
                        <wps:bodyPr wrap="square" lIns="0" tIns="0" rIns="0" bIns="0" rtlCol="0">
                          <a:noAutofit/>
                        </wps:bodyPr>
                      </wps:wsp>
                    </wpg:wgp>
                  </a:graphicData>
                </a:graphic>
              </wp:inline>
            </w:drawing>
          </mc:Choice>
          <mc:Fallback>
            <w:pict>
              <v:group w14:anchorId="431C42B1" id="Group 281" o:spid="_x0000_s1181"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">
                <v:shape id="Graphic 282" o:spid="_x0000_s118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" path="m5750242,l,,,257644r5750242,l5750242,xe" fillcolor="#f3f3f3" stroked="f">
                  <v:path arrowok="t"/>
                </v:shape>
                <v:shape id="Graphic 283" o:spid="_x0000_s118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284" o:spid="_x0000_s118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61716C7" w14:textId="77777777" w:rsidR="000B2593"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JGL/2024/53</w:t>
                        </w:r>
                      </w:p>
                    </w:txbxContent>
                  </v:textbox>
                </v:shape>
                <w10:anchorlock/>
              </v:group>
            </w:pict>
          </mc:Fallback>
        </mc:AlternateContent>
      </w:r>
    </w:p>
    <w:p w14:paraId="6538C163" w14:textId="77777777" w:rsidR="000B2593" w:rsidRDefault="000B2593">
      <w:pPr>
        <w:pStyle w:val="Textoindependiente"/>
        <w:spacing w:before="106"/>
        <w:rPr>
          <w:b/>
        </w:rPr>
      </w:pPr>
    </w:p>
    <w:p w14:paraId="4D5FE288" w14:textId="77777777" w:rsidR="000B2593" w:rsidRDefault="00000000">
      <w:pPr>
        <w:pStyle w:val="Prrafodelista"/>
        <w:numPr>
          <w:ilvl w:val="1"/>
          <w:numId w:val="5"/>
        </w:numPr>
        <w:tabs>
          <w:tab w:val="left" w:pos="383"/>
        </w:tabs>
        <w:ind w:left="383" w:right="0" w:hanging="266"/>
        <w:rPr>
          <w:b/>
          <w:sz w:val="20"/>
        </w:rPr>
      </w:pPr>
      <w:r>
        <w:rPr>
          <w:b/>
          <w:sz w:val="20"/>
        </w:rPr>
        <w:t xml:space="preserve">PARTE </w:t>
      </w:r>
      <w:r>
        <w:rPr>
          <w:b/>
          <w:spacing w:val="-2"/>
          <w:sz w:val="20"/>
        </w:rPr>
        <w:t>RESOLUTIVA</w:t>
      </w:r>
    </w:p>
    <w:p w14:paraId="72826700" w14:textId="77777777" w:rsidR="000B2593" w:rsidRDefault="000B2593">
      <w:pPr>
        <w:pStyle w:val="Textoindependiente"/>
        <w:spacing w:before="61"/>
        <w:rPr>
          <w:b/>
        </w:rPr>
      </w:pPr>
    </w:p>
    <w:p w14:paraId="0FB664E9" w14:textId="79A0854C" w:rsidR="000B2593" w:rsidRDefault="00000000">
      <w:pPr>
        <w:pStyle w:val="Prrafodelista"/>
        <w:numPr>
          <w:ilvl w:val="2"/>
          <w:numId w:val="5"/>
        </w:numPr>
        <w:tabs>
          <w:tab w:val="left" w:pos="518"/>
        </w:tabs>
        <w:spacing w:line="292" w:lineRule="auto"/>
        <w:rPr>
          <w:sz w:val="20"/>
        </w:rPr>
      </w:pPr>
      <w:r>
        <w:rPr>
          <w:sz w:val="20"/>
        </w:rPr>
        <w:t>Concesión de alineación oficial de la parcela sita en la calle Pocito de las Nieves, núm. 36, de</w:t>
      </w:r>
      <w:r>
        <w:rPr>
          <w:spacing w:val="80"/>
          <w:w w:val="150"/>
          <w:sz w:val="20"/>
        </w:rPr>
        <w:t xml:space="preserve"> </w:t>
      </w:r>
      <w:r>
        <w:rPr>
          <w:sz w:val="20"/>
        </w:rPr>
        <w:t>Las Rozas de Madrid</w:t>
      </w:r>
      <w:r w:rsidR="00115797">
        <w:rPr>
          <w:sz w:val="20"/>
        </w:rPr>
        <w:t xml:space="preserve">. </w:t>
      </w:r>
      <w:proofErr w:type="spellStart"/>
      <w:r w:rsidR="00115797">
        <w:rPr>
          <w:sz w:val="20"/>
        </w:rPr>
        <w:t>E</w:t>
      </w:r>
      <w:r>
        <w:rPr>
          <w:sz w:val="20"/>
        </w:rPr>
        <w:t>xpte</w:t>
      </w:r>
      <w:proofErr w:type="spellEnd"/>
      <w:r>
        <w:rPr>
          <w:sz w:val="20"/>
        </w:rPr>
        <w:t>. 52289/2024</w:t>
      </w:r>
      <w:r w:rsidR="00115797">
        <w:rPr>
          <w:sz w:val="20"/>
        </w:rPr>
        <w:t>.</w:t>
      </w:r>
    </w:p>
    <w:p w14:paraId="634A0680" w14:textId="77777777" w:rsidR="000B2593" w:rsidRDefault="000B2593">
      <w:pPr>
        <w:pStyle w:val="Textoindependiente"/>
        <w:spacing w:before="51"/>
      </w:pPr>
    </w:p>
    <w:p w14:paraId="29E83DC2" w14:textId="1E26B4D0" w:rsidR="000B2593" w:rsidRDefault="00000000">
      <w:pPr>
        <w:pStyle w:val="Textoindependiente"/>
        <w:ind w:left="968"/>
      </w:pPr>
      <w:r>
        <w:t>-</w:t>
      </w:r>
      <w:r>
        <w:rPr>
          <w:spacing w:val="-10"/>
        </w:rPr>
        <w:t xml:space="preserve"> </w:t>
      </w:r>
      <w:r>
        <w:t>Anexo</w:t>
      </w:r>
      <w:r>
        <w:rPr>
          <w:spacing w:val="-9"/>
        </w:rPr>
        <w:t xml:space="preserve"> </w:t>
      </w:r>
      <w:r>
        <w:t>1.</w:t>
      </w:r>
      <w:r>
        <w:rPr>
          <w:spacing w:val="-9"/>
        </w:rPr>
        <w:t xml:space="preserve"> </w:t>
      </w:r>
      <w:r>
        <w:t>20241105_PLA_ALINEACION</w:t>
      </w:r>
      <w:r>
        <w:rPr>
          <w:spacing w:val="-9"/>
        </w:rPr>
        <w:t xml:space="preserve"> </w:t>
      </w:r>
      <w:r>
        <w:t>MODF_52289-</w:t>
      </w:r>
      <w:r>
        <w:rPr>
          <w:spacing w:val="-4"/>
        </w:rPr>
        <w:t>2024</w:t>
      </w:r>
      <w:r w:rsidR="00115797">
        <w:rPr>
          <w:spacing w:val="-4"/>
        </w:rPr>
        <w:t>.</w:t>
      </w:r>
    </w:p>
    <w:p w14:paraId="4D960C79" w14:textId="77777777" w:rsidR="000B2593" w:rsidRDefault="000B2593">
      <w:pPr>
        <w:pStyle w:val="Textoindependiente"/>
        <w:spacing w:before="60"/>
      </w:pPr>
    </w:p>
    <w:p w14:paraId="1069655C" w14:textId="77FDF2C5" w:rsidR="000B2593" w:rsidRDefault="00000000">
      <w:pPr>
        <w:pStyle w:val="Prrafodelista"/>
        <w:numPr>
          <w:ilvl w:val="2"/>
          <w:numId w:val="5"/>
        </w:numPr>
        <w:tabs>
          <w:tab w:val="left" w:pos="518"/>
        </w:tabs>
        <w:spacing w:line="292" w:lineRule="auto"/>
        <w:rPr>
          <w:sz w:val="20"/>
        </w:rPr>
      </w:pPr>
      <w:r>
        <w:rPr>
          <w:sz w:val="20"/>
        </w:rPr>
        <w:t>Concesión</w:t>
      </w:r>
      <w:r>
        <w:rPr>
          <w:spacing w:val="37"/>
          <w:sz w:val="20"/>
        </w:rPr>
        <w:t xml:space="preserve"> </w:t>
      </w:r>
      <w:r>
        <w:rPr>
          <w:sz w:val="20"/>
        </w:rPr>
        <w:t>de</w:t>
      </w:r>
      <w:r>
        <w:rPr>
          <w:spacing w:val="37"/>
          <w:sz w:val="20"/>
        </w:rPr>
        <w:t xml:space="preserve"> </w:t>
      </w:r>
      <w:r>
        <w:rPr>
          <w:sz w:val="20"/>
        </w:rPr>
        <w:t>alineación</w:t>
      </w:r>
      <w:r>
        <w:rPr>
          <w:spacing w:val="37"/>
          <w:sz w:val="20"/>
        </w:rPr>
        <w:t xml:space="preserve"> </w:t>
      </w:r>
      <w:r>
        <w:rPr>
          <w:sz w:val="20"/>
        </w:rPr>
        <w:t>oficial</w:t>
      </w:r>
      <w:r>
        <w:rPr>
          <w:spacing w:val="37"/>
          <w:sz w:val="20"/>
        </w:rPr>
        <w:t xml:space="preserve"> </w:t>
      </w:r>
      <w:r>
        <w:rPr>
          <w:sz w:val="20"/>
        </w:rPr>
        <w:t>de</w:t>
      </w:r>
      <w:r>
        <w:rPr>
          <w:spacing w:val="37"/>
          <w:sz w:val="20"/>
        </w:rPr>
        <w:t xml:space="preserve"> </w:t>
      </w:r>
      <w:r>
        <w:rPr>
          <w:sz w:val="20"/>
        </w:rPr>
        <w:t>la</w:t>
      </w:r>
      <w:r>
        <w:rPr>
          <w:spacing w:val="37"/>
          <w:sz w:val="20"/>
        </w:rPr>
        <w:t xml:space="preserve"> </w:t>
      </w:r>
      <w:r>
        <w:rPr>
          <w:sz w:val="20"/>
        </w:rPr>
        <w:t>parcela</w:t>
      </w:r>
      <w:r>
        <w:rPr>
          <w:spacing w:val="37"/>
          <w:sz w:val="20"/>
        </w:rPr>
        <w:t xml:space="preserve"> </w:t>
      </w:r>
      <w:r>
        <w:rPr>
          <w:sz w:val="20"/>
        </w:rPr>
        <w:t>sita</w:t>
      </w:r>
      <w:r>
        <w:rPr>
          <w:spacing w:val="37"/>
          <w:sz w:val="20"/>
        </w:rPr>
        <w:t xml:space="preserve"> </w:t>
      </w:r>
      <w:r>
        <w:rPr>
          <w:sz w:val="20"/>
        </w:rPr>
        <w:t>en</w:t>
      </w:r>
      <w:r>
        <w:rPr>
          <w:spacing w:val="37"/>
          <w:sz w:val="20"/>
        </w:rPr>
        <w:t xml:space="preserve"> </w:t>
      </w:r>
      <w:r>
        <w:rPr>
          <w:sz w:val="20"/>
        </w:rPr>
        <w:t>la</w:t>
      </w:r>
      <w:r>
        <w:rPr>
          <w:spacing w:val="37"/>
          <w:sz w:val="20"/>
        </w:rPr>
        <w:t xml:space="preserve"> </w:t>
      </w:r>
      <w:r>
        <w:rPr>
          <w:sz w:val="20"/>
        </w:rPr>
        <w:t>calle</w:t>
      </w:r>
      <w:r>
        <w:rPr>
          <w:spacing w:val="37"/>
          <w:sz w:val="20"/>
        </w:rPr>
        <w:t xml:space="preserve"> </w:t>
      </w:r>
      <w:r>
        <w:rPr>
          <w:sz w:val="20"/>
        </w:rPr>
        <w:t>Santa</w:t>
      </w:r>
      <w:r>
        <w:rPr>
          <w:spacing w:val="37"/>
          <w:sz w:val="20"/>
        </w:rPr>
        <w:t xml:space="preserve"> </w:t>
      </w:r>
      <w:r>
        <w:rPr>
          <w:sz w:val="20"/>
        </w:rPr>
        <w:t>Ana,</w:t>
      </w:r>
      <w:r>
        <w:rPr>
          <w:spacing w:val="37"/>
          <w:sz w:val="20"/>
        </w:rPr>
        <w:t xml:space="preserve"> </w:t>
      </w:r>
      <w:r>
        <w:rPr>
          <w:sz w:val="20"/>
        </w:rPr>
        <w:t>núm.</w:t>
      </w:r>
      <w:r>
        <w:rPr>
          <w:spacing w:val="37"/>
          <w:sz w:val="20"/>
        </w:rPr>
        <w:t xml:space="preserve"> </w:t>
      </w:r>
      <w:r>
        <w:rPr>
          <w:sz w:val="20"/>
        </w:rPr>
        <w:t>12</w:t>
      </w:r>
      <w:r>
        <w:rPr>
          <w:spacing w:val="37"/>
          <w:sz w:val="20"/>
        </w:rPr>
        <w:t xml:space="preserve"> </w:t>
      </w:r>
      <w:r>
        <w:rPr>
          <w:sz w:val="20"/>
        </w:rPr>
        <w:t>D,</w:t>
      </w:r>
      <w:r>
        <w:rPr>
          <w:spacing w:val="37"/>
          <w:sz w:val="20"/>
        </w:rPr>
        <w:t xml:space="preserve"> </w:t>
      </w:r>
      <w:r>
        <w:rPr>
          <w:sz w:val="20"/>
        </w:rPr>
        <w:t>de</w:t>
      </w:r>
      <w:r>
        <w:rPr>
          <w:spacing w:val="37"/>
          <w:sz w:val="20"/>
        </w:rPr>
        <w:t xml:space="preserve"> </w:t>
      </w:r>
      <w:r>
        <w:rPr>
          <w:sz w:val="20"/>
        </w:rPr>
        <w:t>Las Rozas de Madrid</w:t>
      </w:r>
      <w:r w:rsidR="00115797">
        <w:rPr>
          <w:sz w:val="20"/>
        </w:rPr>
        <w:t xml:space="preserve">. </w:t>
      </w:r>
      <w:proofErr w:type="spellStart"/>
      <w:r w:rsidR="00115797">
        <w:rPr>
          <w:sz w:val="20"/>
        </w:rPr>
        <w:t>E</w:t>
      </w:r>
      <w:r>
        <w:rPr>
          <w:sz w:val="20"/>
        </w:rPr>
        <w:t>xpte</w:t>
      </w:r>
      <w:proofErr w:type="spellEnd"/>
      <w:r>
        <w:rPr>
          <w:sz w:val="20"/>
        </w:rPr>
        <w:t>. 39191/2024</w:t>
      </w:r>
      <w:r w:rsidR="00115797">
        <w:rPr>
          <w:sz w:val="20"/>
        </w:rPr>
        <w:t>.</w:t>
      </w:r>
    </w:p>
    <w:p w14:paraId="36624760" w14:textId="77777777" w:rsidR="000B2593" w:rsidRDefault="000B2593">
      <w:pPr>
        <w:pStyle w:val="Textoindependiente"/>
        <w:spacing w:before="51"/>
      </w:pPr>
    </w:p>
    <w:p w14:paraId="7358F641" w14:textId="645767E6" w:rsidR="000B2593" w:rsidRDefault="00000000">
      <w:pPr>
        <w:pStyle w:val="Textoindependiente"/>
        <w:ind w:left="968"/>
      </w:pPr>
      <w:r>
        <w:t>-</w:t>
      </w:r>
      <w:r>
        <w:rPr>
          <w:spacing w:val="-15"/>
        </w:rPr>
        <w:t xml:space="preserve"> </w:t>
      </w:r>
      <w:r>
        <w:t>Anexo</w:t>
      </w:r>
      <w:r>
        <w:rPr>
          <w:spacing w:val="-13"/>
        </w:rPr>
        <w:t xml:space="preserve"> </w:t>
      </w:r>
      <w:r>
        <w:t>2.</w:t>
      </w:r>
      <w:r>
        <w:rPr>
          <w:spacing w:val="-13"/>
        </w:rPr>
        <w:t xml:space="preserve"> </w:t>
      </w:r>
      <w:r>
        <w:t>20240918_PLA_ALINEACION_MODF_39191-</w:t>
      </w:r>
      <w:r>
        <w:rPr>
          <w:spacing w:val="-4"/>
        </w:rPr>
        <w:t>2024</w:t>
      </w:r>
      <w:r w:rsidR="00115797">
        <w:rPr>
          <w:spacing w:val="-4"/>
        </w:rPr>
        <w:t>.</w:t>
      </w:r>
    </w:p>
    <w:p w14:paraId="36EC0749" w14:textId="77777777" w:rsidR="000B2593" w:rsidRDefault="000B2593">
      <w:pPr>
        <w:pStyle w:val="Textoindependiente"/>
        <w:spacing w:before="60"/>
      </w:pPr>
    </w:p>
    <w:p w14:paraId="17E0561C" w14:textId="673838F1" w:rsidR="000B2593" w:rsidRDefault="00000000">
      <w:pPr>
        <w:pStyle w:val="Prrafodelista"/>
        <w:numPr>
          <w:ilvl w:val="2"/>
          <w:numId w:val="5"/>
        </w:numPr>
        <w:tabs>
          <w:tab w:val="left" w:pos="518"/>
        </w:tabs>
        <w:spacing w:line="292" w:lineRule="auto"/>
        <w:rPr>
          <w:sz w:val="20"/>
        </w:rPr>
      </w:pPr>
      <w:r>
        <w:rPr>
          <w:sz w:val="20"/>
        </w:rPr>
        <w:t xml:space="preserve">Aprobación de gastos en concepto de </w:t>
      </w:r>
      <w:r w:rsidR="00115797">
        <w:rPr>
          <w:sz w:val="20"/>
        </w:rPr>
        <w:t>intereses</w:t>
      </w:r>
      <w:r>
        <w:rPr>
          <w:sz w:val="20"/>
        </w:rPr>
        <w:t xml:space="preserve"> de demora por reclamación de facturas</w:t>
      </w:r>
      <w:r w:rsidR="00115797">
        <w:rPr>
          <w:sz w:val="20"/>
        </w:rPr>
        <w:t xml:space="preserve">. </w:t>
      </w:r>
      <w:proofErr w:type="spellStart"/>
      <w:r w:rsidR="00115797">
        <w:rPr>
          <w:sz w:val="20"/>
        </w:rPr>
        <w:t>E</w:t>
      </w:r>
      <w:r>
        <w:rPr>
          <w:sz w:val="20"/>
        </w:rPr>
        <w:t>xpte</w:t>
      </w:r>
      <w:proofErr w:type="spellEnd"/>
      <w:r>
        <w:rPr>
          <w:sz w:val="20"/>
        </w:rPr>
        <w:t xml:space="preserve">. </w:t>
      </w:r>
      <w:r>
        <w:rPr>
          <w:spacing w:val="-2"/>
          <w:sz w:val="20"/>
        </w:rPr>
        <w:t>53403/2024</w:t>
      </w:r>
      <w:r w:rsidR="00115797">
        <w:rPr>
          <w:spacing w:val="-2"/>
          <w:sz w:val="20"/>
        </w:rPr>
        <w:t>.</w:t>
      </w:r>
    </w:p>
    <w:p w14:paraId="14543ACE" w14:textId="77777777" w:rsidR="000B2593" w:rsidRDefault="000B2593">
      <w:pPr>
        <w:pStyle w:val="Textoindependiente"/>
        <w:spacing w:before="50"/>
      </w:pPr>
    </w:p>
    <w:p w14:paraId="7E60A103" w14:textId="33F0CFEE" w:rsidR="000B2593" w:rsidRDefault="00000000">
      <w:pPr>
        <w:pStyle w:val="Prrafodelista"/>
        <w:numPr>
          <w:ilvl w:val="3"/>
          <w:numId w:val="5"/>
        </w:numPr>
        <w:tabs>
          <w:tab w:val="left" w:pos="1090"/>
        </w:tabs>
        <w:spacing w:before="1"/>
        <w:ind w:left="1090" w:right="0" w:hanging="122"/>
        <w:jc w:val="left"/>
        <w:rPr>
          <w:sz w:val="20"/>
        </w:rPr>
      </w:pPr>
      <w:r>
        <w:rPr>
          <w:sz w:val="20"/>
        </w:rPr>
        <w:t>Anexo</w:t>
      </w:r>
      <w:r>
        <w:rPr>
          <w:spacing w:val="-3"/>
          <w:sz w:val="20"/>
        </w:rPr>
        <w:t xml:space="preserve"> </w:t>
      </w:r>
      <w:r>
        <w:rPr>
          <w:sz w:val="20"/>
        </w:rPr>
        <w:t>3.</w:t>
      </w:r>
      <w:r>
        <w:rPr>
          <w:spacing w:val="-2"/>
          <w:sz w:val="20"/>
        </w:rPr>
        <w:t xml:space="preserve"> </w:t>
      </w:r>
      <w:r>
        <w:rPr>
          <w:sz w:val="20"/>
        </w:rPr>
        <w:t>INFORME</w:t>
      </w:r>
      <w:r>
        <w:rPr>
          <w:spacing w:val="-2"/>
          <w:sz w:val="20"/>
        </w:rPr>
        <w:t xml:space="preserve"> </w:t>
      </w:r>
      <w:r>
        <w:rPr>
          <w:sz w:val="20"/>
        </w:rPr>
        <w:t>JURIDICO</w:t>
      </w:r>
      <w:r>
        <w:rPr>
          <w:spacing w:val="-2"/>
          <w:sz w:val="20"/>
        </w:rPr>
        <w:t xml:space="preserve"> </w:t>
      </w:r>
      <w:r>
        <w:rPr>
          <w:sz w:val="20"/>
        </w:rPr>
        <w:t>2024-1241</w:t>
      </w:r>
      <w:r>
        <w:rPr>
          <w:spacing w:val="-2"/>
          <w:sz w:val="20"/>
        </w:rPr>
        <w:t xml:space="preserve"> </w:t>
      </w:r>
      <w:r>
        <w:rPr>
          <w:sz w:val="20"/>
        </w:rPr>
        <w:t>[intereses</w:t>
      </w:r>
      <w:r>
        <w:rPr>
          <w:spacing w:val="-3"/>
          <w:sz w:val="20"/>
        </w:rPr>
        <w:t xml:space="preserve"> </w:t>
      </w:r>
      <w:r>
        <w:rPr>
          <w:sz w:val="20"/>
        </w:rPr>
        <w:t>de</w:t>
      </w:r>
      <w:r>
        <w:rPr>
          <w:spacing w:val="-2"/>
          <w:sz w:val="20"/>
        </w:rPr>
        <w:t xml:space="preserve"> </w:t>
      </w:r>
      <w:r>
        <w:rPr>
          <w:sz w:val="20"/>
        </w:rPr>
        <w:t>demora</w:t>
      </w:r>
      <w:r>
        <w:rPr>
          <w:spacing w:val="-2"/>
          <w:sz w:val="20"/>
        </w:rPr>
        <w:t xml:space="preserve"> </w:t>
      </w:r>
      <w:r>
        <w:rPr>
          <w:sz w:val="20"/>
        </w:rPr>
        <w:t>y</w:t>
      </w:r>
      <w:r>
        <w:rPr>
          <w:spacing w:val="-2"/>
          <w:sz w:val="20"/>
        </w:rPr>
        <w:t xml:space="preserve"> </w:t>
      </w:r>
      <w:r>
        <w:rPr>
          <w:sz w:val="20"/>
        </w:rPr>
        <w:t>gastos</w:t>
      </w:r>
      <w:r>
        <w:rPr>
          <w:spacing w:val="-2"/>
          <w:sz w:val="20"/>
        </w:rPr>
        <w:t xml:space="preserve"> </w:t>
      </w:r>
      <w:r w:rsidR="00115797">
        <w:rPr>
          <w:sz w:val="20"/>
        </w:rPr>
        <w:t>gestión</w:t>
      </w:r>
      <w:r>
        <w:rPr>
          <w:spacing w:val="-2"/>
          <w:sz w:val="20"/>
        </w:rPr>
        <w:t xml:space="preserve"> </w:t>
      </w:r>
      <w:r>
        <w:rPr>
          <w:spacing w:val="-4"/>
          <w:sz w:val="20"/>
        </w:rPr>
        <w:t>BFF]</w:t>
      </w:r>
      <w:r w:rsidR="00115797">
        <w:rPr>
          <w:spacing w:val="-4"/>
          <w:sz w:val="20"/>
        </w:rPr>
        <w:t>.</w:t>
      </w:r>
    </w:p>
    <w:p w14:paraId="5C0DE86C" w14:textId="77777777" w:rsidR="000B2593" w:rsidRDefault="000B2593">
      <w:pPr>
        <w:pStyle w:val="Textoindependiente"/>
        <w:spacing w:before="60"/>
      </w:pPr>
    </w:p>
    <w:p w14:paraId="1C9A6CA6" w14:textId="3865B9A0" w:rsidR="000B2593" w:rsidRDefault="00000000">
      <w:pPr>
        <w:pStyle w:val="Prrafodelista"/>
        <w:numPr>
          <w:ilvl w:val="3"/>
          <w:numId w:val="5"/>
        </w:numPr>
        <w:tabs>
          <w:tab w:val="left" w:pos="1093"/>
        </w:tabs>
        <w:spacing w:line="292" w:lineRule="auto"/>
        <w:ind w:right="126" w:firstLine="0"/>
        <w:jc w:val="left"/>
        <w:rPr>
          <w:sz w:val="20"/>
        </w:rPr>
      </w:pPr>
      <w:r>
        <w:rPr>
          <w:sz w:val="20"/>
        </w:rPr>
        <w:t>Anexo</w:t>
      </w:r>
      <w:r>
        <w:rPr>
          <w:spacing w:val="-2"/>
          <w:sz w:val="20"/>
        </w:rPr>
        <w:t xml:space="preserve"> </w:t>
      </w:r>
      <w:r>
        <w:rPr>
          <w:sz w:val="20"/>
        </w:rPr>
        <w:t>4.</w:t>
      </w:r>
      <w:r>
        <w:rPr>
          <w:spacing w:val="-2"/>
          <w:sz w:val="20"/>
        </w:rPr>
        <w:t xml:space="preserve"> </w:t>
      </w:r>
      <w:r>
        <w:rPr>
          <w:sz w:val="20"/>
        </w:rPr>
        <w:t>CONTROL</w:t>
      </w:r>
      <w:r>
        <w:rPr>
          <w:spacing w:val="-2"/>
          <w:sz w:val="20"/>
        </w:rPr>
        <w:t xml:space="preserve"> </w:t>
      </w:r>
      <w:r>
        <w:rPr>
          <w:sz w:val="20"/>
        </w:rPr>
        <w:t>PERMANENTE</w:t>
      </w:r>
      <w:r>
        <w:rPr>
          <w:spacing w:val="-2"/>
          <w:sz w:val="20"/>
        </w:rPr>
        <w:t xml:space="preserve"> </w:t>
      </w:r>
      <w:r>
        <w:rPr>
          <w:sz w:val="20"/>
        </w:rPr>
        <w:t>2024-0169</w:t>
      </w:r>
      <w:r>
        <w:rPr>
          <w:spacing w:val="-2"/>
          <w:sz w:val="20"/>
        </w:rPr>
        <w:t xml:space="preserve"> </w:t>
      </w:r>
      <w:r>
        <w:rPr>
          <w:sz w:val="20"/>
        </w:rPr>
        <w:t xml:space="preserve">[Inf-Interes-BFF-1-LANTANIA-SOLDRED- </w:t>
      </w:r>
      <w:r>
        <w:rPr>
          <w:spacing w:val="-2"/>
          <w:sz w:val="20"/>
        </w:rPr>
        <w:t>LINDEGAS]</w:t>
      </w:r>
      <w:r w:rsidR="00115797">
        <w:rPr>
          <w:spacing w:val="-2"/>
          <w:sz w:val="20"/>
        </w:rPr>
        <w:t>.</w:t>
      </w:r>
    </w:p>
    <w:p w14:paraId="6B46E7FB" w14:textId="77777777" w:rsidR="000B2593" w:rsidRDefault="000B2593">
      <w:pPr>
        <w:pStyle w:val="Textoindependiente"/>
        <w:spacing w:before="9"/>
      </w:pPr>
    </w:p>
    <w:p w14:paraId="1A3E738F" w14:textId="77777777" w:rsidR="000B2593" w:rsidRDefault="00000000">
      <w:pPr>
        <w:pStyle w:val="Ttulo5"/>
        <w:numPr>
          <w:ilvl w:val="1"/>
          <w:numId w:val="5"/>
        </w:numPr>
        <w:tabs>
          <w:tab w:val="left" w:pos="383"/>
        </w:tabs>
        <w:ind w:left="383" w:hanging="266"/>
      </w:pPr>
      <w:r>
        <w:t xml:space="preserve">PARTE NO </w:t>
      </w:r>
      <w:r>
        <w:rPr>
          <w:spacing w:val="-2"/>
        </w:rPr>
        <w:t>RESOLUTIVA</w:t>
      </w:r>
    </w:p>
    <w:p w14:paraId="68E3F3A9" w14:textId="77777777" w:rsidR="000B2593" w:rsidRDefault="000B2593">
      <w:pPr>
        <w:pStyle w:val="Textoindependiente"/>
        <w:spacing w:before="61"/>
        <w:rPr>
          <w:b/>
        </w:rPr>
      </w:pPr>
    </w:p>
    <w:p w14:paraId="0C079BE0" w14:textId="77777777" w:rsidR="000B2593" w:rsidRDefault="00000000">
      <w:pPr>
        <w:pStyle w:val="Prrafodelista"/>
        <w:numPr>
          <w:ilvl w:val="1"/>
          <w:numId w:val="5"/>
        </w:numPr>
        <w:tabs>
          <w:tab w:val="left" w:pos="383"/>
        </w:tabs>
        <w:ind w:left="383" w:right="0" w:hanging="266"/>
        <w:rPr>
          <w:b/>
          <w:sz w:val="20"/>
        </w:rPr>
      </w:pPr>
      <w:r>
        <w:rPr>
          <w:b/>
          <w:sz w:val="20"/>
        </w:rPr>
        <w:t xml:space="preserve">ASUNTOS DE </w:t>
      </w:r>
      <w:r>
        <w:rPr>
          <w:b/>
          <w:spacing w:val="-2"/>
          <w:sz w:val="20"/>
        </w:rPr>
        <w:t>URGENCIA</w:t>
      </w:r>
    </w:p>
    <w:p w14:paraId="1AF38F0F" w14:textId="77777777" w:rsidR="000B2593" w:rsidRDefault="000B2593">
      <w:pPr>
        <w:rPr>
          <w:sz w:val="20"/>
        </w:rPr>
        <w:sectPr w:rsidR="000B2593">
          <w:pgSz w:w="11910" w:h="16840"/>
          <w:pgMar w:top="1340" w:right="1300" w:bottom="1260" w:left="1300" w:header="225" w:footer="1060" w:gutter="0"/>
          <w:cols w:space="720"/>
        </w:sectPr>
      </w:pPr>
    </w:p>
    <w:p w14:paraId="0CC3EC26" w14:textId="77777777" w:rsidR="000B2593" w:rsidRDefault="000B2593">
      <w:pPr>
        <w:pStyle w:val="Textoindependiente"/>
        <w:rPr>
          <w:b/>
        </w:rPr>
      </w:pPr>
    </w:p>
    <w:p w14:paraId="53471C09" w14:textId="77777777" w:rsidR="000B2593" w:rsidRDefault="000B2593">
      <w:pPr>
        <w:pStyle w:val="Textoindependiente"/>
        <w:rPr>
          <w:b/>
        </w:rPr>
      </w:pPr>
    </w:p>
    <w:p w14:paraId="6A0B61E1" w14:textId="77777777" w:rsidR="000B2593" w:rsidRDefault="000B2593">
      <w:pPr>
        <w:pStyle w:val="Textoindependiente"/>
        <w:rPr>
          <w:b/>
        </w:rPr>
      </w:pPr>
    </w:p>
    <w:p w14:paraId="51B6E20F" w14:textId="77777777" w:rsidR="000B2593" w:rsidRDefault="000B2593">
      <w:pPr>
        <w:pStyle w:val="Textoindependiente"/>
        <w:rPr>
          <w:b/>
        </w:rPr>
      </w:pPr>
    </w:p>
    <w:p w14:paraId="700B33CF" w14:textId="77777777" w:rsidR="000B2593" w:rsidRDefault="000B2593">
      <w:pPr>
        <w:pStyle w:val="Textoindependiente"/>
        <w:rPr>
          <w:b/>
        </w:rPr>
      </w:pPr>
    </w:p>
    <w:p w14:paraId="78CF8EA5" w14:textId="77777777" w:rsidR="000B2593" w:rsidRDefault="000B2593">
      <w:pPr>
        <w:pStyle w:val="Textoindependiente"/>
        <w:rPr>
          <w:b/>
        </w:rPr>
      </w:pPr>
    </w:p>
    <w:p w14:paraId="4DA05949" w14:textId="5A3326F5" w:rsidR="000B2593" w:rsidRDefault="00115797">
      <w:pPr>
        <w:pStyle w:val="Textoindependiente"/>
        <w:rPr>
          <w:b/>
        </w:rPr>
      </w:pPr>
      <w:r>
        <w:rPr>
          <w:b/>
          <w:noProof/>
        </w:rPr>
        <mc:AlternateContent>
          <mc:Choice Requires="wps">
            <w:drawing>
              <wp:anchor distT="0" distB="0" distL="114300" distR="114300" simplePos="0" relativeHeight="487683072" behindDoc="0" locked="0" layoutInCell="1" allowOverlap="1" wp14:anchorId="776A5E17" wp14:editId="6A928F31">
                <wp:simplePos x="0" y="0"/>
                <wp:positionH relativeFrom="column">
                  <wp:posOffset>645752</wp:posOffset>
                </wp:positionH>
                <wp:positionV relativeFrom="paragraph">
                  <wp:posOffset>124039</wp:posOffset>
                </wp:positionV>
                <wp:extent cx="213173" cy="1772702"/>
                <wp:effectExtent l="0" t="0" r="15875" b="18415"/>
                <wp:wrapNone/>
                <wp:docPr id="274474095" name="Cuadro de texto 1"/>
                <wp:cNvGraphicFramePr/>
                <a:graphic xmlns:a="http://schemas.openxmlformats.org/drawingml/2006/main">
                  <a:graphicData uri="http://schemas.microsoft.com/office/word/2010/wordprocessingShape">
                    <wps:wsp>
                      <wps:cNvSpPr txBox="1"/>
                      <wps:spPr>
                        <a:xfrm>
                          <a:off x="0" y="0"/>
                          <a:ext cx="213173" cy="1772702"/>
                        </a:xfrm>
                        <a:prstGeom prst="rect">
                          <a:avLst/>
                        </a:prstGeom>
                        <a:solidFill>
                          <a:schemeClr val="tx1"/>
                        </a:solidFill>
                        <a:ln w="6350">
                          <a:solidFill>
                            <a:prstClr val="black"/>
                          </a:solidFill>
                        </a:ln>
                      </wps:spPr>
                      <wps:txbx>
                        <w:txbxContent>
                          <w:p w14:paraId="4CC6598F" w14:textId="77777777" w:rsidR="00115797" w:rsidRDefault="00115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A5E17" id="Cuadro de texto 1" o:spid="_x0000_s1185" type="#_x0000_t202" style="position:absolute;margin-left:50.85pt;margin-top:9.75pt;width:16.8pt;height:139.6pt;z-index:48768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" fillcolor="black [3213]" strokeweight=".5pt">
                <v:textbox>
                  <w:txbxContent>
                    <w:p w14:paraId="4CC6598F" w14:textId="77777777" w:rsidR="00115797" w:rsidRDefault="00115797"/>
                  </w:txbxContent>
                </v:textbox>
              </v:shape>
            </w:pict>
          </mc:Fallback>
        </mc:AlternateContent>
      </w:r>
    </w:p>
    <w:p w14:paraId="1B8E1D6A" w14:textId="77777777" w:rsidR="000B2593" w:rsidRDefault="000B2593">
      <w:pPr>
        <w:pStyle w:val="Textoindependiente"/>
        <w:rPr>
          <w:b/>
        </w:rPr>
      </w:pPr>
    </w:p>
    <w:p w14:paraId="360B2175" w14:textId="77777777" w:rsidR="000B2593" w:rsidRDefault="000B2593">
      <w:pPr>
        <w:pStyle w:val="Textoindependiente"/>
        <w:rPr>
          <w:b/>
        </w:rPr>
      </w:pPr>
    </w:p>
    <w:p w14:paraId="640F56F3" w14:textId="77777777" w:rsidR="000B2593" w:rsidRDefault="000B2593">
      <w:pPr>
        <w:pStyle w:val="Textoindependiente"/>
        <w:rPr>
          <w:b/>
        </w:rPr>
      </w:pPr>
    </w:p>
    <w:p w14:paraId="3B879320" w14:textId="77777777" w:rsidR="000B2593" w:rsidRDefault="000B2593">
      <w:pPr>
        <w:pStyle w:val="Textoindependiente"/>
        <w:rPr>
          <w:b/>
        </w:rPr>
      </w:pPr>
    </w:p>
    <w:p w14:paraId="5B240D36" w14:textId="77777777" w:rsidR="000B2593" w:rsidRDefault="000B2593">
      <w:pPr>
        <w:pStyle w:val="Textoindependiente"/>
        <w:rPr>
          <w:b/>
        </w:rPr>
      </w:pPr>
    </w:p>
    <w:p w14:paraId="111BC19D" w14:textId="77777777" w:rsidR="000B2593" w:rsidRDefault="000B2593">
      <w:pPr>
        <w:pStyle w:val="Textoindependiente"/>
        <w:rPr>
          <w:b/>
        </w:rPr>
      </w:pPr>
    </w:p>
    <w:p w14:paraId="70DF5436" w14:textId="77777777" w:rsidR="000B2593" w:rsidRDefault="000B2593">
      <w:pPr>
        <w:pStyle w:val="Textoindependiente"/>
        <w:rPr>
          <w:b/>
        </w:rPr>
      </w:pPr>
    </w:p>
    <w:p w14:paraId="42AE93F4" w14:textId="77777777" w:rsidR="000B2593" w:rsidRDefault="000B2593">
      <w:pPr>
        <w:pStyle w:val="Textoindependiente"/>
        <w:rPr>
          <w:b/>
        </w:rPr>
      </w:pPr>
    </w:p>
    <w:p w14:paraId="3E6EC6B1" w14:textId="77777777" w:rsidR="000B2593" w:rsidRDefault="000B2593">
      <w:pPr>
        <w:pStyle w:val="Textoindependiente"/>
        <w:rPr>
          <w:b/>
        </w:rPr>
      </w:pPr>
    </w:p>
    <w:p w14:paraId="3AC93FFB" w14:textId="77777777" w:rsidR="000B2593" w:rsidRDefault="000B2593">
      <w:pPr>
        <w:pStyle w:val="Textoindependiente"/>
        <w:rPr>
          <w:b/>
        </w:rPr>
      </w:pPr>
    </w:p>
    <w:p w14:paraId="55A84531" w14:textId="77777777" w:rsidR="000B2593" w:rsidRDefault="000B2593">
      <w:pPr>
        <w:pStyle w:val="Textoindependiente"/>
        <w:rPr>
          <w:b/>
        </w:rPr>
      </w:pPr>
    </w:p>
    <w:p w14:paraId="33734DCE" w14:textId="77777777" w:rsidR="000B2593" w:rsidRDefault="000B2593">
      <w:pPr>
        <w:pStyle w:val="Textoindependiente"/>
        <w:rPr>
          <w:b/>
        </w:rPr>
      </w:pPr>
    </w:p>
    <w:p w14:paraId="697CABFA" w14:textId="77777777" w:rsidR="000B2593" w:rsidRDefault="000B2593">
      <w:pPr>
        <w:pStyle w:val="Textoindependiente"/>
        <w:rPr>
          <w:b/>
        </w:rPr>
      </w:pPr>
    </w:p>
    <w:p w14:paraId="6EDE9559" w14:textId="77777777" w:rsidR="000B2593" w:rsidRDefault="000B2593">
      <w:pPr>
        <w:pStyle w:val="Textoindependiente"/>
        <w:rPr>
          <w:b/>
        </w:rPr>
      </w:pPr>
    </w:p>
    <w:p w14:paraId="6C145703" w14:textId="77777777" w:rsidR="000B2593" w:rsidRDefault="000B2593">
      <w:pPr>
        <w:pStyle w:val="Textoindependiente"/>
        <w:rPr>
          <w:b/>
        </w:rPr>
      </w:pPr>
    </w:p>
    <w:p w14:paraId="635B0CA4" w14:textId="77777777" w:rsidR="000B2593" w:rsidRDefault="000B2593">
      <w:pPr>
        <w:pStyle w:val="Textoindependiente"/>
        <w:rPr>
          <w:b/>
        </w:rPr>
      </w:pPr>
    </w:p>
    <w:p w14:paraId="3700E7D7" w14:textId="77777777" w:rsidR="000B2593" w:rsidRDefault="000B2593">
      <w:pPr>
        <w:pStyle w:val="Textoindependiente"/>
        <w:rPr>
          <w:b/>
        </w:rPr>
      </w:pPr>
    </w:p>
    <w:p w14:paraId="38CAEB0A" w14:textId="77777777" w:rsidR="000B2593" w:rsidRDefault="000B2593">
      <w:pPr>
        <w:pStyle w:val="Textoindependiente"/>
        <w:rPr>
          <w:b/>
        </w:rPr>
      </w:pPr>
    </w:p>
    <w:p w14:paraId="5BA7A07E" w14:textId="77777777" w:rsidR="000B2593" w:rsidRDefault="000B2593">
      <w:pPr>
        <w:pStyle w:val="Textoindependiente"/>
        <w:rPr>
          <w:b/>
        </w:rPr>
      </w:pPr>
    </w:p>
    <w:p w14:paraId="48C4F503" w14:textId="77777777" w:rsidR="000B2593" w:rsidRDefault="000B2593">
      <w:pPr>
        <w:pStyle w:val="Textoindependiente"/>
        <w:rPr>
          <w:b/>
        </w:rPr>
      </w:pPr>
    </w:p>
    <w:p w14:paraId="46F85BDE" w14:textId="77777777" w:rsidR="000B2593" w:rsidRDefault="000B2593">
      <w:pPr>
        <w:pStyle w:val="Textoindependiente"/>
        <w:rPr>
          <w:b/>
        </w:rPr>
      </w:pPr>
    </w:p>
    <w:p w14:paraId="40E91D14" w14:textId="77777777" w:rsidR="000B2593" w:rsidRDefault="000B2593">
      <w:pPr>
        <w:pStyle w:val="Textoindependiente"/>
        <w:rPr>
          <w:b/>
        </w:rPr>
      </w:pPr>
    </w:p>
    <w:p w14:paraId="4A0D6267" w14:textId="77777777" w:rsidR="000B2593" w:rsidRDefault="000B2593">
      <w:pPr>
        <w:pStyle w:val="Textoindependiente"/>
        <w:rPr>
          <w:b/>
        </w:rPr>
      </w:pPr>
    </w:p>
    <w:p w14:paraId="7E84F6F6" w14:textId="77777777" w:rsidR="000B2593" w:rsidRDefault="000B2593">
      <w:pPr>
        <w:pStyle w:val="Textoindependiente"/>
        <w:rPr>
          <w:b/>
        </w:rPr>
      </w:pPr>
    </w:p>
    <w:p w14:paraId="4E032AA3" w14:textId="77777777" w:rsidR="000B2593" w:rsidRDefault="000B2593">
      <w:pPr>
        <w:pStyle w:val="Textoindependiente"/>
        <w:rPr>
          <w:b/>
        </w:rPr>
      </w:pPr>
    </w:p>
    <w:p w14:paraId="6A877F03" w14:textId="77777777" w:rsidR="000B2593" w:rsidRDefault="000B2593">
      <w:pPr>
        <w:pStyle w:val="Textoindependiente"/>
        <w:rPr>
          <w:b/>
        </w:rPr>
      </w:pPr>
    </w:p>
    <w:p w14:paraId="6B208116" w14:textId="77777777" w:rsidR="000B2593" w:rsidRDefault="000B2593">
      <w:pPr>
        <w:pStyle w:val="Textoindependiente"/>
        <w:rPr>
          <w:b/>
        </w:rPr>
      </w:pPr>
    </w:p>
    <w:p w14:paraId="59051184" w14:textId="77777777" w:rsidR="000B2593" w:rsidRDefault="000B2593">
      <w:pPr>
        <w:pStyle w:val="Textoindependiente"/>
        <w:rPr>
          <w:b/>
        </w:rPr>
      </w:pPr>
    </w:p>
    <w:p w14:paraId="327DDDC7" w14:textId="77777777" w:rsidR="000B2593" w:rsidRDefault="000B2593">
      <w:pPr>
        <w:pStyle w:val="Textoindependiente"/>
        <w:rPr>
          <w:b/>
        </w:rPr>
      </w:pPr>
    </w:p>
    <w:p w14:paraId="21B1F98E" w14:textId="77777777" w:rsidR="000B2593" w:rsidRDefault="000B2593">
      <w:pPr>
        <w:pStyle w:val="Textoindependiente"/>
        <w:rPr>
          <w:b/>
        </w:rPr>
      </w:pPr>
    </w:p>
    <w:p w14:paraId="43BF8365" w14:textId="77777777" w:rsidR="000B2593" w:rsidRDefault="000B2593">
      <w:pPr>
        <w:pStyle w:val="Textoindependiente"/>
        <w:rPr>
          <w:b/>
        </w:rPr>
      </w:pPr>
    </w:p>
    <w:p w14:paraId="2520861F" w14:textId="77777777" w:rsidR="000B2593" w:rsidRDefault="000B2593">
      <w:pPr>
        <w:pStyle w:val="Textoindependiente"/>
        <w:rPr>
          <w:b/>
        </w:rPr>
      </w:pPr>
    </w:p>
    <w:p w14:paraId="6BC6113A" w14:textId="05EA30C6" w:rsidR="000B2593" w:rsidRDefault="00115797">
      <w:pPr>
        <w:pStyle w:val="Textoindependiente"/>
        <w:spacing w:before="96"/>
        <w:rPr>
          <w:b/>
        </w:rPr>
      </w:pPr>
      <w:r>
        <w:rPr>
          <w:b/>
          <w:noProof/>
        </w:rPr>
        <mc:AlternateContent>
          <mc:Choice Requires="wps">
            <w:drawing>
              <wp:anchor distT="0" distB="0" distL="114300" distR="114300" simplePos="0" relativeHeight="487684096" behindDoc="0" locked="0" layoutInCell="1" allowOverlap="1" wp14:anchorId="045DDD6C" wp14:editId="5AB6E606">
                <wp:simplePos x="0" y="0"/>
                <wp:positionH relativeFrom="column">
                  <wp:posOffset>-526699</wp:posOffset>
                </wp:positionH>
                <wp:positionV relativeFrom="paragraph">
                  <wp:posOffset>163125</wp:posOffset>
                </wp:positionV>
                <wp:extent cx="3842724" cy="605860"/>
                <wp:effectExtent l="0" t="0" r="24765" b="22860"/>
                <wp:wrapNone/>
                <wp:docPr id="774062670" name="Cuadro de texto 2"/>
                <wp:cNvGraphicFramePr/>
                <a:graphic xmlns:a="http://schemas.openxmlformats.org/drawingml/2006/main">
                  <a:graphicData uri="http://schemas.microsoft.com/office/word/2010/wordprocessingShape">
                    <wps:wsp>
                      <wps:cNvSpPr txBox="1"/>
                      <wps:spPr>
                        <a:xfrm>
                          <a:off x="0" y="0"/>
                          <a:ext cx="3842724" cy="605860"/>
                        </a:xfrm>
                        <a:prstGeom prst="rect">
                          <a:avLst/>
                        </a:prstGeom>
                        <a:solidFill>
                          <a:schemeClr val="tx1"/>
                        </a:solidFill>
                        <a:ln w="6350">
                          <a:solidFill>
                            <a:prstClr val="black"/>
                          </a:solidFill>
                        </a:ln>
                      </wps:spPr>
                      <wps:txbx>
                        <w:txbxContent>
                          <w:p w14:paraId="59A38715" w14:textId="77777777" w:rsidR="00115797" w:rsidRDefault="00115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DDD6C" id="Cuadro de texto 2" o:spid="_x0000_s1186" type="#_x0000_t202" style="position:absolute;margin-left:-41.45pt;margin-top:12.85pt;width:302.6pt;height:47.7pt;z-index:48768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" fillcolor="black [3213]" strokeweight=".5pt">
                <v:textbox>
                  <w:txbxContent>
                    <w:p w14:paraId="59A38715" w14:textId="77777777" w:rsidR="00115797" w:rsidRDefault="00115797"/>
                  </w:txbxContent>
                </v:textbox>
              </v:shape>
            </w:pict>
          </mc:Fallback>
        </mc:AlternateContent>
      </w:r>
    </w:p>
    <w:p w14:paraId="288FC03A" w14:textId="77777777" w:rsidR="000B2593" w:rsidRDefault="000B2593">
      <w:pPr>
        <w:sectPr w:rsidR="000B2593">
          <w:headerReference w:type="default" r:id="rId30"/>
          <w:footerReference w:type="default" r:id="rId31"/>
          <w:pgSz w:w="16840" w:h="11910" w:orient="landscape"/>
          <w:pgMar w:top="1340" w:right="2420" w:bottom="280" w:left="1280" w:header="0" w:footer="0" w:gutter="0"/>
          <w:cols w:space="720"/>
        </w:sectPr>
      </w:pPr>
    </w:p>
    <w:p w14:paraId="2DCE491D" w14:textId="77777777" w:rsidR="000B2593" w:rsidRDefault="00000000">
      <w:pPr>
        <w:pStyle w:val="Textoindependiente"/>
        <w:rPr>
          <w:b/>
          <w:sz w:val="12"/>
        </w:rPr>
      </w:pPr>
      <w:r>
        <w:rPr>
          <w:noProof/>
        </w:rPr>
        <w:drawing>
          <wp:anchor distT="0" distB="0" distL="0" distR="0" simplePos="0" relativeHeight="482685440" behindDoc="1" locked="0" layoutInCell="1" allowOverlap="1" wp14:anchorId="1D41E07A" wp14:editId="76361A86">
            <wp:simplePos x="0" y="0"/>
            <wp:positionH relativeFrom="page">
              <wp:posOffset>0</wp:posOffset>
            </wp:positionH>
            <wp:positionV relativeFrom="page">
              <wp:posOffset>678180</wp:posOffset>
            </wp:positionV>
            <wp:extent cx="10693400" cy="6881114"/>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32"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28992" behindDoc="0" locked="0" layoutInCell="1" allowOverlap="1" wp14:anchorId="4A6E2B48" wp14:editId="7F7F39B4">
                <wp:simplePos x="0" y="0"/>
                <wp:positionH relativeFrom="page">
                  <wp:posOffset>10336286</wp:posOffset>
                </wp:positionH>
                <wp:positionV relativeFrom="page">
                  <wp:posOffset>6890384</wp:posOffset>
                </wp:positionV>
                <wp:extent cx="167640" cy="49149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BE8F27D" w14:textId="77777777" w:rsidR="000B2593"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4A6E2B48" id="Textbox 286" o:spid="_x0000_s1187" type="#_x0000_t202" style="position:absolute;margin-left:813.9pt;margin-top:542.55pt;width:13.2pt;height:38.7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Eh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Fa7rJ8m8eY/+2gPbEY3kdGy1GKgWfbSPp9UGik6L8GNi8v&#10;wvmA58PufMDUf4KyLllfgA+HBNYVOtceEx2eSmE5bVAe+9/3UnXd8+0f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NZ9BIaABAAAvAwAADgAAAAAAAAAAAAAAAAAuAgAAZHJzL2Uyb0RvYy54bWxQSwECLQAUAAYA&#10;CAAAACEAtI5lAOMAAAAPAQAADwAAAAAAAAAAAAAAAAD6AwAAZHJzL2Rvd25yZXYueG1sUEsFBgAA&#10;AAAEAAQA8wAAAAoFAAAAAA==&#10;" filled="f" stroked="f">
                <v:textbox style="layout-flow:vertical" inset="0,0,0,0">
                  <w:txbxContent>
                    <w:p w14:paraId="5BE8F27D" w14:textId="77777777" w:rsidR="000B2593"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5DD7A16B" w14:textId="77777777" w:rsidR="000B2593" w:rsidRDefault="000B2593">
      <w:pPr>
        <w:pStyle w:val="Textoindependiente"/>
        <w:spacing w:before="70"/>
        <w:rPr>
          <w:b/>
          <w:sz w:val="12"/>
        </w:rPr>
      </w:pPr>
    </w:p>
    <w:p w14:paraId="34587571" w14:textId="77777777" w:rsidR="000B2593" w:rsidRDefault="00000000">
      <w:pPr>
        <w:spacing w:line="129" w:lineRule="exact"/>
        <w:ind w:left="100"/>
        <w:rPr>
          <w:sz w:val="12"/>
        </w:rPr>
      </w:pPr>
      <w:r>
        <w:rPr>
          <w:noProof/>
        </w:rPr>
        <mc:AlternateContent>
          <mc:Choice Requires="wps">
            <w:drawing>
              <wp:anchor distT="0" distB="0" distL="0" distR="0" simplePos="0" relativeHeight="482684928" behindDoc="1" locked="0" layoutInCell="1" allowOverlap="1" wp14:anchorId="4ED5A959" wp14:editId="75CE9804">
                <wp:simplePos x="0" y="0"/>
                <wp:positionH relativeFrom="page">
                  <wp:posOffset>876300</wp:posOffset>
                </wp:positionH>
                <wp:positionV relativeFrom="paragraph">
                  <wp:posOffset>2014</wp:posOffset>
                </wp:positionV>
                <wp:extent cx="3165475" cy="23812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5A4E7420"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7TQAW9AAK3FJYKZN54NHAJ95H</w:t>
                            </w:r>
                          </w:p>
                          <w:p w14:paraId="0EC9D202"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F8A5D28"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4ED5A959" id="Textbox 287" o:spid="_x0000_s1188" type="#_x0000_t202" style="position:absolute;left:0;text-align:left;margin-left:69pt;margin-top:.15pt;width:249.25pt;height:18.75pt;z-index:-206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" filled="f" stroked="f">
                <v:textbox inset="0,0,0,0">
                  <w:txbxContent>
                    <w:p w14:paraId="5A4E7420"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7TQAW9AAK3FJYKZN54NHAJ95H</w:t>
                      </w:r>
                    </w:p>
                    <w:p w14:paraId="0EC9D202"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6F8A5D28"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3YCEPFS2TX6Z3ZG2DLNMC2HLR</w:t>
      </w:r>
    </w:p>
    <w:p w14:paraId="409E3549" w14:textId="77777777" w:rsidR="000B2593" w:rsidRDefault="00000000">
      <w:pPr>
        <w:spacing w:line="120" w:lineRule="exact"/>
        <w:ind w:left="100"/>
        <w:rPr>
          <w:sz w:val="12"/>
        </w:rPr>
      </w:pPr>
      <w:r>
        <w:rPr>
          <w:spacing w:val="-2"/>
          <w:sz w:val="12"/>
        </w:rPr>
        <w:t>Verificación:</w:t>
      </w:r>
      <w:r>
        <w:rPr>
          <w:spacing w:val="7"/>
          <w:sz w:val="12"/>
        </w:rPr>
        <w:t xml:space="preserve"> </w:t>
      </w:r>
      <w:r>
        <w:rPr>
          <w:spacing w:val="-2"/>
          <w:sz w:val="12"/>
        </w:rPr>
        <w:t>https://sede.lasrozas.es/</w:t>
      </w:r>
    </w:p>
    <w:p w14:paraId="106F0511" w14:textId="77777777" w:rsidR="000B2593" w:rsidRDefault="00000000">
      <w:pPr>
        <w:spacing w:line="129" w:lineRule="exact"/>
        <w:ind w:left="10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103</w:t>
      </w:r>
    </w:p>
    <w:p w14:paraId="0E2224F6" w14:textId="77777777" w:rsidR="000B2593"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4EF0A54B" w14:textId="77777777" w:rsidR="000B259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p w14:paraId="0102035E" w14:textId="77777777" w:rsidR="000B2593" w:rsidRDefault="000B2593">
      <w:pPr>
        <w:spacing w:line="201" w:lineRule="exact"/>
        <w:rPr>
          <w:rFonts w:ascii="Tahoma" w:hAnsi="Tahoma"/>
          <w:sz w:val="18"/>
        </w:rPr>
        <w:sectPr w:rsidR="000B2593">
          <w:type w:val="continuous"/>
          <w:pgSz w:w="16840" w:h="11910" w:orient="landscape"/>
          <w:pgMar w:top="1340" w:right="2420" w:bottom="1260" w:left="1280" w:header="0" w:footer="0" w:gutter="0"/>
          <w:cols w:num="2" w:space="720" w:equalWidth="0">
            <w:col w:w="5325" w:space="695"/>
            <w:col w:w="7120"/>
          </w:cols>
        </w:sectPr>
      </w:pPr>
    </w:p>
    <w:p w14:paraId="4547EDD0" w14:textId="77777777" w:rsidR="000B2593" w:rsidRDefault="000B2593">
      <w:pPr>
        <w:pStyle w:val="Textoindependiente"/>
        <w:rPr>
          <w:rFonts w:ascii="Tahoma"/>
        </w:rPr>
      </w:pPr>
    </w:p>
    <w:p w14:paraId="737B1509" w14:textId="77777777" w:rsidR="000B2593" w:rsidRDefault="000B2593">
      <w:pPr>
        <w:pStyle w:val="Textoindependiente"/>
        <w:rPr>
          <w:rFonts w:ascii="Tahoma"/>
        </w:rPr>
      </w:pPr>
    </w:p>
    <w:p w14:paraId="53E2E2B8" w14:textId="77777777" w:rsidR="000B2593" w:rsidRDefault="000B2593">
      <w:pPr>
        <w:pStyle w:val="Textoindependiente"/>
        <w:rPr>
          <w:rFonts w:ascii="Tahoma"/>
        </w:rPr>
      </w:pPr>
    </w:p>
    <w:p w14:paraId="42208EC6" w14:textId="77777777" w:rsidR="000B2593" w:rsidRDefault="000B2593">
      <w:pPr>
        <w:pStyle w:val="Textoindependiente"/>
        <w:rPr>
          <w:rFonts w:ascii="Tahoma"/>
        </w:rPr>
      </w:pPr>
    </w:p>
    <w:p w14:paraId="76122B47" w14:textId="77777777" w:rsidR="000B2593" w:rsidRDefault="000B2593">
      <w:pPr>
        <w:pStyle w:val="Textoindependiente"/>
        <w:rPr>
          <w:rFonts w:ascii="Tahoma"/>
        </w:rPr>
      </w:pPr>
    </w:p>
    <w:p w14:paraId="32132B78" w14:textId="75B38C4B" w:rsidR="000B2593" w:rsidRDefault="00115797">
      <w:pPr>
        <w:pStyle w:val="Textoindependiente"/>
        <w:rPr>
          <w:rFonts w:ascii="Tahoma"/>
        </w:rPr>
      </w:pPr>
      <w:r>
        <w:rPr>
          <w:rFonts w:ascii="Tahoma"/>
          <w:noProof/>
        </w:rPr>
        <mc:AlternateContent>
          <mc:Choice Requires="wps">
            <w:drawing>
              <wp:anchor distT="0" distB="0" distL="114300" distR="114300" simplePos="0" relativeHeight="487685120" behindDoc="0" locked="0" layoutInCell="1" allowOverlap="1" wp14:anchorId="041A16E8" wp14:editId="1370B222">
                <wp:simplePos x="0" y="0"/>
                <wp:positionH relativeFrom="column">
                  <wp:posOffset>623313</wp:posOffset>
                </wp:positionH>
                <wp:positionV relativeFrom="paragraph">
                  <wp:posOffset>110478</wp:posOffset>
                </wp:positionV>
                <wp:extent cx="286100" cy="1851240"/>
                <wp:effectExtent l="0" t="0" r="19050" b="15875"/>
                <wp:wrapNone/>
                <wp:docPr id="1022931260" name="Cuadro de texto 4"/>
                <wp:cNvGraphicFramePr/>
                <a:graphic xmlns:a="http://schemas.openxmlformats.org/drawingml/2006/main">
                  <a:graphicData uri="http://schemas.microsoft.com/office/word/2010/wordprocessingShape">
                    <wps:wsp>
                      <wps:cNvSpPr txBox="1"/>
                      <wps:spPr>
                        <a:xfrm>
                          <a:off x="0" y="0"/>
                          <a:ext cx="286100" cy="1851240"/>
                        </a:xfrm>
                        <a:prstGeom prst="rect">
                          <a:avLst/>
                        </a:prstGeom>
                        <a:solidFill>
                          <a:schemeClr val="tx1"/>
                        </a:solidFill>
                        <a:ln w="6350">
                          <a:solidFill>
                            <a:prstClr val="black"/>
                          </a:solidFill>
                        </a:ln>
                      </wps:spPr>
                      <wps:txbx>
                        <w:txbxContent>
                          <w:p w14:paraId="69923EC1" w14:textId="77777777" w:rsidR="00115797" w:rsidRDefault="00115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A16E8" id="Cuadro de texto 4" o:spid="_x0000_s1189" type="#_x0000_t202" style="position:absolute;margin-left:49.1pt;margin-top:8.7pt;width:22.55pt;height:145.75pt;z-index:48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" fillcolor="black [3213]" strokeweight=".5pt">
                <v:textbox>
                  <w:txbxContent>
                    <w:p w14:paraId="69923EC1" w14:textId="77777777" w:rsidR="00115797" w:rsidRDefault="00115797"/>
                  </w:txbxContent>
                </v:textbox>
              </v:shape>
            </w:pict>
          </mc:Fallback>
        </mc:AlternateContent>
      </w:r>
    </w:p>
    <w:p w14:paraId="24776AFE" w14:textId="77777777" w:rsidR="000B2593" w:rsidRDefault="000B2593">
      <w:pPr>
        <w:pStyle w:val="Textoindependiente"/>
        <w:rPr>
          <w:rFonts w:ascii="Tahoma"/>
        </w:rPr>
      </w:pPr>
    </w:p>
    <w:p w14:paraId="1450684B" w14:textId="77777777" w:rsidR="000B2593" w:rsidRDefault="000B2593">
      <w:pPr>
        <w:pStyle w:val="Textoindependiente"/>
        <w:rPr>
          <w:rFonts w:ascii="Tahoma"/>
        </w:rPr>
      </w:pPr>
    </w:p>
    <w:p w14:paraId="6BBDCCCD" w14:textId="77777777" w:rsidR="000B2593" w:rsidRDefault="000B2593">
      <w:pPr>
        <w:pStyle w:val="Textoindependiente"/>
        <w:rPr>
          <w:rFonts w:ascii="Tahoma"/>
        </w:rPr>
      </w:pPr>
    </w:p>
    <w:p w14:paraId="6B66C038" w14:textId="77777777" w:rsidR="000B2593" w:rsidRDefault="000B2593">
      <w:pPr>
        <w:pStyle w:val="Textoindependiente"/>
        <w:rPr>
          <w:rFonts w:ascii="Tahoma"/>
        </w:rPr>
      </w:pPr>
    </w:p>
    <w:p w14:paraId="5FE905F9" w14:textId="77777777" w:rsidR="000B2593" w:rsidRDefault="000B2593">
      <w:pPr>
        <w:pStyle w:val="Textoindependiente"/>
        <w:rPr>
          <w:rFonts w:ascii="Tahoma"/>
        </w:rPr>
      </w:pPr>
    </w:p>
    <w:p w14:paraId="09971560" w14:textId="77777777" w:rsidR="000B2593" w:rsidRDefault="000B2593">
      <w:pPr>
        <w:pStyle w:val="Textoindependiente"/>
        <w:rPr>
          <w:rFonts w:ascii="Tahoma"/>
        </w:rPr>
      </w:pPr>
    </w:p>
    <w:p w14:paraId="041BB748" w14:textId="77777777" w:rsidR="000B2593" w:rsidRDefault="000B2593">
      <w:pPr>
        <w:pStyle w:val="Textoindependiente"/>
        <w:rPr>
          <w:rFonts w:ascii="Tahoma"/>
        </w:rPr>
      </w:pPr>
    </w:p>
    <w:p w14:paraId="3652E97F" w14:textId="77777777" w:rsidR="000B2593" w:rsidRDefault="000B2593">
      <w:pPr>
        <w:pStyle w:val="Textoindependiente"/>
        <w:rPr>
          <w:rFonts w:ascii="Tahoma"/>
        </w:rPr>
      </w:pPr>
    </w:p>
    <w:p w14:paraId="25D48AA6" w14:textId="77777777" w:rsidR="000B2593" w:rsidRDefault="000B2593">
      <w:pPr>
        <w:pStyle w:val="Textoindependiente"/>
        <w:rPr>
          <w:rFonts w:ascii="Tahoma"/>
        </w:rPr>
      </w:pPr>
    </w:p>
    <w:p w14:paraId="65D7D027" w14:textId="77777777" w:rsidR="000B2593" w:rsidRDefault="000B2593">
      <w:pPr>
        <w:pStyle w:val="Textoindependiente"/>
        <w:rPr>
          <w:rFonts w:ascii="Tahoma"/>
        </w:rPr>
      </w:pPr>
    </w:p>
    <w:p w14:paraId="23595DCF" w14:textId="77777777" w:rsidR="000B2593" w:rsidRDefault="000B2593">
      <w:pPr>
        <w:pStyle w:val="Textoindependiente"/>
        <w:rPr>
          <w:rFonts w:ascii="Tahoma"/>
        </w:rPr>
      </w:pPr>
    </w:p>
    <w:p w14:paraId="3670886B" w14:textId="77777777" w:rsidR="000B2593" w:rsidRDefault="000B2593">
      <w:pPr>
        <w:pStyle w:val="Textoindependiente"/>
        <w:rPr>
          <w:rFonts w:ascii="Tahoma"/>
        </w:rPr>
      </w:pPr>
    </w:p>
    <w:p w14:paraId="162E4FE2" w14:textId="77777777" w:rsidR="000B2593" w:rsidRDefault="000B2593">
      <w:pPr>
        <w:pStyle w:val="Textoindependiente"/>
        <w:rPr>
          <w:rFonts w:ascii="Tahoma"/>
        </w:rPr>
      </w:pPr>
    </w:p>
    <w:p w14:paraId="09BB50DF" w14:textId="77777777" w:rsidR="000B2593" w:rsidRDefault="000B2593">
      <w:pPr>
        <w:pStyle w:val="Textoindependiente"/>
        <w:rPr>
          <w:rFonts w:ascii="Tahoma"/>
        </w:rPr>
      </w:pPr>
    </w:p>
    <w:p w14:paraId="721A1E3A" w14:textId="77777777" w:rsidR="000B2593" w:rsidRDefault="000B2593">
      <w:pPr>
        <w:pStyle w:val="Textoindependiente"/>
        <w:rPr>
          <w:rFonts w:ascii="Tahoma"/>
        </w:rPr>
      </w:pPr>
    </w:p>
    <w:p w14:paraId="6F067F25" w14:textId="77777777" w:rsidR="000B2593" w:rsidRDefault="000B2593">
      <w:pPr>
        <w:pStyle w:val="Textoindependiente"/>
        <w:rPr>
          <w:rFonts w:ascii="Tahoma"/>
        </w:rPr>
      </w:pPr>
    </w:p>
    <w:p w14:paraId="674893D1" w14:textId="77777777" w:rsidR="000B2593" w:rsidRDefault="000B2593">
      <w:pPr>
        <w:pStyle w:val="Textoindependiente"/>
        <w:rPr>
          <w:rFonts w:ascii="Tahoma"/>
        </w:rPr>
      </w:pPr>
    </w:p>
    <w:p w14:paraId="665BAFFC" w14:textId="77777777" w:rsidR="000B2593" w:rsidRDefault="000B2593">
      <w:pPr>
        <w:pStyle w:val="Textoindependiente"/>
        <w:rPr>
          <w:rFonts w:ascii="Tahoma"/>
        </w:rPr>
      </w:pPr>
    </w:p>
    <w:p w14:paraId="667B4870" w14:textId="77777777" w:rsidR="000B2593" w:rsidRDefault="000B2593">
      <w:pPr>
        <w:pStyle w:val="Textoindependiente"/>
        <w:rPr>
          <w:rFonts w:ascii="Tahoma"/>
        </w:rPr>
      </w:pPr>
    </w:p>
    <w:p w14:paraId="2296CE20" w14:textId="77777777" w:rsidR="000B2593" w:rsidRDefault="000B2593">
      <w:pPr>
        <w:pStyle w:val="Textoindependiente"/>
        <w:rPr>
          <w:rFonts w:ascii="Tahoma"/>
        </w:rPr>
      </w:pPr>
    </w:p>
    <w:p w14:paraId="0E6E6883" w14:textId="77777777" w:rsidR="000B2593" w:rsidRDefault="000B2593">
      <w:pPr>
        <w:pStyle w:val="Textoindependiente"/>
        <w:rPr>
          <w:rFonts w:ascii="Tahoma"/>
        </w:rPr>
      </w:pPr>
    </w:p>
    <w:p w14:paraId="3CAC169F" w14:textId="77777777" w:rsidR="000B2593" w:rsidRDefault="000B2593">
      <w:pPr>
        <w:pStyle w:val="Textoindependiente"/>
        <w:rPr>
          <w:rFonts w:ascii="Tahoma"/>
        </w:rPr>
      </w:pPr>
    </w:p>
    <w:p w14:paraId="30ECB1F9" w14:textId="77777777" w:rsidR="000B2593" w:rsidRDefault="000B2593">
      <w:pPr>
        <w:pStyle w:val="Textoindependiente"/>
        <w:rPr>
          <w:rFonts w:ascii="Tahoma"/>
        </w:rPr>
      </w:pPr>
    </w:p>
    <w:p w14:paraId="037459A1" w14:textId="77777777" w:rsidR="000B2593" w:rsidRDefault="000B2593">
      <w:pPr>
        <w:pStyle w:val="Textoindependiente"/>
        <w:rPr>
          <w:rFonts w:ascii="Tahoma"/>
        </w:rPr>
      </w:pPr>
    </w:p>
    <w:p w14:paraId="219F237F" w14:textId="77777777" w:rsidR="000B2593" w:rsidRDefault="000B2593">
      <w:pPr>
        <w:pStyle w:val="Textoindependiente"/>
        <w:rPr>
          <w:rFonts w:ascii="Tahoma"/>
        </w:rPr>
      </w:pPr>
    </w:p>
    <w:p w14:paraId="712186D7" w14:textId="77777777" w:rsidR="000B2593" w:rsidRDefault="000B2593">
      <w:pPr>
        <w:pStyle w:val="Textoindependiente"/>
        <w:rPr>
          <w:rFonts w:ascii="Tahoma"/>
        </w:rPr>
      </w:pPr>
    </w:p>
    <w:p w14:paraId="2E3EDFCA" w14:textId="77777777" w:rsidR="000B2593" w:rsidRDefault="000B2593">
      <w:pPr>
        <w:pStyle w:val="Textoindependiente"/>
        <w:rPr>
          <w:rFonts w:ascii="Tahoma"/>
        </w:rPr>
      </w:pPr>
    </w:p>
    <w:p w14:paraId="3D1C219F" w14:textId="77777777" w:rsidR="000B2593" w:rsidRDefault="000B2593">
      <w:pPr>
        <w:pStyle w:val="Textoindependiente"/>
        <w:rPr>
          <w:rFonts w:ascii="Tahoma"/>
        </w:rPr>
      </w:pPr>
    </w:p>
    <w:p w14:paraId="7B42B769" w14:textId="77777777" w:rsidR="000B2593" w:rsidRDefault="000B2593">
      <w:pPr>
        <w:pStyle w:val="Textoindependiente"/>
        <w:rPr>
          <w:rFonts w:ascii="Tahoma"/>
        </w:rPr>
      </w:pPr>
    </w:p>
    <w:p w14:paraId="49833181" w14:textId="77777777" w:rsidR="000B2593" w:rsidRDefault="000B2593">
      <w:pPr>
        <w:pStyle w:val="Textoindependiente"/>
        <w:rPr>
          <w:rFonts w:ascii="Tahoma"/>
        </w:rPr>
      </w:pPr>
    </w:p>
    <w:p w14:paraId="490EED2A" w14:textId="77777777" w:rsidR="000B2593" w:rsidRDefault="000B2593">
      <w:pPr>
        <w:pStyle w:val="Textoindependiente"/>
        <w:rPr>
          <w:rFonts w:ascii="Tahoma"/>
        </w:rPr>
      </w:pPr>
    </w:p>
    <w:p w14:paraId="5CAD5326" w14:textId="4C55C776" w:rsidR="000B2593" w:rsidRDefault="00115797">
      <w:pPr>
        <w:pStyle w:val="Textoindependiente"/>
        <w:spacing w:before="122"/>
        <w:rPr>
          <w:rFonts w:ascii="Tahoma"/>
        </w:rPr>
      </w:pPr>
      <w:r>
        <w:rPr>
          <w:rFonts w:ascii="Tahoma"/>
          <w:noProof/>
        </w:rPr>
        <mc:AlternateContent>
          <mc:Choice Requires="wps">
            <w:drawing>
              <wp:anchor distT="0" distB="0" distL="114300" distR="114300" simplePos="0" relativeHeight="487686144" behindDoc="0" locked="0" layoutInCell="1" allowOverlap="1" wp14:anchorId="11D1DE46" wp14:editId="57110497">
                <wp:simplePos x="0" y="0"/>
                <wp:positionH relativeFrom="column">
                  <wp:posOffset>-493040</wp:posOffset>
                </wp:positionH>
                <wp:positionV relativeFrom="paragraph">
                  <wp:posOffset>169790</wp:posOffset>
                </wp:positionV>
                <wp:extent cx="673177" cy="639519"/>
                <wp:effectExtent l="0" t="0" r="12700" b="27305"/>
                <wp:wrapNone/>
                <wp:docPr id="704154136" name="Cuadro de texto 5"/>
                <wp:cNvGraphicFramePr/>
                <a:graphic xmlns:a="http://schemas.openxmlformats.org/drawingml/2006/main">
                  <a:graphicData uri="http://schemas.microsoft.com/office/word/2010/wordprocessingShape">
                    <wps:wsp>
                      <wps:cNvSpPr txBox="1"/>
                      <wps:spPr>
                        <a:xfrm>
                          <a:off x="0" y="0"/>
                          <a:ext cx="673177" cy="639519"/>
                        </a:xfrm>
                        <a:prstGeom prst="rect">
                          <a:avLst/>
                        </a:prstGeom>
                        <a:solidFill>
                          <a:schemeClr val="tx1"/>
                        </a:solidFill>
                        <a:ln w="6350">
                          <a:solidFill>
                            <a:prstClr val="black"/>
                          </a:solidFill>
                        </a:ln>
                      </wps:spPr>
                      <wps:txbx>
                        <w:txbxContent>
                          <w:p w14:paraId="76B3B991" w14:textId="77777777" w:rsidR="00115797" w:rsidRDefault="001157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1DE46" id="Cuadro de texto 5" o:spid="_x0000_s1190" type="#_x0000_t202" style="position:absolute;margin-left:-38.8pt;margin-top:13.35pt;width:53pt;height:50.35pt;z-index:4876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" fillcolor="black [3213]" strokeweight=".5pt">
                <v:textbox>
                  <w:txbxContent>
                    <w:p w14:paraId="76B3B991" w14:textId="77777777" w:rsidR="00115797" w:rsidRDefault="00115797"/>
                  </w:txbxContent>
                </v:textbox>
              </v:shape>
            </w:pict>
          </mc:Fallback>
        </mc:AlternateContent>
      </w:r>
    </w:p>
    <w:p w14:paraId="005BD26B" w14:textId="77777777" w:rsidR="000B2593" w:rsidRDefault="000B2593">
      <w:pPr>
        <w:rPr>
          <w:rFonts w:ascii="Tahoma"/>
        </w:rPr>
        <w:sectPr w:rsidR="000B2593">
          <w:headerReference w:type="default" r:id="rId33"/>
          <w:footerReference w:type="default" r:id="rId34"/>
          <w:pgSz w:w="16840" w:h="11910" w:orient="landscape"/>
          <w:pgMar w:top="1340" w:right="2420" w:bottom="280" w:left="1280" w:header="0" w:footer="0" w:gutter="0"/>
          <w:cols w:space="720"/>
        </w:sectPr>
      </w:pPr>
    </w:p>
    <w:p w14:paraId="5DA3FEC7" w14:textId="77777777" w:rsidR="000B2593" w:rsidRDefault="00000000">
      <w:pPr>
        <w:pStyle w:val="Textoindependiente"/>
        <w:rPr>
          <w:rFonts w:ascii="Tahoma"/>
          <w:sz w:val="12"/>
        </w:rPr>
      </w:pPr>
      <w:r>
        <w:rPr>
          <w:noProof/>
        </w:rPr>
        <w:drawing>
          <wp:anchor distT="0" distB="0" distL="0" distR="0" simplePos="0" relativeHeight="482686976" behindDoc="1" locked="0" layoutInCell="1" allowOverlap="1" wp14:anchorId="11AAC5BF" wp14:editId="5F70E044">
            <wp:simplePos x="0" y="0"/>
            <wp:positionH relativeFrom="page">
              <wp:posOffset>0</wp:posOffset>
            </wp:positionH>
            <wp:positionV relativeFrom="page">
              <wp:posOffset>678180</wp:posOffset>
            </wp:positionV>
            <wp:extent cx="10693400" cy="6881114"/>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35"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30528" behindDoc="0" locked="0" layoutInCell="1" allowOverlap="1" wp14:anchorId="08586D2B" wp14:editId="4360C3A4">
                <wp:simplePos x="0" y="0"/>
                <wp:positionH relativeFrom="page">
                  <wp:posOffset>10336286</wp:posOffset>
                </wp:positionH>
                <wp:positionV relativeFrom="page">
                  <wp:posOffset>6890384</wp:posOffset>
                </wp:positionV>
                <wp:extent cx="167640" cy="4914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E93DA1D" w14:textId="77777777" w:rsidR="000B2593"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08586D2B" id="Textbox 289" o:spid="_x0000_s1191" type="#_x0000_t202" style="position:absolute;margin-left:813.9pt;margin-top:542.55pt;width:13.2pt;height:38.7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" filled="f" stroked="f">
                <v:textbox style="layout-flow:vertical" inset="0,0,0,0">
                  <w:txbxContent>
                    <w:p w14:paraId="5E93DA1D" w14:textId="77777777" w:rsidR="000B2593"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5543D2B9" w14:textId="77777777" w:rsidR="000B2593" w:rsidRDefault="00000000">
      <w:pPr>
        <w:pStyle w:val="Ttulo1"/>
        <w:spacing w:before="101"/>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25F7F806" w14:textId="77777777" w:rsidR="000B2593"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p w14:paraId="34F2B87A" w14:textId="77777777" w:rsidR="000B2593" w:rsidRDefault="000B2593">
      <w:pPr>
        <w:spacing w:line="201" w:lineRule="exact"/>
        <w:rPr>
          <w:rFonts w:ascii="Tahoma" w:hAnsi="Tahoma"/>
          <w:sz w:val="18"/>
        </w:rPr>
        <w:sectPr w:rsidR="000B2593">
          <w:type w:val="continuous"/>
          <w:pgSz w:w="16840" w:h="11910" w:orient="landscape"/>
          <w:pgMar w:top="1340" w:right="2420" w:bottom="1260" w:left="1280" w:header="0" w:footer="0" w:gutter="0"/>
          <w:cols w:num="2" w:space="720" w:equalWidth="0">
            <w:col w:w="5325" w:space="695"/>
            <w:col w:w="7120"/>
          </w:cols>
        </w:sectPr>
      </w:pPr>
    </w:p>
    <w:p w14:paraId="5E9BDFEF" w14:textId="0F508371" w:rsidR="000B2593" w:rsidRDefault="00115797">
      <w:pPr>
        <w:pStyle w:val="Textoindependiente"/>
        <w:spacing w:before="53"/>
        <w:rPr>
          <w:rFonts w:ascii="Tahoma"/>
        </w:rPr>
      </w:pPr>
      <w:r>
        <w:rPr>
          <w:noProof/>
        </w:rPr>
        <w:lastRenderedPageBreak/>
        <mc:AlternateContent>
          <mc:Choice Requires="wpg">
            <w:drawing>
              <wp:anchor distT="0" distB="0" distL="0" distR="0" simplePos="0" relativeHeight="251673600" behindDoc="1" locked="0" layoutInCell="1" allowOverlap="1" wp14:anchorId="2CAADA39" wp14:editId="1ECF50C2">
                <wp:simplePos x="0" y="0"/>
                <wp:positionH relativeFrom="page">
                  <wp:posOffset>6276975</wp:posOffset>
                </wp:positionH>
                <wp:positionV relativeFrom="page">
                  <wp:posOffset>0</wp:posOffset>
                </wp:positionV>
                <wp:extent cx="1284605" cy="1069213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4605" cy="10692130"/>
                          <a:chOff x="0" y="0"/>
                          <a:chExt cx="1284854" cy="10692130"/>
                        </a:xfrm>
                      </wpg:grpSpPr>
                      <pic:pic xmlns:pic="http://schemas.openxmlformats.org/drawingml/2006/picture">
                        <pic:nvPicPr>
                          <pic:cNvPr id="297" name="Image 297"/>
                          <pic:cNvPicPr/>
                        </pic:nvPicPr>
                        <pic:blipFill>
                          <a:blip r:embed="rId36" cstate="print"/>
                          <a:stretch>
                            <a:fillRect/>
                          </a:stretch>
                        </pic:blipFill>
                        <pic:spPr>
                          <a:xfrm>
                            <a:off x="0" y="449592"/>
                            <a:ext cx="488555" cy="836744"/>
                          </a:xfrm>
                          <a:prstGeom prst="rect">
                            <a:avLst/>
                          </a:prstGeom>
                        </pic:spPr>
                      </pic:pic>
                      <pic:pic xmlns:pic="http://schemas.openxmlformats.org/drawingml/2006/picture">
                        <pic:nvPicPr>
                          <pic:cNvPr id="298" name="Image 298"/>
                          <pic:cNvPicPr/>
                        </pic:nvPicPr>
                        <pic:blipFill>
                          <a:blip r:embed="rId37" cstate="print"/>
                          <a:stretch>
                            <a:fillRect/>
                          </a:stretch>
                        </pic:blipFill>
                        <pic:spPr>
                          <a:xfrm>
                            <a:off x="505328" y="9891903"/>
                            <a:ext cx="419100" cy="419100"/>
                          </a:xfrm>
                          <a:prstGeom prst="rect">
                            <a:avLst/>
                          </a:prstGeom>
                        </pic:spPr>
                      </pic:pic>
                      <wps:wsp>
                        <wps:cNvPr id="299" name="Graphic 299"/>
                        <wps:cNvSpPr/>
                        <wps:spPr>
                          <a:xfrm>
                            <a:off x="492374"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E54EEC" id="Group 296" o:spid="_x0000_s1026" style="position:absolute;margin-left:494.25pt;margin-top:0;width:101.15pt;height:841.9pt;z-index:-251642880;mso-wrap-distance-left:0;mso-wrap-distance-right:0;mso-position-horizontal-relative:page;mso-position-vertical-relative:page" coordsize="12848,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&#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7" o:spid="_x0000_s1027" type="#_x0000_t75" style="position:absolute;top:4495;width:4885;height: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">
                  <v:imagedata r:id="rId38" o:title=""/>
                </v:shape>
                <v:shape id="Image 298" o:spid="_x0000_s1028" type="#_x0000_t75" style="position:absolute;left:5053;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">
                  <v:imagedata r:id="rId39" o:title=""/>
                </v:shape>
                <v:shape id="Graphic 299" o:spid="_x0000_s1029" style="position:absolute;left:4923;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" path="m791972,l,,,10692003r791972,l791972,xe" stroked="f">
                  <v:path arrowok="t"/>
                </v:shape>
                <w10:wrap anchorx="page" anchory="page"/>
              </v:group>
            </w:pict>
          </mc:Fallback>
        </mc:AlternateContent>
      </w:r>
    </w:p>
    <w:p w14:paraId="1CEAB5D5" w14:textId="77777777" w:rsidR="000B2593" w:rsidRDefault="00000000">
      <w:pPr>
        <w:pStyle w:val="Textoindependiente"/>
        <w:ind w:right="117"/>
        <w:jc w:val="right"/>
      </w:pPr>
      <w:r>
        <w:t>Anexo</w:t>
      </w:r>
      <w:r>
        <w:rPr>
          <w:spacing w:val="-5"/>
        </w:rPr>
        <w:t xml:space="preserve"> </w:t>
      </w:r>
      <w:r>
        <w:rPr>
          <w:spacing w:val="-10"/>
        </w:rPr>
        <w:t>3</w:t>
      </w:r>
    </w:p>
    <w:p w14:paraId="734E7655" w14:textId="77777777" w:rsidR="000B2593" w:rsidRDefault="000B2593">
      <w:pPr>
        <w:pStyle w:val="Textoindependiente"/>
        <w:rPr>
          <w:sz w:val="16"/>
        </w:rPr>
      </w:pPr>
    </w:p>
    <w:p w14:paraId="241E7F6F" w14:textId="77777777" w:rsidR="000B2593" w:rsidRDefault="000B2593">
      <w:pPr>
        <w:pStyle w:val="Textoindependiente"/>
        <w:rPr>
          <w:sz w:val="16"/>
        </w:rPr>
      </w:pPr>
    </w:p>
    <w:p w14:paraId="410B962C" w14:textId="77777777" w:rsidR="000B2593" w:rsidRDefault="000B2593">
      <w:pPr>
        <w:pStyle w:val="Textoindependiente"/>
        <w:rPr>
          <w:sz w:val="16"/>
        </w:rPr>
      </w:pPr>
    </w:p>
    <w:p w14:paraId="748CEF72" w14:textId="77777777" w:rsidR="000B2593" w:rsidRDefault="000B2593">
      <w:pPr>
        <w:pStyle w:val="Textoindependiente"/>
        <w:rPr>
          <w:sz w:val="16"/>
        </w:rPr>
      </w:pPr>
    </w:p>
    <w:p w14:paraId="5DCAE3F8" w14:textId="77777777" w:rsidR="000B2593" w:rsidRDefault="000B2593">
      <w:pPr>
        <w:pStyle w:val="Textoindependiente"/>
        <w:rPr>
          <w:sz w:val="16"/>
        </w:rPr>
      </w:pPr>
    </w:p>
    <w:p w14:paraId="4B988F2A" w14:textId="77777777" w:rsidR="000B2593" w:rsidRDefault="000B2593">
      <w:pPr>
        <w:pStyle w:val="Textoindependiente"/>
        <w:rPr>
          <w:sz w:val="16"/>
        </w:rPr>
      </w:pPr>
    </w:p>
    <w:p w14:paraId="36B91194" w14:textId="77777777" w:rsidR="000B2593" w:rsidRDefault="000B2593">
      <w:pPr>
        <w:pStyle w:val="Textoindependiente"/>
        <w:rPr>
          <w:sz w:val="16"/>
        </w:rPr>
      </w:pPr>
    </w:p>
    <w:p w14:paraId="74E43401" w14:textId="77777777" w:rsidR="000B2593" w:rsidRDefault="000B2593">
      <w:pPr>
        <w:pStyle w:val="Textoindependiente"/>
        <w:spacing w:before="77"/>
        <w:rPr>
          <w:sz w:val="16"/>
        </w:rPr>
      </w:pPr>
    </w:p>
    <w:p w14:paraId="71ABF103" w14:textId="77777777" w:rsidR="000B2593" w:rsidRDefault="00000000">
      <w:pPr>
        <w:ind w:right="1072"/>
        <w:jc w:val="right"/>
        <w:rPr>
          <w:rFonts w:ascii="Calibri"/>
          <w:sz w:val="16"/>
        </w:rPr>
      </w:pPr>
      <w:r>
        <w:rPr>
          <w:noProof/>
        </w:rPr>
        <mc:AlternateContent>
          <mc:Choice Requires="wps">
            <w:drawing>
              <wp:anchor distT="0" distB="0" distL="0" distR="0" simplePos="0" relativeHeight="251672576" behindDoc="1" locked="0" layoutInCell="1" allowOverlap="1" wp14:anchorId="0A3EA92C" wp14:editId="20ECB149">
                <wp:simplePos x="0" y="0"/>
                <wp:positionH relativeFrom="page">
                  <wp:posOffset>6679691</wp:posOffset>
                </wp:positionH>
                <wp:positionV relativeFrom="paragraph">
                  <wp:posOffset>20928</wp:posOffset>
                </wp:positionV>
                <wp:extent cx="160655" cy="830580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8305800"/>
                        </a:xfrm>
                        <a:prstGeom prst="rect">
                          <a:avLst/>
                        </a:prstGeom>
                      </wps:spPr>
                      <wps:txbx>
                        <w:txbxContent>
                          <w:p w14:paraId="69972A21" w14:textId="77777777" w:rsidR="000B2593" w:rsidRDefault="00000000">
                            <w:pPr>
                              <w:spacing w:line="163" w:lineRule="exact"/>
                              <w:ind w:left="132"/>
                              <w:rPr>
                                <w:rFonts w:ascii="Calibri"/>
                                <w:sz w:val="16"/>
                              </w:rPr>
                            </w:pPr>
                            <w:r>
                              <w:rPr>
                                <w:rFonts w:ascii="Calibri"/>
                                <w:spacing w:val="-5"/>
                                <w:sz w:val="16"/>
                              </w:rPr>
                              <w:t>id</w:t>
                            </w:r>
                          </w:p>
                          <w:p w14:paraId="67383144" w14:textId="77777777" w:rsidR="000B2593" w:rsidRDefault="00000000">
                            <w:pPr>
                              <w:ind w:left="139"/>
                              <w:rPr>
                                <w:rFonts w:ascii="Calibri"/>
                                <w:sz w:val="16"/>
                              </w:rPr>
                            </w:pPr>
                            <w:r>
                              <w:rPr>
                                <w:rFonts w:ascii="Calibri"/>
                                <w:color w:val="808080"/>
                                <w:spacing w:val="-5"/>
                                <w:sz w:val="16"/>
                              </w:rPr>
                              <w:t>al</w:t>
                            </w:r>
                          </w:p>
                          <w:p w14:paraId="71C6F283" w14:textId="77777777" w:rsidR="000B2593" w:rsidRDefault="000B2593">
                            <w:pPr>
                              <w:pStyle w:val="Textoindependiente"/>
                              <w:rPr>
                                <w:rFonts w:ascii="Calibri"/>
                                <w:sz w:val="16"/>
                              </w:rPr>
                            </w:pPr>
                          </w:p>
                          <w:p w14:paraId="7852929C" w14:textId="77777777" w:rsidR="000B2593" w:rsidRDefault="000B2593">
                            <w:pPr>
                              <w:pStyle w:val="Textoindependiente"/>
                              <w:rPr>
                                <w:rFonts w:ascii="Calibri"/>
                                <w:sz w:val="16"/>
                              </w:rPr>
                            </w:pPr>
                          </w:p>
                          <w:p w14:paraId="12CF50CD" w14:textId="77777777" w:rsidR="000B2593" w:rsidRDefault="000B2593">
                            <w:pPr>
                              <w:pStyle w:val="Textoindependiente"/>
                              <w:spacing w:before="157"/>
                              <w:rPr>
                                <w:rFonts w:ascii="Calibri"/>
                                <w:sz w:val="16"/>
                              </w:rPr>
                            </w:pPr>
                          </w:p>
                          <w:p w14:paraId="365B9221" w14:textId="77777777" w:rsidR="000B2593" w:rsidRDefault="00000000">
                            <w:pPr>
                              <w:pStyle w:val="Textoindependiente"/>
                              <w:ind w:right="5"/>
                              <w:jc w:val="right"/>
                              <w:rPr>
                                <w:rFonts w:ascii="Bookman Old Style"/>
                                <w:b/>
                              </w:rPr>
                            </w:pPr>
                            <w:r>
                              <w:rPr>
                                <w:rFonts w:ascii="Bookman Old Style"/>
                                <w:b/>
                                <w:spacing w:val="-10"/>
                                <w:w w:val="110"/>
                              </w:rPr>
                              <w:t>a</w:t>
                            </w:r>
                          </w:p>
                          <w:p w14:paraId="7201C4AA" w14:textId="77777777" w:rsidR="000B2593" w:rsidRDefault="000B2593">
                            <w:pPr>
                              <w:pStyle w:val="Textoindependiente"/>
                              <w:rPr>
                                <w:rFonts w:ascii="Bookman Old Style"/>
                                <w:b/>
                              </w:rPr>
                            </w:pPr>
                          </w:p>
                          <w:p w14:paraId="48E2B54E" w14:textId="77777777" w:rsidR="000B2593" w:rsidRDefault="000B2593">
                            <w:pPr>
                              <w:pStyle w:val="Textoindependiente"/>
                              <w:rPr>
                                <w:rFonts w:ascii="Bookman Old Style"/>
                                <w:b/>
                              </w:rPr>
                            </w:pPr>
                          </w:p>
                          <w:p w14:paraId="3C523B71" w14:textId="77777777" w:rsidR="000B2593" w:rsidRDefault="000B2593">
                            <w:pPr>
                              <w:pStyle w:val="Textoindependiente"/>
                              <w:spacing w:before="231"/>
                              <w:rPr>
                                <w:rFonts w:ascii="Bookman Old Style"/>
                                <w:b/>
                              </w:rPr>
                            </w:pPr>
                          </w:p>
                          <w:p w14:paraId="39BF2A2E" w14:textId="77777777" w:rsidR="000B2593" w:rsidRDefault="00000000">
                            <w:pPr>
                              <w:pStyle w:val="Textoindependiente"/>
                              <w:ind w:right="9"/>
                              <w:jc w:val="right"/>
                              <w:rPr>
                                <w:rFonts w:ascii="Bookman Old Style"/>
                              </w:rPr>
                            </w:pPr>
                            <w:r>
                              <w:rPr>
                                <w:rFonts w:ascii="Bookman Old Style"/>
                                <w:spacing w:val="-10"/>
                              </w:rPr>
                              <w:t>a</w:t>
                            </w:r>
                          </w:p>
                          <w:p w14:paraId="75C1EF2A" w14:textId="77777777" w:rsidR="000B2593" w:rsidRDefault="000B2593">
                            <w:pPr>
                              <w:pStyle w:val="Textoindependiente"/>
                              <w:rPr>
                                <w:rFonts w:ascii="Bookman Old Style"/>
                              </w:rPr>
                            </w:pPr>
                          </w:p>
                          <w:p w14:paraId="2C0110E6" w14:textId="77777777" w:rsidR="000B2593" w:rsidRDefault="000B2593">
                            <w:pPr>
                              <w:pStyle w:val="Textoindependiente"/>
                              <w:spacing w:before="1"/>
                              <w:rPr>
                                <w:rFonts w:ascii="Bookman Old Style"/>
                              </w:rPr>
                            </w:pPr>
                          </w:p>
                          <w:p w14:paraId="3FF21E19" w14:textId="77777777" w:rsidR="000B2593" w:rsidRDefault="00000000">
                            <w:pPr>
                              <w:spacing w:line="491" w:lineRule="auto"/>
                              <w:ind w:left="127" w:firstLine="8"/>
                              <w:rPr>
                                <w:rFonts w:ascii="Georgia"/>
                                <w:i/>
                                <w:sz w:val="20"/>
                              </w:rPr>
                            </w:pPr>
                            <w:r>
                              <w:rPr>
                                <w:rFonts w:ascii="Georgia"/>
                                <w:i/>
                                <w:spacing w:val="-10"/>
                                <w:w w:val="110"/>
                                <w:sz w:val="20"/>
                              </w:rPr>
                              <w:t xml:space="preserve">s </w:t>
                            </w:r>
                            <w:r>
                              <w:rPr>
                                <w:rFonts w:ascii="Georgia"/>
                                <w:i/>
                                <w:spacing w:val="-10"/>
                                <w:sz w:val="20"/>
                              </w:rPr>
                              <w:t>y</w:t>
                            </w:r>
                          </w:p>
                          <w:p w14:paraId="4679770E" w14:textId="77777777" w:rsidR="000B2593" w:rsidRDefault="00000000">
                            <w:pPr>
                              <w:spacing w:line="247" w:lineRule="auto"/>
                              <w:ind w:left="65" w:right="2" w:firstLine="61"/>
                              <w:jc w:val="both"/>
                              <w:rPr>
                                <w:rFonts w:ascii="Georgia"/>
                                <w:i/>
                                <w:sz w:val="20"/>
                              </w:rPr>
                            </w:pPr>
                            <w:r>
                              <w:rPr>
                                <w:rFonts w:ascii="Georgia"/>
                                <w:i/>
                                <w:spacing w:val="-10"/>
                                <w:w w:val="115"/>
                                <w:sz w:val="20"/>
                              </w:rPr>
                              <w:t xml:space="preserve">o </w:t>
                            </w:r>
                            <w:r>
                              <w:rPr>
                                <w:rFonts w:ascii="Georgia"/>
                                <w:i/>
                                <w:spacing w:val="-6"/>
                                <w:w w:val="115"/>
                                <w:sz w:val="20"/>
                              </w:rPr>
                              <w:t xml:space="preserve">el </w:t>
                            </w:r>
                            <w:r>
                              <w:rPr>
                                <w:rFonts w:ascii="Georgia"/>
                                <w:i/>
                                <w:spacing w:val="-10"/>
                                <w:w w:val="115"/>
                                <w:sz w:val="20"/>
                              </w:rPr>
                              <w:t>u</w:t>
                            </w:r>
                          </w:p>
                          <w:p w14:paraId="3CD922FC" w14:textId="77777777" w:rsidR="000B2593" w:rsidRDefault="000B2593">
                            <w:pPr>
                              <w:pStyle w:val="Textoindependiente"/>
                              <w:rPr>
                                <w:rFonts w:ascii="Georgia"/>
                                <w:i/>
                              </w:rPr>
                            </w:pPr>
                          </w:p>
                          <w:p w14:paraId="712001A6" w14:textId="77777777" w:rsidR="000B2593" w:rsidRDefault="000B2593">
                            <w:pPr>
                              <w:pStyle w:val="Textoindependiente"/>
                              <w:spacing w:before="40"/>
                              <w:rPr>
                                <w:rFonts w:ascii="Georgia"/>
                                <w:i/>
                              </w:rPr>
                            </w:pPr>
                          </w:p>
                          <w:p w14:paraId="73EC30EB" w14:textId="77777777" w:rsidR="000B2593" w:rsidRDefault="00000000">
                            <w:pPr>
                              <w:pStyle w:val="Textoindependiente"/>
                              <w:spacing w:line="237" w:lineRule="auto"/>
                              <w:ind w:left="105" w:right="5" w:firstLine="37"/>
                              <w:jc w:val="both"/>
                              <w:rPr>
                                <w:rFonts w:ascii="Bookman Old Style"/>
                              </w:rPr>
                            </w:pPr>
                            <w:r>
                              <w:rPr>
                                <w:rFonts w:ascii="Bookman Old Style"/>
                                <w:spacing w:val="-10"/>
                                <w:w w:val="105"/>
                              </w:rPr>
                              <w:t xml:space="preserve">r n </w:t>
                            </w:r>
                            <w:proofErr w:type="spellStart"/>
                            <w:r>
                              <w:rPr>
                                <w:rFonts w:ascii="Bookman Old Style"/>
                                <w:spacing w:val="-10"/>
                                <w:w w:val="105"/>
                              </w:rPr>
                              <w:t>n</w:t>
                            </w:r>
                            <w:proofErr w:type="spellEnd"/>
                            <w:r>
                              <w:rPr>
                                <w:rFonts w:ascii="Bookman Old Style"/>
                                <w:spacing w:val="-10"/>
                                <w:w w:val="105"/>
                              </w:rPr>
                              <w:t xml:space="preserve"> o</w:t>
                            </w:r>
                          </w:p>
                          <w:p w14:paraId="471D8BB3" w14:textId="77777777" w:rsidR="000B2593" w:rsidRDefault="000B2593">
                            <w:pPr>
                              <w:pStyle w:val="Textoindependiente"/>
                              <w:rPr>
                                <w:rFonts w:ascii="Bookman Old Style"/>
                              </w:rPr>
                            </w:pPr>
                          </w:p>
                          <w:p w14:paraId="53853442" w14:textId="77777777" w:rsidR="000B2593" w:rsidRDefault="000B2593">
                            <w:pPr>
                              <w:pStyle w:val="Textoindependiente"/>
                              <w:spacing w:before="2"/>
                              <w:rPr>
                                <w:rFonts w:ascii="Bookman Old Style"/>
                              </w:rPr>
                            </w:pPr>
                          </w:p>
                          <w:p w14:paraId="3832A6D6" w14:textId="77777777" w:rsidR="000B2593" w:rsidRDefault="00000000">
                            <w:pPr>
                              <w:ind w:left="129"/>
                              <w:rPr>
                                <w:rFonts w:ascii="Georgia"/>
                                <w:i/>
                                <w:sz w:val="20"/>
                              </w:rPr>
                            </w:pPr>
                            <w:r>
                              <w:rPr>
                                <w:rFonts w:ascii="Georgia"/>
                                <w:i/>
                                <w:spacing w:val="-10"/>
                                <w:sz w:val="20"/>
                              </w:rPr>
                              <w:t>y</w:t>
                            </w:r>
                          </w:p>
                          <w:p w14:paraId="0A3737F0" w14:textId="77777777" w:rsidR="000B2593" w:rsidRDefault="000B2593">
                            <w:pPr>
                              <w:pStyle w:val="Textoindependiente"/>
                              <w:rPr>
                                <w:rFonts w:ascii="Georgia"/>
                                <w:i/>
                              </w:rPr>
                            </w:pPr>
                          </w:p>
                          <w:p w14:paraId="03699DA6" w14:textId="77777777" w:rsidR="000B2593" w:rsidRDefault="000B2593">
                            <w:pPr>
                              <w:pStyle w:val="Textoindependiente"/>
                              <w:rPr>
                                <w:rFonts w:ascii="Georgia"/>
                                <w:i/>
                              </w:rPr>
                            </w:pPr>
                          </w:p>
                          <w:p w14:paraId="05D1AA45" w14:textId="77777777" w:rsidR="000B2593" w:rsidRDefault="000B2593">
                            <w:pPr>
                              <w:pStyle w:val="Textoindependiente"/>
                              <w:rPr>
                                <w:rFonts w:ascii="Georgia"/>
                                <w:i/>
                              </w:rPr>
                            </w:pPr>
                          </w:p>
                          <w:p w14:paraId="577DDF0C" w14:textId="77777777" w:rsidR="000B2593" w:rsidRDefault="000B2593">
                            <w:pPr>
                              <w:pStyle w:val="Textoindependiente"/>
                              <w:rPr>
                                <w:rFonts w:ascii="Georgia"/>
                                <w:i/>
                              </w:rPr>
                            </w:pPr>
                          </w:p>
                          <w:p w14:paraId="12E2C23A" w14:textId="77777777" w:rsidR="000B2593" w:rsidRDefault="000B2593">
                            <w:pPr>
                              <w:pStyle w:val="Textoindependiente"/>
                              <w:spacing w:before="77"/>
                              <w:rPr>
                                <w:rFonts w:ascii="Georgia"/>
                                <w:i/>
                              </w:rPr>
                            </w:pPr>
                          </w:p>
                          <w:p w14:paraId="2041F002" w14:textId="77777777" w:rsidR="000B2593" w:rsidRDefault="00000000">
                            <w:pPr>
                              <w:pStyle w:val="Textoindependiente"/>
                              <w:ind w:right="9"/>
                              <w:jc w:val="right"/>
                              <w:rPr>
                                <w:rFonts w:ascii="Bookman Old Style"/>
                              </w:rPr>
                            </w:pPr>
                            <w:r>
                              <w:rPr>
                                <w:rFonts w:ascii="Bookman Old Style"/>
                                <w:spacing w:val="-10"/>
                                <w:w w:val="110"/>
                              </w:rPr>
                              <w:t>r</w:t>
                            </w:r>
                          </w:p>
                          <w:p w14:paraId="1CA13467" w14:textId="77777777" w:rsidR="000B2593" w:rsidRDefault="00000000">
                            <w:pPr>
                              <w:spacing w:before="232"/>
                              <w:ind w:right="5"/>
                              <w:jc w:val="right"/>
                              <w:rPr>
                                <w:rFonts w:ascii="Bookman Old Style"/>
                                <w:sz w:val="20"/>
                              </w:rPr>
                            </w:pPr>
                            <w:r>
                              <w:rPr>
                                <w:rFonts w:ascii="Bookman Old Style"/>
                                <w:spacing w:val="-10"/>
                                <w:sz w:val="20"/>
                              </w:rPr>
                              <w:t>,</w:t>
                            </w:r>
                          </w:p>
                          <w:p w14:paraId="6F640551" w14:textId="77777777" w:rsidR="000B2593" w:rsidRDefault="000B2593">
                            <w:pPr>
                              <w:pStyle w:val="Textoindependiente"/>
                              <w:spacing w:before="228"/>
                              <w:rPr>
                                <w:rFonts w:ascii="Bookman Old Style"/>
                              </w:rPr>
                            </w:pPr>
                          </w:p>
                          <w:p w14:paraId="6B2CF394" w14:textId="77777777" w:rsidR="000B2593" w:rsidRDefault="00000000">
                            <w:pPr>
                              <w:pStyle w:val="Textoindependiente"/>
                              <w:ind w:left="131" w:right="8" w:hanging="10"/>
                              <w:jc w:val="right"/>
                              <w:rPr>
                                <w:rFonts w:ascii="Bookman Old Style"/>
                              </w:rPr>
                            </w:pPr>
                            <w:r>
                              <w:rPr>
                                <w:rFonts w:ascii="Bookman Old Style"/>
                                <w:spacing w:val="-10"/>
                                <w:w w:val="105"/>
                              </w:rPr>
                              <w:t>o s</w:t>
                            </w:r>
                          </w:p>
                          <w:p w14:paraId="3689580C" w14:textId="77777777" w:rsidR="000B2593" w:rsidRDefault="000B2593">
                            <w:pPr>
                              <w:pStyle w:val="Textoindependiente"/>
                              <w:spacing w:before="228"/>
                              <w:rPr>
                                <w:rFonts w:ascii="Bookman Old Style"/>
                              </w:rPr>
                            </w:pPr>
                          </w:p>
                          <w:p w14:paraId="4E0391C3" w14:textId="77777777" w:rsidR="000B2593" w:rsidRDefault="00000000">
                            <w:pPr>
                              <w:pStyle w:val="Textoindependiente"/>
                              <w:ind w:right="11"/>
                              <w:jc w:val="right"/>
                              <w:rPr>
                                <w:rFonts w:ascii="Bookman Old Style"/>
                              </w:rPr>
                            </w:pPr>
                            <w:r>
                              <w:rPr>
                                <w:rFonts w:ascii="Bookman Old Style"/>
                                <w:spacing w:val="-10"/>
                              </w:rPr>
                              <w:t>n</w:t>
                            </w:r>
                          </w:p>
                          <w:p w14:paraId="79FBB1AA" w14:textId="77777777" w:rsidR="000B2593" w:rsidRDefault="00000000">
                            <w:pPr>
                              <w:pStyle w:val="Textoindependiente"/>
                              <w:spacing w:before="231"/>
                              <w:ind w:left="143" w:right="4" w:hanging="32"/>
                              <w:jc w:val="right"/>
                              <w:rPr>
                                <w:rFonts w:ascii="Bookman Old Style"/>
                              </w:rPr>
                            </w:pPr>
                            <w:r>
                              <w:rPr>
                                <w:rFonts w:ascii="Bookman Old Style"/>
                                <w:spacing w:val="-6"/>
                              </w:rPr>
                              <w:t xml:space="preserve">l, </w:t>
                            </w:r>
                            <w:r>
                              <w:rPr>
                                <w:rFonts w:ascii="Bookman Old Style"/>
                                <w:spacing w:val="-10"/>
                              </w:rPr>
                              <w:t>s</w:t>
                            </w:r>
                          </w:p>
                          <w:p w14:paraId="47DBC011" w14:textId="77777777" w:rsidR="000B2593" w:rsidRDefault="000B2593">
                            <w:pPr>
                              <w:pStyle w:val="Textoindependiente"/>
                              <w:rPr>
                                <w:rFonts w:ascii="Bookman Old Style"/>
                              </w:rPr>
                            </w:pPr>
                          </w:p>
                          <w:p w14:paraId="54642903" w14:textId="77777777" w:rsidR="000B2593" w:rsidRDefault="000B2593">
                            <w:pPr>
                              <w:pStyle w:val="Textoindependiente"/>
                              <w:rPr>
                                <w:rFonts w:ascii="Bookman Old Style"/>
                              </w:rPr>
                            </w:pPr>
                          </w:p>
                          <w:p w14:paraId="218633F4" w14:textId="77777777" w:rsidR="000B2593" w:rsidRDefault="000B2593">
                            <w:pPr>
                              <w:pStyle w:val="Textoindependiente"/>
                              <w:rPr>
                                <w:rFonts w:ascii="Bookman Old Style"/>
                              </w:rPr>
                            </w:pPr>
                          </w:p>
                          <w:p w14:paraId="3483E5A4" w14:textId="77777777" w:rsidR="000B2593" w:rsidRDefault="000B2593">
                            <w:pPr>
                              <w:pStyle w:val="Textoindependiente"/>
                              <w:spacing w:before="229"/>
                              <w:rPr>
                                <w:rFonts w:ascii="Bookman Old Style"/>
                              </w:rPr>
                            </w:pPr>
                          </w:p>
                          <w:p w14:paraId="430DA1CA" w14:textId="77777777" w:rsidR="000B2593" w:rsidRDefault="00000000">
                            <w:pPr>
                              <w:pStyle w:val="Textoindependiente"/>
                              <w:spacing w:line="237" w:lineRule="auto"/>
                              <w:ind w:right="3" w:firstLine="114"/>
                              <w:jc w:val="right"/>
                              <w:rPr>
                                <w:rFonts w:ascii="Bookman Old Style"/>
                              </w:rPr>
                            </w:pPr>
                            <w:r>
                              <w:rPr>
                                <w:rFonts w:ascii="Bookman Old Style"/>
                                <w:spacing w:val="-10"/>
                                <w:w w:val="105"/>
                              </w:rPr>
                              <w:t xml:space="preserve">d </w:t>
                            </w:r>
                            <w:proofErr w:type="spellStart"/>
                            <w:r>
                              <w:rPr>
                                <w:rFonts w:ascii="Bookman Old Style"/>
                                <w:spacing w:val="-6"/>
                              </w:rPr>
                              <w:t>ba</w:t>
                            </w:r>
                            <w:proofErr w:type="spellEnd"/>
                            <w:r>
                              <w:rPr>
                                <w:rFonts w:ascii="Bookman Old Style"/>
                                <w:spacing w:val="-6"/>
                              </w:rPr>
                              <w:t xml:space="preserve"> </w:t>
                            </w:r>
                            <w:r>
                              <w:rPr>
                                <w:rFonts w:ascii="Bookman Old Style"/>
                                <w:spacing w:val="-10"/>
                                <w:w w:val="105"/>
                              </w:rPr>
                              <w:t>s</w:t>
                            </w:r>
                            <w:r>
                              <w:rPr>
                                <w:rFonts w:ascii="Bookman Old Style"/>
                                <w:spacing w:val="40"/>
                                <w:w w:val="105"/>
                              </w:rPr>
                              <w:t xml:space="preserve"> </w:t>
                            </w:r>
                            <w:r>
                              <w:rPr>
                                <w:rFonts w:ascii="Bookman Old Style"/>
                                <w:spacing w:val="-10"/>
                                <w:w w:val="105"/>
                              </w:rPr>
                              <w:t>e</w:t>
                            </w:r>
                          </w:p>
                        </w:txbxContent>
                      </wps:txbx>
                      <wps:bodyPr wrap="square" lIns="0" tIns="0" rIns="0" bIns="0" rtlCol="0">
                        <a:noAutofit/>
                      </wps:bodyPr>
                    </wps:wsp>
                  </a:graphicData>
                </a:graphic>
              </wp:anchor>
            </w:drawing>
          </mc:Choice>
          <mc:Fallback>
            <w:pict>
              <v:shape w14:anchorId="0A3EA92C" id="Textbox 293" o:spid="_x0000_s1192" type="#_x0000_t202" style="position:absolute;left:0;text-align:left;margin-left:525.95pt;margin-top:1.65pt;width:12.65pt;height:654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" filled="f" stroked="f">
                <v:textbox inset="0,0,0,0">
                  <w:txbxContent>
                    <w:p w14:paraId="69972A21" w14:textId="77777777" w:rsidR="000B2593" w:rsidRDefault="00000000">
                      <w:pPr>
                        <w:spacing w:line="163" w:lineRule="exact"/>
                        <w:ind w:left="132"/>
                        <w:rPr>
                          <w:rFonts w:ascii="Calibri"/>
                          <w:sz w:val="16"/>
                        </w:rPr>
                      </w:pPr>
                      <w:r>
                        <w:rPr>
                          <w:rFonts w:ascii="Calibri"/>
                          <w:spacing w:val="-5"/>
                          <w:sz w:val="16"/>
                        </w:rPr>
                        <w:t>id</w:t>
                      </w:r>
                    </w:p>
                    <w:p w14:paraId="67383144" w14:textId="77777777" w:rsidR="000B2593" w:rsidRDefault="00000000">
                      <w:pPr>
                        <w:ind w:left="139"/>
                        <w:rPr>
                          <w:rFonts w:ascii="Calibri"/>
                          <w:sz w:val="16"/>
                        </w:rPr>
                      </w:pPr>
                      <w:r>
                        <w:rPr>
                          <w:rFonts w:ascii="Calibri"/>
                          <w:color w:val="808080"/>
                          <w:spacing w:val="-5"/>
                          <w:sz w:val="16"/>
                        </w:rPr>
                        <w:t>al</w:t>
                      </w:r>
                    </w:p>
                    <w:p w14:paraId="71C6F283" w14:textId="77777777" w:rsidR="000B2593" w:rsidRDefault="000B2593">
                      <w:pPr>
                        <w:pStyle w:val="Textoindependiente"/>
                        <w:rPr>
                          <w:rFonts w:ascii="Calibri"/>
                          <w:sz w:val="16"/>
                        </w:rPr>
                      </w:pPr>
                    </w:p>
                    <w:p w14:paraId="7852929C" w14:textId="77777777" w:rsidR="000B2593" w:rsidRDefault="000B2593">
                      <w:pPr>
                        <w:pStyle w:val="Textoindependiente"/>
                        <w:rPr>
                          <w:rFonts w:ascii="Calibri"/>
                          <w:sz w:val="16"/>
                        </w:rPr>
                      </w:pPr>
                    </w:p>
                    <w:p w14:paraId="12CF50CD" w14:textId="77777777" w:rsidR="000B2593" w:rsidRDefault="000B2593">
                      <w:pPr>
                        <w:pStyle w:val="Textoindependiente"/>
                        <w:spacing w:before="157"/>
                        <w:rPr>
                          <w:rFonts w:ascii="Calibri"/>
                          <w:sz w:val="16"/>
                        </w:rPr>
                      </w:pPr>
                    </w:p>
                    <w:p w14:paraId="365B9221" w14:textId="77777777" w:rsidR="000B2593" w:rsidRDefault="00000000">
                      <w:pPr>
                        <w:pStyle w:val="Textoindependiente"/>
                        <w:ind w:right="5"/>
                        <w:jc w:val="right"/>
                        <w:rPr>
                          <w:rFonts w:ascii="Bookman Old Style"/>
                          <w:b/>
                        </w:rPr>
                      </w:pPr>
                      <w:r>
                        <w:rPr>
                          <w:rFonts w:ascii="Bookman Old Style"/>
                          <w:b/>
                          <w:spacing w:val="-10"/>
                          <w:w w:val="110"/>
                        </w:rPr>
                        <w:t>a</w:t>
                      </w:r>
                    </w:p>
                    <w:p w14:paraId="7201C4AA" w14:textId="77777777" w:rsidR="000B2593" w:rsidRDefault="000B2593">
                      <w:pPr>
                        <w:pStyle w:val="Textoindependiente"/>
                        <w:rPr>
                          <w:rFonts w:ascii="Bookman Old Style"/>
                          <w:b/>
                        </w:rPr>
                      </w:pPr>
                    </w:p>
                    <w:p w14:paraId="48E2B54E" w14:textId="77777777" w:rsidR="000B2593" w:rsidRDefault="000B2593">
                      <w:pPr>
                        <w:pStyle w:val="Textoindependiente"/>
                        <w:rPr>
                          <w:rFonts w:ascii="Bookman Old Style"/>
                          <w:b/>
                        </w:rPr>
                      </w:pPr>
                    </w:p>
                    <w:p w14:paraId="3C523B71" w14:textId="77777777" w:rsidR="000B2593" w:rsidRDefault="000B2593">
                      <w:pPr>
                        <w:pStyle w:val="Textoindependiente"/>
                        <w:spacing w:before="231"/>
                        <w:rPr>
                          <w:rFonts w:ascii="Bookman Old Style"/>
                          <w:b/>
                        </w:rPr>
                      </w:pPr>
                    </w:p>
                    <w:p w14:paraId="39BF2A2E" w14:textId="77777777" w:rsidR="000B2593" w:rsidRDefault="00000000">
                      <w:pPr>
                        <w:pStyle w:val="Textoindependiente"/>
                        <w:ind w:right="9"/>
                        <w:jc w:val="right"/>
                        <w:rPr>
                          <w:rFonts w:ascii="Bookman Old Style"/>
                        </w:rPr>
                      </w:pPr>
                      <w:r>
                        <w:rPr>
                          <w:rFonts w:ascii="Bookman Old Style"/>
                          <w:spacing w:val="-10"/>
                        </w:rPr>
                        <w:t>a</w:t>
                      </w:r>
                    </w:p>
                    <w:p w14:paraId="75C1EF2A" w14:textId="77777777" w:rsidR="000B2593" w:rsidRDefault="000B2593">
                      <w:pPr>
                        <w:pStyle w:val="Textoindependiente"/>
                        <w:rPr>
                          <w:rFonts w:ascii="Bookman Old Style"/>
                        </w:rPr>
                      </w:pPr>
                    </w:p>
                    <w:p w14:paraId="2C0110E6" w14:textId="77777777" w:rsidR="000B2593" w:rsidRDefault="000B2593">
                      <w:pPr>
                        <w:pStyle w:val="Textoindependiente"/>
                        <w:spacing w:before="1"/>
                        <w:rPr>
                          <w:rFonts w:ascii="Bookman Old Style"/>
                        </w:rPr>
                      </w:pPr>
                    </w:p>
                    <w:p w14:paraId="3FF21E19" w14:textId="77777777" w:rsidR="000B2593" w:rsidRDefault="00000000">
                      <w:pPr>
                        <w:spacing w:line="491" w:lineRule="auto"/>
                        <w:ind w:left="127" w:firstLine="8"/>
                        <w:rPr>
                          <w:rFonts w:ascii="Georgia"/>
                          <w:i/>
                          <w:sz w:val="20"/>
                        </w:rPr>
                      </w:pPr>
                      <w:r>
                        <w:rPr>
                          <w:rFonts w:ascii="Georgia"/>
                          <w:i/>
                          <w:spacing w:val="-10"/>
                          <w:w w:val="110"/>
                          <w:sz w:val="20"/>
                        </w:rPr>
                        <w:t xml:space="preserve">s </w:t>
                      </w:r>
                      <w:r>
                        <w:rPr>
                          <w:rFonts w:ascii="Georgia"/>
                          <w:i/>
                          <w:spacing w:val="-10"/>
                          <w:sz w:val="20"/>
                        </w:rPr>
                        <w:t>y</w:t>
                      </w:r>
                    </w:p>
                    <w:p w14:paraId="4679770E" w14:textId="77777777" w:rsidR="000B2593" w:rsidRDefault="00000000">
                      <w:pPr>
                        <w:spacing w:line="247" w:lineRule="auto"/>
                        <w:ind w:left="65" w:right="2" w:firstLine="61"/>
                        <w:jc w:val="both"/>
                        <w:rPr>
                          <w:rFonts w:ascii="Georgia"/>
                          <w:i/>
                          <w:sz w:val="20"/>
                        </w:rPr>
                      </w:pPr>
                      <w:r>
                        <w:rPr>
                          <w:rFonts w:ascii="Georgia"/>
                          <w:i/>
                          <w:spacing w:val="-10"/>
                          <w:w w:val="115"/>
                          <w:sz w:val="20"/>
                        </w:rPr>
                        <w:t xml:space="preserve">o </w:t>
                      </w:r>
                      <w:r>
                        <w:rPr>
                          <w:rFonts w:ascii="Georgia"/>
                          <w:i/>
                          <w:spacing w:val="-6"/>
                          <w:w w:val="115"/>
                          <w:sz w:val="20"/>
                        </w:rPr>
                        <w:t xml:space="preserve">el </w:t>
                      </w:r>
                      <w:r>
                        <w:rPr>
                          <w:rFonts w:ascii="Georgia"/>
                          <w:i/>
                          <w:spacing w:val="-10"/>
                          <w:w w:val="115"/>
                          <w:sz w:val="20"/>
                        </w:rPr>
                        <w:t>u</w:t>
                      </w:r>
                    </w:p>
                    <w:p w14:paraId="3CD922FC" w14:textId="77777777" w:rsidR="000B2593" w:rsidRDefault="000B2593">
                      <w:pPr>
                        <w:pStyle w:val="Textoindependiente"/>
                        <w:rPr>
                          <w:rFonts w:ascii="Georgia"/>
                          <w:i/>
                        </w:rPr>
                      </w:pPr>
                    </w:p>
                    <w:p w14:paraId="712001A6" w14:textId="77777777" w:rsidR="000B2593" w:rsidRDefault="000B2593">
                      <w:pPr>
                        <w:pStyle w:val="Textoindependiente"/>
                        <w:spacing w:before="40"/>
                        <w:rPr>
                          <w:rFonts w:ascii="Georgia"/>
                          <w:i/>
                        </w:rPr>
                      </w:pPr>
                    </w:p>
                    <w:p w14:paraId="73EC30EB" w14:textId="77777777" w:rsidR="000B2593" w:rsidRDefault="00000000">
                      <w:pPr>
                        <w:pStyle w:val="Textoindependiente"/>
                        <w:spacing w:line="237" w:lineRule="auto"/>
                        <w:ind w:left="105" w:right="5" w:firstLine="37"/>
                        <w:jc w:val="both"/>
                        <w:rPr>
                          <w:rFonts w:ascii="Bookman Old Style"/>
                        </w:rPr>
                      </w:pPr>
                      <w:r>
                        <w:rPr>
                          <w:rFonts w:ascii="Bookman Old Style"/>
                          <w:spacing w:val="-10"/>
                          <w:w w:val="105"/>
                        </w:rPr>
                        <w:t xml:space="preserve">r n </w:t>
                      </w:r>
                      <w:proofErr w:type="spellStart"/>
                      <w:r>
                        <w:rPr>
                          <w:rFonts w:ascii="Bookman Old Style"/>
                          <w:spacing w:val="-10"/>
                          <w:w w:val="105"/>
                        </w:rPr>
                        <w:t>n</w:t>
                      </w:r>
                      <w:proofErr w:type="spellEnd"/>
                      <w:r>
                        <w:rPr>
                          <w:rFonts w:ascii="Bookman Old Style"/>
                          <w:spacing w:val="-10"/>
                          <w:w w:val="105"/>
                        </w:rPr>
                        <w:t xml:space="preserve"> o</w:t>
                      </w:r>
                    </w:p>
                    <w:p w14:paraId="471D8BB3" w14:textId="77777777" w:rsidR="000B2593" w:rsidRDefault="000B2593">
                      <w:pPr>
                        <w:pStyle w:val="Textoindependiente"/>
                        <w:rPr>
                          <w:rFonts w:ascii="Bookman Old Style"/>
                        </w:rPr>
                      </w:pPr>
                    </w:p>
                    <w:p w14:paraId="53853442" w14:textId="77777777" w:rsidR="000B2593" w:rsidRDefault="000B2593">
                      <w:pPr>
                        <w:pStyle w:val="Textoindependiente"/>
                        <w:spacing w:before="2"/>
                        <w:rPr>
                          <w:rFonts w:ascii="Bookman Old Style"/>
                        </w:rPr>
                      </w:pPr>
                    </w:p>
                    <w:p w14:paraId="3832A6D6" w14:textId="77777777" w:rsidR="000B2593" w:rsidRDefault="00000000">
                      <w:pPr>
                        <w:ind w:left="129"/>
                        <w:rPr>
                          <w:rFonts w:ascii="Georgia"/>
                          <w:i/>
                          <w:sz w:val="20"/>
                        </w:rPr>
                      </w:pPr>
                      <w:r>
                        <w:rPr>
                          <w:rFonts w:ascii="Georgia"/>
                          <w:i/>
                          <w:spacing w:val="-10"/>
                          <w:sz w:val="20"/>
                        </w:rPr>
                        <w:t>y</w:t>
                      </w:r>
                    </w:p>
                    <w:p w14:paraId="0A3737F0" w14:textId="77777777" w:rsidR="000B2593" w:rsidRDefault="000B2593">
                      <w:pPr>
                        <w:pStyle w:val="Textoindependiente"/>
                        <w:rPr>
                          <w:rFonts w:ascii="Georgia"/>
                          <w:i/>
                        </w:rPr>
                      </w:pPr>
                    </w:p>
                    <w:p w14:paraId="03699DA6" w14:textId="77777777" w:rsidR="000B2593" w:rsidRDefault="000B2593">
                      <w:pPr>
                        <w:pStyle w:val="Textoindependiente"/>
                        <w:rPr>
                          <w:rFonts w:ascii="Georgia"/>
                          <w:i/>
                        </w:rPr>
                      </w:pPr>
                    </w:p>
                    <w:p w14:paraId="05D1AA45" w14:textId="77777777" w:rsidR="000B2593" w:rsidRDefault="000B2593">
                      <w:pPr>
                        <w:pStyle w:val="Textoindependiente"/>
                        <w:rPr>
                          <w:rFonts w:ascii="Georgia"/>
                          <w:i/>
                        </w:rPr>
                      </w:pPr>
                    </w:p>
                    <w:p w14:paraId="577DDF0C" w14:textId="77777777" w:rsidR="000B2593" w:rsidRDefault="000B2593">
                      <w:pPr>
                        <w:pStyle w:val="Textoindependiente"/>
                        <w:rPr>
                          <w:rFonts w:ascii="Georgia"/>
                          <w:i/>
                        </w:rPr>
                      </w:pPr>
                    </w:p>
                    <w:p w14:paraId="12E2C23A" w14:textId="77777777" w:rsidR="000B2593" w:rsidRDefault="000B2593">
                      <w:pPr>
                        <w:pStyle w:val="Textoindependiente"/>
                        <w:spacing w:before="77"/>
                        <w:rPr>
                          <w:rFonts w:ascii="Georgia"/>
                          <w:i/>
                        </w:rPr>
                      </w:pPr>
                    </w:p>
                    <w:p w14:paraId="2041F002" w14:textId="77777777" w:rsidR="000B2593" w:rsidRDefault="00000000">
                      <w:pPr>
                        <w:pStyle w:val="Textoindependiente"/>
                        <w:ind w:right="9"/>
                        <w:jc w:val="right"/>
                        <w:rPr>
                          <w:rFonts w:ascii="Bookman Old Style"/>
                        </w:rPr>
                      </w:pPr>
                      <w:r>
                        <w:rPr>
                          <w:rFonts w:ascii="Bookman Old Style"/>
                          <w:spacing w:val="-10"/>
                          <w:w w:val="110"/>
                        </w:rPr>
                        <w:t>r</w:t>
                      </w:r>
                    </w:p>
                    <w:p w14:paraId="1CA13467" w14:textId="77777777" w:rsidR="000B2593" w:rsidRDefault="00000000">
                      <w:pPr>
                        <w:spacing w:before="232"/>
                        <w:ind w:right="5"/>
                        <w:jc w:val="right"/>
                        <w:rPr>
                          <w:rFonts w:ascii="Bookman Old Style"/>
                          <w:sz w:val="20"/>
                        </w:rPr>
                      </w:pPr>
                      <w:r>
                        <w:rPr>
                          <w:rFonts w:ascii="Bookman Old Style"/>
                          <w:spacing w:val="-10"/>
                          <w:sz w:val="20"/>
                        </w:rPr>
                        <w:t>,</w:t>
                      </w:r>
                    </w:p>
                    <w:p w14:paraId="6F640551" w14:textId="77777777" w:rsidR="000B2593" w:rsidRDefault="000B2593">
                      <w:pPr>
                        <w:pStyle w:val="Textoindependiente"/>
                        <w:spacing w:before="228"/>
                        <w:rPr>
                          <w:rFonts w:ascii="Bookman Old Style"/>
                        </w:rPr>
                      </w:pPr>
                    </w:p>
                    <w:p w14:paraId="6B2CF394" w14:textId="77777777" w:rsidR="000B2593" w:rsidRDefault="00000000">
                      <w:pPr>
                        <w:pStyle w:val="Textoindependiente"/>
                        <w:ind w:left="131" w:right="8" w:hanging="10"/>
                        <w:jc w:val="right"/>
                        <w:rPr>
                          <w:rFonts w:ascii="Bookman Old Style"/>
                        </w:rPr>
                      </w:pPr>
                      <w:r>
                        <w:rPr>
                          <w:rFonts w:ascii="Bookman Old Style"/>
                          <w:spacing w:val="-10"/>
                          <w:w w:val="105"/>
                        </w:rPr>
                        <w:t>o s</w:t>
                      </w:r>
                    </w:p>
                    <w:p w14:paraId="3689580C" w14:textId="77777777" w:rsidR="000B2593" w:rsidRDefault="000B2593">
                      <w:pPr>
                        <w:pStyle w:val="Textoindependiente"/>
                        <w:spacing w:before="228"/>
                        <w:rPr>
                          <w:rFonts w:ascii="Bookman Old Style"/>
                        </w:rPr>
                      </w:pPr>
                    </w:p>
                    <w:p w14:paraId="4E0391C3" w14:textId="77777777" w:rsidR="000B2593" w:rsidRDefault="00000000">
                      <w:pPr>
                        <w:pStyle w:val="Textoindependiente"/>
                        <w:ind w:right="11"/>
                        <w:jc w:val="right"/>
                        <w:rPr>
                          <w:rFonts w:ascii="Bookman Old Style"/>
                        </w:rPr>
                      </w:pPr>
                      <w:r>
                        <w:rPr>
                          <w:rFonts w:ascii="Bookman Old Style"/>
                          <w:spacing w:val="-10"/>
                        </w:rPr>
                        <w:t>n</w:t>
                      </w:r>
                    </w:p>
                    <w:p w14:paraId="79FBB1AA" w14:textId="77777777" w:rsidR="000B2593" w:rsidRDefault="00000000">
                      <w:pPr>
                        <w:pStyle w:val="Textoindependiente"/>
                        <w:spacing w:before="231"/>
                        <w:ind w:left="143" w:right="4" w:hanging="32"/>
                        <w:jc w:val="right"/>
                        <w:rPr>
                          <w:rFonts w:ascii="Bookman Old Style"/>
                        </w:rPr>
                      </w:pPr>
                      <w:r>
                        <w:rPr>
                          <w:rFonts w:ascii="Bookman Old Style"/>
                          <w:spacing w:val="-6"/>
                        </w:rPr>
                        <w:t xml:space="preserve">l, </w:t>
                      </w:r>
                      <w:r>
                        <w:rPr>
                          <w:rFonts w:ascii="Bookman Old Style"/>
                          <w:spacing w:val="-10"/>
                        </w:rPr>
                        <w:t>s</w:t>
                      </w:r>
                    </w:p>
                    <w:p w14:paraId="47DBC011" w14:textId="77777777" w:rsidR="000B2593" w:rsidRDefault="000B2593">
                      <w:pPr>
                        <w:pStyle w:val="Textoindependiente"/>
                        <w:rPr>
                          <w:rFonts w:ascii="Bookman Old Style"/>
                        </w:rPr>
                      </w:pPr>
                    </w:p>
                    <w:p w14:paraId="54642903" w14:textId="77777777" w:rsidR="000B2593" w:rsidRDefault="000B2593">
                      <w:pPr>
                        <w:pStyle w:val="Textoindependiente"/>
                        <w:rPr>
                          <w:rFonts w:ascii="Bookman Old Style"/>
                        </w:rPr>
                      </w:pPr>
                    </w:p>
                    <w:p w14:paraId="218633F4" w14:textId="77777777" w:rsidR="000B2593" w:rsidRDefault="000B2593">
                      <w:pPr>
                        <w:pStyle w:val="Textoindependiente"/>
                        <w:rPr>
                          <w:rFonts w:ascii="Bookman Old Style"/>
                        </w:rPr>
                      </w:pPr>
                    </w:p>
                    <w:p w14:paraId="3483E5A4" w14:textId="77777777" w:rsidR="000B2593" w:rsidRDefault="000B2593">
                      <w:pPr>
                        <w:pStyle w:val="Textoindependiente"/>
                        <w:spacing w:before="229"/>
                        <w:rPr>
                          <w:rFonts w:ascii="Bookman Old Style"/>
                        </w:rPr>
                      </w:pPr>
                    </w:p>
                    <w:p w14:paraId="430DA1CA" w14:textId="77777777" w:rsidR="000B2593" w:rsidRDefault="00000000">
                      <w:pPr>
                        <w:pStyle w:val="Textoindependiente"/>
                        <w:spacing w:line="237" w:lineRule="auto"/>
                        <w:ind w:right="3" w:firstLine="114"/>
                        <w:jc w:val="right"/>
                        <w:rPr>
                          <w:rFonts w:ascii="Bookman Old Style"/>
                        </w:rPr>
                      </w:pPr>
                      <w:r>
                        <w:rPr>
                          <w:rFonts w:ascii="Bookman Old Style"/>
                          <w:spacing w:val="-10"/>
                          <w:w w:val="105"/>
                        </w:rPr>
                        <w:t xml:space="preserve">d </w:t>
                      </w:r>
                      <w:proofErr w:type="spellStart"/>
                      <w:r>
                        <w:rPr>
                          <w:rFonts w:ascii="Bookman Old Style"/>
                          <w:spacing w:val="-6"/>
                        </w:rPr>
                        <w:t>ba</w:t>
                      </w:r>
                      <w:proofErr w:type="spellEnd"/>
                      <w:r>
                        <w:rPr>
                          <w:rFonts w:ascii="Bookman Old Style"/>
                          <w:spacing w:val="-6"/>
                        </w:rPr>
                        <w:t xml:space="preserve"> </w:t>
                      </w:r>
                      <w:r>
                        <w:rPr>
                          <w:rFonts w:ascii="Bookman Old Style"/>
                          <w:spacing w:val="-10"/>
                          <w:w w:val="105"/>
                        </w:rPr>
                        <w:t>s</w:t>
                      </w:r>
                      <w:r>
                        <w:rPr>
                          <w:rFonts w:ascii="Bookman Old Style"/>
                          <w:spacing w:val="40"/>
                          <w:w w:val="105"/>
                        </w:rPr>
                        <w:t xml:space="preserve"> </w:t>
                      </w:r>
                      <w:r>
                        <w:rPr>
                          <w:rFonts w:ascii="Bookman Old Style"/>
                          <w:spacing w:val="-10"/>
                          <w:w w:val="105"/>
                        </w:rPr>
                        <w:t>e</w:t>
                      </w:r>
                    </w:p>
                  </w:txbxContent>
                </v:textbox>
                <w10:wrap anchorx="page"/>
              </v:shape>
            </w:pict>
          </mc:Fallback>
        </mc:AlternateContent>
      </w:r>
      <w:r>
        <w:rPr>
          <w:rFonts w:ascii="Calibri"/>
          <w:sz w:val="16"/>
        </w:rPr>
        <w:t>Ayuntamiento</w:t>
      </w:r>
      <w:r>
        <w:rPr>
          <w:rFonts w:ascii="Calibri"/>
          <w:spacing w:val="-3"/>
          <w:sz w:val="16"/>
        </w:rPr>
        <w:t xml:space="preserve"> </w:t>
      </w:r>
      <w:r>
        <w:rPr>
          <w:rFonts w:ascii="Calibri"/>
          <w:sz w:val="16"/>
        </w:rPr>
        <w:t>de</w:t>
      </w:r>
      <w:r>
        <w:rPr>
          <w:rFonts w:ascii="Calibri"/>
          <w:spacing w:val="-2"/>
          <w:sz w:val="16"/>
        </w:rPr>
        <w:t xml:space="preserve"> </w:t>
      </w:r>
      <w:r>
        <w:rPr>
          <w:rFonts w:ascii="Calibri"/>
          <w:sz w:val="16"/>
        </w:rPr>
        <w:t>Las</w:t>
      </w:r>
      <w:r>
        <w:rPr>
          <w:rFonts w:ascii="Calibri"/>
          <w:spacing w:val="-3"/>
          <w:sz w:val="16"/>
        </w:rPr>
        <w:t xml:space="preserve"> </w:t>
      </w:r>
      <w:r>
        <w:rPr>
          <w:rFonts w:ascii="Calibri"/>
          <w:sz w:val="16"/>
        </w:rPr>
        <w:t>Rozas</w:t>
      </w:r>
      <w:r>
        <w:rPr>
          <w:rFonts w:ascii="Calibri"/>
          <w:spacing w:val="-3"/>
          <w:sz w:val="16"/>
        </w:rPr>
        <w:t xml:space="preserve"> </w:t>
      </w:r>
      <w:r>
        <w:rPr>
          <w:rFonts w:ascii="Calibri"/>
          <w:sz w:val="16"/>
        </w:rPr>
        <w:t>de</w:t>
      </w:r>
      <w:r>
        <w:rPr>
          <w:rFonts w:ascii="Calibri"/>
          <w:spacing w:val="-2"/>
          <w:sz w:val="16"/>
        </w:rPr>
        <w:t xml:space="preserve"> </w:t>
      </w:r>
      <w:proofErr w:type="spellStart"/>
      <w:r>
        <w:rPr>
          <w:rFonts w:ascii="Calibri"/>
          <w:spacing w:val="-4"/>
          <w:sz w:val="16"/>
        </w:rPr>
        <w:t>Madr</w:t>
      </w:r>
      <w:proofErr w:type="spellEnd"/>
    </w:p>
    <w:p w14:paraId="6C49FA98" w14:textId="77777777" w:rsidR="000B2593" w:rsidRDefault="00000000">
      <w:pPr>
        <w:spacing w:before="1"/>
        <w:ind w:right="1065"/>
        <w:jc w:val="right"/>
        <w:rPr>
          <w:rFonts w:ascii="Calibri" w:hAnsi="Calibri"/>
          <w:sz w:val="16"/>
        </w:rPr>
      </w:pPr>
      <w:r>
        <w:rPr>
          <w:rFonts w:ascii="Calibri" w:hAnsi="Calibri"/>
          <w:color w:val="808080"/>
          <w:sz w:val="16"/>
        </w:rPr>
        <w:t>Asesoría</w:t>
      </w:r>
      <w:r>
        <w:rPr>
          <w:rFonts w:ascii="Calibri" w:hAnsi="Calibri"/>
          <w:color w:val="808080"/>
          <w:spacing w:val="-3"/>
          <w:sz w:val="16"/>
        </w:rPr>
        <w:t xml:space="preserve"> </w:t>
      </w:r>
      <w:r>
        <w:rPr>
          <w:rFonts w:ascii="Calibri" w:hAnsi="Calibri"/>
          <w:color w:val="808080"/>
          <w:sz w:val="16"/>
        </w:rPr>
        <w:t>Jurídica</w:t>
      </w:r>
      <w:r>
        <w:rPr>
          <w:rFonts w:ascii="Calibri" w:hAnsi="Calibri"/>
          <w:color w:val="808080"/>
          <w:spacing w:val="-4"/>
          <w:sz w:val="16"/>
        </w:rPr>
        <w:t xml:space="preserve"> </w:t>
      </w:r>
      <w:proofErr w:type="spellStart"/>
      <w:r>
        <w:rPr>
          <w:rFonts w:ascii="Calibri" w:hAnsi="Calibri"/>
          <w:color w:val="808080"/>
          <w:spacing w:val="-2"/>
          <w:sz w:val="16"/>
        </w:rPr>
        <w:t>Municip</w:t>
      </w:r>
      <w:proofErr w:type="spellEnd"/>
    </w:p>
    <w:p w14:paraId="6D1F98D2" w14:textId="77777777" w:rsidR="000B2593" w:rsidRDefault="000B2593">
      <w:pPr>
        <w:pStyle w:val="Textoindependiente"/>
        <w:spacing w:before="28"/>
        <w:rPr>
          <w:rFonts w:ascii="Calibri"/>
        </w:rPr>
      </w:pPr>
    </w:p>
    <w:p w14:paraId="70369703" w14:textId="77777777" w:rsidR="000B2593" w:rsidRDefault="00000000">
      <w:pPr>
        <w:pStyle w:val="Textoindependiente"/>
        <w:ind w:left="8" w:right="145"/>
        <w:jc w:val="center"/>
        <w:rPr>
          <w:rFonts w:ascii="Bookman Old Style"/>
          <w:b/>
        </w:rPr>
      </w:pPr>
      <w:r>
        <w:rPr>
          <w:rFonts w:ascii="Bookman Old Style"/>
          <w:b/>
          <w:w w:val="110"/>
        </w:rPr>
        <w:t>INFORME</w:t>
      </w:r>
      <w:r>
        <w:rPr>
          <w:rFonts w:ascii="Bookman Old Style"/>
          <w:b/>
          <w:spacing w:val="2"/>
          <w:w w:val="110"/>
        </w:rPr>
        <w:t xml:space="preserve"> </w:t>
      </w:r>
      <w:r>
        <w:rPr>
          <w:rFonts w:ascii="Bookman Old Style"/>
          <w:b/>
          <w:spacing w:val="-2"/>
          <w:w w:val="110"/>
        </w:rPr>
        <w:t>JURIDICO.</w:t>
      </w:r>
    </w:p>
    <w:p w14:paraId="794C4F7D" w14:textId="77777777" w:rsidR="000B2593" w:rsidRDefault="000B2593">
      <w:pPr>
        <w:pStyle w:val="Textoindependiente"/>
        <w:spacing w:before="1"/>
        <w:rPr>
          <w:rFonts w:ascii="Bookman Old Style"/>
          <w:b/>
        </w:rPr>
      </w:pPr>
    </w:p>
    <w:p w14:paraId="7F9262EC" w14:textId="2D430DFF" w:rsidR="000B2593" w:rsidRDefault="00000000">
      <w:pPr>
        <w:pStyle w:val="Textoindependiente"/>
        <w:ind w:left="104" w:right="1069" w:firstLine="708"/>
        <w:rPr>
          <w:rFonts w:ascii="Bookman Old Style" w:hAnsi="Bookman Old Style"/>
          <w:b/>
        </w:rPr>
      </w:pPr>
      <w:r>
        <w:rPr>
          <w:rFonts w:ascii="Bookman Old Style" w:hAnsi="Bookman Old Style"/>
          <w:b/>
          <w:w w:val="105"/>
        </w:rPr>
        <w:t>ASUNTO:</w:t>
      </w:r>
      <w:r>
        <w:rPr>
          <w:rFonts w:ascii="Bookman Old Style" w:hAnsi="Bookman Old Style"/>
          <w:b/>
          <w:spacing w:val="40"/>
          <w:w w:val="105"/>
        </w:rPr>
        <w:t xml:space="preserve"> </w:t>
      </w:r>
      <w:r>
        <w:rPr>
          <w:rFonts w:ascii="Bookman Old Style" w:hAnsi="Bookman Old Style"/>
          <w:b/>
          <w:w w:val="105"/>
        </w:rPr>
        <w:t>Reclamación</w:t>
      </w:r>
      <w:r>
        <w:rPr>
          <w:rFonts w:ascii="Bookman Old Style" w:hAnsi="Bookman Old Style"/>
          <w:b/>
          <w:spacing w:val="40"/>
          <w:w w:val="105"/>
        </w:rPr>
        <w:t xml:space="preserve"> </w:t>
      </w:r>
      <w:r>
        <w:rPr>
          <w:rFonts w:ascii="Bookman Old Style" w:hAnsi="Bookman Old Style"/>
          <w:b/>
          <w:w w:val="105"/>
        </w:rPr>
        <w:t>facturas,</w:t>
      </w:r>
      <w:r>
        <w:rPr>
          <w:rFonts w:ascii="Bookman Old Style" w:hAnsi="Bookman Old Style"/>
          <w:b/>
          <w:spacing w:val="40"/>
          <w:w w:val="105"/>
        </w:rPr>
        <w:t xml:space="preserve"> </w:t>
      </w:r>
      <w:r>
        <w:rPr>
          <w:rFonts w:ascii="Bookman Old Style" w:hAnsi="Bookman Old Style"/>
          <w:b/>
          <w:w w:val="105"/>
        </w:rPr>
        <w:t>intereses</w:t>
      </w:r>
      <w:r>
        <w:rPr>
          <w:rFonts w:ascii="Bookman Old Style" w:hAnsi="Bookman Old Style"/>
          <w:b/>
          <w:spacing w:val="40"/>
          <w:w w:val="105"/>
        </w:rPr>
        <w:t xml:space="preserve"> </w:t>
      </w:r>
      <w:r>
        <w:rPr>
          <w:rFonts w:ascii="Bookman Old Style" w:hAnsi="Bookman Old Style"/>
          <w:b/>
          <w:w w:val="105"/>
        </w:rPr>
        <w:t>y</w:t>
      </w:r>
      <w:r>
        <w:rPr>
          <w:rFonts w:ascii="Bookman Old Style" w:hAnsi="Bookman Old Style"/>
          <w:b/>
          <w:spacing w:val="40"/>
          <w:w w:val="105"/>
        </w:rPr>
        <w:t xml:space="preserve"> </w:t>
      </w:r>
      <w:r>
        <w:rPr>
          <w:rFonts w:ascii="Bookman Old Style" w:hAnsi="Bookman Old Style"/>
          <w:b/>
          <w:w w:val="105"/>
        </w:rPr>
        <w:t>costes</w:t>
      </w:r>
      <w:r>
        <w:rPr>
          <w:rFonts w:ascii="Bookman Old Style" w:hAnsi="Bookman Old Style"/>
          <w:b/>
          <w:spacing w:val="40"/>
          <w:w w:val="105"/>
        </w:rPr>
        <w:t xml:space="preserve"> </w:t>
      </w:r>
      <w:r>
        <w:rPr>
          <w:rFonts w:ascii="Bookman Old Style" w:hAnsi="Bookman Old Style"/>
          <w:b/>
          <w:w w:val="105"/>
        </w:rPr>
        <w:t>de</w:t>
      </w:r>
      <w:r>
        <w:rPr>
          <w:rFonts w:ascii="Bookman Old Style" w:hAnsi="Bookman Old Style"/>
          <w:b/>
          <w:spacing w:val="40"/>
          <w:w w:val="105"/>
        </w:rPr>
        <w:t xml:space="preserve"> </w:t>
      </w:r>
      <w:r>
        <w:rPr>
          <w:rFonts w:ascii="Bookman Old Style" w:hAnsi="Bookman Old Style"/>
          <w:b/>
          <w:w w:val="105"/>
        </w:rPr>
        <w:t>cobro</w:t>
      </w:r>
      <w:r>
        <w:rPr>
          <w:rFonts w:ascii="Bookman Old Style" w:hAnsi="Bookman Old Style"/>
          <w:b/>
          <w:spacing w:val="40"/>
          <w:w w:val="105"/>
        </w:rPr>
        <w:t xml:space="preserve"> </w:t>
      </w:r>
      <w:r>
        <w:rPr>
          <w:rFonts w:ascii="Bookman Old Style" w:hAnsi="Bookman Old Style"/>
          <w:b/>
          <w:w w:val="105"/>
        </w:rPr>
        <w:t>presentad por</w:t>
      </w:r>
      <w:r>
        <w:rPr>
          <w:rFonts w:ascii="Bookman Old Style" w:hAnsi="Bookman Old Style"/>
          <w:b/>
          <w:spacing w:val="40"/>
          <w:w w:val="105"/>
        </w:rPr>
        <w:t xml:space="preserve"> </w:t>
      </w:r>
      <w:r>
        <w:rPr>
          <w:rFonts w:ascii="Bookman Old Style" w:hAnsi="Bookman Old Style"/>
          <w:b/>
          <w:w w:val="105"/>
        </w:rPr>
        <w:t>la</w:t>
      </w:r>
      <w:r>
        <w:rPr>
          <w:rFonts w:ascii="Bookman Old Style" w:hAnsi="Bookman Old Style"/>
          <w:b/>
          <w:spacing w:val="40"/>
          <w:w w:val="105"/>
        </w:rPr>
        <w:t xml:space="preserve"> </w:t>
      </w:r>
      <w:r>
        <w:rPr>
          <w:rFonts w:ascii="Bookman Old Style" w:hAnsi="Bookman Old Style"/>
          <w:b/>
          <w:w w:val="105"/>
        </w:rPr>
        <w:t>sociedad</w:t>
      </w:r>
      <w:r>
        <w:rPr>
          <w:rFonts w:ascii="Bookman Old Style" w:hAnsi="Bookman Old Style"/>
          <w:b/>
          <w:spacing w:val="40"/>
          <w:w w:val="105"/>
        </w:rPr>
        <w:t xml:space="preserve"> </w:t>
      </w:r>
      <w:r>
        <w:rPr>
          <w:rFonts w:ascii="Bookman Old Style" w:hAnsi="Bookman Old Style"/>
          <w:b/>
          <w:w w:val="105"/>
        </w:rPr>
        <w:t>BFF</w:t>
      </w:r>
      <w:r>
        <w:rPr>
          <w:rFonts w:ascii="Bookman Old Style" w:hAnsi="Bookman Old Style"/>
          <w:b/>
          <w:spacing w:val="40"/>
          <w:w w:val="105"/>
        </w:rPr>
        <w:t xml:space="preserve"> </w:t>
      </w:r>
      <w:r>
        <w:rPr>
          <w:rFonts w:ascii="Bookman Old Style" w:hAnsi="Bookman Old Style"/>
          <w:b/>
          <w:w w:val="105"/>
        </w:rPr>
        <w:t>FINANCE</w:t>
      </w:r>
      <w:r>
        <w:rPr>
          <w:rFonts w:ascii="Bookman Old Style" w:hAnsi="Bookman Old Style"/>
          <w:b/>
          <w:spacing w:val="40"/>
          <w:w w:val="105"/>
        </w:rPr>
        <w:t xml:space="preserve"> </w:t>
      </w:r>
      <w:r>
        <w:rPr>
          <w:rFonts w:ascii="Bookman Old Style" w:hAnsi="Bookman Old Style"/>
          <w:b/>
          <w:w w:val="105"/>
        </w:rPr>
        <w:t>IBERIA,</w:t>
      </w:r>
      <w:r>
        <w:rPr>
          <w:rFonts w:ascii="Bookman Old Style" w:hAnsi="Bookman Old Style"/>
          <w:b/>
          <w:spacing w:val="40"/>
          <w:w w:val="105"/>
        </w:rPr>
        <w:t xml:space="preserve"> </w:t>
      </w:r>
      <w:r>
        <w:rPr>
          <w:rFonts w:ascii="Bookman Old Style" w:hAnsi="Bookman Old Style"/>
          <w:b/>
          <w:w w:val="105"/>
        </w:rPr>
        <w:t>S.A.U</w:t>
      </w:r>
      <w:r w:rsidR="00115797">
        <w:rPr>
          <w:rFonts w:ascii="Bookman Old Style" w:hAnsi="Bookman Old Style"/>
          <w:b/>
          <w:w w:val="105"/>
        </w:rPr>
        <w:t>.</w:t>
      </w:r>
      <w:r>
        <w:rPr>
          <w:rFonts w:ascii="Bookman Old Style" w:hAnsi="Bookman Old Style"/>
          <w:b/>
          <w:w w:val="105"/>
        </w:rPr>
        <w:t>(BFF)</w:t>
      </w:r>
      <w:r w:rsidR="00115797">
        <w:rPr>
          <w:rFonts w:ascii="Bookman Old Style" w:hAnsi="Bookman Old Style"/>
          <w:b/>
          <w:w w:val="105"/>
        </w:rPr>
        <w:t>.</w:t>
      </w:r>
    </w:p>
    <w:p w14:paraId="2DE9E2F5" w14:textId="77777777" w:rsidR="000B2593" w:rsidRDefault="00000000">
      <w:pPr>
        <w:spacing w:before="234"/>
        <w:ind w:left="811"/>
        <w:rPr>
          <w:rFonts w:ascii="Bookman Old Style"/>
          <w:b/>
          <w:i/>
          <w:sz w:val="20"/>
        </w:rPr>
      </w:pPr>
      <w:r>
        <w:rPr>
          <w:rFonts w:ascii="Bookman Old Style"/>
          <w:b/>
          <w:i/>
          <w:spacing w:val="-2"/>
          <w:w w:val="105"/>
          <w:sz w:val="20"/>
          <w:u w:val="single"/>
        </w:rPr>
        <w:t>Antecedentes.</w:t>
      </w:r>
    </w:p>
    <w:p w14:paraId="00B4A826" w14:textId="77777777" w:rsidR="000B2593" w:rsidRDefault="00000000">
      <w:pPr>
        <w:pStyle w:val="Textoindependiente"/>
        <w:spacing w:before="231"/>
        <w:ind w:left="104" w:right="1081" w:firstLine="708"/>
        <w:jc w:val="both"/>
        <w:rPr>
          <w:rFonts w:ascii="Bookman Old Style" w:hAnsi="Bookman Old Style"/>
        </w:rPr>
      </w:pPr>
      <w:r>
        <w:rPr>
          <w:noProof/>
        </w:rPr>
        <mc:AlternateContent>
          <mc:Choice Requires="wps">
            <w:drawing>
              <wp:anchor distT="0" distB="0" distL="0" distR="0" simplePos="0" relativeHeight="251648000" behindDoc="0" locked="0" layoutInCell="1" allowOverlap="1" wp14:anchorId="335A0F1E" wp14:editId="2102C452">
                <wp:simplePos x="0" y="0"/>
                <wp:positionH relativeFrom="page">
                  <wp:posOffset>6807090</wp:posOffset>
                </wp:positionH>
                <wp:positionV relativeFrom="paragraph">
                  <wp:posOffset>174935</wp:posOffset>
                </wp:positionV>
                <wp:extent cx="419734" cy="3187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B08A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004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335A0F1E" id="Textbox 294" o:spid="_x0000_s1193" type="#_x0000_t202" style="position:absolute;left:0;text-align:left;margin-left:536pt;margin-top:13.75pt;width:33.05pt;height:250.9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" filled="f" stroked="f">
                <v:textbox style="layout-flow:vertical;mso-layout-flow-alt:bottom-to-top" inset="0,0,0,0">
                  <w:txbxContent>
                    <w:p w14:paraId="34B08AF7"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004F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v:shape>
            </w:pict>
          </mc:Fallback>
        </mc:AlternateContent>
      </w:r>
      <w:r>
        <w:rPr>
          <w:rFonts w:ascii="Bookman Old Style" w:hAnsi="Bookman Old Style"/>
          <w:w w:val="105"/>
        </w:rPr>
        <w:t>1º.-</w:t>
      </w:r>
      <w:r>
        <w:rPr>
          <w:rFonts w:ascii="Bookman Old Style" w:hAnsi="Bookman Old Style"/>
          <w:spacing w:val="-7"/>
          <w:w w:val="105"/>
        </w:rPr>
        <w:t xml:space="preserve"> </w:t>
      </w:r>
      <w:r>
        <w:rPr>
          <w:rFonts w:ascii="Bookman Old Style" w:hAnsi="Bookman Old Style"/>
          <w:w w:val="105"/>
        </w:rPr>
        <w:t>Con</w:t>
      </w:r>
      <w:r>
        <w:rPr>
          <w:rFonts w:ascii="Bookman Old Style" w:hAnsi="Bookman Old Style"/>
          <w:spacing w:val="-9"/>
          <w:w w:val="105"/>
        </w:rPr>
        <w:t xml:space="preserve"> </w:t>
      </w:r>
      <w:r>
        <w:rPr>
          <w:rFonts w:ascii="Bookman Old Style" w:hAnsi="Bookman Old Style"/>
          <w:w w:val="105"/>
        </w:rPr>
        <w:t>fecha</w:t>
      </w:r>
      <w:r>
        <w:rPr>
          <w:rFonts w:ascii="Bookman Old Style" w:hAnsi="Bookman Old Style"/>
          <w:spacing w:val="-7"/>
          <w:w w:val="105"/>
        </w:rPr>
        <w:t xml:space="preserve"> </w:t>
      </w:r>
      <w:r>
        <w:rPr>
          <w:rFonts w:ascii="Bookman Old Style" w:hAnsi="Bookman Old Style"/>
          <w:w w:val="105"/>
        </w:rPr>
        <w:t>17</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octubre</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8"/>
          <w:w w:val="105"/>
        </w:rPr>
        <w:t xml:space="preserve"> </w:t>
      </w:r>
      <w:r>
        <w:rPr>
          <w:rFonts w:ascii="Bookman Old Style" w:hAnsi="Bookman Old Style"/>
          <w:w w:val="105"/>
        </w:rPr>
        <w:t>2024,</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9"/>
          <w:w w:val="105"/>
        </w:rPr>
        <w:t xml:space="preserve"> </w:t>
      </w:r>
      <w:r>
        <w:rPr>
          <w:rFonts w:ascii="Bookman Old Style" w:hAnsi="Bookman Old Style"/>
          <w:w w:val="105"/>
        </w:rPr>
        <w:t>sociedad</w:t>
      </w:r>
      <w:r>
        <w:rPr>
          <w:rFonts w:ascii="Bookman Old Style" w:hAnsi="Bookman Old Style"/>
          <w:spacing w:val="-8"/>
          <w:w w:val="105"/>
        </w:rPr>
        <w:t xml:space="preserve"> </w:t>
      </w:r>
      <w:r>
        <w:rPr>
          <w:rFonts w:ascii="Bookman Old Style" w:hAnsi="Bookman Old Style"/>
          <w:w w:val="105"/>
        </w:rPr>
        <w:t>BFF</w:t>
      </w:r>
      <w:r>
        <w:rPr>
          <w:rFonts w:ascii="Bookman Old Style" w:hAnsi="Bookman Old Style"/>
          <w:spacing w:val="-7"/>
          <w:w w:val="105"/>
        </w:rPr>
        <w:t xml:space="preserve"> </w:t>
      </w:r>
      <w:r>
        <w:rPr>
          <w:rFonts w:ascii="Bookman Old Style" w:hAnsi="Bookman Old Style"/>
          <w:w w:val="105"/>
        </w:rPr>
        <w:t>presenta</w:t>
      </w:r>
      <w:r>
        <w:rPr>
          <w:rFonts w:ascii="Bookman Old Style" w:hAnsi="Bookman Old Style"/>
          <w:spacing w:val="-5"/>
          <w:w w:val="105"/>
        </w:rPr>
        <w:t xml:space="preserve"> </w:t>
      </w:r>
      <w:r>
        <w:rPr>
          <w:rFonts w:ascii="Bookman Old Style" w:hAnsi="Bookman Old Style"/>
          <w:w w:val="105"/>
        </w:rPr>
        <w:t>reclamación</w:t>
      </w:r>
      <w:r>
        <w:rPr>
          <w:rFonts w:ascii="Bookman Old Style" w:hAnsi="Bookman Old Style"/>
          <w:spacing w:val="-9"/>
          <w:w w:val="105"/>
        </w:rPr>
        <w:t xml:space="preserve"> </w:t>
      </w:r>
      <w:r>
        <w:rPr>
          <w:rFonts w:ascii="Bookman Old Style" w:hAnsi="Bookman Old Style"/>
          <w:w w:val="105"/>
        </w:rPr>
        <w:t>par el</w:t>
      </w:r>
      <w:r>
        <w:rPr>
          <w:rFonts w:ascii="Bookman Old Style" w:hAnsi="Bookman Old Style"/>
          <w:spacing w:val="-7"/>
          <w:w w:val="105"/>
        </w:rPr>
        <w:t xml:space="preserve"> </w:t>
      </w:r>
      <w:r>
        <w:rPr>
          <w:rFonts w:ascii="Bookman Old Style" w:hAnsi="Bookman Old Style"/>
          <w:w w:val="105"/>
        </w:rPr>
        <w:t>cobro</w:t>
      </w:r>
      <w:r>
        <w:rPr>
          <w:rFonts w:ascii="Bookman Old Style" w:hAnsi="Bookman Old Style"/>
          <w:spacing w:val="-6"/>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facturas,</w:t>
      </w:r>
      <w:r>
        <w:rPr>
          <w:rFonts w:ascii="Bookman Old Style" w:hAnsi="Bookman Old Style"/>
          <w:spacing w:val="-5"/>
          <w:w w:val="105"/>
        </w:rPr>
        <w:t xml:space="preserve"> </w:t>
      </w:r>
      <w:r>
        <w:rPr>
          <w:rFonts w:ascii="Bookman Old Style" w:hAnsi="Bookman Old Style"/>
          <w:w w:val="105"/>
        </w:rPr>
        <w:t>intereses</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demora</w:t>
      </w:r>
      <w:r>
        <w:rPr>
          <w:rFonts w:ascii="Bookman Old Style" w:hAnsi="Bookman Old Style"/>
          <w:spacing w:val="-5"/>
          <w:w w:val="105"/>
        </w:rPr>
        <w:t xml:space="preserve"> </w:t>
      </w:r>
      <w:r>
        <w:rPr>
          <w:rFonts w:ascii="Bookman Old Style" w:hAnsi="Bookman Old Style"/>
          <w:w w:val="105"/>
        </w:rPr>
        <w:t>y</w:t>
      </w:r>
      <w:r>
        <w:rPr>
          <w:rFonts w:ascii="Bookman Old Style" w:hAnsi="Bookman Old Style"/>
          <w:spacing w:val="-7"/>
          <w:w w:val="105"/>
        </w:rPr>
        <w:t xml:space="preserve"> </w:t>
      </w:r>
      <w:r>
        <w:rPr>
          <w:rFonts w:ascii="Bookman Old Style" w:hAnsi="Bookman Old Style"/>
          <w:w w:val="105"/>
        </w:rPr>
        <w:t>costes</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cobro</w:t>
      </w:r>
      <w:r>
        <w:rPr>
          <w:rFonts w:ascii="Bookman Old Style" w:hAnsi="Bookman Old Style"/>
          <w:spacing w:val="-6"/>
          <w:w w:val="105"/>
        </w:rPr>
        <w:t xml:space="preserve"> </w:t>
      </w:r>
      <w:r>
        <w:rPr>
          <w:rFonts w:ascii="Bookman Old Style" w:hAnsi="Bookman Old Style"/>
          <w:w w:val="105"/>
        </w:rPr>
        <w:t>por</w:t>
      </w:r>
      <w:r>
        <w:rPr>
          <w:rFonts w:ascii="Bookman Old Style" w:hAnsi="Bookman Old Style"/>
          <w:spacing w:val="-7"/>
          <w:w w:val="105"/>
        </w:rPr>
        <w:t xml:space="preserve"> </w:t>
      </w:r>
      <w:r>
        <w:rPr>
          <w:rFonts w:ascii="Bookman Old Style" w:hAnsi="Bookman Old Style"/>
          <w:w w:val="105"/>
        </w:rPr>
        <w:t>los</w:t>
      </w:r>
      <w:r>
        <w:rPr>
          <w:rFonts w:ascii="Bookman Old Style" w:hAnsi="Bookman Old Style"/>
          <w:spacing w:val="-4"/>
          <w:w w:val="105"/>
        </w:rPr>
        <w:t xml:space="preserve"> </w:t>
      </w:r>
      <w:r>
        <w:rPr>
          <w:rFonts w:ascii="Bookman Old Style" w:hAnsi="Bookman Old Style"/>
          <w:w w:val="105"/>
        </w:rPr>
        <w:t>importes</w:t>
      </w:r>
      <w:r>
        <w:rPr>
          <w:rFonts w:ascii="Bookman Old Style" w:hAnsi="Bookman Old Style"/>
          <w:spacing w:val="-4"/>
          <w:w w:val="105"/>
        </w:rPr>
        <w:t xml:space="preserve"> </w:t>
      </w:r>
      <w:r>
        <w:rPr>
          <w:rFonts w:ascii="Bookman Old Style" w:hAnsi="Bookman Old Style"/>
          <w:spacing w:val="-2"/>
          <w:w w:val="105"/>
        </w:rPr>
        <w:t>siguientes:</w:t>
      </w:r>
    </w:p>
    <w:p w14:paraId="2DA376CC" w14:textId="77777777" w:rsidR="000B2593" w:rsidRDefault="000B2593">
      <w:pPr>
        <w:pStyle w:val="Textoindependiente"/>
        <w:spacing w:before="1"/>
        <w:rPr>
          <w:rFonts w:ascii="Bookman Old Style"/>
        </w:rPr>
      </w:pPr>
    </w:p>
    <w:p w14:paraId="73114467" w14:textId="77777777" w:rsidR="000B2593" w:rsidRDefault="00000000">
      <w:pPr>
        <w:pStyle w:val="Prrafodelista"/>
        <w:numPr>
          <w:ilvl w:val="0"/>
          <w:numId w:val="4"/>
        </w:numPr>
        <w:tabs>
          <w:tab w:val="left" w:pos="1519"/>
        </w:tabs>
        <w:spacing w:line="244" w:lineRule="auto"/>
        <w:ind w:right="1068" w:firstLine="708"/>
        <w:rPr>
          <w:rFonts w:ascii="Georgia" w:hAnsi="Georgia"/>
          <w:i/>
          <w:sz w:val="20"/>
        </w:rPr>
      </w:pPr>
      <w:r>
        <w:rPr>
          <w:rFonts w:ascii="Georgia" w:hAnsi="Georgia"/>
          <w:i/>
          <w:w w:val="115"/>
          <w:sz w:val="20"/>
        </w:rPr>
        <w:t>5.992,51</w:t>
      </w:r>
      <w:r>
        <w:rPr>
          <w:rFonts w:ascii="Georgia" w:hAnsi="Georgia"/>
          <w:i/>
          <w:spacing w:val="32"/>
          <w:w w:val="115"/>
          <w:sz w:val="20"/>
        </w:rPr>
        <w:t xml:space="preserve"> </w:t>
      </w:r>
      <w:r>
        <w:rPr>
          <w:rFonts w:ascii="Georgia" w:hAnsi="Georgia"/>
          <w:i/>
          <w:w w:val="115"/>
          <w:sz w:val="20"/>
        </w:rPr>
        <w:t>€</w:t>
      </w:r>
      <w:r>
        <w:rPr>
          <w:rFonts w:ascii="Georgia" w:hAnsi="Georgia"/>
          <w:i/>
          <w:spacing w:val="30"/>
          <w:w w:val="115"/>
          <w:sz w:val="20"/>
        </w:rPr>
        <w:t xml:space="preserve"> </w:t>
      </w:r>
      <w:r>
        <w:rPr>
          <w:rFonts w:ascii="Georgia" w:hAnsi="Georgia"/>
          <w:i/>
          <w:w w:val="115"/>
          <w:sz w:val="20"/>
        </w:rPr>
        <w:t>en</w:t>
      </w:r>
      <w:r>
        <w:rPr>
          <w:rFonts w:ascii="Georgia" w:hAnsi="Georgia"/>
          <w:i/>
          <w:spacing w:val="31"/>
          <w:w w:val="115"/>
          <w:sz w:val="20"/>
        </w:rPr>
        <w:t xml:space="preserve"> </w:t>
      </w:r>
      <w:r>
        <w:rPr>
          <w:rFonts w:ascii="Georgia" w:hAnsi="Georgia"/>
          <w:i/>
          <w:w w:val="115"/>
          <w:sz w:val="20"/>
        </w:rPr>
        <w:t>concepto</w:t>
      </w:r>
      <w:r>
        <w:rPr>
          <w:rFonts w:ascii="Georgia" w:hAnsi="Georgia"/>
          <w:i/>
          <w:spacing w:val="33"/>
          <w:w w:val="115"/>
          <w:sz w:val="20"/>
        </w:rPr>
        <w:t xml:space="preserve"> </w:t>
      </w:r>
      <w:r>
        <w:rPr>
          <w:rFonts w:ascii="Georgia" w:hAnsi="Georgia"/>
          <w:i/>
          <w:w w:val="115"/>
          <w:sz w:val="20"/>
        </w:rPr>
        <w:t>de</w:t>
      </w:r>
      <w:r>
        <w:rPr>
          <w:rFonts w:ascii="Georgia" w:hAnsi="Georgia"/>
          <w:i/>
          <w:spacing w:val="31"/>
          <w:w w:val="115"/>
          <w:sz w:val="20"/>
        </w:rPr>
        <w:t xml:space="preserve"> </w:t>
      </w:r>
      <w:r>
        <w:rPr>
          <w:rFonts w:ascii="Georgia" w:hAnsi="Georgia"/>
          <w:i/>
          <w:w w:val="115"/>
          <w:sz w:val="20"/>
        </w:rPr>
        <w:t>principal,</w:t>
      </w:r>
      <w:r>
        <w:rPr>
          <w:rFonts w:ascii="Georgia" w:hAnsi="Georgia"/>
          <w:i/>
          <w:spacing w:val="30"/>
          <w:w w:val="115"/>
          <w:sz w:val="20"/>
        </w:rPr>
        <w:t xml:space="preserve"> </w:t>
      </w:r>
      <w:r>
        <w:rPr>
          <w:rFonts w:ascii="Georgia" w:hAnsi="Georgia"/>
          <w:i/>
          <w:w w:val="115"/>
          <w:sz w:val="20"/>
        </w:rPr>
        <w:t>más</w:t>
      </w:r>
      <w:r>
        <w:rPr>
          <w:rFonts w:ascii="Georgia" w:hAnsi="Georgia"/>
          <w:i/>
          <w:spacing w:val="31"/>
          <w:w w:val="115"/>
          <w:sz w:val="20"/>
        </w:rPr>
        <w:t xml:space="preserve"> </w:t>
      </w:r>
      <w:r>
        <w:rPr>
          <w:rFonts w:ascii="Georgia" w:hAnsi="Georgia"/>
          <w:i/>
          <w:w w:val="115"/>
          <w:sz w:val="20"/>
        </w:rPr>
        <w:t>los</w:t>
      </w:r>
      <w:r>
        <w:rPr>
          <w:rFonts w:ascii="Georgia" w:hAnsi="Georgia"/>
          <w:i/>
          <w:spacing w:val="31"/>
          <w:w w:val="115"/>
          <w:sz w:val="20"/>
        </w:rPr>
        <w:t xml:space="preserve"> </w:t>
      </w:r>
      <w:r>
        <w:rPr>
          <w:rFonts w:ascii="Georgia" w:hAnsi="Georgia"/>
          <w:i/>
          <w:w w:val="115"/>
          <w:sz w:val="20"/>
        </w:rPr>
        <w:t>correspondientes</w:t>
      </w:r>
      <w:r>
        <w:rPr>
          <w:rFonts w:ascii="Georgia" w:hAnsi="Georgia"/>
          <w:i/>
          <w:spacing w:val="33"/>
          <w:w w:val="115"/>
          <w:sz w:val="20"/>
        </w:rPr>
        <w:t xml:space="preserve"> </w:t>
      </w:r>
      <w:r>
        <w:rPr>
          <w:rFonts w:ascii="Georgia" w:hAnsi="Georgia"/>
          <w:i/>
          <w:w w:val="115"/>
          <w:sz w:val="20"/>
        </w:rPr>
        <w:t>interese de demora al tipo previsto en la Ley 3/2004.</w:t>
      </w:r>
    </w:p>
    <w:p w14:paraId="787A1605" w14:textId="77777777" w:rsidR="000B2593" w:rsidRDefault="00000000">
      <w:pPr>
        <w:pStyle w:val="Prrafodelista"/>
        <w:numPr>
          <w:ilvl w:val="0"/>
          <w:numId w:val="4"/>
        </w:numPr>
        <w:tabs>
          <w:tab w:val="left" w:pos="1519"/>
        </w:tabs>
        <w:spacing w:before="3" w:line="244" w:lineRule="auto"/>
        <w:ind w:right="1074" w:firstLine="708"/>
        <w:rPr>
          <w:rFonts w:ascii="Georgia" w:hAnsi="Georgia"/>
          <w:i/>
          <w:sz w:val="20"/>
        </w:rPr>
      </w:pPr>
      <w:r>
        <w:rPr>
          <w:rFonts w:ascii="Georgia" w:hAnsi="Georgia"/>
          <w:i/>
          <w:w w:val="115"/>
          <w:sz w:val="20"/>
        </w:rPr>
        <w:t>117.985,17 € en concepto de intereses de demora al tipo previsto en la Le 3/2004,</w:t>
      </w:r>
      <w:r>
        <w:rPr>
          <w:rFonts w:ascii="Georgia" w:hAnsi="Georgia"/>
          <w:i/>
          <w:spacing w:val="-1"/>
          <w:w w:val="115"/>
          <w:sz w:val="20"/>
        </w:rPr>
        <w:t xml:space="preserve"> </w:t>
      </w:r>
      <w:r>
        <w:rPr>
          <w:rFonts w:ascii="Georgia" w:hAnsi="Georgia"/>
          <w:i/>
          <w:w w:val="115"/>
          <w:sz w:val="20"/>
        </w:rPr>
        <w:t>en</w:t>
      </w:r>
      <w:r>
        <w:rPr>
          <w:rFonts w:ascii="Georgia" w:hAnsi="Georgia"/>
          <w:i/>
          <w:spacing w:val="-1"/>
          <w:w w:val="115"/>
          <w:sz w:val="20"/>
        </w:rPr>
        <w:t xml:space="preserve"> </w:t>
      </w:r>
      <w:r>
        <w:rPr>
          <w:rFonts w:ascii="Georgia" w:hAnsi="Georgia"/>
          <w:i/>
          <w:w w:val="115"/>
          <w:sz w:val="20"/>
        </w:rPr>
        <w:t>relación</w:t>
      </w:r>
      <w:r>
        <w:rPr>
          <w:rFonts w:ascii="Georgia" w:hAnsi="Georgia"/>
          <w:i/>
          <w:spacing w:val="-1"/>
          <w:w w:val="115"/>
          <w:sz w:val="20"/>
        </w:rPr>
        <w:t xml:space="preserve"> </w:t>
      </w:r>
      <w:r>
        <w:rPr>
          <w:rFonts w:ascii="Georgia" w:hAnsi="Georgia"/>
          <w:i/>
          <w:w w:val="115"/>
          <w:sz w:val="20"/>
        </w:rPr>
        <w:t>con</w:t>
      </w:r>
      <w:r>
        <w:rPr>
          <w:rFonts w:ascii="Georgia" w:hAnsi="Georgia"/>
          <w:i/>
          <w:spacing w:val="-1"/>
          <w:w w:val="115"/>
          <w:sz w:val="20"/>
        </w:rPr>
        <w:t xml:space="preserve"> </w:t>
      </w:r>
      <w:r>
        <w:rPr>
          <w:rFonts w:ascii="Georgia" w:hAnsi="Georgia"/>
          <w:i/>
          <w:w w:val="115"/>
          <w:sz w:val="20"/>
        </w:rPr>
        <w:t>aquellas</w:t>
      </w:r>
      <w:r>
        <w:rPr>
          <w:rFonts w:ascii="Georgia" w:hAnsi="Georgia"/>
          <w:i/>
          <w:spacing w:val="-1"/>
          <w:w w:val="115"/>
          <w:sz w:val="20"/>
        </w:rPr>
        <w:t xml:space="preserve"> </w:t>
      </w:r>
      <w:r>
        <w:rPr>
          <w:rFonts w:ascii="Georgia" w:hAnsi="Georgia"/>
          <w:i/>
          <w:w w:val="115"/>
          <w:sz w:val="20"/>
        </w:rPr>
        <w:t>facturas</w:t>
      </w:r>
      <w:r>
        <w:rPr>
          <w:rFonts w:ascii="Georgia" w:hAnsi="Georgia"/>
          <w:i/>
          <w:spacing w:val="-1"/>
          <w:w w:val="115"/>
          <w:sz w:val="20"/>
        </w:rPr>
        <w:t xml:space="preserve"> </w:t>
      </w:r>
      <w:r>
        <w:rPr>
          <w:rFonts w:ascii="Georgia" w:hAnsi="Georgia"/>
          <w:i/>
          <w:w w:val="115"/>
          <w:sz w:val="20"/>
        </w:rPr>
        <w:t>ya satisfechas</w:t>
      </w:r>
      <w:r>
        <w:rPr>
          <w:rFonts w:ascii="Georgia" w:hAnsi="Georgia"/>
          <w:i/>
          <w:spacing w:val="-1"/>
          <w:w w:val="115"/>
          <w:sz w:val="20"/>
        </w:rPr>
        <w:t xml:space="preserve"> </w:t>
      </w:r>
      <w:r>
        <w:rPr>
          <w:rFonts w:ascii="Georgia" w:hAnsi="Georgia"/>
          <w:i/>
          <w:w w:val="115"/>
          <w:sz w:val="20"/>
        </w:rPr>
        <w:t>fuera de</w:t>
      </w:r>
      <w:r>
        <w:rPr>
          <w:rFonts w:ascii="Georgia" w:hAnsi="Georgia"/>
          <w:i/>
          <w:spacing w:val="-1"/>
          <w:w w:val="115"/>
          <w:sz w:val="20"/>
        </w:rPr>
        <w:t xml:space="preserve"> </w:t>
      </w:r>
      <w:r>
        <w:rPr>
          <w:rFonts w:ascii="Georgia" w:hAnsi="Georgia"/>
          <w:i/>
          <w:w w:val="115"/>
          <w:sz w:val="20"/>
        </w:rPr>
        <w:t>plazo.</w:t>
      </w:r>
    </w:p>
    <w:p w14:paraId="7EABA3F1" w14:textId="77777777" w:rsidR="000B2593" w:rsidRDefault="00000000">
      <w:pPr>
        <w:pStyle w:val="Prrafodelista"/>
        <w:numPr>
          <w:ilvl w:val="0"/>
          <w:numId w:val="4"/>
        </w:numPr>
        <w:tabs>
          <w:tab w:val="left" w:pos="1170"/>
          <w:tab w:val="left" w:pos="1519"/>
          <w:tab w:val="left" w:pos="2014"/>
          <w:tab w:val="left" w:pos="2528"/>
          <w:tab w:val="left" w:pos="3081"/>
          <w:tab w:val="left" w:pos="4248"/>
          <w:tab w:val="left" w:pos="4762"/>
          <w:tab w:val="left" w:pos="5211"/>
          <w:tab w:val="left" w:pos="6142"/>
          <w:tab w:val="left" w:pos="6706"/>
          <w:tab w:val="left" w:pos="7347"/>
          <w:tab w:val="left" w:pos="8506"/>
        </w:tabs>
        <w:spacing w:before="2" w:line="244" w:lineRule="auto"/>
        <w:ind w:right="1076" w:firstLine="708"/>
        <w:rPr>
          <w:rFonts w:ascii="Georgia" w:hAnsi="Georgia"/>
          <w:i/>
          <w:sz w:val="20"/>
        </w:rPr>
      </w:pPr>
      <w:r>
        <w:rPr>
          <w:rFonts w:ascii="Georgia" w:hAnsi="Georgia"/>
          <w:i/>
          <w:sz w:val="20"/>
        </w:rPr>
        <w:tab/>
      </w:r>
      <w:r>
        <w:rPr>
          <w:rFonts w:ascii="Georgia" w:hAnsi="Georgia"/>
          <w:i/>
          <w:w w:val="115"/>
          <w:sz w:val="20"/>
        </w:rPr>
        <w:t>40</w:t>
      </w:r>
      <w:r>
        <w:rPr>
          <w:rFonts w:ascii="Georgia" w:hAnsi="Georgia"/>
          <w:i/>
          <w:spacing w:val="40"/>
          <w:w w:val="115"/>
          <w:sz w:val="20"/>
        </w:rPr>
        <w:t xml:space="preserve"> </w:t>
      </w:r>
      <w:r>
        <w:rPr>
          <w:rFonts w:ascii="Georgia" w:hAnsi="Georgia"/>
          <w:i/>
          <w:w w:val="115"/>
          <w:sz w:val="20"/>
        </w:rPr>
        <w:t>€</w:t>
      </w:r>
      <w:r>
        <w:rPr>
          <w:rFonts w:ascii="Georgia" w:hAnsi="Georgia"/>
          <w:i/>
          <w:spacing w:val="40"/>
          <w:w w:val="115"/>
          <w:sz w:val="20"/>
        </w:rPr>
        <w:t xml:space="preserve"> </w:t>
      </w:r>
      <w:r>
        <w:rPr>
          <w:rFonts w:ascii="Georgia" w:hAnsi="Georgia"/>
          <w:i/>
          <w:w w:val="115"/>
          <w:sz w:val="20"/>
        </w:rPr>
        <w:t>en</w:t>
      </w:r>
      <w:r>
        <w:rPr>
          <w:rFonts w:ascii="Georgia" w:hAnsi="Georgia"/>
          <w:i/>
          <w:spacing w:val="40"/>
          <w:w w:val="115"/>
          <w:sz w:val="20"/>
        </w:rPr>
        <w:t xml:space="preserve"> </w:t>
      </w:r>
      <w:r>
        <w:rPr>
          <w:rFonts w:ascii="Georgia" w:hAnsi="Georgia"/>
          <w:i/>
          <w:w w:val="115"/>
          <w:sz w:val="20"/>
        </w:rPr>
        <w:t>concepto</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costes</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cobro</w:t>
      </w:r>
      <w:r>
        <w:rPr>
          <w:rFonts w:ascii="Georgia" w:hAnsi="Georgia"/>
          <w:i/>
          <w:spacing w:val="40"/>
          <w:w w:val="115"/>
          <w:sz w:val="20"/>
        </w:rPr>
        <w:t xml:space="preserve"> </w:t>
      </w:r>
      <w:r>
        <w:rPr>
          <w:rFonts w:ascii="Georgia" w:hAnsi="Georgia"/>
          <w:i/>
          <w:w w:val="115"/>
          <w:sz w:val="20"/>
        </w:rPr>
        <w:t>por</w:t>
      </w:r>
      <w:r>
        <w:rPr>
          <w:rFonts w:ascii="Georgia" w:hAnsi="Georgia"/>
          <w:i/>
          <w:spacing w:val="40"/>
          <w:w w:val="115"/>
          <w:sz w:val="20"/>
        </w:rPr>
        <w:t xml:space="preserve"> </w:t>
      </w:r>
      <w:r>
        <w:rPr>
          <w:rFonts w:ascii="Georgia" w:hAnsi="Georgia"/>
          <w:i/>
          <w:w w:val="115"/>
          <w:sz w:val="20"/>
        </w:rPr>
        <w:t>cada</w:t>
      </w:r>
      <w:r>
        <w:rPr>
          <w:rFonts w:ascii="Georgia" w:hAnsi="Georgia"/>
          <w:i/>
          <w:spacing w:val="40"/>
          <w:w w:val="115"/>
          <w:sz w:val="20"/>
        </w:rPr>
        <w:t xml:space="preserve"> </w:t>
      </w:r>
      <w:r>
        <w:rPr>
          <w:rFonts w:ascii="Georgia" w:hAnsi="Georgia"/>
          <w:i/>
          <w:w w:val="115"/>
          <w:sz w:val="20"/>
        </w:rPr>
        <w:t>una</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las</w:t>
      </w:r>
      <w:r>
        <w:rPr>
          <w:rFonts w:ascii="Georgia" w:hAnsi="Georgia"/>
          <w:i/>
          <w:spacing w:val="40"/>
          <w:w w:val="115"/>
          <w:sz w:val="20"/>
        </w:rPr>
        <w:t xml:space="preserve"> </w:t>
      </w:r>
      <w:r>
        <w:rPr>
          <w:rFonts w:ascii="Georgia" w:hAnsi="Georgia"/>
          <w:i/>
          <w:w w:val="115"/>
          <w:sz w:val="20"/>
        </w:rPr>
        <w:t>facturas</w:t>
      </w:r>
      <w:r>
        <w:rPr>
          <w:rFonts w:ascii="Georgia" w:hAnsi="Georgia"/>
          <w:i/>
          <w:spacing w:val="40"/>
          <w:w w:val="115"/>
          <w:sz w:val="20"/>
        </w:rPr>
        <w:t xml:space="preserve"> </w:t>
      </w:r>
      <w:r>
        <w:rPr>
          <w:rFonts w:ascii="Georgia" w:hAnsi="Georgia"/>
          <w:i/>
          <w:w w:val="115"/>
          <w:sz w:val="20"/>
        </w:rPr>
        <w:t>n pagadas</w:t>
      </w:r>
      <w:r>
        <w:rPr>
          <w:rFonts w:ascii="Georgia" w:hAnsi="Georgia"/>
          <w:i/>
          <w:spacing w:val="30"/>
          <w:w w:val="115"/>
          <w:sz w:val="20"/>
        </w:rPr>
        <w:t xml:space="preserve"> </w:t>
      </w:r>
      <w:r>
        <w:rPr>
          <w:rFonts w:ascii="Georgia" w:hAnsi="Georgia"/>
          <w:i/>
          <w:w w:val="115"/>
          <w:sz w:val="20"/>
        </w:rPr>
        <w:t>dentro</w:t>
      </w:r>
      <w:r>
        <w:rPr>
          <w:rFonts w:ascii="Georgia" w:hAnsi="Georgia"/>
          <w:i/>
          <w:spacing w:val="30"/>
          <w:w w:val="115"/>
          <w:sz w:val="20"/>
        </w:rPr>
        <w:t xml:space="preserve"> </w:t>
      </w:r>
      <w:r>
        <w:rPr>
          <w:rFonts w:ascii="Georgia" w:hAnsi="Georgia"/>
          <w:i/>
          <w:w w:val="115"/>
          <w:sz w:val="20"/>
        </w:rPr>
        <w:t>de</w:t>
      </w:r>
      <w:r>
        <w:rPr>
          <w:rFonts w:ascii="Georgia" w:hAnsi="Georgia"/>
          <w:i/>
          <w:spacing w:val="30"/>
          <w:w w:val="115"/>
          <w:sz w:val="20"/>
        </w:rPr>
        <w:t xml:space="preserve"> </w:t>
      </w:r>
      <w:r>
        <w:rPr>
          <w:rFonts w:ascii="Georgia" w:hAnsi="Georgia"/>
          <w:i/>
          <w:w w:val="115"/>
          <w:sz w:val="20"/>
        </w:rPr>
        <w:t>los</w:t>
      </w:r>
      <w:r>
        <w:rPr>
          <w:rFonts w:ascii="Georgia" w:hAnsi="Georgia"/>
          <w:i/>
          <w:spacing w:val="30"/>
          <w:w w:val="115"/>
          <w:sz w:val="20"/>
        </w:rPr>
        <w:t xml:space="preserve"> </w:t>
      </w:r>
      <w:r>
        <w:rPr>
          <w:rFonts w:ascii="Georgia" w:hAnsi="Georgia"/>
          <w:i/>
          <w:w w:val="115"/>
          <w:sz w:val="20"/>
        </w:rPr>
        <w:t>plazos</w:t>
      </w:r>
      <w:r>
        <w:rPr>
          <w:rFonts w:ascii="Georgia" w:hAnsi="Georgia"/>
          <w:i/>
          <w:spacing w:val="30"/>
          <w:w w:val="115"/>
          <w:sz w:val="20"/>
        </w:rPr>
        <w:t xml:space="preserve"> </w:t>
      </w:r>
      <w:r>
        <w:rPr>
          <w:rFonts w:ascii="Georgia" w:hAnsi="Georgia"/>
          <w:i/>
          <w:w w:val="115"/>
          <w:sz w:val="20"/>
        </w:rPr>
        <w:t>legalmente</w:t>
      </w:r>
      <w:r>
        <w:rPr>
          <w:rFonts w:ascii="Georgia" w:hAnsi="Georgia"/>
          <w:i/>
          <w:spacing w:val="32"/>
          <w:w w:val="115"/>
          <w:sz w:val="20"/>
        </w:rPr>
        <w:t xml:space="preserve"> </w:t>
      </w:r>
      <w:r>
        <w:rPr>
          <w:rFonts w:ascii="Georgia" w:hAnsi="Georgia"/>
          <w:i/>
          <w:w w:val="115"/>
          <w:sz w:val="20"/>
        </w:rPr>
        <w:t>establecidos</w:t>
      </w:r>
      <w:r>
        <w:rPr>
          <w:rFonts w:ascii="Georgia" w:hAnsi="Georgia"/>
          <w:i/>
          <w:spacing w:val="32"/>
          <w:w w:val="115"/>
          <w:sz w:val="20"/>
        </w:rPr>
        <w:t xml:space="preserve"> </w:t>
      </w:r>
      <w:r>
        <w:rPr>
          <w:rFonts w:ascii="Georgia" w:hAnsi="Georgia"/>
          <w:i/>
          <w:w w:val="115"/>
          <w:sz w:val="20"/>
        </w:rPr>
        <w:t>para</w:t>
      </w:r>
      <w:r>
        <w:rPr>
          <w:rFonts w:ascii="Georgia" w:hAnsi="Georgia"/>
          <w:i/>
          <w:spacing w:val="29"/>
          <w:w w:val="115"/>
          <w:sz w:val="20"/>
        </w:rPr>
        <w:t xml:space="preserve"> </w:t>
      </w:r>
      <w:r>
        <w:rPr>
          <w:rFonts w:ascii="Georgia" w:hAnsi="Georgia"/>
          <w:i/>
          <w:w w:val="115"/>
          <w:sz w:val="20"/>
        </w:rPr>
        <w:t>ello</w:t>
      </w:r>
      <w:r>
        <w:rPr>
          <w:rFonts w:ascii="Georgia" w:hAnsi="Georgia"/>
          <w:i/>
          <w:spacing w:val="32"/>
          <w:w w:val="115"/>
          <w:sz w:val="20"/>
        </w:rPr>
        <w:t xml:space="preserve"> </w:t>
      </w:r>
      <w:r>
        <w:rPr>
          <w:rFonts w:ascii="Georgia" w:hAnsi="Georgia"/>
          <w:i/>
          <w:w w:val="115"/>
          <w:sz w:val="20"/>
        </w:rPr>
        <w:t>de</w:t>
      </w:r>
      <w:r>
        <w:rPr>
          <w:rFonts w:ascii="Georgia" w:hAnsi="Georgia"/>
          <w:i/>
          <w:spacing w:val="28"/>
          <w:w w:val="115"/>
          <w:sz w:val="20"/>
        </w:rPr>
        <w:t xml:space="preserve"> </w:t>
      </w:r>
      <w:r>
        <w:rPr>
          <w:rFonts w:ascii="Georgia" w:hAnsi="Georgia"/>
          <w:i/>
          <w:w w:val="115"/>
          <w:sz w:val="20"/>
        </w:rPr>
        <w:t>conformidad</w:t>
      </w:r>
      <w:r>
        <w:rPr>
          <w:rFonts w:ascii="Georgia" w:hAnsi="Georgia"/>
          <w:i/>
          <w:spacing w:val="31"/>
          <w:w w:val="115"/>
          <w:sz w:val="20"/>
        </w:rPr>
        <w:t xml:space="preserve"> </w:t>
      </w:r>
      <w:r>
        <w:rPr>
          <w:rFonts w:ascii="Georgia" w:hAnsi="Georgia"/>
          <w:i/>
          <w:w w:val="115"/>
          <w:sz w:val="20"/>
        </w:rPr>
        <w:t>con artículo</w:t>
      </w:r>
      <w:r>
        <w:rPr>
          <w:rFonts w:ascii="Georgia" w:hAnsi="Georgia"/>
          <w:i/>
          <w:spacing w:val="35"/>
          <w:w w:val="115"/>
          <w:sz w:val="20"/>
        </w:rPr>
        <w:t xml:space="preserve"> </w:t>
      </w:r>
      <w:r>
        <w:rPr>
          <w:rFonts w:ascii="Georgia" w:hAnsi="Georgia"/>
          <w:i/>
          <w:w w:val="115"/>
          <w:sz w:val="20"/>
        </w:rPr>
        <w:t>8</w:t>
      </w:r>
      <w:r>
        <w:rPr>
          <w:rFonts w:ascii="Georgia" w:hAnsi="Georgia"/>
          <w:i/>
          <w:spacing w:val="35"/>
          <w:w w:val="115"/>
          <w:sz w:val="20"/>
        </w:rPr>
        <w:t xml:space="preserve"> </w:t>
      </w:r>
      <w:r>
        <w:rPr>
          <w:rFonts w:ascii="Georgia" w:hAnsi="Georgia"/>
          <w:i/>
          <w:w w:val="115"/>
          <w:sz w:val="20"/>
        </w:rPr>
        <w:t>de</w:t>
      </w:r>
      <w:r>
        <w:rPr>
          <w:rFonts w:ascii="Georgia" w:hAnsi="Georgia"/>
          <w:i/>
          <w:spacing w:val="34"/>
          <w:w w:val="115"/>
          <w:sz w:val="20"/>
        </w:rPr>
        <w:t xml:space="preserve"> </w:t>
      </w:r>
      <w:r>
        <w:rPr>
          <w:rFonts w:ascii="Georgia" w:hAnsi="Georgia"/>
          <w:i/>
          <w:w w:val="115"/>
          <w:sz w:val="20"/>
        </w:rPr>
        <w:t>la</w:t>
      </w:r>
      <w:r>
        <w:rPr>
          <w:rFonts w:ascii="Georgia" w:hAnsi="Georgia"/>
          <w:i/>
          <w:spacing w:val="35"/>
          <w:w w:val="115"/>
          <w:sz w:val="20"/>
        </w:rPr>
        <w:t xml:space="preserve"> </w:t>
      </w:r>
      <w:r>
        <w:rPr>
          <w:rFonts w:ascii="Georgia" w:hAnsi="Georgia"/>
          <w:i/>
          <w:w w:val="115"/>
          <w:sz w:val="20"/>
        </w:rPr>
        <w:t>Ley</w:t>
      </w:r>
      <w:r>
        <w:rPr>
          <w:rFonts w:ascii="Georgia" w:hAnsi="Georgia"/>
          <w:i/>
          <w:spacing w:val="37"/>
          <w:w w:val="115"/>
          <w:sz w:val="20"/>
        </w:rPr>
        <w:t xml:space="preserve"> </w:t>
      </w:r>
      <w:r>
        <w:rPr>
          <w:rFonts w:ascii="Georgia" w:hAnsi="Georgia"/>
          <w:i/>
          <w:w w:val="115"/>
          <w:sz w:val="20"/>
        </w:rPr>
        <w:t>3/2004,</w:t>
      </w:r>
      <w:r>
        <w:rPr>
          <w:rFonts w:ascii="Georgia" w:hAnsi="Georgia"/>
          <w:i/>
          <w:spacing w:val="35"/>
          <w:w w:val="115"/>
          <w:sz w:val="20"/>
        </w:rPr>
        <w:t xml:space="preserve"> </w:t>
      </w:r>
      <w:r>
        <w:rPr>
          <w:rFonts w:ascii="Georgia" w:hAnsi="Georgia"/>
          <w:i/>
          <w:w w:val="115"/>
          <w:sz w:val="20"/>
        </w:rPr>
        <w:t>más</w:t>
      </w:r>
      <w:r>
        <w:rPr>
          <w:rFonts w:ascii="Georgia" w:hAnsi="Georgia"/>
          <w:i/>
          <w:spacing w:val="34"/>
          <w:w w:val="115"/>
          <w:sz w:val="20"/>
        </w:rPr>
        <w:t xml:space="preserve"> </w:t>
      </w:r>
      <w:r>
        <w:rPr>
          <w:rFonts w:ascii="Georgia" w:hAnsi="Georgia"/>
          <w:i/>
          <w:w w:val="115"/>
          <w:sz w:val="20"/>
        </w:rPr>
        <w:t>los</w:t>
      </w:r>
      <w:r>
        <w:rPr>
          <w:rFonts w:ascii="Georgia" w:hAnsi="Georgia"/>
          <w:i/>
          <w:spacing w:val="35"/>
          <w:w w:val="115"/>
          <w:sz w:val="20"/>
        </w:rPr>
        <w:t xml:space="preserve"> </w:t>
      </w:r>
      <w:r>
        <w:rPr>
          <w:rFonts w:ascii="Georgia" w:hAnsi="Georgia"/>
          <w:i/>
          <w:w w:val="115"/>
          <w:sz w:val="20"/>
        </w:rPr>
        <w:t>correspondientes</w:t>
      </w:r>
      <w:r>
        <w:rPr>
          <w:rFonts w:ascii="Georgia" w:hAnsi="Georgia"/>
          <w:i/>
          <w:spacing w:val="35"/>
          <w:w w:val="115"/>
          <w:sz w:val="20"/>
        </w:rPr>
        <w:t xml:space="preserve"> </w:t>
      </w:r>
      <w:r>
        <w:rPr>
          <w:rFonts w:ascii="Georgia" w:hAnsi="Georgia"/>
          <w:i/>
          <w:w w:val="115"/>
          <w:sz w:val="20"/>
        </w:rPr>
        <w:t>intereses</w:t>
      </w:r>
      <w:r>
        <w:rPr>
          <w:rFonts w:ascii="Georgia" w:hAnsi="Georgia"/>
          <w:i/>
          <w:spacing w:val="37"/>
          <w:w w:val="115"/>
          <w:sz w:val="20"/>
        </w:rPr>
        <w:t xml:space="preserve"> </w:t>
      </w:r>
      <w:r>
        <w:rPr>
          <w:rFonts w:ascii="Georgia" w:hAnsi="Georgia"/>
          <w:i/>
          <w:w w:val="115"/>
          <w:sz w:val="20"/>
        </w:rPr>
        <w:t>de</w:t>
      </w:r>
      <w:r>
        <w:rPr>
          <w:rFonts w:ascii="Georgia" w:hAnsi="Georgia"/>
          <w:i/>
          <w:spacing w:val="35"/>
          <w:w w:val="115"/>
          <w:sz w:val="20"/>
        </w:rPr>
        <w:t xml:space="preserve"> </w:t>
      </w:r>
      <w:r>
        <w:rPr>
          <w:rFonts w:ascii="Georgia" w:hAnsi="Georgia"/>
          <w:i/>
          <w:w w:val="115"/>
          <w:sz w:val="20"/>
        </w:rPr>
        <w:t>demora</w:t>
      </w:r>
      <w:r>
        <w:rPr>
          <w:rFonts w:ascii="Georgia" w:hAnsi="Georgia"/>
          <w:i/>
          <w:spacing w:val="35"/>
          <w:w w:val="115"/>
          <w:sz w:val="20"/>
        </w:rPr>
        <w:t xml:space="preserve"> </w:t>
      </w:r>
      <w:r>
        <w:rPr>
          <w:rFonts w:ascii="Georgia" w:hAnsi="Georgia"/>
          <w:i/>
          <w:w w:val="115"/>
          <w:sz w:val="20"/>
        </w:rPr>
        <w:t>hasta</w:t>
      </w:r>
      <w:r>
        <w:rPr>
          <w:rFonts w:ascii="Georgia" w:hAnsi="Georgia"/>
          <w:i/>
          <w:spacing w:val="36"/>
          <w:w w:val="115"/>
          <w:sz w:val="20"/>
        </w:rPr>
        <w:t xml:space="preserve"> </w:t>
      </w:r>
      <w:r>
        <w:rPr>
          <w:rFonts w:ascii="Georgia" w:hAnsi="Georgia"/>
          <w:i/>
          <w:w w:val="115"/>
          <w:sz w:val="20"/>
        </w:rPr>
        <w:t xml:space="preserve">s </w:t>
      </w:r>
      <w:r>
        <w:rPr>
          <w:rFonts w:ascii="Georgia" w:hAnsi="Georgia"/>
          <w:i/>
          <w:spacing w:val="-2"/>
          <w:w w:val="115"/>
          <w:sz w:val="20"/>
        </w:rPr>
        <w:t>efectivo</w:t>
      </w:r>
      <w:r>
        <w:rPr>
          <w:rFonts w:ascii="Georgia" w:hAnsi="Georgia"/>
          <w:i/>
          <w:sz w:val="20"/>
        </w:rPr>
        <w:tab/>
      </w:r>
      <w:r>
        <w:rPr>
          <w:rFonts w:ascii="Georgia" w:hAnsi="Georgia"/>
          <w:i/>
          <w:spacing w:val="-2"/>
          <w:w w:val="115"/>
          <w:sz w:val="20"/>
        </w:rPr>
        <w:t>cobro</w:t>
      </w:r>
      <w:r>
        <w:rPr>
          <w:rFonts w:ascii="Georgia" w:hAnsi="Georgia"/>
          <w:i/>
          <w:sz w:val="20"/>
        </w:rPr>
        <w:tab/>
      </w:r>
      <w:r>
        <w:rPr>
          <w:rFonts w:ascii="Georgia" w:hAnsi="Georgia"/>
          <w:i/>
          <w:spacing w:val="-6"/>
          <w:w w:val="115"/>
          <w:sz w:val="20"/>
        </w:rPr>
        <w:t>en</w:t>
      </w:r>
      <w:r>
        <w:rPr>
          <w:rFonts w:ascii="Georgia" w:hAnsi="Georgia"/>
          <w:i/>
          <w:sz w:val="20"/>
        </w:rPr>
        <w:tab/>
      </w:r>
      <w:r>
        <w:rPr>
          <w:rFonts w:ascii="Georgia" w:hAnsi="Georgia"/>
          <w:i/>
          <w:spacing w:val="-4"/>
          <w:w w:val="115"/>
          <w:sz w:val="20"/>
        </w:rPr>
        <w:t>los</w:t>
      </w:r>
      <w:r>
        <w:rPr>
          <w:rFonts w:ascii="Georgia" w:hAnsi="Georgia"/>
          <w:i/>
          <w:sz w:val="20"/>
        </w:rPr>
        <w:tab/>
      </w:r>
      <w:r>
        <w:rPr>
          <w:rFonts w:ascii="Georgia" w:hAnsi="Georgia"/>
          <w:i/>
          <w:spacing w:val="-2"/>
          <w:w w:val="115"/>
          <w:sz w:val="20"/>
        </w:rPr>
        <w:t>términos</w:t>
      </w:r>
      <w:r>
        <w:rPr>
          <w:rFonts w:ascii="Georgia" w:hAnsi="Georgia"/>
          <w:i/>
          <w:sz w:val="20"/>
        </w:rPr>
        <w:tab/>
      </w:r>
      <w:r>
        <w:rPr>
          <w:rFonts w:ascii="Georgia" w:hAnsi="Georgia"/>
          <w:i/>
          <w:spacing w:val="-6"/>
          <w:w w:val="115"/>
          <w:sz w:val="20"/>
        </w:rPr>
        <w:t>de</w:t>
      </w:r>
      <w:r>
        <w:rPr>
          <w:rFonts w:ascii="Georgia" w:hAnsi="Georgia"/>
          <w:i/>
          <w:sz w:val="20"/>
        </w:rPr>
        <w:tab/>
      </w:r>
      <w:r>
        <w:rPr>
          <w:rFonts w:ascii="Georgia" w:hAnsi="Georgia"/>
          <w:i/>
          <w:spacing w:val="-6"/>
          <w:w w:val="115"/>
          <w:sz w:val="20"/>
        </w:rPr>
        <w:t>la</w:t>
      </w:r>
      <w:r>
        <w:rPr>
          <w:rFonts w:ascii="Georgia" w:hAnsi="Georgia"/>
          <w:i/>
          <w:sz w:val="20"/>
        </w:rPr>
        <w:tab/>
      </w:r>
      <w:r>
        <w:rPr>
          <w:rFonts w:ascii="Georgia" w:hAnsi="Georgia"/>
          <w:i/>
          <w:spacing w:val="-2"/>
          <w:w w:val="115"/>
          <w:sz w:val="20"/>
        </w:rPr>
        <w:t>misma</w:t>
      </w:r>
      <w:r>
        <w:rPr>
          <w:rFonts w:ascii="Georgia" w:hAnsi="Georgia"/>
          <w:i/>
          <w:sz w:val="20"/>
        </w:rPr>
        <w:tab/>
      </w:r>
      <w:r>
        <w:rPr>
          <w:rFonts w:ascii="Georgia" w:hAnsi="Georgia"/>
          <w:i/>
          <w:spacing w:val="-4"/>
          <w:w w:val="115"/>
          <w:sz w:val="20"/>
        </w:rPr>
        <w:t>ley</w:t>
      </w:r>
      <w:r>
        <w:rPr>
          <w:rFonts w:ascii="Georgia" w:hAnsi="Georgia"/>
          <w:i/>
          <w:sz w:val="20"/>
        </w:rPr>
        <w:tab/>
      </w:r>
      <w:r>
        <w:rPr>
          <w:rFonts w:ascii="Georgia" w:hAnsi="Georgia"/>
          <w:i/>
          <w:spacing w:val="-4"/>
          <w:w w:val="115"/>
          <w:sz w:val="20"/>
        </w:rPr>
        <w:t>que</w:t>
      </w:r>
      <w:r>
        <w:rPr>
          <w:rFonts w:ascii="Georgia" w:hAnsi="Georgia"/>
          <w:i/>
          <w:sz w:val="20"/>
        </w:rPr>
        <w:tab/>
      </w:r>
      <w:r>
        <w:rPr>
          <w:rFonts w:ascii="Georgia" w:hAnsi="Georgia"/>
          <w:i/>
          <w:spacing w:val="-2"/>
          <w:w w:val="115"/>
          <w:sz w:val="20"/>
        </w:rPr>
        <w:t>asciende</w:t>
      </w:r>
      <w:r>
        <w:rPr>
          <w:rFonts w:ascii="Georgia" w:hAnsi="Georgia"/>
          <w:i/>
          <w:sz w:val="20"/>
        </w:rPr>
        <w:tab/>
      </w:r>
      <w:r>
        <w:rPr>
          <w:rFonts w:ascii="Georgia" w:hAnsi="Georgia"/>
          <w:i/>
          <w:spacing w:val="-10"/>
          <w:w w:val="115"/>
          <w:sz w:val="20"/>
        </w:rPr>
        <w:t>a</w:t>
      </w:r>
    </w:p>
    <w:p w14:paraId="19BD4492" w14:textId="77777777" w:rsidR="000B2593" w:rsidRDefault="000B2593">
      <w:pPr>
        <w:pStyle w:val="Textoindependiente"/>
        <w:spacing w:before="42"/>
        <w:rPr>
          <w:rFonts w:ascii="Georgia"/>
          <w:i/>
        </w:rPr>
      </w:pPr>
    </w:p>
    <w:p w14:paraId="0CFC5DCC" w14:textId="77777777" w:rsidR="000B2593" w:rsidRDefault="00000000">
      <w:pPr>
        <w:pStyle w:val="Textoindependiente"/>
        <w:spacing w:before="1" w:line="237" w:lineRule="auto"/>
        <w:ind w:left="104" w:right="1061" w:firstLine="708"/>
        <w:jc w:val="both"/>
        <w:rPr>
          <w:rFonts w:ascii="Bookman Old Style" w:hAnsi="Bookman Old Style"/>
        </w:rPr>
      </w:pPr>
      <w:r>
        <w:rPr>
          <w:rFonts w:ascii="Bookman Old Style" w:hAnsi="Bookman Old Style"/>
          <w:w w:val="105"/>
        </w:rPr>
        <w:t xml:space="preserve">2º.- Con fecha 19 de noviembre de 2024 se emite informe por el </w:t>
      </w:r>
      <w:proofErr w:type="spellStart"/>
      <w:r>
        <w:rPr>
          <w:rFonts w:ascii="Bookman Old Style" w:hAnsi="Bookman Old Style"/>
          <w:w w:val="105"/>
        </w:rPr>
        <w:t>Intervento</w:t>
      </w:r>
      <w:proofErr w:type="spellEnd"/>
      <w:r>
        <w:rPr>
          <w:rFonts w:ascii="Bookman Old Style" w:hAnsi="Bookman Old Style"/>
          <w:w w:val="105"/>
        </w:rPr>
        <w:t xml:space="preserve"> General sobre la reclamación presentada por la sociedad BFF donde, tras un </w:t>
      </w:r>
      <w:proofErr w:type="spellStart"/>
      <w:r>
        <w:rPr>
          <w:rFonts w:ascii="Bookman Old Style" w:hAnsi="Bookman Old Style"/>
          <w:w w:val="105"/>
        </w:rPr>
        <w:t>exame</w:t>
      </w:r>
      <w:proofErr w:type="spellEnd"/>
      <w:r>
        <w:rPr>
          <w:rFonts w:ascii="Bookman Old Style" w:hAnsi="Bookman Old Style"/>
          <w:w w:val="105"/>
        </w:rPr>
        <w:t xml:space="preserve"> exhaustivo de las fechas de presentación de cada una de las facturas y de las fechas </w:t>
      </w:r>
      <w:proofErr w:type="gramStart"/>
      <w:r>
        <w:rPr>
          <w:rFonts w:ascii="Bookman Old Style" w:hAnsi="Bookman Old Style"/>
          <w:w w:val="105"/>
        </w:rPr>
        <w:t>e</w:t>
      </w:r>
      <w:proofErr w:type="gramEnd"/>
      <w:r>
        <w:rPr>
          <w:rFonts w:ascii="Bookman Old Style" w:hAnsi="Bookman Old Style"/>
          <w:w w:val="105"/>
        </w:rPr>
        <w:t xml:space="preserve"> que fueron abonadas por el ayuntamiento, concluye que el importe al que tiene </w:t>
      </w:r>
      <w:proofErr w:type="spellStart"/>
      <w:r>
        <w:rPr>
          <w:rFonts w:ascii="Bookman Old Style" w:hAnsi="Bookman Old Style"/>
          <w:w w:val="105"/>
        </w:rPr>
        <w:t>derech</w:t>
      </w:r>
      <w:proofErr w:type="spellEnd"/>
      <w:r>
        <w:rPr>
          <w:rFonts w:ascii="Bookman Old Style" w:hAnsi="Bookman Old Style"/>
          <w:w w:val="105"/>
        </w:rPr>
        <w:t xml:space="preserve"> la sociedad financiera reclamante es el siguiente:</w:t>
      </w:r>
    </w:p>
    <w:p w14:paraId="48A71CE5" w14:textId="77777777" w:rsidR="000B2593" w:rsidRDefault="00000000">
      <w:pPr>
        <w:pStyle w:val="Prrafodelista"/>
        <w:numPr>
          <w:ilvl w:val="0"/>
          <w:numId w:val="3"/>
        </w:numPr>
        <w:tabs>
          <w:tab w:val="left" w:pos="1519"/>
        </w:tabs>
        <w:spacing w:before="234" w:line="244" w:lineRule="auto"/>
        <w:ind w:right="1075" w:firstLine="708"/>
        <w:rPr>
          <w:rFonts w:ascii="Bookman Old Style" w:hAnsi="Bookman Old Style"/>
          <w:sz w:val="20"/>
        </w:rPr>
      </w:pPr>
      <w:r>
        <w:rPr>
          <w:rFonts w:ascii="Georgia" w:hAnsi="Georgia"/>
          <w:i/>
          <w:w w:val="115"/>
          <w:sz w:val="20"/>
        </w:rPr>
        <w:t>59.556,97€ en concepto de intereses de demora al tipo previsto en la Le 3/2004,</w:t>
      </w:r>
      <w:r>
        <w:rPr>
          <w:rFonts w:ascii="Georgia" w:hAnsi="Georgia"/>
          <w:i/>
          <w:spacing w:val="-1"/>
          <w:w w:val="115"/>
          <w:sz w:val="20"/>
        </w:rPr>
        <w:t xml:space="preserve"> </w:t>
      </w:r>
      <w:r>
        <w:rPr>
          <w:rFonts w:ascii="Georgia" w:hAnsi="Georgia"/>
          <w:i/>
          <w:w w:val="115"/>
          <w:sz w:val="20"/>
        </w:rPr>
        <w:t>en</w:t>
      </w:r>
      <w:r>
        <w:rPr>
          <w:rFonts w:ascii="Georgia" w:hAnsi="Georgia"/>
          <w:i/>
          <w:spacing w:val="-1"/>
          <w:w w:val="115"/>
          <w:sz w:val="20"/>
        </w:rPr>
        <w:t xml:space="preserve"> </w:t>
      </w:r>
      <w:r>
        <w:rPr>
          <w:rFonts w:ascii="Georgia" w:hAnsi="Georgia"/>
          <w:i/>
          <w:w w:val="115"/>
          <w:sz w:val="20"/>
        </w:rPr>
        <w:t>relación</w:t>
      </w:r>
      <w:r>
        <w:rPr>
          <w:rFonts w:ascii="Georgia" w:hAnsi="Georgia"/>
          <w:i/>
          <w:spacing w:val="-1"/>
          <w:w w:val="115"/>
          <w:sz w:val="20"/>
        </w:rPr>
        <w:t xml:space="preserve"> </w:t>
      </w:r>
      <w:r>
        <w:rPr>
          <w:rFonts w:ascii="Georgia" w:hAnsi="Georgia"/>
          <w:i/>
          <w:w w:val="115"/>
          <w:sz w:val="20"/>
        </w:rPr>
        <w:t>con</w:t>
      </w:r>
      <w:r>
        <w:rPr>
          <w:rFonts w:ascii="Georgia" w:hAnsi="Georgia"/>
          <w:i/>
          <w:spacing w:val="-1"/>
          <w:w w:val="115"/>
          <w:sz w:val="20"/>
        </w:rPr>
        <w:t xml:space="preserve"> </w:t>
      </w:r>
      <w:r>
        <w:rPr>
          <w:rFonts w:ascii="Georgia" w:hAnsi="Georgia"/>
          <w:i/>
          <w:w w:val="115"/>
          <w:sz w:val="20"/>
        </w:rPr>
        <w:t>aquellas</w:t>
      </w:r>
      <w:r>
        <w:rPr>
          <w:rFonts w:ascii="Georgia" w:hAnsi="Georgia"/>
          <w:i/>
          <w:spacing w:val="-1"/>
          <w:w w:val="115"/>
          <w:sz w:val="20"/>
        </w:rPr>
        <w:t xml:space="preserve"> </w:t>
      </w:r>
      <w:r>
        <w:rPr>
          <w:rFonts w:ascii="Georgia" w:hAnsi="Georgia"/>
          <w:i/>
          <w:w w:val="115"/>
          <w:sz w:val="20"/>
        </w:rPr>
        <w:t>facturas</w:t>
      </w:r>
      <w:r>
        <w:rPr>
          <w:rFonts w:ascii="Georgia" w:hAnsi="Georgia"/>
          <w:i/>
          <w:spacing w:val="-1"/>
          <w:w w:val="115"/>
          <w:sz w:val="20"/>
        </w:rPr>
        <w:t xml:space="preserve"> </w:t>
      </w:r>
      <w:r>
        <w:rPr>
          <w:rFonts w:ascii="Georgia" w:hAnsi="Georgia"/>
          <w:i/>
          <w:w w:val="115"/>
          <w:sz w:val="20"/>
        </w:rPr>
        <w:t>ya satisfechas</w:t>
      </w:r>
      <w:r>
        <w:rPr>
          <w:rFonts w:ascii="Georgia" w:hAnsi="Georgia"/>
          <w:i/>
          <w:spacing w:val="-1"/>
          <w:w w:val="115"/>
          <w:sz w:val="20"/>
        </w:rPr>
        <w:t xml:space="preserve"> </w:t>
      </w:r>
      <w:r>
        <w:rPr>
          <w:rFonts w:ascii="Georgia" w:hAnsi="Georgia"/>
          <w:i/>
          <w:w w:val="115"/>
          <w:sz w:val="20"/>
        </w:rPr>
        <w:t>fuera de</w:t>
      </w:r>
      <w:r>
        <w:rPr>
          <w:rFonts w:ascii="Georgia" w:hAnsi="Georgia"/>
          <w:i/>
          <w:spacing w:val="-1"/>
          <w:w w:val="115"/>
          <w:sz w:val="20"/>
        </w:rPr>
        <w:t xml:space="preserve"> </w:t>
      </w:r>
      <w:r>
        <w:rPr>
          <w:rFonts w:ascii="Georgia" w:hAnsi="Georgia"/>
          <w:i/>
          <w:w w:val="115"/>
          <w:sz w:val="20"/>
        </w:rPr>
        <w:t>plazo.</w:t>
      </w:r>
    </w:p>
    <w:p w14:paraId="4E0C6976" w14:textId="77777777" w:rsidR="000B2593" w:rsidRDefault="00000000">
      <w:pPr>
        <w:pStyle w:val="Prrafodelista"/>
        <w:numPr>
          <w:ilvl w:val="0"/>
          <w:numId w:val="3"/>
        </w:numPr>
        <w:tabs>
          <w:tab w:val="left" w:pos="1519"/>
        </w:tabs>
        <w:ind w:left="1519" w:right="0" w:hanging="707"/>
        <w:rPr>
          <w:rFonts w:ascii="Georgia" w:hAnsi="Georgia"/>
          <w:i/>
          <w:sz w:val="20"/>
        </w:rPr>
      </w:pPr>
      <w:r>
        <w:rPr>
          <w:rFonts w:ascii="Georgia" w:hAnsi="Georgia"/>
          <w:i/>
          <w:w w:val="115"/>
          <w:sz w:val="20"/>
        </w:rPr>
        <w:t>880,00€,</w:t>
      </w:r>
      <w:r>
        <w:rPr>
          <w:rFonts w:ascii="Georgia" w:hAnsi="Georgia"/>
          <w:i/>
          <w:spacing w:val="-10"/>
          <w:w w:val="115"/>
          <w:sz w:val="20"/>
        </w:rPr>
        <w:t xml:space="preserve"> </w:t>
      </w:r>
      <w:r>
        <w:rPr>
          <w:rFonts w:ascii="Georgia" w:hAnsi="Georgia"/>
          <w:i/>
          <w:w w:val="115"/>
          <w:sz w:val="20"/>
        </w:rPr>
        <w:t>en</w:t>
      </w:r>
      <w:r>
        <w:rPr>
          <w:rFonts w:ascii="Georgia" w:hAnsi="Georgia"/>
          <w:i/>
          <w:spacing w:val="-10"/>
          <w:w w:val="115"/>
          <w:sz w:val="20"/>
        </w:rPr>
        <w:t xml:space="preserve"> </w:t>
      </w:r>
      <w:r>
        <w:rPr>
          <w:rFonts w:ascii="Georgia" w:hAnsi="Georgia"/>
          <w:i/>
          <w:w w:val="115"/>
          <w:sz w:val="20"/>
        </w:rPr>
        <w:t>concepto</w:t>
      </w:r>
      <w:r>
        <w:rPr>
          <w:rFonts w:ascii="Georgia" w:hAnsi="Georgia"/>
          <w:i/>
          <w:spacing w:val="-9"/>
          <w:w w:val="115"/>
          <w:sz w:val="20"/>
        </w:rPr>
        <w:t xml:space="preserve"> </w:t>
      </w:r>
      <w:r>
        <w:rPr>
          <w:rFonts w:ascii="Georgia" w:hAnsi="Georgia"/>
          <w:i/>
          <w:w w:val="115"/>
          <w:sz w:val="20"/>
        </w:rPr>
        <w:t>de</w:t>
      </w:r>
      <w:r>
        <w:rPr>
          <w:rFonts w:ascii="Georgia" w:hAnsi="Georgia"/>
          <w:i/>
          <w:spacing w:val="-10"/>
          <w:w w:val="115"/>
          <w:sz w:val="20"/>
        </w:rPr>
        <w:t xml:space="preserve"> </w:t>
      </w:r>
      <w:r>
        <w:rPr>
          <w:rFonts w:ascii="Georgia" w:hAnsi="Georgia"/>
          <w:i/>
          <w:w w:val="115"/>
          <w:sz w:val="20"/>
        </w:rPr>
        <w:t>gastos</w:t>
      </w:r>
      <w:r>
        <w:rPr>
          <w:rFonts w:ascii="Georgia" w:hAnsi="Georgia"/>
          <w:i/>
          <w:spacing w:val="-8"/>
          <w:w w:val="115"/>
          <w:sz w:val="20"/>
        </w:rPr>
        <w:t xml:space="preserve"> </w:t>
      </w:r>
      <w:r>
        <w:rPr>
          <w:rFonts w:ascii="Georgia" w:hAnsi="Georgia"/>
          <w:i/>
          <w:w w:val="115"/>
          <w:sz w:val="20"/>
        </w:rPr>
        <w:t>de</w:t>
      </w:r>
      <w:r>
        <w:rPr>
          <w:rFonts w:ascii="Georgia" w:hAnsi="Georgia"/>
          <w:i/>
          <w:spacing w:val="-10"/>
          <w:w w:val="115"/>
          <w:sz w:val="20"/>
        </w:rPr>
        <w:t xml:space="preserve"> </w:t>
      </w:r>
      <w:r>
        <w:rPr>
          <w:rFonts w:ascii="Georgia" w:hAnsi="Georgia"/>
          <w:i/>
          <w:spacing w:val="-2"/>
          <w:w w:val="115"/>
          <w:sz w:val="20"/>
        </w:rPr>
        <w:t>gestión</w:t>
      </w:r>
    </w:p>
    <w:p w14:paraId="4D36BFC3" w14:textId="77777777" w:rsidR="000B2593" w:rsidRDefault="000B2593">
      <w:pPr>
        <w:pStyle w:val="Textoindependiente"/>
        <w:spacing w:before="52"/>
        <w:rPr>
          <w:rFonts w:ascii="Georgia"/>
          <w:i/>
        </w:rPr>
      </w:pPr>
    </w:p>
    <w:p w14:paraId="48678B42" w14:textId="77777777" w:rsidR="000B2593" w:rsidRDefault="00000000">
      <w:pPr>
        <w:pStyle w:val="Textoindependiente"/>
        <w:ind w:left="811"/>
        <w:rPr>
          <w:rFonts w:ascii="Bookman Old Style" w:hAnsi="Bookman Old Style"/>
          <w:b/>
        </w:rPr>
      </w:pPr>
      <w:r>
        <w:rPr>
          <w:rFonts w:ascii="Bookman Old Style" w:hAnsi="Bookman Old Style"/>
          <w:b/>
          <w:w w:val="105"/>
          <w:u w:val="single"/>
        </w:rPr>
        <w:t>Legislación</w:t>
      </w:r>
      <w:r>
        <w:rPr>
          <w:rFonts w:ascii="Bookman Old Style" w:hAnsi="Bookman Old Style"/>
          <w:b/>
          <w:spacing w:val="30"/>
          <w:w w:val="110"/>
          <w:u w:val="single"/>
        </w:rPr>
        <w:t xml:space="preserve"> </w:t>
      </w:r>
      <w:r>
        <w:rPr>
          <w:rFonts w:ascii="Bookman Old Style" w:hAnsi="Bookman Old Style"/>
          <w:b/>
          <w:spacing w:val="-2"/>
          <w:w w:val="110"/>
          <w:u w:val="single"/>
        </w:rPr>
        <w:t>aplicable</w:t>
      </w:r>
      <w:r>
        <w:rPr>
          <w:rFonts w:ascii="Bookman Old Style" w:hAnsi="Bookman Old Style"/>
          <w:b/>
          <w:spacing w:val="-2"/>
          <w:w w:val="110"/>
        </w:rPr>
        <w:t>:</w:t>
      </w:r>
    </w:p>
    <w:p w14:paraId="475640A3" w14:textId="77777777" w:rsidR="000B2593" w:rsidRDefault="000B2593">
      <w:pPr>
        <w:pStyle w:val="Textoindependiente"/>
        <w:rPr>
          <w:rFonts w:ascii="Bookman Old Style"/>
          <w:b/>
        </w:rPr>
      </w:pPr>
    </w:p>
    <w:p w14:paraId="52FA8900" w14:textId="007CB519" w:rsidR="000B2593" w:rsidRDefault="00000000">
      <w:pPr>
        <w:pStyle w:val="Textoindependiente"/>
        <w:spacing w:line="237" w:lineRule="auto"/>
        <w:ind w:left="104" w:right="1058" w:firstLine="708"/>
        <w:jc w:val="both"/>
        <w:rPr>
          <w:rFonts w:ascii="Bookman Old Style"/>
        </w:rPr>
      </w:pPr>
      <w:r>
        <w:rPr>
          <w:rFonts w:ascii="Bookman Old Style"/>
          <w:w w:val="105"/>
        </w:rPr>
        <w:t xml:space="preserve">1.- Ley Reguladora de las Haciendas Locales (LHL) Texto refundido aprobado </w:t>
      </w:r>
      <w:proofErr w:type="spellStart"/>
      <w:r>
        <w:rPr>
          <w:rFonts w:ascii="Bookman Old Style"/>
          <w:w w:val="105"/>
        </w:rPr>
        <w:t>po</w:t>
      </w:r>
      <w:proofErr w:type="spellEnd"/>
      <w:r>
        <w:rPr>
          <w:rFonts w:ascii="Bookman Old Style"/>
          <w:w w:val="105"/>
        </w:rPr>
        <w:t xml:space="preserve"> RDL 2/2004, de 5 de marzo.</w:t>
      </w:r>
    </w:p>
    <w:p w14:paraId="7066B265" w14:textId="77777777" w:rsidR="000B2593" w:rsidRDefault="00000000">
      <w:pPr>
        <w:pStyle w:val="Textoindependiente"/>
        <w:spacing w:line="234" w:lineRule="exact"/>
        <w:ind w:left="812"/>
        <w:rPr>
          <w:rFonts w:ascii="Bookman Old Style"/>
        </w:rPr>
      </w:pPr>
      <w:r>
        <w:rPr>
          <w:rFonts w:ascii="Bookman Old Style"/>
          <w:w w:val="105"/>
        </w:rPr>
        <w:t>2.-</w:t>
      </w:r>
      <w:r>
        <w:rPr>
          <w:rFonts w:ascii="Bookman Old Style"/>
          <w:spacing w:val="-8"/>
          <w:w w:val="105"/>
        </w:rPr>
        <w:t xml:space="preserve"> </w:t>
      </w:r>
      <w:r>
        <w:rPr>
          <w:rFonts w:ascii="Bookman Old Style"/>
          <w:w w:val="105"/>
        </w:rPr>
        <w:t>Ley</w:t>
      </w:r>
      <w:r>
        <w:rPr>
          <w:rFonts w:ascii="Bookman Old Style"/>
          <w:spacing w:val="-7"/>
          <w:w w:val="105"/>
        </w:rPr>
        <w:t xml:space="preserve"> </w:t>
      </w:r>
      <w:r>
        <w:rPr>
          <w:rFonts w:ascii="Bookman Old Style"/>
          <w:w w:val="105"/>
        </w:rPr>
        <w:t>47/2003,</w:t>
      </w:r>
      <w:r>
        <w:rPr>
          <w:rFonts w:ascii="Bookman Old Style"/>
          <w:spacing w:val="-7"/>
          <w:w w:val="105"/>
        </w:rPr>
        <w:t xml:space="preserve"> </w:t>
      </w:r>
      <w:r>
        <w:rPr>
          <w:rFonts w:ascii="Bookman Old Style"/>
          <w:w w:val="105"/>
        </w:rPr>
        <w:t>de</w:t>
      </w:r>
      <w:r>
        <w:rPr>
          <w:rFonts w:ascii="Bookman Old Style"/>
          <w:spacing w:val="-8"/>
          <w:w w:val="105"/>
        </w:rPr>
        <w:t xml:space="preserve"> </w:t>
      </w:r>
      <w:r>
        <w:rPr>
          <w:rFonts w:ascii="Bookman Old Style"/>
          <w:w w:val="105"/>
        </w:rPr>
        <w:t>26</w:t>
      </w:r>
      <w:r>
        <w:rPr>
          <w:rFonts w:ascii="Bookman Old Style"/>
          <w:spacing w:val="-9"/>
          <w:w w:val="105"/>
        </w:rPr>
        <w:t xml:space="preserve"> </w:t>
      </w:r>
      <w:r>
        <w:rPr>
          <w:rFonts w:ascii="Bookman Old Style"/>
          <w:w w:val="105"/>
        </w:rPr>
        <w:t>de</w:t>
      </w:r>
      <w:r>
        <w:rPr>
          <w:rFonts w:ascii="Bookman Old Style"/>
          <w:spacing w:val="-8"/>
          <w:w w:val="105"/>
        </w:rPr>
        <w:t xml:space="preserve"> </w:t>
      </w:r>
      <w:r>
        <w:rPr>
          <w:rFonts w:ascii="Bookman Old Style"/>
          <w:w w:val="105"/>
        </w:rPr>
        <w:t>noviembre</w:t>
      </w:r>
      <w:r>
        <w:rPr>
          <w:rFonts w:ascii="Bookman Old Style"/>
          <w:spacing w:val="-6"/>
          <w:w w:val="105"/>
        </w:rPr>
        <w:t xml:space="preserve"> </w:t>
      </w:r>
      <w:r>
        <w:rPr>
          <w:rFonts w:ascii="Bookman Old Style"/>
          <w:w w:val="105"/>
        </w:rPr>
        <w:t>(BOE</w:t>
      </w:r>
      <w:r>
        <w:rPr>
          <w:rFonts w:ascii="Bookman Old Style"/>
          <w:spacing w:val="-8"/>
          <w:w w:val="105"/>
        </w:rPr>
        <w:t xml:space="preserve"> </w:t>
      </w:r>
      <w:r>
        <w:rPr>
          <w:rFonts w:ascii="Bookman Old Style"/>
          <w:w w:val="105"/>
        </w:rPr>
        <w:t>del</w:t>
      </w:r>
      <w:r>
        <w:rPr>
          <w:rFonts w:ascii="Bookman Old Style"/>
          <w:spacing w:val="-8"/>
          <w:w w:val="105"/>
        </w:rPr>
        <w:t xml:space="preserve"> </w:t>
      </w:r>
      <w:r>
        <w:rPr>
          <w:rFonts w:ascii="Bookman Old Style"/>
          <w:w w:val="105"/>
        </w:rPr>
        <w:t>27)</w:t>
      </w:r>
      <w:r>
        <w:rPr>
          <w:rFonts w:ascii="Bookman Old Style"/>
          <w:spacing w:val="-10"/>
          <w:w w:val="105"/>
        </w:rPr>
        <w:t xml:space="preserve"> </w:t>
      </w:r>
      <w:r>
        <w:rPr>
          <w:rFonts w:ascii="Bookman Old Style"/>
          <w:w w:val="105"/>
        </w:rPr>
        <w:t>General</w:t>
      </w:r>
      <w:r>
        <w:rPr>
          <w:rFonts w:ascii="Bookman Old Style"/>
          <w:spacing w:val="-8"/>
          <w:w w:val="105"/>
        </w:rPr>
        <w:t xml:space="preserve"> </w:t>
      </w:r>
      <w:r>
        <w:rPr>
          <w:rFonts w:ascii="Bookman Old Style"/>
          <w:w w:val="105"/>
        </w:rPr>
        <w:t>Presupuestaria</w:t>
      </w:r>
      <w:r>
        <w:rPr>
          <w:rFonts w:ascii="Bookman Old Style"/>
          <w:spacing w:val="-7"/>
          <w:w w:val="105"/>
        </w:rPr>
        <w:t xml:space="preserve"> </w:t>
      </w:r>
      <w:r>
        <w:rPr>
          <w:rFonts w:ascii="Bookman Old Style"/>
          <w:spacing w:val="-2"/>
          <w:w w:val="105"/>
        </w:rPr>
        <w:t>(LGP)</w:t>
      </w:r>
    </w:p>
    <w:p w14:paraId="2ED6AE06" w14:textId="77777777" w:rsidR="000B2593" w:rsidRDefault="000B2593">
      <w:pPr>
        <w:spacing w:line="234" w:lineRule="exact"/>
        <w:rPr>
          <w:rFonts w:ascii="Bookman Old Style"/>
        </w:rPr>
        <w:sectPr w:rsidR="000B2593">
          <w:headerReference w:type="default" r:id="rId40"/>
          <w:footerReference w:type="default" r:id="rId41"/>
          <w:pgSz w:w="11910" w:h="16840"/>
          <w:pgMar w:top="0" w:right="180" w:bottom="960" w:left="1600" w:header="0" w:footer="774" w:gutter="0"/>
          <w:pgNumType w:start="1"/>
          <w:cols w:space="720"/>
        </w:sectPr>
      </w:pPr>
    </w:p>
    <w:p w14:paraId="7CDEF438" w14:textId="77777777" w:rsidR="000B2593" w:rsidRDefault="00000000">
      <w:pPr>
        <w:pStyle w:val="Textoindependiente"/>
        <w:spacing w:line="232" w:lineRule="exact"/>
        <w:ind w:left="104"/>
        <w:rPr>
          <w:rFonts w:ascii="Bookman Old Style"/>
        </w:rPr>
      </w:pPr>
      <w:r>
        <w:rPr>
          <w:rFonts w:ascii="Bookman Old Style"/>
          <w:w w:val="105"/>
        </w:rPr>
        <w:t>Art.</w:t>
      </w:r>
      <w:r>
        <w:rPr>
          <w:rFonts w:ascii="Bookman Old Style"/>
          <w:spacing w:val="-6"/>
          <w:w w:val="105"/>
        </w:rPr>
        <w:t xml:space="preserve"> </w:t>
      </w:r>
      <w:r>
        <w:rPr>
          <w:rFonts w:ascii="Bookman Old Style"/>
          <w:spacing w:val="-8"/>
          <w:w w:val="105"/>
        </w:rPr>
        <w:t>25</w:t>
      </w:r>
    </w:p>
    <w:p w14:paraId="104BF298" w14:textId="77777777" w:rsidR="000B2593" w:rsidRDefault="00000000">
      <w:pPr>
        <w:pStyle w:val="Textoindependiente"/>
        <w:spacing w:before="233" w:line="237" w:lineRule="auto"/>
        <w:ind w:right="1056"/>
        <w:rPr>
          <w:rFonts w:ascii="Bookman Old Style" w:hAnsi="Bookman Old Style"/>
        </w:rPr>
      </w:pPr>
      <w:r>
        <w:br w:type="column"/>
      </w:r>
      <w:r>
        <w:rPr>
          <w:rFonts w:ascii="Bookman Old Style" w:hAnsi="Bookman Old Style"/>
          <w:w w:val="105"/>
        </w:rPr>
        <w:t>3.-</w:t>
      </w:r>
      <w:r>
        <w:rPr>
          <w:rFonts w:ascii="Bookman Old Style" w:hAnsi="Bookman Old Style"/>
          <w:spacing w:val="-8"/>
          <w:w w:val="105"/>
        </w:rPr>
        <w:t xml:space="preserve"> </w:t>
      </w:r>
      <w:r>
        <w:rPr>
          <w:rFonts w:ascii="Bookman Old Style" w:hAnsi="Bookman Old Style"/>
          <w:w w:val="105"/>
        </w:rPr>
        <w:t>Ley</w:t>
      </w:r>
      <w:r>
        <w:rPr>
          <w:rFonts w:ascii="Bookman Old Style" w:hAnsi="Bookman Old Style"/>
          <w:spacing w:val="-8"/>
          <w:w w:val="105"/>
        </w:rPr>
        <w:t xml:space="preserve"> </w:t>
      </w:r>
      <w:r>
        <w:rPr>
          <w:rFonts w:ascii="Bookman Old Style" w:hAnsi="Bookman Old Style"/>
          <w:w w:val="105"/>
        </w:rPr>
        <w:t>7/1985,</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2</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abril,</w:t>
      </w:r>
      <w:r>
        <w:rPr>
          <w:rFonts w:ascii="Bookman Old Style" w:hAnsi="Bookman Old Style"/>
          <w:spacing w:val="-8"/>
          <w:w w:val="105"/>
        </w:rPr>
        <w:t xml:space="preserve"> </w:t>
      </w:r>
      <w:r>
        <w:rPr>
          <w:rFonts w:ascii="Bookman Old Style" w:hAnsi="Bookman Old Style"/>
          <w:w w:val="105"/>
        </w:rPr>
        <w:t>Reguladora</w:t>
      </w:r>
      <w:r>
        <w:rPr>
          <w:rFonts w:ascii="Bookman Old Style" w:hAnsi="Bookman Old Style"/>
          <w:spacing w:val="-8"/>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las</w:t>
      </w:r>
      <w:r>
        <w:rPr>
          <w:rFonts w:ascii="Bookman Old Style" w:hAnsi="Bookman Old Style"/>
          <w:spacing w:val="-7"/>
          <w:w w:val="105"/>
        </w:rPr>
        <w:t xml:space="preserve"> </w:t>
      </w:r>
      <w:r>
        <w:rPr>
          <w:rFonts w:ascii="Bookman Old Style" w:hAnsi="Bookman Old Style"/>
          <w:w w:val="105"/>
        </w:rPr>
        <w:t>Bases</w:t>
      </w:r>
      <w:r>
        <w:rPr>
          <w:rFonts w:ascii="Bookman Old Style" w:hAnsi="Bookman Old Style"/>
          <w:spacing w:val="-9"/>
          <w:w w:val="105"/>
        </w:rPr>
        <w:t xml:space="preserve"> </w:t>
      </w:r>
      <w:r>
        <w:rPr>
          <w:rFonts w:ascii="Bookman Old Style" w:hAnsi="Bookman Old Style"/>
          <w:w w:val="105"/>
        </w:rPr>
        <w:t>del</w:t>
      </w:r>
      <w:r>
        <w:rPr>
          <w:rFonts w:ascii="Bookman Old Style" w:hAnsi="Bookman Old Style"/>
          <w:spacing w:val="-9"/>
          <w:w w:val="105"/>
        </w:rPr>
        <w:t xml:space="preserve"> </w:t>
      </w:r>
      <w:r>
        <w:rPr>
          <w:rFonts w:ascii="Bookman Old Style" w:hAnsi="Bookman Old Style"/>
          <w:w w:val="105"/>
        </w:rPr>
        <w:t>Régimen</w:t>
      </w:r>
      <w:r>
        <w:rPr>
          <w:rFonts w:ascii="Bookman Old Style" w:hAnsi="Bookman Old Style"/>
          <w:spacing w:val="-8"/>
          <w:w w:val="105"/>
        </w:rPr>
        <w:t xml:space="preserve"> </w:t>
      </w:r>
      <w:r>
        <w:rPr>
          <w:rFonts w:ascii="Bookman Old Style" w:hAnsi="Bookman Old Style"/>
          <w:w w:val="105"/>
        </w:rPr>
        <w:t>Local</w:t>
      </w:r>
      <w:r>
        <w:rPr>
          <w:rFonts w:ascii="Bookman Old Style" w:hAnsi="Bookman Old Style"/>
          <w:spacing w:val="-9"/>
          <w:w w:val="105"/>
        </w:rPr>
        <w:t xml:space="preserve"> </w:t>
      </w:r>
      <w:r>
        <w:rPr>
          <w:rFonts w:ascii="Bookman Old Style" w:hAnsi="Bookman Old Style"/>
          <w:w w:val="105"/>
        </w:rPr>
        <w:t>(LBRL). 4.-</w:t>
      </w:r>
      <w:r>
        <w:rPr>
          <w:rFonts w:ascii="Bookman Old Style" w:hAnsi="Bookman Old Style"/>
          <w:spacing w:val="24"/>
          <w:w w:val="105"/>
        </w:rPr>
        <w:t xml:space="preserve"> </w:t>
      </w:r>
      <w:r>
        <w:rPr>
          <w:rFonts w:ascii="Bookman Old Style" w:hAnsi="Bookman Old Style"/>
          <w:w w:val="105"/>
        </w:rPr>
        <w:t>Real</w:t>
      </w:r>
      <w:r>
        <w:rPr>
          <w:rFonts w:ascii="Bookman Old Style" w:hAnsi="Bookman Old Style"/>
          <w:spacing w:val="23"/>
          <w:w w:val="105"/>
        </w:rPr>
        <w:t xml:space="preserve"> </w:t>
      </w:r>
      <w:r>
        <w:rPr>
          <w:rFonts w:ascii="Bookman Old Style" w:hAnsi="Bookman Old Style"/>
          <w:w w:val="105"/>
        </w:rPr>
        <w:t>Decreto</w:t>
      </w:r>
      <w:r>
        <w:rPr>
          <w:rFonts w:ascii="Bookman Old Style" w:hAnsi="Bookman Old Style"/>
          <w:spacing w:val="24"/>
          <w:w w:val="105"/>
        </w:rPr>
        <w:t xml:space="preserve"> </w:t>
      </w:r>
      <w:r>
        <w:rPr>
          <w:rFonts w:ascii="Bookman Old Style" w:hAnsi="Bookman Old Style"/>
          <w:w w:val="105"/>
        </w:rPr>
        <w:t>500/1990,</w:t>
      </w:r>
      <w:r>
        <w:rPr>
          <w:rFonts w:ascii="Bookman Old Style" w:hAnsi="Bookman Old Style"/>
          <w:spacing w:val="24"/>
          <w:w w:val="105"/>
        </w:rPr>
        <w:t xml:space="preserve"> </w:t>
      </w:r>
      <w:r>
        <w:rPr>
          <w:rFonts w:ascii="Bookman Old Style" w:hAnsi="Bookman Old Style"/>
          <w:w w:val="105"/>
        </w:rPr>
        <w:t>de</w:t>
      </w:r>
      <w:r>
        <w:rPr>
          <w:rFonts w:ascii="Bookman Old Style" w:hAnsi="Bookman Old Style"/>
          <w:spacing w:val="23"/>
          <w:w w:val="105"/>
        </w:rPr>
        <w:t xml:space="preserve"> </w:t>
      </w:r>
      <w:r>
        <w:rPr>
          <w:rFonts w:ascii="Bookman Old Style" w:hAnsi="Bookman Old Style"/>
          <w:w w:val="105"/>
        </w:rPr>
        <w:t>20</w:t>
      </w:r>
      <w:r>
        <w:rPr>
          <w:rFonts w:ascii="Bookman Old Style" w:hAnsi="Bookman Old Style"/>
          <w:spacing w:val="23"/>
          <w:w w:val="105"/>
        </w:rPr>
        <w:t xml:space="preserve"> </w:t>
      </w:r>
      <w:r>
        <w:rPr>
          <w:rFonts w:ascii="Bookman Old Style" w:hAnsi="Bookman Old Style"/>
          <w:w w:val="105"/>
        </w:rPr>
        <w:t>de</w:t>
      </w:r>
      <w:r>
        <w:rPr>
          <w:rFonts w:ascii="Bookman Old Style" w:hAnsi="Bookman Old Style"/>
          <w:spacing w:val="23"/>
          <w:w w:val="105"/>
        </w:rPr>
        <w:t xml:space="preserve"> </w:t>
      </w:r>
      <w:r>
        <w:rPr>
          <w:rFonts w:ascii="Bookman Old Style" w:hAnsi="Bookman Old Style"/>
          <w:w w:val="105"/>
        </w:rPr>
        <w:t>abril,</w:t>
      </w:r>
      <w:r>
        <w:rPr>
          <w:rFonts w:ascii="Bookman Old Style" w:hAnsi="Bookman Old Style"/>
          <w:spacing w:val="22"/>
          <w:w w:val="105"/>
        </w:rPr>
        <w:t xml:space="preserve"> </w:t>
      </w:r>
      <w:r>
        <w:rPr>
          <w:rFonts w:ascii="Bookman Old Style" w:hAnsi="Bookman Old Style"/>
          <w:w w:val="105"/>
        </w:rPr>
        <w:t>por</w:t>
      </w:r>
      <w:r>
        <w:rPr>
          <w:rFonts w:ascii="Bookman Old Style" w:hAnsi="Bookman Old Style"/>
          <w:spacing w:val="25"/>
          <w:w w:val="105"/>
        </w:rPr>
        <w:t xml:space="preserve"> </w:t>
      </w:r>
      <w:r>
        <w:rPr>
          <w:rFonts w:ascii="Bookman Old Style" w:hAnsi="Bookman Old Style"/>
          <w:w w:val="105"/>
        </w:rPr>
        <w:t>el</w:t>
      </w:r>
      <w:r>
        <w:rPr>
          <w:rFonts w:ascii="Bookman Old Style" w:hAnsi="Bookman Old Style"/>
          <w:spacing w:val="23"/>
          <w:w w:val="105"/>
        </w:rPr>
        <w:t xml:space="preserve"> </w:t>
      </w:r>
      <w:r>
        <w:rPr>
          <w:rFonts w:ascii="Bookman Old Style" w:hAnsi="Bookman Old Style"/>
          <w:w w:val="105"/>
        </w:rPr>
        <w:t>que</w:t>
      </w:r>
      <w:r>
        <w:rPr>
          <w:rFonts w:ascii="Bookman Old Style" w:hAnsi="Bookman Old Style"/>
          <w:spacing w:val="23"/>
          <w:w w:val="105"/>
        </w:rPr>
        <w:t xml:space="preserve"> </w:t>
      </w:r>
      <w:r>
        <w:rPr>
          <w:rFonts w:ascii="Bookman Old Style" w:hAnsi="Bookman Old Style"/>
          <w:w w:val="105"/>
        </w:rPr>
        <w:t>se</w:t>
      </w:r>
      <w:r>
        <w:rPr>
          <w:rFonts w:ascii="Bookman Old Style" w:hAnsi="Bookman Old Style"/>
          <w:spacing w:val="26"/>
          <w:w w:val="105"/>
        </w:rPr>
        <w:t xml:space="preserve"> </w:t>
      </w:r>
      <w:r>
        <w:rPr>
          <w:rFonts w:ascii="Bookman Old Style" w:hAnsi="Bookman Old Style"/>
          <w:w w:val="105"/>
        </w:rPr>
        <w:t>desarrolla</w:t>
      </w:r>
      <w:r>
        <w:rPr>
          <w:rFonts w:ascii="Bookman Old Style" w:hAnsi="Bookman Old Style"/>
          <w:spacing w:val="24"/>
          <w:w w:val="105"/>
        </w:rPr>
        <w:t xml:space="preserve"> </w:t>
      </w:r>
      <w:r>
        <w:rPr>
          <w:rFonts w:ascii="Bookman Old Style" w:hAnsi="Bookman Old Style"/>
          <w:w w:val="105"/>
        </w:rPr>
        <w:t>el</w:t>
      </w:r>
      <w:r>
        <w:rPr>
          <w:rFonts w:ascii="Bookman Old Style" w:hAnsi="Bookman Old Style"/>
          <w:spacing w:val="23"/>
          <w:w w:val="105"/>
        </w:rPr>
        <w:t xml:space="preserve"> </w:t>
      </w:r>
      <w:proofErr w:type="spellStart"/>
      <w:r>
        <w:rPr>
          <w:rFonts w:ascii="Bookman Old Style" w:hAnsi="Bookman Old Style"/>
          <w:spacing w:val="-2"/>
          <w:w w:val="105"/>
        </w:rPr>
        <w:t>capítul</w:t>
      </w:r>
      <w:proofErr w:type="spellEnd"/>
    </w:p>
    <w:p w14:paraId="4CA67A93" w14:textId="77777777" w:rsidR="000B2593" w:rsidRDefault="000B2593">
      <w:pPr>
        <w:spacing w:line="237" w:lineRule="auto"/>
        <w:rPr>
          <w:rFonts w:ascii="Bookman Old Style" w:hAnsi="Bookman Old Style"/>
        </w:rPr>
        <w:sectPr w:rsidR="000B2593">
          <w:type w:val="continuous"/>
          <w:pgSz w:w="11910" w:h="16840"/>
          <w:pgMar w:top="1340" w:right="180" w:bottom="1260" w:left="1600" w:header="0" w:footer="774" w:gutter="0"/>
          <w:cols w:num="2" w:space="720" w:equalWidth="0">
            <w:col w:w="805" w:space="7"/>
            <w:col w:w="9318"/>
          </w:cols>
        </w:sectPr>
      </w:pPr>
    </w:p>
    <w:p w14:paraId="29B92C93" w14:textId="6648BB90" w:rsidR="000B2593" w:rsidRDefault="00000000">
      <w:pPr>
        <w:pStyle w:val="Textoindependiente"/>
        <w:spacing w:before="1" w:line="237" w:lineRule="auto"/>
        <w:ind w:left="104" w:right="1074"/>
        <w:jc w:val="both"/>
        <w:rPr>
          <w:rFonts w:ascii="Bookman Old Style" w:hAnsi="Bookman Old Style"/>
        </w:rPr>
      </w:pPr>
      <w:r>
        <w:rPr>
          <w:rFonts w:ascii="Bookman Old Style" w:hAnsi="Bookman Old Style"/>
          <w:w w:val="105"/>
        </w:rPr>
        <w:t>primero del título sexto de la Ley 39/1988, de 28 de diciembre, Reguladora de la Haciendas Locales, en materia de presupuestos (RDP).</w:t>
      </w:r>
    </w:p>
    <w:p w14:paraId="3FEFCEB5" w14:textId="77777777" w:rsidR="000B2593" w:rsidRDefault="00000000">
      <w:pPr>
        <w:pStyle w:val="Textoindependiente"/>
        <w:spacing w:line="233" w:lineRule="exact"/>
        <w:ind w:left="812"/>
        <w:jc w:val="both"/>
        <w:rPr>
          <w:rFonts w:ascii="Bookman Old Style" w:hAnsi="Bookman Old Style"/>
        </w:rPr>
      </w:pPr>
      <w:r>
        <w:rPr>
          <w:rFonts w:ascii="Bookman Old Style" w:hAnsi="Bookman Old Style"/>
          <w:spacing w:val="-2"/>
          <w:w w:val="105"/>
        </w:rPr>
        <w:t>5.-</w:t>
      </w:r>
      <w:r>
        <w:rPr>
          <w:rFonts w:ascii="Bookman Old Style" w:hAnsi="Bookman Old Style"/>
          <w:spacing w:val="-8"/>
          <w:w w:val="105"/>
        </w:rPr>
        <w:t xml:space="preserve"> </w:t>
      </w:r>
      <w:r>
        <w:rPr>
          <w:rFonts w:ascii="Bookman Old Style" w:hAnsi="Bookman Old Style"/>
          <w:spacing w:val="-2"/>
          <w:w w:val="105"/>
        </w:rPr>
        <w:t>Bases</w:t>
      </w:r>
      <w:r>
        <w:rPr>
          <w:rFonts w:ascii="Bookman Old Style" w:hAnsi="Bookman Old Style"/>
          <w:spacing w:val="-6"/>
          <w:w w:val="105"/>
        </w:rPr>
        <w:t xml:space="preserve"> </w:t>
      </w:r>
      <w:r>
        <w:rPr>
          <w:rFonts w:ascii="Bookman Old Style" w:hAnsi="Bookman Old Style"/>
          <w:spacing w:val="-2"/>
          <w:w w:val="105"/>
        </w:rPr>
        <w:t>de</w:t>
      </w:r>
      <w:r>
        <w:rPr>
          <w:rFonts w:ascii="Bookman Old Style" w:hAnsi="Bookman Old Style"/>
          <w:spacing w:val="-9"/>
          <w:w w:val="105"/>
        </w:rPr>
        <w:t xml:space="preserve"> </w:t>
      </w:r>
      <w:r>
        <w:rPr>
          <w:rFonts w:ascii="Bookman Old Style" w:hAnsi="Bookman Old Style"/>
          <w:spacing w:val="-2"/>
          <w:w w:val="105"/>
        </w:rPr>
        <w:t>Ejecución</w:t>
      </w:r>
      <w:r>
        <w:rPr>
          <w:rFonts w:ascii="Bookman Old Style" w:hAnsi="Bookman Old Style"/>
          <w:spacing w:val="-7"/>
          <w:w w:val="105"/>
        </w:rPr>
        <w:t xml:space="preserve"> </w:t>
      </w:r>
      <w:r>
        <w:rPr>
          <w:rFonts w:ascii="Bookman Old Style" w:hAnsi="Bookman Old Style"/>
          <w:spacing w:val="-2"/>
          <w:w w:val="105"/>
        </w:rPr>
        <w:t>del</w:t>
      </w:r>
      <w:r>
        <w:rPr>
          <w:rFonts w:ascii="Bookman Old Style" w:hAnsi="Bookman Old Style"/>
          <w:spacing w:val="-8"/>
          <w:w w:val="105"/>
        </w:rPr>
        <w:t xml:space="preserve"> </w:t>
      </w:r>
      <w:r>
        <w:rPr>
          <w:rFonts w:ascii="Bookman Old Style" w:hAnsi="Bookman Old Style"/>
          <w:spacing w:val="-2"/>
          <w:w w:val="105"/>
        </w:rPr>
        <w:t>Presupuesto</w:t>
      </w:r>
      <w:r>
        <w:rPr>
          <w:rFonts w:ascii="Bookman Old Style" w:hAnsi="Bookman Old Style"/>
          <w:spacing w:val="-5"/>
          <w:w w:val="105"/>
        </w:rPr>
        <w:t xml:space="preserve"> </w:t>
      </w:r>
      <w:r>
        <w:rPr>
          <w:rFonts w:ascii="Bookman Old Style" w:hAnsi="Bookman Old Style"/>
          <w:spacing w:val="-2"/>
          <w:w w:val="105"/>
        </w:rPr>
        <w:t>General.</w:t>
      </w:r>
    </w:p>
    <w:p w14:paraId="6DD9BE48" w14:textId="77777777" w:rsidR="000B2593" w:rsidRDefault="00000000">
      <w:pPr>
        <w:pStyle w:val="Textoindependiente"/>
        <w:ind w:left="104" w:right="1096" w:firstLine="708"/>
        <w:jc w:val="both"/>
        <w:rPr>
          <w:rFonts w:ascii="Bookman Old Style"/>
        </w:rPr>
      </w:pPr>
      <w:r>
        <w:rPr>
          <w:rFonts w:ascii="Bookman Old Style"/>
          <w:w w:val="105"/>
        </w:rPr>
        <w:t>6.- Ley 3/2004, de</w:t>
      </w:r>
      <w:r>
        <w:rPr>
          <w:rFonts w:ascii="Bookman Old Style"/>
          <w:spacing w:val="-1"/>
          <w:w w:val="105"/>
        </w:rPr>
        <w:t xml:space="preserve"> </w:t>
      </w:r>
      <w:r>
        <w:rPr>
          <w:rFonts w:ascii="Bookman Old Style"/>
          <w:w w:val="105"/>
        </w:rPr>
        <w:t>29 de diciembre, de</w:t>
      </w:r>
      <w:r>
        <w:rPr>
          <w:rFonts w:ascii="Bookman Old Style"/>
          <w:spacing w:val="-1"/>
          <w:w w:val="105"/>
        </w:rPr>
        <w:t xml:space="preserve"> </w:t>
      </w:r>
      <w:r>
        <w:rPr>
          <w:rFonts w:ascii="Bookman Old Style"/>
          <w:w w:val="105"/>
        </w:rPr>
        <w:t>Medidas de</w:t>
      </w:r>
      <w:r>
        <w:rPr>
          <w:rFonts w:ascii="Bookman Old Style"/>
          <w:spacing w:val="-1"/>
          <w:w w:val="105"/>
        </w:rPr>
        <w:t xml:space="preserve"> </w:t>
      </w:r>
      <w:r>
        <w:rPr>
          <w:rFonts w:ascii="Bookman Old Style"/>
          <w:w w:val="105"/>
        </w:rPr>
        <w:t>lucha contra la morosidad</w:t>
      </w:r>
      <w:r>
        <w:rPr>
          <w:rFonts w:ascii="Bookman Old Style"/>
          <w:spacing w:val="-1"/>
          <w:w w:val="105"/>
        </w:rPr>
        <w:t xml:space="preserve"> </w:t>
      </w:r>
      <w:r>
        <w:rPr>
          <w:rFonts w:ascii="Bookman Old Style"/>
          <w:w w:val="105"/>
        </w:rPr>
        <w:t>e las operaciones comerciales.</w:t>
      </w:r>
    </w:p>
    <w:p w14:paraId="5565C9C4" w14:textId="77777777" w:rsidR="000B2593" w:rsidRDefault="00000000">
      <w:pPr>
        <w:pStyle w:val="Textoindependiente"/>
        <w:spacing w:line="237" w:lineRule="auto"/>
        <w:ind w:left="104" w:right="1061" w:firstLine="708"/>
        <w:jc w:val="both"/>
        <w:rPr>
          <w:rFonts w:ascii="Bookman Old Style" w:hAnsi="Bookman Old Style"/>
        </w:rPr>
      </w:pPr>
      <w:r>
        <w:rPr>
          <w:rFonts w:ascii="Bookman Old Style" w:hAnsi="Bookman Old Style"/>
          <w:w w:val="105"/>
        </w:rPr>
        <w:t>7.-</w:t>
      </w:r>
      <w:r>
        <w:rPr>
          <w:rFonts w:ascii="Bookman Old Style" w:hAnsi="Bookman Old Style"/>
          <w:spacing w:val="-5"/>
          <w:w w:val="105"/>
        </w:rPr>
        <w:t xml:space="preserve"> </w:t>
      </w:r>
      <w:r>
        <w:rPr>
          <w:rFonts w:ascii="Bookman Old Style" w:hAnsi="Bookman Old Style"/>
          <w:w w:val="105"/>
        </w:rPr>
        <w:t>Resoluciones</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5"/>
          <w:w w:val="105"/>
        </w:rPr>
        <w:t xml:space="preserve"> </w:t>
      </w:r>
      <w:r>
        <w:rPr>
          <w:rFonts w:ascii="Bookman Old Style" w:hAnsi="Bookman Old Style"/>
          <w:w w:val="105"/>
        </w:rPr>
        <w:t>Secretaría</w:t>
      </w:r>
      <w:r>
        <w:rPr>
          <w:rFonts w:ascii="Bookman Old Style" w:hAnsi="Bookman Old Style"/>
          <w:spacing w:val="-5"/>
          <w:w w:val="105"/>
        </w:rPr>
        <w:t xml:space="preserve"> </w:t>
      </w:r>
      <w:r>
        <w:rPr>
          <w:rFonts w:ascii="Bookman Old Style" w:hAnsi="Bookman Old Style"/>
          <w:w w:val="105"/>
        </w:rPr>
        <w:t>General</w:t>
      </w:r>
      <w:r>
        <w:rPr>
          <w:rFonts w:ascii="Bookman Old Style" w:hAnsi="Bookman Old Style"/>
          <w:spacing w:val="-6"/>
          <w:w w:val="105"/>
        </w:rPr>
        <w:t xml:space="preserve"> </w:t>
      </w:r>
      <w:r>
        <w:rPr>
          <w:rFonts w:ascii="Bookman Old Style" w:hAnsi="Bookman Old Style"/>
          <w:w w:val="105"/>
        </w:rPr>
        <w:t>del</w:t>
      </w:r>
      <w:r>
        <w:rPr>
          <w:rFonts w:ascii="Bookman Old Style" w:hAnsi="Bookman Old Style"/>
          <w:spacing w:val="-6"/>
          <w:w w:val="105"/>
        </w:rPr>
        <w:t xml:space="preserve"> </w:t>
      </w:r>
      <w:r>
        <w:rPr>
          <w:rFonts w:ascii="Bookman Old Style" w:hAnsi="Bookman Old Style"/>
          <w:w w:val="105"/>
        </w:rPr>
        <w:t>Tesoro</w:t>
      </w:r>
      <w:r>
        <w:rPr>
          <w:rFonts w:ascii="Bookman Old Style" w:hAnsi="Bookman Old Style"/>
          <w:spacing w:val="-6"/>
          <w:w w:val="105"/>
        </w:rPr>
        <w:t xml:space="preserve"> </w:t>
      </w:r>
      <w:r>
        <w:rPr>
          <w:rFonts w:ascii="Bookman Old Style" w:hAnsi="Bookman Old Style"/>
          <w:w w:val="105"/>
        </w:rPr>
        <w:t>y</w:t>
      </w:r>
      <w:r>
        <w:rPr>
          <w:rFonts w:ascii="Bookman Old Style" w:hAnsi="Bookman Old Style"/>
          <w:spacing w:val="-7"/>
          <w:w w:val="105"/>
        </w:rPr>
        <w:t xml:space="preserve"> </w:t>
      </w:r>
      <w:r>
        <w:rPr>
          <w:rFonts w:ascii="Bookman Old Style" w:hAnsi="Bookman Old Style"/>
          <w:w w:val="105"/>
        </w:rPr>
        <w:t>Financiación</w:t>
      </w:r>
      <w:r>
        <w:rPr>
          <w:rFonts w:ascii="Bookman Old Style" w:hAnsi="Bookman Old Style"/>
          <w:spacing w:val="-5"/>
          <w:w w:val="105"/>
        </w:rPr>
        <w:t xml:space="preserve"> </w:t>
      </w:r>
      <w:proofErr w:type="spellStart"/>
      <w:r>
        <w:rPr>
          <w:rFonts w:ascii="Bookman Old Style" w:hAnsi="Bookman Old Style"/>
          <w:w w:val="105"/>
        </w:rPr>
        <w:t>Internaciona</w:t>
      </w:r>
      <w:proofErr w:type="spellEnd"/>
      <w:r>
        <w:rPr>
          <w:rFonts w:ascii="Bookman Old Style" w:hAnsi="Bookman Old Style"/>
          <w:w w:val="105"/>
        </w:rPr>
        <w:t xml:space="preserve"> por la que se publican los tipos legales de interés de demora aplicable a las </w:t>
      </w:r>
      <w:proofErr w:type="spellStart"/>
      <w:r>
        <w:rPr>
          <w:rFonts w:ascii="Bookman Old Style" w:hAnsi="Bookman Old Style"/>
          <w:w w:val="105"/>
        </w:rPr>
        <w:t>operacione</w:t>
      </w:r>
      <w:proofErr w:type="spellEnd"/>
      <w:r>
        <w:rPr>
          <w:rFonts w:ascii="Bookman Old Style" w:hAnsi="Bookman Old Style"/>
          <w:w w:val="105"/>
        </w:rPr>
        <w:t xml:space="preserve"> comerciales durante el primer semestre y segundo semestre de los años 2023 y 2024.</w:t>
      </w:r>
    </w:p>
    <w:p w14:paraId="3CFA368D" w14:textId="77777777" w:rsidR="000B2593" w:rsidRDefault="00000000">
      <w:pPr>
        <w:pStyle w:val="Textoindependiente"/>
        <w:ind w:left="812"/>
        <w:jc w:val="both"/>
        <w:rPr>
          <w:rFonts w:ascii="Bookman Old Style" w:hAnsi="Bookman Old Style"/>
        </w:rPr>
      </w:pPr>
      <w:r>
        <w:rPr>
          <w:rFonts w:ascii="Bookman Old Style" w:hAnsi="Bookman Old Style"/>
          <w:w w:val="105"/>
        </w:rPr>
        <w:t>8.-</w:t>
      </w:r>
      <w:r>
        <w:rPr>
          <w:rFonts w:ascii="Bookman Old Style" w:hAnsi="Bookman Old Style"/>
          <w:spacing w:val="-10"/>
          <w:w w:val="105"/>
        </w:rPr>
        <w:t xml:space="preserve"> </w:t>
      </w:r>
      <w:r>
        <w:rPr>
          <w:rFonts w:ascii="Bookman Old Style" w:hAnsi="Bookman Old Style"/>
          <w:w w:val="105"/>
        </w:rPr>
        <w:t>Ley</w:t>
      </w:r>
      <w:r>
        <w:rPr>
          <w:rFonts w:ascii="Bookman Old Style" w:hAnsi="Bookman Old Style"/>
          <w:spacing w:val="-10"/>
          <w:w w:val="105"/>
        </w:rPr>
        <w:t xml:space="preserve"> </w:t>
      </w:r>
      <w:r>
        <w:rPr>
          <w:rFonts w:ascii="Bookman Old Style" w:hAnsi="Bookman Old Style"/>
          <w:w w:val="105"/>
        </w:rPr>
        <w:t>9/2017</w:t>
      </w:r>
      <w:r>
        <w:rPr>
          <w:rFonts w:ascii="Bookman Old Style" w:hAnsi="Bookman Old Style"/>
          <w:spacing w:val="-11"/>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w w:val="105"/>
        </w:rPr>
        <w:t>Contratos</w:t>
      </w:r>
      <w:r>
        <w:rPr>
          <w:rFonts w:ascii="Bookman Old Style" w:hAnsi="Bookman Old Style"/>
          <w:spacing w:val="-11"/>
          <w:w w:val="105"/>
        </w:rPr>
        <w:t xml:space="preserve"> </w:t>
      </w:r>
      <w:r>
        <w:rPr>
          <w:rFonts w:ascii="Bookman Old Style" w:hAnsi="Bookman Old Style"/>
          <w:w w:val="105"/>
        </w:rPr>
        <w:t>del</w:t>
      </w:r>
      <w:r>
        <w:rPr>
          <w:rFonts w:ascii="Bookman Old Style" w:hAnsi="Bookman Old Style"/>
          <w:spacing w:val="-10"/>
          <w:w w:val="105"/>
        </w:rPr>
        <w:t xml:space="preserve"> </w:t>
      </w:r>
      <w:r>
        <w:rPr>
          <w:rFonts w:ascii="Bookman Old Style" w:hAnsi="Bookman Old Style"/>
          <w:w w:val="105"/>
        </w:rPr>
        <w:t>Sector</w:t>
      </w:r>
      <w:r>
        <w:rPr>
          <w:rFonts w:ascii="Bookman Old Style" w:hAnsi="Bookman Old Style"/>
          <w:spacing w:val="-10"/>
          <w:w w:val="105"/>
        </w:rPr>
        <w:t xml:space="preserve"> </w:t>
      </w:r>
      <w:r>
        <w:rPr>
          <w:rFonts w:ascii="Bookman Old Style" w:hAnsi="Bookman Old Style"/>
          <w:w w:val="105"/>
        </w:rPr>
        <w:t>Público</w:t>
      </w:r>
      <w:r>
        <w:rPr>
          <w:rFonts w:ascii="Bookman Old Style" w:hAnsi="Bookman Old Style"/>
          <w:spacing w:val="-10"/>
          <w:w w:val="105"/>
        </w:rPr>
        <w:t xml:space="preserve"> </w:t>
      </w:r>
      <w:r>
        <w:rPr>
          <w:rFonts w:ascii="Bookman Old Style" w:hAnsi="Bookman Old Style"/>
          <w:w w:val="105"/>
        </w:rPr>
        <w:t>(LCSP),</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2"/>
          <w:w w:val="105"/>
        </w:rPr>
        <w:t xml:space="preserve"> </w:t>
      </w:r>
      <w:r>
        <w:rPr>
          <w:rFonts w:ascii="Bookman Old Style" w:hAnsi="Bookman Old Style"/>
          <w:w w:val="105"/>
        </w:rPr>
        <w:t>8</w:t>
      </w:r>
      <w:r>
        <w:rPr>
          <w:rFonts w:ascii="Bookman Old Style" w:hAnsi="Bookman Old Style"/>
          <w:spacing w:val="-10"/>
          <w:w w:val="105"/>
        </w:rPr>
        <w:t xml:space="preserve"> </w:t>
      </w:r>
      <w:r>
        <w:rPr>
          <w:rFonts w:ascii="Bookman Old Style" w:hAnsi="Bookman Old Style"/>
          <w:w w:val="105"/>
        </w:rPr>
        <w:t>de</w:t>
      </w:r>
      <w:r>
        <w:rPr>
          <w:rFonts w:ascii="Bookman Old Style" w:hAnsi="Bookman Old Style"/>
          <w:spacing w:val="-11"/>
          <w:w w:val="105"/>
        </w:rPr>
        <w:t xml:space="preserve"> </w:t>
      </w:r>
      <w:r>
        <w:rPr>
          <w:rFonts w:ascii="Bookman Old Style" w:hAnsi="Bookman Old Style"/>
          <w:spacing w:val="-2"/>
          <w:w w:val="105"/>
        </w:rPr>
        <w:t>noviembre.</w:t>
      </w:r>
    </w:p>
    <w:p w14:paraId="660B8A99" w14:textId="77777777" w:rsidR="000B2593" w:rsidRDefault="00000000">
      <w:pPr>
        <w:spacing w:before="231"/>
        <w:ind w:left="811"/>
        <w:rPr>
          <w:rFonts w:ascii="Bookman Old Style"/>
          <w:b/>
          <w:i/>
          <w:sz w:val="20"/>
        </w:rPr>
      </w:pPr>
      <w:r>
        <w:rPr>
          <w:rFonts w:ascii="Bookman Old Style"/>
          <w:b/>
          <w:i/>
          <w:w w:val="105"/>
          <w:sz w:val="20"/>
          <w:u w:val="single"/>
        </w:rPr>
        <w:t>Sobre</w:t>
      </w:r>
      <w:r>
        <w:rPr>
          <w:rFonts w:ascii="Bookman Old Style"/>
          <w:b/>
          <w:i/>
          <w:spacing w:val="6"/>
          <w:w w:val="105"/>
          <w:sz w:val="20"/>
          <w:u w:val="single"/>
        </w:rPr>
        <w:t xml:space="preserve"> </w:t>
      </w:r>
      <w:r>
        <w:rPr>
          <w:rFonts w:ascii="Bookman Old Style"/>
          <w:b/>
          <w:i/>
          <w:w w:val="105"/>
          <w:sz w:val="20"/>
          <w:u w:val="single"/>
        </w:rPr>
        <w:t>el</w:t>
      </w:r>
      <w:r>
        <w:rPr>
          <w:rFonts w:ascii="Bookman Old Style"/>
          <w:b/>
          <w:i/>
          <w:spacing w:val="6"/>
          <w:w w:val="105"/>
          <w:sz w:val="20"/>
          <w:u w:val="single"/>
        </w:rPr>
        <w:t xml:space="preserve"> </w:t>
      </w:r>
      <w:r>
        <w:rPr>
          <w:rFonts w:ascii="Bookman Old Style"/>
          <w:b/>
          <w:i/>
          <w:w w:val="105"/>
          <w:sz w:val="20"/>
          <w:u w:val="single"/>
        </w:rPr>
        <w:t>fondo</w:t>
      </w:r>
      <w:r>
        <w:rPr>
          <w:rFonts w:ascii="Bookman Old Style"/>
          <w:b/>
          <w:i/>
          <w:spacing w:val="5"/>
          <w:w w:val="105"/>
          <w:sz w:val="20"/>
          <w:u w:val="single"/>
        </w:rPr>
        <w:t xml:space="preserve"> </w:t>
      </w:r>
      <w:r>
        <w:rPr>
          <w:rFonts w:ascii="Bookman Old Style"/>
          <w:b/>
          <w:i/>
          <w:w w:val="105"/>
          <w:sz w:val="20"/>
          <w:u w:val="single"/>
        </w:rPr>
        <w:t>del</w:t>
      </w:r>
      <w:r>
        <w:rPr>
          <w:rFonts w:ascii="Bookman Old Style"/>
          <w:b/>
          <w:i/>
          <w:spacing w:val="6"/>
          <w:w w:val="105"/>
          <w:sz w:val="20"/>
          <w:u w:val="single"/>
        </w:rPr>
        <w:t xml:space="preserve"> </w:t>
      </w:r>
      <w:r>
        <w:rPr>
          <w:rFonts w:ascii="Bookman Old Style"/>
          <w:b/>
          <w:i/>
          <w:spacing w:val="-2"/>
          <w:w w:val="105"/>
          <w:sz w:val="20"/>
          <w:u w:val="single"/>
        </w:rPr>
        <w:t>asunto</w:t>
      </w:r>
      <w:r>
        <w:rPr>
          <w:rFonts w:ascii="Bookman Old Style"/>
          <w:b/>
          <w:i/>
          <w:spacing w:val="-2"/>
          <w:w w:val="105"/>
          <w:sz w:val="20"/>
        </w:rPr>
        <w:t>:</w:t>
      </w:r>
    </w:p>
    <w:p w14:paraId="63D10571" w14:textId="77777777" w:rsidR="000B2593" w:rsidRDefault="000B2593">
      <w:pPr>
        <w:pStyle w:val="Textoindependiente"/>
        <w:spacing w:before="1"/>
        <w:rPr>
          <w:rFonts w:ascii="Bookman Old Style"/>
          <w:b/>
          <w:i/>
        </w:rPr>
      </w:pPr>
    </w:p>
    <w:p w14:paraId="64CAB589" w14:textId="77777777" w:rsidR="000B2593" w:rsidRDefault="00000000">
      <w:pPr>
        <w:pStyle w:val="Textoindependiente"/>
        <w:tabs>
          <w:tab w:val="left" w:pos="1372"/>
          <w:tab w:val="left" w:pos="1730"/>
          <w:tab w:val="left" w:pos="2159"/>
          <w:tab w:val="left" w:pos="3694"/>
          <w:tab w:val="left" w:pos="4284"/>
          <w:tab w:val="left" w:pos="4711"/>
          <w:tab w:val="left" w:pos="6243"/>
          <w:tab w:val="left" w:pos="6798"/>
          <w:tab w:val="left" w:pos="8459"/>
        </w:tabs>
        <w:spacing w:line="237" w:lineRule="auto"/>
        <w:ind w:left="104" w:right="1069" w:firstLine="708"/>
        <w:rPr>
          <w:rFonts w:ascii="Bookman Old Style" w:hAnsi="Bookman Old Style"/>
        </w:rPr>
      </w:pPr>
      <w:proofErr w:type="gramStart"/>
      <w:r>
        <w:rPr>
          <w:rFonts w:ascii="Bookman Old Style" w:hAnsi="Bookman Old Style"/>
          <w:b/>
          <w:w w:val="105"/>
          <w:u w:val="single"/>
        </w:rPr>
        <w:t>Primero.-</w:t>
      </w:r>
      <w:proofErr w:type="gramEnd"/>
      <w:r>
        <w:rPr>
          <w:rFonts w:ascii="Bookman Old Style" w:hAnsi="Bookman Old Style"/>
          <w:b/>
          <w:spacing w:val="80"/>
          <w:w w:val="105"/>
          <w:u w:val="single"/>
        </w:rPr>
        <w:t xml:space="preserve"> </w:t>
      </w:r>
      <w:r>
        <w:rPr>
          <w:rFonts w:ascii="Bookman Old Style" w:hAnsi="Bookman Old Style"/>
          <w:w w:val="105"/>
        </w:rPr>
        <w:t>La</w:t>
      </w:r>
      <w:r>
        <w:rPr>
          <w:rFonts w:ascii="Bookman Old Style" w:hAnsi="Bookman Old Style"/>
          <w:spacing w:val="80"/>
          <w:w w:val="105"/>
        </w:rPr>
        <w:t xml:space="preserve"> </w:t>
      </w:r>
      <w:r>
        <w:rPr>
          <w:rFonts w:ascii="Bookman Old Style" w:hAnsi="Bookman Old Style"/>
          <w:w w:val="105"/>
        </w:rPr>
        <w:t>diferencia</w:t>
      </w:r>
      <w:r>
        <w:rPr>
          <w:rFonts w:ascii="Bookman Old Style" w:hAnsi="Bookman Old Style"/>
          <w:spacing w:val="80"/>
          <w:w w:val="105"/>
        </w:rPr>
        <w:t xml:space="preserve"> </w:t>
      </w:r>
      <w:r>
        <w:rPr>
          <w:rFonts w:ascii="Bookman Old Style" w:hAnsi="Bookman Old Style"/>
          <w:w w:val="105"/>
        </w:rPr>
        <w:t>de</w:t>
      </w:r>
      <w:r>
        <w:rPr>
          <w:rFonts w:ascii="Bookman Old Style" w:hAnsi="Bookman Old Style"/>
          <w:spacing w:val="80"/>
          <w:w w:val="105"/>
        </w:rPr>
        <w:t xml:space="preserve"> </w:t>
      </w:r>
      <w:r>
        <w:rPr>
          <w:rFonts w:ascii="Bookman Old Style" w:hAnsi="Bookman Old Style"/>
          <w:w w:val="105"/>
        </w:rPr>
        <w:t>importes</w:t>
      </w:r>
      <w:r>
        <w:rPr>
          <w:rFonts w:ascii="Bookman Old Style" w:hAnsi="Bookman Old Style"/>
          <w:spacing w:val="80"/>
          <w:w w:val="105"/>
        </w:rPr>
        <w:t xml:space="preserve"> </w:t>
      </w:r>
      <w:r>
        <w:rPr>
          <w:rFonts w:ascii="Bookman Old Style" w:hAnsi="Bookman Old Style"/>
          <w:w w:val="105"/>
        </w:rPr>
        <w:t>entre</w:t>
      </w:r>
      <w:r>
        <w:rPr>
          <w:rFonts w:ascii="Bookman Old Style" w:hAnsi="Bookman Old Style"/>
          <w:spacing w:val="80"/>
          <w:w w:val="105"/>
        </w:rPr>
        <w:t xml:space="preserve"> </w:t>
      </w:r>
      <w:r>
        <w:rPr>
          <w:rFonts w:ascii="Bookman Old Style" w:hAnsi="Bookman Old Style"/>
          <w:w w:val="105"/>
        </w:rPr>
        <w:t>lo</w:t>
      </w:r>
      <w:r>
        <w:rPr>
          <w:rFonts w:ascii="Bookman Old Style" w:hAnsi="Bookman Old Style"/>
          <w:spacing w:val="80"/>
          <w:w w:val="105"/>
        </w:rPr>
        <w:t xml:space="preserve"> </w:t>
      </w:r>
      <w:r>
        <w:rPr>
          <w:rFonts w:ascii="Bookman Old Style" w:hAnsi="Bookman Old Style"/>
          <w:w w:val="105"/>
        </w:rPr>
        <w:t>reclamado</w:t>
      </w:r>
      <w:r>
        <w:rPr>
          <w:rFonts w:ascii="Bookman Old Style" w:hAnsi="Bookman Old Style"/>
          <w:spacing w:val="80"/>
          <w:w w:val="105"/>
        </w:rPr>
        <w:t xml:space="preserve"> </w:t>
      </w:r>
      <w:r>
        <w:rPr>
          <w:rFonts w:ascii="Bookman Old Style" w:hAnsi="Bookman Old Style"/>
          <w:w w:val="105"/>
        </w:rPr>
        <w:t>por</w:t>
      </w:r>
      <w:r>
        <w:rPr>
          <w:rFonts w:ascii="Bookman Old Style" w:hAnsi="Bookman Old Style"/>
          <w:spacing w:val="80"/>
          <w:w w:val="105"/>
        </w:rPr>
        <w:t xml:space="preserve"> </w:t>
      </w:r>
      <w:r>
        <w:rPr>
          <w:rFonts w:ascii="Bookman Old Style" w:hAnsi="Bookman Old Style"/>
          <w:w w:val="105"/>
        </w:rPr>
        <w:t>la</w:t>
      </w:r>
      <w:r>
        <w:rPr>
          <w:rFonts w:ascii="Bookman Old Style" w:hAnsi="Bookman Old Style"/>
          <w:spacing w:val="80"/>
          <w:w w:val="105"/>
        </w:rPr>
        <w:t xml:space="preserve"> </w:t>
      </w:r>
      <w:proofErr w:type="spellStart"/>
      <w:r>
        <w:rPr>
          <w:rFonts w:ascii="Bookman Old Style" w:hAnsi="Bookman Old Style"/>
          <w:w w:val="105"/>
        </w:rPr>
        <w:t>socieda</w:t>
      </w:r>
      <w:proofErr w:type="spellEnd"/>
      <w:r>
        <w:rPr>
          <w:rFonts w:ascii="Bookman Old Style" w:hAnsi="Bookman Old Style"/>
          <w:spacing w:val="40"/>
          <w:w w:val="105"/>
        </w:rPr>
        <w:t xml:space="preserve"> </w:t>
      </w:r>
      <w:r>
        <w:rPr>
          <w:rFonts w:ascii="Bookman Old Style" w:hAnsi="Bookman Old Style"/>
          <w:spacing w:val="-2"/>
          <w:w w:val="105"/>
        </w:rPr>
        <w:t>financiera</w:t>
      </w:r>
      <w:r>
        <w:rPr>
          <w:rFonts w:ascii="Bookman Old Style" w:hAnsi="Bookman Old Style"/>
        </w:rPr>
        <w:tab/>
      </w:r>
      <w:r>
        <w:rPr>
          <w:rFonts w:ascii="Bookman Old Style" w:hAnsi="Bookman Old Style"/>
          <w:spacing w:val="-10"/>
          <w:w w:val="105"/>
        </w:rPr>
        <w:t>y</w:t>
      </w:r>
      <w:r>
        <w:rPr>
          <w:rFonts w:ascii="Bookman Old Style" w:hAnsi="Bookman Old Style"/>
        </w:rPr>
        <w:tab/>
      </w:r>
      <w:r>
        <w:rPr>
          <w:rFonts w:ascii="Bookman Old Style" w:hAnsi="Bookman Old Style"/>
          <w:spacing w:val="-6"/>
          <w:w w:val="105"/>
        </w:rPr>
        <w:t>lo</w:t>
      </w:r>
      <w:r>
        <w:rPr>
          <w:rFonts w:ascii="Bookman Old Style" w:hAnsi="Bookman Old Style"/>
        </w:rPr>
        <w:tab/>
      </w:r>
      <w:r>
        <w:rPr>
          <w:rFonts w:ascii="Bookman Old Style" w:hAnsi="Bookman Old Style"/>
          <w:spacing w:val="-2"/>
          <w:w w:val="105"/>
        </w:rPr>
        <w:t>determinado</w:t>
      </w:r>
      <w:r>
        <w:rPr>
          <w:rFonts w:ascii="Bookman Old Style" w:hAnsi="Bookman Old Style"/>
        </w:rPr>
        <w:tab/>
      </w:r>
      <w:r>
        <w:rPr>
          <w:rFonts w:ascii="Bookman Old Style" w:hAnsi="Bookman Old Style"/>
          <w:spacing w:val="-4"/>
          <w:w w:val="105"/>
        </w:rPr>
        <w:t>por</w:t>
      </w:r>
      <w:r>
        <w:rPr>
          <w:rFonts w:ascii="Bookman Old Style" w:hAnsi="Bookman Old Style"/>
        </w:rPr>
        <w:tab/>
      </w:r>
      <w:r>
        <w:rPr>
          <w:rFonts w:ascii="Bookman Old Style" w:hAnsi="Bookman Old Style"/>
          <w:spacing w:val="-6"/>
          <w:w w:val="105"/>
        </w:rPr>
        <w:t>la</w:t>
      </w:r>
      <w:r>
        <w:rPr>
          <w:rFonts w:ascii="Bookman Old Style" w:hAnsi="Bookman Old Style"/>
        </w:rPr>
        <w:tab/>
      </w:r>
      <w:r>
        <w:rPr>
          <w:rFonts w:ascii="Bookman Old Style" w:hAnsi="Bookman Old Style"/>
          <w:spacing w:val="-2"/>
          <w:w w:val="105"/>
        </w:rPr>
        <w:t>Intervención</w:t>
      </w:r>
      <w:r>
        <w:rPr>
          <w:rFonts w:ascii="Bookman Old Style" w:hAnsi="Bookman Old Style"/>
        </w:rPr>
        <w:tab/>
      </w:r>
      <w:r>
        <w:rPr>
          <w:rFonts w:ascii="Bookman Old Style" w:hAnsi="Bookman Old Style"/>
          <w:spacing w:val="-4"/>
          <w:w w:val="105"/>
        </w:rPr>
        <w:t>del</w:t>
      </w:r>
      <w:r>
        <w:rPr>
          <w:rFonts w:ascii="Bookman Old Style" w:hAnsi="Bookman Old Style"/>
        </w:rPr>
        <w:tab/>
      </w:r>
      <w:r>
        <w:rPr>
          <w:rFonts w:ascii="Bookman Old Style" w:hAnsi="Bookman Old Style"/>
          <w:spacing w:val="-2"/>
          <w:w w:val="105"/>
        </w:rPr>
        <w:t>Ayuntamiento</w:t>
      </w:r>
      <w:r>
        <w:rPr>
          <w:rFonts w:ascii="Bookman Old Style" w:hAnsi="Bookman Old Style"/>
        </w:rPr>
        <w:tab/>
      </w:r>
      <w:proofErr w:type="spellStart"/>
      <w:r>
        <w:rPr>
          <w:rFonts w:ascii="Bookman Old Style" w:hAnsi="Bookman Old Style"/>
          <w:spacing w:val="-2"/>
          <w:w w:val="105"/>
        </w:rPr>
        <w:t>estri</w:t>
      </w:r>
      <w:proofErr w:type="spellEnd"/>
      <w:r>
        <w:rPr>
          <w:rFonts w:ascii="Bookman Old Style" w:hAnsi="Bookman Old Style"/>
          <w:spacing w:val="-2"/>
          <w:w w:val="105"/>
        </w:rPr>
        <w:t xml:space="preserve"> </w:t>
      </w:r>
      <w:r>
        <w:rPr>
          <w:rFonts w:ascii="Bookman Old Style" w:hAnsi="Bookman Old Style"/>
          <w:w w:val="105"/>
        </w:rPr>
        <w:t>fundamentalmente en el cómputo de plazos a partir del cual se devengan los interese de</w:t>
      </w:r>
      <w:r>
        <w:rPr>
          <w:rFonts w:ascii="Bookman Old Style" w:hAnsi="Bookman Old Style"/>
          <w:spacing w:val="70"/>
          <w:w w:val="105"/>
        </w:rPr>
        <w:t xml:space="preserve"> </w:t>
      </w:r>
      <w:r>
        <w:rPr>
          <w:rFonts w:ascii="Bookman Old Style" w:hAnsi="Bookman Old Style"/>
          <w:w w:val="105"/>
        </w:rPr>
        <w:t>demora,</w:t>
      </w:r>
      <w:r>
        <w:rPr>
          <w:rFonts w:ascii="Bookman Old Style" w:hAnsi="Bookman Old Style"/>
          <w:spacing w:val="71"/>
          <w:w w:val="105"/>
        </w:rPr>
        <w:t xml:space="preserve"> </w:t>
      </w:r>
      <w:r>
        <w:rPr>
          <w:rFonts w:ascii="Bookman Old Style" w:hAnsi="Bookman Old Style"/>
          <w:w w:val="105"/>
        </w:rPr>
        <w:t>según</w:t>
      </w:r>
      <w:r>
        <w:rPr>
          <w:rFonts w:ascii="Bookman Old Style" w:hAnsi="Bookman Old Style"/>
          <w:spacing w:val="71"/>
          <w:w w:val="105"/>
        </w:rPr>
        <w:t xml:space="preserve"> </w:t>
      </w:r>
      <w:r>
        <w:rPr>
          <w:rFonts w:ascii="Bookman Old Style" w:hAnsi="Bookman Old Style"/>
          <w:w w:val="105"/>
        </w:rPr>
        <w:t>el</w:t>
      </w:r>
      <w:r>
        <w:rPr>
          <w:rFonts w:ascii="Bookman Old Style" w:hAnsi="Bookman Old Style"/>
          <w:spacing w:val="72"/>
          <w:w w:val="105"/>
        </w:rPr>
        <w:t xml:space="preserve"> </w:t>
      </w:r>
      <w:r>
        <w:rPr>
          <w:rFonts w:ascii="Bookman Old Style" w:hAnsi="Bookman Old Style"/>
          <w:w w:val="105"/>
        </w:rPr>
        <w:t>reclamante</w:t>
      </w:r>
      <w:r>
        <w:rPr>
          <w:rFonts w:ascii="Bookman Old Style" w:hAnsi="Bookman Old Style"/>
          <w:spacing w:val="72"/>
          <w:w w:val="105"/>
        </w:rPr>
        <w:t xml:space="preserve"> </w:t>
      </w:r>
      <w:r>
        <w:rPr>
          <w:rFonts w:ascii="Bookman Old Style" w:hAnsi="Bookman Old Style"/>
          <w:w w:val="105"/>
        </w:rPr>
        <w:t>la</w:t>
      </w:r>
      <w:r>
        <w:rPr>
          <w:rFonts w:ascii="Bookman Old Style" w:hAnsi="Bookman Old Style"/>
          <w:spacing w:val="73"/>
          <w:w w:val="105"/>
        </w:rPr>
        <w:t xml:space="preserve"> </w:t>
      </w:r>
      <w:r>
        <w:rPr>
          <w:rFonts w:ascii="Bookman Old Style" w:hAnsi="Bookman Old Style"/>
          <w:w w:val="105"/>
        </w:rPr>
        <w:t>exigencia</w:t>
      </w:r>
      <w:r>
        <w:rPr>
          <w:rFonts w:ascii="Bookman Old Style" w:hAnsi="Bookman Old Style"/>
          <w:spacing w:val="73"/>
          <w:w w:val="105"/>
        </w:rPr>
        <w:t xml:space="preserve"> </w:t>
      </w:r>
      <w:r>
        <w:rPr>
          <w:rFonts w:ascii="Bookman Old Style" w:hAnsi="Bookman Old Style"/>
          <w:w w:val="105"/>
        </w:rPr>
        <w:t>de</w:t>
      </w:r>
      <w:r>
        <w:rPr>
          <w:rFonts w:ascii="Bookman Old Style" w:hAnsi="Bookman Old Style"/>
          <w:spacing w:val="70"/>
          <w:w w:val="105"/>
        </w:rPr>
        <w:t xml:space="preserve"> </w:t>
      </w:r>
      <w:r>
        <w:rPr>
          <w:rFonts w:ascii="Bookman Old Style" w:hAnsi="Bookman Old Style"/>
          <w:w w:val="105"/>
        </w:rPr>
        <w:t>intereses</w:t>
      </w:r>
      <w:r>
        <w:rPr>
          <w:rFonts w:ascii="Bookman Old Style" w:hAnsi="Bookman Old Style"/>
          <w:spacing w:val="74"/>
          <w:w w:val="105"/>
        </w:rPr>
        <w:t xml:space="preserve"> </w:t>
      </w:r>
      <w:r>
        <w:rPr>
          <w:rFonts w:ascii="Bookman Old Style" w:hAnsi="Bookman Old Style"/>
          <w:w w:val="105"/>
        </w:rPr>
        <w:t>de</w:t>
      </w:r>
      <w:r>
        <w:rPr>
          <w:rFonts w:ascii="Bookman Old Style" w:hAnsi="Bookman Old Style"/>
          <w:spacing w:val="70"/>
          <w:w w:val="105"/>
        </w:rPr>
        <w:t xml:space="preserve"> </w:t>
      </w:r>
      <w:r>
        <w:rPr>
          <w:rFonts w:ascii="Bookman Old Style" w:hAnsi="Bookman Old Style"/>
          <w:w w:val="105"/>
        </w:rPr>
        <w:t>demora</w:t>
      </w:r>
      <w:r>
        <w:rPr>
          <w:rFonts w:ascii="Bookman Old Style" w:hAnsi="Bookman Old Style"/>
          <w:spacing w:val="71"/>
          <w:w w:val="105"/>
        </w:rPr>
        <w:t xml:space="preserve"> </w:t>
      </w:r>
      <w:r>
        <w:rPr>
          <w:rFonts w:ascii="Bookman Old Style" w:hAnsi="Bookman Old Style"/>
          <w:w w:val="105"/>
        </w:rPr>
        <w:t>se</w:t>
      </w:r>
      <w:r>
        <w:rPr>
          <w:rFonts w:ascii="Bookman Old Style" w:hAnsi="Bookman Old Style"/>
          <w:spacing w:val="72"/>
          <w:w w:val="105"/>
        </w:rPr>
        <w:t xml:space="preserve"> </w:t>
      </w:r>
      <w:proofErr w:type="spellStart"/>
      <w:r>
        <w:rPr>
          <w:rFonts w:ascii="Bookman Old Style" w:hAnsi="Bookman Old Style"/>
          <w:w w:val="105"/>
        </w:rPr>
        <w:t>produc</w:t>
      </w:r>
      <w:proofErr w:type="spellEnd"/>
      <w:r>
        <w:rPr>
          <w:rFonts w:ascii="Bookman Old Style" w:hAnsi="Bookman Old Style"/>
          <w:w w:val="105"/>
        </w:rPr>
        <w:t xml:space="preserve"> </w:t>
      </w:r>
      <w:r>
        <w:rPr>
          <w:rFonts w:ascii="Bookman Old Style" w:hAnsi="Bookman Old Style"/>
          <w:spacing w:val="-2"/>
          <w:w w:val="105"/>
        </w:rPr>
        <w:t>textualmente:</w:t>
      </w:r>
    </w:p>
    <w:p w14:paraId="4FA341C7" w14:textId="77777777" w:rsidR="000B2593" w:rsidRDefault="000B2593">
      <w:pPr>
        <w:spacing w:line="237" w:lineRule="auto"/>
        <w:rPr>
          <w:rFonts w:ascii="Bookman Old Style" w:hAnsi="Bookman Old Style"/>
        </w:rPr>
        <w:sectPr w:rsidR="000B2593">
          <w:type w:val="continuous"/>
          <w:pgSz w:w="11910" w:h="16840"/>
          <w:pgMar w:top="1340" w:right="180" w:bottom="1260" w:left="1600" w:header="0" w:footer="774" w:gutter="0"/>
          <w:cols w:space="720"/>
        </w:sectPr>
      </w:pPr>
    </w:p>
    <w:p w14:paraId="451F568B" w14:textId="77777777" w:rsidR="000B2593" w:rsidRDefault="00000000">
      <w:pPr>
        <w:pStyle w:val="Textoindependiente"/>
        <w:spacing w:before="59"/>
        <w:rPr>
          <w:rFonts w:ascii="Bookman Old Style"/>
        </w:rPr>
      </w:pPr>
      <w:r>
        <w:rPr>
          <w:noProof/>
        </w:rPr>
        <w:lastRenderedPageBreak/>
        <mc:AlternateContent>
          <mc:Choice Requires="wpg">
            <w:drawing>
              <wp:anchor distT="0" distB="0" distL="0" distR="0" simplePos="0" relativeHeight="482690560" behindDoc="1" locked="0" layoutInCell="1" allowOverlap="1" wp14:anchorId="75EDF789" wp14:editId="4F14BC7E">
                <wp:simplePos x="0" y="0"/>
                <wp:positionH relativeFrom="page">
                  <wp:posOffset>6277384</wp:posOffset>
                </wp:positionH>
                <wp:positionV relativeFrom="page">
                  <wp:posOffset>0</wp:posOffset>
                </wp:positionV>
                <wp:extent cx="1284854" cy="1069213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4854" cy="10692130"/>
                          <a:chOff x="0" y="0"/>
                          <a:chExt cx="1284854" cy="10692130"/>
                        </a:xfrm>
                      </wpg:grpSpPr>
                      <pic:pic xmlns:pic="http://schemas.openxmlformats.org/drawingml/2006/picture">
                        <pic:nvPicPr>
                          <pic:cNvPr id="304" name="Image 304"/>
                          <pic:cNvPicPr/>
                        </pic:nvPicPr>
                        <pic:blipFill>
                          <a:blip r:embed="rId36" cstate="print"/>
                          <a:stretch>
                            <a:fillRect/>
                          </a:stretch>
                        </pic:blipFill>
                        <pic:spPr>
                          <a:xfrm>
                            <a:off x="0" y="449592"/>
                            <a:ext cx="488555" cy="836744"/>
                          </a:xfrm>
                          <a:prstGeom prst="rect">
                            <a:avLst/>
                          </a:prstGeom>
                        </pic:spPr>
                      </pic:pic>
                      <pic:pic xmlns:pic="http://schemas.openxmlformats.org/drawingml/2006/picture">
                        <pic:nvPicPr>
                          <pic:cNvPr id="305" name="Image 305"/>
                          <pic:cNvPicPr/>
                        </pic:nvPicPr>
                        <pic:blipFill>
                          <a:blip r:embed="rId37" cstate="print"/>
                          <a:stretch>
                            <a:fillRect/>
                          </a:stretch>
                        </pic:blipFill>
                        <pic:spPr>
                          <a:xfrm>
                            <a:off x="505328" y="9891903"/>
                            <a:ext cx="419100" cy="419100"/>
                          </a:xfrm>
                          <a:prstGeom prst="rect">
                            <a:avLst/>
                          </a:prstGeom>
                        </pic:spPr>
                      </pic:pic>
                      <wps:wsp>
                        <wps:cNvPr id="306" name="Graphic 306"/>
                        <wps:cNvSpPr/>
                        <wps:spPr>
                          <a:xfrm>
                            <a:off x="492374"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9A7E96" id="Group 303" o:spid="_x0000_s1026" style="position:absolute;margin-left:494.3pt;margin-top:0;width:101.15pt;height:841.9pt;z-index:-20625920;mso-wrap-distance-left:0;mso-wrap-distance-right:0;mso-position-horizontal-relative:page;mso-position-vertical-relative:page" coordsize="12848,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">
                <v:shape id="Image 304" o:spid="_x0000_s1027" type="#_x0000_t75" style="position:absolute;top:4495;width:4885;height: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">
                  <v:imagedata r:id="rId38" o:title=""/>
                </v:shape>
                <v:shape id="Image 305" o:spid="_x0000_s1028" type="#_x0000_t75" style="position:absolute;left:5053;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">
                  <v:imagedata r:id="rId39" o:title=""/>
                </v:shape>
                <v:shape id="Graphic 306" o:spid="_x0000_s1029" style="position:absolute;left:4923;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" path="m791972,l,,,10692003r791972,l791972,xe" stroked="f">
                  <v:path arrowok="t"/>
                </v:shape>
                <w10:wrap anchorx="page" anchory="page"/>
              </v:group>
            </w:pict>
          </mc:Fallback>
        </mc:AlternateContent>
      </w:r>
    </w:p>
    <w:p w14:paraId="5E47F7DF" w14:textId="77777777" w:rsidR="000B2593" w:rsidRDefault="00000000">
      <w:pPr>
        <w:pStyle w:val="Textoindependiente"/>
        <w:spacing w:before="1"/>
        <w:ind w:right="117"/>
        <w:jc w:val="right"/>
      </w:pPr>
      <w:r>
        <w:t>Anexo</w:t>
      </w:r>
      <w:r>
        <w:rPr>
          <w:spacing w:val="-5"/>
        </w:rPr>
        <w:t xml:space="preserve"> </w:t>
      </w:r>
      <w:r>
        <w:rPr>
          <w:spacing w:val="-10"/>
        </w:rPr>
        <w:t>3</w:t>
      </w:r>
    </w:p>
    <w:p w14:paraId="09FD1D00" w14:textId="77777777" w:rsidR="000B2593" w:rsidRDefault="000B2593">
      <w:pPr>
        <w:pStyle w:val="Textoindependiente"/>
        <w:rPr>
          <w:sz w:val="16"/>
        </w:rPr>
      </w:pPr>
    </w:p>
    <w:p w14:paraId="4E4E4D8F" w14:textId="77777777" w:rsidR="000B2593" w:rsidRDefault="000B2593">
      <w:pPr>
        <w:pStyle w:val="Textoindependiente"/>
        <w:rPr>
          <w:sz w:val="16"/>
        </w:rPr>
      </w:pPr>
    </w:p>
    <w:p w14:paraId="2D024882" w14:textId="77777777" w:rsidR="000B2593" w:rsidRDefault="000B2593">
      <w:pPr>
        <w:pStyle w:val="Textoindependiente"/>
        <w:rPr>
          <w:sz w:val="16"/>
        </w:rPr>
      </w:pPr>
    </w:p>
    <w:p w14:paraId="4BA469BC" w14:textId="77777777" w:rsidR="000B2593" w:rsidRDefault="000B2593">
      <w:pPr>
        <w:pStyle w:val="Textoindependiente"/>
        <w:rPr>
          <w:sz w:val="16"/>
        </w:rPr>
      </w:pPr>
    </w:p>
    <w:p w14:paraId="7D792836" w14:textId="77777777" w:rsidR="000B2593" w:rsidRDefault="000B2593">
      <w:pPr>
        <w:pStyle w:val="Textoindependiente"/>
        <w:rPr>
          <w:sz w:val="16"/>
        </w:rPr>
      </w:pPr>
    </w:p>
    <w:p w14:paraId="2C08946F" w14:textId="77777777" w:rsidR="000B2593" w:rsidRDefault="000B2593">
      <w:pPr>
        <w:pStyle w:val="Textoindependiente"/>
        <w:rPr>
          <w:sz w:val="16"/>
        </w:rPr>
      </w:pPr>
    </w:p>
    <w:p w14:paraId="603320B1" w14:textId="77777777" w:rsidR="000B2593" w:rsidRDefault="000B2593">
      <w:pPr>
        <w:pStyle w:val="Textoindependiente"/>
        <w:rPr>
          <w:sz w:val="16"/>
        </w:rPr>
      </w:pPr>
    </w:p>
    <w:p w14:paraId="247A1340" w14:textId="77777777" w:rsidR="000B2593" w:rsidRDefault="000B2593">
      <w:pPr>
        <w:pStyle w:val="Textoindependiente"/>
        <w:spacing w:before="77"/>
        <w:rPr>
          <w:sz w:val="16"/>
        </w:rPr>
      </w:pPr>
    </w:p>
    <w:p w14:paraId="7A4135C5" w14:textId="77777777" w:rsidR="000B2593" w:rsidRDefault="00000000">
      <w:pPr>
        <w:ind w:right="1072"/>
        <w:jc w:val="right"/>
        <w:rPr>
          <w:rFonts w:ascii="Calibri"/>
          <w:sz w:val="16"/>
        </w:rPr>
      </w:pPr>
      <w:r>
        <w:rPr>
          <w:noProof/>
        </w:rPr>
        <mc:AlternateContent>
          <mc:Choice Requires="wps">
            <w:drawing>
              <wp:anchor distT="0" distB="0" distL="0" distR="0" simplePos="0" relativeHeight="482690048" behindDoc="1" locked="0" layoutInCell="1" allowOverlap="1" wp14:anchorId="7CFE85D8" wp14:editId="4B61A674">
                <wp:simplePos x="0" y="0"/>
                <wp:positionH relativeFrom="page">
                  <wp:posOffset>6717110</wp:posOffset>
                </wp:positionH>
                <wp:positionV relativeFrom="paragraph">
                  <wp:posOffset>20700</wp:posOffset>
                </wp:positionV>
                <wp:extent cx="123189" cy="84239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8423910"/>
                        </a:xfrm>
                        <a:prstGeom prst="rect">
                          <a:avLst/>
                        </a:prstGeom>
                      </wps:spPr>
                      <wps:txbx>
                        <w:txbxContent>
                          <w:p w14:paraId="44BB575D" w14:textId="77777777" w:rsidR="000B2593" w:rsidRDefault="00000000">
                            <w:pPr>
                              <w:spacing w:line="163" w:lineRule="exact"/>
                              <w:ind w:left="73"/>
                              <w:rPr>
                                <w:rFonts w:ascii="Calibri"/>
                                <w:sz w:val="16"/>
                              </w:rPr>
                            </w:pPr>
                            <w:r>
                              <w:rPr>
                                <w:rFonts w:ascii="Calibri"/>
                                <w:spacing w:val="-5"/>
                                <w:sz w:val="16"/>
                              </w:rPr>
                              <w:t>id</w:t>
                            </w:r>
                          </w:p>
                          <w:p w14:paraId="621371A9" w14:textId="77777777" w:rsidR="000B2593" w:rsidRDefault="00000000">
                            <w:pPr>
                              <w:ind w:left="80"/>
                              <w:rPr>
                                <w:rFonts w:ascii="Calibri"/>
                                <w:sz w:val="16"/>
                              </w:rPr>
                            </w:pPr>
                            <w:r>
                              <w:rPr>
                                <w:rFonts w:ascii="Calibri"/>
                                <w:color w:val="808080"/>
                                <w:spacing w:val="-5"/>
                                <w:sz w:val="16"/>
                              </w:rPr>
                              <w:t>al</w:t>
                            </w:r>
                          </w:p>
                          <w:p w14:paraId="1EFC494C" w14:textId="77777777" w:rsidR="000B2593" w:rsidRDefault="000B2593">
                            <w:pPr>
                              <w:pStyle w:val="Textoindependiente"/>
                              <w:spacing w:before="83"/>
                              <w:rPr>
                                <w:rFonts w:ascii="Calibri"/>
                                <w:sz w:val="16"/>
                              </w:rPr>
                            </w:pPr>
                          </w:p>
                          <w:p w14:paraId="4F94A779" w14:textId="77777777" w:rsidR="000B2593" w:rsidRDefault="00000000">
                            <w:pPr>
                              <w:ind w:left="69"/>
                              <w:rPr>
                                <w:rFonts w:ascii="Georgia"/>
                                <w:i/>
                                <w:sz w:val="20"/>
                              </w:rPr>
                            </w:pPr>
                            <w:r>
                              <w:rPr>
                                <w:rFonts w:ascii="Georgia"/>
                                <w:i/>
                                <w:spacing w:val="-10"/>
                                <w:w w:val="105"/>
                                <w:sz w:val="20"/>
                              </w:rPr>
                              <w:t>a</w:t>
                            </w:r>
                          </w:p>
                          <w:p w14:paraId="14E9B602" w14:textId="77777777" w:rsidR="000B2593" w:rsidRDefault="00000000">
                            <w:pPr>
                              <w:spacing w:before="4"/>
                              <w:ind w:left="108"/>
                              <w:rPr>
                                <w:rFonts w:ascii="Georgia"/>
                                <w:i/>
                                <w:sz w:val="20"/>
                              </w:rPr>
                            </w:pPr>
                            <w:r>
                              <w:rPr>
                                <w:rFonts w:ascii="Georgia"/>
                                <w:i/>
                                <w:spacing w:val="-10"/>
                                <w:w w:val="115"/>
                                <w:sz w:val="20"/>
                              </w:rPr>
                              <w:t>,</w:t>
                            </w:r>
                          </w:p>
                          <w:p w14:paraId="64F83787" w14:textId="77777777" w:rsidR="000B2593" w:rsidRDefault="00000000">
                            <w:pPr>
                              <w:spacing w:before="7" w:line="244" w:lineRule="auto"/>
                              <w:ind w:left="1" w:firstLine="59"/>
                              <w:rPr>
                                <w:rFonts w:ascii="Georgia"/>
                                <w:i/>
                                <w:sz w:val="20"/>
                              </w:rPr>
                            </w:pPr>
                            <w:r>
                              <w:rPr>
                                <w:rFonts w:ascii="Georgia"/>
                                <w:i/>
                                <w:spacing w:val="-12"/>
                                <w:w w:val="110"/>
                                <w:sz w:val="20"/>
                              </w:rPr>
                              <w:t xml:space="preserve">a </w:t>
                            </w:r>
                            <w:r>
                              <w:rPr>
                                <w:rFonts w:ascii="Georgia"/>
                                <w:i/>
                                <w:spacing w:val="-5"/>
                                <w:w w:val="115"/>
                                <w:sz w:val="20"/>
                              </w:rPr>
                              <w:t>el</w:t>
                            </w:r>
                          </w:p>
                          <w:p w14:paraId="217716DA" w14:textId="77777777" w:rsidR="000B2593" w:rsidRDefault="000B2593">
                            <w:pPr>
                              <w:pStyle w:val="Textoindependiente"/>
                              <w:rPr>
                                <w:rFonts w:ascii="Georgia"/>
                                <w:i/>
                              </w:rPr>
                            </w:pPr>
                          </w:p>
                          <w:p w14:paraId="70B476BE" w14:textId="77777777" w:rsidR="000B2593" w:rsidRDefault="000B2593">
                            <w:pPr>
                              <w:pStyle w:val="Textoindependiente"/>
                              <w:spacing w:before="9"/>
                              <w:rPr>
                                <w:rFonts w:ascii="Georgia"/>
                                <w:i/>
                              </w:rPr>
                            </w:pPr>
                          </w:p>
                          <w:p w14:paraId="563C5726" w14:textId="77777777" w:rsidR="000B2593" w:rsidRDefault="00000000">
                            <w:pPr>
                              <w:ind w:left="56" w:firstLine="27"/>
                              <w:jc w:val="both"/>
                              <w:rPr>
                                <w:rFonts w:ascii="Bookman Old Style"/>
                                <w:b/>
                                <w:i/>
                                <w:sz w:val="20"/>
                              </w:rPr>
                            </w:pPr>
                            <w:r>
                              <w:rPr>
                                <w:rFonts w:ascii="Bookman Old Style"/>
                                <w:spacing w:val="-10"/>
                                <w:w w:val="105"/>
                                <w:sz w:val="20"/>
                              </w:rPr>
                              <w:t xml:space="preserve">s o </w:t>
                            </w:r>
                            <w:r>
                              <w:rPr>
                                <w:rFonts w:ascii="Bookman Old Style"/>
                                <w:b/>
                                <w:i/>
                                <w:spacing w:val="-10"/>
                                <w:w w:val="105"/>
                                <w:sz w:val="20"/>
                              </w:rPr>
                              <w:t xml:space="preserve">e </w:t>
                            </w:r>
                            <w:proofErr w:type="spellStart"/>
                            <w:r>
                              <w:rPr>
                                <w:rFonts w:ascii="Bookman Old Style"/>
                                <w:b/>
                                <w:i/>
                                <w:spacing w:val="-10"/>
                                <w:w w:val="105"/>
                                <w:sz w:val="20"/>
                              </w:rPr>
                              <w:t>e</w:t>
                            </w:r>
                            <w:proofErr w:type="spellEnd"/>
                          </w:p>
                          <w:p w14:paraId="63E83E05" w14:textId="77777777" w:rsidR="000B2593" w:rsidRDefault="000B2593">
                            <w:pPr>
                              <w:pStyle w:val="Textoindependiente"/>
                              <w:rPr>
                                <w:rFonts w:ascii="Bookman Old Style"/>
                                <w:b/>
                                <w:i/>
                              </w:rPr>
                            </w:pPr>
                          </w:p>
                          <w:p w14:paraId="5FA03143" w14:textId="77777777" w:rsidR="000B2593" w:rsidRDefault="000B2593">
                            <w:pPr>
                              <w:pStyle w:val="Textoindependiente"/>
                              <w:spacing w:before="39"/>
                              <w:rPr>
                                <w:rFonts w:ascii="Bookman Old Style"/>
                                <w:b/>
                                <w:i/>
                              </w:rPr>
                            </w:pPr>
                          </w:p>
                          <w:p w14:paraId="1F8EC350" w14:textId="77777777" w:rsidR="000B2593" w:rsidRDefault="00000000">
                            <w:pPr>
                              <w:pStyle w:val="Textoindependiente"/>
                              <w:spacing w:line="237" w:lineRule="auto"/>
                              <w:ind w:left="57" w:right="2" w:firstLine="29"/>
                              <w:jc w:val="both"/>
                              <w:rPr>
                                <w:rFonts w:ascii="Bookman Old Style"/>
                              </w:rPr>
                            </w:pPr>
                            <w:r>
                              <w:rPr>
                                <w:rFonts w:ascii="Bookman Old Style"/>
                                <w:spacing w:val="-10"/>
                              </w:rPr>
                              <w:t xml:space="preserve">s </w:t>
                            </w:r>
                            <w:r>
                              <w:rPr>
                                <w:rFonts w:ascii="Bookman Old Style"/>
                                <w:spacing w:val="-10"/>
                                <w:w w:val="105"/>
                              </w:rPr>
                              <w:t>a y o</w:t>
                            </w:r>
                          </w:p>
                          <w:p w14:paraId="42E7A416" w14:textId="77777777" w:rsidR="000B2593" w:rsidRDefault="000B2593">
                            <w:pPr>
                              <w:pStyle w:val="Textoindependiente"/>
                              <w:spacing w:before="234"/>
                              <w:rPr>
                                <w:rFonts w:ascii="Bookman Old Style"/>
                              </w:rPr>
                            </w:pPr>
                          </w:p>
                          <w:p w14:paraId="4B8EB988" w14:textId="77777777" w:rsidR="000B2593" w:rsidRDefault="00000000">
                            <w:pPr>
                              <w:pStyle w:val="Textoindependiente"/>
                              <w:spacing w:line="237" w:lineRule="auto"/>
                              <w:ind w:left="54" w:right="3" w:firstLine="4"/>
                              <w:jc w:val="both"/>
                              <w:rPr>
                                <w:rFonts w:ascii="Bookman Old Style"/>
                              </w:rPr>
                            </w:pPr>
                            <w:r>
                              <w:rPr>
                                <w:rFonts w:ascii="Bookman Old Style"/>
                                <w:spacing w:val="-10"/>
                              </w:rPr>
                              <w:t xml:space="preserve">n </w:t>
                            </w:r>
                            <w:proofErr w:type="spellStart"/>
                            <w:r>
                              <w:rPr>
                                <w:rFonts w:ascii="Bookman Old Style"/>
                                <w:spacing w:val="-10"/>
                              </w:rPr>
                              <w:t>n</w:t>
                            </w:r>
                            <w:proofErr w:type="spellEnd"/>
                            <w:r>
                              <w:rPr>
                                <w:rFonts w:ascii="Bookman Old Style"/>
                                <w:spacing w:val="-10"/>
                              </w:rPr>
                              <w:t xml:space="preserve"> </w:t>
                            </w:r>
                            <w:r>
                              <w:rPr>
                                <w:rFonts w:ascii="Bookman Old Style"/>
                                <w:spacing w:val="-10"/>
                                <w:w w:val="105"/>
                              </w:rPr>
                              <w:t xml:space="preserve">s e </w:t>
                            </w:r>
                            <w:proofErr w:type="spellStart"/>
                            <w:r>
                              <w:rPr>
                                <w:rFonts w:ascii="Bookman Old Style"/>
                                <w:spacing w:val="-10"/>
                                <w:w w:val="105"/>
                              </w:rPr>
                              <w:t>e</w:t>
                            </w:r>
                            <w:proofErr w:type="spellEnd"/>
                          </w:p>
                          <w:p w14:paraId="3D707292" w14:textId="77777777" w:rsidR="000B2593" w:rsidRDefault="000B2593">
                            <w:pPr>
                              <w:pStyle w:val="Textoindependiente"/>
                              <w:rPr>
                                <w:rFonts w:ascii="Bookman Old Style"/>
                              </w:rPr>
                            </w:pPr>
                          </w:p>
                          <w:p w14:paraId="1DE80E8D" w14:textId="77777777" w:rsidR="000B2593" w:rsidRDefault="000B2593">
                            <w:pPr>
                              <w:pStyle w:val="Textoindependiente"/>
                              <w:rPr>
                                <w:rFonts w:ascii="Bookman Old Style"/>
                              </w:rPr>
                            </w:pPr>
                          </w:p>
                          <w:p w14:paraId="6A8303F2" w14:textId="77777777" w:rsidR="000B2593" w:rsidRDefault="00000000">
                            <w:pPr>
                              <w:pStyle w:val="Textoindependiente"/>
                              <w:spacing w:line="237" w:lineRule="auto"/>
                              <w:ind w:left="54" w:right="2" w:firstLine="32"/>
                              <w:jc w:val="both"/>
                              <w:rPr>
                                <w:rFonts w:ascii="Bookman Old Style"/>
                              </w:rPr>
                            </w:pPr>
                            <w:r>
                              <w:rPr>
                                <w:rFonts w:ascii="Bookman Old Style"/>
                                <w:spacing w:val="-10"/>
                              </w:rPr>
                              <w:t>s r a n s</w:t>
                            </w:r>
                          </w:p>
                          <w:p w14:paraId="3F3B5B1E" w14:textId="77777777" w:rsidR="000B2593" w:rsidRDefault="000B2593">
                            <w:pPr>
                              <w:pStyle w:val="Textoindependiente"/>
                              <w:rPr>
                                <w:rFonts w:ascii="Bookman Old Style"/>
                              </w:rPr>
                            </w:pPr>
                          </w:p>
                          <w:p w14:paraId="63235F92" w14:textId="77777777" w:rsidR="000B2593" w:rsidRDefault="000B2593">
                            <w:pPr>
                              <w:pStyle w:val="Textoindependiente"/>
                              <w:spacing w:before="2"/>
                              <w:rPr>
                                <w:rFonts w:ascii="Bookman Old Style"/>
                              </w:rPr>
                            </w:pPr>
                          </w:p>
                          <w:p w14:paraId="5F163D6D" w14:textId="77777777" w:rsidR="000B2593" w:rsidRDefault="00000000">
                            <w:pPr>
                              <w:spacing w:line="247" w:lineRule="auto"/>
                              <w:ind w:left="4" w:right="2" w:firstLine="56"/>
                              <w:jc w:val="both"/>
                              <w:rPr>
                                <w:rFonts w:ascii="Georgia"/>
                                <w:i/>
                                <w:sz w:val="20"/>
                              </w:rPr>
                            </w:pPr>
                            <w:r>
                              <w:rPr>
                                <w:rFonts w:ascii="Georgia"/>
                                <w:i/>
                                <w:spacing w:val="-10"/>
                                <w:w w:val="110"/>
                                <w:sz w:val="20"/>
                              </w:rPr>
                              <w:t xml:space="preserve">n </w:t>
                            </w:r>
                            <w:r>
                              <w:rPr>
                                <w:rFonts w:ascii="Georgia"/>
                                <w:i/>
                                <w:spacing w:val="-10"/>
                                <w:w w:val="115"/>
                                <w:sz w:val="20"/>
                              </w:rPr>
                              <w:t xml:space="preserve">s o </w:t>
                            </w:r>
                            <w:proofErr w:type="spellStart"/>
                            <w:r>
                              <w:rPr>
                                <w:rFonts w:ascii="Georgia"/>
                                <w:i/>
                                <w:spacing w:val="-10"/>
                                <w:w w:val="115"/>
                                <w:sz w:val="20"/>
                              </w:rPr>
                              <w:t>e</w:t>
                            </w:r>
                            <w:proofErr w:type="spellEnd"/>
                            <w:r>
                              <w:rPr>
                                <w:rFonts w:ascii="Georgia"/>
                                <w:i/>
                                <w:spacing w:val="-10"/>
                                <w:w w:val="115"/>
                                <w:sz w:val="20"/>
                              </w:rPr>
                              <w:t xml:space="preserve"> </w:t>
                            </w:r>
                            <w:r>
                              <w:rPr>
                                <w:rFonts w:ascii="Georgia"/>
                                <w:i/>
                                <w:spacing w:val="-6"/>
                                <w:w w:val="110"/>
                                <w:sz w:val="20"/>
                              </w:rPr>
                              <w:t xml:space="preserve">al </w:t>
                            </w:r>
                            <w:r>
                              <w:rPr>
                                <w:rFonts w:ascii="Georgia"/>
                                <w:i/>
                                <w:spacing w:val="-10"/>
                                <w:w w:val="115"/>
                                <w:sz w:val="20"/>
                              </w:rPr>
                              <w:t>e y a</w:t>
                            </w:r>
                          </w:p>
                          <w:p w14:paraId="733F732F" w14:textId="77777777" w:rsidR="000B2593" w:rsidRDefault="000B2593">
                            <w:pPr>
                              <w:pStyle w:val="Textoindependiente"/>
                              <w:spacing w:before="216"/>
                              <w:rPr>
                                <w:rFonts w:ascii="Georgia"/>
                                <w:i/>
                              </w:rPr>
                            </w:pPr>
                          </w:p>
                          <w:p w14:paraId="6432C430" w14:textId="77777777" w:rsidR="000B2593" w:rsidRDefault="00000000">
                            <w:pPr>
                              <w:spacing w:line="247" w:lineRule="auto"/>
                              <w:ind w:firstLine="75"/>
                              <w:jc w:val="both"/>
                              <w:rPr>
                                <w:rFonts w:ascii="Georgia"/>
                                <w:i/>
                                <w:sz w:val="20"/>
                              </w:rPr>
                            </w:pPr>
                            <w:proofErr w:type="spellStart"/>
                            <w:r>
                              <w:rPr>
                                <w:rFonts w:ascii="Georgia"/>
                                <w:i/>
                                <w:spacing w:val="-10"/>
                                <w:w w:val="115"/>
                                <w:sz w:val="20"/>
                              </w:rPr>
                              <w:t>e</w:t>
                            </w:r>
                            <w:proofErr w:type="spellEnd"/>
                            <w:r>
                              <w:rPr>
                                <w:rFonts w:ascii="Georgia"/>
                                <w:i/>
                                <w:spacing w:val="-10"/>
                                <w:w w:val="115"/>
                                <w:sz w:val="20"/>
                              </w:rPr>
                              <w:t xml:space="preserve"> s u a </w:t>
                            </w:r>
                            <w:r>
                              <w:rPr>
                                <w:rFonts w:ascii="Georgia"/>
                                <w:i/>
                                <w:spacing w:val="-6"/>
                                <w:w w:val="115"/>
                                <w:sz w:val="20"/>
                              </w:rPr>
                              <w:t xml:space="preserve">e. </w:t>
                            </w:r>
                            <w:r>
                              <w:rPr>
                                <w:rFonts w:ascii="Georgia"/>
                                <w:i/>
                                <w:spacing w:val="-10"/>
                                <w:w w:val="115"/>
                                <w:sz w:val="20"/>
                              </w:rPr>
                              <w:t xml:space="preserve">a </w:t>
                            </w:r>
                            <w:proofErr w:type="spellStart"/>
                            <w:r>
                              <w:rPr>
                                <w:rFonts w:ascii="Georgia"/>
                                <w:i/>
                                <w:spacing w:val="-10"/>
                                <w:w w:val="115"/>
                                <w:sz w:val="20"/>
                              </w:rPr>
                              <w:t>a</w:t>
                            </w:r>
                            <w:proofErr w:type="spellEnd"/>
                            <w:r>
                              <w:rPr>
                                <w:rFonts w:ascii="Georgia"/>
                                <w:i/>
                                <w:spacing w:val="-10"/>
                                <w:w w:val="115"/>
                                <w:sz w:val="20"/>
                              </w:rPr>
                              <w:t xml:space="preserve"> s a s</w:t>
                            </w:r>
                            <w:r>
                              <w:rPr>
                                <w:rFonts w:ascii="Georgia"/>
                                <w:i/>
                                <w:spacing w:val="40"/>
                                <w:w w:val="115"/>
                                <w:sz w:val="20"/>
                              </w:rPr>
                              <w:t xml:space="preserve"> </w:t>
                            </w:r>
                            <w:proofErr w:type="spellStart"/>
                            <w:r>
                              <w:rPr>
                                <w:rFonts w:ascii="Georgia"/>
                                <w:i/>
                                <w:spacing w:val="-10"/>
                                <w:w w:val="115"/>
                                <w:sz w:val="20"/>
                              </w:rPr>
                              <w:t>s</w:t>
                            </w:r>
                            <w:proofErr w:type="spellEnd"/>
                            <w:r>
                              <w:rPr>
                                <w:rFonts w:ascii="Georgia"/>
                                <w:i/>
                                <w:spacing w:val="-10"/>
                                <w:w w:val="115"/>
                                <w:sz w:val="20"/>
                              </w:rPr>
                              <w:t xml:space="preserve"> a</w:t>
                            </w:r>
                          </w:p>
                        </w:txbxContent>
                      </wps:txbx>
                      <wps:bodyPr wrap="square" lIns="0" tIns="0" rIns="0" bIns="0" rtlCol="0">
                        <a:noAutofit/>
                      </wps:bodyPr>
                    </wps:wsp>
                  </a:graphicData>
                </a:graphic>
              </wp:anchor>
            </w:drawing>
          </mc:Choice>
          <mc:Fallback>
            <w:pict>
              <v:shape w14:anchorId="7CFE85D8" id="Textbox 308" o:spid="_x0000_s1194" type="#_x0000_t202" style="position:absolute;left:0;text-align:left;margin-left:528.9pt;margin-top:1.65pt;width:9.7pt;height:663.3pt;z-index:-206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" filled="f" stroked="f">
                <v:textbox inset="0,0,0,0">
                  <w:txbxContent>
                    <w:p w14:paraId="44BB575D" w14:textId="77777777" w:rsidR="000B2593" w:rsidRDefault="00000000">
                      <w:pPr>
                        <w:spacing w:line="163" w:lineRule="exact"/>
                        <w:ind w:left="73"/>
                        <w:rPr>
                          <w:rFonts w:ascii="Calibri"/>
                          <w:sz w:val="16"/>
                        </w:rPr>
                      </w:pPr>
                      <w:r>
                        <w:rPr>
                          <w:rFonts w:ascii="Calibri"/>
                          <w:spacing w:val="-5"/>
                          <w:sz w:val="16"/>
                        </w:rPr>
                        <w:t>id</w:t>
                      </w:r>
                    </w:p>
                    <w:p w14:paraId="621371A9" w14:textId="77777777" w:rsidR="000B2593" w:rsidRDefault="00000000">
                      <w:pPr>
                        <w:ind w:left="80"/>
                        <w:rPr>
                          <w:rFonts w:ascii="Calibri"/>
                          <w:sz w:val="16"/>
                        </w:rPr>
                      </w:pPr>
                      <w:r>
                        <w:rPr>
                          <w:rFonts w:ascii="Calibri"/>
                          <w:color w:val="808080"/>
                          <w:spacing w:val="-5"/>
                          <w:sz w:val="16"/>
                        </w:rPr>
                        <w:t>al</w:t>
                      </w:r>
                    </w:p>
                    <w:p w14:paraId="1EFC494C" w14:textId="77777777" w:rsidR="000B2593" w:rsidRDefault="000B2593">
                      <w:pPr>
                        <w:pStyle w:val="Textoindependiente"/>
                        <w:spacing w:before="83"/>
                        <w:rPr>
                          <w:rFonts w:ascii="Calibri"/>
                          <w:sz w:val="16"/>
                        </w:rPr>
                      </w:pPr>
                    </w:p>
                    <w:p w14:paraId="4F94A779" w14:textId="77777777" w:rsidR="000B2593" w:rsidRDefault="00000000">
                      <w:pPr>
                        <w:ind w:left="69"/>
                        <w:rPr>
                          <w:rFonts w:ascii="Georgia"/>
                          <w:i/>
                          <w:sz w:val="20"/>
                        </w:rPr>
                      </w:pPr>
                      <w:r>
                        <w:rPr>
                          <w:rFonts w:ascii="Georgia"/>
                          <w:i/>
                          <w:spacing w:val="-10"/>
                          <w:w w:val="105"/>
                          <w:sz w:val="20"/>
                        </w:rPr>
                        <w:t>a</w:t>
                      </w:r>
                    </w:p>
                    <w:p w14:paraId="14E9B602" w14:textId="77777777" w:rsidR="000B2593" w:rsidRDefault="00000000">
                      <w:pPr>
                        <w:spacing w:before="4"/>
                        <w:ind w:left="108"/>
                        <w:rPr>
                          <w:rFonts w:ascii="Georgia"/>
                          <w:i/>
                          <w:sz w:val="20"/>
                        </w:rPr>
                      </w:pPr>
                      <w:r>
                        <w:rPr>
                          <w:rFonts w:ascii="Georgia"/>
                          <w:i/>
                          <w:spacing w:val="-10"/>
                          <w:w w:val="115"/>
                          <w:sz w:val="20"/>
                        </w:rPr>
                        <w:t>,</w:t>
                      </w:r>
                    </w:p>
                    <w:p w14:paraId="64F83787" w14:textId="77777777" w:rsidR="000B2593" w:rsidRDefault="00000000">
                      <w:pPr>
                        <w:spacing w:before="7" w:line="244" w:lineRule="auto"/>
                        <w:ind w:left="1" w:firstLine="59"/>
                        <w:rPr>
                          <w:rFonts w:ascii="Georgia"/>
                          <w:i/>
                          <w:sz w:val="20"/>
                        </w:rPr>
                      </w:pPr>
                      <w:r>
                        <w:rPr>
                          <w:rFonts w:ascii="Georgia"/>
                          <w:i/>
                          <w:spacing w:val="-12"/>
                          <w:w w:val="110"/>
                          <w:sz w:val="20"/>
                        </w:rPr>
                        <w:t xml:space="preserve">a </w:t>
                      </w:r>
                      <w:r>
                        <w:rPr>
                          <w:rFonts w:ascii="Georgia"/>
                          <w:i/>
                          <w:spacing w:val="-5"/>
                          <w:w w:val="115"/>
                          <w:sz w:val="20"/>
                        </w:rPr>
                        <w:t>el</w:t>
                      </w:r>
                    </w:p>
                    <w:p w14:paraId="217716DA" w14:textId="77777777" w:rsidR="000B2593" w:rsidRDefault="000B2593">
                      <w:pPr>
                        <w:pStyle w:val="Textoindependiente"/>
                        <w:rPr>
                          <w:rFonts w:ascii="Georgia"/>
                          <w:i/>
                        </w:rPr>
                      </w:pPr>
                    </w:p>
                    <w:p w14:paraId="70B476BE" w14:textId="77777777" w:rsidR="000B2593" w:rsidRDefault="000B2593">
                      <w:pPr>
                        <w:pStyle w:val="Textoindependiente"/>
                        <w:spacing w:before="9"/>
                        <w:rPr>
                          <w:rFonts w:ascii="Georgia"/>
                          <w:i/>
                        </w:rPr>
                      </w:pPr>
                    </w:p>
                    <w:p w14:paraId="563C5726" w14:textId="77777777" w:rsidR="000B2593" w:rsidRDefault="00000000">
                      <w:pPr>
                        <w:ind w:left="56" w:firstLine="27"/>
                        <w:jc w:val="both"/>
                        <w:rPr>
                          <w:rFonts w:ascii="Bookman Old Style"/>
                          <w:b/>
                          <w:i/>
                          <w:sz w:val="20"/>
                        </w:rPr>
                      </w:pPr>
                      <w:r>
                        <w:rPr>
                          <w:rFonts w:ascii="Bookman Old Style"/>
                          <w:spacing w:val="-10"/>
                          <w:w w:val="105"/>
                          <w:sz w:val="20"/>
                        </w:rPr>
                        <w:t xml:space="preserve">s o </w:t>
                      </w:r>
                      <w:r>
                        <w:rPr>
                          <w:rFonts w:ascii="Bookman Old Style"/>
                          <w:b/>
                          <w:i/>
                          <w:spacing w:val="-10"/>
                          <w:w w:val="105"/>
                          <w:sz w:val="20"/>
                        </w:rPr>
                        <w:t xml:space="preserve">e </w:t>
                      </w:r>
                      <w:proofErr w:type="spellStart"/>
                      <w:r>
                        <w:rPr>
                          <w:rFonts w:ascii="Bookman Old Style"/>
                          <w:b/>
                          <w:i/>
                          <w:spacing w:val="-10"/>
                          <w:w w:val="105"/>
                          <w:sz w:val="20"/>
                        </w:rPr>
                        <w:t>e</w:t>
                      </w:r>
                      <w:proofErr w:type="spellEnd"/>
                    </w:p>
                    <w:p w14:paraId="63E83E05" w14:textId="77777777" w:rsidR="000B2593" w:rsidRDefault="000B2593">
                      <w:pPr>
                        <w:pStyle w:val="Textoindependiente"/>
                        <w:rPr>
                          <w:rFonts w:ascii="Bookman Old Style"/>
                          <w:b/>
                          <w:i/>
                        </w:rPr>
                      </w:pPr>
                    </w:p>
                    <w:p w14:paraId="5FA03143" w14:textId="77777777" w:rsidR="000B2593" w:rsidRDefault="000B2593">
                      <w:pPr>
                        <w:pStyle w:val="Textoindependiente"/>
                        <w:spacing w:before="39"/>
                        <w:rPr>
                          <w:rFonts w:ascii="Bookman Old Style"/>
                          <w:b/>
                          <w:i/>
                        </w:rPr>
                      </w:pPr>
                    </w:p>
                    <w:p w14:paraId="1F8EC350" w14:textId="77777777" w:rsidR="000B2593" w:rsidRDefault="00000000">
                      <w:pPr>
                        <w:pStyle w:val="Textoindependiente"/>
                        <w:spacing w:line="237" w:lineRule="auto"/>
                        <w:ind w:left="57" w:right="2" w:firstLine="29"/>
                        <w:jc w:val="both"/>
                        <w:rPr>
                          <w:rFonts w:ascii="Bookman Old Style"/>
                        </w:rPr>
                      </w:pPr>
                      <w:r>
                        <w:rPr>
                          <w:rFonts w:ascii="Bookman Old Style"/>
                          <w:spacing w:val="-10"/>
                        </w:rPr>
                        <w:t xml:space="preserve">s </w:t>
                      </w:r>
                      <w:r>
                        <w:rPr>
                          <w:rFonts w:ascii="Bookman Old Style"/>
                          <w:spacing w:val="-10"/>
                          <w:w w:val="105"/>
                        </w:rPr>
                        <w:t>a y o</w:t>
                      </w:r>
                    </w:p>
                    <w:p w14:paraId="42E7A416" w14:textId="77777777" w:rsidR="000B2593" w:rsidRDefault="000B2593">
                      <w:pPr>
                        <w:pStyle w:val="Textoindependiente"/>
                        <w:spacing w:before="234"/>
                        <w:rPr>
                          <w:rFonts w:ascii="Bookman Old Style"/>
                        </w:rPr>
                      </w:pPr>
                    </w:p>
                    <w:p w14:paraId="4B8EB988" w14:textId="77777777" w:rsidR="000B2593" w:rsidRDefault="00000000">
                      <w:pPr>
                        <w:pStyle w:val="Textoindependiente"/>
                        <w:spacing w:line="237" w:lineRule="auto"/>
                        <w:ind w:left="54" w:right="3" w:firstLine="4"/>
                        <w:jc w:val="both"/>
                        <w:rPr>
                          <w:rFonts w:ascii="Bookman Old Style"/>
                        </w:rPr>
                      </w:pPr>
                      <w:r>
                        <w:rPr>
                          <w:rFonts w:ascii="Bookman Old Style"/>
                          <w:spacing w:val="-10"/>
                        </w:rPr>
                        <w:t xml:space="preserve">n </w:t>
                      </w:r>
                      <w:proofErr w:type="spellStart"/>
                      <w:r>
                        <w:rPr>
                          <w:rFonts w:ascii="Bookman Old Style"/>
                          <w:spacing w:val="-10"/>
                        </w:rPr>
                        <w:t>n</w:t>
                      </w:r>
                      <w:proofErr w:type="spellEnd"/>
                      <w:r>
                        <w:rPr>
                          <w:rFonts w:ascii="Bookman Old Style"/>
                          <w:spacing w:val="-10"/>
                        </w:rPr>
                        <w:t xml:space="preserve"> </w:t>
                      </w:r>
                      <w:r>
                        <w:rPr>
                          <w:rFonts w:ascii="Bookman Old Style"/>
                          <w:spacing w:val="-10"/>
                          <w:w w:val="105"/>
                        </w:rPr>
                        <w:t xml:space="preserve">s e </w:t>
                      </w:r>
                      <w:proofErr w:type="spellStart"/>
                      <w:r>
                        <w:rPr>
                          <w:rFonts w:ascii="Bookman Old Style"/>
                          <w:spacing w:val="-10"/>
                          <w:w w:val="105"/>
                        </w:rPr>
                        <w:t>e</w:t>
                      </w:r>
                      <w:proofErr w:type="spellEnd"/>
                    </w:p>
                    <w:p w14:paraId="3D707292" w14:textId="77777777" w:rsidR="000B2593" w:rsidRDefault="000B2593">
                      <w:pPr>
                        <w:pStyle w:val="Textoindependiente"/>
                        <w:rPr>
                          <w:rFonts w:ascii="Bookman Old Style"/>
                        </w:rPr>
                      </w:pPr>
                    </w:p>
                    <w:p w14:paraId="1DE80E8D" w14:textId="77777777" w:rsidR="000B2593" w:rsidRDefault="000B2593">
                      <w:pPr>
                        <w:pStyle w:val="Textoindependiente"/>
                        <w:rPr>
                          <w:rFonts w:ascii="Bookman Old Style"/>
                        </w:rPr>
                      </w:pPr>
                    </w:p>
                    <w:p w14:paraId="6A8303F2" w14:textId="77777777" w:rsidR="000B2593" w:rsidRDefault="00000000">
                      <w:pPr>
                        <w:pStyle w:val="Textoindependiente"/>
                        <w:spacing w:line="237" w:lineRule="auto"/>
                        <w:ind w:left="54" w:right="2" w:firstLine="32"/>
                        <w:jc w:val="both"/>
                        <w:rPr>
                          <w:rFonts w:ascii="Bookman Old Style"/>
                        </w:rPr>
                      </w:pPr>
                      <w:r>
                        <w:rPr>
                          <w:rFonts w:ascii="Bookman Old Style"/>
                          <w:spacing w:val="-10"/>
                        </w:rPr>
                        <w:t>s r a n s</w:t>
                      </w:r>
                    </w:p>
                    <w:p w14:paraId="3F3B5B1E" w14:textId="77777777" w:rsidR="000B2593" w:rsidRDefault="000B2593">
                      <w:pPr>
                        <w:pStyle w:val="Textoindependiente"/>
                        <w:rPr>
                          <w:rFonts w:ascii="Bookman Old Style"/>
                        </w:rPr>
                      </w:pPr>
                    </w:p>
                    <w:p w14:paraId="63235F92" w14:textId="77777777" w:rsidR="000B2593" w:rsidRDefault="000B2593">
                      <w:pPr>
                        <w:pStyle w:val="Textoindependiente"/>
                        <w:spacing w:before="2"/>
                        <w:rPr>
                          <w:rFonts w:ascii="Bookman Old Style"/>
                        </w:rPr>
                      </w:pPr>
                    </w:p>
                    <w:p w14:paraId="5F163D6D" w14:textId="77777777" w:rsidR="000B2593" w:rsidRDefault="00000000">
                      <w:pPr>
                        <w:spacing w:line="247" w:lineRule="auto"/>
                        <w:ind w:left="4" w:right="2" w:firstLine="56"/>
                        <w:jc w:val="both"/>
                        <w:rPr>
                          <w:rFonts w:ascii="Georgia"/>
                          <w:i/>
                          <w:sz w:val="20"/>
                        </w:rPr>
                      </w:pPr>
                      <w:r>
                        <w:rPr>
                          <w:rFonts w:ascii="Georgia"/>
                          <w:i/>
                          <w:spacing w:val="-10"/>
                          <w:w w:val="110"/>
                          <w:sz w:val="20"/>
                        </w:rPr>
                        <w:t xml:space="preserve">n </w:t>
                      </w:r>
                      <w:r>
                        <w:rPr>
                          <w:rFonts w:ascii="Georgia"/>
                          <w:i/>
                          <w:spacing w:val="-10"/>
                          <w:w w:val="115"/>
                          <w:sz w:val="20"/>
                        </w:rPr>
                        <w:t xml:space="preserve">s o </w:t>
                      </w:r>
                      <w:proofErr w:type="spellStart"/>
                      <w:r>
                        <w:rPr>
                          <w:rFonts w:ascii="Georgia"/>
                          <w:i/>
                          <w:spacing w:val="-10"/>
                          <w:w w:val="115"/>
                          <w:sz w:val="20"/>
                        </w:rPr>
                        <w:t>e</w:t>
                      </w:r>
                      <w:proofErr w:type="spellEnd"/>
                      <w:r>
                        <w:rPr>
                          <w:rFonts w:ascii="Georgia"/>
                          <w:i/>
                          <w:spacing w:val="-10"/>
                          <w:w w:val="115"/>
                          <w:sz w:val="20"/>
                        </w:rPr>
                        <w:t xml:space="preserve"> </w:t>
                      </w:r>
                      <w:r>
                        <w:rPr>
                          <w:rFonts w:ascii="Georgia"/>
                          <w:i/>
                          <w:spacing w:val="-6"/>
                          <w:w w:val="110"/>
                          <w:sz w:val="20"/>
                        </w:rPr>
                        <w:t xml:space="preserve">al </w:t>
                      </w:r>
                      <w:r>
                        <w:rPr>
                          <w:rFonts w:ascii="Georgia"/>
                          <w:i/>
                          <w:spacing w:val="-10"/>
                          <w:w w:val="115"/>
                          <w:sz w:val="20"/>
                        </w:rPr>
                        <w:t>e y a</w:t>
                      </w:r>
                    </w:p>
                    <w:p w14:paraId="733F732F" w14:textId="77777777" w:rsidR="000B2593" w:rsidRDefault="000B2593">
                      <w:pPr>
                        <w:pStyle w:val="Textoindependiente"/>
                        <w:spacing w:before="216"/>
                        <w:rPr>
                          <w:rFonts w:ascii="Georgia"/>
                          <w:i/>
                        </w:rPr>
                      </w:pPr>
                    </w:p>
                    <w:p w14:paraId="6432C430" w14:textId="77777777" w:rsidR="000B2593" w:rsidRDefault="00000000">
                      <w:pPr>
                        <w:spacing w:line="247" w:lineRule="auto"/>
                        <w:ind w:firstLine="75"/>
                        <w:jc w:val="both"/>
                        <w:rPr>
                          <w:rFonts w:ascii="Georgia"/>
                          <w:i/>
                          <w:sz w:val="20"/>
                        </w:rPr>
                      </w:pPr>
                      <w:proofErr w:type="spellStart"/>
                      <w:r>
                        <w:rPr>
                          <w:rFonts w:ascii="Georgia"/>
                          <w:i/>
                          <w:spacing w:val="-10"/>
                          <w:w w:val="115"/>
                          <w:sz w:val="20"/>
                        </w:rPr>
                        <w:t>e</w:t>
                      </w:r>
                      <w:proofErr w:type="spellEnd"/>
                      <w:r>
                        <w:rPr>
                          <w:rFonts w:ascii="Georgia"/>
                          <w:i/>
                          <w:spacing w:val="-10"/>
                          <w:w w:val="115"/>
                          <w:sz w:val="20"/>
                        </w:rPr>
                        <w:t xml:space="preserve"> s u a </w:t>
                      </w:r>
                      <w:r>
                        <w:rPr>
                          <w:rFonts w:ascii="Georgia"/>
                          <w:i/>
                          <w:spacing w:val="-6"/>
                          <w:w w:val="115"/>
                          <w:sz w:val="20"/>
                        </w:rPr>
                        <w:t xml:space="preserve">e. </w:t>
                      </w:r>
                      <w:r>
                        <w:rPr>
                          <w:rFonts w:ascii="Georgia"/>
                          <w:i/>
                          <w:spacing w:val="-10"/>
                          <w:w w:val="115"/>
                          <w:sz w:val="20"/>
                        </w:rPr>
                        <w:t xml:space="preserve">a </w:t>
                      </w:r>
                      <w:proofErr w:type="spellStart"/>
                      <w:r>
                        <w:rPr>
                          <w:rFonts w:ascii="Georgia"/>
                          <w:i/>
                          <w:spacing w:val="-10"/>
                          <w:w w:val="115"/>
                          <w:sz w:val="20"/>
                        </w:rPr>
                        <w:t>a</w:t>
                      </w:r>
                      <w:proofErr w:type="spellEnd"/>
                      <w:r>
                        <w:rPr>
                          <w:rFonts w:ascii="Georgia"/>
                          <w:i/>
                          <w:spacing w:val="-10"/>
                          <w:w w:val="115"/>
                          <w:sz w:val="20"/>
                        </w:rPr>
                        <w:t xml:space="preserve"> s a s</w:t>
                      </w:r>
                      <w:r>
                        <w:rPr>
                          <w:rFonts w:ascii="Georgia"/>
                          <w:i/>
                          <w:spacing w:val="40"/>
                          <w:w w:val="115"/>
                          <w:sz w:val="20"/>
                        </w:rPr>
                        <w:t xml:space="preserve"> </w:t>
                      </w:r>
                      <w:proofErr w:type="spellStart"/>
                      <w:r>
                        <w:rPr>
                          <w:rFonts w:ascii="Georgia"/>
                          <w:i/>
                          <w:spacing w:val="-10"/>
                          <w:w w:val="115"/>
                          <w:sz w:val="20"/>
                        </w:rPr>
                        <w:t>s</w:t>
                      </w:r>
                      <w:proofErr w:type="spellEnd"/>
                      <w:r>
                        <w:rPr>
                          <w:rFonts w:ascii="Georgia"/>
                          <w:i/>
                          <w:spacing w:val="-10"/>
                          <w:w w:val="115"/>
                          <w:sz w:val="20"/>
                        </w:rPr>
                        <w:t xml:space="preserve"> a</w:t>
                      </w:r>
                    </w:p>
                  </w:txbxContent>
                </v:textbox>
                <w10:wrap anchorx="page"/>
              </v:shape>
            </w:pict>
          </mc:Fallback>
        </mc:AlternateContent>
      </w:r>
      <w:r>
        <w:rPr>
          <w:rFonts w:ascii="Calibri"/>
          <w:sz w:val="16"/>
        </w:rPr>
        <w:t>Ayuntamiento</w:t>
      </w:r>
      <w:r>
        <w:rPr>
          <w:rFonts w:ascii="Calibri"/>
          <w:spacing w:val="-3"/>
          <w:sz w:val="16"/>
        </w:rPr>
        <w:t xml:space="preserve"> </w:t>
      </w:r>
      <w:r>
        <w:rPr>
          <w:rFonts w:ascii="Calibri"/>
          <w:sz w:val="16"/>
        </w:rPr>
        <w:t>de</w:t>
      </w:r>
      <w:r>
        <w:rPr>
          <w:rFonts w:ascii="Calibri"/>
          <w:spacing w:val="-2"/>
          <w:sz w:val="16"/>
        </w:rPr>
        <w:t xml:space="preserve"> </w:t>
      </w:r>
      <w:r>
        <w:rPr>
          <w:rFonts w:ascii="Calibri"/>
          <w:sz w:val="16"/>
        </w:rPr>
        <w:t>Las</w:t>
      </w:r>
      <w:r>
        <w:rPr>
          <w:rFonts w:ascii="Calibri"/>
          <w:spacing w:val="-3"/>
          <w:sz w:val="16"/>
        </w:rPr>
        <w:t xml:space="preserve"> </w:t>
      </w:r>
      <w:r>
        <w:rPr>
          <w:rFonts w:ascii="Calibri"/>
          <w:sz w:val="16"/>
        </w:rPr>
        <w:t>Rozas</w:t>
      </w:r>
      <w:r>
        <w:rPr>
          <w:rFonts w:ascii="Calibri"/>
          <w:spacing w:val="-3"/>
          <w:sz w:val="16"/>
        </w:rPr>
        <w:t xml:space="preserve"> </w:t>
      </w:r>
      <w:r>
        <w:rPr>
          <w:rFonts w:ascii="Calibri"/>
          <w:sz w:val="16"/>
        </w:rPr>
        <w:t>de</w:t>
      </w:r>
      <w:r>
        <w:rPr>
          <w:rFonts w:ascii="Calibri"/>
          <w:spacing w:val="-2"/>
          <w:sz w:val="16"/>
        </w:rPr>
        <w:t xml:space="preserve"> </w:t>
      </w:r>
      <w:proofErr w:type="spellStart"/>
      <w:r>
        <w:rPr>
          <w:rFonts w:ascii="Calibri"/>
          <w:spacing w:val="-4"/>
          <w:sz w:val="16"/>
        </w:rPr>
        <w:t>Madr</w:t>
      </w:r>
      <w:proofErr w:type="spellEnd"/>
    </w:p>
    <w:p w14:paraId="32B8B742" w14:textId="77777777" w:rsidR="000B2593" w:rsidRDefault="00000000">
      <w:pPr>
        <w:spacing w:before="1"/>
        <w:ind w:right="1065"/>
        <w:jc w:val="right"/>
        <w:rPr>
          <w:rFonts w:ascii="Calibri" w:hAnsi="Calibri"/>
          <w:sz w:val="16"/>
        </w:rPr>
      </w:pPr>
      <w:r>
        <w:rPr>
          <w:rFonts w:ascii="Calibri" w:hAnsi="Calibri"/>
          <w:color w:val="808080"/>
          <w:sz w:val="16"/>
        </w:rPr>
        <w:t>Asesoría</w:t>
      </w:r>
      <w:r>
        <w:rPr>
          <w:rFonts w:ascii="Calibri" w:hAnsi="Calibri"/>
          <w:color w:val="808080"/>
          <w:spacing w:val="-3"/>
          <w:sz w:val="16"/>
        </w:rPr>
        <w:t xml:space="preserve"> </w:t>
      </w:r>
      <w:r>
        <w:rPr>
          <w:rFonts w:ascii="Calibri" w:hAnsi="Calibri"/>
          <w:color w:val="808080"/>
          <w:sz w:val="16"/>
        </w:rPr>
        <w:t>Jurídica</w:t>
      </w:r>
      <w:r>
        <w:rPr>
          <w:rFonts w:ascii="Calibri" w:hAnsi="Calibri"/>
          <w:color w:val="808080"/>
          <w:spacing w:val="-4"/>
          <w:sz w:val="16"/>
        </w:rPr>
        <w:t xml:space="preserve"> </w:t>
      </w:r>
      <w:proofErr w:type="spellStart"/>
      <w:r>
        <w:rPr>
          <w:rFonts w:ascii="Calibri" w:hAnsi="Calibri"/>
          <w:color w:val="808080"/>
          <w:spacing w:val="-2"/>
          <w:sz w:val="16"/>
        </w:rPr>
        <w:t>Municip</w:t>
      </w:r>
      <w:proofErr w:type="spellEnd"/>
    </w:p>
    <w:p w14:paraId="735B4002" w14:textId="77777777" w:rsidR="000B2593" w:rsidRDefault="000B2593">
      <w:pPr>
        <w:pStyle w:val="Textoindependiente"/>
        <w:spacing w:before="77"/>
        <w:rPr>
          <w:rFonts w:ascii="Calibri"/>
          <w:sz w:val="16"/>
        </w:rPr>
      </w:pPr>
    </w:p>
    <w:p w14:paraId="0EB36F30" w14:textId="77777777" w:rsidR="000B2593" w:rsidRDefault="00000000" w:rsidP="00115797">
      <w:pPr>
        <w:spacing w:line="244" w:lineRule="auto"/>
        <w:ind w:left="104" w:right="1058" w:firstLine="816"/>
        <w:rPr>
          <w:rFonts w:ascii="Georgia" w:hAnsi="Georgia"/>
          <w:i/>
          <w:sz w:val="20"/>
        </w:rPr>
      </w:pPr>
      <w:r>
        <w:rPr>
          <w:rFonts w:ascii="Bookman Old Style" w:hAnsi="Bookman Old Style"/>
          <w:b/>
          <w:i/>
          <w:w w:val="110"/>
          <w:sz w:val="20"/>
        </w:rPr>
        <w:t>Desde la fecha de factura más treinta días</w:t>
      </w:r>
      <w:r>
        <w:rPr>
          <w:rFonts w:ascii="Georgia" w:hAnsi="Georgia"/>
          <w:i/>
          <w:w w:val="110"/>
          <w:sz w:val="20"/>
        </w:rPr>
        <w:t>.</w:t>
      </w:r>
      <w:r>
        <w:rPr>
          <w:rFonts w:ascii="Georgia" w:hAnsi="Georgia"/>
          <w:i/>
          <w:spacing w:val="40"/>
          <w:w w:val="110"/>
          <w:sz w:val="20"/>
        </w:rPr>
        <w:t xml:space="preserve"> </w:t>
      </w:r>
      <w:r>
        <w:rPr>
          <w:rFonts w:ascii="Georgia" w:hAnsi="Georgia"/>
          <w:i/>
          <w:w w:val="110"/>
          <w:sz w:val="20"/>
        </w:rPr>
        <w:t>Se</w:t>
      </w:r>
      <w:r>
        <w:rPr>
          <w:rFonts w:ascii="Georgia" w:hAnsi="Georgia"/>
          <w:i/>
          <w:spacing w:val="40"/>
          <w:w w:val="110"/>
          <w:sz w:val="20"/>
        </w:rPr>
        <w:t xml:space="preserve"> </w:t>
      </w:r>
      <w:r>
        <w:rPr>
          <w:rFonts w:ascii="Georgia" w:hAnsi="Georgia"/>
          <w:i/>
          <w:w w:val="110"/>
          <w:sz w:val="20"/>
        </w:rPr>
        <w:t>toma</w:t>
      </w:r>
      <w:r>
        <w:rPr>
          <w:rFonts w:ascii="Georgia" w:hAnsi="Georgia"/>
          <w:i/>
          <w:spacing w:val="40"/>
          <w:w w:val="110"/>
          <w:sz w:val="20"/>
        </w:rPr>
        <w:t xml:space="preserve"> </w:t>
      </w:r>
      <w:r>
        <w:rPr>
          <w:rFonts w:ascii="Georgia" w:hAnsi="Georgia"/>
          <w:i/>
          <w:w w:val="110"/>
          <w:sz w:val="20"/>
        </w:rPr>
        <w:t>en</w:t>
      </w:r>
      <w:r>
        <w:rPr>
          <w:rFonts w:ascii="Georgia" w:hAnsi="Georgia"/>
          <w:i/>
          <w:spacing w:val="40"/>
          <w:w w:val="110"/>
          <w:sz w:val="20"/>
        </w:rPr>
        <w:t xml:space="preserve"> </w:t>
      </w:r>
      <w:r>
        <w:rPr>
          <w:rFonts w:ascii="Georgia" w:hAnsi="Georgia"/>
          <w:i/>
          <w:w w:val="110"/>
          <w:sz w:val="20"/>
        </w:rPr>
        <w:t>consideración</w:t>
      </w:r>
      <w:r>
        <w:rPr>
          <w:rFonts w:ascii="Georgia" w:hAnsi="Georgia"/>
          <w:i/>
          <w:spacing w:val="40"/>
          <w:w w:val="110"/>
          <w:sz w:val="20"/>
        </w:rPr>
        <w:t xml:space="preserve"> </w:t>
      </w:r>
      <w:r>
        <w:rPr>
          <w:rFonts w:ascii="Georgia" w:hAnsi="Georgia"/>
          <w:i/>
          <w:w w:val="110"/>
          <w:sz w:val="20"/>
        </w:rPr>
        <w:t>l fecha</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factura</w:t>
      </w:r>
      <w:r>
        <w:rPr>
          <w:rFonts w:ascii="Georgia" w:hAnsi="Georgia"/>
          <w:i/>
          <w:spacing w:val="40"/>
          <w:w w:val="110"/>
          <w:sz w:val="20"/>
        </w:rPr>
        <w:t xml:space="preserve"> </w:t>
      </w:r>
      <w:r>
        <w:rPr>
          <w:rFonts w:ascii="Georgia" w:hAnsi="Georgia"/>
          <w:i/>
          <w:w w:val="110"/>
          <w:sz w:val="20"/>
        </w:rPr>
        <w:t>partiendo</w:t>
      </w:r>
      <w:r>
        <w:rPr>
          <w:rFonts w:ascii="Georgia" w:hAnsi="Georgia"/>
          <w:i/>
          <w:spacing w:val="40"/>
          <w:w w:val="110"/>
          <w:sz w:val="20"/>
        </w:rPr>
        <w:t xml:space="preserve"> </w:t>
      </w:r>
      <w:r>
        <w:rPr>
          <w:rFonts w:ascii="Georgia" w:hAnsi="Georgia"/>
          <w:i/>
          <w:w w:val="110"/>
          <w:sz w:val="20"/>
        </w:rPr>
        <w:t>de</w:t>
      </w:r>
      <w:r>
        <w:rPr>
          <w:rFonts w:ascii="Georgia" w:hAnsi="Georgia"/>
          <w:i/>
          <w:spacing w:val="39"/>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presunción</w:t>
      </w:r>
      <w:r>
        <w:rPr>
          <w:rFonts w:ascii="Georgia" w:hAnsi="Georgia"/>
          <w:i/>
          <w:spacing w:val="40"/>
          <w:w w:val="110"/>
          <w:sz w:val="20"/>
        </w:rPr>
        <w:t xml:space="preserve"> </w:t>
      </w:r>
      <w:r>
        <w:rPr>
          <w:rFonts w:ascii="Georgia" w:hAnsi="Georgia"/>
          <w:i/>
          <w:w w:val="110"/>
          <w:sz w:val="20"/>
        </w:rPr>
        <w:t>de</w:t>
      </w:r>
      <w:r>
        <w:rPr>
          <w:rFonts w:ascii="Georgia" w:hAnsi="Georgia"/>
          <w:i/>
          <w:spacing w:val="40"/>
          <w:w w:val="110"/>
          <w:sz w:val="20"/>
        </w:rPr>
        <w:t xml:space="preserve"> </w:t>
      </w:r>
      <w:r>
        <w:rPr>
          <w:rFonts w:ascii="Georgia" w:hAnsi="Georgia"/>
          <w:i/>
          <w:w w:val="110"/>
          <w:sz w:val="20"/>
        </w:rPr>
        <w:t>que</w:t>
      </w:r>
      <w:r>
        <w:rPr>
          <w:rFonts w:ascii="Georgia" w:hAnsi="Georgia"/>
          <w:i/>
          <w:spacing w:val="40"/>
          <w:w w:val="110"/>
          <w:sz w:val="20"/>
        </w:rPr>
        <w:t xml:space="preserve"> </w:t>
      </w:r>
      <w:r>
        <w:rPr>
          <w:rFonts w:ascii="Georgia" w:hAnsi="Georgia"/>
          <w:i/>
          <w:w w:val="110"/>
          <w:sz w:val="20"/>
        </w:rPr>
        <w:t>también</w:t>
      </w:r>
      <w:r>
        <w:rPr>
          <w:rFonts w:ascii="Georgia" w:hAnsi="Georgia"/>
          <w:i/>
          <w:spacing w:val="40"/>
          <w:w w:val="110"/>
          <w:sz w:val="20"/>
        </w:rPr>
        <w:t xml:space="preserve"> </w:t>
      </w:r>
      <w:r>
        <w:rPr>
          <w:rFonts w:ascii="Georgia" w:hAnsi="Georgia"/>
          <w:i/>
          <w:w w:val="110"/>
          <w:sz w:val="20"/>
        </w:rPr>
        <w:t>es</w:t>
      </w:r>
      <w:r>
        <w:rPr>
          <w:rFonts w:ascii="Georgia" w:hAnsi="Georgia"/>
          <w:i/>
          <w:spacing w:val="40"/>
          <w:w w:val="110"/>
          <w:sz w:val="20"/>
        </w:rPr>
        <w:t xml:space="preserve"> </w:t>
      </w:r>
      <w:r>
        <w:rPr>
          <w:rFonts w:ascii="Georgia" w:hAnsi="Georgia"/>
          <w:i/>
          <w:w w:val="110"/>
          <w:sz w:val="20"/>
        </w:rPr>
        <w:t>la</w:t>
      </w:r>
      <w:r>
        <w:rPr>
          <w:rFonts w:ascii="Georgia" w:hAnsi="Georgia"/>
          <w:i/>
          <w:spacing w:val="40"/>
          <w:w w:val="110"/>
          <w:sz w:val="20"/>
        </w:rPr>
        <w:t xml:space="preserve"> </w:t>
      </w:r>
      <w:r>
        <w:rPr>
          <w:rFonts w:ascii="Georgia" w:hAnsi="Georgia"/>
          <w:i/>
          <w:w w:val="110"/>
          <w:sz w:val="20"/>
        </w:rPr>
        <w:t>fecha</w:t>
      </w:r>
      <w:r>
        <w:rPr>
          <w:rFonts w:ascii="Georgia" w:hAnsi="Georgia"/>
          <w:i/>
          <w:spacing w:val="40"/>
          <w:w w:val="110"/>
          <w:sz w:val="20"/>
        </w:rPr>
        <w:t xml:space="preserve"> </w:t>
      </w:r>
      <w:r>
        <w:rPr>
          <w:rFonts w:ascii="Georgia" w:hAnsi="Georgia"/>
          <w:i/>
          <w:w w:val="110"/>
          <w:sz w:val="20"/>
        </w:rPr>
        <w:t>de</w:t>
      </w:r>
      <w:r>
        <w:rPr>
          <w:rFonts w:ascii="Georgia" w:hAnsi="Georgia"/>
          <w:i/>
          <w:spacing w:val="39"/>
          <w:w w:val="110"/>
          <w:sz w:val="20"/>
        </w:rPr>
        <w:t xml:space="preserve"> </w:t>
      </w:r>
      <w:r>
        <w:rPr>
          <w:rFonts w:ascii="Georgia" w:hAnsi="Georgia"/>
          <w:i/>
          <w:w w:val="110"/>
          <w:sz w:val="20"/>
        </w:rPr>
        <w:t>su</w:t>
      </w:r>
      <w:r>
        <w:rPr>
          <w:rFonts w:ascii="Georgia" w:hAnsi="Georgia"/>
          <w:i/>
          <w:spacing w:val="40"/>
          <w:w w:val="110"/>
          <w:sz w:val="20"/>
        </w:rPr>
        <w:t xml:space="preserve"> </w:t>
      </w:r>
      <w:r>
        <w:rPr>
          <w:rFonts w:ascii="Georgia" w:hAnsi="Georgia"/>
          <w:i/>
          <w:w w:val="110"/>
          <w:sz w:val="20"/>
        </w:rPr>
        <w:t>registro teniendo</w:t>
      </w:r>
      <w:r>
        <w:rPr>
          <w:rFonts w:ascii="Georgia" w:hAnsi="Georgia"/>
          <w:i/>
          <w:spacing w:val="80"/>
          <w:w w:val="110"/>
          <w:sz w:val="20"/>
        </w:rPr>
        <w:t xml:space="preserve"> </w:t>
      </w:r>
      <w:r>
        <w:rPr>
          <w:rFonts w:ascii="Georgia" w:hAnsi="Georgia"/>
          <w:i/>
          <w:w w:val="110"/>
          <w:sz w:val="20"/>
        </w:rPr>
        <w:t>en</w:t>
      </w:r>
      <w:r>
        <w:rPr>
          <w:rFonts w:ascii="Georgia" w:hAnsi="Georgia"/>
          <w:i/>
          <w:spacing w:val="80"/>
          <w:w w:val="110"/>
          <w:sz w:val="20"/>
        </w:rPr>
        <w:t xml:space="preserve"> </w:t>
      </w:r>
      <w:r>
        <w:rPr>
          <w:rFonts w:ascii="Georgia" w:hAnsi="Georgia"/>
          <w:i/>
          <w:w w:val="110"/>
          <w:sz w:val="20"/>
        </w:rPr>
        <w:t>cuenta</w:t>
      </w:r>
      <w:r>
        <w:rPr>
          <w:rFonts w:ascii="Georgia" w:hAnsi="Georgia"/>
          <w:i/>
          <w:spacing w:val="80"/>
          <w:w w:val="110"/>
          <w:sz w:val="20"/>
        </w:rPr>
        <w:t xml:space="preserve"> </w:t>
      </w:r>
      <w:r>
        <w:rPr>
          <w:rFonts w:ascii="Georgia" w:hAnsi="Georgia"/>
          <w:i/>
          <w:w w:val="110"/>
          <w:sz w:val="20"/>
        </w:rPr>
        <w:t>la</w:t>
      </w:r>
      <w:r>
        <w:rPr>
          <w:rFonts w:ascii="Georgia" w:hAnsi="Georgia"/>
          <w:i/>
          <w:spacing w:val="80"/>
          <w:w w:val="110"/>
          <w:sz w:val="20"/>
        </w:rPr>
        <w:t xml:space="preserve"> </w:t>
      </w:r>
      <w:r>
        <w:rPr>
          <w:rFonts w:ascii="Georgia" w:hAnsi="Georgia"/>
          <w:i/>
          <w:w w:val="110"/>
          <w:sz w:val="20"/>
        </w:rPr>
        <w:t>implantación</w:t>
      </w:r>
      <w:r>
        <w:rPr>
          <w:rFonts w:ascii="Georgia" w:hAnsi="Georgia"/>
          <w:i/>
          <w:spacing w:val="80"/>
          <w:w w:val="110"/>
          <w:sz w:val="20"/>
        </w:rPr>
        <w:t xml:space="preserve"> </w:t>
      </w:r>
      <w:r>
        <w:rPr>
          <w:rFonts w:ascii="Georgia" w:hAnsi="Georgia"/>
          <w:i/>
          <w:w w:val="110"/>
          <w:sz w:val="20"/>
        </w:rPr>
        <w:t>de</w:t>
      </w:r>
      <w:r>
        <w:rPr>
          <w:rFonts w:ascii="Georgia" w:hAnsi="Georgia"/>
          <w:i/>
          <w:spacing w:val="80"/>
          <w:w w:val="110"/>
          <w:sz w:val="20"/>
        </w:rPr>
        <w:t xml:space="preserve"> </w:t>
      </w:r>
      <w:r>
        <w:rPr>
          <w:rFonts w:ascii="Georgia" w:hAnsi="Georgia"/>
          <w:i/>
          <w:w w:val="110"/>
          <w:sz w:val="20"/>
        </w:rPr>
        <w:t>la</w:t>
      </w:r>
      <w:r>
        <w:rPr>
          <w:rFonts w:ascii="Georgia" w:hAnsi="Georgia"/>
          <w:i/>
          <w:spacing w:val="80"/>
          <w:w w:val="110"/>
          <w:sz w:val="20"/>
        </w:rPr>
        <w:t xml:space="preserve"> </w:t>
      </w:r>
      <w:r>
        <w:rPr>
          <w:rFonts w:ascii="Georgia" w:hAnsi="Georgia"/>
          <w:i/>
          <w:w w:val="110"/>
          <w:sz w:val="20"/>
        </w:rPr>
        <w:t>factura</w:t>
      </w:r>
      <w:r>
        <w:rPr>
          <w:rFonts w:ascii="Georgia" w:hAnsi="Georgia"/>
          <w:i/>
          <w:spacing w:val="80"/>
          <w:w w:val="110"/>
          <w:sz w:val="20"/>
        </w:rPr>
        <w:t xml:space="preserve"> </w:t>
      </w:r>
      <w:r>
        <w:rPr>
          <w:rFonts w:ascii="Georgia" w:hAnsi="Georgia"/>
          <w:i/>
          <w:w w:val="110"/>
          <w:sz w:val="20"/>
        </w:rPr>
        <w:t>electrónica.</w:t>
      </w:r>
      <w:r>
        <w:rPr>
          <w:rFonts w:ascii="Georgia" w:hAnsi="Georgia"/>
          <w:i/>
          <w:spacing w:val="80"/>
          <w:w w:val="110"/>
          <w:sz w:val="20"/>
        </w:rPr>
        <w:t xml:space="preserve"> </w:t>
      </w:r>
      <w:r>
        <w:rPr>
          <w:rFonts w:ascii="Georgia" w:hAnsi="Georgia"/>
          <w:i/>
          <w:w w:val="110"/>
          <w:sz w:val="20"/>
        </w:rPr>
        <w:t>En</w:t>
      </w:r>
      <w:r>
        <w:rPr>
          <w:rFonts w:ascii="Georgia" w:hAnsi="Georgia"/>
          <w:i/>
          <w:spacing w:val="80"/>
          <w:w w:val="110"/>
          <w:sz w:val="20"/>
        </w:rPr>
        <w:t xml:space="preserve"> </w:t>
      </w:r>
      <w:r>
        <w:rPr>
          <w:rFonts w:ascii="Georgia" w:hAnsi="Georgia"/>
          <w:i/>
          <w:w w:val="110"/>
          <w:sz w:val="20"/>
        </w:rPr>
        <w:t>caso</w:t>
      </w:r>
      <w:r>
        <w:rPr>
          <w:rFonts w:ascii="Georgia" w:hAnsi="Georgia"/>
          <w:i/>
          <w:spacing w:val="80"/>
          <w:w w:val="110"/>
          <w:sz w:val="20"/>
        </w:rPr>
        <w:t xml:space="preserve"> </w:t>
      </w:r>
      <w:r>
        <w:rPr>
          <w:rFonts w:ascii="Georgia" w:hAnsi="Georgia"/>
          <w:i/>
          <w:w w:val="110"/>
          <w:sz w:val="20"/>
        </w:rPr>
        <w:t>de</w:t>
      </w:r>
      <w:r>
        <w:rPr>
          <w:rFonts w:ascii="Georgia" w:hAnsi="Georgia"/>
          <w:i/>
          <w:spacing w:val="80"/>
          <w:w w:val="110"/>
          <w:sz w:val="20"/>
        </w:rPr>
        <w:t xml:space="preserve"> </w:t>
      </w:r>
      <w:r>
        <w:rPr>
          <w:rFonts w:ascii="Georgia" w:hAnsi="Georgia"/>
          <w:i/>
          <w:w w:val="110"/>
          <w:sz w:val="20"/>
        </w:rPr>
        <w:t>que</w:t>
      </w:r>
      <w:r>
        <w:rPr>
          <w:rFonts w:ascii="Georgia" w:hAnsi="Georgia"/>
          <w:i/>
          <w:spacing w:val="80"/>
          <w:w w:val="110"/>
          <w:sz w:val="20"/>
        </w:rPr>
        <w:t xml:space="preserve"> </w:t>
      </w:r>
      <w:r>
        <w:rPr>
          <w:rFonts w:ascii="Georgia" w:hAnsi="Georgia"/>
          <w:i/>
          <w:w w:val="110"/>
          <w:sz w:val="20"/>
        </w:rPr>
        <w:t>l</w:t>
      </w:r>
      <w:r>
        <w:rPr>
          <w:rFonts w:ascii="Georgia" w:hAnsi="Georgia"/>
          <w:i/>
          <w:spacing w:val="80"/>
          <w:w w:val="110"/>
          <w:sz w:val="20"/>
        </w:rPr>
        <w:t xml:space="preserve"> </w:t>
      </w:r>
      <w:r>
        <w:rPr>
          <w:rFonts w:ascii="Georgia" w:hAnsi="Georgia"/>
          <w:i/>
          <w:w w:val="110"/>
          <w:sz w:val="20"/>
        </w:rPr>
        <w:t>Administración acreditara una fecha diferente, BFF</w:t>
      </w:r>
      <w:r>
        <w:rPr>
          <w:rFonts w:ascii="Georgia" w:hAnsi="Georgia"/>
          <w:i/>
          <w:spacing w:val="40"/>
          <w:w w:val="110"/>
          <w:sz w:val="20"/>
        </w:rPr>
        <w:t xml:space="preserve"> </w:t>
      </w:r>
      <w:r>
        <w:rPr>
          <w:rFonts w:ascii="Georgia" w:hAnsi="Georgia"/>
          <w:i/>
          <w:w w:val="110"/>
          <w:sz w:val="20"/>
        </w:rPr>
        <w:t>muestra su disposición</w:t>
      </w:r>
      <w:r>
        <w:rPr>
          <w:rFonts w:ascii="Georgia" w:hAnsi="Georgia"/>
          <w:i/>
          <w:spacing w:val="40"/>
          <w:w w:val="110"/>
          <w:sz w:val="20"/>
        </w:rPr>
        <w:t xml:space="preserve"> </w:t>
      </w:r>
      <w:r>
        <w:rPr>
          <w:rFonts w:ascii="Georgia" w:hAnsi="Georgia"/>
          <w:i/>
          <w:w w:val="110"/>
          <w:sz w:val="20"/>
        </w:rPr>
        <w:t xml:space="preserve">a corregir </w:t>
      </w:r>
      <w:r>
        <w:rPr>
          <w:rFonts w:ascii="Georgia" w:hAnsi="Georgia"/>
          <w:i/>
          <w:spacing w:val="-2"/>
          <w:w w:val="110"/>
          <w:sz w:val="20"/>
        </w:rPr>
        <w:t>cálculo</w:t>
      </w:r>
    </w:p>
    <w:p w14:paraId="14BD2BA1" w14:textId="77777777" w:rsidR="000B2593" w:rsidRDefault="000B2593">
      <w:pPr>
        <w:pStyle w:val="Textoindependiente"/>
        <w:spacing w:before="4"/>
        <w:rPr>
          <w:rFonts w:ascii="Georgia"/>
          <w:i/>
        </w:rPr>
      </w:pPr>
    </w:p>
    <w:p w14:paraId="383F72E4" w14:textId="77777777" w:rsidR="000B2593" w:rsidRDefault="00000000">
      <w:pPr>
        <w:ind w:left="104" w:right="1062" w:firstLine="708"/>
        <w:jc w:val="both"/>
        <w:rPr>
          <w:rFonts w:ascii="Bookman Old Style" w:hAnsi="Bookman Old Style"/>
          <w:b/>
          <w:i/>
          <w:sz w:val="20"/>
        </w:rPr>
      </w:pPr>
      <w:r>
        <w:rPr>
          <w:noProof/>
        </w:rPr>
        <mc:AlternateContent>
          <mc:Choice Requires="wps">
            <w:drawing>
              <wp:anchor distT="0" distB="0" distL="0" distR="0" simplePos="0" relativeHeight="15834112" behindDoc="0" locked="0" layoutInCell="1" allowOverlap="1" wp14:anchorId="7C3B9B0F" wp14:editId="15B8965F">
                <wp:simplePos x="0" y="0"/>
                <wp:positionH relativeFrom="page">
                  <wp:posOffset>6807090</wp:posOffset>
                </wp:positionH>
                <wp:positionV relativeFrom="paragraph">
                  <wp:posOffset>181556</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402E0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352C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C3B9B0F" id="Textbox 309" o:spid="_x0000_s1195" type="#_x0000_t202" style="position:absolute;left:0;text-align:left;margin-left:536pt;margin-top:14.3pt;width:33.05pt;height:250.9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" filled="f" stroked="f">
                <v:textbox style="layout-flow:vertical;mso-layout-flow-alt:bottom-to-top" inset="0,0,0,0">
                  <w:txbxContent>
                    <w:p w14:paraId="51402E0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352C2"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v:shape>
            </w:pict>
          </mc:Fallback>
        </mc:AlternateContent>
      </w:r>
      <w:r>
        <w:rPr>
          <w:rFonts w:ascii="Bookman Old Style" w:hAnsi="Bookman Old Style"/>
          <w:w w:val="105"/>
          <w:sz w:val="20"/>
        </w:rPr>
        <w:t xml:space="preserve">En el informe del Interventor General, que tiene en cuenta </w:t>
      </w:r>
      <w:proofErr w:type="gramStart"/>
      <w:r>
        <w:rPr>
          <w:rFonts w:ascii="Bookman Old Style" w:hAnsi="Bookman Old Style"/>
          <w:w w:val="105"/>
          <w:sz w:val="20"/>
        </w:rPr>
        <w:t>diversas sentencia</w:t>
      </w:r>
      <w:proofErr w:type="gramEnd"/>
      <w:r>
        <w:rPr>
          <w:rFonts w:ascii="Bookman Old Style" w:hAnsi="Bookman Old Style"/>
          <w:w w:val="105"/>
          <w:sz w:val="20"/>
        </w:rPr>
        <w:t xml:space="preserve"> del Tribunal Supremo y la interpretación que realizan diversos Juzgados </w:t>
      </w:r>
      <w:proofErr w:type="spellStart"/>
      <w:r>
        <w:rPr>
          <w:rFonts w:ascii="Bookman Old Style" w:hAnsi="Bookman Old Style"/>
          <w:w w:val="105"/>
          <w:sz w:val="20"/>
        </w:rPr>
        <w:t>de l</w:t>
      </w:r>
      <w:proofErr w:type="spellEnd"/>
      <w:r>
        <w:rPr>
          <w:rFonts w:ascii="Bookman Old Style" w:hAnsi="Bookman Old Style"/>
          <w:w w:val="105"/>
          <w:sz w:val="20"/>
        </w:rPr>
        <w:t xml:space="preserve"> Contencioso de la Comunidad de Madrid, se concluye que la </w:t>
      </w:r>
      <w:r>
        <w:rPr>
          <w:rFonts w:ascii="Bookman Old Style" w:hAnsi="Bookman Old Style"/>
          <w:b/>
          <w:i/>
          <w:w w:val="105"/>
          <w:sz w:val="20"/>
        </w:rPr>
        <w:t xml:space="preserve">Administración </w:t>
      </w:r>
      <w:proofErr w:type="spellStart"/>
      <w:r>
        <w:rPr>
          <w:rFonts w:ascii="Bookman Old Style" w:hAnsi="Bookman Old Style"/>
          <w:b/>
          <w:i/>
          <w:w w:val="105"/>
          <w:sz w:val="20"/>
        </w:rPr>
        <w:t>dispon</w:t>
      </w:r>
      <w:proofErr w:type="spellEnd"/>
      <w:r>
        <w:rPr>
          <w:rFonts w:ascii="Bookman Old Style" w:hAnsi="Bookman Old Style"/>
          <w:b/>
          <w:i/>
          <w:w w:val="105"/>
          <w:sz w:val="20"/>
        </w:rPr>
        <w:t xml:space="preserve"> de sesenta días para hacer efectiva la factura contados a partir de la fecha d entrada de esta en su registro.</w:t>
      </w:r>
    </w:p>
    <w:p w14:paraId="75275F87" w14:textId="77777777" w:rsidR="000B2593" w:rsidRDefault="000B2593">
      <w:pPr>
        <w:pStyle w:val="Textoindependiente"/>
        <w:spacing w:before="39"/>
        <w:rPr>
          <w:rFonts w:ascii="Bookman Old Style"/>
          <w:b/>
          <w:i/>
        </w:rPr>
      </w:pPr>
    </w:p>
    <w:p w14:paraId="0288C1EC" w14:textId="77777777" w:rsidR="000B2593" w:rsidRDefault="00000000">
      <w:pPr>
        <w:pStyle w:val="Textoindependiente"/>
        <w:spacing w:line="237" w:lineRule="auto"/>
        <w:ind w:left="104" w:right="1044" w:firstLine="708"/>
        <w:rPr>
          <w:rFonts w:ascii="Bookman Old Style" w:hAnsi="Bookman Old Style"/>
        </w:rPr>
      </w:pPr>
      <w:r>
        <w:rPr>
          <w:rFonts w:ascii="Bookman Old Style" w:hAnsi="Bookman Old Style"/>
          <w:w w:val="105"/>
        </w:rPr>
        <w:t>Esta</w:t>
      </w:r>
      <w:r>
        <w:rPr>
          <w:rFonts w:ascii="Bookman Old Style" w:hAnsi="Bookman Old Style"/>
          <w:spacing w:val="40"/>
          <w:w w:val="105"/>
        </w:rPr>
        <w:t xml:space="preserve"> </w:t>
      </w:r>
      <w:r>
        <w:rPr>
          <w:rFonts w:ascii="Bookman Old Style" w:hAnsi="Bookman Old Style"/>
          <w:w w:val="105"/>
        </w:rPr>
        <w:t>diferente</w:t>
      </w:r>
      <w:r>
        <w:rPr>
          <w:rFonts w:ascii="Bookman Old Style" w:hAnsi="Bookman Old Style"/>
          <w:spacing w:val="40"/>
          <w:w w:val="105"/>
        </w:rPr>
        <w:t xml:space="preserve"> </w:t>
      </w:r>
      <w:r>
        <w:rPr>
          <w:rFonts w:ascii="Bookman Old Style" w:hAnsi="Bookman Old Style"/>
          <w:w w:val="105"/>
        </w:rPr>
        <w:t>interpretación</w:t>
      </w:r>
      <w:r>
        <w:rPr>
          <w:rFonts w:ascii="Bookman Old Style" w:hAnsi="Bookman Old Style"/>
          <w:spacing w:val="40"/>
          <w:w w:val="105"/>
        </w:rPr>
        <w:t xml:space="preserve"> </w:t>
      </w:r>
      <w:r>
        <w:rPr>
          <w:rFonts w:ascii="Bookman Old Style" w:hAnsi="Bookman Old Style"/>
          <w:w w:val="105"/>
        </w:rPr>
        <w:t>deriva</w:t>
      </w:r>
      <w:r>
        <w:rPr>
          <w:rFonts w:ascii="Bookman Old Style" w:hAnsi="Bookman Old Style"/>
          <w:spacing w:val="40"/>
          <w:w w:val="105"/>
        </w:rPr>
        <w:t xml:space="preserve"> </w:t>
      </w:r>
      <w:r>
        <w:rPr>
          <w:rFonts w:ascii="Bookman Old Style" w:hAnsi="Bookman Old Style"/>
          <w:w w:val="105"/>
        </w:rPr>
        <w:t>en</w:t>
      </w:r>
      <w:r>
        <w:rPr>
          <w:rFonts w:ascii="Bookman Old Style" w:hAnsi="Bookman Old Style"/>
          <w:spacing w:val="40"/>
          <w:w w:val="105"/>
        </w:rPr>
        <w:t xml:space="preserve"> </w:t>
      </w:r>
      <w:r>
        <w:rPr>
          <w:rFonts w:ascii="Bookman Old Style" w:hAnsi="Bookman Old Style"/>
          <w:w w:val="105"/>
        </w:rPr>
        <w:t>una</w:t>
      </w:r>
      <w:r>
        <w:rPr>
          <w:rFonts w:ascii="Bookman Old Style" w:hAnsi="Bookman Old Style"/>
          <w:spacing w:val="40"/>
          <w:w w:val="105"/>
        </w:rPr>
        <w:t xml:space="preserve"> </w:t>
      </w:r>
      <w:r>
        <w:rPr>
          <w:rFonts w:ascii="Bookman Old Style" w:hAnsi="Bookman Old Style"/>
          <w:w w:val="105"/>
        </w:rPr>
        <w:t>disminución</w:t>
      </w:r>
      <w:r>
        <w:rPr>
          <w:rFonts w:ascii="Bookman Old Style" w:hAnsi="Bookman Old Style"/>
          <w:spacing w:val="40"/>
          <w:w w:val="105"/>
        </w:rPr>
        <w:t xml:space="preserve"> </w:t>
      </w:r>
      <w:r>
        <w:rPr>
          <w:rFonts w:ascii="Bookman Old Style" w:hAnsi="Bookman Old Style"/>
          <w:w w:val="105"/>
        </w:rPr>
        <w:t>en</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cuantía</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proofErr w:type="spellStart"/>
      <w:r>
        <w:rPr>
          <w:rFonts w:ascii="Bookman Old Style" w:hAnsi="Bookman Old Style"/>
          <w:w w:val="105"/>
        </w:rPr>
        <w:t>lo</w:t>
      </w:r>
      <w:proofErr w:type="spellEnd"/>
      <w:r>
        <w:rPr>
          <w:rFonts w:ascii="Bookman Old Style" w:hAnsi="Bookman Old Style"/>
          <w:w w:val="105"/>
        </w:rPr>
        <w:t xml:space="preserve"> intereses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demora</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solicita</w:t>
      </w:r>
      <w:r>
        <w:rPr>
          <w:rFonts w:ascii="Bookman Old Style" w:hAnsi="Bookman Old Style"/>
          <w:spacing w:val="40"/>
          <w:w w:val="105"/>
        </w:rPr>
        <w:t xml:space="preserve"> </w:t>
      </w:r>
      <w:r>
        <w:rPr>
          <w:rFonts w:ascii="Bookman Old Style" w:hAnsi="Bookman Old Style"/>
          <w:w w:val="105"/>
        </w:rPr>
        <w:t>el</w:t>
      </w:r>
      <w:r>
        <w:rPr>
          <w:rFonts w:ascii="Bookman Old Style" w:hAnsi="Bookman Old Style"/>
          <w:spacing w:val="40"/>
          <w:w w:val="105"/>
        </w:rPr>
        <w:t xml:space="preserve"> </w:t>
      </w:r>
      <w:r>
        <w:rPr>
          <w:rFonts w:ascii="Bookman Old Style" w:hAnsi="Bookman Old Style"/>
          <w:w w:val="105"/>
        </w:rPr>
        <w:t>reclamante</w:t>
      </w:r>
      <w:r>
        <w:rPr>
          <w:rFonts w:ascii="Bookman Old Style" w:hAnsi="Bookman Old Style"/>
          <w:spacing w:val="40"/>
          <w:w w:val="105"/>
        </w:rPr>
        <w:t xml:space="preserve"> </w:t>
      </w:r>
      <w:r>
        <w:rPr>
          <w:rFonts w:ascii="Bookman Old Style" w:hAnsi="Bookman Old Style"/>
          <w:w w:val="105"/>
        </w:rPr>
        <w:t>al</w:t>
      </w:r>
      <w:r>
        <w:rPr>
          <w:rFonts w:ascii="Bookman Old Style" w:hAnsi="Bookman Old Style"/>
          <w:spacing w:val="40"/>
          <w:w w:val="105"/>
        </w:rPr>
        <w:t xml:space="preserve"> </w:t>
      </w:r>
      <w:r>
        <w:rPr>
          <w:rFonts w:ascii="Bookman Old Style" w:hAnsi="Bookman Old Style"/>
          <w:w w:val="105"/>
        </w:rPr>
        <w:t>ser</w:t>
      </w:r>
      <w:r>
        <w:rPr>
          <w:rFonts w:ascii="Bookman Old Style" w:hAnsi="Bookman Old Style"/>
          <w:spacing w:val="40"/>
          <w:w w:val="105"/>
        </w:rPr>
        <w:t xml:space="preserve"> </w:t>
      </w:r>
      <w:r>
        <w:rPr>
          <w:rFonts w:ascii="Bookman Old Style" w:hAnsi="Bookman Old Style"/>
          <w:w w:val="105"/>
        </w:rPr>
        <w:t>mayor</w:t>
      </w:r>
      <w:r>
        <w:rPr>
          <w:rFonts w:ascii="Bookman Old Style" w:hAnsi="Bookman Old Style"/>
          <w:spacing w:val="40"/>
          <w:w w:val="105"/>
        </w:rPr>
        <w:t xml:space="preserve"> </w:t>
      </w:r>
      <w:r>
        <w:rPr>
          <w:rFonts w:ascii="Bookman Old Style" w:hAnsi="Bookman Old Style"/>
          <w:w w:val="105"/>
        </w:rPr>
        <w:t>el</w:t>
      </w:r>
      <w:r>
        <w:rPr>
          <w:rFonts w:ascii="Bookman Old Style" w:hAnsi="Bookman Old Style"/>
          <w:spacing w:val="40"/>
          <w:w w:val="105"/>
        </w:rPr>
        <w:t xml:space="preserve"> </w:t>
      </w:r>
      <w:r>
        <w:rPr>
          <w:rFonts w:ascii="Bookman Old Style" w:hAnsi="Bookman Old Style"/>
          <w:w w:val="105"/>
        </w:rPr>
        <w:t>periodo</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tiene</w:t>
      </w:r>
      <w:r>
        <w:rPr>
          <w:rFonts w:ascii="Bookman Old Style" w:hAnsi="Bookman Old Style"/>
          <w:spacing w:val="40"/>
          <w:w w:val="105"/>
        </w:rPr>
        <w:t xml:space="preserve"> </w:t>
      </w:r>
      <w:r>
        <w:rPr>
          <w:rFonts w:ascii="Bookman Old Style" w:hAnsi="Bookman Old Style"/>
          <w:w w:val="105"/>
        </w:rPr>
        <w:t>l administración</w:t>
      </w:r>
      <w:r>
        <w:rPr>
          <w:rFonts w:ascii="Bookman Old Style" w:hAnsi="Bookman Old Style"/>
          <w:spacing w:val="40"/>
          <w:w w:val="105"/>
        </w:rPr>
        <w:t xml:space="preserve"> </w:t>
      </w:r>
      <w:r>
        <w:rPr>
          <w:rFonts w:ascii="Bookman Old Style" w:hAnsi="Bookman Old Style"/>
          <w:w w:val="105"/>
        </w:rPr>
        <w:t>para</w:t>
      </w:r>
      <w:r>
        <w:rPr>
          <w:rFonts w:ascii="Bookman Old Style" w:hAnsi="Bookman Old Style"/>
          <w:spacing w:val="40"/>
          <w:w w:val="105"/>
        </w:rPr>
        <w:t xml:space="preserve"> </w:t>
      </w:r>
      <w:r>
        <w:rPr>
          <w:rFonts w:ascii="Bookman Old Style" w:hAnsi="Bookman Old Style"/>
          <w:w w:val="105"/>
        </w:rPr>
        <w:t>el</w:t>
      </w:r>
      <w:r>
        <w:rPr>
          <w:rFonts w:ascii="Bookman Old Style" w:hAnsi="Bookman Old Style"/>
          <w:spacing w:val="40"/>
          <w:w w:val="105"/>
        </w:rPr>
        <w:t xml:space="preserve"> </w:t>
      </w:r>
      <w:r>
        <w:rPr>
          <w:rFonts w:ascii="Bookman Old Style" w:hAnsi="Bookman Old Style"/>
          <w:w w:val="105"/>
        </w:rPr>
        <w:t>pago</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factura</w:t>
      </w:r>
      <w:r>
        <w:rPr>
          <w:rFonts w:ascii="Bookman Old Style" w:hAnsi="Bookman Old Style"/>
          <w:spacing w:val="40"/>
          <w:w w:val="105"/>
        </w:rPr>
        <w:t xml:space="preserve"> </w:t>
      </w:r>
      <w:r>
        <w:rPr>
          <w:rFonts w:ascii="Bookman Old Style" w:hAnsi="Bookman Old Style"/>
          <w:w w:val="105"/>
        </w:rPr>
        <w:t>sin</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devenguen</w:t>
      </w:r>
      <w:r>
        <w:rPr>
          <w:rFonts w:ascii="Bookman Old Style" w:hAnsi="Bookman Old Style"/>
          <w:spacing w:val="40"/>
          <w:w w:val="105"/>
        </w:rPr>
        <w:t xml:space="preserve"> </w:t>
      </w:r>
      <w:r>
        <w:rPr>
          <w:rFonts w:ascii="Bookman Old Style" w:hAnsi="Bookman Old Style"/>
          <w:w w:val="105"/>
        </w:rPr>
        <w:t>intereses</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 xml:space="preserve">demora también disminuyen los gastos de gestión puesto que hay facturas que no han </w:t>
      </w:r>
      <w:proofErr w:type="spellStart"/>
      <w:r>
        <w:rPr>
          <w:rFonts w:ascii="Bookman Old Style" w:hAnsi="Bookman Old Style"/>
          <w:w w:val="105"/>
        </w:rPr>
        <w:t>entrad</w:t>
      </w:r>
      <w:proofErr w:type="spellEnd"/>
      <w:r>
        <w:rPr>
          <w:rFonts w:ascii="Bookman Old Style" w:hAnsi="Bookman Old Style"/>
          <w:w w:val="105"/>
        </w:rPr>
        <w:t xml:space="preserve"> en morosidad y respecto de </w:t>
      </w:r>
      <w:proofErr w:type="gramStart"/>
      <w:r>
        <w:rPr>
          <w:rFonts w:ascii="Bookman Old Style" w:hAnsi="Bookman Old Style"/>
          <w:w w:val="105"/>
        </w:rPr>
        <w:t>las mismas</w:t>
      </w:r>
      <w:proofErr w:type="gramEnd"/>
      <w:r>
        <w:rPr>
          <w:rFonts w:ascii="Bookman Old Style" w:hAnsi="Bookman Old Style"/>
          <w:w w:val="105"/>
        </w:rPr>
        <w:t xml:space="preserve"> no se pueden exigir costes de cobro.</w:t>
      </w:r>
    </w:p>
    <w:p w14:paraId="53842239" w14:textId="77777777" w:rsidR="000B2593" w:rsidRDefault="000B2593">
      <w:pPr>
        <w:pStyle w:val="Textoindependiente"/>
        <w:spacing w:before="1"/>
        <w:rPr>
          <w:rFonts w:ascii="Bookman Old Style"/>
        </w:rPr>
      </w:pPr>
    </w:p>
    <w:p w14:paraId="0F21B3FD" w14:textId="77777777" w:rsidR="000B2593" w:rsidRDefault="00000000">
      <w:pPr>
        <w:pStyle w:val="Textoindependiente"/>
        <w:spacing w:line="237" w:lineRule="auto"/>
        <w:ind w:left="104" w:right="1067" w:firstLine="708"/>
        <w:jc w:val="both"/>
        <w:rPr>
          <w:rFonts w:ascii="Bookman Old Style" w:hAnsi="Bookman Old Style"/>
        </w:rPr>
      </w:pPr>
      <w:r>
        <w:rPr>
          <w:rFonts w:ascii="Bookman Old Style" w:hAnsi="Bookman Old Style"/>
          <w:w w:val="105"/>
        </w:rPr>
        <w:t xml:space="preserve">El objeto de este informe solo se va a centrar en la diferente </w:t>
      </w:r>
      <w:proofErr w:type="spellStart"/>
      <w:r>
        <w:rPr>
          <w:rFonts w:ascii="Bookman Old Style" w:hAnsi="Bookman Old Style"/>
          <w:w w:val="105"/>
        </w:rPr>
        <w:t>interpretació</w:t>
      </w:r>
      <w:proofErr w:type="spellEnd"/>
      <w:r>
        <w:rPr>
          <w:rFonts w:ascii="Bookman Old Style" w:hAnsi="Bookman Old Style"/>
          <w:w w:val="105"/>
        </w:rPr>
        <w:t xml:space="preserve"> realizada</w:t>
      </w:r>
      <w:r>
        <w:rPr>
          <w:rFonts w:ascii="Bookman Old Style" w:hAnsi="Bookman Old Style"/>
          <w:spacing w:val="-4"/>
          <w:w w:val="105"/>
        </w:rPr>
        <w:t xml:space="preserve"> </w:t>
      </w:r>
      <w:r>
        <w:rPr>
          <w:rFonts w:ascii="Bookman Old Style" w:hAnsi="Bookman Old Style"/>
          <w:w w:val="105"/>
        </w:rPr>
        <w:t>por</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sociedad</w:t>
      </w:r>
      <w:r>
        <w:rPr>
          <w:rFonts w:ascii="Bookman Old Style" w:hAnsi="Bookman Old Style"/>
          <w:spacing w:val="-5"/>
          <w:w w:val="105"/>
        </w:rPr>
        <w:t xml:space="preserve"> </w:t>
      </w:r>
      <w:r>
        <w:rPr>
          <w:rFonts w:ascii="Bookman Old Style" w:hAnsi="Bookman Old Style"/>
          <w:w w:val="105"/>
        </w:rPr>
        <w:t>BFF</w:t>
      </w:r>
      <w:r>
        <w:rPr>
          <w:rFonts w:ascii="Bookman Old Style" w:hAnsi="Bookman Old Style"/>
          <w:spacing w:val="-2"/>
          <w:w w:val="105"/>
        </w:rPr>
        <w:t xml:space="preserve"> </w:t>
      </w:r>
      <w:r>
        <w:rPr>
          <w:rFonts w:ascii="Bookman Old Style" w:hAnsi="Bookman Old Style"/>
          <w:w w:val="105"/>
        </w:rPr>
        <w:t>y</w:t>
      </w:r>
      <w:r>
        <w:rPr>
          <w:rFonts w:ascii="Bookman Old Style" w:hAnsi="Bookman Old Style"/>
          <w:spacing w:val="-6"/>
          <w:w w:val="105"/>
        </w:rPr>
        <w:t xml:space="preserve"> </w:t>
      </w:r>
      <w:r>
        <w:rPr>
          <w:rFonts w:ascii="Bookman Old Style" w:hAnsi="Bookman Old Style"/>
          <w:w w:val="105"/>
        </w:rPr>
        <w:t>la</w:t>
      </w:r>
      <w:r>
        <w:rPr>
          <w:rFonts w:ascii="Bookman Old Style" w:hAnsi="Bookman Old Style"/>
          <w:spacing w:val="-4"/>
          <w:w w:val="105"/>
        </w:rPr>
        <w:t xml:space="preserve"> </w:t>
      </w:r>
      <w:r>
        <w:rPr>
          <w:rFonts w:ascii="Bookman Old Style" w:hAnsi="Bookman Old Style"/>
          <w:w w:val="105"/>
        </w:rPr>
        <w:t>Intervención</w:t>
      </w:r>
      <w:r>
        <w:rPr>
          <w:rFonts w:ascii="Bookman Old Style" w:hAnsi="Bookman Old Style"/>
          <w:spacing w:val="-2"/>
          <w:w w:val="105"/>
        </w:rPr>
        <w:t xml:space="preserve"> </w:t>
      </w:r>
      <w:r>
        <w:rPr>
          <w:rFonts w:ascii="Bookman Old Style" w:hAnsi="Bookman Old Style"/>
          <w:w w:val="105"/>
        </w:rPr>
        <w:t>municipal</w:t>
      </w:r>
      <w:r>
        <w:rPr>
          <w:rFonts w:ascii="Bookman Old Style" w:hAnsi="Bookman Old Style"/>
          <w:spacing w:val="-3"/>
          <w:w w:val="105"/>
        </w:rPr>
        <w:t xml:space="preserve"> </w:t>
      </w:r>
      <w:r>
        <w:rPr>
          <w:rFonts w:ascii="Bookman Old Style" w:hAnsi="Bookman Old Style"/>
          <w:w w:val="105"/>
        </w:rPr>
        <w:t>respecto</w:t>
      </w:r>
      <w:r>
        <w:rPr>
          <w:rFonts w:ascii="Bookman Old Style" w:hAnsi="Bookman Old Style"/>
          <w:spacing w:val="-3"/>
          <w:w w:val="105"/>
        </w:rPr>
        <w:t xml:space="preserve"> </w:t>
      </w:r>
      <w:r>
        <w:rPr>
          <w:rFonts w:ascii="Bookman Old Style" w:hAnsi="Bookman Old Style"/>
          <w:w w:val="105"/>
        </w:rPr>
        <w:t>al</w:t>
      </w:r>
      <w:r>
        <w:rPr>
          <w:rFonts w:ascii="Bookman Old Style" w:hAnsi="Bookman Old Style"/>
          <w:spacing w:val="-3"/>
          <w:w w:val="105"/>
        </w:rPr>
        <w:t xml:space="preserve"> </w:t>
      </w:r>
      <w:r>
        <w:rPr>
          <w:rFonts w:ascii="Bookman Old Style" w:hAnsi="Bookman Old Style"/>
          <w:w w:val="105"/>
        </w:rPr>
        <w:t>periodo</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3"/>
          <w:w w:val="105"/>
        </w:rPr>
        <w:t xml:space="preserve"> </w:t>
      </w:r>
      <w:r>
        <w:rPr>
          <w:rFonts w:ascii="Bookman Old Style" w:hAnsi="Bookman Old Style"/>
          <w:w w:val="105"/>
        </w:rPr>
        <w:t xml:space="preserve">so exigibles intereses de demora de acuerdo con la legislación vigente, sin entrar </w:t>
      </w:r>
      <w:proofErr w:type="gramStart"/>
      <w:r>
        <w:rPr>
          <w:rFonts w:ascii="Bookman Old Style" w:hAnsi="Bookman Old Style"/>
          <w:w w:val="105"/>
        </w:rPr>
        <w:t>otra cuestiones</w:t>
      </w:r>
      <w:proofErr w:type="gramEnd"/>
      <w:r>
        <w:rPr>
          <w:rFonts w:ascii="Bookman Old Style" w:hAnsi="Bookman Old Style"/>
          <w:w w:val="105"/>
        </w:rPr>
        <w:t xml:space="preserve"> como</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3"/>
          <w:w w:val="105"/>
        </w:rPr>
        <w:t xml:space="preserve"> </w:t>
      </w:r>
      <w:r>
        <w:rPr>
          <w:rFonts w:ascii="Bookman Old Style" w:hAnsi="Bookman Old Style"/>
          <w:w w:val="105"/>
        </w:rPr>
        <w:t>hecho</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1"/>
          <w:w w:val="105"/>
        </w:rPr>
        <w:t xml:space="preserve"> </w:t>
      </w:r>
      <w:r>
        <w:rPr>
          <w:rFonts w:ascii="Bookman Old Style" w:hAnsi="Bookman Old Style"/>
          <w:w w:val="105"/>
        </w:rPr>
        <w:t>alguna</w:t>
      </w:r>
      <w:r>
        <w:rPr>
          <w:rFonts w:ascii="Bookman Old Style" w:hAnsi="Bookman Old Style"/>
          <w:spacing w:val="-2"/>
          <w:w w:val="105"/>
        </w:rPr>
        <w:t xml:space="preserve"> </w:t>
      </w:r>
      <w:r>
        <w:rPr>
          <w:rFonts w:ascii="Bookman Old Style" w:hAnsi="Bookman Old Style"/>
          <w:w w:val="105"/>
        </w:rPr>
        <w:t>factura</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3"/>
          <w:w w:val="105"/>
        </w:rPr>
        <w:t xml:space="preserve"> </w:t>
      </w:r>
      <w:r>
        <w:rPr>
          <w:rFonts w:ascii="Bookman Old Style" w:hAnsi="Bookman Old Style"/>
          <w:w w:val="105"/>
        </w:rPr>
        <w:t>ha</w:t>
      </w:r>
      <w:r>
        <w:rPr>
          <w:rFonts w:ascii="Bookman Old Style" w:hAnsi="Bookman Old Style"/>
          <w:spacing w:val="-2"/>
          <w:w w:val="105"/>
        </w:rPr>
        <w:t xml:space="preserve"> </w:t>
      </w:r>
      <w:r>
        <w:rPr>
          <w:rFonts w:ascii="Bookman Old Style" w:hAnsi="Bookman Old Style"/>
          <w:w w:val="105"/>
        </w:rPr>
        <w:t>registrado</w:t>
      </w:r>
      <w:r>
        <w:rPr>
          <w:rFonts w:ascii="Bookman Old Style" w:hAnsi="Bookman Old Style"/>
          <w:spacing w:val="-3"/>
          <w:w w:val="105"/>
        </w:rPr>
        <w:t xml:space="preserve"> </w:t>
      </w:r>
      <w:r>
        <w:rPr>
          <w:rFonts w:ascii="Bookman Old Style" w:hAnsi="Bookman Old Style"/>
          <w:w w:val="105"/>
        </w:rPr>
        <w:t>con</w:t>
      </w:r>
      <w:r>
        <w:rPr>
          <w:rFonts w:ascii="Bookman Old Style" w:hAnsi="Bookman Old Style"/>
          <w:spacing w:val="-4"/>
          <w:w w:val="105"/>
        </w:rPr>
        <w:t xml:space="preserve"> </w:t>
      </w:r>
      <w:r>
        <w:rPr>
          <w:rFonts w:ascii="Bookman Old Style" w:hAnsi="Bookman Old Style"/>
          <w:w w:val="105"/>
        </w:rPr>
        <w:t>posterioridad</w:t>
      </w:r>
      <w:r>
        <w:rPr>
          <w:rFonts w:ascii="Bookman Old Style" w:hAnsi="Bookman Old Style"/>
          <w:spacing w:val="-3"/>
          <w:w w:val="105"/>
        </w:rPr>
        <w:t xml:space="preserve"> </w:t>
      </w:r>
      <w:r>
        <w:rPr>
          <w:rFonts w:ascii="Bookman Old Style" w:hAnsi="Bookman Old Style"/>
          <w:w w:val="105"/>
        </w:rPr>
        <w:t>al</w:t>
      </w:r>
      <w:r>
        <w:rPr>
          <w:rFonts w:ascii="Bookman Old Style" w:hAnsi="Bookman Old Style"/>
          <w:spacing w:val="-5"/>
          <w:w w:val="105"/>
        </w:rPr>
        <w:t xml:space="preserve"> </w:t>
      </w:r>
      <w:r>
        <w:rPr>
          <w:rFonts w:ascii="Bookman Old Style" w:hAnsi="Bookman Old Style"/>
          <w:w w:val="105"/>
        </w:rPr>
        <w:t xml:space="preserve">d la fecha que figura en la misma o en otros posibles errores cometidos por la </w:t>
      </w:r>
      <w:proofErr w:type="spellStart"/>
      <w:r>
        <w:rPr>
          <w:rFonts w:ascii="Bookman Old Style" w:hAnsi="Bookman Old Style"/>
          <w:w w:val="105"/>
        </w:rPr>
        <w:t>reclamant</w:t>
      </w:r>
      <w:proofErr w:type="spellEnd"/>
      <w:r>
        <w:rPr>
          <w:rFonts w:ascii="Bookman Old Style" w:hAnsi="Bookman Old Style"/>
          <w:w w:val="105"/>
        </w:rPr>
        <w:t xml:space="preserve"> en cuanto al cómputo de plazos.</w:t>
      </w:r>
    </w:p>
    <w:p w14:paraId="1B029BC6" w14:textId="77777777" w:rsidR="000B2593" w:rsidRDefault="000B2593">
      <w:pPr>
        <w:pStyle w:val="Textoindependiente"/>
        <w:spacing w:before="3"/>
        <w:rPr>
          <w:rFonts w:ascii="Bookman Old Style"/>
        </w:rPr>
      </w:pPr>
    </w:p>
    <w:p w14:paraId="4E1EAA82" w14:textId="77777777" w:rsidR="000B2593" w:rsidRDefault="00000000">
      <w:pPr>
        <w:pStyle w:val="Textoindependiente"/>
        <w:spacing w:line="237" w:lineRule="auto"/>
        <w:ind w:left="104" w:right="1055" w:firstLine="708"/>
        <w:jc w:val="both"/>
        <w:rPr>
          <w:rFonts w:ascii="Bookman Old Style" w:hAnsi="Bookman Old Style"/>
        </w:rPr>
      </w:pPr>
      <w:r>
        <w:rPr>
          <w:rFonts w:ascii="Bookman Old Style" w:hAnsi="Bookman Old Style"/>
          <w:w w:val="105"/>
        </w:rPr>
        <w:t xml:space="preserve">La legislación aplicable al caso viene determinada fundamentalmente por </w:t>
      </w:r>
      <w:proofErr w:type="spellStart"/>
      <w:r>
        <w:rPr>
          <w:rFonts w:ascii="Bookman Old Style" w:hAnsi="Bookman Old Style"/>
          <w:w w:val="105"/>
        </w:rPr>
        <w:t>lo</w:t>
      </w:r>
      <w:proofErr w:type="spellEnd"/>
      <w:r>
        <w:rPr>
          <w:rFonts w:ascii="Bookman Old Style" w:hAnsi="Bookman Old Style"/>
          <w:w w:val="105"/>
        </w:rPr>
        <w:t xml:space="preserve"> artículos 198 y 210.4 de la Ley 9/2017, de 8 de noviembre, de Contratos del </w:t>
      </w:r>
      <w:proofErr w:type="spellStart"/>
      <w:r>
        <w:rPr>
          <w:rFonts w:ascii="Bookman Old Style" w:hAnsi="Bookman Old Style"/>
          <w:w w:val="105"/>
        </w:rPr>
        <w:t>Secto</w:t>
      </w:r>
      <w:proofErr w:type="spellEnd"/>
      <w:r>
        <w:rPr>
          <w:rFonts w:ascii="Bookman Old Style" w:hAnsi="Bookman Old Style"/>
          <w:w w:val="105"/>
        </w:rPr>
        <w:t xml:space="preserve"> Público, norma posterior a la</w:t>
      </w:r>
      <w:r>
        <w:rPr>
          <w:rFonts w:ascii="Bookman Old Style" w:hAnsi="Bookman Old Style"/>
          <w:spacing w:val="40"/>
          <w:w w:val="105"/>
        </w:rPr>
        <w:t xml:space="preserve"> </w:t>
      </w:r>
      <w:r>
        <w:rPr>
          <w:rFonts w:ascii="Bookman Old Style" w:hAnsi="Bookman Old Style"/>
          <w:w w:val="105"/>
        </w:rPr>
        <w:t xml:space="preserve">Ley 3/2004, de 29 de diciembre, de Medidas de </w:t>
      </w:r>
      <w:proofErr w:type="spellStart"/>
      <w:r>
        <w:rPr>
          <w:rFonts w:ascii="Bookman Old Style" w:hAnsi="Bookman Old Style"/>
          <w:w w:val="105"/>
        </w:rPr>
        <w:t>luch</w:t>
      </w:r>
      <w:proofErr w:type="spellEnd"/>
      <w:r>
        <w:rPr>
          <w:rFonts w:ascii="Bookman Old Style" w:hAnsi="Bookman Old Style"/>
          <w:w w:val="105"/>
        </w:rPr>
        <w:t xml:space="preserve"> contra la morosidad en las operaciones comerciales y a la Directiva 2011/7 de la </w:t>
      </w:r>
      <w:proofErr w:type="spellStart"/>
      <w:r>
        <w:rPr>
          <w:rFonts w:ascii="Bookman Old Style" w:hAnsi="Bookman Old Style"/>
          <w:w w:val="105"/>
        </w:rPr>
        <w:t>Unió</w:t>
      </w:r>
      <w:proofErr w:type="spellEnd"/>
      <w:r>
        <w:rPr>
          <w:rFonts w:ascii="Bookman Old Style" w:hAnsi="Bookman Old Style"/>
          <w:w w:val="105"/>
        </w:rPr>
        <w:t xml:space="preserve"> europea y que por tanto traslada al ámbito de la contratación del sector </w:t>
      </w:r>
      <w:proofErr w:type="spellStart"/>
      <w:r>
        <w:rPr>
          <w:rFonts w:ascii="Bookman Old Style" w:hAnsi="Bookman Old Style"/>
          <w:w w:val="105"/>
        </w:rPr>
        <w:t>publico</w:t>
      </w:r>
      <w:proofErr w:type="spellEnd"/>
      <w:r>
        <w:rPr>
          <w:rFonts w:ascii="Bookman Old Style" w:hAnsi="Bookman Old Style"/>
          <w:w w:val="105"/>
        </w:rPr>
        <w:t xml:space="preserve"> </w:t>
      </w:r>
      <w:proofErr w:type="gramStart"/>
      <w:r>
        <w:rPr>
          <w:rFonts w:ascii="Bookman Old Style" w:hAnsi="Bookman Old Style"/>
          <w:w w:val="105"/>
        </w:rPr>
        <w:t>la normas</w:t>
      </w:r>
      <w:proofErr w:type="gramEnd"/>
      <w:r>
        <w:rPr>
          <w:rFonts w:ascii="Bookman Old Style" w:hAnsi="Bookman Old Style"/>
          <w:w w:val="105"/>
        </w:rPr>
        <w:t xml:space="preserve"> de lucha contra la morosidad en operaciones comerciales.</w:t>
      </w:r>
    </w:p>
    <w:p w14:paraId="0980242F" w14:textId="75826FF8" w:rsidR="000B2593" w:rsidRDefault="00000000">
      <w:pPr>
        <w:spacing w:before="234" w:line="244" w:lineRule="auto"/>
        <w:ind w:left="104" w:right="1068" w:firstLine="708"/>
        <w:rPr>
          <w:rFonts w:ascii="Bookman Old Style" w:hAnsi="Bookman Old Style"/>
          <w:sz w:val="20"/>
        </w:rPr>
      </w:pPr>
      <w:r>
        <w:rPr>
          <w:rFonts w:ascii="Bookman Old Style" w:hAnsi="Bookman Old Style"/>
          <w:w w:val="110"/>
          <w:sz w:val="20"/>
        </w:rPr>
        <w:t>Según</w:t>
      </w:r>
      <w:r>
        <w:rPr>
          <w:rFonts w:ascii="Bookman Old Style" w:hAnsi="Bookman Old Style"/>
          <w:spacing w:val="-18"/>
          <w:w w:val="110"/>
          <w:sz w:val="20"/>
        </w:rPr>
        <w:t xml:space="preserve"> </w:t>
      </w:r>
      <w:r>
        <w:rPr>
          <w:rFonts w:ascii="Bookman Old Style" w:hAnsi="Bookman Old Style"/>
          <w:w w:val="110"/>
          <w:sz w:val="20"/>
        </w:rPr>
        <w:t>el</w:t>
      </w:r>
      <w:r>
        <w:rPr>
          <w:rFonts w:ascii="Bookman Old Style" w:hAnsi="Bookman Old Style"/>
          <w:spacing w:val="-18"/>
          <w:w w:val="110"/>
          <w:sz w:val="20"/>
        </w:rPr>
        <w:t xml:space="preserve"> </w:t>
      </w:r>
      <w:r>
        <w:rPr>
          <w:rFonts w:ascii="Bookman Old Style" w:hAnsi="Bookman Old Style"/>
          <w:w w:val="110"/>
          <w:sz w:val="20"/>
        </w:rPr>
        <w:t>citado</w:t>
      </w:r>
      <w:r>
        <w:rPr>
          <w:rFonts w:ascii="Bookman Old Style" w:hAnsi="Bookman Old Style"/>
          <w:spacing w:val="-17"/>
          <w:w w:val="110"/>
          <w:sz w:val="20"/>
        </w:rPr>
        <w:t xml:space="preserve"> </w:t>
      </w:r>
      <w:r>
        <w:rPr>
          <w:rFonts w:ascii="Bookman Old Style" w:hAnsi="Bookman Old Style"/>
          <w:w w:val="110"/>
          <w:sz w:val="20"/>
        </w:rPr>
        <w:t>artículo</w:t>
      </w:r>
      <w:r>
        <w:rPr>
          <w:rFonts w:ascii="Bookman Old Style" w:hAnsi="Bookman Old Style"/>
          <w:spacing w:val="-18"/>
          <w:w w:val="110"/>
          <w:sz w:val="20"/>
        </w:rPr>
        <w:t xml:space="preserve"> </w:t>
      </w:r>
      <w:r>
        <w:rPr>
          <w:rFonts w:ascii="Bookman Old Style" w:hAnsi="Bookman Old Style"/>
          <w:w w:val="110"/>
          <w:sz w:val="20"/>
        </w:rPr>
        <w:t>198.4</w:t>
      </w:r>
      <w:r>
        <w:rPr>
          <w:rFonts w:ascii="Bookman Old Style" w:hAnsi="Bookman Old Style"/>
          <w:spacing w:val="-17"/>
          <w:w w:val="110"/>
          <w:sz w:val="20"/>
        </w:rPr>
        <w:t xml:space="preserve"> </w:t>
      </w:r>
      <w:r>
        <w:rPr>
          <w:rFonts w:ascii="Bookman Old Style" w:hAnsi="Bookman Old Style"/>
          <w:w w:val="110"/>
          <w:sz w:val="20"/>
        </w:rPr>
        <w:t>de</w:t>
      </w:r>
      <w:r>
        <w:rPr>
          <w:rFonts w:ascii="Bookman Old Style" w:hAnsi="Bookman Old Style"/>
          <w:spacing w:val="-18"/>
          <w:w w:val="110"/>
          <w:sz w:val="20"/>
        </w:rPr>
        <w:t xml:space="preserve"> </w:t>
      </w:r>
      <w:r>
        <w:rPr>
          <w:rFonts w:ascii="Bookman Old Style" w:hAnsi="Bookman Old Style"/>
          <w:w w:val="110"/>
          <w:sz w:val="20"/>
        </w:rPr>
        <w:t>la</w:t>
      </w:r>
      <w:r>
        <w:rPr>
          <w:rFonts w:ascii="Bookman Old Style" w:hAnsi="Bookman Old Style"/>
          <w:spacing w:val="-18"/>
          <w:w w:val="110"/>
          <w:sz w:val="20"/>
        </w:rPr>
        <w:t xml:space="preserve"> </w:t>
      </w:r>
      <w:r>
        <w:rPr>
          <w:rFonts w:ascii="Bookman Old Style" w:hAnsi="Bookman Old Style"/>
          <w:w w:val="110"/>
          <w:sz w:val="20"/>
        </w:rPr>
        <w:t>LCSP:</w:t>
      </w:r>
      <w:r>
        <w:rPr>
          <w:rFonts w:ascii="Bookman Old Style" w:hAnsi="Bookman Old Style"/>
          <w:spacing w:val="-17"/>
          <w:w w:val="110"/>
          <w:sz w:val="20"/>
        </w:rPr>
        <w:t xml:space="preserve"> </w:t>
      </w:r>
      <w:r>
        <w:rPr>
          <w:rFonts w:ascii="Georgia" w:hAnsi="Georgia"/>
          <w:i/>
          <w:w w:val="110"/>
          <w:sz w:val="20"/>
        </w:rPr>
        <w:t>La</w:t>
      </w:r>
      <w:r>
        <w:rPr>
          <w:rFonts w:ascii="Georgia" w:hAnsi="Georgia"/>
          <w:i/>
          <w:spacing w:val="-10"/>
          <w:w w:val="110"/>
          <w:sz w:val="20"/>
        </w:rPr>
        <w:t xml:space="preserve"> </w:t>
      </w:r>
      <w:r>
        <w:rPr>
          <w:rFonts w:ascii="Georgia" w:hAnsi="Georgia"/>
          <w:i/>
          <w:w w:val="110"/>
          <w:sz w:val="20"/>
        </w:rPr>
        <w:t>Administración</w:t>
      </w:r>
      <w:r>
        <w:rPr>
          <w:rFonts w:ascii="Georgia" w:hAnsi="Georgia"/>
          <w:i/>
          <w:spacing w:val="-6"/>
          <w:w w:val="110"/>
          <w:sz w:val="20"/>
        </w:rPr>
        <w:t xml:space="preserve"> </w:t>
      </w:r>
      <w:r>
        <w:rPr>
          <w:rFonts w:ascii="Georgia" w:hAnsi="Georgia"/>
          <w:i/>
          <w:w w:val="110"/>
          <w:sz w:val="20"/>
        </w:rPr>
        <w:t>tendrá</w:t>
      </w:r>
      <w:r>
        <w:rPr>
          <w:rFonts w:ascii="Georgia" w:hAnsi="Georgia"/>
          <w:i/>
          <w:spacing w:val="-2"/>
          <w:w w:val="110"/>
          <w:sz w:val="20"/>
        </w:rPr>
        <w:t xml:space="preserve"> </w:t>
      </w:r>
      <w:r>
        <w:rPr>
          <w:rFonts w:ascii="Georgia" w:hAnsi="Georgia"/>
          <w:i/>
          <w:w w:val="110"/>
          <w:sz w:val="20"/>
        </w:rPr>
        <w:t>la</w:t>
      </w:r>
      <w:r>
        <w:rPr>
          <w:rFonts w:ascii="Georgia" w:hAnsi="Georgia"/>
          <w:i/>
          <w:spacing w:val="-2"/>
          <w:w w:val="110"/>
          <w:sz w:val="20"/>
        </w:rPr>
        <w:t xml:space="preserve"> </w:t>
      </w:r>
      <w:proofErr w:type="spellStart"/>
      <w:r>
        <w:rPr>
          <w:rFonts w:ascii="Georgia" w:hAnsi="Georgia"/>
          <w:i/>
          <w:w w:val="110"/>
          <w:sz w:val="20"/>
        </w:rPr>
        <w:t>obligació</w:t>
      </w:r>
      <w:proofErr w:type="spellEnd"/>
      <w:r>
        <w:rPr>
          <w:rFonts w:ascii="Georgia" w:hAnsi="Georgia"/>
          <w:i/>
          <w:w w:val="110"/>
          <w:sz w:val="20"/>
        </w:rPr>
        <w:t xml:space="preserve"> </w:t>
      </w:r>
      <w:r>
        <w:rPr>
          <w:rFonts w:ascii="Georgia" w:hAnsi="Georgia"/>
          <w:i/>
          <w:w w:val="115"/>
          <w:sz w:val="20"/>
        </w:rPr>
        <w:t>de abonar el precio dentro de los treinta días siguientes a la fecha de aprobación de la certificaciones</w:t>
      </w:r>
      <w:r>
        <w:rPr>
          <w:rFonts w:ascii="Georgia" w:hAnsi="Georgia"/>
          <w:i/>
          <w:spacing w:val="70"/>
          <w:w w:val="115"/>
          <w:sz w:val="20"/>
        </w:rPr>
        <w:t xml:space="preserve"> </w:t>
      </w:r>
      <w:r>
        <w:rPr>
          <w:rFonts w:ascii="Georgia" w:hAnsi="Georgia"/>
          <w:i/>
          <w:w w:val="115"/>
          <w:sz w:val="20"/>
        </w:rPr>
        <w:t>de</w:t>
      </w:r>
      <w:r>
        <w:rPr>
          <w:rFonts w:ascii="Georgia" w:hAnsi="Georgia"/>
          <w:i/>
          <w:spacing w:val="68"/>
          <w:w w:val="115"/>
          <w:sz w:val="20"/>
        </w:rPr>
        <w:t xml:space="preserve"> </w:t>
      </w:r>
      <w:r>
        <w:rPr>
          <w:rFonts w:ascii="Georgia" w:hAnsi="Georgia"/>
          <w:i/>
          <w:w w:val="115"/>
          <w:sz w:val="20"/>
        </w:rPr>
        <w:t>obra</w:t>
      </w:r>
      <w:r>
        <w:rPr>
          <w:rFonts w:ascii="Georgia" w:hAnsi="Georgia"/>
          <w:i/>
          <w:spacing w:val="69"/>
          <w:w w:val="115"/>
          <w:sz w:val="20"/>
        </w:rPr>
        <w:t xml:space="preserve"> </w:t>
      </w:r>
      <w:r>
        <w:rPr>
          <w:rFonts w:ascii="Georgia" w:hAnsi="Georgia"/>
          <w:i/>
          <w:w w:val="115"/>
          <w:sz w:val="20"/>
        </w:rPr>
        <w:t>o</w:t>
      </w:r>
      <w:r>
        <w:rPr>
          <w:rFonts w:ascii="Georgia" w:hAnsi="Georgia"/>
          <w:i/>
          <w:spacing w:val="70"/>
          <w:w w:val="115"/>
          <w:sz w:val="20"/>
        </w:rPr>
        <w:t xml:space="preserve"> </w:t>
      </w:r>
      <w:r>
        <w:rPr>
          <w:rFonts w:ascii="Georgia" w:hAnsi="Georgia"/>
          <w:i/>
          <w:w w:val="115"/>
          <w:sz w:val="20"/>
        </w:rPr>
        <w:t>de</w:t>
      </w:r>
      <w:r>
        <w:rPr>
          <w:rFonts w:ascii="Georgia" w:hAnsi="Georgia"/>
          <w:i/>
          <w:spacing w:val="68"/>
          <w:w w:val="115"/>
          <w:sz w:val="20"/>
        </w:rPr>
        <w:t xml:space="preserve"> </w:t>
      </w:r>
      <w:r>
        <w:rPr>
          <w:rFonts w:ascii="Georgia" w:hAnsi="Georgia"/>
          <w:i/>
          <w:w w:val="115"/>
          <w:sz w:val="20"/>
        </w:rPr>
        <w:t>los</w:t>
      </w:r>
      <w:r>
        <w:rPr>
          <w:rFonts w:ascii="Georgia" w:hAnsi="Georgia"/>
          <w:i/>
          <w:spacing w:val="70"/>
          <w:w w:val="115"/>
          <w:sz w:val="20"/>
        </w:rPr>
        <w:t xml:space="preserve"> </w:t>
      </w:r>
      <w:r>
        <w:rPr>
          <w:rFonts w:ascii="Georgia" w:hAnsi="Georgia"/>
          <w:i/>
          <w:w w:val="115"/>
          <w:sz w:val="20"/>
        </w:rPr>
        <w:t>documentos</w:t>
      </w:r>
      <w:r>
        <w:rPr>
          <w:rFonts w:ascii="Georgia" w:hAnsi="Georgia"/>
          <w:i/>
          <w:spacing w:val="72"/>
          <w:w w:val="115"/>
          <w:sz w:val="20"/>
        </w:rPr>
        <w:t xml:space="preserve"> </w:t>
      </w:r>
      <w:r>
        <w:rPr>
          <w:rFonts w:ascii="Georgia" w:hAnsi="Georgia"/>
          <w:i/>
          <w:w w:val="115"/>
          <w:sz w:val="20"/>
        </w:rPr>
        <w:t>que</w:t>
      </w:r>
      <w:r>
        <w:rPr>
          <w:rFonts w:ascii="Georgia" w:hAnsi="Georgia"/>
          <w:i/>
          <w:spacing w:val="68"/>
          <w:w w:val="115"/>
          <w:sz w:val="20"/>
        </w:rPr>
        <w:t xml:space="preserve"> </w:t>
      </w:r>
      <w:r>
        <w:rPr>
          <w:rFonts w:ascii="Georgia" w:hAnsi="Georgia"/>
          <w:i/>
          <w:w w:val="115"/>
          <w:sz w:val="20"/>
        </w:rPr>
        <w:t>acrediten</w:t>
      </w:r>
      <w:r>
        <w:rPr>
          <w:rFonts w:ascii="Georgia" w:hAnsi="Georgia"/>
          <w:i/>
          <w:spacing w:val="70"/>
          <w:w w:val="115"/>
          <w:sz w:val="20"/>
        </w:rPr>
        <w:t xml:space="preserve"> </w:t>
      </w:r>
      <w:r>
        <w:rPr>
          <w:rFonts w:ascii="Georgia" w:hAnsi="Georgia"/>
          <w:i/>
          <w:w w:val="115"/>
          <w:sz w:val="20"/>
        </w:rPr>
        <w:t>la</w:t>
      </w:r>
      <w:r>
        <w:rPr>
          <w:rFonts w:ascii="Georgia" w:hAnsi="Georgia"/>
          <w:i/>
          <w:spacing w:val="69"/>
          <w:w w:val="115"/>
          <w:sz w:val="20"/>
        </w:rPr>
        <w:t xml:space="preserve"> </w:t>
      </w:r>
      <w:r>
        <w:rPr>
          <w:rFonts w:ascii="Georgia" w:hAnsi="Georgia"/>
          <w:i/>
          <w:w w:val="115"/>
          <w:sz w:val="20"/>
        </w:rPr>
        <w:t>conformidad</w:t>
      </w:r>
      <w:r>
        <w:rPr>
          <w:rFonts w:ascii="Georgia" w:hAnsi="Georgia"/>
          <w:i/>
          <w:spacing w:val="68"/>
          <w:w w:val="115"/>
          <w:sz w:val="20"/>
        </w:rPr>
        <w:t xml:space="preserve"> </w:t>
      </w:r>
      <w:r>
        <w:rPr>
          <w:rFonts w:ascii="Georgia" w:hAnsi="Georgia"/>
          <w:i/>
          <w:w w:val="115"/>
          <w:sz w:val="20"/>
        </w:rPr>
        <w:t>con</w:t>
      </w:r>
      <w:r>
        <w:rPr>
          <w:rFonts w:ascii="Georgia" w:hAnsi="Georgia"/>
          <w:i/>
          <w:spacing w:val="70"/>
          <w:w w:val="115"/>
          <w:sz w:val="20"/>
        </w:rPr>
        <w:t xml:space="preserve"> </w:t>
      </w:r>
      <w:proofErr w:type="spellStart"/>
      <w:r>
        <w:rPr>
          <w:rFonts w:ascii="Georgia" w:hAnsi="Georgia"/>
          <w:i/>
          <w:w w:val="115"/>
          <w:sz w:val="20"/>
        </w:rPr>
        <w:t>l</w:t>
      </w:r>
      <w:proofErr w:type="spellEnd"/>
      <w:r>
        <w:rPr>
          <w:rFonts w:ascii="Georgia" w:hAnsi="Georgia"/>
          <w:i/>
          <w:w w:val="115"/>
          <w:sz w:val="20"/>
        </w:rPr>
        <w:t xml:space="preserve"> dispuesto en el contrato de los bienes entregados o servicios prestados, sin perjuicio d lo</w:t>
      </w:r>
      <w:r>
        <w:rPr>
          <w:rFonts w:ascii="Georgia" w:hAnsi="Georgia"/>
          <w:i/>
          <w:spacing w:val="40"/>
          <w:w w:val="115"/>
          <w:sz w:val="20"/>
        </w:rPr>
        <w:t xml:space="preserve"> </w:t>
      </w:r>
      <w:r>
        <w:rPr>
          <w:rFonts w:ascii="Georgia" w:hAnsi="Georgia"/>
          <w:i/>
          <w:w w:val="115"/>
          <w:sz w:val="20"/>
        </w:rPr>
        <w:t>establecido</w:t>
      </w:r>
      <w:r>
        <w:rPr>
          <w:rFonts w:ascii="Georgia" w:hAnsi="Georgia"/>
          <w:i/>
          <w:spacing w:val="40"/>
          <w:w w:val="115"/>
          <w:sz w:val="20"/>
        </w:rPr>
        <w:t xml:space="preserve"> </w:t>
      </w:r>
      <w:r>
        <w:rPr>
          <w:rFonts w:ascii="Georgia" w:hAnsi="Georgia"/>
          <w:i/>
          <w:w w:val="115"/>
          <w:sz w:val="20"/>
        </w:rPr>
        <w:t>en</w:t>
      </w:r>
      <w:r>
        <w:rPr>
          <w:rFonts w:ascii="Georgia" w:hAnsi="Georgia"/>
          <w:i/>
          <w:spacing w:val="40"/>
          <w:w w:val="115"/>
          <w:sz w:val="20"/>
        </w:rPr>
        <w:t xml:space="preserve"> </w:t>
      </w:r>
      <w:r>
        <w:rPr>
          <w:rFonts w:ascii="Georgia" w:hAnsi="Georgia"/>
          <w:i/>
          <w:w w:val="115"/>
          <w:sz w:val="20"/>
        </w:rPr>
        <w:t>el</w:t>
      </w:r>
      <w:r>
        <w:rPr>
          <w:rFonts w:ascii="Georgia" w:hAnsi="Georgia"/>
          <w:i/>
          <w:spacing w:val="40"/>
          <w:w w:val="115"/>
          <w:sz w:val="20"/>
        </w:rPr>
        <w:t xml:space="preserve"> </w:t>
      </w:r>
      <w:r>
        <w:rPr>
          <w:rFonts w:ascii="Georgia" w:hAnsi="Georgia"/>
          <w:i/>
          <w:w w:val="115"/>
          <w:sz w:val="20"/>
        </w:rPr>
        <w:t>apartado</w:t>
      </w:r>
      <w:r>
        <w:rPr>
          <w:rFonts w:ascii="Georgia" w:hAnsi="Georgia"/>
          <w:i/>
          <w:spacing w:val="40"/>
          <w:w w:val="115"/>
          <w:sz w:val="20"/>
        </w:rPr>
        <w:t xml:space="preserve"> </w:t>
      </w:r>
      <w:r>
        <w:rPr>
          <w:rFonts w:ascii="Georgia" w:hAnsi="Georgia"/>
          <w:i/>
          <w:w w:val="115"/>
          <w:sz w:val="20"/>
        </w:rPr>
        <w:t>4</w:t>
      </w:r>
      <w:r>
        <w:rPr>
          <w:rFonts w:ascii="Georgia" w:hAnsi="Georgia"/>
          <w:i/>
          <w:spacing w:val="40"/>
          <w:w w:val="115"/>
          <w:sz w:val="20"/>
        </w:rPr>
        <w:t xml:space="preserve"> </w:t>
      </w:r>
      <w:r>
        <w:rPr>
          <w:rFonts w:ascii="Georgia" w:hAnsi="Georgia"/>
          <w:i/>
          <w:w w:val="115"/>
          <w:sz w:val="20"/>
        </w:rPr>
        <w:t>del</w:t>
      </w:r>
      <w:r>
        <w:rPr>
          <w:rFonts w:ascii="Georgia" w:hAnsi="Georgia"/>
          <w:i/>
          <w:spacing w:val="40"/>
          <w:w w:val="115"/>
          <w:sz w:val="20"/>
        </w:rPr>
        <w:t xml:space="preserve"> </w:t>
      </w:r>
      <w:r>
        <w:rPr>
          <w:rFonts w:ascii="Georgia" w:hAnsi="Georgia"/>
          <w:i/>
          <w:w w:val="115"/>
          <w:sz w:val="20"/>
        </w:rPr>
        <w:t>artículo</w:t>
      </w:r>
      <w:r>
        <w:rPr>
          <w:rFonts w:ascii="Georgia" w:hAnsi="Georgia"/>
          <w:i/>
          <w:spacing w:val="40"/>
          <w:w w:val="115"/>
          <w:sz w:val="20"/>
        </w:rPr>
        <w:t xml:space="preserve"> </w:t>
      </w:r>
      <w:r>
        <w:rPr>
          <w:rFonts w:ascii="Georgia" w:hAnsi="Georgia"/>
          <w:i/>
          <w:w w:val="115"/>
          <w:sz w:val="20"/>
        </w:rPr>
        <w:t>210,</w:t>
      </w:r>
      <w:r>
        <w:rPr>
          <w:rFonts w:ascii="Georgia" w:hAnsi="Georgia"/>
          <w:i/>
          <w:spacing w:val="40"/>
          <w:w w:val="115"/>
          <w:sz w:val="20"/>
        </w:rPr>
        <w:t xml:space="preserve"> </w:t>
      </w:r>
      <w:r>
        <w:rPr>
          <w:rFonts w:ascii="Georgia" w:hAnsi="Georgia"/>
          <w:i/>
          <w:w w:val="115"/>
          <w:sz w:val="20"/>
        </w:rPr>
        <w:t>y</w:t>
      </w:r>
      <w:r>
        <w:rPr>
          <w:rFonts w:ascii="Georgia" w:hAnsi="Georgia"/>
          <w:i/>
          <w:spacing w:val="40"/>
          <w:w w:val="115"/>
          <w:sz w:val="20"/>
        </w:rPr>
        <w:t xml:space="preserve"> </w:t>
      </w:r>
      <w:r>
        <w:rPr>
          <w:rFonts w:ascii="Georgia" w:hAnsi="Georgia"/>
          <w:i/>
          <w:w w:val="115"/>
          <w:sz w:val="20"/>
        </w:rPr>
        <w:t>si</w:t>
      </w:r>
      <w:r>
        <w:rPr>
          <w:rFonts w:ascii="Georgia" w:hAnsi="Georgia"/>
          <w:i/>
          <w:spacing w:val="40"/>
          <w:w w:val="115"/>
          <w:sz w:val="20"/>
        </w:rPr>
        <w:t xml:space="preserve"> </w:t>
      </w:r>
      <w:r>
        <w:rPr>
          <w:rFonts w:ascii="Georgia" w:hAnsi="Georgia"/>
          <w:i/>
          <w:w w:val="115"/>
          <w:sz w:val="20"/>
        </w:rPr>
        <w:t>se</w:t>
      </w:r>
      <w:r>
        <w:rPr>
          <w:rFonts w:ascii="Georgia" w:hAnsi="Georgia"/>
          <w:i/>
          <w:spacing w:val="40"/>
          <w:w w:val="115"/>
          <w:sz w:val="20"/>
        </w:rPr>
        <w:t xml:space="preserve"> </w:t>
      </w:r>
      <w:r>
        <w:rPr>
          <w:rFonts w:ascii="Georgia" w:hAnsi="Georgia"/>
          <w:i/>
          <w:w w:val="115"/>
          <w:sz w:val="20"/>
        </w:rPr>
        <w:t>demorase,</w:t>
      </w:r>
      <w:r>
        <w:rPr>
          <w:rFonts w:ascii="Georgia" w:hAnsi="Georgia"/>
          <w:i/>
          <w:spacing w:val="40"/>
          <w:w w:val="115"/>
          <w:sz w:val="20"/>
        </w:rPr>
        <w:t xml:space="preserve"> </w:t>
      </w:r>
      <w:r>
        <w:rPr>
          <w:rFonts w:ascii="Georgia" w:hAnsi="Georgia"/>
          <w:i/>
          <w:w w:val="115"/>
          <w:sz w:val="20"/>
        </w:rPr>
        <w:t>deberá</w:t>
      </w:r>
      <w:r>
        <w:rPr>
          <w:rFonts w:ascii="Georgia" w:hAnsi="Georgia"/>
          <w:i/>
          <w:spacing w:val="40"/>
          <w:w w:val="115"/>
          <w:sz w:val="20"/>
        </w:rPr>
        <w:t xml:space="preserve"> </w:t>
      </w:r>
      <w:r>
        <w:rPr>
          <w:rFonts w:ascii="Georgia" w:hAnsi="Georgia"/>
          <w:i/>
          <w:w w:val="115"/>
          <w:sz w:val="20"/>
        </w:rPr>
        <w:t>abonar contratista,</w:t>
      </w:r>
      <w:r>
        <w:rPr>
          <w:rFonts w:ascii="Georgia" w:hAnsi="Georgia"/>
          <w:i/>
          <w:spacing w:val="32"/>
          <w:w w:val="115"/>
          <w:sz w:val="20"/>
        </w:rPr>
        <w:t xml:space="preserve"> </w:t>
      </w:r>
      <w:r>
        <w:rPr>
          <w:rFonts w:ascii="Georgia" w:hAnsi="Georgia"/>
          <w:i/>
          <w:w w:val="115"/>
          <w:sz w:val="20"/>
        </w:rPr>
        <w:t>a</w:t>
      </w:r>
      <w:r>
        <w:rPr>
          <w:rFonts w:ascii="Georgia" w:hAnsi="Georgia"/>
          <w:i/>
          <w:spacing w:val="32"/>
          <w:w w:val="115"/>
          <w:sz w:val="20"/>
        </w:rPr>
        <w:t xml:space="preserve"> </w:t>
      </w:r>
      <w:r>
        <w:rPr>
          <w:rFonts w:ascii="Georgia" w:hAnsi="Georgia"/>
          <w:i/>
          <w:w w:val="115"/>
          <w:sz w:val="20"/>
        </w:rPr>
        <w:t>partir</w:t>
      </w:r>
      <w:r>
        <w:rPr>
          <w:rFonts w:ascii="Georgia" w:hAnsi="Georgia"/>
          <w:i/>
          <w:spacing w:val="34"/>
          <w:w w:val="115"/>
          <w:sz w:val="20"/>
        </w:rPr>
        <w:t xml:space="preserve"> </w:t>
      </w:r>
      <w:r>
        <w:rPr>
          <w:rFonts w:ascii="Georgia" w:hAnsi="Georgia"/>
          <w:i/>
          <w:w w:val="115"/>
          <w:sz w:val="20"/>
        </w:rPr>
        <w:t>del</w:t>
      </w:r>
      <w:r>
        <w:rPr>
          <w:rFonts w:ascii="Georgia" w:hAnsi="Georgia"/>
          <w:i/>
          <w:spacing w:val="32"/>
          <w:w w:val="115"/>
          <w:sz w:val="20"/>
        </w:rPr>
        <w:t xml:space="preserve"> </w:t>
      </w:r>
      <w:r>
        <w:rPr>
          <w:rFonts w:ascii="Georgia" w:hAnsi="Georgia"/>
          <w:i/>
          <w:w w:val="115"/>
          <w:sz w:val="20"/>
        </w:rPr>
        <w:t>cumplimiento</w:t>
      </w:r>
      <w:r>
        <w:rPr>
          <w:rFonts w:ascii="Georgia" w:hAnsi="Georgia"/>
          <w:i/>
          <w:spacing w:val="33"/>
          <w:w w:val="115"/>
          <w:sz w:val="20"/>
        </w:rPr>
        <w:t xml:space="preserve"> </w:t>
      </w:r>
      <w:r>
        <w:rPr>
          <w:rFonts w:ascii="Georgia" w:hAnsi="Georgia"/>
          <w:i/>
          <w:w w:val="115"/>
          <w:sz w:val="20"/>
        </w:rPr>
        <w:t>de</w:t>
      </w:r>
      <w:r>
        <w:rPr>
          <w:rFonts w:ascii="Georgia" w:hAnsi="Georgia"/>
          <w:i/>
          <w:spacing w:val="33"/>
          <w:w w:val="115"/>
          <w:sz w:val="20"/>
        </w:rPr>
        <w:t xml:space="preserve"> </w:t>
      </w:r>
      <w:r>
        <w:rPr>
          <w:rFonts w:ascii="Georgia" w:hAnsi="Georgia"/>
          <w:i/>
          <w:w w:val="115"/>
          <w:sz w:val="20"/>
        </w:rPr>
        <w:t>dicho</w:t>
      </w:r>
      <w:r>
        <w:rPr>
          <w:rFonts w:ascii="Georgia" w:hAnsi="Georgia"/>
          <w:i/>
          <w:spacing w:val="33"/>
          <w:w w:val="115"/>
          <w:sz w:val="20"/>
        </w:rPr>
        <w:t xml:space="preserve"> </w:t>
      </w:r>
      <w:r>
        <w:rPr>
          <w:rFonts w:ascii="Georgia" w:hAnsi="Georgia"/>
          <w:i/>
          <w:w w:val="115"/>
          <w:sz w:val="20"/>
        </w:rPr>
        <w:t>plazo</w:t>
      </w:r>
      <w:r>
        <w:rPr>
          <w:rFonts w:ascii="Georgia" w:hAnsi="Georgia"/>
          <w:i/>
          <w:spacing w:val="32"/>
          <w:w w:val="115"/>
          <w:sz w:val="20"/>
        </w:rPr>
        <w:t xml:space="preserve"> </w:t>
      </w:r>
      <w:r>
        <w:rPr>
          <w:rFonts w:ascii="Georgia" w:hAnsi="Georgia"/>
          <w:i/>
          <w:w w:val="115"/>
          <w:sz w:val="20"/>
        </w:rPr>
        <w:t>de</w:t>
      </w:r>
      <w:r>
        <w:rPr>
          <w:rFonts w:ascii="Georgia" w:hAnsi="Georgia"/>
          <w:i/>
          <w:spacing w:val="33"/>
          <w:w w:val="115"/>
          <w:sz w:val="20"/>
        </w:rPr>
        <w:t xml:space="preserve"> </w:t>
      </w:r>
      <w:r>
        <w:rPr>
          <w:rFonts w:ascii="Georgia" w:hAnsi="Georgia"/>
          <w:i/>
          <w:w w:val="115"/>
          <w:sz w:val="20"/>
        </w:rPr>
        <w:t>treinta</w:t>
      </w:r>
      <w:r>
        <w:rPr>
          <w:rFonts w:ascii="Georgia" w:hAnsi="Georgia"/>
          <w:i/>
          <w:spacing w:val="32"/>
          <w:w w:val="115"/>
          <w:sz w:val="20"/>
        </w:rPr>
        <w:t xml:space="preserve"> </w:t>
      </w:r>
      <w:r>
        <w:rPr>
          <w:rFonts w:ascii="Georgia" w:hAnsi="Georgia"/>
          <w:i/>
          <w:w w:val="115"/>
          <w:sz w:val="20"/>
        </w:rPr>
        <w:t>días</w:t>
      </w:r>
      <w:r>
        <w:rPr>
          <w:rFonts w:ascii="Georgia" w:hAnsi="Georgia"/>
          <w:i/>
          <w:spacing w:val="32"/>
          <w:w w:val="115"/>
          <w:sz w:val="20"/>
        </w:rPr>
        <w:t xml:space="preserve"> </w:t>
      </w:r>
      <w:r>
        <w:rPr>
          <w:rFonts w:ascii="Georgia" w:hAnsi="Georgia"/>
          <w:i/>
          <w:w w:val="115"/>
          <w:sz w:val="20"/>
        </w:rPr>
        <w:t>los</w:t>
      </w:r>
      <w:r>
        <w:rPr>
          <w:rFonts w:ascii="Georgia" w:hAnsi="Georgia"/>
          <w:i/>
          <w:spacing w:val="33"/>
          <w:w w:val="115"/>
          <w:sz w:val="20"/>
        </w:rPr>
        <w:t xml:space="preserve"> </w:t>
      </w:r>
      <w:r>
        <w:rPr>
          <w:rFonts w:ascii="Georgia" w:hAnsi="Georgia"/>
          <w:i/>
          <w:w w:val="115"/>
          <w:sz w:val="20"/>
        </w:rPr>
        <w:t>intereses</w:t>
      </w:r>
      <w:r>
        <w:rPr>
          <w:rFonts w:ascii="Georgia" w:hAnsi="Georgia"/>
          <w:i/>
          <w:spacing w:val="35"/>
          <w:w w:val="115"/>
          <w:sz w:val="20"/>
        </w:rPr>
        <w:t xml:space="preserve"> </w:t>
      </w:r>
      <w:r>
        <w:rPr>
          <w:rFonts w:ascii="Georgia" w:hAnsi="Georgia"/>
          <w:i/>
          <w:w w:val="115"/>
          <w:sz w:val="20"/>
        </w:rPr>
        <w:t>d demora y la indemnización por los costes</w:t>
      </w:r>
      <w:r>
        <w:rPr>
          <w:rFonts w:ascii="Georgia" w:hAnsi="Georgia"/>
          <w:i/>
          <w:spacing w:val="18"/>
          <w:w w:val="115"/>
          <w:sz w:val="20"/>
        </w:rPr>
        <w:t xml:space="preserve"> </w:t>
      </w:r>
      <w:r>
        <w:rPr>
          <w:rFonts w:ascii="Georgia" w:hAnsi="Georgia"/>
          <w:i/>
          <w:w w:val="115"/>
          <w:sz w:val="20"/>
        </w:rPr>
        <w:t>de cobro en los términos</w:t>
      </w:r>
      <w:r>
        <w:rPr>
          <w:rFonts w:ascii="Georgia" w:hAnsi="Georgia"/>
          <w:i/>
          <w:spacing w:val="18"/>
          <w:w w:val="115"/>
          <w:sz w:val="20"/>
        </w:rPr>
        <w:t xml:space="preserve"> </w:t>
      </w:r>
      <w:r>
        <w:rPr>
          <w:rFonts w:ascii="Georgia" w:hAnsi="Georgia"/>
          <w:i/>
          <w:w w:val="115"/>
          <w:sz w:val="20"/>
        </w:rPr>
        <w:t>previstos</w:t>
      </w:r>
      <w:r>
        <w:rPr>
          <w:rFonts w:ascii="Georgia" w:hAnsi="Georgia"/>
          <w:i/>
          <w:spacing w:val="18"/>
          <w:w w:val="115"/>
          <w:sz w:val="20"/>
        </w:rPr>
        <w:t xml:space="preserve"> </w:t>
      </w:r>
      <w:r>
        <w:rPr>
          <w:rFonts w:ascii="Georgia" w:hAnsi="Georgia"/>
          <w:i/>
          <w:w w:val="115"/>
          <w:sz w:val="20"/>
        </w:rPr>
        <w:t>en</w:t>
      </w:r>
      <w:r>
        <w:rPr>
          <w:rFonts w:ascii="Georgia" w:hAnsi="Georgia"/>
          <w:i/>
          <w:spacing w:val="18"/>
          <w:w w:val="115"/>
          <w:sz w:val="20"/>
        </w:rPr>
        <w:t xml:space="preserve"> </w:t>
      </w:r>
      <w:r>
        <w:rPr>
          <w:rFonts w:ascii="Georgia" w:hAnsi="Georgia"/>
          <w:i/>
          <w:w w:val="115"/>
          <w:sz w:val="20"/>
        </w:rPr>
        <w:t>la Le 3/2004,</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29</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diciembre,</w:t>
      </w:r>
      <w:r>
        <w:rPr>
          <w:rFonts w:ascii="Georgia" w:hAnsi="Georgia"/>
          <w:i/>
          <w:spacing w:val="40"/>
          <w:w w:val="115"/>
          <w:sz w:val="20"/>
        </w:rPr>
        <w:t xml:space="preserve"> </w:t>
      </w:r>
      <w:r>
        <w:rPr>
          <w:rFonts w:ascii="Georgia" w:hAnsi="Georgia"/>
          <w:i/>
          <w:w w:val="115"/>
          <w:sz w:val="20"/>
        </w:rPr>
        <w:t>por</w:t>
      </w:r>
      <w:r>
        <w:rPr>
          <w:rFonts w:ascii="Georgia" w:hAnsi="Georgia"/>
          <w:i/>
          <w:spacing w:val="40"/>
          <w:w w:val="115"/>
          <w:sz w:val="20"/>
        </w:rPr>
        <w:t xml:space="preserve"> </w:t>
      </w:r>
      <w:r>
        <w:rPr>
          <w:rFonts w:ascii="Georgia" w:hAnsi="Georgia"/>
          <w:i/>
          <w:w w:val="115"/>
          <w:sz w:val="20"/>
        </w:rPr>
        <w:t>la</w:t>
      </w:r>
      <w:r>
        <w:rPr>
          <w:rFonts w:ascii="Georgia" w:hAnsi="Georgia"/>
          <w:i/>
          <w:spacing w:val="40"/>
          <w:w w:val="115"/>
          <w:sz w:val="20"/>
        </w:rPr>
        <w:t xml:space="preserve"> </w:t>
      </w:r>
      <w:r>
        <w:rPr>
          <w:rFonts w:ascii="Georgia" w:hAnsi="Georgia"/>
          <w:i/>
          <w:w w:val="115"/>
          <w:sz w:val="20"/>
        </w:rPr>
        <w:t>que</w:t>
      </w:r>
      <w:r>
        <w:rPr>
          <w:rFonts w:ascii="Georgia" w:hAnsi="Georgia"/>
          <w:i/>
          <w:spacing w:val="40"/>
          <w:w w:val="115"/>
          <w:sz w:val="20"/>
        </w:rPr>
        <w:t xml:space="preserve"> </w:t>
      </w:r>
      <w:r>
        <w:rPr>
          <w:rFonts w:ascii="Georgia" w:hAnsi="Georgia"/>
          <w:i/>
          <w:w w:val="115"/>
          <w:sz w:val="20"/>
        </w:rPr>
        <w:t>se</w:t>
      </w:r>
      <w:r>
        <w:rPr>
          <w:rFonts w:ascii="Georgia" w:hAnsi="Georgia"/>
          <w:i/>
          <w:spacing w:val="40"/>
          <w:w w:val="115"/>
          <w:sz w:val="20"/>
        </w:rPr>
        <w:t xml:space="preserve"> </w:t>
      </w:r>
      <w:r>
        <w:rPr>
          <w:rFonts w:ascii="Georgia" w:hAnsi="Georgia"/>
          <w:i/>
          <w:w w:val="115"/>
          <w:sz w:val="20"/>
        </w:rPr>
        <w:t>establecen</w:t>
      </w:r>
      <w:r>
        <w:rPr>
          <w:rFonts w:ascii="Georgia" w:hAnsi="Georgia"/>
          <w:i/>
          <w:spacing w:val="40"/>
          <w:w w:val="115"/>
          <w:sz w:val="20"/>
        </w:rPr>
        <w:t xml:space="preserve"> </w:t>
      </w:r>
      <w:r>
        <w:rPr>
          <w:rFonts w:ascii="Georgia" w:hAnsi="Georgia"/>
          <w:i/>
          <w:w w:val="115"/>
          <w:sz w:val="20"/>
        </w:rPr>
        <w:t>medidas</w:t>
      </w:r>
      <w:r>
        <w:rPr>
          <w:rFonts w:ascii="Georgia" w:hAnsi="Georgia"/>
          <w:i/>
          <w:spacing w:val="40"/>
          <w:w w:val="115"/>
          <w:sz w:val="20"/>
        </w:rPr>
        <w:t xml:space="preserve"> </w:t>
      </w:r>
      <w:r>
        <w:rPr>
          <w:rFonts w:ascii="Georgia" w:hAnsi="Georgia"/>
          <w:i/>
          <w:w w:val="115"/>
          <w:sz w:val="20"/>
        </w:rPr>
        <w:t>de</w:t>
      </w:r>
      <w:r>
        <w:rPr>
          <w:rFonts w:ascii="Georgia" w:hAnsi="Georgia"/>
          <w:i/>
          <w:spacing w:val="40"/>
          <w:w w:val="115"/>
          <w:sz w:val="20"/>
        </w:rPr>
        <w:t xml:space="preserve"> </w:t>
      </w:r>
      <w:r>
        <w:rPr>
          <w:rFonts w:ascii="Georgia" w:hAnsi="Georgia"/>
          <w:i/>
          <w:w w:val="115"/>
          <w:sz w:val="20"/>
        </w:rPr>
        <w:t>lucha</w:t>
      </w:r>
      <w:r>
        <w:rPr>
          <w:rFonts w:ascii="Georgia" w:hAnsi="Georgia"/>
          <w:i/>
          <w:spacing w:val="40"/>
          <w:w w:val="115"/>
          <w:sz w:val="20"/>
        </w:rPr>
        <w:t xml:space="preserve"> </w:t>
      </w:r>
      <w:r>
        <w:rPr>
          <w:rFonts w:ascii="Georgia" w:hAnsi="Georgia"/>
          <w:i/>
          <w:w w:val="115"/>
          <w:sz w:val="20"/>
        </w:rPr>
        <w:t>contra</w:t>
      </w:r>
      <w:r>
        <w:rPr>
          <w:rFonts w:ascii="Georgia" w:hAnsi="Georgia"/>
          <w:i/>
          <w:spacing w:val="40"/>
          <w:w w:val="115"/>
          <w:sz w:val="20"/>
        </w:rPr>
        <w:t xml:space="preserve"> </w:t>
      </w:r>
      <w:r>
        <w:rPr>
          <w:rFonts w:ascii="Georgia" w:hAnsi="Georgia"/>
          <w:i/>
          <w:w w:val="115"/>
          <w:sz w:val="20"/>
        </w:rPr>
        <w:t>l</w:t>
      </w:r>
      <w:r>
        <w:rPr>
          <w:rFonts w:ascii="Georgia" w:hAnsi="Georgia"/>
          <w:i/>
          <w:spacing w:val="80"/>
          <w:w w:val="115"/>
          <w:sz w:val="20"/>
        </w:rPr>
        <w:t xml:space="preserve"> </w:t>
      </w:r>
      <w:r>
        <w:rPr>
          <w:rFonts w:ascii="Georgia" w:hAnsi="Georgia"/>
          <w:i/>
          <w:w w:val="115"/>
          <w:sz w:val="20"/>
        </w:rPr>
        <w:t>morosidad en las operaciones comerciales</w:t>
      </w:r>
      <w:r>
        <w:rPr>
          <w:rFonts w:ascii="Bookman Old Style" w:hAnsi="Bookman Old Style"/>
          <w:w w:val="115"/>
          <w:sz w:val="20"/>
        </w:rPr>
        <w:t>.</w:t>
      </w:r>
    </w:p>
    <w:p w14:paraId="13F8C238" w14:textId="77777777" w:rsidR="000B2593" w:rsidRDefault="00000000">
      <w:pPr>
        <w:spacing w:before="228" w:line="244" w:lineRule="auto"/>
        <w:ind w:left="104" w:right="1044" w:firstLine="708"/>
        <w:rPr>
          <w:rFonts w:ascii="Georgia" w:hAnsi="Georgia"/>
          <w:i/>
          <w:sz w:val="20"/>
        </w:rPr>
      </w:pPr>
      <w:r>
        <w:rPr>
          <w:rFonts w:ascii="Bookman Old Style" w:hAnsi="Bookman Old Style"/>
          <w:w w:val="115"/>
          <w:sz w:val="20"/>
        </w:rPr>
        <w:t xml:space="preserve">El </w:t>
      </w:r>
      <w:proofErr w:type="spellStart"/>
      <w:r>
        <w:rPr>
          <w:rFonts w:ascii="Bookman Old Style" w:hAnsi="Bookman Old Style"/>
          <w:w w:val="115"/>
          <w:sz w:val="20"/>
        </w:rPr>
        <w:t>articulo</w:t>
      </w:r>
      <w:proofErr w:type="spellEnd"/>
      <w:r>
        <w:rPr>
          <w:rFonts w:ascii="Bookman Old Style" w:hAnsi="Bookman Old Style"/>
          <w:w w:val="115"/>
          <w:sz w:val="20"/>
        </w:rPr>
        <w:t xml:space="preserve"> 210.4 de la LCSP a su vez establece:</w:t>
      </w:r>
      <w:r>
        <w:rPr>
          <w:rFonts w:ascii="Bookman Old Style" w:hAnsi="Bookman Old Style"/>
          <w:spacing w:val="9"/>
          <w:w w:val="115"/>
          <w:sz w:val="20"/>
        </w:rPr>
        <w:t xml:space="preserve"> </w:t>
      </w:r>
      <w:r>
        <w:rPr>
          <w:rFonts w:ascii="Georgia" w:hAnsi="Georgia"/>
          <w:i/>
          <w:w w:val="115"/>
          <w:sz w:val="20"/>
        </w:rPr>
        <w:t>Excepto</w:t>
      </w:r>
      <w:r>
        <w:rPr>
          <w:rFonts w:ascii="Georgia" w:hAnsi="Georgia"/>
          <w:i/>
          <w:spacing w:val="22"/>
          <w:w w:val="115"/>
          <w:sz w:val="20"/>
        </w:rPr>
        <w:t xml:space="preserve"> </w:t>
      </w:r>
      <w:r>
        <w:rPr>
          <w:rFonts w:ascii="Georgia" w:hAnsi="Georgia"/>
          <w:i/>
          <w:w w:val="115"/>
          <w:sz w:val="20"/>
        </w:rPr>
        <w:t>en</w:t>
      </w:r>
      <w:r>
        <w:rPr>
          <w:rFonts w:ascii="Georgia" w:hAnsi="Georgia"/>
          <w:i/>
          <w:spacing w:val="20"/>
          <w:w w:val="115"/>
          <w:sz w:val="20"/>
        </w:rPr>
        <w:t xml:space="preserve"> </w:t>
      </w:r>
      <w:r>
        <w:rPr>
          <w:rFonts w:ascii="Georgia" w:hAnsi="Georgia"/>
          <w:i/>
          <w:w w:val="115"/>
          <w:sz w:val="20"/>
        </w:rPr>
        <w:t>los</w:t>
      </w:r>
      <w:r>
        <w:rPr>
          <w:rFonts w:ascii="Georgia" w:hAnsi="Georgia"/>
          <w:i/>
          <w:spacing w:val="22"/>
          <w:w w:val="115"/>
          <w:sz w:val="20"/>
        </w:rPr>
        <w:t xml:space="preserve"> </w:t>
      </w:r>
      <w:r>
        <w:rPr>
          <w:rFonts w:ascii="Georgia" w:hAnsi="Georgia"/>
          <w:i/>
          <w:w w:val="115"/>
          <w:sz w:val="20"/>
        </w:rPr>
        <w:t>contratos</w:t>
      </w:r>
      <w:r>
        <w:rPr>
          <w:rFonts w:ascii="Georgia" w:hAnsi="Georgia"/>
          <w:i/>
          <w:spacing w:val="20"/>
          <w:w w:val="115"/>
          <w:sz w:val="20"/>
        </w:rPr>
        <w:t xml:space="preserve"> </w:t>
      </w:r>
      <w:r>
        <w:rPr>
          <w:rFonts w:ascii="Georgia" w:hAnsi="Georgia"/>
          <w:i/>
          <w:w w:val="115"/>
          <w:sz w:val="20"/>
        </w:rPr>
        <w:t>d obras,</w:t>
      </w:r>
      <w:r>
        <w:rPr>
          <w:rFonts w:ascii="Georgia" w:hAnsi="Georgia"/>
          <w:i/>
          <w:spacing w:val="-1"/>
          <w:w w:val="115"/>
          <w:sz w:val="20"/>
        </w:rPr>
        <w:t xml:space="preserve"> </w:t>
      </w:r>
      <w:r>
        <w:rPr>
          <w:rFonts w:ascii="Georgia" w:hAnsi="Georgia"/>
          <w:i/>
          <w:w w:val="115"/>
          <w:sz w:val="20"/>
        </w:rPr>
        <w:t>que</w:t>
      </w:r>
      <w:r>
        <w:rPr>
          <w:rFonts w:ascii="Georgia" w:hAnsi="Georgia"/>
          <w:i/>
          <w:spacing w:val="-1"/>
          <w:w w:val="115"/>
          <w:sz w:val="20"/>
        </w:rPr>
        <w:t xml:space="preserve"> </w:t>
      </w:r>
      <w:r>
        <w:rPr>
          <w:rFonts w:ascii="Georgia" w:hAnsi="Georgia"/>
          <w:i/>
          <w:w w:val="115"/>
          <w:sz w:val="20"/>
        </w:rPr>
        <w:t>se</w:t>
      </w:r>
      <w:r>
        <w:rPr>
          <w:rFonts w:ascii="Georgia" w:hAnsi="Georgia"/>
          <w:i/>
          <w:spacing w:val="-2"/>
          <w:w w:val="115"/>
          <w:sz w:val="20"/>
        </w:rPr>
        <w:t xml:space="preserve"> </w:t>
      </w:r>
      <w:r>
        <w:rPr>
          <w:rFonts w:ascii="Georgia" w:hAnsi="Georgia"/>
          <w:i/>
          <w:w w:val="115"/>
          <w:sz w:val="20"/>
        </w:rPr>
        <w:t>regirán</w:t>
      </w:r>
      <w:r>
        <w:rPr>
          <w:rFonts w:ascii="Georgia" w:hAnsi="Georgia"/>
          <w:i/>
          <w:spacing w:val="-3"/>
          <w:w w:val="115"/>
          <w:sz w:val="20"/>
        </w:rPr>
        <w:t xml:space="preserve"> </w:t>
      </w:r>
      <w:r>
        <w:rPr>
          <w:rFonts w:ascii="Georgia" w:hAnsi="Georgia"/>
          <w:i/>
          <w:w w:val="115"/>
          <w:sz w:val="20"/>
        </w:rPr>
        <w:t>por</w:t>
      </w:r>
      <w:r>
        <w:rPr>
          <w:rFonts w:ascii="Georgia" w:hAnsi="Georgia"/>
          <w:i/>
          <w:spacing w:val="-1"/>
          <w:w w:val="115"/>
          <w:sz w:val="20"/>
        </w:rPr>
        <w:t xml:space="preserve"> </w:t>
      </w:r>
      <w:r>
        <w:rPr>
          <w:rFonts w:ascii="Georgia" w:hAnsi="Georgia"/>
          <w:i/>
          <w:w w:val="115"/>
          <w:sz w:val="20"/>
        </w:rPr>
        <w:t>lo</w:t>
      </w:r>
      <w:r>
        <w:rPr>
          <w:rFonts w:ascii="Georgia" w:hAnsi="Georgia"/>
          <w:i/>
          <w:spacing w:val="-2"/>
          <w:w w:val="115"/>
          <w:sz w:val="20"/>
        </w:rPr>
        <w:t xml:space="preserve"> </w:t>
      </w:r>
      <w:r>
        <w:rPr>
          <w:rFonts w:ascii="Georgia" w:hAnsi="Georgia"/>
          <w:i/>
          <w:w w:val="115"/>
          <w:sz w:val="20"/>
        </w:rPr>
        <w:t>dispuesto en</w:t>
      </w:r>
      <w:r>
        <w:rPr>
          <w:rFonts w:ascii="Georgia" w:hAnsi="Georgia"/>
          <w:i/>
          <w:spacing w:val="-1"/>
          <w:w w:val="115"/>
          <w:sz w:val="20"/>
        </w:rPr>
        <w:t xml:space="preserve"> </w:t>
      </w:r>
      <w:r>
        <w:rPr>
          <w:rFonts w:ascii="Georgia" w:hAnsi="Georgia"/>
          <w:i/>
          <w:w w:val="115"/>
          <w:sz w:val="20"/>
        </w:rPr>
        <w:t>el</w:t>
      </w:r>
      <w:r>
        <w:rPr>
          <w:rFonts w:ascii="Georgia" w:hAnsi="Georgia"/>
          <w:i/>
          <w:spacing w:val="-2"/>
          <w:w w:val="115"/>
          <w:sz w:val="20"/>
        </w:rPr>
        <w:t xml:space="preserve"> </w:t>
      </w:r>
      <w:r>
        <w:rPr>
          <w:rFonts w:ascii="Georgia" w:hAnsi="Georgia"/>
          <w:i/>
          <w:w w:val="115"/>
          <w:sz w:val="20"/>
        </w:rPr>
        <w:t>artículo</w:t>
      </w:r>
      <w:r>
        <w:rPr>
          <w:rFonts w:ascii="Georgia" w:hAnsi="Georgia"/>
          <w:i/>
          <w:spacing w:val="-1"/>
          <w:w w:val="115"/>
          <w:sz w:val="20"/>
        </w:rPr>
        <w:t xml:space="preserve"> </w:t>
      </w:r>
      <w:r>
        <w:rPr>
          <w:rFonts w:ascii="Georgia" w:hAnsi="Georgia"/>
          <w:i/>
          <w:w w:val="115"/>
          <w:sz w:val="20"/>
        </w:rPr>
        <w:t>243,</w:t>
      </w:r>
      <w:r>
        <w:rPr>
          <w:rFonts w:ascii="Georgia" w:hAnsi="Georgia"/>
          <w:i/>
          <w:spacing w:val="-2"/>
          <w:w w:val="115"/>
          <w:sz w:val="20"/>
        </w:rPr>
        <w:t xml:space="preserve"> </w:t>
      </w:r>
      <w:r>
        <w:rPr>
          <w:rFonts w:ascii="Georgia" w:hAnsi="Georgia"/>
          <w:i/>
          <w:w w:val="115"/>
          <w:sz w:val="20"/>
        </w:rPr>
        <w:t>dentro</w:t>
      </w:r>
      <w:r>
        <w:rPr>
          <w:rFonts w:ascii="Georgia" w:hAnsi="Georgia"/>
          <w:i/>
          <w:spacing w:val="-1"/>
          <w:w w:val="115"/>
          <w:sz w:val="20"/>
        </w:rPr>
        <w:t xml:space="preserve"> </w:t>
      </w:r>
      <w:r>
        <w:rPr>
          <w:rFonts w:ascii="Georgia" w:hAnsi="Georgia"/>
          <w:i/>
          <w:w w:val="115"/>
          <w:sz w:val="20"/>
        </w:rPr>
        <w:t>del</w:t>
      </w:r>
      <w:r>
        <w:rPr>
          <w:rFonts w:ascii="Georgia" w:hAnsi="Georgia"/>
          <w:i/>
          <w:spacing w:val="-1"/>
          <w:w w:val="115"/>
          <w:sz w:val="20"/>
        </w:rPr>
        <w:t xml:space="preserve"> </w:t>
      </w:r>
      <w:r>
        <w:rPr>
          <w:rFonts w:ascii="Georgia" w:hAnsi="Georgia"/>
          <w:i/>
          <w:w w:val="115"/>
          <w:sz w:val="20"/>
        </w:rPr>
        <w:t>plazo</w:t>
      </w:r>
      <w:r>
        <w:rPr>
          <w:rFonts w:ascii="Georgia" w:hAnsi="Georgia"/>
          <w:i/>
          <w:spacing w:val="-3"/>
          <w:w w:val="115"/>
          <w:sz w:val="20"/>
        </w:rPr>
        <w:t xml:space="preserve"> </w:t>
      </w:r>
      <w:r>
        <w:rPr>
          <w:rFonts w:ascii="Georgia" w:hAnsi="Georgia"/>
          <w:i/>
          <w:w w:val="115"/>
          <w:sz w:val="20"/>
        </w:rPr>
        <w:t>de</w:t>
      </w:r>
      <w:r>
        <w:rPr>
          <w:rFonts w:ascii="Georgia" w:hAnsi="Georgia"/>
          <w:i/>
          <w:spacing w:val="-1"/>
          <w:w w:val="115"/>
          <w:sz w:val="20"/>
        </w:rPr>
        <w:t xml:space="preserve"> </w:t>
      </w:r>
      <w:r>
        <w:rPr>
          <w:rFonts w:ascii="Georgia" w:hAnsi="Georgia"/>
          <w:i/>
          <w:w w:val="115"/>
          <w:sz w:val="20"/>
        </w:rPr>
        <w:t>treinta</w:t>
      </w:r>
      <w:r>
        <w:rPr>
          <w:rFonts w:ascii="Georgia" w:hAnsi="Georgia"/>
          <w:i/>
          <w:spacing w:val="-1"/>
          <w:w w:val="115"/>
          <w:sz w:val="20"/>
        </w:rPr>
        <w:t xml:space="preserve"> </w:t>
      </w:r>
      <w:r>
        <w:rPr>
          <w:rFonts w:ascii="Georgia" w:hAnsi="Georgia"/>
          <w:i/>
          <w:w w:val="115"/>
          <w:sz w:val="20"/>
        </w:rPr>
        <w:t>día a</w:t>
      </w:r>
      <w:r>
        <w:rPr>
          <w:rFonts w:ascii="Georgia" w:hAnsi="Georgia"/>
          <w:i/>
          <w:spacing w:val="26"/>
          <w:w w:val="115"/>
          <w:sz w:val="20"/>
        </w:rPr>
        <w:t xml:space="preserve"> </w:t>
      </w:r>
      <w:r>
        <w:rPr>
          <w:rFonts w:ascii="Georgia" w:hAnsi="Georgia"/>
          <w:i/>
          <w:w w:val="115"/>
          <w:sz w:val="20"/>
        </w:rPr>
        <w:t>contar</w:t>
      </w:r>
      <w:r>
        <w:rPr>
          <w:rFonts w:ascii="Georgia" w:hAnsi="Georgia"/>
          <w:i/>
          <w:spacing w:val="28"/>
          <w:w w:val="115"/>
          <w:sz w:val="20"/>
        </w:rPr>
        <w:t xml:space="preserve"> </w:t>
      </w:r>
      <w:r>
        <w:rPr>
          <w:rFonts w:ascii="Georgia" w:hAnsi="Georgia"/>
          <w:i/>
          <w:w w:val="115"/>
          <w:sz w:val="20"/>
        </w:rPr>
        <w:t>desde</w:t>
      </w:r>
      <w:r>
        <w:rPr>
          <w:rFonts w:ascii="Georgia" w:hAnsi="Georgia"/>
          <w:i/>
          <w:spacing w:val="27"/>
          <w:w w:val="115"/>
          <w:sz w:val="20"/>
        </w:rPr>
        <w:t xml:space="preserve"> </w:t>
      </w:r>
      <w:r>
        <w:rPr>
          <w:rFonts w:ascii="Georgia" w:hAnsi="Georgia"/>
          <w:i/>
          <w:w w:val="115"/>
          <w:sz w:val="20"/>
        </w:rPr>
        <w:t>la</w:t>
      </w:r>
      <w:r>
        <w:rPr>
          <w:rFonts w:ascii="Georgia" w:hAnsi="Georgia"/>
          <w:i/>
          <w:spacing w:val="28"/>
          <w:w w:val="115"/>
          <w:sz w:val="20"/>
        </w:rPr>
        <w:t xml:space="preserve"> </w:t>
      </w:r>
      <w:r>
        <w:rPr>
          <w:rFonts w:ascii="Georgia" w:hAnsi="Georgia"/>
          <w:i/>
          <w:w w:val="115"/>
          <w:sz w:val="20"/>
        </w:rPr>
        <w:t>fecha</w:t>
      </w:r>
      <w:r>
        <w:rPr>
          <w:rFonts w:ascii="Georgia" w:hAnsi="Georgia"/>
          <w:i/>
          <w:spacing w:val="28"/>
          <w:w w:val="115"/>
          <w:sz w:val="20"/>
        </w:rPr>
        <w:t xml:space="preserve"> </w:t>
      </w:r>
      <w:r>
        <w:rPr>
          <w:rFonts w:ascii="Georgia" w:hAnsi="Georgia"/>
          <w:i/>
          <w:w w:val="115"/>
          <w:sz w:val="20"/>
        </w:rPr>
        <w:t>del</w:t>
      </w:r>
      <w:r>
        <w:rPr>
          <w:rFonts w:ascii="Georgia" w:hAnsi="Georgia"/>
          <w:i/>
          <w:spacing w:val="28"/>
          <w:w w:val="115"/>
          <w:sz w:val="20"/>
        </w:rPr>
        <w:t xml:space="preserve"> </w:t>
      </w:r>
      <w:r>
        <w:rPr>
          <w:rFonts w:ascii="Georgia" w:hAnsi="Georgia"/>
          <w:i/>
          <w:w w:val="115"/>
          <w:sz w:val="20"/>
        </w:rPr>
        <w:t>acta</w:t>
      </w:r>
      <w:r>
        <w:rPr>
          <w:rFonts w:ascii="Georgia" w:hAnsi="Georgia"/>
          <w:i/>
          <w:spacing w:val="28"/>
          <w:w w:val="115"/>
          <w:sz w:val="20"/>
        </w:rPr>
        <w:t xml:space="preserve"> </w:t>
      </w:r>
      <w:r>
        <w:rPr>
          <w:rFonts w:ascii="Georgia" w:hAnsi="Georgia"/>
          <w:i/>
          <w:w w:val="115"/>
          <w:sz w:val="20"/>
        </w:rPr>
        <w:t>de</w:t>
      </w:r>
      <w:r>
        <w:rPr>
          <w:rFonts w:ascii="Georgia" w:hAnsi="Georgia"/>
          <w:i/>
          <w:spacing w:val="27"/>
          <w:w w:val="115"/>
          <w:sz w:val="20"/>
        </w:rPr>
        <w:t xml:space="preserve"> </w:t>
      </w:r>
      <w:r>
        <w:rPr>
          <w:rFonts w:ascii="Georgia" w:hAnsi="Georgia"/>
          <w:i/>
          <w:w w:val="115"/>
          <w:sz w:val="20"/>
        </w:rPr>
        <w:t>recepción</w:t>
      </w:r>
      <w:r>
        <w:rPr>
          <w:rFonts w:ascii="Georgia" w:hAnsi="Georgia"/>
          <w:i/>
          <w:spacing w:val="27"/>
          <w:w w:val="115"/>
          <w:sz w:val="20"/>
        </w:rPr>
        <w:t xml:space="preserve"> </w:t>
      </w:r>
      <w:r>
        <w:rPr>
          <w:rFonts w:ascii="Georgia" w:hAnsi="Georgia"/>
          <w:i/>
          <w:w w:val="115"/>
          <w:sz w:val="20"/>
        </w:rPr>
        <w:t>o</w:t>
      </w:r>
      <w:r>
        <w:rPr>
          <w:rFonts w:ascii="Georgia" w:hAnsi="Georgia"/>
          <w:i/>
          <w:spacing w:val="27"/>
          <w:w w:val="115"/>
          <w:sz w:val="20"/>
        </w:rPr>
        <w:t xml:space="preserve"> </w:t>
      </w:r>
      <w:r>
        <w:rPr>
          <w:rFonts w:ascii="Georgia" w:hAnsi="Georgia"/>
          <w:i/>
          <w:w w:val="115"/>
          <w:sz w:val="20"/>
        </w:rPr>
        <w:t>conformidad,</w:t>
      </w:r>
      <w:r>
        <w:rPr>
          <w:rFonts w:ascii="Georgia" w:hAnsi="Georgia"/>
          <w:i/>
          <w:spacing w:val="28"/>
          <w:w w:val="115"/>
          <w:sz w:val="20"/>
        </w:rPr>
        <w:t xml:space="preserve"> </w:t>
      </w:r>
      <w:r>
        <w:rPr>
          <w:rFonts w:ascii="Georgia" w:hAnsi="Georgia"/>
          <w:i/>
          <w:w w:val="115"/>
          <w:sz w:val="20"/>
        </w:rPr>
        <w:t>deberá</w:t>
      </w:r>
      <w:r>
        <w:rPr>
          <w:rFonts w:ascii="Georgia" w:hAnsi="Georgia"/>
          <w:i/>
          <w:spacing w:val="28"/>
          <w:w w:val="115"/>
          <w:sz w:val="20"/>
        </w:rPr>
        <w:t xml:space="preserve"> </w:t>
      </w:r>
      <w:r>
        <w:rPr>
          <w:rFonts w:ascii="Georgia" w:hAnsi="Georgia"/>
          <w:i/>
          <w:w w:val="115"/>
          <w:sz w:val="20"/>
        </w:rPr>
        <w:t>acordarse</w:t>
      </w:r>
      <w:r>
        <w:rPr>
          <w:rFonts w:ascii="Georgia" w:hAnsi="Georgia"/>
          <w:i/>
          <w:spacing w:val="27"/>
          <w:w w:val="115"/>
          <w:sz w:val="20"/>
        </w:rPr>
        <w:t xml:space="preserve"> </w:t>
      </w:r>
      <w:r>
        <w:rPr>
          <w:rFonts w:ascii="Georgia" w:hAnsi="Georgia"/>
          <w:i/>
          <w:w w:val="115"/>
          <w:sz w:val="20"/>
        </w:rPr>
        <w:t>en</w:t>
      </w:r>
      <w:r>
        <w:rPr>
          <w:rFonts w:ascii="Georgia" w:hAnsi="Georgia"/>
          <w:i/>
          <w:spacing w:val="29"/>
          <w:w w:val="115"/>
          <w:sz w:val="20"/>
        </w:rPr>
        <w:t xml:space="preserve"> </w:t>
      </w:r>
      <w:r>
        <w:rPr>
          <w:rFonts w:ascii="Georgia" w:hAnsi="Georgia"/>
          <w:i/>
          <w:w w:val="115"/>
          <w:sz w:val="20"/>
        </w:rPr>
        <w:t>s caso</w:t>
      </w:r>
      <w:r>
        <w:rPr>
          <w:rFonts w:ascii="Georgia" w:hAnsi="Georgia"/>
          <w:i/>
          <w:spacing w:val="40"/>
          <w:w w:val="115"/>
          <w:sz w:val="20"/>
        </w:rPr>
        <w:t xml:space="preserve"> </w:t>
      </w:r>
      <w:r>
        <w:rPr>
          <w:rFonts w:ascii="Georgia" w:hAnsi="Georgia"/>
          <w:i/>
          <w:w w:val="115"/>
          <w:sz w:val="20"/>
        </w:rPr>
        <w:t>y</w:t>
      </w:r>
      <w:r>
        <w:rPr>
          <w:rFonts w:ascii="Georgia" w:hAnsi="Georgia"/>
          <w:i/>
          <w:spacing w:val="40"/>
          <w:w w:val="115"/>
          <w:sz w:val="20"/>
        </w:rPr>
        <w:t xml:space="preserve"> </w:t>
      </w:r>
      <w:r>
        <w:rPr>
          <w:rFonts w:ascii="Georgia" w:hAnsi="Georgia"/>
          <w:i/>
          <w:w w:val="115"/>
          <w:sz w:val="20"/>
        </w:rPr>
        <w:t>cuando</w:t>
      </w:r>
      <w:r>
        <w:rPr>
          <w:rFonts w:ascii="Georgia" w:hAnsi="Georgia"/>
          <w:i/>
          <w:spacing w:val="40"/>
          <w:w w:val="115"/>
          <w:sz w:val="20"/>
        </w:rPr>
        <w:t xml:space="preserve"> </w:t>
      </w:r>
      <w:r>
        <w:rPr>
          <w:rFonts w:ascii="Georgia" w:hAnsi="Georgia"/>
          <w:i/>
          <w:w w:val="115"/>
          <w:sz w:val="20"/>
        </w:rPr>
        <w:t>la</w:t>
      </w:r>
      <w:r>
        <w:rPr>
          <w:rFonts w:ascii="Georgia" w:hAnsi="Georgia"/>
          <w:i/>
          <w:spacing w:val="40"/>
          <w:w w:val="115"/>
          <w:sz w:val="20"/>
        </w:rPr>
        <w:t xml:space="preserve"> </w:t>
      </w:r>
      <w:r>
        <w:rPr>
          <w:rFonts w:ascii="Georgia" w:hAnsi="Georgia"/>
          <w:i/>
          <w:w w:val="115"/>
          <w:sz w:val="20"/>
        </w:rPr>
        <w:t>naturaleza</w:t>
      </w:r>
      <w:r>
        <w:rPr>
          <w:rFonts w:ascii="Georgia" w:hAnsi="Georgia"/>
          <w:i/>
          <w:spacing w:val="40"/>
          <w:w w:val="115"/>
          <w:sz w:val="20"/>
        </w:rPr>
        <w:t xml:space="preserve"> </w:t>
      </w:r>
      <w:r>
        <w:rPr>
          <w:rFonts w:ascii="Georgia" w:hAnsi="Georgia"/>
          <w:i/>
          <w:w w:val="115"/>
          <w:sz w:val="20"/>
        </w:rPr>
        <w:t>del</w:t>
      </w:r>
      <w:r>
        <w:rPr>
          <w:rFonts w:ascii="Georgia" w:hAnsi="Georgia"/>
          <w:i/>
          <w:spacing w:val="40"/>
          <w:w w:val="115"/>
          <w:sz w:val="20"/>
        </w:rPr>
        <w:t xml:space="preserve"> </w:t>
      </w:r>
      <w:r>
        <w:rPr>
          <w:rFonts w:ascii="Georgia" w:hAnsi="Georgia"/>
          <w:i/>
          <w:w w:val="115"/>
          <w:sz w:val="20"/>
        </w:rPr>
        <w:t>contrato</w:t>
      </w:r>
      <w:r>
        <w:rPr>
          <w:rFonts w:ascii="Georgia" w:hAnsi="Georgia"/>
          <w:i/>
          <w:spacing w:val="40"/>
          <w:w w:val="115"/>
          <w:sz w:val="20"/>
        </w:rPr>
        <w:t xml:space="preserve"> </w:t>
      </w:r>
      <w:r>
        <w:rPr>
          <w:rFonts w:ascii="Georgia" w:hAnsi="Georgia"/>
          <w:i/>
          <w:w w:val="115"/>
          <w:sz w:val="20"/>
        </w:rPr>
        <w:t>lo</w:t>
      </w:r>
      <w:r>
        <w:rPr>
          <w:rFonts w:ascii="Georgia" w:hAnsi="Georgia"/>
          <w:i/>
          <w:spacing w:val="40"/>
          <w:w w:val="115"/>
          <w:sz w:val="20"/>
        </w:rPr>
        <w:t xml:space="preserve"> </w:t>
      </w:r>
      <w:r>
        <w:rPr>
          <w:rFonts w:ascii="Georgia" w:hAnsi="Georgia"/>
          <w:i/>
          <w:w w:val="115"/>
          <w:sz w:val="20"/>
        </w:rPr>
        <w:t>exija,</w:t>
      </w:r>
      <w:r>
        <w:rPr>
          <w:rFonts w:ascii="Georgia" w:hAnsi="Georgia"/>
          <w:i/>
          <w:spacing w:val="40"/>
          <w:w w:val="115"/>
          <w:sz w:val="20"/>
        </w:rPr>
        <w:t xml:space="preserve"> </w:t>
      </w:r>
      <w:r>
        <w:rPr>
          <w:rFonts w:ascii="Georgia" w:hAnsi="Georgia"/>
          <w:i/>
          <w:w w:val="115"/>
          <w:sz w:val="20"/>
        </w:rPr>
        <w:t>y</w:t>
      </w:r>
      <w:r>
        <w:rPr>
          <w:rFonts w:ascii="Georgia" w:hAnsi="Georgia"/>
          <w:i/>
          <w:spacing w:val="40"/>
          <w:w w:val="115"/>
          <w:sz w:val="20"/>
        </w:rPr>
        <w:t xml:space="preserve"> </w:t>
      </w:r>
      <w:r>
        <w:rPr>
          <w:rFonts w:ascii="Georgia" w:hAnsi="Georgia"/>
          <w:i/>
          <w:w w:val="115"/>
          <w:sz w:val="20"/>
        </w:rPr>
        <w:t>ser</w:t>
      </w:r>
      <w:r>
        <w:rPr>
          <w:rFonts w:ascii="Georgia" w:hAnsi="Georgia"/>
          <w:i/>
          <w:spacing w:val="40"/>
          <w:w w:val="115"/>
          <w:sz w:val="20"/>
        </w:rPr>
        <w:t xml:space="preserve"> </w:t>
      </w:r>
      <w:r>
        <w:rPr>
          <w:rFonts w:ascii="Georgia" w:hAnsi="Georgia"/>
          <w:i/>
          <w:w w:val="115"/>
          <w:sz w:val="20"/>
        </w:rPr>
        <w:t>notificada</w:t>
      </w:r>
      <w:r>
        <w:rPr>
          <w:rFonts w:ascii="Georgia" w:hAnsi="Georgia"/>
          <w:i/>
          <w:spacing w:val="40"/>
          <w:w w:val="115"/>
          <w:sz w:val="20"/>
        </w:rPr>
        <w:t xml:space="preserve"> </w:t>
      </w:r>
      <w:r>
        <w:rPr>
          <w:rFonts w:ascii="Georgia" w:hAnsi="Georgia"/>
          <w:i/>
          <w:w w:val="115"/>
          <w:sz w:val="20"/>
        </w:rPr>
        <w:t>al</w:t>
      </w:r>
      <w:r>
        <w:rPr>
          <w:rFonts w:ascii="Georgia" w:hAnsi="Georgia"/>
          <w:i/>
          <w:spacing w:val="40"/>
          <w:w w:val="115"/>
          <w:sz w:val="20"/>
        </w:rPr>
        <w:t xml:space="preserve"> </w:t>
      </w:r>
      <w:r>
        <w:rPr>
          <w:rFonts w:ascii="Georgia" w:hAnsi="Georgia"/>
          <w:i/>
          <w:w w:val="115"/>
          <w:sz w:val="20"/>
        </w:rPr>
        <w:t>contratista</w:t>
      </w:r>
      <w:r>
        <w:rPr>
          <w:rFonts w:ascii="Georgia" w:hAnsi="Georgia"/>
          <w:i/>
          <w:spacing w:val="40"/>
          <w:w w:val="115"/>
          <w:sz w:val="20"/>
        </w:rPr>
        <w:t xml:space="preserve"> </w:t>
      </w:r>
      <w:r>
        <w:rPr>
          <w:rFonts w:ascii="Georgia" w:hAnsi="Georgia"/>
          <w:i/>
          <w:w w:val="115"/>
          <w:sz w:val="20"/>
        </w:rPr>
        <w:t>l liquidación</w:t>
      </w:r>
      <w:r>
        <w:rPr>
          <w:rFonts w:ascii="Georgia" w:hAnsi="Georgia"/>
          <w:i/>
          <w:spacing w:val="21"/>
          <w:w w:val="115"/>
          <w:sz w:val="20"/>
        </w:rPr>
        <w:t xml:space="preserve"> </w:t>
      </w:r>
      <w:r>
        <w:rPr>
          <w:rFonts w:ascii="Georgia" w:hAnsi="Georgia"/>
          <w:i/>
          <w:w w:val="115"/>
          <w:sz w:val="20"/>
        </w:rPr>
        <w:t>correspondiente</w:t>
      </w:r>
      <w:r>
        <w:rPr>
          <w:rFonts w:ascii="Georgia" w:hAnsi="Georgia"/>
          <w:i/>
          <w:spacing w:val="23"/>
          <w:w w:val="115"/>
          <w:sz w:val="20"/>
        </w:rPr>
        <w:t xml:space="preserve"> </w:t>
      </w:r>
      <w:r>
        <w:rPr>
          <w:rFonts w:ascii="Georgia" w:hAnsi="Georgia"/>
          <w:i/>
          <w:w w:val="115"/>
          <w:sz w:val="20"/>
        </w:rPr>
        <w:t>del contrato,</w:t>
      </w:r>
      <w:r>
        <w:rPr>
          <w:rFonts w:ascii="Georgia" w:hAnsi="Georgia"/>
          <w:i/>
          <w:spacing w:val="22"/>
          <w:w w:val="115"/>
          <w:sz w:val="20"/>
        </w:rPr>
        <w:t xml:space="preserve"> </w:t>
      </w:r>
      <w:r>
        <w:rPr>
          <w:rFonts w:ascii="Georgia" w:hAnsi="Georgia"/>
          <w:i/>
          <w:w w:val="115"/>
          <w:sz w:val="20"/>
        </w:rPr>
        <w:t>y abonársele,</w:t>
      </w:r>
      <w:r>
        <w:rPr>
          <w:rFonts w:ascii="Georgia" w:hAnsi="Georgia"/>
          <w:i/>
          <w:spacing w:val="22"/>
          <w:w w:val="115"/>
          <w:sz w:val="20"/>
        </w:rPr>
        <w:t xml:space="preserve"> </w:t>
      </w:r>
      <w:r>
        <w:rPr>
          <w:rFonts w:ascii="Georgia" w:hAnsi="Georgia"/>
          <w:i/>
          <w:w w:val="115"/>
          <w:sz w:val="20"/>
        </w:rPr>
        <w:t>en su</w:t>
      </w:r>
      <w:r>
        <w:rPr>
          <w:rFonts w:ascii="Georgia" w:hAnsi="Georgia"/>
          <w:i/>
          <w:spacing w:val="21"/>
          <w:w w:val="115"/>
          <w:sz w:val="20"/>
        </w:rPr>
        <w:t xml:space="preserve"> </w:t>
      </w:r>
      <w:r>
        <w:rPr>
          <w:rFonts w:ascii="Georgia" w:hAnsi="Georgia"/>
          <w:i/>
          <w:w w:val="115"/>
          <w:sz w:val="20"/>
        </w:rPr>
        <w:t>caso,</w:t>
      </w:r>
      <w:r>
        <w:rPr>
          <w:rFonts w:ascii="Georgia" w:hAnsi="Georgia"/>
          <w:i/>
          <w:spacing w:val="22"/>
          <w:w w:val="115"/>
          <w:sz w:val="20"/>
        </w:rPr>
        <w:t xml:space="preserve"> </w:t>
      </w:r>
      <w:r>
        <w:rPr>
          <w:rFonts w:ascii="Georgia" w:hAnsi="Georgia"/>
          <w:i/>
          <w:w w:val="115"/>
          <w:sz w:val="20"/>
        </w:rPr>
        <w:t xml:space="preserve">el saldo </w:t>
      </w:r>
      <w:proofErr w:type="spellStart"/>
      <w:r>
        <w:rPr>
          <w:rFonts w:ascii="Georgia" w:hAnsi="Georgia"/>
          <w:i/>
          <w:w w:val="115"/>
          <w:sz w:val="20"/>
        </w:rPr>
        <w:t>resultant</w:t>
      </w:r>
      <w:proofErr w:type="spellEnd"/>
      <w:r>
        <w:rPr>
          <w:rFonts w:ascii="Georgia" w:hAnsi="Georgia"/>
          <w:i/>
          <w:w w:val="115"/>
          <w:sz w:val="20"/>
        </w:rPr>
        <w:t xml:space="preserve"> No obstante, si la Administración Pública recibe la factura con posterioridad a la </w:t>
      </w:r>
      <w:proofErr w:type="spellStart"/>
      <w:r>
        <w:rPr>
          <w:rFonts w:ascii="Georgia" w:hAnsi="Georgia"/>
          <w:i/>
          <w:w w:val="115"/>
          <w:sz w:val="20"/>
        </w:rPr>
        <w:t>fech</w:t>
      </w:r>
      <w:proofErr w:type="spellEnd"/>
      <w:r>
        <w:rPr>
          <w:rFonts w:ascii="Georgia" w:hAnsi="Georgia"/>
          <w:i/>
          <w:w w:val="115"/>
          <w:sz w:val="20"/>
        </w:rPr>
        <w:t xml:space="preserve"> en que tiene lugar dicha recepción, el plazo de treinta días se contará desde su </w:t>
      </w:r>
      <w:proofErr w:type="spellStart"/>
      <w:r>
        <w:rPr>
          <w:rFonts w:ascii="Georgia" w:hAnsi="Georgia"/>
          <w:i/>
          <w:w w:val="115"/>
          <w:sz w:val="20"/>
        </w:rPr>
        <w:t>correct</w:t>
      </w:r>
      <w:proofErr w:type="spellEnd"/>
      <w:r>
        <w:rPr>
          <w:rFonts w:ascii="Georgia" w:hAnsi="Georgia"/>
          <w:i/>
          <w:w w:val="115"/>
          <w:sz w:val="20"/>
        </w:rPr>
        <w:t xml:space="preserve"> presentación</w:t>
      </w:r>
      <w:r>
        <w:rPr>
          <w:rFonts w:ascii="Georgia" w:hAnsi="Georgia"/>
          <w:i/>
          <w:spacing w:val="80"/>
          <w:w w:val="115"/>
          <w:sz w:val="20"/>
        </w:rPr>
        <w:t xml:space="preserve"> </w:t>
      </w:r>
      <w:r>
        <w:rPr>
          <w:rFonts w:ascii="Georgia" w:hAnsi="Georgia"/>
          <w:i/>
          <w:w w:val="115"/>
          <w:sz w:val="20"/>
        </w:rPr>
        <w:t>por</w:t>
      </w:r>
      <w:r>
        <w:rPr>
          <w:rFonts w:ascii="Georgia" w:hAnsi="Georgia"/>
          <w:i/>
          <w:spacing w:val="80"/>
          <w:w w:val="115"/>
          <w:sz w:val="20"/>
        </w:rPr>
        <w:t xml:space="preserve"> </w:t>
      </w:r>
      <w:r>
        <w:rPr>
          <w:rFonts w:ascii="Georgia" w:hAnsi="Georgia"/>
          <w:i/>
          <w:w w:val="115"/>
          <w:sz w:val="20"/>
        </w:rPr>
        <w:t>el</w:t>
      </w:r>
      <w:r>
        <w:rPr>
          <w:rFonts w:ascii="Georgia" w:hAnsi="Georgia"/>
          <w:i/>
          <w:spacing w:val="80"/>
          <w:w w:val="115"/>
          <w:sz w:val="20"/>
        </w:rPr>
        <w:t xml:space="preserve"> </w:t>
      </w:r>
      <w:r>
        <w:rPr>
          <w:rFonts w:ascii="Georgia" w:hAnsi="Georgia"/>
          <w:i/>
          <w:w w:val="115"/>
          <w:sz w:val="20"/>
        </w:rPr>
        <w:t>contratista</w:t>
      </w:r>
      <w:r>
        <w:rPr>
          <w:rFonts w:ascii="Georgia" w:hAnsi="Georgia"/>
          <w:i/>
          <w:spacing w:val="80"/>
          <w:w w:val="150"/>
          <w:sz w:val="20"/>
        </w:rPr>
        <w:t xml:space="preserve"> </w:t>
      </w:r>
      <w:r>
        <w:rPr>
          <w:rFonts w:ascii="Georgia" w:hAnsi="Georgia"/>
          <w:i/>
          <w:w w:val="115"/>
          <w:sz w:val="20"/>
        </w:rPr>
        <w:t>en</w:t>
      </w:r>
      <w:r>
        <w:rPr>
          <w:rFonts w:ascii="Georgia" w:hAnsi="Georgia"/>
          <w:i/>
          <w:spacing w:val="80"/>
          <w:w w:val="115"/>
          <w:sz w:val="20"/>
        </w:rPr>
        <w:t xml:space="preserve"> </w:t>
      </w:r>
      <w:r>
        <w:rPr>
          <w:rFonts w:ascii="Georgia" w:hAnsi="Georgia"/>
          <w:i/>
          <w:w w:val="115"/>
          <w:sz w:val="20"/>
        </w:rPr>
        <w:t>el</w:t>
      </w:r>
      <w:r>
        <w:rPr>
          <w:rFonts w:ascii="Georgia" w:hAnsi="Georgia"/>
          <w:i/>
          <w:spacing w:val="80"/>
          <w:w w:val="115"/>
          <w:sz w:val="20"/>
        </w:rPr>
        <w:t xml:space="preserve"> </w:t>
      </w:r>
      <w:r>
        <w:rPr>
          <w:rFonts w:ascii="Georgia" w:hAnsi="Georgia"/>
          <w:i/>
          <w:w w:val="115"/>
          <w:sz w:val="20"/>
        </w:rPr>
        <w:t>registro</w:t>
      </w:r>
      <w:r>
        <w:rPr>
          <w:rFonts w:ascii="Georgia" w:hAnsi="Georgia"/>
          <w:i/>
          <w:spacing w:val="80"/>
          <w:w w:val="115"/>
          <w:sz w:val="20"/>
        </w:rPr>
        <w:t xml:space="preserve"> </w:t>
      </w:r>
      <w:r>
        <w:rPr>
          <w:rFonts w:ascii="Georgia" w:hAnsi="Georgia"/>
          <w:i/>
          <w:w w:val="115"/>
          <w:sz w:val="20"/>
        </w:rPr>
        <w:t>correspondiente</w:t>
      </w:r>
      <w:r>
        <w:rPr>
          <w:rFonts w:ascii="Georgia" w:hAnsi="Georgia"/>
          <w:i/>
          <w:spacing w:val="80"/>
          <w:w w:val="150"/>
          <w:sz w:val="20"/>
        </w:rPr>
        <w:t xml:space="preserve"> </w:t>
      </w:r>
      <w:r>
        <w:rPr>
          <w:rFonts w:ascii="Georgia" w:hAnsi="Georgia"/>
          <w:i/>
          <w:w w:val="115"/>
          <w:sz w:val="20"/>
        </w:rPr>
        <w:t>en</w:t>
      </w:r>
      <w:r>
        <w:rPr>
          <w:rFonts w:ascii="Georgia" w:hAnsi="Georgia"/>
          <w:i/>
          <w:spacing w:val="80"/>
          <w:w w:val="115"/>
          <w:sz w:val="20"/>
        </w:rPr>
        <w:t xml:space="preserve"> </w:t>
      </w:r>
      <w:r>
        <w:rPr>
          <w:rFonts w:ascii="Georgia" w:hAnsi="Georgia"/>
          <w:i/>
          <w:w w:val="115"/>
          <w:sz w:val="20"/>
        </w:rPr>
        <w:t>los</w:t>
      </w:r>
      <w:r>
        <w:rPr>
          <w:rFonts w:ascii="Georgia" w:hAnsi="Georgia"/>
          <w:i/>
          <w:spacing w:val="80"/>
          <w:w w:val="115"/>
          <w:sz w:val="20"/>
        </w:rPr>
        <w:t xml:space="preserve"> </w:t>
      </w:r>
      <w:r>
        <w:rPr>
          <w:rFonts w:ascii="Georgia" w:hAnsi="Georgia"/>
          <w:i/>
          <w:w w:val="115"/>
          <w:sz w:val="20"/>
        </w:rPr>
        <w:t>término</w:t>
      </w:r>
      <w:r>
        <w:rPr>
          <w:rFonts w:ascii="Georgia" w:hAnsi="Georgia"/>
          <w:i/>
          <w:spacing w:val="40"/>
          <w:w w:val="115"/>
          <w:sz w:val="20"/>
        </w:rPr>
        <w:t xml:space="preserve"> </w:t>
      </w:r>
      <w:r>
        <w:rPr>
          <w:rFonts w:ascii="Georgia" w:hAnsi="Georgia"/>
          <w:i/>
          <w:w w:val="115"/>
          <w:sz w:val="20"/>
        </w:rPr>
        <w:t xml:space="preserve">establecidos en la normativa vigente en materia de factura electrónica. Si se </w:t>
      </w:r>
      <w:proofErr w:type="spellStart"/>
      <w:r>
        <w:rPr>
          <w:rFonts w:ascii="Georgia" w:hAnsi="Georgia"/>
          <w:i/>
          <w:w w:val="115"/>
          <w:sz w:val="20"/>
        </w:rPr>
        <w:t>produjer</w:t>
      </w:r>
      <w:proofErr w:type="spellEnd"/>
      <w:r>
        <w:rPr>
          <w:rFonts w:ascii="Georgia" w:hAnsi="Georgia"/>
          <w:i/>
          <w:w w:val="115"/>
          <w:sz w:val="20"/>
        </w:rPr>
        <w:t xml:space="preserve"> demora en el pago del saldo de liquidación, el contratista tendrá derecho a percibir lo intereses</w:t>
      </w:r>
      <w:r>
        <w:rPr>
          <w:rFonts w:ascii="Georgia" w:hAnsi="Georgia"/>
          <w:i/>
          <w:spacing w:val="-2"/>
          <w:w w:val="115"/>
          <w:sz w:val="20"/>
        </w:rPr>
        <w:t xml:space="preserve"> </w:t>
      </w:r>
      <w:r>
        <w:rPr>
          <w:rFonts w:ascii="Georgia" w:hAnsi="Georgia"/>
          <w:i/>
          <w:w w:val="115"/>
          <w:sz w:val="20"/>
        </w:rPr>
        <w:t>de</w:t>
      </w:r>
      <w:r>
        <w:rPr>
          <w:rFonts w:ascii="Georgia" w:hAnsi="Georgia"/>
          <w:i/>
          <w:spacing w:val="-4"/>
          <w:w w:val="115"/>
          <w:sz w:val="20"/>
        </w:rPr>
        <w:t xml:space="preserve"> </w:t>
      </w:r>
      <w:r>
        <w:rPr>
          <w:rFonts w:ascii="Georgia" w:hAnsi="Georgia"/>
          <w:i/>
          <w:w w:val="115"/>
          <w:sz w:val="20"/>
        </w:rPr>
        <w:t>demora</w:t>
      </w:r>
      <w:r>
        <w:rPr>
          <w:rFonts w:ascii="Georgia" w:hAnsi="Georgia"/>
          <w:i/>
          <w:spacing w:val="-4"/>
          <w:w w:val="115"/>
          <w:sz w:val="20"/>
        </w:rPr>
        <w:t xml:space="preserve"> </w:t>
      </w:r>
      <w:r>
        <w:rPr>
          <w:rFonts w:ascii="Georgia" w:hAnsi="Georgia"/>
          <w:i/>
          <w:w w:val="115"/>
          <w:sz w:val="20"/>
        </w:rPr>
        <w:t>y</w:t>
      </w:r>
      <w:r>
        <w:rPr>
          <w:rFonts w:ascii="Georgia" w:hAnsi="Georgia"/>
          <w:i/>
          <w:spacing w:val="-4"/>
          <w:w w:val="115"/>
          <w:sz w:val="20"/>
        </w:rPr>
        <w:t xml:space="preserve"> </w:t>
      </w:r>
      <w:r>
        <w:rPr>
          <w:rFonts w:ascii="Georgia" w:hAnsi="Georgia"/>
          <w:i/>
          <w:w w:val="115"/>
          <w:sz w:val="20"/>
        </w:rPr>
        <w:t>la</w:t>
      </w:r>
      <w:r>
        <w:rPr>
          <w:rFonts w:ascii="Georgia" w:hAnsi="Georgia"/>
          <w:i/>
          <w:spacing w:val="-4"/>
          <w:w w:val="115"/>
          <w:sz w:val="20"/>
        </w:rPr>
        <w:t xml:space="preserve"> </w:t>
      </w:r>
      <w:r>
        <w:rPr>
          <w:rFonts w:ascii="Georgia" w:hAnsi="Georgia"/>
          <w:i/>
          <w:w w:val="115"/>
          <w:sz w:val="20"/>
        </w:rPr>
        <w:t>indemnización</w:t>
      </w:r>
      <w:r>
        <w:rPr>
          <w:rFonts w:ascii="Georgia" w:hAnsi="Georgia"/>
          <w:i/>
          <w:spacing w:val="-4"/>
          <w:w w:val="115"/>
          <w:sz w:val="20"/>
        </w:rPr>
        <w:t xml:space="preserve"> </w:t>
      </w:r>
      <w:r>
        <w:rPr>
          <w:rFonts w:ascii="Georgia" w:hAnsi="Georgia"/>
          <w:i/>
          <w:w w:val="115"/>
          <w:sz w:val="20"/>
        </w:rPr>
        <w:t>por</w:t>
      </w:r>
      <w:r>
        <w:rPr>
          <w:rFonts w:ascii="Georgia" w:hAnsi="Georgia"/>
          <w:i/>
          <w:spacing w:val="-3"/>
          <w:w w:val="115"/>
          <w:sz w:val="20"/>
        </w:rPr>
        <w:t xml:space="preserve"> </w:t>
      </w:r>
      <w:r>
        <w:rPr>
          <w:rFonts w:ascii="Georgia" w:hAnsi="Georgia"/>
          <w:i/>
          <w:w w:val="115"/>
          <w:sz w:val="20"/>
        </w:rPr>
        <w:t>los</w:t>
      </w:r>
      <w:r>
        <w:rPr>
          <w:rFonts w:ascii="Georgia" w:hAnsi="Georgia"/>
          <w:i/>
          <w:spacing w:val="-5"/>
          <w:w w:val="115"/>
          <w:sz w:val="20"/>
        </w:rPr>
        <w:t xml:space="preserve"> </w:t>
      </w:r>
      <w:r>
        <w:rPr>
          <w:rFonts w:ascii="Georgia" w:hAnsi="Georgia"/>
          <w:i/>
          <w:w w:val="115"/>
          <w:sz w:val="20"/>
        </w:rPr>
        <w:t>costes</w:t>
      </w:r>
      <w:r>
        <w:rPr>
          <w:rFonts w:ascii="Georgia" w:hAnsi="Georgia"/>
          <w:i/>
          <w:spacing w:val="-2"/>
          <w:w w:val="115"/>
          <w:sz w:val="20"/>
        </w:rPr>
        <w:t xml:space="preserve"> </w:t>
      </w:r>
      <w:r>
        <w:rPr>
          <w:rFonts w:ascii="Georgia" w:hAnsi="Georgia"/>
          <w:i/>
          <w:w w:val="115"/>
          <w:sz w:val="20"/>
        </w:rPr>
        <w:t>de</w:t>
      </w:r>
      <w:r>
        <w:rPr>
          <w:rFonts w:ascii="Georgia" w:hAnsi="Georgia"/>
          <w:i/>
          <w:spacing w:val="-4"/>
          <w:w w:val="115"/>
          <w:sz w:val="20"/>
        </w:rPr>
        <w:t xml:space="preserve"> </w:t>
      </w:r>
      <w:r>
        <w:rPr>
          <w:rFonts w:ascii="Georgia" w:hAnsi="Georgia"/>
          <w:i/>
          <w:w w:val="115"/>
          <w:sz w:val="20"/>
        </w:rPr>
        <w:t>cobro</w:t>
      </w:r>
      <w:r>
        <w:rPr>
          <w:rFonts w:ascii="Georgia" w:hAnsi="Georgia"/>
          <w:i/>
          <w:spacing w:val="-3"/>
          <w:w w:val="115"/>
          <w:sz w:val="20"/>
        </w:rPr>
        <w:t xml:space="preserve"> </w:t>
      </w:r>
      <w:r>
        <w:rPr>
          <w:rFonts w:ascii="Georgia" w:hAnsi="Georgia"/>
          <w:i/>
          <w:w w:val="115"/>
          <w:sz w:val="20"/>
        </w:rPr>
        <w:t>en</w:t>
      </w:r>
      <w:r>
        <w:rPr>
          <w:rFonts w:ascii="Georgia" w:hAnsi="Georgia"/>
          <w:i/>
          <w:spacing w:val="-5"/>
          <w:w w:val="115"/>
          <w:sz w:val="20"/>
        </w:rPr>
        <w:t xml:space="preserve"> </w:t>
      </w:r>
      <w:r>
        <w:rPr>
          <w:rFonts w:ascii="Georgia" w:hAnsi="Georgia"/>
          <w:i/>
          <w:w w:val="115"/>
          <w:sz w:val="20"/>
        </w:rPr>
        <w:t>los</w:t>
      </w:r>
      <w:r>
        <w:rPr>
          <w:rFonts w:ascii="Georgia" w:hAnsi="Georgia"/>
          <w:i/>
          <w:spacing w:val="-4"/>
          <w:w w:val="115"/>
          <w:sz w:val="20"/>
        </w:rPr>
        <w:t xml:space="preserve"> </w:t>
      </w:r>
      <w:r>
        <w:rPr>
          <w:rFonts w:ascii="Georgia" w:hAnsi="Georgia"/>
          <w:i/>
          <w:w w:val="115"/>
          <w:sz w:val="20"/>
        </w:rPr>
        <w:t>términos</w:t>
      </w:r>
      <w:r>
        <w:rPr>
          <w:rFonts w:ascii="Georgia" w:hAnsi="Georgia"/>
          <w:i/>
          <w:spacing w:val="-4"/>
          <w:w w:val="115"/>
          <w:sz w:val="20"/>
        </w:rPr>
        <w:t xml:space="preserve"> </w:t>
      </w:r>
      <w:r>
        <w:rPr>
          <w:rFonts w:ascii="Georgia" w:hAnsi="Georgia"/>
          <w:i/>
          <w:w w:val="115"/>
          <w:sz w:val="20"/>
        </w:rPr>
        <w:t xml:space="preserve">previsto en la Ley 3/2004, de 29 de diciembre, por la que se establecen medidas de lucha </w:t>
      </w:r>
      <w:proofErr w:type="spellStart"/>
      <w:r>
        <w:rPr>
          <w:rFonts w:ascii="Georgia" w:hAnsi="Georgia"/>
          <w:i/>
          <w:w w:val="115"/>
          <w:sz w:val="20"/>
        </w:rPr>
        <w:t>contr</w:t>
      </w:r>
      <w:proofErr w:type="spellEnd"/>
      <w:r>
        <w:rPr>
          <w:rFonts w:ascii="Georgia" w:hAnsi="Georgia"/>
          <w:i/>
          <w:w w:val="115"/>
          <w:sz w:val="20"/>
        </w:rPr>
        <w:t xml:space="preserve"> la morosidad en las operaciones comerciales.</w:t>
      </w:r>
    </w:p>
    <w:p w14:paraId="493F9916" w14:textId="77777777" w:rsidR="000B2593" w:rsidRDefault="000B2593">
      <w:pPr>
        <w:spacing w:line="244" w:lineRule="auto"/>
        <w:rPr>
          <w:rFonts w:ascii="Georgia" w:hAnsi="Georgia"/>
          <w:sz w:val="20"/>
        </w:rPr>
        <w:sectPr w:rsidR="000B2593">
          <w:headerReference w:type="default" r:id="rId42"/>
          <w:footerReference w:type="default" r:id="rId43"/>
          <w:pgSz w:w="11910" w:h="16840"/>
          <w:pgMar w:top="0" w:right="180" w:bottom="960" w:left="1600" w:header="0" w:footer="774" w:gutter="0"/>
          <w:cols w:space="720"/>
        </w:sectPr>
      </w:pPr>
    </w:p>
    <w:p w14:paraId="27E0CA6B" w14:textId="77777777" w:rsidR="000B2593" w:rsidRDefault="00000000">
      <w:pPr>
        <w:pStyle w:val="Textoindependiente"/>
        <w:spacing w:before="67"/>
        <w:rPr>
          <w:rFonts w:ascii="Georgia"/>
          <w:i/>
        </w:rPr>
      </w:pPr>
      <w:r>
        <w:rPr>
          <w:noProof/>
        </w:rPr>
        <w:lastRenderedPageBreak/>
        <mc:AlternateContent>
          <mc:Choice Requires="wpg">
            <w:drawing>
              <wp:anchor distT="0" distB="0" distL="0" distR="0" simplePos="0" relativeHeight="482692608" behindDoc="1" locked="0" layoutInCell="1" allowOverlap="1" wp14:anchorId="0A209588" wp14:editId="02176CB0">
                <wp:simplePos x="0" y="0"/>
                <wp:positionH relativeFrom="page">
                  <wp:posOffset>6277384</wp:posOffset>
                </wp:positionH>
                <wp:positionV relativeFrom="page">
                  <wp:posOffset>0</wp:posOffset>
                </wp:positionV>
                <wp:extent cx="1284854" cy="1069213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4854" cy="10692130"/>
                          <a:chOff x="0" y="0"/>
                          <a:chExt cx="1284854" cy="10692130"/>
                        </a:xfrm>
                      </wpg:grpSpPr>
                      <pic:pic xmlns:pic="http://schemas.openxmlformats.org/drawingml/2006/picture">
                        <pic:nvPicPr>
                          <pic:cNvPr id="314" name="Image 314"/>
                          <pic:cNvPicPr/>
                        </pic:nvPicPr>
                        <pic:blipFill>
                          <a:blip r:embed="rId36" cstate="print"/>
                          <a:stretch>
                            <a:fillRect/>
                          </a:stretch>
                        </pic:blipFill>
                        <pic:spPr>
                          <a:xfrm>
                            <a:off x="0" y="449592"/>
                            <a:ext cx="488555" cy="836744"/>
                          </a:xfrm>
                          <a:prstGeom prst="rect">
                            <a:avLst/>
                          </a:prstGeom>
                        </pic:spPr>
                      </pic:pic>
                      <pic:pic xmlns:pic="http://schemas.openxmlformats.org/drawingml/2006/picture">
                        <pic:nvPicPr>
                          <pic:cNvPr id="315" name="Image 315"/>
                          <pic:cNvPicPr/>
                        </pic:nvPicPr>
                        <pic:blipFill>
                          <a:blip r:embed="rId37" cstate="print"/>
                          <a:stretch>
                            <a:fillRect/>
                          </a:stretch>
                        </pic:blipFill>
                        <pic:spPr>
                          <a:xfrm>
                            <a:off x="505328" y="9891903"/>
                            <a:ext cx="419100" cy="419100"/>
                          </a:xfrm>
                          <a:prstGeom prst="rect">
                            <a:avLst/>
                          </a:prstGeom>
                        </pic:spPr>
                      </pic:pic>
                      <wps:wsp>
                        <wps:cNvPr id="316" name="Graphic 316"/>
                        <wps:cNvSpPr/>
                        <wps:spPr>
                          <a:xfrm>
                            <a:off x="492374"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C22BBF" id="Group 313" o:spid="_x0000_s1026" style="position:absolute;margin-left:494.3pt;margin-top:0;width:101.15pt;height:841.9pt;z-index:-20623872;mso-wrap-distance-left:0;mso-wrap-distance-right:0;mso-position-horizontal-relative:page;mso-position-vertical-relative:page" coordsize="12848,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">
                <v:shape id="Image 314" o:spid="_x0000_s1027" type="#_x0000_t75" style="position:absolute;top:4495;width:4885;height: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">
                  <v:imagedata r:id="rId38" o:title=""/>
                </v:shape>
                <v:shape id="Image 315" o:spid="_x0000_s1028" type="#_x0000_t75" style="position:absolute;left:5053;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">
                  <v:imagedata r:id="rId39" o:title=""/>
                </v:shape>
                <v:shape id="Graphic 316" o:spid="_x0000_s1029" style="position:absolute;left:4923;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" path="m791972,l,,,10692003r791972,l791972,xe" stroked="f">
                  <v:path arrowok="t"/>
                </v:shape>
                <w10:wrap anchorx="page" anchory="page"/>
              </v:group>
            </w:pict>
          </mc:Fallback>
        </mc:AlternateContent>
      </w:r>
    </w:p>
    <w:p w14:paraId="75C23426" w14:textId="77777777" w:rsidR="000B2593" w:rsidRDefault="00000000">
      <w:pPr>
        <w:pStyle w:val="Textoindependiente"/>
        <w:ind w:right="117"/>
        <w:jc w:val="right"/>
      </w:pPr>
      <w:r>
        <w:t>Anexo</w:t>
      </w:r>
      <w:r>
        <w:rPr>
          <w:spacing w:val="-5"/>
        </w:rPr>
        <w:t xml:space="preserve"> </w:t>
      </w:r>
      <w:r>
        <w:rPr>
          <w:spacing w:val="-10"/>
        </w:rPr>
        <w:t>3</w:t>
      </w:r>
    </w:p>
    <w:p w14:paraId="3657885F" w14:textId="77777777" w:rsidR="000B2593" w:rsidRDefault="000B2593">
      <w:pPr>
        <w:pStyle w:val="Textoindependiente"/>
        <w:rPr>
          <w:sz w:val="16"/>
        </w:rPr>
      </w:pPr>
    </w:p>
    <w:p w14:paraId="57177402" w14:textId="77777777" w:rsidR="000B2593" w:rsidRDefault="000B2593">
      <w:pPr>
        <w:pStyle w:val="Textoindependiente"/>
        <w:rPr>
          <w:sz w:val="16"/>
        </w:rPr>
      </w:pPr>
    </w:p>
    <w:p w14:paraId="39CA6637" w14:textId="77777777" w:rsidR="000B2593" w:rsidRDefault="000B2593">
      <w:pPr>
        <w:pStyle w:val="Textoindependiente"/>
        <w:rPr>
          <w:sz w:val="16"/>
        </w:rPr>
      </w:pPr>
    </w:p>
    <w:p w14:paraId="24C01EA1" w14:textId="77777777" w:rsidR="000B2593" w:rsidRDefault="000B2593">
      <w:pPr>
        <w:pStyle w:val="Textoindependiente"/>
        <w:rPr>
          <w:sz w:val="16"/>
        </w:rPr>
      </w:pPr>
    </w:p>
    <w:p w14:paraId="7963C75F" w14:textId="77777777" w:rsidR="000B2593" w:rsidRDefault="000B2593">
      <w:pPr>
        <w:pStyle w:val="Textoindependiente"/>
        <w:rPr>
          <w:sz w:val="16"/>
        </w:rPr>
      </w:pPr>
    </w:p>
    <w:p w14:paraId="03E49342" w14:textId="77777777" w:rsidR="000B2593" w:rsidRDefault="000B2593">
      <w:pPr>
        <w:pStyle w:val="Textoindependiente"/>
        <w:rPr>
          <w:sz w:val="16"/>
        </w:rPr>
      </w:pPr>
    </w:p>
    <w:p w14:paraId="72F1F54F" w14:textId="77777777" w:rsidR="000B2593" w:rsidRDefault="000B2593">
      <w:pPr>
        <w:pStyle w:val="Textoindependiente"/>
        <w:rPr>
          <w:sz w:val="16"/>
        </w:rPr>
      </w:pPr>
    </w:p>
    <w:p w14:paraId="475CC997" w14:textId="77777777" w:rsidR="000B2593" w:rsidRDefault="000B2593">
      <w:pPr>
        <w:pStyle w:val="Textoindependiente"/>
        <w:spacing w:before="77"/>
        <w:rPr>
          <w:sz w:val="16"/>
        </w:rPr>
      </w:pPr>
    </w:p>
    <w:p w14:paraId="4DAE834A" w14:textId="77777777" w:rsidR="000B2593" w:rsidRDefault="00000000">
      <w:pPr>
        <w:ind w:right="1072"/>
        <w:jc w:val="right"/>
        <w:rPr>
          <w:rFonts w:ascii="Calibri"/>
          <w:sz w:val="16"/>
        </w:rPr>
      </w:pPr>
      <w:r>
        <w:rPr>
          <w:noProof/>
        </w:rPr>
        <mc:AlternateContent>
          <mc:Choice Requires="wps">
            <w:drawing>
              <wp:anchor distT="0" distB="0" distL="0" distR="0" simplePos="0" relativeHeight="482692096" behindDoc="1" locked="0" layoutInCell="1" allowOverlap="1" wp14:anchorId="0CE343B7" wp14:editId="05A97C48">
                <wp:simplePos x="0" y="0"/>
                <wp:positionH relativeFrom="page">
                  <wp:posOffset>6715606</wp:posOffset>
                </wp:positionH>
                <wp:positionV relativeFrom="paragraph">
                  <wp:posOffset>21030</wp:posOffset>
                </wp:positionV>
                <wp:extent cx="125095" cy="84480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8448040"/>
                        </a:xfrm>
                        <a:prstGeom prst="rect">
                          <a:avLst/>
                        </a:prstGeom>
                      </wps:spPr>
                      <wps:txbx>
                        <w:txbxContent>
                          <w:p w14:paraId="180BC5A3" w14:textId="77777777" w:rsidR="000B2593" w:rsidRDefault="00000000">
                            <w:pPr>
                              <w:spacing w:line="163" w:lineRule="exact"/>
                              <w:ind w:left="76"/>
                              <w:rPr>
                                <w:rFonts w:ascii="Calibri"/>
                                <w:sz w:val="16"/>
                              </w:rPr>
                            </w:pPr>
                            <w:r>
                              <w:rPr>
                                <w:rFonts w:ascii="Calibri"/>
                                <w:spacing w:val="-5"/>
                                <w:sz w:val="16"/>
                              </w:rPr>
                              <w:t>id</w:t>
                            </w:r>
                          </w:p>
                          <w:p w14:paraId="16A9C82C" w14:textId="77777777" w:rsidR="000B2593" w:rsidRDefault="00000000">
                            <w:pPr>
                              <w:ind w:left="82"/>
                              <w:rPr>
                                <w:rFonts w:ascii="Calibri"/>
                                <w:sz w:val="16"/>
                              </w:rPr>
                            </w:pPr>
                            <w:r>
                              <w:rPr>
                                <w:rFonts w:ascii="Calibri"/>
                                <w:color w:val="808080"/>
                                <w:spacing w:val="-5"/>
                                <w:sz w:val="16"/>
                              </w:rPr>
                              <w:t>al</w:t>
                            </w:r>
                          </w:p>
                          <w:p w14:paraId="0A70FE2E" w14:textId="77777777" w:rsidR="000B2593" w:rsidRDefault="000B2593">
                            <w:pPr>
                              <w:pStyle w:val="Textoindependiente"/>
                              <w:rPr>
                                <w:rFonts w:ascii="Calibri"/>
                                <w:sz w:val="16"/>
                              </w:rPr>
                            </w:pPr>
                          </w:p>
                          <w:p w14:paraId="2BD3D50C" w14:textId="77777777" w:rsidR="000B2593" w:rsidRDefault="000B2593">
                            <w:pPr>
                              <w:pStyle w:val="Textoindependiente"/>
                              <w:spacing w:before="158"/>
                              <w:rPr>
                                <w:rFonts w:ascii="Calibri"/>
                                <w:sz w:val="16"/>
                              </w:rPr>
                            </w:pPr>
                          </w:p>
                          <w:p w14:paraId="78A0F8E2" w14:textId="77777777" w:rsidR="000B2593" w:rsidRDefault="00000000">
                            <w:pPr>
                              <w:pStyle w:val="Textoindependiente"/>
                              <w:spacing w:line="237" w:lineRule="auto"/>
                              <w:ind w:left="77" w:right="3" w:hanging="6"/>
                              <w:rPr>
                                <w:rFonts w:ascii="Bookman Old Style"/>
                              </w:rPr>
                            </w:pPr>
                            <w:r>
                              <w:rPr>
                                <w:rFonts w:ascii="Bookman Old Style"/>
                                <w:spacing w:val="-10"/>
                                <w:w w:val="105"/>
                              </w:rPr>
                              <w:t>a y</w:t>
                            </w:r>
                          </w:p>
                          <w:p w14:paraId="5278F9E6" w14:textId="77777777" w:rsidR="000B2593" w:rsidRDefault="000B2593">
                            <w:pPr>
                              <w:pStyle w:val="Textoindependiente"/>
                              <w:spacing w:before="232"/>
                              <w:rPr>
                                <w:rFonts w:ascii="Bookman Old Style"/>
                              </w:rPr>
                            </w:pPr>
                          </w:p>
                          <w:p w14:paraId="0617D9E1" w14:textId="77777777" w:rsidR="000B2593" w:rsidRDefault="00000000">
                            <w:pPr>
                              <w:pStyle w:val="Textoindependiente"/>
                              <w:spacing w:before="1" w:line="237" w:lineRule="auto"/>
                              <w:ind w:left="5" w:right="4" w:firstLine="64"/>
                              <w:jc w:val="both"/>
                              <w:rPr>
                                <w:rFonts w:ascii="Bookman Old Style"/>
                              </w:rPr>
                            </w:pPr>
                            <w:r>
                              <w:rPr>
                                <w:rFonts w:ascii="Bookman Old Style"/>
                                <w:spacing w:val="-10"/>
                                <w:w w:val="105"/>
                              </w:rPr>
                              <w:t xml:space="preserve">a </w:t>
                            </w:r>
                            <w:proofErr w:type="spellStart"/>
                            <w:r>
                              <w:rPr>
                                <w:rFonts w:ascii="Bookman Old Style"/>
                                <w:spacing w:val="-10"/>
                                <w:w w:val="105"/>
                              </w:rPr>
                              <w:t>a</w:t>
                            </w:r>
                            <w:proofErr w:type="spellEnd"/>
                            <w:r>
                              <w:rPr>
                                <w:rFonts w:ascii="Bookman Old Style"/>
                                <w:spacing w:val="-10"/>
                                <w:w w:val="105"/>
                              </w:rPr>
                              <w:t xml:space="preserve"> e a </w:t>
                            </w:r>
                            <w:r>
                              <w:rPr>
                                <w:rFonts w:ascii="Bookman Old Style"/>
                                <w:spacing w:val="-6"/>
                                <w:w w:val="105"/>
                              </w:rPr>
                              <w:t xml:space="preserve">o, </w:t>
                            </w:r>
                            <w:r>
                              <w:rPr>
                                <w:rFonts w:ascii="Bookman Old Style"/>
                                <w:spacing w:val="-10"/>
                                <w:w w:val="105"/>
                              </w:rPr>
                              <w:t>e o n a</w:t>
                            </w:r>
                          </w:p>
                          <w:p w14:paraId="5C0E40BD" w14:textId="77777777" w:rsidR="000B2593" w:rsidRDefault="000B2593">
                            <w:pPr>
                              <w:pStyle w:val="Textoindependiente"/>
                              <w:rPr>
                                <w:rFonts w:ascii="Bookman Old Style"/>
                              </w:rPr>
                            </w:pPr>
                          </w:p>
                          <w:p w14:paraId="29D66EC0" w14:textId="77777777" w:rsidR="000B2593" w:rsidRDefault="000B2593">
                            <w:pPr>
                              <w:pStyle w:val="Textoindependiente"/>
                              <w:spacing w:before="234"/>
                              <w:rPr>
                                <w:rFonts w:ascii="Bookman Old Style"/>
                              </w:rPr>
                            </w:pPr>
                          </w:p>
                          <w:p w14:paraId="2263784B" w14:textId="77777777" w:rsidR="000B2593" w:rsidRDefault="00000000">
                            <w:pPr>
                              <w:pStyle w:val="Textoindependiente"/>
                              <w:spacing w:line="237" w:lineRule="auto"/>
                              <w:ind w:left="13" w:firstLine="57"/>
                              <w:jc w:val="both"/>
                              <w:rPr>
                                <w:rFonts w:ascii="Bookman Old Style"/>
                              </w:rPr>
                            </w:pPr>
                            <w:proofErr w:type="spellStart"/>
                            <w:r>
                              <w:rPr>
                                <w:rFonts w:ascii="Bookman Old Style"/>
                                <w:spacing w:val="-10"/>
                              </w:rPr>
                              <w:t>e</w:t>
                            </w:r>
                            <w:proofErr w:type="spellEnd"/>
                            <w:r>
                              <w:rPr>
                                <w:rFonts w:ascii="Bookman Old Style"/>
                                <w:spacing w:val="-10"/>
                              </w:rPr>
                              <w:t xml:space="preserve"> s </w:t>
                            </w:r>
                            <w:r>
                              <w:rPr>
                                <w:rFonts w:ascii="Bookman Old Style"/>
                                <w:spacing w:val="-6"/>
                              </w:rPr>
                              <w:t xml:space="preserve">el </w:t>
                            </w:r>
                            <w:r>
                              <w:rPr>
                                <w:rFonts w:ascii="Bookman Old Style"/>
                                <w:spacing w:val="-10"/>
                              </w:rPr>
                              <w:t>n a</w:t>
                            </w:r>
                          </w:p>
                          <w:p w14:paraId="5D0AA618" w14:textId="77777777" w:rsidR="000B2593" w:rsidRDefault="000B2593">
                            <w:pPr>
                              <w:pStyle w:val="Textoindependiente"/>
                              <w:rPr>
                                <w:rFonts w:ascii="Bookman Old Style"/>
                              </w:rPr>
                            </w:pPr>
                          </w:p>
                          <w:p w14:paraId="7C92C02E" w14:textId="77777777" w:rsidR="000B2593" w:rsidRDefault="000B2593">
                            <w:pPr>
                              <w:pStyle w:val="Textoindependiente"/>
                              <w:spacing w:before="2"/>
                              <w:rPr>
                                <w:rFonts w:ascii="Bookman Old Style"/>
                              </w:rPr>
                            </w:pPr>
                          </w:p>
                          <w:p w14:paraId="24E3A045" w14:textId="77777777" w:rsidR="000B2593" w:rsidRDefault="00000000">
                            <w:pPr>
                              <w:ind w:left="33"/>
                              <w:rPr>
                                <w:rFonts w:ascii="Georgia"/>
                                <w:i/>
                                <w:sz w:val="20"/>
                              </w:rPr>
                            </w:pPr>
                            <w:r>
                              <w:rPr>
                                <w:rFonts w:ascii="Georgia"/>
                                <w:i/>
                                <w:spacing w:val="-10"/>
                                <w:w w:val="110"/>
                                <w:sz w:val="20"/>
                              </w:rPr>
                              <w:t>E</w:t>
                            </w:r>
                          </w:p>
                          <w:p w14:paraId="4B883EC6" w14:textId="77777777" w:rsidR="000B2593" w:rsidRDefault="00000000">
                            <w:pPr>
                              <w:spacing w:before="7" w:line="244" w:lineRule="auto"/>
                              <w:ind w:left="69" w:right="1" w:hanging="10"/>
                              <w:rPr>
                                <w:rFonts w:ascii="Georgia"/>
                                <w:i/>
                                <w:sz w:val="20"/>
                              </w:rPr>
                            </w:pPr>
                            <w:r>
                              <w:rPr>
                                <w:rFonts w:ascii="Georgia"/>
                                <w:i/>
                                <w:spacing w:val="-10"/>
                                <w:w w:val="110"/>
                                <w:sz w:val="20"/>
                              </w:rPr>
                              <w:t xml:space="preserve">d </w:t>
                            </w:r>
                            <w:r>
                              <w:rPr>
                                <w:rFonts w:ascii="Georgia"/>
                                <w:i/>
                                <w:spacing w:val="-10"/>
                                <w:w w:val="120"/>
                                <w:sz w:val="20"/>
                              </w:rPr>
                              <w:t>e</w:t>
                            </w:r>
                          </w:p>
                          <w:p w14:paraId="44DD0540" w14:textId="77777777" w:rsidR="000B2593" w:rsidRDefault="000B2593">
                            <w:pPr>
                              <w:pStyle w:val="Textoindependiente"/>
                              <w:rPr>
                                <w:rFonts w:ascii="Georgia"/>
                                <w:i/>
                              </w:rPr>
                            </w:pPr>
                          </w:p>
                          <w:p w14:paraId="6E1F417D" w14:textId="77777777" w:rsidR="000B2593" w:rsidRDefault="000B2593">
                            <w:pPr>
                              <w:pStyle w:val="Textoindependiente"/>
                              <w:spacing w:before="13"/>
                              <w:rPr>
                                <w:rFonts w:ascii="Georgia"/>
                                <w:i/>
                              </w:rPr>
                            </w:pPr>
                          </w:p>
                          <w:p w14:paraId="40203F10" w14:textId="77777777" w:rsidR="000B2593" w:rsidRDefault="00000000">
                            <w:pPr>
                              <w:spacing w:before="1" w:line="491" w:lineRule="auto"/>
                              <w:ind w:left="79" w:right="3" w:hanging="10"/>
                              <w:rPr>
                                <w:rFonts w:ascii="Georgia"/>
                                <w:i/>
                                <w:sz w:val="20"/>
                              </w:rPr>
                            </w:pPr>
                            <w:r>
                              <w:rPr>
                                <w:rFonts w:ascii="Georgia"/>
                                <w:i/>
                                <w:spacing w:val="-10"/>
                                <w:sz w:val="20"/>
                              </w:rPr>
                              <w:t>a</w:t>
                            </w:r>
                            <w:r>
                              <w:rPr>
                                <w:rFonts w:ascii="Georgia"/>
                                <w:i/>
                                <w:spacing w:val="-10"/>
                                <w:w w:val="110"/>
                                <w:sz w:val="20"/>
                              </w:rPr>
                              <w:t xml:space="preserve"> s</w:t>
                            </w:r>
                          </w:p>
                          <w:p w14:paraId="30201CF5" w14:textId="77777777" w:rsidR="000B2593" w:rsidRDefault="000B2593">
                            <w:pPr>
                              <w:pStyle w:val="Textoindependiente"/>
                              <w:spacing w:before="45"/>
                              <w:rPr>
                                <w:rFonts w:ascii="Georgia"/>
                                <w:i/>
                              </w:rPr>
                            </w:pPr>
                          </w:p>
                          <w:p w14:paraId="5B03BC2B" w14:textId="77777777" w:rsidR="000B2593" w:rsidRDefault="00000000">
                            <w:pPr>
                              <w:pStyle w:val="Textoindependiente"/>
                              <w:spacing w:line="237" w:lineRule="auto"/>
                              <w:ind w:left="28" w:right="3" w:firstLine="47"/>
                              <w:jc w:val="both"/>
                              <w:rPr>
                                <w:rFonts w:ascii="Bookman Old Style"/>
                              </w:rPr>
                            </w:pPr>
                            <w:r>
                              <w:rPr>
                                <w:rFonts w:ascii="Bookman Old Style"/>
                                <w:spacing w:val="-10"/>
                              </w:rPr>
                              <w:t xml:space="preserve">s n </w:t>
                            </w:r>
                            <w:r>
                              <w:rPr>
                                <w:rFonts w:ascii="Bookman Old Style"/>
                                <w:spacing w:val="-6"/>
                              </w:rPr>
                              <w:t xml:space="preserve">ir </w:t>
                            </w:r>
                            <w:r>
                              <w:rPr>
                                <w:rFonts w:ascii="Bookman Old Style"/>
                                <w:spacing w:val="-10"/>
                              </w:rPr>
                              <w:t xml:space="preserve">e s </w:t>
                            </w:r>
                            <w:proofErr w:type="spellStart"/>
                            <w:r>
                              <w:rPr>
                                <w:rFonts w:ascii="Bookman Old Style"/>
                                <w:spacing w:val="-10"/>
                              </w:rPr>
                              <w:t>s</w:t>
                            </w:r>
                            <w:proofErr w:type="spellEnd"/>
                            <w:r>
                              <w:rPr>
                                <w:rFonts w:ascii="Bookman Old Style"/>
                                <w:spacing w:val="-10"/>
                              </w:rPr>
                              <w:t xml:space="preserve"> a</w:t>
                            </w:r>
                          </w:p>
                          <w:p w14:paraId="39569D4E" w14:textId="77777777" w:rsidR="000B2593" w:rsidRDefault="000B2593">
                            <w:pPr>
                              <w:pStyle w:val="Textoindependiente"/>
                              <w:rPr>
                                <w:rFonts w:ascii="Bookman Old Style"/>
                              </w:rPr>
                            </w:pPr>
                          </w:p>
                          <w:p w14:paraId="4ADD9174" w14:textId="77777777" w:rsidR="000B2593" w:rsidRDefault="000B2593">
                            <w:pPr>
                              <w:pStyle w:val="Textoindependiente"/>
                              <w:rPr>
                                <w:rFonts w:ascii="Bookman Old Style"/>
                              </w:rPr>
                            </w:pPr>
                          </w:p>
                          <w:p w14:paraId="3121D9FF" w14:textId="77777777" w:rsidR="000B2593" w:rsidRDefault="00000000">
                            <w:pPr>
                              <w:pStyle w:val="Textoindependiente"/>
                              <w:spacing w:line="237" w:lineRule="auto"/>
                              <w:ind w:right="5" w:firstLine="6"/>
                              <w:jc w:val="both"/>
                              <w:rPr>
                                <w:rFonts w:ascii="Bookman Old Style"/>
                              </w:rPr>
                            </w:pPr>
                            <w:r>
                              <w:rPr>
                                <w:rFonts w:ascii="Bookman Old Style"/>
                                <w:spacing w:val="-6"/>
                                <w:w w:val="110"/>
                              </w:rPr>
                              <w:t xml:space="preserve">el </w:t>
                            </w:r>
                            <w:r>
                              <w:rPr>
                                <w:rFonts w:ascii="Bookman Old Style"/>
                                <w:spacing w:val="-10"/>
                                <w:w w:val="110"/>
                              </w:rPr>
                              <w:t xml:space="preserve">e n e </w:t>
                            </w:r>
                            <w:r>
                              <w:rPr>
                                <w:rFonts w:ascii="Bookman Old Style"/>
                                <w:spacing w:val="-5"/>
                              </w:rPr>
                              <w:t>a,</w:t>
                            </w:r>
                          </w:p>
                          <w:p w14:paraId="7AB4D0B8" w14:textId="77777777" w:rsidR="000B2593" w:rsidRDefault="000B2593">
                            <w:pPr>
                              <w:pStyle w:val="Textoindependiente"/>
                              <w:rPr>
                                <w:rFonts w:ascii="Bookman Old Style"/>
                              </w:rPr>
                            </w:pPr>
                          </w:p>
                          <w:p w14:paraId="05B80ED2" w14:textId="77777777" w:rsidR="000B2593" w:rsidRDefault="000B2593">
                            <w:pPr>
                              <w:pStyle w:val="Textoindependiente"/>
                              <w:rPr>
                                <w:rFonts w:ascii="Bookman Old Style"/>
                              </w:rPr>
                            </w:pPr>
                          </w:p>
                          <w:p w14:paraId="011D3807" w14:textId="77777777" w:rsidR="000B2593" w:rsidRDefault="000B2593">
                            <w:pPr>
                              <w:pStyle w:val="Textoindependiente"/>
                              <w:spacing w:before="231"/>
                              <w:rPr>
                                <w:rFonts w:ascii="Bookman Old Style"/>
                              </w:rPr>
                            </w:pPr>
                          </w:p>
                          <w:p w14:paraId="58FB1EB0" w14:textId="77777777" w:rsidR="000B2593" w:rsidRDefault="00000000">
                            <w:pPr>
                              <w:pStyle w:val="Textoindependiente"/>
                              <w:spacing w:before="1"/>
                              <w:ind w:left="76" w:right="-4" w:firstLine="5"/>
                              <w:rPr>
                                <w:rFonts w:ascii="Bookman Old Style"/>
                              </w:rPr>
                            </w:pPr>
                            <w:r>
                              <w:rPr>
                                <w:rFonts w:ascii="Bookman Old Style"/>
                                <w:spacing w:val="-10"/>
                                <w:w w:val="105"/>
                              </w:rPr>
                              <w:t>s e</w:t>
                            </w:r>
                          </w:p>
                        </w:txbxContent>
                      </wps:txbx>
                      <wps:bodyPr wrap="square" lIns="0" tIns="0" rIns="0" bIns="0" rtlCol="0">
                        <a:noAutofit/>
                      </wps:bodyPr>
                    </wps:wsp>
                  </a:graphicData>
                </a:graphic>
              </wp:anchor>
            </w:drawing>
          </mc:Choice>
          <mc:Fallback>
            <w:pict>
              <v:shape w14:anchorId="0CE343B7" id="Textbox 318" o:spid="_x0000_s1196" type="#_x0000_t202" style="position:absolute;left:0;text-align:left;margin-left:528.8pt;margin-top:1.65pt;width:9.85pt;height:665.2pt;z-index:-206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" filled="f" stroked="f">
                <v:textbox inset="0,0,0,0">
                  <w:txbxContent>
                    <w:p w14:paraId="180BC5A3" w14:textId="77777777" w:rsidR="000B2593" w:rsidRDefault="00000000">
                      <w:pPr>
                        <w:spacing w:line="163" w:lineRule="exact"/>
                        <w:ind w:left="76"/>
                        <w:rPr>
                          <w:rFonts w:ascii="Calibri"/>
                          <w:sz w:val="16"/>
                        </w:rPr>
                      </w:pPr>
                      <w:r>
                        <w:rPr>
                          <w:rFonts w:ascii="Calibri"/>
                          <w:spacing w:val="-5"/>
                          <w:sz w:val="16"/>
                        </w:rPr>
                        <w:t>id</w:t>
                      </w:r>
                    </w:p>
                    <w:p w14:paraId="16A9C82C" w14:textId="77777777" w:rsidR="000B2593" w:rsidRDefault="00000000">
                      <w:pPr>
                        <w:ind w:left="82"/>
                        <w:rPr>
                          <w:rFonts w:ascii="Calibri"/>
                          <w:sz w:val="16"/>
                        </w:rPr>
                      </w:pPr>
                      <w:r>
                        <w:rPr>
                          <w:rFonts w:ascii="Calibri"/>
                          <w:color w:val="808080"/>
                          <w:spacing w:val="-5"/>
                          <w:sz w:val="16"/>
                        </w:rPr>
                        <w:t>al</w:t>
                      </w:r>
                    </w:p>
                    <w:p w14:paraId="0A70FE2E" w14:textId="77777777" w:rsidR="000B2593" w:rsidRDefault="000B2593">
                      <w:pPr>
                        <w:pStyle w:val="Textoindependiente"/>
                        <w:rPr>
                          <w:rFonts w:ascii="Calibri"/>
                          <w:sz w:val="16"/>
                        </w:rPr>
                      </w:pPr>
                    </w:p>
                    <w:p w14:paraId="2BD3D50C" w14:textId="77777777" w:rsidR="000B2593" w:rsidRDefault="000B2593">
                      <w:pPr>
                        <w:pStyle w:val="Textoindependiente"/>
                        <w:spacing w:before="158"/>
                        <w:rPr>
                          <w:rFonts w:ascii="Calibri"/>
                          <w:sz w:val="16"/>
                        </w:rPr>
                      </w:pPr>
                    </w:p>
                    <w:p w14:paraId="78A0F8E2" w14:textId="77777777" w:rsidR="000B2593" w:rsidRDefault="00000000">
                      <w:pPr>
                        <w:pStyle w:val="Textoindependiente"/>
                        <w:spacing w:line="237" w:lineRule="auto"/>
                        <w:ind w:left="77" w:right="3" w:hanging="6"/>
                        <w:rPr>
                          <w:rFonts w:ascii="Bookman Old Style"/>
                        </w:rPr>
                      </w:pPr>
                      <w:r>
                        <w:rPr>
                          <w:rFonts w:ascii="Bookman Old Style"/>
                          <w:spacing w:val="-10"/>
                          <w:w w:val="105"/>
                        </w:rPr>
                        <w:t>a y</w:t>
                      </w:r>
                    </w:p>
                    <w:p w14:paraId="5278F9E6" w14:textId="77777777" w:rsidR="000B2593" w:rsidRDefault="000B2593">
                      <w:pPr>
                        <w:pStyle w:val="Textoindependiente"/>
                        <w:spacing w:before="232"/>
                        <w:rPr>
                          <w:rFonts w:ascii="Bookman Old Style"/>
                        </w:rPr>
                      </w:pPr>
                    </w:p>
                    <w:p w14:paraId="0617D9E1" w14:textId="77777777" w:rsidR="000B2593" w:rsidRDefault="00000000">
                      <w:pPr>
                        <w:pStyle w:val="Textoindependiente"/>
                        <w:spacing w:before="1" w:line="237" w:lineRule="auto"/>
                        <w:ind w:left="5" w:right="4" w:firstLine="64"/>
                        <w:jc w:val="both"/>
                        <w:rPr>
                          <w:rFonts w:ascii="Bookman Old Style"/>
                        </w:rPr>
                      </w:pPr>
                      <w:r>
                        <w:rPr>
                          <w:rFonts w:ascii="Bookman Old Style"/>
                          <w:spacing w:val="-10"/>
                          <w:w w:val="105"/>
                        </w:rPr>
                        <w:t xml:space="preserve">a </w:t>
                      </w:r>
                      <w:proofErr w:type="spellStart"/>
                      <w:r>
                        <w:rPr>
                          <w:rFonts w:ascii="Bookman Old Style"/>
                          <w:spacing w:val="-10"/>
                          <w:w w:val="105"/>
                        </w:rPr>
                        <w:t>a</w:t>
                      </w:r>
                      <w:proofErr w:type="spellEnd"/>
                      <w:r>
                        <w:rPr>
                          <w:rFonts w:ascii="Bookman Old Style"/>
                          <w:spacing w:val="-10"/>
                          <w:w w:val="105"/>
                        </w:rPr>
                        <w:t xml:space="preserve"> e a </w:t>
                      </w:r>
                      <w:r>
                        <w:rPr>
                          <w:rFonts w:ascii="Bookman Old Style"/>
                          <w:spacing w:val="-6"/>
                          <w:w w:val="105"/>
                        </w:rPr>
                        <w:t xml:space="preserve">o, </w:t>
                      </w:r>
                      <w:r>
                        <w:rPr>
                          <w:rFonts w:ascii="Bookman Old Style"/>
                          <w:spacing w:val="-10"/>
                          <w:w w:val="105"/>
                        </w:rPr>
                        <w:t>e o n a</w:t>
                      </w:r>
                    </w:p>
                    <w:p w14:paraId="5C0E40BD" w14:textId="77777777" w:rsidR="000B2593" w:rsidRDefault="000B2593">
                      <w:pPr>
                        <w:pStyle w:val="Textoindependiente"/>
                        <w:rPr>
                          <w:rFonts w:ascii="Bookman Old Style"/>
                        </w:rPr>
                      </w:pPr>
                    </w:p>
                    <w:p w14:paraId="29D66EC0" w14:textId="77777777" w:rsidR="000B2593" w:rsidRDefault="000B2593">
                      <w:pPr>
                        <w:pStyle w:val="Textoindependiente"/>
                        <w:spacing w:before="234"/>
                        <w:rPr>
                          <w:rFonts w:ascii="Bookman Old Style"/>
                        </w:rPr>
                      </w:pPr>
                    </w:p>
                    <w:p w14:paraId="2263784B" w14:textId="77777777" w:rsidR="000B2593" w:rsidRDefault="00000000">
                      <w:pPr>
                        <w:pStyle w:val="Textoindependiente"/>
                        <w:spacing w:line="237" w:lineRule="auto"/>
                        <w:ind w:left="13" w:firstLine="57"/>
                        <w:jc w:val="both"/>
                        <w:rPr>
                          <w:rFonts w:ascii="Bookman Old Style"/>
                        </w:rPr>
                      </w:pPr>
                      <w:proofErr w:type="spellStart"/>
                      <w:r>
                        <w:rPr>
                          <w:rFonts w:ascii="Bookman Old Style"/>
                          <w:spacing w:val="-10"/>
                        </w:rPr>
                        <w:t>e</w:t>
                      </w:r>
                      <w:proofErr w:type="spellEnd"/>
                      <w:r>
                        <w:rPr>
                          <w:rFonts w:ascii="Bookman Old Style"/>
                          <w:spacing w:val="-10"/>
                        </w:rPr>
                        <w:t xml:space="preserve"> s </w:t>
                      </w:r>
                      <w:r>
                        <w:rPr>
                          <w:rFonts w:ascii="Bookman Old Style"/>
                          <w:spacing w:val="-6"/>
                        </w:rPr>
                        <w:t xml:space="preserve">el </w:t>
                      </w:r>
                      <w:r>
                        <w:rPr>
                          <w:rFonts w:ascii="Bookman Old Style"/>
                          <w:spacing w:val="-10"/>
                        </w:rPr>
                        <w:t>n a</w:t>
                      </w:r>
                    </w:p>
                    <w:p w14:paraId="5D0AA618" w14:textId="77777777" w:rsidR="000B2593" w:rsidRDefault="000B2593">
                      <w:pPr>
                        <w:pStyle w:val="Textoindependiente"/>
                        <w:rPr>
                          <w:rFonts w:ascii="Bookman Old Style"/>
                        </w:rPr>
                      </w:pPr>
                    </w:p>
                    <w:p w14:paraId="7C92C02E" w14:textId="77777777" w:rsidR="000B2593" w:rsidRDefault="000B2593">
                      <w:pPr>
                        <w:pStyle w:val="Textoindependiente"/>
                        <w:spacing w:before="2"/>
                        <w:rPr>
                          <w:rFonts w:ascii="Bookman Old Style"/>
                        </w:rPr>
                      </w:pPr>
                    </w:p>
                    <w:p w14:paraId="24E3A045" w14:textId="77777777" w:rsidR="000B2593" w:rsidRDefault="00000000">
                      <w:pPr>
                        <w:ind w:left="33"/>
                        <w:rPr>
                          <w:rFonts w:ascii="Georgia"/>
                          <w:i/>
                          <w:sz w:val="20"/>
                        </w:rPr>
                      </w:pPr>
                      <w:r>
                        <w:rPr>
                          <w:rFonts w:ascii="Georgia"/>
                          <w:i/>
                          <w:spacing w:val="-10"/>
                          <w:w w:val="110"/>
                          <w:sz w:val="20"/>
                        </w:rPr>
                        <w:t>E</w:t>
                      </w:r>
                    </w:p>
                    <w:p w14:paraId="4B883EC6" w14:textId="77777777" w:rsidR="000B2593" w:rsidRDefault="00000000">
                      <w:pPr>
                        <w:spacing w:before="7" w:line="244" w:lineRule="auto"/>
                        <w:ind w:left="69" w:right="1" w:hanging="10"/>
                        <w:rPr>
                          <w:rFonts w:ascii="Georgia"/>
                          <w:i/>
                          <w:sz w:val="20"/>
                        </w:rPr>
                      </w:pPr>
                      <w:r>
                        <w:rPr>
                          <w:rFonts w:ascii="Georgia"/>
                          <w:i/>
                          <w:spacing w:val="-10"/>
                          <w:w w:val="110"/>
                          <w:sz w:val="20"/>
                        </w:rPr>
                        <w:t xml:space="preserve">d </w:t>
                      </w:r>
                      <w:r>
                        <w:rPr>
                          <w:rFonts w:ascii="Georgia"/>
                          <w:i/>
                          <w:spacing w:val="-10"/>
                          <w:w w:val="120"/>
                          <w:sz w:val="20"/>
                        </w:rPr>
                        <w:t>e</w:t>
                      </w:r>
                    </w:p>
                    <w:p w14:paraId="44DD0540" w14:textId="77777777" w:rsidR="000B2593" w:rsidRDefault="000B2593">
                      <w:pPr>
                        <w:pStyle w:val="Textoindependiente"/>
                        <w:rPr>
                          <w:rFonts w:ascii="Georgia"/>
                          <w:i/>
                        </w:rPr>
                      </w:pPr>
                    </w:p>
                    <w:p w14:paraId="6E1F417D" w14:textId="77777777" w:rsidR="000B2593" w:rsidRDefault="000B2593">
                      <w:pPr>
                        <w:pStyle w:val="Textoindependiente"/>
                        <w:spacing w:before="13"/>
                        <w:rPr>
                          <w:rFonts w:ascii="Georgia"/>
                          <w:i/>
                        </w:rPr>
                      </w:pPr>
                    </w:p>
                    <w:p w14:paraId="40203F10" w14:textId="77777777" w:rsidR="000B2593" w:rsidRDefault="00000000">
                      <w:pPr>
                        <w:spacing w:before="1" w:line="491" w:lineRule="auto"/>
                        <w:ind w:left="79" w:right="3" w:hanging="10"/>
                        <w:rPr>
                          <w:rFonts w:ascii="Georgia"/>
                          <w:i/>
                          <w:sz w:val="20"/>
                        </w:rPr>
                      </w:pPr>
                      <w:r>
                        <w:rPr>
                          <w:rFonts w:ascii="Georgia"/>
                          <w:i/>
                          <w:spacing w:val="-10"/>
                          <w:sz w:val="20"/>
                        </w:rPr>
                        <w:t>a</w:t>
                      </w:r>
                      <w:r>
                        <w:rPr>
                          <w:rFonts w:ascii="Georgia"/>
                          <w:i/>
                          <w:spacing w:val="-10"/>
                          <w:w w:val="110"/>
                          <w:sz w:val="20"/>
                        </w:rPr>
                        <w:t xml:space="preserve"> s</w:t>
                      </w:r>
                    </w:p>
                    <w:p w14:paraId="30201CF5" w14:textId="77777777" w:rsidR="000B2593" w:rsidRDefault="000B2593">
                      <w:pPr>
                        <w:pStyle w:val="Textoindependiente"/>
                        <w:spacing w:before="45"/>
                        <w:rPr>
                          <w:rFonts w:ascii="Georgia"/>
                          <w:i/>
                        </w:rPr>
                      </w:pPr>
                    </w:p>
                    <w:p w14:paraId="5B03BC2B" w14:textId="77777777" w:rsidR="000B2593" w:rsidRDefault="00000000">
                      <w:pPr>
                        <w:pStyle w:val="Textoindependiente"/>
                        <w:spacing w:line="237" w:lineRule="auto"/>
                        <w:ind w:left="28" w:right="3" w:firstLine="47"/>
                        <w:jc w:val="both"/>
                        <w:rPr>
                          <w:rFonts w:ascii="Bookman Old Style"/>
                        </w:rPr>
                      </w:pPr>
                      <w:r>
                        <w:rPr>
                          <w:rFonts w:ascii="Bookman Old Style"/>
                          <w:spacing w:val="-10"/>
                        </w:rPr>
                        <w:t xml:space="preserve">s n </w:t>
                      </w:r>
                      <w:r>
                        <w:rPr>
                          <w:rFonts w:ascii="Bookman Old Style"/>
                          <w:spacing w:val="-6"/>
                        </w:rPr>
                        <w:t xml:space="preserve">ir </w:t>
                      </w:r>
                      <w:r>
                        <w:rPr>
                          <w:rFonts w:ascii="Bookman Old Style"/>
                          <w:spacing w:val="-10"/>
                        </w:rPr>
                        <w:t xml:space="preserve">e s </w:t>
                      </w:r>
                      <w:proofErr w:type="spellStart"/>
                      <w:r>
                        <w:rPr>
                          <w:rFonts w:ascii="Bookman Old Style"/>
                          <w:spacing w:val="-10"/>
                        </w:rPr>
                        <w:t>s</w:t>
                      </w:r>
                      <w:proofErr w:type="spellEnd"/>
                      <w:r>
                        <w:rPr>
                          <w:rFonts w:ascii="Bookman Old Style"/>
                          <w:spacing w:val="-10"/>
                        </w:rPr>
                        <w:t xml:space="preserve"> a</w:t>
                      </w:r>
                    </w:p>
                    <w:p w14:paraId="39569D4E" w14:textId="77777777" w:rsidR="000B2593" w:rsidRDefault="000B2593">
                      <w:pPr>
                        <w:pStyle w:val="Textoindependiente"/>
                        <w:rPr>
                          <w:rFonts w:ascii="Bookman Old Style"/>
                        </w:rPr>
                      </w:pPr>
                    </w:p>
                    <w:p w14:paraId="4ADD9174" w14:textId="77777777" w:rsidR="000B2593" w:rsidRDefault="000B2593">
                      <w:pPr>
                        <w:pStyle w:val="Textoindependiente"/>
                        <w:rPr>
                          <w:rFonts w:ascii="Bookman Old Style"/>
                        </w:rPr>
                      </w:pPr>
                    </w:p>
                    <w:p w14:paraId="3121D9FF" w14:textId="77777777" w:rsidR="000B2593" w:rsidRDefault="00000000">
                      <w:pPr>
                        <w:pStyle w:val="Textoindependiente"/>
                        <w:spacing w:line="237" w:lineRule="auto"/>
                        <w:ind w:right="5" w:firstLine="6"/>
                        <w:jc w:val="both"/>
                        <w:rPr>
                          <w:rFonts w:ascii="Bookman Old Style"/>
                        </w:rPr>
                      </w:pPr>
                      <w:r>
                        <w:rPr>
                          <w:rFonts w:ascii="Bookman Old Style"/>
                          <w:spacing w:val="-6"/>
                          <w:w w:val="110"/>
                        </w:rPr>
                        <w:t xml:space="preserve">el </w:t>
                      </w:r>
                      <w:r>
                        <w:rPr>
                          <w:rFonts w:ascii="Bookman Old Style"/>
                          <w:spacing w:val="-10"/>
                          <w:w w:val="110"/>
                        </w:rPr>
                        <w:t xml:space="preserve">e n e </w:t>
                      </w:r>
                      <w:r>
                        <w:rPr>
                          <w:rFonts w:ascii="Bookman Old Style"/>
                          <w:spacing w:val="-5"/>
                        </w:rPr>
                        <w:t>a,</w:t>
                      </w:r>
                    </w:p>
                    <w:p w14:paraId="7AB4D0B8" w14:textId="77777777" w:rsidR="000B2593" w:rsidRDefault="000B2593">
                      <w:pPr>
                        <w:pStyle w:val="Textoindependiente"/>
                        <w:rPr>
                          <w:rFonts w:ascii="Bookman Old Style"/>
                        </w:rPr>
                      </w:pPr>
                    </w:p>
                    <w:p w14:paraId="05B80ED2" w14:textId="77777777" w:rsidR="000B2593" w:rsidRDefault="000B2593">
                      <w:pPr>
                        <w:pStyle w:val="Textoindependiente"/>
                        <w:rPr>
                          <w:rFonts w:ascii="Bookman Old Style"/>
                        </w:rPr>
                      </w:pPr>
                    </w:p>
                    <w:p w14:paraId="011D3807" w14:textId="77777777" w:rsidR="000B2593" w:rsidRDefault="000B2593">
                      <w:pPr>
                        <w:pStyle w:val="Textoindependiente"/>
                        <w:spacing w:before="231"/>
                        <w:rPr>
                          <w:rFonts w:ascii="Bookman Old Style"/>
                        </w:rPr>
                      </w:pPr>
                    </w:p>
                    <w:p w14:paraId="58FB1EB0" w14:textId="77777777" w:rsidR="000B2593" w:rsidRDefault="00000000">
                      <w:pPr>
                        <w:pStyle w:val="Textoindependiente"/>
                        <w:spacing w:before="1"/>
                        <w:ind w:left="76" w:right="-4" w:firstLine="5"/>
                        <w:rPr>
                          <w:rFonts w:ascii="Bookman Old Style"/>
                        </w:rPr>
                      </w:pPr>
                      <w:r>
                        <w:rPr>
                          <w:rFonts w:ascii="Bookman Old Style"/>
                          <w:spacing w:val="-10"/>
                          <w:w w:val="105"/>
                        </w:rPr>
                        <w:t>s e</w:t>
                      </w:r>
                    </w:p>
                  </w:txbxContent>
                </v:textbox>
                <w10:wrap anchorx="page"/>
              </v:shape>
            </w:pict>
          </mc:Fallback>
        </mc:AlternateContent>
      </w:r>
      <w:r>
        <w:rPr>
          <w:rFonts w:ascii="Calibri"/>
          <w:sz w:val="16"/>
        </w:rPr>
        <w:t>Ayuntamiento</w:t>
      </w:r>
      <w:r>
        <w:rPr>
          <w:rFonts w:ascii="Calibri"/>
          <w:spacing w:val="-3"/>
          <w:sz w:val="16"/>
        </w:rPr>
        <w:t xml:space="preserve"> </w:t>
      </w:r>
      <w:r>
        <w:rPr>
          <w:rFonts w:ascii="Calibri"/>
          <w:sz w:val="16"/>
        </w:rPr>
        <w:t>de</w:t>
      </w:r>
      <w:r>
        <w:rPr>
          <w:rFonts w:ascii="Calibri"/>
          <w:spacing w:val="-2"/>
          <w:sz w:val="16"/>
        </w:rPr>
        <w:t xml:space="preserve"> </w:t>
      </w:r>
      <w:r>
        <w:rPr>
          <w:rFonts w:ascii="Calibri"/>
          <w:sz w:val="16"/>
        </w:rPr>
        <w:t>Las</w:t>
      </w:r>
      <w:r>
        <w:rPr>
          <w:rFonts w:ascii="Calibri"/>
          <w:spacing w:val="-3"/>
          <w:sz w:val="16"/>
        </w:rPr>
        <w:t xml:space="preserve"> </w:t>
      </w:r>
      <w:r>
        <w:rPr>
          <w:rFonts w:ascii="Calibri"/>
          <w:sz w:val="16"/>
        </w:rPr>
        <w:t>Rozas</w:t>
      </w:r>
      <w:r>
        <w:rPr>
          <w:rFonts w:ascii="Calibri"/>
          <w:spacing w:val="-3"/>
          <w:sz w:val="16"/>
        </w:rPr>
        <w:t xml:space="preserve"> </w:t>
      </w:r>
      <w:r>
        <w:rPr>
          <w:rFonts w:ascii="Calibri"/>
          <w:sz w:val="16"/>
        </w:rPr>
        <w:t>de</w:t>
      </w:r>
      <w:r>
        <w:rPr>
          <w:rFonts w:ascii="Calibri"/>
          <w:spacing w:val="-2"/>
          <w:sz w:val="16"/>
        </w:rPr>
        <w:t xml:space="preserve"> </w:t>
      </w:r>
      <w:proofErr w:type="spellStart"/>
      <w:r>
        <w:rPr>
          <w:rFonts w:ascii="Calibri"/>
          <w:spacing w:val="-4"/>
          <w:sz w:val="16"/>
        </w:rPr>
        <w:t>Madr</w:t>
      </w:r>
      <w:proofErr w:type="spellEnd"/>
    </w:p>
    <w:p w14:paraId="3AEF9B21" w14:textId="77777777" w:rsidR="000B2593" w:rsidRDefault="00000000">
      <w:pPr>
        <w:spacing w:before="1"/>
        <w:ind w:right="1065"/>
        <w:jc w:val="right"/>
        <w:rPr>
          <w:rFonts w:ascii="Calibri" w:hAnsi="Calibri"/>
          <w:sz w:val="16"/>
        </w:rPr>
      </w:pPr>
      <w:r>
        <w:rPr>
          <w:rFonts w:ascii="Calibri" w:hAnsi="Calibri"/>
          <w:color w:val="808080"/>
          <w:sz w:val="16"/>
        </w:rPr>
        <w:t>Asesoría</w:t>
      </w:r>
      <w:r>
        <w:rPr>
          <w:rFonts w:ascii="Calibri" w:hAnsi="Calibri"/>
          <w:color w:val="808080"/>
          <w:spacing w:val="-3"/>
          <w:sz w:val="16"/>
        </w:rPr>
        <w:t xml:space="preserve"> </w:t>
      </w:r>
      <w:r>
        <w:rPr>
          <w:rFonts w:ascii="Calibri" w:hAnsi="Calibri"/>
          <w:color w:val="808080"/>
          <w:sz w:val="16"/>
        </w:rPr>
        <w:t>Jurídica</w:t>
      </w:r>
      <w:r>
        <w:rPr>
          <w:rFonts w:ascii="Calibri" w:hAnsi="Calibri"/>
          <w:color w:val="808080"/>
          <w:spacing w:val="-4"/>
          <w:sz w:val="16"/>
        </w:rPr>
        <w:t xml:space="preserve"> </w:t>
      </w:r>
      <w:proofErr w:type="spellStart"/>
      <w:r>
        <w:rPr>
          <w:rFonts w:ascii="Calibri" w:hAnsi="Calibri"/>
          <w:color w:val="808080"/>
          <w:spacing w:val="-2"/>
          <w:sz w:val="16"/>
        </w:rPr>
        <w:t>Municip</w:t>
      </w:r>
      <w:proofErr w:type="spellEnd"/>
    </w:p>
    <w:p w14:paraId="151F1463" w14:textId="77777777" w:rsidR="000B2593" w:rsidRDefault="000B2593">
      <w:pPr>
        <w:pStyle w:val="Textoindependiente"/>
        <w:rPr>
          <w:rFonts w:ascii="Calibri"/>
          <w:sz w:val="16"/>
        </w:rPr>
      </w:pPr>
    </w:p>
    <w:p w14:paraId="645DD3CF" w14:textId="77777777" w:rsidR="000B2593" w:rsidRDefault="000B2593">
      <w:pPr>
        <w:pStyle w:val="Textoindependiente"/>
        <w:spacing w:before="158"/>
        <w:rPr>
          <w:rFonts w:ascii="Calibri"/>
          <w:sz w:val="16"/>
        </w:rPr>
      </w:pPr>
    </w:p>
    <w:p w14:paraId="7E938EBA" w14:textId="77777777" w:rsidR="000B2593" w:rsidRDefault="00000000">
      <w:pPr>
        <w:pStyle w:val="Textoindependiente"/>
        <w:spacing w:line="237" w:lineRule="auto"/>
        <w:ind w:left="104" w:right="1044" w:firstLine="708"/>
        <w:rPr>
          <w:rFonts w:ascii="Bookman Old Style" w:hAnsi="Bookman Old Style"/>
        </w:rPr>
      </w:pPr>
      <w:r>
        <w:rPr>
          <w:rFonts w:ascii="Bookman Old Style" w:hAnsi="Bookman Old Style"/>
          <w:w w:val="105"/>
        </w:rPr>
        <w:t>Según</w:t>
      </w:r>
      <w:r>
        <w:rPr>
          <w:rFonts w:ascii="Bookman Old Style" w:hAnsi="Bookman Old Style"/>
          <w:spacing w:val="75"/>
          <w:w w:val="105"/>
        </w:rPr>
        <w:t xml:space="preserve"> </w:t>
      </w:r>
      <w:r>
        <w:rPr>
          <w:rFonts w:ascii="Bookman Old Style" w:hAnsi="Bookman Old Style"/>
          <w:w w:val="105"/>
        </w:rPr>
        <w:t>estos</w:t>
      </w:r>
      <w:r>
        <w:rPr>
          <w:rFonts w:ascii="Bookman Old Style" w:hAnsi="Bookman Old Style"/>
          <w:spacing w:val="76"/>
          <w:w w:val="105"/>
        </w:rPr>
        <w:t xml:space="preserve"> </w:t>
      </w:r>
      <w:r>
        <w:rPr>
          <w:rFonts w:ascii="Bookman Old Style" w:hAnsi="Bookman Old Style"/>
          <w:w w:val="105"/>
        </w:rPr>
        <w:t>dos</w:t>
      </w:r>
      <w:r>
        <w:rPr>
          <w:rFonts w:ascii="Bookman Old Style" w:hAnsi="Bookman Old Style"/>
          <w:spacing w:val="76"/>
          <w:w w:val="105"/>
        </w:rPr>
        <w:t xml:space="preserve"> </w:t>
      </w:r>
      <w:r>
        <w:rPr>
          <w:rFonts w:ascii="Bookman Old Style" w:hAnsi="Bookman Old Style"/>
          <w:w w:val="105"/>
        </w:rPr>
        <w:t>artículos</w:t>
      </w:r>
      <w:r>
        <w:rPr>
          <w:rFonts w:ascii="Bookman Old Style" w:hAnsi="Bookman Old Style"/>
          <w:spacing w:val="76"/>
          <w:w w:val="105"/>
        </w:rPr>
        <w:t xml:space="preserve"> </w:t>
      </w:r>
      <w:r>
        <w:rPr>
          <w:rFonts w:ascii="Bookman Old Style" w:hAnsi="Bookman Old Style"/>
          <w:w w:val="105"/>
        </w:rPr>
        <w:t>la</w:t>
      </w:r>
      <w:r>
        <w:rPr>
          <w:rFonts w:ascii="Bookman Old Style" w:hAnsi="Bookman Old Style"/>
          <w:spacing w:val="75"/>
          <w:w w:val="105"/>
        </w:rPr>
        <w:t xml:space="preserve"> </w:t>
      </w:r>
      <w:r>
        <w:rPr>
          <w:rFonts w:ascii="Bookman Old Style" w:hAnsi="Bookman Old Style"/>
          <w:w w:val="105"/>
        </w:rPr>
        <w:t>administración</w:t>
      </w:r>
      <w:r>
        <w:rPr>
          <w:rFonts w:ascii="Bookman Old Style" w:hAnsi="Bookman Old Style"/>
          <w:spacing w:val="75"/>
          <w:w w:val="105"/>
        </w:rPr>
        <w:t xml:space="preserve"> </w:t>
      </w:r>
      <w:r>
        <w:rPr>
          <w:rFonts w:ascii="Bookman Old Style" w:hAnsi="Bookman Old Style"/>
          <w:w w:val="105"/>
        </w:rPr>
        <w:t>cuenta</w:t>
      </w:r>
      <w:r>
        <w:rPr>
          <w:rFonts w:ascii="Bookman Old Style" w:hAnsi="Bookman Old Style"/>
          <w:spacing w:val="77"/>
          <w:w w:val="105"/>
        </w:rPr>
        <w:t xml:space="preserve"> </w:t>
      </w:r>
      <w:r>
        <w:rPr>
          <w:rFonts w:ascii="Bookman Old Style" w:hAnsi="Bookman Old Style"/>
          <w:w w:val="105"/>
        </w:rPr>
        <w:t>con</w:t>
      </w:r>
      <w:r>
        <w:rPr>
          <w:rFonts w:ascii="Bookman Old Style" w:hAnsi="Bookman Old Style"/>
          <w:spacing w:val="75"/>
          <w:w w:val="105"/>
        </w:rPr>
        <w:t xml:space="preserve"> </w:t>
      </w:r>
      <w:r>
        <w:rPr>
          <w:rFonts w:ascii="Bookman Old Style" w:hAnsi="Bookman Old Style"/>
          <w:w w:val="105"/>
        </w:rPr>
        <w:t>30</w:t>
      </w:r>
      <w:r>
        <w:rPr>
          <w:rFonts w:ascii="Bookman Old Style" w:hAnsi="Bookman Old Style"/>
          <w:spacing w:val="75"/>
          <w:w w:val="105"/>
        </w:rPr>
        <w:t xml:space="preserve"> </w:t>
      </w:r>
      <w:r>
        <w:rPr>
          <w:rFonts w:ascii="Bookman Old Style" w:hAnsi="Bookman Old Style"/>
          <w:w w:val="105"/>
        </w:rPr>
        <w:t>días,</w:t>
      </w:r>
      <w:r>
        <w:rPr>
          <w:rFonts w:ascii="Bookman Old Style" w:hAnsi="Bookman Old Style"/>
          <w:spacing w:val="77"/>
          <w:w w:val="105"/>
        </w:rPr>
        <w:t xml:space="preserve"> </w:t>
      </w:r>
      <w:r>
        <w:rPr>
          <w:rFonts w:ascii="Bookman Old Style" w:hAnsi="Bookman Old Style"/>
          <w:w w:val="105"/>
        </w:rPr>
        <w:t>desde</w:t>
      </w:r>
      <w:r>
        <w:rPr>
          <w:rFonts w:ascii="Bookman Old Style" w:hAnsi="Bookman Old Style"/>
          <w:spacing w:val="74"/>
          <w:w w:val="105"/>
        </w:rPr>
        <w:t xml:space="preserve"> </w:t>
      </w:r>
      <w:r>
        <w:rPr>
          <w:rFonts w:ascii="Bookman Old Style" w:hAnsi="Bookman Old Style"/>
          <w:w w:val="105"/>
        </w:rPr>
        <w:t>l presentación correcta de la factura, para su aprobación y liquidación (</w:t>
      </w:r>
      <w:proofErr w:type="spellStart"/>
      <w:r>
        <w:rPr>
          <w:rFonts w:ascii="Bookman Old Style" w:hAnsi="Bookman Old Style"/>
          <w:w w:val="105"/>
        </w:rPr>
        <w:t>articulo</w:t>
      </w:r>
      <w:proofErr w:type="spellEnd"/>
      <w:r>
        <w:rPr>
          <w:rFonts w:ascii="Bookman Old Style" w:hAnsi="Bookman Old Style"/>
          <w:w w:val="105"/>
        </w:rPr>
        <w:t xml:space="preserve"> 210.4) otros 30 días para el pago desde que la factura es aprobada.</w:t>
      </w:r>
    </w:p>
    <w:p w14:paraId="7DD7704D" w14:textId="77777777" w:rsidR="000B2593" w:rsidRDefault="000B2593">
      <w:pPr>
        <w:pStyle w:val="Textoindependiente"/>
        <w:rPr>
          <w:rFonts w:ascii="Bookman Old Style"/>
        </w:rPr>
      </w:pPr>
    </w:p>
    <w:p w14:paraId="4CFC2831" w14:textId="77777777" w:rsidR="000B2593" w:rsidRDefault="00000000">
      <w:pPr>
        <w:pStyle w:val="Textoindependiente"/>
        <w:spacing w:line="237" w:lineRule="auto"/>
        <w:ind w:left="104" w:right="1077" w:firstLine="708"/>
        <w:rPr>
          <w:rFonts w:ascii="Bookman Old Style" w:hAnsi="Bookman Old Style"/>
        </w:rPr>
      </w:pPr>
      <w:r>
        <w:rPr>
          <w:noProof/>
        </w:rPr>
        <mc:AlternateContent>
          <mc:Choice Requires="wps">
            <w:drawing>
              <wp:anchor distT="0" distB="0" distL="0" distR="0" simplePos="0" relativeHeight="15836160" behindDoc="0" locked="0" layoutInCell="1" allowOverlap="1" wp14:anchorId="52117D7E" wp14:editId="0408327A">
                <wp:simplePos x="0" y="0"/>
                <wp:positionH relativeFrom="page">
                  <wp:posOffset>6807090</wp:posOffset>
                </wp:positionH>
                <wp:positionV relativeFrom="paragraph">
                  <wp:posOffset>302243</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EBF58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3749F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2117D7E" id="Textbox 319" o:spid="_x0000_s1197" type="#_x0000_t202" style="position:absolute;left:0;text-align:left;margin-left:536pt;margin-top:23.8pt;width:33.05pt;height:250.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" filled="f" stroked="f">
                <v:textbox style="layout-flow:vertical;mso-layout-flow-alt:bottom-to-top" inset="0,0,0,0">
                  <w:txbxContent>
                    <w:p w14:paraId="6EEBF58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3749F4"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v:shape>
            </w:pict>
          </mc:Fallback>
        </mc:AlternateContent>
      </w:r>
      <w:r>
        <w:rPr>
          <w:rFonts w:ascii="Bookman Old Style" w:hAnsi="Bookman Old Style"/>
          <w:w w:val="105"/>
        </w:rPr>
        <w:t>Esta</w:t>
      </w:r>
      <w:r>
        <w:rPr>
          <w:rFonts w:ascii="Bookman Old Style" w:hAnsi="Bookman Old Style"/>
          <w:spacing w:val="-2"/>
          <w:w w:val="105"/>
        </w:rPr>
        <w:t xml:space="preserve"> </w:t>
      </w:r>
      <w:r>
        <w:rPr>
          <w:rFonts w:ascii="Bookman Old Style" w:hAnsi="Bookman Old Style"/>
          <w:w w:val="105"/>
        </w:rPr>
        <w:t>interpretación</w:t>
      </w:r>
      <w:r>
        <w:rPr>
          <w:rFonts w:ascii="Bookman Old Style" w:hAnsi="Bookman Old Style"/>
          <w:spacing w:val="-4"/>
          <w:w w:val="105"/>
        </w:rPr>
        <w:t xml:space="preserve"> </w:t>
      </w:r>
      <w:r>
        <w:rPr>
          <w:rFonts w:ascii="Bookman Old Style" w:hAnsi="Bookman Old Style"/>
          <w:w w:val="105"/>
        </w:rPr>
        <w:t>se</w:t>
      </w:r>
      <w:r>
        <w:rPr>
          <w:rFonts w:ascii="Bookman Old Style" w:hAnsi="Bookman Old Style"/>
          <w:spacing w:val="-3"/>
          <w:w w:val="105"/>
        </w:rPr>
        <w:t xml:space="preserve"> </w:t>
      </w:r>
      <w:r>
        <w:rPr>
          <w:rFonts w:ascii="Bookman Old Style" w:hAnsi="Bookman Old Style"/>
          <w:w w:val="105"/>
        </w:rPr>
        <w:t>refrenda</w:t>
      </w:r>
      <w:r>
        <w:rPr>
          <w:rFonts w:ascii="Bookman Old Style" w:hAnsi="Bookman Old Style"/>
          <w:spacing w:val="-2"/>
          <w:w w:val="105"/>
        </w:rPr>
        <w:t xml:space="preserve"> </w:t>
      </w:r>
      <w:r>
        <w:rPr>
          <w:rFonts w:ascii="Bookman Old Style" w:hAnsi="Bookman Old Style"/>
          <w:w w:val="105"/>
        </w:rPr>
        <w:t>con</w:t>
      </w:r>
      <w:r>
        <w:rPr>
          <w:rFonts w:ascii="Bookman Old Style" w:hAnsi="Bookman Old Style"/>
          <w:spacing w:val="-3"/>
          <w:w w:val="105"/>
        </w:rPr>
        <w:t xml:space="preserve"> </w:t>
      </w:r>
      <w:r>
        <w:rPr>
          <w:rFonts w:ascii="Bookman Old Style" w:hAnsi="Bookman Old Style"/>
          <w:w w:val="105"/>
        </w:rPr>
        <w:t>lo</w:t>
      </w:r>
      <w:r>
        <w:rPr>
          <w:rFonts w:ascii="Bookman Old Style" w:hAnsi="Bookman Old Style"/>
          <w:spacing w:val="-5"/>
          <w:w w:val="105"/>
        </w:rPr>
        <w:t xml:space="preserve"> </w:t>
      </w:r>
      <w:r>
        <w:rPr>
          <w:rFonts w:ascii="Bookman Old Style" w:hAnsi="Bookman Old Style"/>
          <w:w w:val="105"/>
        </w:rPr>
        <w:t>establecido</w:t>
      </w:r>
      <w:r>
        <w:rPr>
          <w:rFonts w:ascii="Bookman Old Style" w:hAnsi="Bookman Old Style"/>
          <w:spacing w:val="-3"/>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5"/>
          <w:w w:val="105"/>
        </w:rPr>
        <w:t xml:space="preserve"> </w:t>
      </w:r>
      <w:r>
        <w:rPr>
          <w:rFonts w:ascii="Bookman Old Style" w:hAnsi="Bookman Old Style"/>
          <w:w w:val="105"/>
        </w:rPr>
        <w:t>apartado</w:t>
      </w:r>
      <w:r>
        <w:rPr>
          <w:rFonts w:ascii="Bookman Old Style" w:hAnsi="Bookman Old Style"/>
          <w:spacing w:val="-5"/>
          <w:w w:val="105"/>
        </w:rPr>
        <w:t xml:space="preserve"> </w:t>
      </w:r>
      <w:r>
        <w:rPr>
          <w:rFonts w:ascii="Bookman Old Style" w:hAnsi="Bookman Old Style"/>
          <w:w w:val="105"/>
        </w:rPr>
        <w:t>2</w:t>
      </w:r>
      <w:r>
        <w:rPr>
          <w:rFonts w:ascii="Bookman Old Style" w:hAnsi="Bookman Old Style"/>
          <w:spacing w:val="-4"/>
          <w:w w:val="105"/>
        </w:rPr>
        <w:t xml:space="preserve"> </w:t>
      </w:r>
      <w:r>
        <w:rPr>
          <w:rFonts w:ascii="Bookman Old Style" w:hAnsi="Bookman Old Style"/>
          <w:w w:val="105"/>
        </w:rPr>
        <w:t>del</w:t>
      </w:r>
      <w:r>
        <w:rPr>
          <w:rFonts w:ascii="Bookman Old Style" w:hAnsi="Bookman Old Style"/>
          <w:spacing w:val="-3"/>
          <w:w w:val="105"/>
        </w:rPr>
        <w:t xml:space="preserve"> </w:t>
      </w:r>
      <w:r>
        <w:rPr>
          <w:rFonts w:ascii="Bookman Old Style" w:hAnsi="Bookman Old Style"/>
          <w:w w:val="105"/>
        </w:rPr>
        <w:t>art.</w:t>
      </w:r>
      <w:r>
        <w:rPr>
          <w:rFonts w:ascii="Bookman Old Style" w:hAnsi="Bookman Old Style"/>
          <w:spacing w:val="-4"/>
          <w:w w:val="105"/>
        </w:rPr>
        <w:t xml:space="preserve"> </w:t>
      </w:r>
      <w:r>
        <w:rPr>
          <w:rFonts w:ascii="Bookman Old Style" w:hAnsi="Bookman Old Style"/>
          <w:w w:val="105"/>
        </w:rPr>
        <w:t>4</w:t>
      </w:r>
      <w:r>
        <w:rPr>
          <w:rFonts w:ascii="Bookman Old Style" w:hAnsi="Bookman Old Style"/>
          <w:spacing w:val="-4"/>
          <w:w w:val="105"/>
        </w:rPr>
        <w:t xml:space="preserve"> </w:t>
      </w:r>
      <w:proofErr w:type="spellStart"/>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w:t>
      </w:r>
      <w:proofErr w:type="spellEnd"/>
      <w:r>
        <w:rPr>
          <w:rFonts w:ascii="Bookman Old Style" w:hAnsi="Bookman Old Style"/>
          <w:w w:val="105"/>
        </w:rPr>
        <w:t xml:space="preserve"> Ley</w:t>
      </w:r>
      <w:r>
        <w:rPr>
          <w:rFonts w:ascii="Bookman Old Style" w:hAnsi="Bookman Old Style"/>
          <w:spacing w:val="20"/>
          <w:w w:val="105"/>
        </w:rPr>
        <w:t xml:space="preserve"> </w:t>
      </w:r>
      <w:r>
        <w:rPr>
          <w:rFonts w:ascii="Bookman Old Style" w:hAnsi="Bookman Old Style"/>
          <w:w w:val="105"/>
        </w:rPr>
        <w:t>3/2004,</w:t>
      </w:r>
      <w:r>
        <w:rPr>
          <w:rFonts w:ascii="Bookman Old Style" w:hAnsi="Bookman Old Style"/>
          <w:spacing w:val="20"/>
          <w:w w:val="105"/>
        </w:rPr>
        <w:t xml:space="preserve"> </w:t>
      </w:r>
      <w:r>
        <w:rPr>
          <w:rFonts w:ascii="Bookman Old Style" w:hAnsi="Bookman Old Style"/>
          <w:w w:val="105"/>
        </w:rPr>
        <w:t>de 29</w:t>
      </w:r>
      <w:r>
        <w:rPr>
          <w:rFonts w:ascii="Bookman Old Style" w:hAnsi="Bookman Old Style"/>
          <w:spacing w:val="20"/>
          <w:w w:val="105"/>
        </w:rPr>
        <w:t xml:space="preserve"> </w:t>
      </w:r>
      <w:r>
        <w:rPr>
          <w:rFonts w:ascii="Bookman Old Style" w:hAnsi="Bookman Old Style"/>
          <w:w w:val="105"/>
        </w:rPr>
        <w:t>de diciembre,</w:t>
      </w:r>
      <w:r>
        <w:rPr>
          <w:rFonts w:ascii="Bookman Old Style" w:hAnsi="Bookman Old Style"/>
          <w:spacing w:val="20"/>
          <w:w w:val="105"/>
        </w:rPr>
        <w:t xml:space="preserve"> </w:t>
      </w:r>
      <w:r>
        <w:rPr>
          <w:rFonts w:ascii="Bookman Old Style" w:hAnsi="Bookman Old Style"/>
          <w:w w:val="105"/>
        </w:rPr>
        <w:t>por</w:t>
      </w:r>
      <w:r>
        <w:rPr>
          <w:rFonts w:ascii="Bookman Old Style" w:hAnsi="Bookman Old Style"/>
          <w:spacing w:val="20"/>
          <w:w w:val="105"/>
        </w:rPr>
        <w:t xml:space="preserve"> </w:t>
      </w:r>
      <w:r>
        <w:rPr>
          <w:rFonts w:ascii="Bookman Old Style" w:hAnsi="Bookman Old Style"/>
          <w:w w:val="105"/>
        </w:rPr>
        <w:t>la</w:t>
      </w:r>
      <w:r>
        <w:rPr>
          <w:rFonts w:ascii="Bookman Old Style" w:hAnsi="Bookman Old Style"/>
          <w:spacing w:val="20"/>
          <w:w w:val="105"/>
        </w:rPr>
        <w:t xml:space="preserve"> </w:t>
      </w:r>
      <w:r>
        <w:rPr>
          <w:rFonts w:ascii="Bookman Old Style" w:hAnsi="Bookman Old Style"/>
          <w:w w:val="105"/>
        </w:rPr>
        <w:t>que se</w:t>
      </w:r>
      <w:r>
        <w:rPr>
          <w:rFonts w:ascii="Bookman Old Style" w:hAnsi="Bookman Old Style"/>
          <w:spacing w:val="21"/>
          <w:w w:val="105"/>
        </w:rPr>
        <w:t xml:space="preserve"> </w:t>
      </w:r>
      <w:r>
        <w:rPr>
          <w:rFonts w:ascii="Bookman Old Style" w:hAnsi="Bookman Old Style"/>
          <w:w w:val="105"/>
        </w:rPr>
        <w:t>establecen medidas de lucha</w:t>
      </w:r>
      <w:r>
        <w:rPr>
          <w:rFonts w:ascii="Bookman Old Style" w:hAnsi="Bookman Old Style"/>
          <w:spacing w:val="20"/>
          <w:w w:val="105"/>
        </w:rPr>
        <w:t xml:space="preserve"> </w:t>
      </w:r>
      <w:r>
        <w:rPr>
          <w:rFonts w:ascii="Bookman Old Style" w:hAnsi="Bookman Old Style"/>
          <w:w w:val="105"/>
        </w:rPr>
        <w:t>contra</w:t>
      </w:r>
      <w:r>
        <w:rPr>
          <w:rFonts w:ascii="Bookman Old Style" w:hAnsi="Bookman Old Style"/>
          <w:spacing w:val="20"/>
          <w:w w:val="105"/>
        </w:rPr>
        <w:t xml:space="preserve"> </w:t>
      </w:r>
      <w:r>
        <w:rPr>
          <w:rFonts w:ascii="Bookman Old Style" w:hAnsi="Bookman Old Style"/>
          <w:w w:val="105"/>
        </w:rPr>
        <w:t>l morosidad</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las</w:t>
      </w:r>
      <w:r>
        <w:rPr>
          <w:rFonts w:ascii="Bookman Old Style" w:hAnsi="Bookman Old Style"/>
          <w:spacing w:val="-2"/>
          <w:w w:val="105"/>
        </w:rPr>
        <w:t xml:space="preserve"> </w:t>
      </w:r>
      <w:r>
        <w:rPr>
          <w:rFonts w:ascii="Bookman Old Style" w:hAnsi="Bookman Old Style"/>
          <w:w w:val="105"/>
        </w:rPr>
        <w:t>operaciones</w:t>
      </w:r>
      <w:r>
        <w:rPr>
          <w:rFonts w:ascii="Bookman Old Style" w:hAnsi="Bookman Old Style"/>
          <w:spacing w:val="-2"/>
          <w:w w:val="105"/>
        </w:rPr>
        <w:t xml:space="preserve"> </w:t>
      </w:r>
      <w:r>
        <w:rPr>
          <w:rFonts w:ascii="Bookman Old Style" w:hAnsi="Bookman Old Style"/>
          <w:w w:val="105"/>
        </w:rPr>
        <w:t>comerciales,</w:t>
      </w:r>
      <w:r>
        <w:rPr>
          <w:rFonts w:ascii="Bookman Old Style" w:hAnsi="Bookman Old Style"/>
          <w:spacing w:val="-3"/>
          <w:w w:val="105"/>
        </w:rPr>
        <w:t xml:space="preserve"> </w:t>
      </w:r>
      <w:r>
        <w:rPr>
          <w:rFonts w:ascii="Bookman Old Style" w:hAnsi="Bookman Old Style"/>
          <w:w w:val="105"/>
        </w:rPr>
        <w:t>dispone</w:t>
      </w:r>
      <w:r>
        <w:rPr>
          <w:rFonts w:ascii="Bookman Old Style" w:hAnsi="Bookman Old Style"/>
          <w:spacing w:val="-2"/>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si</w:t>
      </w:r>
      <w:r>
        <w:rPr>
          <w:rFonts w:ascii="Bookman Old Style" w:hAnsi="Bookman Old Style"/>
          <w:spacing w:val="-2"/>
          <w:w w:val="105"/>
        </w:rPr>
        <w:t xml:space="preserve"> </w:t>
      </w:r>
      <w:r>
        <w:rPr>
          <w:rFonts w:ascii="Bookman Old Style" w:hAnsi="Bookman Old Style"/>
          <w:w w:val="105"/>
        </w:rPr>
        <w:t>legalmente o</w:t>
      </w:r>
      <w:r>
        <w:rPr>
          <w:rFonts w:ascii="Bookman Old Style" w:hAnsi="Bookman Old Style"/>
          <w:spacing w:val="-4"/>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4"/>
          <w:w w:val="105"/>
        </w:rPr>
        <w:t xml:space="preserve"> </w:t>
      </w:r>
      <w:r>
        <w:rPr>
          <w:rFonts w:ascii="Bookman Old Style" w:hAnsi="Bookman Old Style"/>
          <w:w w:val="105"/>
        </w:rPr>
        <w:t>contrato</w:t>
      </w:r>
      <w:r>
        <w:rPr>
          <w:rFonts w:ascii="Bookman Old Style" w:hAnsi="Bookman Old Style"/>
          <w:spacing w:val="-2"/>
          <w:w w:val="105"/>
        </w:rPr>
        <w:t xml:space="preserve"> </w:t>
      </w:r>
      <w:proofErr w:type="spellStart"/>
      <w:r>
        <w:rPr>
          <w:rFonts w:ascii="Bookman Old Style" w:hAnsi="Bookman Old Style"/>
          <w:w w:val="105"/>
        </w:rPr>
        <w:t>s</w:t>
      </w:r>
      <w:proofErr w:type="spellEnd"/>
      <w:r>
        <w:rPr>
          <w:rFonts w:ascii="Bookman Old Style" w:hAnsi="Bookman Old Style"/>
          <w:w w:val="105"/>
        </w:rPr>
        <w:t xml:space="preserve"> ha dispuesto un procedimiento de aceptación o de comprobación mediante el cual </w:t>
      </w:r>
      <w:proofErr w:type="spellStart"/>
      <w:r>
        <w:rPr>
          <w:rFonts w:ascii="Bookman Old Style" w:hAnsi="Bookman Old Style"/>
          <w:w w:val="105"/>
        </w:rPr>
        <w:t>deb</w:t>
      </w:r>
      <w:proofErr w:type="spellEnd"/>
      <w:r>
        <w:rPr>
          <w:rFonts w:ascii="Bookman Old Style" w:hAnsi="Bookman Old Style"/>
          <w:w w:val="105"/>
        </w:rPr>
        <w:t xml:space="preserve"> verificarse la conformidad de los bienes o los servicios con lo dispuesto en el </w:t>
      </w:r>
      <w:proofErr w:type="spellStart"/>
      <w:r>
        <w:rPr>
          <w:rFonts w:ascii="Bookman Old Style" w:hAnsi="Bookman Old Style"/>
          <w:w w:val="105"/>
        </w:rPr>
        <w:t>contrat</w:t>
      </w:r>
      <w:proofErr w:type="spellEnd"/>
      <w:r>
        <w:rPr>
          <w:rFonts w:ascii="Bookman Old Style" w:hAnsi="Bookman Old Style"/>
          <w:spacing w:val="40"/>
          <w:w w:val="105"/>
        </w:rPr>
        <w:t xml:space="preserve"> </w:t>
      </w:r>
      <w:r>
        <w:rPr>
          <w:rFonts w:ascii="Bookman Old Style" w:hAnsi="Bookman Old Style"/>
          <w:w w:val="105"/>
        </w:rPr>
        <w:t>su</w:t>
      </w:r>
      <w:r>
        <w:rPr>
          <w:rFonts w:ascii="Bookman Old Style" w:hAnsi="Bookman Old Style"/>
          <w:spacing w:val="40"/>
          <w:w w:val="105"/>
        </w:rPr>
        <w:t xml:space="preserve"> </w:t>
      </w:r>
      <w:r>
        <w:rPr>
          <w:rFonts w:ascii="Bookman Old Style" w:hAnsi="Bookman Old Style"/>
          <w:w w:val="105"/>
        </w:rPr>
        <w:t>duración</w:t>
      </w:r>
      <w:r>
        <w:rPr>
          <w:rFonts w:ascii="Bookman Old Style" w:hAnsi="Bookman Old Style"/>
          <w:spacing w:val="40"/>
          <w:w w:val="105"/>
        </w:rPr>
        <w:t xml:space="preserve"> </w:t>
      </w:r>
      <w:r>
        <w:rPr>
          <w:rFonts w:ascii="Bookman Old Style" w:hAnsi="Bookman Old Style"/>
          <w:w w:val="105"/>
        </w:rPr>
        <w:t>no</w:t>
      </w:r>
      <w:r>
        <w:rPr>
          <w:rFonts w:ascii="Bookman Old Style" w:hAnsi="Bookman Old Style"/>
          <w:spacing w:val="40"/>
          <w:w w:val="105"/>
        </w:rPr>
        <w:t xml:space="preserve"> </w:t>
      </w:r>
      <w:r>
        <w:rPr>
          <w:rFonts w:ascii="Bookman Old Style" w:hAnsi="Bookman Old Style"/>
          <w:w w:val="105"/>
        </w:rPr>
        <w:t>podrá</w:t>
      </w:r>
      <w:r>
        <w:rPr>
          <w:rFonts w:ascii="Bookman Old Style" w:hAnsi="Bookman Old Style"/>
          <w:spacing w:val="40"/>
          <w:w w:val="105"/>
        </w:rPr>
        <w:t xml:space="preserve"> </w:t>
      </w:r>
      <w:r>
        <w:rPr>
          <w:rFonts w:ascii="Bookman Old Style" w:hAnsi="Bookman Old Style"/>
          <w:w w:val="105"/>
        </w:rPr>
        <w:t>exceder</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treinta</w:t>
      </w:r>
      <w:r>
        <w:rPr>
          <w:rFonts w:ascii="Bookman Old Style" w:hAnsi="Bookman Old Style"/>
          <w:spacing w:val="40"/>
          <w:w w:val="105"/>
        </w:rPr>
        <w:t xml:space="preserve"> </w:t>
      </w:r>
      <w:r>
        <w:rPr>
          <w:rFonts w:ascii="Bookman Old Style" w:hAnsi="Bookman Old Style"/>
          <w:w w:val="105"/>
        </w:rPr>
        <w:t>días</w:t>
      </w:r>
      <w:r>
        <w:rPr>
          <w:rFonts w:ascii="Bookman Old Style" w:hAnsi="Bookman Old Style"/>
          <w:spacing w:val="40"/>
          <w:w w:val="105"/>
        </w:rPr>
        <w:t xml:space="preserve"> </w:t>
      </w:r>
      <w:r>
        <w:rPr>
          <w:rFonts w:ascii="Bookman Old Style" w:hAnsi="Bookman Old Style"/>
          <w:w w:val="105"/>
        </w:rPr>
        <w:t>naturales</w:t>
      </w:r>
      <w:r>
        <w:rPr>
          <w:rFonts w:ascii="Bookman Old Style" w:hAnsi="Bookman Old Style"/>
          <w:spacing w:val="40"/>
          <w:w w:val="105"/>
        </w:rPr>
        <w:t xml:space="preserve"> </w:t>
      </w:r>
      <w:r>
        <w:rPr>
          <w:rFonts w:ascii="Bookman Old Style" w:hAnsi="Bookman Old Style"/>
          <w:w w:val="105"/>
        </w:rPr>
        <w:t>a</w:t>
      </w:r>
      <w:r>
        <w:rPr>
          <w:rFonts w:ascii="Bookman Old Style" w:hAnsi="Bookman Old Style"/>
          <w:spacing w:val="40"/>
          <w:w w:val="105"/>
        </w:rPr>
        <w:t xml:space="preserve"> </w:t>
      </w:r>
      <w:r>
        <w:rPr>
          <w:rFonts w:ascii="Bookman Old Style" w:hAnsi="Bookman Old Style"/>
          <w:w w:val="105"/>
        </w:rPr>
        <w:t>contar</w:t>
      </w:r>
      <w:r>
        <w:rPr>
          <w:rFonts w:ascii="Bookman Old Style" w:hAnsi="Bookman Old Style"/>
          <w:spacing w:val="40"/>
          <w:w w:val="105"/>
        </w:rPr>
        <w:t xml:space="preserve"> </w:t>
      </w:r>
      <w:r>
        <w:rPr>
          <w:rFonts w:ascii="Bookman Old Style" w:hAnsi="Bookman Old Style"/>
          <w:w w:val="105"/>
        </w:rPr>
        <w:t>desde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fecha</w:t>
      </w:r>
      <w:r>
        <w:rPr>
          <w:rFonts w:ascii="Bookman Old Style" w:hAnsi="Bookman Old Style"/>
          <w:spacing w:val="40"/>
          <w:w w:val="105"/>
        </w:rPr>
        <w:t xml:space="preserve"> </w:t>
      </w:r>
      <w:r>
        <w:rPr>
          <w:rFonts w:ascii="Bookman Old Style" w:hAnsi="Bookman Old Style"/>
          <w:w w:val="105"/>
        </w:rPr>
        <w:t>d recepción</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los</w:t>
      </w:r>
      <w:r>
        <w:rPr>
          <w:rFonts w:ascii="Bookman Old Style" w:hAnsi="Bookman Old Style"/>
          <w:spacing w:val="-1"/>
          <w:w w:val="105"/>
        </w:rPr>
        <w:t xml:space="preserve"> </w:t>
      </w:r>
      <w:r>
        <w:rPr>
          <w:rFonts w:ascii="Bookman Old Style" w:hAnsi="Bookman Old Style"/>
          <w:w w:val="105"/>
        </w:rPr>
        <w:t>bienes</w:t>
      </w:r>
      <w:r>
        <w:rPr>
          <w:rFonts w:ascii="Bookman Old Style" w:hAnsi="Bookman Old Style"/>
          <w:spacing w:val="-1"/>
          <w:w w:val="105"/>
        </w:rPr>
        <w:t xml:space="preserve"> </w:t>
      </w:r>
      <w:r>
        <w:rPr>
          <w:rFonts w:ascii="Bookman Old Style" w:hAnsi="Bookman Old Style"/>
          <w:w w:val="105"/>
        </w:rPr>
        <w:t>o</w:t>
      </w:r>
      <w:r>
        <w:rPr>
          <w:rFonts w:ascii="Bookman Old Style" w:hAnsi="Bookman Old Style"/>
          <w:spacing w:val="-1"/>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2"/>
          <w:w w:val="105"/>
        </w:rPr>
        <w:t xml:space="preserve"> </w:t>
      </w:r>
      <w:r>
        <w:rPr>
          <w:rFonts w:ascii="Bookman Old Style" w:hAnsi="Bookman Old Style"/>
          <w:w w:val="105"/>
        </w:rPr>
        <w:t>prestación</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los</w:t>
      </w:r>
      <w:r>
        <w:rPr>
          <w:rFonts w:ascii="Bookman Old Style" w:hAnsi="Bookman Old Style"/>
          <w:spacing w:val="-1"/>
          <w:w w:val="105"/>
        </w:rPr>
        <w:t xml:space="preserve"> </w:t>
      </w:r>
      <w:r>
        <w:rPr>
          <w:rFonts w:ascii="Bookman Old Style" w:hAnsi="Bookman Old Style"/>
          <w:w w:val="105"/>
        </w:rPr>
        <w:t>servicios. En</w:t>
      </w:r>
      <w:r>
        <w:rPr>
          <w:rFonts w:ascii="Bookman Old Style" w:hAnsi="Bookman Old Style"/>
          <w:spacing w:val="-2"/>
          <w:w w:val="105"/>
        </w:rPr>
        <w:t xml:space="preserve"> </w:t>
      </w:r>
      <w:r>
        <w:rPr>
          <w:rFonts w:ascii="Bookman Old Style" w:hAnsi="Bookman Old Style"/>
          <w:w w:val="105"/>
        </w:rPr>
        <w:t>este</w:t>
      </w:r>
      <w:r>
        <w:rPr>
          <w:rFonts w:ascii="Bookman Old Style" w:hAnsi="Bookman Old Style"/>
          <w:spacing w:val="-1"/>
          <w:w w:val="105"/>
        </w:rPr>
        <w:t xml:space="preserve"> </w:t>
      </w:r>
      <w:r>
        <w:rPr>
          <w:rFonts w:ascii="Bookman Old Style" w:hAnsi="Bookman Old Style"/>
          <w:w w:val="105"/>
        </w:rPr>
        <w:t>caso,</w:t>
      </w:r>
      <w:r>
        <w:rPr>
          <w:rFonts w:ascii="Bookman Old Style" w:hAnsi="Bookman Old Style"/>
          <w:spacing w:val="-2"/>
          <w:w w:val="105"/>
        </w:rPr>
        <w:t xml:space="preserve"> </w:t>
      </w:r>
      <w:r>
        <w:rPr>
          <w:rFonts w:ascii="Bookman Old Style" w:hAnsi="Bookman Old Style"/>
          <w:w w:val="105"/>
        </w:rPr>
        <w:t>el</w:t>
      </w:r>
      <w:r>
        <w:rPr>
          <w:rFonts w:ascii="Bookman Old Style" w:hAnsi="Bookman Old Style"/>
          <w:spacing w:val="-1"/>
          <w:w w:val="105"/>
        </w:rPr>
        <w:t xml:space="preserve"> </w:t>
      </w:r>
      <w:r>
        <w:rPr>
          <w:rFonts w:ascii="Bookman Old Style" w:hAnsi="Bookman Old Style"/>
          <w:w w:val="105"/>
        </w:rPr>
        <w:t>plazo</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1"/>
          <w:w w:val="105"/>
        </w:rPr>
        <w:t xml:space="preserve"> </w:t>
      </w:r>
      <w:proofErr w:type="spellStart"/>
      <w:r>
        <w:rPr>
          <w:rFonts w:ascii="Bookman Old Style" w:hAnsi="Bookman Old Style"/>
          <w:w w:val="105"/>
        </w:rPr>
        <w:t>pag</w:t>
      </w:r>
      <w:proofErr w:type="spellEnd"/>
      <w:r>
        <w:rPr>
          <w:rFonts w:ascii="Bookman Old Style" w:hAnsi="Bookman Old Style"/>
          <w:w w:val="105"/>
        </w:rPr>
        <w:t xml:space="preserve"> será de treinta días después de la fecha en que tiene lugar la aceptación o </w:t>
      </w:r>
      <w:proofErr w:type="spellStart"/>
      <w:r>
        <w:rPr>
          <w:rFonts w:ascii="Bookman Old Style" w:hAnsi="Bookman Old Style"/>
          <w:w w:val="105"/>
        </w:rPr>
        <w:t>verificació</w:t>
      </w:r>
      <w:proofErr w:type="spellEnd"/>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los</w:t>
      </w:r>
      <w:r>
        <w:rPr>
          <w:rFonts w:ascii="Bookman Old Style" w:hAnsi="Bookman Old Style"/>
          <w:spacing w:val="40"/>
          <w:w w:val="105"/>
        </w:rPr>
        <w:t xml:space="preserve"> </w:t>
      </w:r>
      <w:r>
        <w:rPr>
          <w:rFonts w:ascii="Bookman Old Style" w:hAnsi="Bookman Old Style"/>
          <w:w w:val="105"/>
        </w:rPr>
        <w:t>bienes</w:t>
      </w:r>
      <w:r>
        <w:rPr>
          <w:rFonts w:ascii="Bookman Old Style" w:hAnsi="Bookman Old Style"/>
          <w:spacing w:val="40"/>
          <w:w w:val="105"/>
        </w:rPr>
        <w:t xml:space="preserve"> </w:t>
      </w:r>
      <w:r>
        <w:rPr>
          <w:rFonts w:ascii="Bookman Old Style" w:hAnsi="Bookman Old Style"/>
          <w:w w:val="105"/>
        </w:rPr>
        <w:t>o</w:t>
      </w:r>
      <w:r>
        <w:rPr>
          <w:rFonts w:ascii="Bookman Old Style" w:hAnsi="Bookman Old Style"/>
          <w:spacing w:val="40"/>
          <w:w w:val="105"/>
        </w:rPr>
        <w:t xml:space="preserve"> </w:t>
      </w:r>
      <w:r>
        <w:rPr>
          <w:rFonts w:ascii="Bookman Old Style" w:hAnsi="Bookman Old Style"/>
          <w:w w:val="105"/>
        </w:rPr>
        <w:t>servicios,</w:t>
      </w:r>
      <w:r>
        <w:rPr>
          <w:rFonts w:ascii="Bookman Old Style" w:hAnsi="Bookman Old Style"/>
          <w:spacing w:val="40"/>
          <w:w w:val="105"/>
        </w:rPr>
        <w:t xml:space="preserve"> </w:t>
      </w:r>
      <w:r>
        <w:rPr>
          <w:rFonts w:ascii="Bookman Old Style" w:hAnsi="Bookman Old Style"/>
          <w:w w:val="105"/>
        </w:rPr>
        <w:t>incluso</w:t>
      </w:r>
      <w:r>
        <w:rPr>
          <w:rFonts w:ascii="Bookman Old Style" w:hAnsi="Bookman Old Style"/>
          <w:spacing w:val="40"/>
          <w:w w:val="105"/>
        </w:rPr>
        <w:t xml:space="preserve"> </w:t>
      </w:r>
      <w:r>
        <w:rPr>
          <w:rFonts w:ascii="Bookman Old Style" w:hAnsi="Bookman Old Style"/>
          <w:w w:val="105"/>
        </w:rPr>
        <w:t>aunque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factura</w:t>
      </w:r>
      <w:r>
        <w:rPr>
          <w:rFonts w:ascii="Bookman Old Style" w:hAnsi="Bookman Old Style"/>
          <w:spacing w:val="40"/>
          <w:w w:val="105"/>
        </w:rPr>
        <w:t xml:space="preserve"> </w:t>
      </w:r>
      <w:r>
        <w:rPr>
          <w:rFonts w:ascii="Bookman Old Style" w:hAnsi="Bookman Old Style"/>
          <w:w w:val="105"/>
        </w:rPr>
        <w:t>o</w:t>
      </w:r>
      <w:r>
        <w:rPr>
          <w:rFonts w:ascii="Bookman Old Style" w:hAnsi="Bookman Old Style"/>
          <w:spacing w:val="40"/>
          <w:w w:val="105"/>
        </w:rPr>
        <w:t xml:space="preserve"> </w:t>
      </w:r>
      <w:r>
        <w:rPr>
          <w:rFonts w:ascii="Bookman Old Style" w:hAnsi="Bookman Old Style"/>
          <w:w w:val="105"/>
        </w:rPr>
        <w:t>solicitud</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pago</w:t>
      </w:r>
      <w:r>
        <w:rPr>
          <w:rFonts w:ascii="Bookman Old Style" w:hAnsi="Bookman Old Style"/>
          <w:spacing w:val="40"/>
          <w:w w:val="105"/>
        </w:rPr>
        <w:t xml:space="preserve"> </w:t>
      </w:r>
      <w:r>
        <w:rPr>
          <w:rFonts w:ascii="Bookman Old Style" w:hAnsi="Bookman Old Style"/>
          <w:w w:val="105"/>
        </w:rPr>
        <w:t>se</w:t>
      </w:r>
      <w:r>
        <w:rPr>
          <w:rFonts w:ascii="Bookman Old Style" w:hAnsi="Bookman Old Style"/>
          <w:spacing w:val="40"/>
          <w:w w:val="105"/>
        </w:rPr>
        <w:t xml:space="preserve"> </w:t>
      </w:r>
      <w:proofErr w:type="spellStart"/>
      <w:r>
        <w:rPr>
          <w:rFonts w:ascii="Bookman Old Style" w:hAnsi="Bookman Old Style"/>
          <w:w w:val="105"/>
        </w:rPr>
        <w:t>hubier</w:t>
      </w:r>
      <w:proofErr w:type="spellEnd"/>
      <w:r>
        <w:rPr>
          <w:rFonts w:ascii="Bookman Old Style" w:hAnsi="Bookman Old Style"/>
          <w:w w:val="105"/>
        </w:rPr>
        <w:t xml:space="preserve"> recibido con anterioridad a la aceptación o verificación.</w:t>
      </w:r>
    </w:p>
    <w:p w14:paraId="009EC123" w14:textId="77777777" w:rsidR="000B2593" w:rsidRDefault="000B2593">
      <w:pPr>
        <w:pStyle w:val="Textoindependiente"/>
        <w:rPr>
          <w:rFonts w:ascii="Bookman Old Style"/>
        </w:rPr>
      </w:pPr>
    </w:p>
    <w:p w14:paraId="65640D51" w14:textId="77777777" w:rsidR="000B2593" w:rsidRDefault="000B2593">
      <w:pPr>
        <w:pStyle w:val="Textoindependiente"/>
        <w:spacing w:before="2"/>
        <w:rPr>
          <w:rFonts w:ascii="Bookman Old Style"/>
        </w:rPr>
      </w:pPr>
    </w:p>
    <w:p w14:paraId="4A5FBFB5" w14:textId="77777777" w:rsidR="000B2593" w:rsidRDefault="00000000">
      <w:pPr>
        <w:pStyle w:val="Textoindependiente"/>
        <w:spacing w:line="237" w:lineRule="auto"/>
        <w:ind w:left="104" w:right="1069" w:firstLine="708"/>
        <w:rPr>
          <w:rFonts w:ascii="Bookman Old Style" w:hAnsi="Bookman Old Style"/>
        </w:rPr>
      </w:pPr>
      <w:r>
        <w:rPr>
          <w:rFonts w:ascii="Bookman Old Style" w:hAnsi="Bookman Old Style"/>
          <w:w w:val="105"/>
        </w:rPr>
        <w:t>Por</w:t>
      </w:r>
      <w:r>
        <w:rPr>
          <w:rFonts w:ascii="Bookman Old Style" w:hAnsi="Bookman Old Style"/>
          <w:spacing w:val="29"/>
          <w:w w:val="105"/>
        </w:rPr>
        <w:t xml:space="preserve"> </w:t>
      </w:r>
      <w:r>
        <w:rPr>
          <w:rFonts w:ascii="Bookman Old Style" w:hAnsi="Bookman Old Style"/>
          <w:w w:val="105"/>
        </w:rPr>
        <w:t>parte</w:t>
      </w:r>
      <w:r>
        <w:rPr>
          <w:rFonts w:ascii="Bookman Old Style" w:hAnsi="Bookman Old Style"/>
          <w:spacing w:val="28"/>
          <w:w w:val="105"/>
        </w:rPr>
        <w:t xml:space="preserve"> </w:t>
      </w:r>
      <w:r>
        <w:rPr>
          <w:rFonts w:ascii="Bookman Old Style" w:hAnsi="Bookman Old Style"/>
          <w:w w:val="105"/>
        </w:rPr>
        <w:t>de</w:t>
      </w:r>
      <w:r>
        <w:rPr>
          <w:rFonts w:ascii="Bookman Old Style" w:hAnsi="Bookman Old Style"/>
          <w:spacing w:val="28"/>
          <w:w w:val="105"/>
        </w:rPr>
        <w:t xml:space="preserve"> </w:t>
      </w:r>
      <w:r>
        <w:rPr>
          <w:rFonts w:ascii="Bookman Old Style" w:hAnsi="Bookman Old Style"/>
          <w:w w:val="105"/>
        </w:rPr>
        <w:t>la</w:t>
      </w:r>
      <w:r>
        <w:rPr>
          <w:rFonts w:ascii="Bookman Old Style" w:hAnsi="Bookman Old Style"/>
          <w:spacing w:val="29"/>
          <w:w w:val="105"/>
        </w:rPr>
        <w:t xml:space="preserve"> </w:t>
      </w:r>
      <w:r>
        <w:rPr>
          <w:rFonts w:ascii="Bookman Old Style" w:hAnsi="Bookman Old Style"/>
          <w:w w:val="105"/>
        </w:rPr>
        <w:t>Sociedad</w:t>
      </w:r>
      <w:r>
        <w:rPr>
          <w:rFonts w:ascii="Bookman Old Style" w:hAnsi="Bookman Old Style"/>
          <w:spacing w:val="28"/>
          <w:w w:val="105"/>
        </w:rPr>
        <w:t xml:space="preserve"> </w:t>
      </w:r>
      <w:r>
        <w:rPr>
          <w:rFonts w:ascii="Bookman Old Style" w:hAnsi="Bookman Old Style"/>
          <w:w w:val="105"/>
        </w:rPr>
        <w:t>reclamante</w:t>
      </w:r>
      <w:r>
        <w:rPr>
          <w:rFonts w:ascii="Bookman Old Style" w:hAnsi="Bookman Old Style"/>
          <w:spacing w:val="30"/>
          <w:w w:val="105"/>
        </w:rPr>
        <w:t xml:space="preserve"> </w:t>
      </w:r>
      <w:r>
        <w:rPr>
          <w:rFonts w:ascii="Bookman Old Style" w:hAnsi="Bookman Old Style"/>
          <w:w w:val="105"/>
        </w:rPr>
        <w:t>se</w:t>
      </w:r>
      <w:r>
        <w:rPr>
          <w:rFonts w:ascii="Bookman Old Style" w:hAnsi="Bookman Old Style"/>
          <w:spacing w:val="28"/>
          <w:w w:val="105"/>
        </w:rPr>
        <w:t xml:space="preserve"> </w:t>
      </w:r>
      <w:r>
        <w:rPr>
          <w:rFonts w:ascii="Bookman Old Style" w:hAnsi="Bookman Old Style"/>
          <w:w w:val="105"/>
        </w:rPr>
        <w:t>alega</w:t>
      </w:r>
      <w:r>
        <w:rPr>
          <w:rFonts w:ascii="Bookman Old Style" w:hAnsi="Bookman Old Style"/>
          <w:spacing w:val="29"/>
          <w:w w:val="105"/>
        </w:rPr>
        <w:t xml:space="preserve"> </w:t>
      </w:r>
      <w:r>
        <w:rPr>
          <w:rFonts w:ascii="Bookman Old Style" w:hAnsi="Bookman Old Style"/>
          <w:w w:val="105"/>
        </w:rPr>
        <w:t>la</w:t>
      </w:r>
      <w:r>
        <w:rPr>
          <w:rFonts w:ascii="Bookman Old Style" w:hAnsi="Bookman Old Style"/>
          <w:spacing w:val="27"/>
          <w:w w:val="105"/>
        </w:rPr>
        <w:t xml:space="preserve"> </w:t>
      </w:r>
      <w:r>
        <w:rPr>
          <w:rFonts w:ascii="Bookman Old Style" w:hAnsi="Bookman Old Style"/>
          <w:w w:val="105"/>
        </w:rPr>
        <w:t>sentencia</w:t>
      </w:r>
      <w:r>
        <w:rPr>
          <w:rFonts w:ascii="Bookman Old Style" w:hAnsi="Bookman Old Style"/>
          <w:spacing w:val="29"/>
          <w:w w:val="105"/>
        </w:rPr>
        <w:t xml:space="preserve"> </w:t>
      </w:r>
      <w:r>
        <w:rPr>
          <w:rFonts w:ascii="Bookman Old Style" w:hAnsi="Bookman Old Style"/>
          <w:w w:val="105"/>
        </w:rPr>
        <w:t>emitida</w:t>
      </w:r>
      <w:r>
        <w:rPr>
          <w:rFonts w:ascii="Bookman Old Style" w:hAnsi="Bookman Old Style"/>
          <w:spacing w:val="29"/>
          <w:w w:val="105"/>
        </w:rPr>
        <w:t xml:space="preserve"> </w:t>
      </w:r>
      <w:r>
        <w:rPr>
          <w:rFonts w:ascii="Bookman Old Style" w:hAnsi="Bookman Old Style"/>
          <w:w w:val="105"/>
        </w:rPr>
        <w:t>Tribunal</w:t>
      </w:r>
      <w:r>
        <w:rPr>
          <w:rFonts w:ascii="Bookman Old Style" w:hAnsi="Bookman Old Style"/>
          <w:spacing w:val="30"/>
          <w:w w:val="105"/>
        </w:rPr>
        <w:t xml:space="preserve"> </w:t>
      </w:r>
      <w:r>
        <w:rPr>
          <w:rFonts w:ascii="Bookman Old Style" w:hAnsi="Bookman Old Style"/>
          <w:w w:val="105"/>
        </w:rPr>
        <w:t>d Justicia</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5"/>
          <w:w w:val="105"/>
        </w:rPr>
        <w:t xml:space="preserve"> </w:t>
      </w:r>
      <w:r>
        <w:rPr>
          <w:rFonts w:ascii="Bookman Old Style" w:hAnsi="Bookman Old Style"/>
          <w:w w:val="105"/>
        </w:rPr>
        <w:t>la</w:t>
      </w:r>
      <w:r>
        <w:rPr>
          <w:rFonts w:ascii="Bookman Old Style" w:hAnsi="Bookman Old Style"/>
          <w:spacing w:val="24"/>
          <w:w w:val="105"/>
        </w:rPr>
        <w:t xml:space="preserve"> </w:t>
      </w:r>
      <w:r>
        <w:rPr>
          <w:rFonts w:ascii="Bookman Old Style" w:hAnsi="Bookman Old Style"/>
          <w:w w:val="105"/>
        </w:rPr>
        <w:t>Unión</w:t>
      </w:r>
      <w:r>
        <w:rPr>
          <w:rFonts w:ascii="Bookman Old Style" w:hAnsi="Bookman Old Style"/>
          <w:spacing w:val="26"/>
          <w:w w:val="105"/>
        </w:rPr>
        <w:t xml:space="preserve"> </w:t>
      </w:r>
      <w:r>
        <w:rPr>
          <w:rFonts w:ascii="Bookman Old Style" w:hAnsi="Bookman Old Style"/>
          <w:w w:val="105"/>
        </w:rPr>
        <w:t>Europea</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5"/>
          <w:w w:val="105"/>
        </w:rPr>
        <w:t xml:space="preserve"> </w:t>
      </w:r>
      <w:r>
        <w:rPr>
          <w:rFonts w:ascii="Bookman Old Style" w:hAnsi="Bookman Old Style"/>
          <w:w w:val="105"/>
        </w:rPr>
        <w:t>20</w:t>
      </w:r>
      <w:r>
        <w:rPr>
          <w:rFonts w:ascii="Bookman Old Style" w:hAnsi="Bookman Old Style"/>
          <w:spacing w:val="24"/>
          <w:w w:val="105"/>
        </w:rPr>
        <w:t xml:space="preserve"> </w:t>
      </w:r>
      <w:r>
        <w:rPr>
          <w:rFonts w:ascii="Bookman Old Style" w:hAnsi="Bookman Old Style"/>
          <w:w w:val="105"/>
        </w:rPr>
        <w:t>de</w:t>
      </w:r>
      <w:r>
        <w:rPr>
          <w:rFonts w:ascii="Bookman Old Style" w:hAnsi="Bookman Old Style"/>
          <w:spacing w:val="25"/>
          <w:w w:val="105"/>
        </w:rPr>
        <w:t xml:space="preserve"> </w:t>
      </w:r>
      <w:r>
        <w:rPr>
          <w:rFonts w:ascii="Bookman Old Style" w:hAnsi="Bookman Old Style"/>
          <w:w w:val="105"/>
        </w:rPr>
        <w:t>octubre</w:t>
      </w:r>
      <w:r>
        <w:rPr>
          <w:rFonts w:ascii="Bookman Old Style" w:hAnsi="Bookman Old Style"/>
          <w:spacing w:val="27"/>
          <w:w w:val="105"/>
        </w:rPr>
        <w:t xml:space="preserve"> </w:t>
      </w:r>
      <w:r>
        <w:rPr>
          <w:rFonts w:ascii="Bookman Old Style" w:hAnsi="Bookman Old Style"/>
          <w:w w:val="105"/>
        </w:rPr>
        <w:t>de</w:t>
      </w:r>
      <w:r>
        <w:rPr>
          <w:rFonts w:ascii="Bookman Old Style" w:hAnsi="Bookman Old Style"/>
          <w:spacing w:val="23"/>
          <w:w w:val="105"/>
        </w:rPr>
        <w:t xml:space="preserve"> </w:t>
      </w:r>
      <w:r>
        <w:rPr>
          <w:rFonts w:ascii="Bookman Old Style" w:hAnsi="Bookman Old Style"/>
          <w:w w:val="105"/>
        </w:rPr>
        <w:t>2022</w:t>
      </w:r>
      <w:r>
        <w:rPr>
          <w:rFonts w:ascii="Bookman Old Style" w:hAnsi="Bookman Old Style"/>
          <w:spacing w:val="26"/>
          <w:w w:val="105"/>
        </w:rPr>
        <w:t xml:space="preserve"> </w:t>
      </w:r>
      <w:r>
        <w:rPr>
          <w:rFonts w:ascii="Bookman Old Style" w:hAnsi="Bookman Old Style"/>
          <w:w w:val="105"/>
        </w:rPr>
        <w:t>para</w:t>
      </w:r>
      <w:r>
        <w:rPr>
          <w:rFonts w:ascii="Bookman Old Style" w:hAnsi="Bookman Old Style"/>
          <w:spacing w:val="24"/>
          <w:w w:val="105"/>
        </w:rPr>
        <w:t xml:space="preserve"> </w:t>
      </w:r>
      <w:r>
        <w:rPr>
          <w:rFonts w:ascii="Bookman Old Style" w:hAnsi="Bookman Old Style"/>
          <w:w w:val="105"/>
        </w:rPr>
        <w:t>la</w:t>
      </w:r>
      <w:r>
        <w:rPr>
          <w:rFonts w:ascii="Bookman Old Style" w:hAnsi="Bookman Old Style"/>
          <w:spacing w:val="26"/>
          <w:w w:val="105"/>
        </w:rPr>
        <w:t xml:space="preserve"> </w:t>
      </w:r>
      <w:r>
        <w:rPr>
          <w:rFonts w:ascii="Bookman Old Style" w:hAnsi="Bookman Old Style"/>
          <w:w w:val="105"/>
        </w:rPr>
        <w:t>interpretación</w:t>
      </w:r>
      <w:r>
        <w:rPr>
          <w:rFonts w:ascii="Bookman Old Style" w:hAnsi="Bookman Old Style"/>
          <w:spacing w:val="24"/>
          <w:w w:val="105"/>
        </w:rPr>
        <w:t xml:space="preserve"> </w:t>
      </w:r>
      <w:r>
        <w:rPr>
          <w:rFonts w:ascii="Bookman Old Style" w:hAnsi="Bookman Old Style"/>
          <w:w w:val="105"/>
        </w:rPr>
        <w:t>de</w:t>
      </w:r>
      <w:r>
        <w:rPr>
          <w:rFonts w:ascii="Bookman Old Style" w:hAnsi="Bookman Old Style"/>
          <w:spacing w:val="25"/>
          <w:w w:val="105"/>
        </w:rPr>
        <w:t xml:space="preserve"> </w:t>
      </w:r>
      <w:proofErr w:type="spellStart"/>
      <w:r>
        <w:rPr>
          <w:rFonts w:ascii="Bookman Old Style" w:hAnsi="Bookman Old Style"/>
          <w:w w:val="105"/>
        </w:rPr>
        <w:t>lo</w:t>
      </w:r>
      <w:proofErr w:type="spellEnd"/>
      <w:r>
        <w:rPr>
          <w:rFonts w:ascii="Bookman Old Style" w:hAnsi="Bookman Old Style"/>
          <w:w w:val="105"/>
        </w:rPr>
        <w:t xml:space="preserve"> artículos</w:t>
      </w:r>
      <w:r>
        <w:rPr>
          <w:rFonts w:ascii="Bookman Old Style" w:hAnsi="Bookman Old Style"/>
          <w:spacing w:val="40"/>
          <w:w w:val="105"/>
        </w:rPr>
        <w:t xml:space="preserve"> </w:t>
      </w:r>
      <w:r>
        <w:rPr>
          <w:rFonts w:ascii="Bookman Old Style" w:hAnsi="Bookman Old Style"/>
          <w:w w:val="105"/>
        </w:rPr>
        <w:t>2,</w:t>
      </w:r>
      <w:r>
        <w:rPr>
          <w:rFonts w:ascii="Bookman Old Style" w:hAnsi="Bookman Old Style"/>
          <w:spacing w:val="40"/>
          <w:w w:val="105"/>
        </w:rPr>
        <w:t xml:space="preserve"> </w:t>
      </w:r>
      <w:r>
        <w:rPr>
          <w:rFonts w:ascii="Bookman Old Style" w:hAnsi="Bookman Old Style"/>
          <w:w w:val="105"/>
        </w:rPr>
        <w:t>4,</w:t>
      </w:r>
      <w:r>
        <w:rPr>
          <w:rFonts w:ascii="Bookman Old Style" w:hAnsi="Bookman Old Style"/>
          <w:spacing w:val="40"/>
          <w:w w:val="105"/>
        </w:rPr>
        <w:t xml:space="preserve"> </w:t>
      </w:r>
      <w:r>
        <w:rPr>
          <w:rFonts w:ascii="Bookman Old Style" w:hAnsi="Bookman Old Style"/>
          <w:w w:val="105"/>
        </w:rPr>
        <w:t>apartado</w:t>
      </w:r>
      <w:r>
        <w:rPr>
          <w:rFonts w:ascii="Bookman Old Style" w:hAnsi="Bookman Old Style"/>
          <w:spacing w:val="40"/>
          <w:w w:val="105"/>
        </w:rPr>
        <w:t xml:space="preserve"> </w:t>
      </w:r>
      <w:r>
        <w:rPr>
          <w:rFonts w:ascii="Bookman Old Style" w:hAnsi="Bookman Old Style"/>
          <w:w w:val="105"/>
        </w:rPr>
        <w:t>1,</w:t>
      </w:r>
      <w:r>
        <w:rPr>
          <w:rFonts w:ascii="Bookman Old Style" w:hAnsi="Bookman Old Style"/>
          <w:spacing w:val="40"/>
          <w:w w:val="105"/>
        </w:rPr>
        <w:t xml:space="preserve"> </w:t>
      </w:r>
      <w:r>
        <w:rPr>
          <w:rFonts w:ascii="Bookman Old Style" w:hAnsi="Bookman Old Style"/>
          <w:w w:val="105"/>
        </w:rPr>
        <w:t>6</w:t>
      </w:r>
      <w:r>
        <w:rPr>
          <w:rFonts w:ascii="Bookman Old Style" w:hAnsi="Bookman Old Style"/>
          <w:spacing w:val="40"/>
          <w:w w:val="105"/>
        </w:rPr>
        <w:t xml:space="preserve"> </w:t>
      </w:r>
      <w:r>
        <w:rPr>
          <w:rFonts w:ascii="Bookman Old Style" w:hAnsi="Bookman Old Style"/>
          <w:w w:val="105"/>
        </w:rPr>
        <w:t>y</w:t>
      </w:r>
      <w:r>
        <w:rPr>
          <w:rFonts w:ascii="Bookman Old Style" w:hAnsi="Bookman Old Style"/>
          <w:spacing w:val="40"/>
          <w:w w:val="105"/>
        </w:rPr>
        <w:t xml:space="preserve"> </w:t>
      </w:r>
      <w:r>
        <w:rPr>
          <w:rFonts w:ascii="Bookman Old Style" w:hAnsi="Bookman Old Style"/>
          <w:w w:val="105"/>
        </w:rPr>
        <w:t>7,</w:t>
      </w:r>
      <w:r>
        <w:rPr>
          <w:rFonts w:ascii="Bookman Old Style" w:hAnsi="Bookman Old Style"/>
          <w:spacing w:val="40"/>
          <w:w w:val="105"/>
        </w:rPr>
        <w:t xml:space="preserve"> </w:t>
      </w:r>
      <w:r>
        <w:rPr>
          <w:rFonts w:ascii="Bookman Old Style" w:hAnsi="Bookman Old Style"/>
          <w:w w:val="105"/>
        </w:rPr>
        <w:t>apartados</w:t>
      </w:r>
      <w:r>
        <w:rPr>
          <w:rFonts w:ascii="Bookman Old Style" w:hAnsi="Bookman Old Style"/>
          <w:spacing w:val="40"/>
          <w:w w:val="105"/>
        </w:rPr>
        <w:t xml:space="preserve"> </w:t>
      </w:r>
      <w:r>
        <w:rPr>
          <w:rFonts w:ascii="Bookman Old Style" w:hAnsi="Bookman Old Style"/>
          <w:w w:val="105"/>
        </w:rPr>
        <w:t>2</w:t>
      </w:r>
      <w:r>
        <w:rPr>
          <w:rFonts w:ascii="Bookman Old Style" w:hAnsi="Bookman Old Style"/>
          <w:spacing w:val="40"/>
          <w:w w:val="105"/>
        </w:rPr>
        <w:t xml:space="preserve"> </w:t>
      </w:r>
      <w:r>
        <w:rPr>
          <w:rFonts w:ascii="Bookman Old Style" w:hAnsi="Bookman Old Style"/>
          <w:w w:val="105"/>
        </w:rPr>
        <w:t>y</w:t>
      </w:r>
      <w:r>
        <w:rPr>
          <w:rFonts w:ascii="Bookman Old Style" w:hAnsi="Bookman Old Style"/>
          <w:spacing w:val="40"/>
          <w:w w:val="105"/>
        </w:rPr>
        <w:t xml:space="preserve"> </w:t>
      </w:r>
      <w:r>
        <w:rPr>
          <w:rFonts w:ascii="Bookman Old Style" w:hAnsi="Bookman Old Style"/>
          <w:w w:val="105"/>
        </w:rPr>
        <w:t>3</w:t>
      </w:r>
      <w:r>
        <w:rPr>
          <w:rFonts w:ascii="Bookman Old Style" w:hAnsi="Bookman Old Style"/>
          <w:spacing w:val="40"/>
          <w:w w:val="105"/>
        </w:rPr>
        <w:t xml:space="preserve"> </w:t>
      </w:r>
      <w:r>
        <w:rPr>
          <w:rFonts w:ascii="Bookman Old Style" w:hAnsi="Bookman Old Style"/>
          <w:w w:val="105"/>
        </w:rPr>
        <w:t>de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67"/>
          <w:w w:val="105"/>
        </w:rPr>
        <w:t xml:space="preserve"> </w:t>
      </w:r>
      <w:r>
        <w:rPr>
          <w:rFonts w:ascii="Bookman Old Style" w:hAnsi="Bookman Old Style"/>
          <w:w w:val="105"/>
        </w:rPr>
        <w:t>Directiva</w:t>
      </w:r>
      <w:r>
        <w:rPr>
          <w:rFonts w:ascii="Bookman Old Style" w:hAnsi="Bookman Old Style"/>
          <w:spacing w:val="40"/>
          <w:w w:val="105"/>
        </w:rPr>
        <w:t xml:space="preserve"> </w:t>
      </w:r>
      <w:r>
        <w:rPr>
          <w:rFonts w:ascii="Bookman Old Style" w:hAnsi="Bookman Old Style"/>
          <w:w w:val="105"/>
        </w:rPr>
        <w:t>2011/7/UE</w:t>
      </w:r>
      <w:r>
        <w:rPr>
          <w:rFonts w:ascii="Bookman Old Style" w:hAnsi="Bookman Old Style"/>
          <w:spacing w:val="40"/>
          <w:w w:val="105"/>
        </w:rPr>
        <w:t xml:space="preserve"> </w:t>
      </w:r>
      <w:r>
        <w:rPr>
          <w:rFonts w:ascii="Bookman Old Style" w:hAnsi="Bookman Old Style"/>
          <w:w w:val="105"/>
        </w:rPr>
        <w:t>d Parlamento</w:t>
      </w:r>
      <w:r>
        <w:rPr>
          <w:rFonts w:ascii="Bookman Old Style" w:hAnsi="Bookman Old Style"/>
          <w:spacing w:val="26"/>
          <w:w w:val="105"/>
        </w:rPr>
        <w:t xml:space="preserve"> </w:t>
      </w:r>
      <w:r>
        <w:rPr>
          <w:rFonts w:ascii="Bookman Old Style" w:hAnsi="Bookman Old Style"/>
          <w:w w:val="105"/>
        </w:rPr>
        <w:t>Europeo</w:t>
      </w:r>
      <w:r>
        <w:rPr>
          <w:rFonts w:ascii="Bookman Old Style" w:hAnsi="Bookman Old Style"/>
          <w:spacing w:val="24"/>
          <w:w w:val="105"/>
        </w:rPr>
        <w:t xml:space="preserve"> </w:t>
      </w:r>
      <w:r>
        <w:rPr>
          <w:rFonts w:ascii="Bookman Old Style" w:hAnsi="Bookman Old Style"/>
          <w:w w:val="105"/>
        </w:rPr>
        <w:t>y</w:t>
      </w:r>
      <w:r>
        <w:rPr>
          <w:rFonts w:ascii="Bookman Old Style" w:hAnsi="Bookman Old Style"/>
          <w:spacing w:val="23"/>
          <w:w w:val="105"/>
        </w:rPr>
        <w:t xml:space="preserve"> </w:t>
      </w:r>
      <w:r>
        <w:rPr>
          <w:rFonts w:ascii="Bookman Old Style" w:hAnsi="Bookman Old Style"/>
          <w:w w:val="105"/>
        </w:rPr>
        <w:t>del</w:t>
      </w:r>
      <w:r>
        <w:rPr>
          <w:rFonts w:ascii="Bookman Old Style" w:hAnsi="Bookman Old Style"/>
          <w:spacing w:val="24"/>
          <w:w w:val="105"/>
        </w:rPr>
        <w:t xml:space="preserve"> </w:t>
      </w:r>
      <w:r>
        <w:rPr>
          <w:rFonts w:ascii="Bookman Old Style" w:hAnsi="Bookman Old Style"/>
          <w:w w:val="105"/>
        </w:rPr>
        <w:t>Consejo</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4"/>
          <w:w w:val="105"/>
        </w:rPr>
        <w:t xml:space="preserve"> </w:t>
      </w:r>
      <w:r>
        <w:rPr>
          <w:rFonts w:ascii="Bookman Old Style" w:hAnsi="Bookman Old Style"/>
          <w:w w:val="105"/>
        </w:rPr>
        <w:t>16</w:t>
      </w:r>
      <w:r>
        <w:rPr>
          <w:rFonts w:ascii="Bookman Old Style" w:hAnsi="Bookman Old Style"/>
          <w:spacing w:val="25"/>
          <w:w w:val="105"/>
        </w:rPr>
        <w:t xml:space="preserve"> </w:t>
      </w:r>
      <w:r>
        <w:rPr>
          <w:rFonts w:ascii="Bookman Old Style" w:hAnsi="Bookman Old Style"/>
          <w:w w:val="105"/>
        </w:rPr>
        <w:t>de</w:t>
      </w:r>
      <w:r>
        <w:rPr>
          <w:rFonts w:ascii="Bookman Old Style" w:hAnsi="Bookman Old Style"/>
          <w:spacing w:val="22"/>
          <w:w w:val="105"/>
        </w:rPr>
        <w:t xml:space="preserve"> </w:t>
      </w:r>
      <w:r>
        <w:rPr>
          <w:rFonts w:ascii="Bookman Old Style" w:hAnsi="Bookman Old Style"/>
          <w:w w:val="105"/>
        </w:rPr>
        <w:t>febrero</w:t>
      </w:r>
      <w:r>
        <w:rPr>
          <w:rFonts w:ascii="Bookman Old Style" w:hAnsi="Bookman Old Style"/>
          <w:spacing w:val="24"/>
          <w:w w:val="105"/>
        </w:rPr>
        <w:t xml:space="preserve"> </w:t>
      </w:r>
      <w:r>
        <w:rPr>
          <w:rFonts w:ascii="Bookman Old Style" w:hAnsi="Bookman Old Style"/>
          <w:w w:val="105"/>
        </w:rPr>
        <w:t>de</w:t>
      </w:r>
      <w:r>
        <w:rPr>
          <w:rFonts w:ascii="Bookman Old Style" w:hAnsi="Bookman Old Style"/>
          <w:spacing w:val="24"/>
          <w:w w:val="105"/>
        </w:rPr>
        <w:t xml:space="preserve"> </w:t>
      </w:r>
      <w:r>
        <w:rPr>
          <w:rFonts w:ascii="Bookman Old Style" w:hAnsi="Bookman Old Style"/>
          <w:w w:val="105"/>
        </w:rPr>
        <w:t>2011</w:t>
      </w:r>
      <w:r>
        <w:rPr>
          <w:rFonts w:ascii="Bookman Old Style" w:hAnsi="Bookman Old Style"/>
          <w:spacing w:val="23"/>
          <w:w w:val="105"/>
        </w:rPr>
        <w:t xml:space="preserve"> </w:t>
      </w:r>
      <w:r>
        <w:rPr>
          <w:rFonts w:ascii="Bookman Old Style" w:hAnsi="Bookman Old Style"/>
          <w:w w:val="105"/>
        </w:rPr>
        <w:t>por</w:t>
      </w:r>
      <w:r>
        <w:rPr>
          <w:rFonts w:ascii="Bookman Old Style" w:hAnsi="Bookman Old Style"/>
          <w:spacing w:val="25"/>
          <w:w w:val="105"/>
        </w:rPr>
        <w:t xml:space="preserve"> </w:t>
      </w:r>
      <w:r>
        <w:rPr>
          <w:rFonts w:ascii="Bookman Old Style" w:hAnsi="Bookman Old Style"/>
          <w:w w:val="105"/>
        </w:rPr>
        <w:t>la</w:t>
      </w:r>
      <w:r>
        <w:rPr>
          <w:rFonts w:ascii="Bookman Old Style" w:hAnsi="Bookman Old Style"/>
          <w:spacing w:val="23"/>
          <w:w w:val="105"/>
        </w:rPr>
        <w:t xml:space="preserve"> </w:t>
      </w:r>
      <w:r>
        <w:rPr>
          <w:rFonts w:ascii="Bookman Old Style" w:hAnsi="Bookman Old Style"/>
          <w:w w:val="105"/>
        </w:rPr>
        <w:t>que</w:t>
      </w:r>
      <w:r>
        <w:rPr>
          <w:rFonts w:ascii="Bookman Old Style" w:hAnsi="Bookman Old Style"/>
          <w:spacing w:val="26"/>
          <w:w w:val="105"/>
        </w:rPr>
        <w:t xml:space="preserve"> </w:t>
      </w:r>
      <w:r>
        <w:rPr>
          <w:rFonts w:ascii="Bookman Old Style" w:hAnsi="Bookman Old Style"/>
          <w:w w:val="105"/>
        </w:rPr>
        <w:t>se</w:t>
      </w:r>
      <w:r>
        <w:rPr>
          <w:rFonts w:ascii="Bookman Old Style" w:hAnsi="Bookman Old Style"/>
          <w:spacing w:val="24"/>
          <w:w w:val="105"/>
        </w:rPr>
        <w:t xml:space="preserve"> </w:t>
      </w:r>
      <w:r>
        <w:rPr>
          <w:rFonts w:ascii="Bookman Old Style" w:hAnsi="Bookman Old Style"/>
          <w:w w:val="105"/>
        </w:rPr>
        <w:t>establece medidas</w:t>
      </w:r>
      <w:r>
        <w:rPr>
          <w:rFonts w:ascii="Bookman Old Style" w:hAnsi="Bookman Old Style"/>
          <w:spacing w:val="77"/>
          <w:w w:val="105"/>
        </w:rPr>
        <w:t xml:space="preserve"> </w:t>
      </w:r>
      <w:r>
        <w:rPr>
          <w:rFonts w:ascii="Bookman Old Style" w:hAnsi="Bookman Old Style"/>
          <w:w w:val="105"/>
        </w:rPr>
        <w:t>de</w:t>
      </w:r>
      <w:r>
        <w:rPr>
          <w:rFonts w:ascii="Bookman Old Style" w:hAnsi="Bookman Old Style"/>
          <w:spacing w:val="77"/>
          <w:w w:val="105"/>
        </w:rPr>
        <w:t xml:space="preserve"> </w:t>
      </w:r>
      <w:r>
        <w:rPr>
          <w:rFonts w:ascii="Bookman Old Style" w:hAnsi="Bookman Old Style"/>
          <w:w w:val="105"/>
        </w:rPr>
        <w:t>lucha</w:t>
      </w:r>
      <w:r>
        <w:rPr>
          <w:rFonts w:ascii="Bookman Old Style" w:hAnsi="Bookman Old Style"/>
          <w:spacing w:val="80"/>
          <w:w w:val="105"/>
        </w:rPr>
        <w:t xml:space="preserve"> </w:t>
      </w:r>
      <w:r>
        <w:rPr>
          <w:rFonts w:ascii="Bookman Old Style" w:hAnsi="Bookman Old Style"/>
          <w:w w:val="105"/>
        </w:rPr>
        <w:t>contra</w:t>
      </w:r>
      <w:r>
        <w:rPr>
          <w:rFonts w:ascii="Bookman Old Style" w:hAnsi="Bookman Old Style"/>
          <w:spacing w:val="76"/>
          <w:w w:val="105"/>
        </w:rPr>
        <w:t xml:space="preserve"> </w:t>
      </w:r>
      <w:r>
        <w:rPr>
          <w:rFonts w:ascii="Bookman Old Style" w:hAnsi="Bookman Old Style"/>
          <w:w w:val="105"/>
        </w:rPr>
        <w:t>la</w:t>
      </w:r>
      <w:r>
        <w:rPr>
          <w:rFonts w:ascii="Bookman Old Style" w:hAnsi="Bookman Old Style"/>
          <w:spacing w:val="78"/>
          <w:w w:val="105"/>
        </w:rPr>
        <w:t xml:space="preserve"> </w:t>
      </w:r>
      <w:r>
        <w:rPr>
          <w:rFonts w:ascii="Bookman Old Style" w:hAnsi="Bookman Old Style"/>
          <w:w w:val="105"/>
        </w:rPr>
        <w:t>morosidad</w:t>
      </w:r>
      <w:r>
        <w:rPr>
          <w:rFonts w:ascii="Bookman Old Style" w:hAnsi="Bookman Old Style"/>
          <w:spacing w:val="75"/>
          <w:w w:val="105"/>
        </w:rPr>
        <w:t xml:space="preserve"> </w:t>
      </w:r>
      <w:r>
        <w:rPr>
          <w:rFonts w:ascii="Bookman Old Style" w:hAnsi="Bookman Old Style"/>
          <w:w w:val="105"/>
        </w:rPr>
        <w:t>en</w:t>
      </w:r>
      <w:r>
        <w:rPr>
          <w:rFonts w:ascii="Bookman Old Style" w:hAnsi="Bookman Old Style"/>
          <w:spacing w:val="78"/>
          <w:w w:val="105"/>
        </w:rPr>
        <w:t xml:space="preserve"> </w:t>
      </w:r>
      <w:r>
        <w:rPr>
          <w:rFonts w:ascii="Bookman Old Style" w:hAnsi="Bookman Old Style"/>
          <w:w w:val="105"/>
        </w:rPr>
        <w:t>las</w:t>
      </w:r>
      <w:r>
        <w:rPr>
          <w:rFonts w:ascii="Bookman Old Style" w:hAnsi="Bookman Old Style"/>
          <w:spacing w:val="77"/>
          <w:w w:val="105"/>
        </w:rPr>
        <w:t xml:space="preserve"> </w:t>
      </w:r>
      <w:r>
        <w:rPr>
          <w:rFonts w:ascii="Bookman Old Style" w:hAnsi="Bookman Old Style"/>
          <w:w w:val="105"/>
        </w:rPr>
        <w:t>operaciones</w:t>
      </w:r>
      <w:r>
        <w:rPr>
          <w:rFonts w:ascii="Bookman Old Style" w:hAnsi="Bookman Old Style"/>
          <w:spacing w:val="79"/>
          <w:w w:val="105"/>
        </w:rPr>
        <w:t xml:space="preserve"> </w:t>
      </w:r>
      <w:r>
        <w:rPr>
          <w:rFonts w:ascii="Bookman Old Style" w:hAnsi="Bookman Old Style"/>
          <w:w w:val="105"/>
        </w:rPr>
        <w:t>comerciales,</w:t>
      </w:r>
      <w:r>
        <w:rPr>
          <w:rFonts w:ascii="Bookman Old Style" w:hAnsi="Bookman Old Style"/>
          <w:spacing w:val="78"/>
          <w:w w:val="105"/>
        </w:rPr>
        <w:t xml:space="preserve"> </w:t>
      </w:r>
      <w:r>
        <w:rPr>
          <w:rFonts w:ascii="Bookman Old Style" w:hAnsi="Bookman Old Style"/>
          <w:w w:val="105"/>
        </w:rPr>
        <w:t>en</w:t>
      </w:r>
      <w:r>
        <w:rPr>
          <w:rFonts w:ascii="Bookman Old Style" w:hAnsi="Bookman Old Style"/>
          <w:spacing w:val="76"/>
          <w:w w:val="105"/>
        </w:rPr>
        <w:t xml:space="preserve"> </w:t>
      </w:r>
      <w:proofErr w:type="spellStart"/>
      <w:r>
        <w:rPr>
          <w:rFonts w:ascii="Bookman Old Style" w:hAnsi="Bookman Old Style"/>
          <w:w w:val="105"/>
        </w:rPr>
        <w:t>dich</w:t>
      </w:r>
      <w:proofErr w:type="spellEnd"/>
      <w:r>
        <w:rPr>
          <w:rFonts w:ascii="Bookman Old Style" w:hAnsi="Bookman Old Style"/>
          <w:w w:val="105"/>
        </w:rPr>
        <w:t xml:space="preserve"> sentencia se concluye:</w:t>
      </w:r>
    </w:p>
    <w:p w14:paraId="564A5B8B" w14:textId="77777777" w:rsidR="000B2593" w:rsidRDefault="000B2593">
      <w:pPr>
        <w:pStyle w:val="Textoindependiente"/>
        <w:spacing w:before="4"/>
        <w:rPr>
          <w:rFonts w:ascii="Bookman Old Style"/>
        </w:rPr>
      </w:pPr>
    </w:p>
    <w:p w14:paraId="7DA6C6B3" w14:textId="77777777" w:rsidR="000B2593" w:rsidRDefault="00000000">
      <w:pPr>
        <w:spacing w:line="247" w:lineRule="auto"/>
        <w:ind w:left="104" w:right="1078" w:firstLine="708"/>
        <w:jc w:val="both"/>
        <w:rPr>
          <w:rFonts w:ascii="Georgia" w:hAnsi="Georgia"/>
          <w:i/>
          <w:sz w:val="20"/>
        </w:rPr>
      </w:pPr>
      <w:r>
        <w:rPr>
          <w:rFonts w:ascii="Georgia" w:hAnsi="Georgia"/>
          <w:i/>
          <w:w w:val="110"/>
          <w:sz w:val="20"/>
        </w:rPr>
        <w:t>Si bien es cierto que el artículo 4, apartado 3, inciso IV de la Directiva 2011/7/U contempla</w:t>
      </w:r>
      <w:r>
        <w:rPr>
          <w:rFonts w:ascii="Georgia" w:hAnsi="Georgia"/>
          <w:i/>
          <w:spacing w:val="28"/>
          <w:w w:val="110"/>
          <w:sz w:val="20"/>
        </w:rPr>
        <w:t xml:space="preserve"> </w:t>
      </w:r>
      <w:r>
        <w:rPr>
          <w:rFonts w:ascii="Georgia" w:hAnsi="Georgia"/>
          <w:i/>
          <w:w w:val="110"/>
          <w:sz w:val="20"/>
        </w:rPr>
        <w:t>expresamente</w:t>
      </w:r>
      <w:r>
        <w:rPr>
          <w:rFonts w:ascii="Georgia" w:hAnsi="Georgia"/>
          <w:i/>
          <w:spacing w:val="28"/>
          <w:w w:val="110"/>
          <w:sz w:val="20"/>
        </w:rPr>
        <w:t xml:space="preserve"> </w:t>
      </w:r>
      <w:r>
        <w:rPr>
          <w:rFonts w:ascii="Georgia" w:hAnsi="Georgia"/>
          <w:i/>
          <w:w w:val="110"/>
          <w:sz w:val="20"/>
        </w:rPr>
        <w:t>la</w:t>
      </w:r>
      <w:r>
        <w:rPr>
          <w:rFonts w:ascii="Georgia" w:hAnsi="Georgia"/>
          <w:i/>
          <w:spacing w:val="28"/>
          <w:w w:val="110"/>
          <w:sz w:val="20"/>
        </w:rPr>
        <w:t xml:space="preserve"> </w:t>
      </w:r>
      <w:r>
        <w:rPr>
          <w:rFonts w:ascii="Georgia" w:hAnsi="Georgia"/>
          <w:i/>
          <w:w w:val="110"/>
          <w:sz w:val="20"/>
        </w:rPr>
        <w:t>previsión</w:t>
      </w:r>
      <w:r>
        <w:rPr>
          <w:rFonts w:ascii="Georgia" w:hAnsi="Georgia"/>
          <w:i/>
          <w:spacing w:val="28"/>
          <w:w w:val="110"/>
          <w:sz w:val="20"/>
        </w:rPr>
        <w:t xml:space="preserve"> </w:t>
      </w:r>
      <w:r>
        <w:rPr>
          <w:rFonts w:ascii="Georgia" w:hAnsi="Georgia"/>
          <w:i/>
          <w:w w:val="110"/>
          <w:sz w:val="20"/>
        </w:rPr>
        <w:t>de</w:t>
      </w:r>
      <w:r>
        <w:rPr>
          <w:rFonts w:ascii="Georgia" w:hAnsi="Georgia"/>
          <w:i/>
          <w:spacing w:val="27"/>
          <w:w w:val="110"/>
          <w:sz w:val="20"/>
        </w:rPr>
        <w:t xml:space="preserve"> </w:t>
      </w:r>
      <w:r>
        <w:rPr>
          <w:rFonts w:ascii="Georgia" w:hAnsi="Georgia"/>
          <w:i/>
          <w:w w:val="110"/>
          <w:sz w:val="20"/>
        </w:rPr>
        <w:t>un</w:t>
      </w:r>
      <w:r>
        <w:rPr>
          <w:rFonts w:ascii="Georgia" w:hAnsi="Georgia"/>
          <w:i/>
          <w:spacing w:val="28"/>
          <w:w w:val="110"/>
          <w:sz w:val="20"/>
        </w:rPr>
        <w:t xml:space="preserve"> </w:t>
      </w:r>
      <w:r>
        <w:rPr>
          <w:rFonts w:ascii="Georgia" w:hAnsi="Georgia"/>
          <w:i/>
          <w:w w:val="110"/>
          <w:sz w:val="20"/>
        </w:rPr>
        <w:t>plazo</w:t>
      </w:r>
      <w:r>
        <w:rPr>
          <w:rFonts w:ascii="Georgia" w:hAnsi="Georgia"/>
          <w:i/>
          <w:spacing w:val="26"/>
          <w:w w:val="110"/>
          <w:sz w:val="20"/>
        </w:rPr>
        <w:t xml:space="preserve"> </w:t>
      </w:r>
      <w:r>
        <w:rPr>
          <w:rFonts w:ascii="Georgia" w:hAnsi="Georgia"/>
          <w:i/>
          <w:w w:val="110"/>
          <w:sz w:val="20"/>
        </w:rPr>
        <w:t>adicional</w:t>
      </w:r>
      <w:r>
        <w:rPr>
          <w:rFonts w:ascii="Georgia" w:hAnsi="Georgia"/>
          <w:i/>
          <w:spacing w:val="27"/>
          <w:w w:val="110"/>
          <w:sz w:val="20"/>
        </w:rPr>
        <w:t xml:space="preserve"> </w:t>
      </w:r>
      <w:r>
        <w:rPr>
          <w:rFonts w:ascii="Georgia" w:hAnsi="Georgia"/>
          <w:i/>
          <w:w w:val="110"/>
          <w:sz w:val="20"/>
        </w:rPr>
        <w:t>de</w:t>
      </w:r>
      <w:r>
        <w:rPr>
          <w:rFonts w:ascii="Georgia" w:hAnsi="Georgia"/>
          <w:i/>
          <w:spacing w:val="25"/>
          <w:w w:val="110"/>
          <w:sz w:val="20"/>
        </w:rPr>
        <w:t xml:space="preserve"> </w:t>
      </w:r>
      <w:r>
        <w:rPr>
          <w:rFonts w:ascii="Georgia" w:hAnsi="Georgia"/>
          <w:i/>
          <w:w w:val="110"/>
          <w:sz w:val="20"/>
        </w:rPr>
        <w:t>30</w:t>
      </w:r>
      <w:r>
        <w:rPr>
          <w:rFonts w:ascii="Georgia" w:hAnsi="Georgia"/>
          <w:i/>
          <w:spacing w:val="26"/>
          <w:w w:val="110"/>
          <w:sz w:val="20"/>
        </w:rPr>
        <w:t xml:space="preserve"> </w:t>
      </w:r>
      <w:r>
        <w:rPr>
          <w:rFonts w:ascii="Georgia" w:hAnsi="Georgia"/>
          <w:i/>
          <w:w w:val="110"/>
          <w:sz w:val="20"/>
        </w:rPr>
        <w:t>días,</w:t>
      </w:r>
      <w:r>
        <w:rPr>
          <w:rFonts w:ascii="Georgia" w:hAnsi="Georgia"/>
          <w:i/>
          <w:spacing w:val="27"/>
          <w:w w:val="110"/>
          <w:sz w:val="20"/>
        </w:rPr>
        <w:t xml:space="preserve"> </w:t>
      </w:r>
      <w:r>
        <w:rPr>
          <w:rFonts w:ascii="Georgia" w:hAnsi="Georgia"/>
          <w:i/>
          <w:w w:val="110"/>
          <w:sz w:val="20"/>
        </w:rPr>
        <w:t>dicha</w:t>
      </w:r>
      <w:r>
        <w:rPr>
          <w:rFonts w:ascii="Georgia" w:hAnsi="Georgia"/>
          <w:i/>
          <w:spacing w:val="28"/>
          <w:w w:val="110"/>
          <w:sz w:val="20"/>
        </w:rPr>
        <w:t xml:space="preserve"> </w:t>
      </w:r>
      <w:proofErr w:type="spellStart"/>
      <w:r>
        <w:rPr>
          <w:rFonts w:ascii="Georgia" w:hAnsi="Georgia"/>
          <w:i/>
          <w:w w:val="110"/>
          <w:sz w:val="20"/>
        </w:rPr>
        <w:t>posibilida</w:t>
      </w:r>
      <w:proofErr w:type="spellEnd"/>
      <w:r>
        <w:rPr>
          <w:rFonts w:ascii="Georgia" w:hAnsi="Georgia"/>
          <w:i/>
          <w:w w:val="110"/>
          <w:sz w:val="20"/>
        </w:rPr>
        <w:t xml:space="preserve"> no tiene un alcance general (ni es exclusivo para las relaciones comerciales </w:t>
      </w:r>
      <w:proofErr w:type="spellStart"/>
      <w:r>
        <w:rPr>
          <w:rFonts w:ascii="Georgia" w:hAnsi="Georgia"/>
          <w:i/>
          <w:w w:val="110"/>
          <w:sz w:val="20"/>
        </w:rPr>
        <w:t>entr</w:t>
      </w:r>
      <w:proofErr w:type="spellEnd"/>
      <w:r>
        <w:rPr>
          <w:rFonts w:ascii="Georgia" w:hAnsi="Georgia"/>
          <w:i/>
          <w:w w:val="110"/>
          <w:sz w:val="20"/>
        </w:rPr>
        <w:t xml:space="preserve"> proveedores</w:t>
      </w:r>
      <w:r>
        <w:rPr>
          <w:rFonts w:ascii="Georgia" w:hAnsi="Georgia"/>
          <w:i/>
          <w:spacing w:val="40"/>
          <w:w w:val="110"/>
          <w:sz w:val="20"/>
        </w:rPr>
        <w:t xml:space="preserve"> </w:t>
      </w:r>
      <w:r>
        <w:rPr>
          <w:rFonts w:ascii="Georgia" w:hAnsi="Georgia"/>
          <w:i/>
          <w:w w:val="110"/>
          <w:sz w:val="20"/>
        </w:rPr>
        <w:t>y poderes</w:t>
      </w:r>
      <w:r>
        <w:rPr>
          <w:rFonts w:ascii="Georgia" w:hAnsi="Georgia"/>
          <w:i/>
          <w:spacing w:val="40"/>
          <w:w w:val="110"/>
          <w:sz w:val="20"/>
        </w:rPr>
        <w:t xml:space="preserve"> </w:t>
      </w:r>
      <w:r>
        <w:rPr>
          <w:rFonts w:ascii="Georgia" w:hAnsi="Georgia"/>
          <w:i/>
          <w:w w:val="110"/>
          <w:sz w:val="20"/>
        </w:rPr>
        <w:t>púbicos)</w:t>
      </w:r>
      <w:r>
        <w:rPr>
          <w:rFonts w:ascii="Georgia" w:hAnsi="Georgia"/>
          <w:i/>
          <w:spacing w:val="40"/>
          <w:w w:val="110"/>
          <w:sz w:val="20"/>
        </w:rPr>
        <w:t xml:space="preserve"> </w:t>
      </w:r>
      <w:r>
        <w:rPr>
          <w:rFonts w:ascii="Georgia" w:hAnsi="Georgia"/>
          <w:i/>
          <w:w w:val="110"/>
          <w:sz w:val="20"/>
        </w:rPr>
        <w:t>y está</w:t>
      </w:r>
      <w:r>
        <w:rPr>
          <w:rFonts w:ascii="Georgia" w:hAnsi="Georgia"/>
          <w:i/>
          <w:spacing w:val="40"/>
          <w:w w:val="110"/>
          <w:sz w:val="20"/>
        </w:rPr>
        <w:t xml:space="preserve"> </w:t>
      </w:r>
      <w:r>
        <w:rPr>
          <w:rFonts w:ascii="Georgia" w:hAnsi="Georgia"/>
          <w:i/>
          <w:w w:val="110"/>
          <w:sz w:val="20"/>
        </w:rPr>
        <w:t>supeditada</w:t>
      </w:r>
      <w:r>
        <w:rPr>
          <w:rFonts w:ascii="Georgia" w:hAnsi="Georgia"/>
          <w:i/>
          <w:spacing w:val="40"/>
          <w:w w:val="110"/>
          <w:sz w:val="20"/>
        </w:rPr>
        <w:t xml:space="preserve"> </w:t>
      </w:r>
      <w:r>
        <w:rPr>
          <w:rFonts w:ascii="Georgia" w:hAnsi="Georgia"/>
          <w:i/>
          <w:w w:val="110"/>
          <w:sz w:val="20"/>
        </w:rPr>
        <w:t>a</w:t>
      </w:r>
      <w:r>
        <w:rPr>
          <w:rFonts w:ascii="Georgia" w:hAnsi="Georgia"/>
          <w:i/>
          <w:spacing w:val="40"/>
          <w:w w:val="110"/>
          <w:sz w:val="20"/>
        </w:rPr>
        <w:t xml:space="preserve"> </w:t>
      </w:r>
      <w:r>
        <w:rPr>
          <w:rFonts w:ascii="Georgia" w:hAnsi="Georgia"/>
          <w:i/>
          <w:w w:val="110"/>
          <w:sz w:val="20"/>
        </w:rPr>
        <w:t>determinadas condiciones:</w:t>
      </w:r>
    </w:p>
    <w:p w14:paraId="0221ADC1" w14:textId="77777777" w:rsidR="000B2593" w:rsidRDefault="000B2593">
      <w:pPr>
        <w:pStyle w:val="Textoindependiente"/>
        <w:spacing w:before="2"/>
        <w:rPr>
          <w:rFonts w:ascii="Georgia"/>
          <w:i/>
        </w:rPr>
      </w:pPr>
    </w:p>
    <w:p w14:paraId="611367CE" w14:textId="77777777" w:rsidR="000B2593" w:rsidRDefault="00000000">
      <w:pPr>
        <w:pStyle w:val="Prrafodelista"/>
        <w:numPr>
          <w:ilvl w:val="0"/>
          <w:numId w:val="2"/>
        </w:numPr>
        <w:tabs>
          <w:tab w:val="left" w:pos="961"/>
        </w:tabs>
        <w:spacing w:before="1" w:line="244" w:lineRule="auto"/>
        <w:ind w:right="1076" w:firstLine="708"/>
        <w:rPr>
          <w:rFonts w:ascii="Georgia" w:hAnsi="Georgia"/>
          <w:i/>
          <w:sz w:val="20"/>
        </w:rPr>
      </w:pPr>
      <w:r>
        <w:rPr>
          <w:rFonts w:ascii="Georgia" w:hAnsi="Georgia"/>
          <w:i/>
          <w:w w:val="115"/>
          <w:sz w:val="20"/>
        </w:rPr>
        <w:t>Es obligatorio establecer legalmente o en el contrato un procedimiento para l comprobación y verificación de los bienes entregados o servicios prestados.</w:t>
      </w:r>
    </w:p>
    <w:p w14:paraId="40822780" w14:textId="698FFDA5" w:rsidR="000B2593" w:rsidRDefault="00000000">
      <w:pPr>
        <w:pStyle w:val="Prrafodelista"/>
        <w:numPr>
          <w:ilvl w:val="0"/>
          <w:numId w:val="2"/>
        </w:numPr>
        <w:tabs>
          <w:tab w:val="left" w:pos="981"/>
          <w:tab w:val="left" w:pos="3532"/>
          <w:tab w:val="left" w:pos="6045"/>
        </w:tabs>
        <w:spacing w:before="2" w:line="244" w:lineRule="auto"/>
        <w:ind w:right="1068" w:firstLine="708"/>
        <w:rPr>
          <w:rFonts w:ascii="Georgia" w:hAnsi="Georgia"/>
          <w:i/>
          <w:sz w:val="20"/>
        </w:rPr>
      </w:pPr>
      <w:r>
        <w:rPr>
          <w:rFonts w:ascii="Georgia" w:hAnsi="Georgia"/>
          <w:i/>
          <w:w w:val="110"/>
          <w:sz w:val="20"/>
        </w:rPr>
        <w:t xml:space="preserve">Deberá estar objetivamente justificado por la naturaleza o las </w:t>
      </w:r>
      <w:proofErr w:type="gramStart"/>
      <w:r>
        <w:rPr>
          <w:rFonts w:ascii="Georgia" w:hAnsi="Georgia"/>
          <w:i/>
          <w:w w:val="110"/>
          <w:sz w:val="20"/>
        </w:rPr>
        <w:t xml:space="preserve">característica </w:t>
      </w:r>
      <w:r>
        <w:rPr>
          <w:rFonts w:ascii="Georgia" w:hAnsi="Georgia"/>
          <w:i/>
          <w:spacing w:val="-2"/>
          <w:w w:val="110"/>
          <w:sz w:val="20"/>
        </w:rPr>
        <w:t>particulares</w:t>
      </w:r>
      <w:proofErr w:type="gramEnd"/>
      <w:r>
        <w:rPr>
          <w:rFonts w:ascii="Georgia" w:hAnsi="Georgia"/>
          <w:i/>
          <w:sz w:val="20"/>
        </w:rPr>
        <w:tab/>
      </w:r>
      <w:r>
        <w:rPr>
          <w:rFonts w:ascii="Georgia" w:hAnsi="Georgia"/>
          <w:i/>
          <w:spacing w:val="-4"/>
          <w:w w:val="110"/>
          <w:sz w:val="20"/>
        </w:rPr>
        <w:t>del</w:t>
      </w:r>
      <w:r>
        <w:rPr>
          <w:rFonts w:ascii="Georgia" w:hAnsi="Georgia"/>
          <w:i/>
          <w:sz w:val="20"/>
        </w:rPr>
        <w:tab/>
      </w:r>
      <w:r>
        <w:rPr>
          <w:rFonts w:ascii="Georgia" w:hAnsi="Georgia"/>
          <w:i/>
          <w:spacing w:val="-2"/>
          <w:w w:val="110"/>
          <w:sz w:val="20"/>
        </w:rPr>
        <w:t>contrato.</w:t>
      </w:r>
    </w:p>
    <w:p w14:paraId="5C3225ED" w14:textId="77777777" w:rsidR="000B2593" w:rsidRDefault="000B2593">
      <w:pPr>
        <w:pStyle w:val="Textoindependiente"/>
        <w:spacing w:before="48"/>
        <w:rPr>
          <w:rFonts w:ascii="Georgia"/>
          <w:i/>
        </w:rPr>
      </w:pPr>
    </w:p>
    <w:p w14:paraId="0AE5D96E" w14:textId="77777777" w:rsidR="000B2593" w:rsidRDefault="00000000">
      <w:pPr>
        <w:pStyle w:val="Textoindependiente"/>
        <w:spacing w:line="237" w:lineRule="auto"/>
        <w:ind w:left="104" w:right="1064" w:firstLine="708"/>
        <w:jc w:val="both"/>
        <w:rPr>
          <w:rFonts w:ascii="Bookman Old Style" w:hAnsi="Bookman Old Style"/>
        </w:rPr>
      </w:pPr>
      <w:r>
        <w:rPr>
          <w:rFonts w:ascii="Bookman Old Style" w:hAnsi="Bookman Old Style"/>
          <w:w w:val="105"/>
        </w:rPr>
        <w:t xml:space="preserve">A juicio de este informante en el pago de facturas que derivan de relacione contractuales municipales se han establecido unos procedimientos y fases que deriva de normas presupuestarias que los ayuntamientos tienen obligatoriamente que </w:t>
      </w:r>
      <w:proofErr w:type="spellStart"/>
      <w:r>
        <w:rPr>
          <w:rFonts w:ascii="Bookman Old Style" w:hAnsi="Bookman Old Style"/>
          <w:w w:val="105"/>
        </w:rPr>
        <w:t>cumpl</w:t>
      </w:r>
      <w:proofErr w:type="spellEnd"/>
      <w:r>
        <w:rPr>
          <w:rFonts w:ascii="Bookman Old Style" w:hAnsi="Bookman Old Style"/>
          <w:w w:val="105"/>
        </w:rPr>
        <w:t xml:space="preserve"> (fases</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aprobación</w:t>
      </w:r>
      <w:r>
        <w:rPr>
          <w:rFonts w:ascii="Bookman Old Style" w:hAnsi="Bookman Old Style"/>
          <w:spacing w:val="-9"/>
          <w:w w:val="105"/>
        </w:rPr>
        <w:t xml:space="preserve"> </w:t>
      </w:r>
      <w:r>
        <w:rPr>
          <w:rFonts w:ascii="Bookman Old Style" w:hAnsi="Bookman Old Style"/>
          <w:w w:val="105"/>
        </w:rPr>
        <w:t>del</w:t>
      </w:r>
      <w:r>
        <w:rPr>
          <w:rFonts w:ascii="Bookman Old Style" w:hAnsi="Bookman Old Style"/>
          <w:spacing w:val="-9"/>
          <w:w w:val="105"/>
        </w:rPr>
        <w:t xml:space="preserve"> </w:t>
      </w:r>
      <w:r>
        <w:rPr>
          <w:rFonts w:ascii="Bookman Old Style" w:hAnsi="Bookman Old Style"/>
          <w:w w:val="105"/>
        </w:rPr>
        <w:t>gasto</w:t>
      </w:r>
      <w:r>
        <w:rPr>
          <w:rFonts w:ascii="Bookman Old Style" w:hAnsi="Bookman Old Style"/>
          <w:spacing w:val="-9"/>
          <w:w w:val="105"/>
        </w:rPr>
        <w:t xml:space="preserve"> </w:t>
      </w:r>
      <w:r>
        <w:rPr>
          <w:rFonts w:ascii="Bookman Old Style" w:hAnsi="Bookman Old Style"/>
          <w:w w:val="105"/>
        </w:rPr>
        <w:t>ADOP</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9"/>
          <w:w w:val="105"/>
        </w:rPr>
        <w:t xml:space="preserve"> </w:t>
      </w:r>
      <w:r>
        <w:rPr>
          <w:rFonts w:ascii="Bookman Old Style" w:hAnsi="Bookman Old Style"/>
          <w:w w:val="105"/>
        </w:rPr>
        <w:t>la</w:t>
      </w:r>
      <w:r>
        <w:rPr>
          <w:rFonts w:ascii="Bookman Old Style" w:hAnsi="Bookman Old Style"/>
          <w:spacing w:val="-8"/>
          <w:w w:val="105"/>
        </w:rPr>
        <w:t xml:space="preserve"> </w:t>
      </w:r>
      <w:r>
        <w:rPr>
          <w:rFonts w:ascii="Bookman Old Style" w:hAnsi="Bookman Old Style"/>
          <w:w w:val="105"/>
        </w:rPr>
        <w:t>LHL</w:t>
      </w:r>
      <w:r>
        <w:rPr>
          <w:rFonts w:ascii="Bookman Old Style" w:hAnsi="Bookman Old Style"/>
          <w:spacing w:val="-8"/>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RD</w:t>
      </w:r>
      <w:r>
        <w:rPr>
          <w:rFonts w:ascii="Bookman Old Style" w:hAnsi="Bookman Old Style"/>
          <w:spacing w:val="-9"/>
          <w:w w:val="105"/>
        </w:rPr>
        <w:t xml:space="preserve"> </w:t>
      </w:r>
      <w:r>
        <w:rPr>
          <w:rFonts w:ascii="Bookman Old Style" w:hAnsi="Bookman Old Style"/>
          <w:w w:val="105"/>
        </w:rPr>
        <w:t>500/90)</w:t>
      </w:r>
      <w:r>
        <w:rPr>
          <w:rFonts w:ascii="Bookman Old Style" w:hAnsi="Bookman Old Style"/>
          <w:spacing w:val="-9"/>
          <w:w w:val="105"/>
        </w:rPr>
        <w:t xml:space="preserve"> </w:t>
      </w:r>
      <w:r>
        <w:rPr>
          <w:rFonts w:ascii="Bookman Old Style" w:hAnsi="Bookman Old Style"/>
          <w:w w:val="105"/>
        </w:rPr>
        <w:t>y</w:t>
      </w:r>
      <w:r>
        <w:rPr>
          <w:rFonts w:ascii="Bookman Old Style" w:hAnsi="Bookman Old Style"/>
          <w:spacing w:val="-9"/>
          <w:w w:val="105"/>
        </w:rPr>
        <w:t xml:space="preserve"> </w:t>
      </w:r>
      <w:r>
        <w:rPr>
          <w:rFonts w:ascii="Bookman Old Style" w:hAnsi="Bookman Old Style"/>
          <w:w w:val="105"/>
        </w:rPr>
        <w:t>además</w:t>
      </w:r>
      <w:r>
        <w:rPr>
          <w:rFonts w:ascii="Bookman Old Style" w:hAnsi="Bookman Old Style"/>
          <w:spacing w:val="-9"/>
          <w:w w:val="105"/>
        </w:rPr>
        <w:t xml:space="preserve"> </w:t>
      </w:r>
      <w:r>
        <w:rPr>
          <w:rFonts w:ascii="Bookman Old Style" w:hAnsi="Bookman Old Style"/>
          <w:w w:val="105"/>
        </w:rPr>
        <w:t>son</w:t>
      </w:r>
      <w:r>
        <w:rPr>
          <w:rFonts w:ascii="Bookman Old Style" w:hAnsi="Bookman Old Style"/>
          <w:spacing w:val="-8"/>
          <w:w w:val="105"/>
        </w:rPr>
        <w:t xml:space="preserve"> </w:t>
      </w:r>
      <w:proofErr w:type="spellStart"/>
      <w:r>
        <w:rPr>
          <w:rFonts w:ascii="Bookman Old Style" w:hAnsi="Bookman Old Style"/>
          <w:w w:val="105"/>
        </w:rPr>
        <w:t>directament</w:t>
      </w:r>
      <w:proofErr w:type="spellEnd"/>
      <w:r>
        <w:rPr>
          <w:rFonts w:ascii="Bookman Old Style" w:hAnsi="Bookman Old Style"/>
          <w:w w:val="105"/>
        </w:rPr>
        <w:t xml:space="preserve"> aplicable</w:t>
      </w:r>
      <w:r>
        <w:rPr>
          <w:rFonts w:ascii="Bookman Old Style" w:hAnsi="Bookman Old Style"/>
          <w:spacing w:val="-5"/>
          <w:w w:val="105"/>
        </w:rPr>
        <w:t xml:space="preserve"> </w:t>
      </w:r>
      <w:r>
        <w:rPr>
          <w:rFonts w:ascii="Bookman Old Style" w:hAnsi="Bookman Old Style"/>
          <w:w w:val="105"/>
        </w:rPr>
        <w:t>los</w:t>
      </w:r>
      <w:r>
        <w:rPr>
          <w:rFonts w:ascii="Bookman Old Style" w:hAnsi="Bookman Old Style"/>
          <w:spacing w:val="-3"/>
          <w:w w:val="105"/>
        </w:rPr>
        <w:t xml:space="preserve"> </w:t>
      </w:r>
      <w:r>
        <w:rPr>
          <w:rFonts w:ascii="Bookman Old Style" w:hAnsi="Bookman Old Style"/>
          <w:w w:val="105"/>
        </w:rPr>
        <w:t>artículos</w:t>
      </w:r>
      <w:r>
        <w:rPr>
          <w:rFonts w:ascii="Bookman Old Style" w:hAnsi="Bookman Old Style"/>
          <w:spacing w:val="-3"/>
          <w:w w:val="105"/>
        </w:rPr>
        <w:t xml:space="preserve"> </w:t>
      </w:r>
      <w:r>
        <w:rPr>
          <w:rFonts w:ascii="Bookman Old Style" w:hAnsi="Bookman Old Style"/>
          <w:w w:val="105"/>
        </w:rPr>
        <w:t>198</w:t>
      </w:r>
      <w:r>
        <w:rPr>
          <w:rFonts w:ascii="Bookman Old Style" w:hAnsi="Bookman Old Style"/>
          <w:spacing w:val="-4"/>
          <w:w w:val="105"/>
        </w:rPr>
        <w:t xml:space="preserve"> </w:t>
      </w:r>
      <w:r>
        <w:rPr>
          <w:rFonts w:ascii="Bookman Old Style" w:hAnsi="Bookman Old Style"/>
          <w:w w:val="105"/>
        </w:rPr>
        <w:t>y</w:t>
      </w:r>
      <w:r>
        <w:rPr>
          <w:rFonts w:ascii="Bookman Old Style" w:hAnsi="Bookman Old Style"/>
          <w:spacing w:val="-4"/>
          <w:w w:val="105"/>
        </w:rPr>
        <w:t xml:space="preserve"> </w:t>
      </w:r>
      <w:r>
        <w:rPr>
          <w:rFonts w:ascii="Bookman Old Style" w:hAnsi="Bookman Old Style"/>
          <w:w w:val="105"/>
        </w:rPr>
        <w:t>210</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la</w:t>
      </w:r>
      <w:r>
        <w:rPr>
          <w:rFonts w:ascii="Bookman Old Style" w:hAnsi="Bookman Old Style"/>
          <w:spacing w:val="-4"/>
          <w:w w:val="105"/>
        </w:rPr>
        <w:t xml:space="preserve"> </w:t>
      </w:r>
      <w:r>
        <w:rPr>
          <w:rFonts w:ascii="Bookman Old Style" w:hAnsi="Bookman Old Style"/>
          <w:w w:val="105"/>
        </w:rPr>
        <w:t>Ley</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3"/>
          <w:w w:val="105"/>
        </w:rPr>
        <w:t xml:space="preserve"> </w:t>
      </w:r>
      <w:r>
        <w:rPr>
          <w:rFonts w:ascii="Bookman Old Style" w:hAnsi="Bookman Old Style"/>
          <w:w w:val="105"/>
        </w:rPr>
        <w:t>contratos</w:t>
      </w:r>
      <w:r>
        <w:rPr>
          <w:rFonts w:ascii="Bookman Old Style" w:hAnsi="Bookman Old Style"/>
          <w:spacing w:val="-3"/>
          <w:w w:val="105"/>
        </w:rPr>
        <w:t xml:space="preserve"> </w:t>
      </w:r>
      <w:r>
        <w:rPr>
          <w:rFonts w:ascii="Bookman Old Style" w:hAnsi="Bookman Old Style"/>
          <w:w w:val="105"/>
        </w:rPr>
        <w:t>de</w:t>
      </w:r>
      <w:r>
        <w:rPr>
          <w:rFonts w:ascii="Bookman Old Style" w:hAnsi="Bookman Old Style"/>
          <w:spacing w:val="-5"/>
          <w:w w:val="105"/>
        </w:rPr>
        <w:t xml:space="preserve"> </w:t>
      </w:r>
      <w:r>
        <w:rPr>
          <w:rFonts w:ascii="Bookman Old Style" w:hAnsi="Bookman Old Style"/>
          <w:w w:val="105"/>
        </w:rPr>
        <w:t>las</w:t>
      </w:r>
      <w:r>
        <w:rPr>
          <w:rFonts w:ascii="Bookman Old Style" w:hAnsi="Bookman Old Style"/>
          <w:spacing w:val="-5"/>
          <w:w w:val="105"/>
        </w:rPr>
        <w:t xml:space="preserve"> </w:t>
      </w:r>
      <w:r>
        <w:rPr>
          <w:rFonts w:ascii="Bookman Old Style" w:hAnsi="Bookman Old Style"/>
          <w:w w:val="105"/>
        </w:rPr>
        <w:t>administraciones</w:t>
      </w:r>
      <w:r>
        <w:rPr>
          <w:rFonts w:ascii="Bookman Old Style" w:hAnsi="Bookman Old Style"/>
          <w:spacing w:val="-3"/>
          <w:w w:val="105"/>
        </w:rPr>
        <w:t xml:space="preserve"> </w:t>
      </w:r>
      <w:r>
        <w:rPr>
          <w:rFonts w:ascii="Bookman Old Style" w:hAnsi="Bookman Old Style"/>
          <w:w w:val="105"/>
        </w:rPr>
        <w:t>pública que precisamente excepcionan y posibilitan la aplicación del plazo adicional de 30 día para</w:t>
      </w:r>
      <w:r>
        <w:rPr>
          <w:rFonts w:ascii="Bookman Old Style" w:hAnsi="Bookman Old Style"/>
          <w:spacing w:val="-3"/>
          <w:w w:val="105"/>
        </w:rPr>
        <w:t xml:space="preserve"> </w:t>
      </w:r>
      <w:r>
        <w:rPr>
          <w:rFonts w:ascii="Bookman Old Style" w:hAnsi="Bookman Old Style"/>
          <w:w w:val="105"/>
        </w:rPr>
        <w:t>el</w:t>
      </w:r>
      <w:r>
        <w:rPr>
          <w:rFonts w:ascii="Bookman Old Style" w:hAnsi="Bookman Old Style"/>
          <w:spacing w:val="-6"/>
          <w:w w:val="105"/>
        </w:rPr>
        <w:t xml:space="preserve"> </w:t>
      </w:r>
      <w:r>
        <w:rPr>
          <w:rFonts w:ascii="Bookman Old Style" w:hAnsi="Bookman Old Style"/>
          <w:w w:val="105"/>
        </w:rPr>
        <w:t>pago</w:t>
      </w:r>
      <w:r>
        <w:rPr>
          <w:rFonts w:ascii="Bookman Old Style" w:hAnsi="Bookman Old Style"/>
          <w:spacing w:val="-4"/>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las</w:t>
      </w:r>
      <w:r>
        <w:rPr>
          <w:rFonts w:ascii="Bookman Old Style" w:hAnsi="Bookman Old Style"/>
          <w:spacing w:val="-2"/>
          <w:w w:val="105"/>
        </w:rPr>
        <w:t xml:space="preserve"> </w:t>
      </w:r>
      <w:r>
        <w:rPr>
          <w:rFonts w:ascii="Bookman Old Style" w:hAnsi="Bookman Old Style"/>
          <w:w w:val="105"/>
        </w:rPr>
        <w:t>facturas</w:t>
      </w:r>
      <w:r>
        <w:rPr>
          <w:rFonts w:ascii="Bookman Old Style" w:hAnsi="Bookman Old Style"/>
          <w:spacing w:val="-4"/>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se</w:t>
      </w:r>
      <w:r>
        <w:rPr>
          <w:rFonts w:ascii="Bookman Old Style" w:hAnsi="Bookman Old Style"/>
          <w:spacing w:val="-4"/>
          <w:w w:val="105"/>
        </w:rPr>
        <w:t xml:space="preserve"> </w:t>
      </w:r>
      <w:r>
        <w:rPr>
          <w:rFonts w:ascii="Bookman Old Style" w:hAnsi="Bookman Old Style"/>
          <w:w w:val="105"/>
        </w:rPr>
        <w:t>recogen</w:t>
      </w:r>
      <w:r>
        <w:rPr>
          <w:rFonts w:ascii="Bookman Old Style" w:hAnsi="Bookman Old Style"/>
          <w:spacing w:val="-5"/>
          <w:w w:val="105"/>
        </w:rPr>
        <w:t xml:space="preserve"> </w:t>
      </w:r>
      <w:r>
        <w:rPr>
          <w:rFonts w:ascii="Bookman Old Style" w:hAnsi="Bookman Old Style"/>
          <w:w w:val="105"/>
        </w:rPr>
        <w:t>en</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sentencia</w:t>
      </w:r>
      <w:r>
        <w:rPr>
          <w:rFonts w:ascii="Bookman Old Style" w:hAnsi="Bookman Old Style"/>
          <w:spacing w:val="-1"/>
          <w:w w:val="105"/>
        </w:rPr>
        <w:t xml:space="preserve"> </w:t>
      </w:r>
      <w:r>
        <w:rPr>
          <w:rFonts w:ascii="Bookman Old Style" w:hAnsi="Bookman Old Style"/>
          <w:w w:val="105"/>
        </w:rPr>
        <w:t>del</w:t>
      </w:r>
      <w:r>
        <w:rPr>
          <w:rFonts w:ascii="Bookman Old Style" w:hAnsi="Bookman Old Style"/>
          <w:spacing w:val="-4"/>
          <w:w w:val="105"/>
        </w:rPr>
        <w:t xml:space="preserve"> </w:t>
      </w:r>
      <w:r>
        <w:rPr>
          <w:rFonts w:ascii="Bookman Old Style" w:hAnsi="Bookman Old Style"/>
          <w:w w:val="105"/>
        </w:rPr>
        <w:t>Tribunal</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6"/>
          <w:w w:val="105"/>
        </w:rPr>
        <w:t xml:space="preserve"> </w:t>
      </w:r>
      <w:r>
        <w:rPr>
          <w:rFonts w:ascii="Bookman Old Style" w:hAnsi="Bookman Old Style"/>
          <w:w w:val="105"/>
        </w:rPr>
        <w:t>Justicia</w:t>
      </w:r>
      <w:r>
        <w:rPr>
          <w:rFonts w:ascii="Bookman Old Style" w:hAnsi="Bookman Old Style"/>
          <w:spacing w:val="-1"/>
          <w:w w:val="105"/>
        </w:rPr>
        <w:t xml:space="preserve"> </w:t>
      </w:r>
      <w:proofErr w:type="spellStart"/>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l</w:t>
      </w:r>
      <w:proofErr w:type="spellEnd"/>
      <w:r>
        <w:rPr>
          <w:rFonts w:ascii="Bookman Old Style" w:hAnsi="Bookman Old Style"/>
          <w:w w:val="105"/>
        </w:rPr>
        <w:t xml:space="preserve"> Unión Europea antes mencionada.</w:t>
      </w:r>
    </w:p>
    <w:p w14:paraId="2ED30CC1" w14:textId="77777777" w:rsidR="000B2593" w:rsidRDefault="000B2593">
      <w:pPr>
        <w:pStyle w:val="Textoindependiente"/>
        <w:spacing w:before="2"/>
        <w:rPr>
          <w:rFonts w:ascii="Bookman Old Style"/>
        </w:rPr>
      </w:pPr>
    </w:p>
    <w:p w14:paraId="719D2000" w14:textId="77777777" w:rsidR="000B2593" w:rsidRDefault="00000000">
      <w:pPr>
        <w:pStyle w:val="Textoindependiente"/>
        <w:spacing w:line="237" w:lineRule="auto"/>
        <w:ind w:left="104" w:right="1044" w:firstLine="708"/>
        <w:rPr>
          <w:rFonts w:ascii="Bookman Old Style" w:hAnsi="Bookman Old Style"/>
        </w:rPr>
      </w:pPr>
      <w:r>
        <w:rPr>
          <w:rFonts w:ascii="Bookman Old Style" w:hAnsi="Bookman Old Style"/>
          <w:w w:val="105"/>
        </w:rPr>
        <w:t>Por</w:t>
      </w:r>
      <w:r>
        <w:rPr>
          <w:rFonts w:ascii="Bookman Old Style" w:hAnsi="Bookman Old Style"/>
          <w:spacing w:val="40"/>
          <w:w w:val="105"/>
        </w:rPr>
        <w:t xml:space="preserve"> </w:t>
      </w:r>
      <w:r>
        <w:rPr>
          <w:rFonts w:ascii="Bookman Old Style" w:hAnsi="Bookman Old Style"/>
          <w:w w:val="105"/>
        </w:rPr>
        <w:t>ello</w:t>
      </w:r>
      <w:r>
        <w:rPr>
          <w:rFonts w:ascii="Bookman Old Style" w:hAnsi="Bookman Old Style"/>
          <w:spacing w:val="40"/>
          <w:w w:val="105"/>
        </w:rPr>
        <w:t xml:space="preserve"> </w:t>
      </w:r>
      <w:r>
        <w:rPr>
          <w:rFonts w:ascii="Bookman Old Style" w:hAnsi="Bookman Old Style"/>
          <w:w w:val="105"/>
        </w:rPr>
        <w:t>debemos</w:t>
      </w:r>
      <w:r>
        <w:rPr>
          <w:rFonts w:ascii="Bookman Old Style" w:hAnsi="Bookman Old Style"/>
          <w:spacing w:val="40"/>
          <w:w w:val="105"/>
        </w:rPr>
        <w:t xml:space="preserve"> </w:t>
      </w:r>
      <w:r>
        <w:rPr>
          <w:rFonts w:ascii="Bookman Old Style" w:hAnsi="Bookman Old Style"/>
          <w:w w:val="105"/>
        </w:rPr>
        <w:t>concluir</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interpretación</w:t>
      </w:r>
      <w:r>
        <w:rPr>
          <w:rFonts w:ascii="Bookman Old Style" w:hAnsi="Bookman Old Style"/>
          <w:spacing w:val="40"/>
          <w:w w:val="105"/>
        </w:rPr>
        <w:t xml:space="preserve"> </w:t>
      </w:r>
      <w:r>
        <w:rPr>
          <w:rFonts w:ascii="Bookman Old Style" w:hAnsi="Bookman Old Style"/>
          <w:w w:val="105"/>
        </w:rPr>
        <w:t>correcta</w:t>
      </w:r>
      <w:r>
        <w:rPr>
          <w:rFonts w:ascii="Bookman Old Style" w:hAnsi="Bookman Old Style"/>
          <w:spacing w:val="40"/>
          <w:w w:val="105"/>
        </w:rPr>
        <w:t xml:space="preserve"> </w:t>
      </w:r>
      <w:r>
        <w:rPr>
          <w:rFonts w:ascii="Bookman Old Style" w:hAnsi="Bookman Old Style"/>
          <w:w w:val="105"/>
        </w:rPr>
        <w:t>es</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 xml:space="preserve">realiza Interventor General en su informe emitido el 19 de noviembre de 2024 y que según </w:t>
      </w:r>
      <w:proofErr w:type="spellStart"/>
      <w:r>
        <w:rPr>
          <w:rFonts w:ascii="Bookman Old Style" w:hAnsi="Bookman Old Style"/>
          <w:w w:val="105"/>
        </w:rPr>
        <w:t>s</w:t>
      </w:r>
      <w:proofErr w:type="spellEnd"/>
      <w:r>
        <w:rPr>
          <w:rFonts w:ascii="Bookman Old Style" w:hAnsi="Bookman Old Style"/>
          <w:w w:val="105"/>
        </w:rPr>
        <w:t xml:space="preserve"> menciona</w:t>
      </w:r>
      <w:r>
        <w:rPr>
          <w:rFonts w:ascii="Bookman Old Style" w:hAnsi="Bookman Old Style"/>
          <w:spacing w:val="40"/>
          <w:w w:val="105"/>
        </w:rPr>
        <w:t xml:space="preserve"> </w:t>
      </w:r>
      <w:r>
        <w:rPr>
          <w:rFonts w:ascii="Bookman Old Style" w:hAnsi="Bookman Old Style"/>
          <w:w w:val="105"/>
        </w:rPr>
        <w:t>en</w:t>
      </w:r>
      <w:r>
        <w:rPr>
          <w:rFonts w:ascii="Bookman Old Style" w:hAnsi="Bookman Old Style"/>
          <w:spacing w:val="40"/>
          <w:w w:val="105"/>
        </w:rPr>
        <w:t xml:space="preserve"> </w:t>
      </w:r>
      <w:r>
        <w:rPr>
          <w:rFonts w:ascii="Bookman Old Style" w:hAnsi="Bookman Old Style"/>
          <w:w w:val="105"/>
        </w:rPr>
        <w:t>el</w:t>
      </w:r>
      <w:r>
        <w:rPr>
          <w:rFonts w:ascii="Bookman Old Style" w:hAnsi="Bookman Old Style"/>
          <w:spacing w:val="40"/>
          <w:w w:val="105"/>
        </w:rPr>
        <w:t xml:space="preserve"> </w:t>
      </w:r>
      <w:r>
        <w:rPr>
          <w:rFonts w:ascii="Bookman Old Style" w:hAnsi="Bookman Old Style"/>
          <w:w w:val="105"/>
        </w:rPr>
        <w:t>mismo</w:t>
      </w:r>
      <w:r>
        <w:rPr>
          <w:rFonts w:ascii="Bookman Old Style" w:hAnsi="Bookman Old Style"/>
          <w:spacing w:val="40"/>
          <w:w w:val="105"/>
        </w:rPr>
        <w:t xml:space="preserve"> </w:t>
      </w:r>
      <w:r>
        <w:rPr>
          <w:rFonts w:ascii="Bookman Old Style" w:hAnsi="Bookman Old Style"/>
          <w:w w:val="105"/>
        </w:rPr>
        <w:t>es</w:t>
      </w:r>
      <w:r>
        <w:rPr>
          <w:rFonts w:ascii="Bookman Old Style" w:hAnsi="Bookman Old Style"/>
          <w:spacing w:val="40"/>
          <w:w w:val="105"/>
        </w:rPr>
        <w:t xml:space="preserve"> </w:t>
      </w:r>
      <w:r>
        <w:rPr>
          <w:rFonts w:ascii="Bookman Old Style" w:hAnsi="Bookman Old Style"/>
          <w:w w:val="105"/>
        </w:rPr>
        <w:t>acorde</w:t>
      </w:r>
      <w:r>
        <w:rPr>
          <w:rFonts w:ascii="Bookman Old Style" w:hAnsi="Bookman Old Style"/>
          <w:spacing w:val="40"/>
          <w:w w:val="105"/>
        </w:rPr>
        <w:t xml:space="preserve"> </w:t>
      </w:r>
      <w:r>
        <w:rPr>
          <w:rFonts w:ascii="Bookman Old Style" w:hAnsi="Bookman Old Style"/>
          <w:w w:val="105"/>
        </w:rPr>
        <w:t>con</w:t>
      </w:r>
      <w:r>
        <w:rPr>
          <w:rFonts w:ascii="Bookman Old Style" w:hAnsi="Bookman Old Style"/>
          <w:spacing w:val="40"/>
          <w:w w:val="105"/>
        </w:rPr>
        <w:t xml:space="preserve"> </w:t>
      </w:r>
      <w:r>
        <w:rPr>
          <w:rFonts w:ascii="Bookman Old Style" w:hAnsi="Bookman Old Style"/>
          <w:w w:val="105"/>
        </w:rPr>
        <w:t>diversas</w:t>
      </w:r>
      <w:r>
        <w:rPr>
          <w:rFonts w:ascii="Bookman Old Style" w:hAnsi="Bookman Old Style"/>
          <w:spacing w:val="40"/>
          <w:w w:val="105"/>
        </w:rPr>
        <w:t xml:space="preserve"> </w:t>
      </w:r>
      <w:r>
        <w:rPr>
          <w:rFonts w:ascii="Bookman Old Style" w:hAnsi="Bookman Old Style"/>
          <w:w w:val="105"/>
        </w:rPr>
        <w:t>Sentencias</w:t>
      </w:r>
      <w:r>
        <w:rPr>
          <w:rFonts w:ascii="Bookman Old Style" w:hAnsi="Bookman Old Style"/>
          <w:spacing w:val="40"/>
          <w:w w:val="105"/>
        </w:rPr>
        <w:t xml:space="preserve"> </w:t>
      </w:r>
      <w:r>
        <w:rPr>
          <w:rFonts w:ascii="Bookman Old Style" w:hAnsi="Bookman Old Style"/>
          <w:w w:val="105"/>
        </w:rPr>
        <w:t>del</w:t>
      </w:r>
      <w:r>
        <w:rPr>
          <w:rFonts w:ascii="Bookman Old Style" w:hAnsi="Bookman Old Style"/>
          <w:spacing w:val="40"/>
          <w:w w:val="105"/>
        </w:rPr>
        <w:t xml:space="preserve"> </w:t>
      </w:r>
      <w:r>
        <w:rPr>
          <w:rFonts w:ascii="Bookman Old Style" w:hAnsi="Bookman Old Style"/>
          <w:w w:val="105"/>
        </w:rPr>
        <w:t>TS</w:t>
      </w:r>
      <w:r>
        <w:rPr>
          <w:rFonts w:ascii="Bookman Old Style" w:hAnsi="Bookman Old Style"/>
          <w:spacing w:val="40"/>
          <w:w w:val="105"/>
        </w:rPr>
        <w:t xml:space="preserve"> </w:t>
      </w:r>
      <w:r>
        <w:rPr>
          <w:rFonts w:ascii="Bookman Old Style" w:hAnsi="Bookman Old Style"/>
          <w:w w:val="105"/>
        </w:rPr>
        <w:t>y</w:t>
      </w:r>
      <w:r>
        <w:rPr>
          <w:rFonts w:ascii="Bookman Old Style" w:hAnsi="Bookman Old Style"/>
          <w:spacing w:val="40"/>
          <w:w w:val="105"/>
        </w:rPr>
        <w:t xml:space="preserve"> </w:t>
      </w:r>
      <w:r>
        <w:rPr>
          <w:rFonts w:ascii="Bookman Old Style" w:hAnsi="Bookman Old Style"/>
          <w:w w:val="105"/>
        </w:rPr>
        <w:t>es</w:t>
      </w:r>
      <w:r>
        <w:rPr>
          <w:rFonts w:ascii="Bookman Old Style" w:hAnsi="Bookman Old Style"/>
          <w:spacing w:val="40"/>
          <w:w w:val="105"/>
        </w:rPr>
        <w:t xml:space="preserve"> </w:t>
      </w:r>
      <w:r>
        <w:rPr>
          <w:rFonts w:ascii="Bookman Old Style" w:hAnsi="Bookman Old Style"/>
          <w:w w:val="105"/>
        </w:rPr>
        <w:t>la</w:t>
      </w:r>
      <w:r>
        <w:rPr>
          <w:rFonts w:ascii="Bookman Old Style" w:hAnsi="Bookman Old Style"/>
          <w:spacing w:val="40"/>
          <w:w w:val="105"/>
        </w:rPr>
        <w:t xml:space="preserve"> </w:t>
      </w:r>
      <w:r>
        <w:rPr>
          <w:rFonts w:ascii="Bookman Old Style" w:hAnsi="Bookman Old Style"/>
          <w:w w:val="105"/>
        </w:rPr>
        <w:t>que</w:t>
      </w:r>
      <w:r>
        <w:rPr>
          <w:rFonts w:ascii="Bookman Old Style" w:hAnsi="Bookman Old Style"/>
          <w:spacing w:val="40"/>
          <w:w w:val="105"/>
        </w:rPr>
        <w:t xml:space="preserve"> </w:t>
      </w:r>
      <w:r>
        <w:rPr>
          <w:rFonts w:ascii="Bookman Old Style" w:hAnsi="Bookman Old Style"/>
          <w:w w:val="105"/>
        </w:rPr>
        <w:t xml:space="preserve">está realizando la mayoría de los juzgados de lo contencioso administrativo de Madrid </w:t>
      </w:r>
      <w:proofErr w:type="spellStart"/>
      <w:r>
        <w:rPr>
          <w:rFonts w:ascii="Bookman Old Style" w:hAnsi="Bookman Old Style"/>
          <w:w w:val="105"/>
        </w:rPr>
        <w:t>qu</w:t>
      </w:r>
      <w:proofErr w:type="spellEnd"/>
      <w:r>
        <w:rPr>
          <w:rFonts w:ascii="Bookman Old Style" w:hAnsi="Bookman Old Style"/>
          <w:spacing w:val="40"/>
          <w:w w:val="105"/>
        </w:rPr>
        <w:t xml:space="preserve"> </w:t>
      </w:r>
      <w:r>
        <w:rPr>
          <w:rFonts w:ascii="Bookman Old Style" w:hAnsi="Bookman Old Style"/>
          <w:w w:val="105"/>
        </w:rPr>
        <w:t>interpretan</w:t>
      </w:r>
      <w:r>
        <w:rPr>
          <w:rFonts w:ascii="Bookman Old Style" w:hAnsi="Bookman Old Style"/>
          <w:spacing w:val="-3"/>
          <w:w w:val="105"/>
        </w:rPr>
        <w:t xml:space="preserve"> </w:t>
      </w:r>
      <w:r>
        <w:rPr>
          <w:rFonts w:ascii="Bookman Old Style" w:hAnsi="Bookman Old Style"/>
          <w:w w:val="105"/>
        </w:rPr>
        <w:t>que</w:t>
      </w:r>
      <w:r>
        <w:rPr>
          <w:rFonts w:ascii="Bookman Old Style" w:hAnsi="Bookman Old Style"/>
          <w:spacing w:val="-2"/>
          <w:w w:val="105"/>
        </w:rPr>
        <w:t xml:space="preserve"> </w:t>
      </w:r>
      <w:r>
        <w:rPr>
          <w:rFonts w:ascii="Bookman Old Style" w:hAnsi="Bookman Old Style"/>
          <w:w w:val="105"/>
        </w:rPr>
        <w:t>la</w:t>
      </w:r>
      <w:r>
        <w:rPr>
          <w:rFonts w:ascii="Bookman Old Style" w:hAnsi="Bookman Old Style"/>
          <w:spacing w:val="-3"/>
          <w:w w:val="105"/>
        </w:rPr>
        <w:t xml:space="preserve"> </w:t>
      </w:r>
      <w:r>
        <w:rPr>
          <w:rFonts w:ascii="Bookman Old Style" w:hAnsi="Bookman Old Style"/>
          <w:w w:val="105"/>
        </w:rPr>
        <w:t>Administración</w:t>
      </w:r>
      <w:r>
        <w:rPr>
          <w:rFonts w:ascii="Bookman Old Style" w:hAnsi="Bookman Old Style"/>
          <w:spacing w:val="-1"/>
          <w:w w:val="105"/>
        </w:rPr>
        <w:t xml:space="preserve"> </w:t>
      </w:r>
      <w:r>
        <w:rPr>
          <w:rFonts w:ascii="Bookman Old Style" w:hAnsi="Bookman Old Style"/>
          <w:w w:val="105"/>
        </w:rPr>
        <w:t>dispone</w:t>
      </w:r>
      <w:r>
        <w:rPr>
          <w:rFonts w:ascii="Bookman Old Style" w:hAnsi="Bookman Old Style"/>
          <w:spacing w:val="-2"/>
          <w:w w:val="105"/>
        </w:rPr>
        <w:t xml:space="preserve"> </w:t>
      </w:r>
      <w:r>
        <w:rPr>
          <w:rFonts w:ascii="Bookman Old Style" w:hAnsi="Bookman Old Style"/>
          <w:w w:val="105"/>
        </w:rPr>
        <w:t>de</w:t>
      </w:r>
      <w:r>
        <w:rPr>
          <w:rFonts w:ascii="Bookman Old Style" w:hAnsi="Bookman Old Style"/>
          <w:spacing w:val="-4"/>
          <w:w w:val="105"/>
        </w:rPr>
        <w:t xml:space="preserve"> </w:t>
      </w:r>
      <w:r>
        <w:rPr>
          <w:rFonts w:ascii="Bookman Old Style" w:hAnsi="Bookman Old Style"/>
          <w:w w:val="105"/>
        </w:rPr>
        <w:t>sesenta</w:t>
      </w:r>
      <w:r>
        <w:rPr>
          <w:rFonts w:ascii="Bookman Old Style" w:hAnsi="Bookman Old Style"/>
          <w:spacing w:val="-1"/>
          <w:w w:val="105"/>
        </w:rPr>
        <w:t xml:space="preserve"> </w:t>
      </w:r>
      <w:r>
        <w:rPr>
          <w:rFonts w:ascii="Bookman Old Style" w:hAnsi="Bookman Old Style"/>
          <w:w w:val="105"/>
        </w:rPr>
        <w:t>días</w:t>
      </w:r>
      <w:r>
        <w:rPr>
          <w:rFonts w:ascii="Bookman Old Style" w:hAnsi="Bookman Old Style"/>
          <w:spacing w:val="-2"/>
          <w:w w:val="105"/>
        </w:rPr>
        <w:t xml:space="preserve"> </w:t>
      </w:r>
      <w:r>
        <w:rPr>
          <w:rFonts w:ascii="Bookman Old Style" w:hAnsi="Bookman Old Style"/>
          <w:w w:val="105"/>
        </w:rPr>
        <w:t>para</w:t>
      </w:r>
      <w:r>
        <w:rPr>
          <w:rFonts w:ascii="Bookman Old Style" w:hAnsi="Bookman Old Style"/>
          <w:spacing w:val="-3"/>
          <w:w w:val="105"/>
        </w:rPr>
        <w:t xml:space="preserve"> </w:t>
      </w:r>
      <w:r>
        <w:rPr>
          <w:rFonts w:ascii="Bookman Old Style" w:hAnsi="Bookman Old Style"/>
          <w:w w:val="105"/>
        </w:rPr>
        <w:t>hacer</w:t>
      </w:r>
      <w:r>
        <w:rPr>
          <w:rFonts w:ascii="Bookman Old Style" w:hAnsi="Bookman Old Style"/>
          <w:spacing w:val="-1"/>
          <w:w w:val="105"/>
        </w:rPr>
        <w:t xml:space="preserve"> </w:t>
      </w:r>
      <w:r>
        <w:rPr>
          <w:rFonts w:ascii="Bookman Old Style" w:hAnsi="Bookman Old Style"/>
          <w:w w:val="105"/>
        </w:rPr>
        <w:t>efectiva</w:t>
      </w:r>
      <w:r>
        <w:rPr>
          <w:rFonts w:ascii="Bookman Old Style" w:hAnsi="Bookman Old Style"/>
          <w:spacing w:val="-3"/>
          <w:w w:val="105"/>
        </w:rPr>
        <w:t xml:space="preserve"> </w:t>
      </w:r>
      <w:r>
        <w:rPr>
          <w:rFonts w:ascii="Bookman Old Style" w:hAnsi="Bookman Old Style"/>
          <w:w w:val="105"/>
        </w:rPr>
        <w:t>la</w:t>
      </w:r>
      <w:r>
        <w:rPr>
          <w:rFonts w:ascii="Bookman Old Style" w:hAnsi="Bookman Old Style"/>
          <w:spacing w:val="-3"/>
          <w:w w:val="105"/>
        </w:rPr>
        <w:t xml:space="preserve"> </w:t>
      </w:r>
      <w:proofErr w:type="spellStart"/>
      <w:r>
        <w:rPr>
          <w:rFonts w:ascii="Bookman Old Style" w:hAnsi="Bookman Old Style"/>
          <w:w w:val="105"/>
        </w:rPr>
        <w:t>factur</w:t>
      </w:r>
      <w:proofErr w:type="spellEnd"/>
      <w:r>
        <w:rPr>
          <w:rFonts w:ascii="Bookman Old Style" w:hAnsi="Bookman Old Style"/>
          <w:w w:val="105"/>
        </w:rPr>
        <w:t xml:space="preserve"> contados a partir de la fecha de entrada de esta en su registro.</w:t>
      </w:r>
    </w:p>
    <w:p w14:paraId="33E1A2AD" w14:textId="77777777" w:rsidR="000B2593" w:rsidRDefault="000B2593">
      <w:pPr>
        <w:pStyle w:val="Textoindependiente"/>
        <w:spacing w:before="3"/>
        <w:rPr>
          <w:rFonts w:ascii="Bookman Old Style"/>
        </w:rPr>
      </w:pPr>
    </w:p>
    <w:p w14:paraId="722A984B" w14:textId="77777777" w:rsidR="000B2593" w:rsidRDefault="00000000">
      <w:pPr>
        <w:ind w:left="811"/>
        <w:rPr>
          <w:rFonts w:ascii="Bookman Old Style" w:hAnsi="Bookman Old Style"/>
          <w:b/>
          <w:i/>
          <w:sz w:val="20"/>
        </w:rPr>
      </w:pPr>
      <w:r>
        <w:rPr>
          <w:rFonts w:ascii="Bookman Old Style" w:hAnsi="Bookman Old Style"/>
          <w:b/>
          <w:i/>
          <w:w w:val="105"/>
          <w:sz w:val="20"/>
          <w:u w:val="single"/>
        </w:rPr>
        <w:t>Propuesta</w:t>
      </w:r>
      <w:r>
        <w:rPr>
          <w:rFonts w:ascii="Bookman Old Style" w:hAnsi="Bookman Old Style"/>
          <w:b/>
          <w:i/>
          <w:spacing w:val="6"/>
          <w:w w:val="105"/>
          <w:sz w:val="20"/>
          <w:u w:val="single"/>
        </w:rPr>
        <w:t xml:space="preserve"> </w:t>
      </w:r>
      <w:r>
        <w:rPr>
          <w:rFonts w:ascii="Bookman Old Style" w:hAnsi="Bookman Old Style"/>
          <w:b/>
          <w:i/>
          <w:w w:val="105"/>
          <w:sz w:val="20"/>
          <w:u w:val="single"/>
        </w:rPr>
        <w:t>de</w:t>
      </w:r>
      <w:r>
        <w:rPr>
          <w:rFonts w:ascii="Bookman Old Style" w:hAnsi="Bookman Old Style"/>
          <w:b/>
          <w:i/>
          <w:spacing w:val="5"/>
          <w:w w:val="105"/>
          <w:sz w:val="20"/>
          <w:u w:val="single"/>
        </w:rPr>
        <w:t xml:space="preserve"> </w:t>
      </w:r>
      <w:r>
        <w:rPr>
          <w:rFonts w:ascii="Bookman Old Style" w:hAnsi="Bookman Old Style"/>
          <w:b/>
          <w:i/>
          <w:spacing w:val="-2"/>
          <w:w w:val="105"/>
          <w:sz w:val="20"/>
          <w:u w:val="single"/>
        </w:rPr>
        <w:t>resolución</w:t>
      </w:r>
      <w:r>
        <w:rPr>
          <w:rFonts w:ascii="Bookman Old Style" w:hAnsi="Bookman Old Style"/>
          <w:b/>
          <w:i/>
          <w:spacing w:val="40"/>
          <w:w w:val="105"/>
          <w:sz w:val="20"/>
          <w:u w:val="single"/>
        </w:rPr>
        <w:t xml:space="preserve"> </w:t>
      </w:r>
    </w:p>
    <w:p w14:paraId="67216017" w14:textId="77777777" w:rsidR="000B2593" w:rsidRDefault="00000000">
      <w:pPr>
        <w:pStyle w:val="Textoindependiente"/>
        <w:spacing w:before="231"/>
        <w:ind w:left="103" w:right="1066" w:firstLine="708"/>
        <w:jc w:val="both"/>
        <w:rPr>
          <w:rFonts w:ascii="Bookman Old Style" w:hAnsi="Bookman Old Style"/>
        </w:rPr>
      </w:pPr>
      <w:r>
        <w:rPr>
          <w:rFonts w:ascii="Bookman Old Style" w:hAnsi="Bookman Old Style"/>
          <w:w w:val="105"/>
        </w:rPr>
        <w:t xml:space="preserve">Por todo ello se informa favorablemente que el </w:t>
      </w:r>
      <w:proofErr w:type="gramStart"/>
      <w:r>
        <w:rPr>
          <w:rFonts w:ascii="Bookman Old Style" w:hAnsi="Bookman Old Style"/>
          <w:w w:val="105"/>
        </w:rPr>
        <w:t>Concejal</w:t>
      </w:r>
      <w:proofErr w:type="gramEnd"/>
      <w:r>
        <w:rPr>
          <w:rFonts w:ascii="Bookman Old Style" w:hAnsi="Bookman Old Style"/>
          <w:w w:val="105"/>
        </w:rPr>
        <w:t xml:space="preserve"> de Hacienda y Feria proponga al órgano competente que es la </w:t>
      </w:r>
      <w:r>
        <w:rPr>
          <w:rFonts w:ascii="Bookman Old Style" w:hAnsi="Bookman Old Style"/>
          <w:b/>
          <w:w w:val="105"/>
        </w:rPr>
        <w:t>Junta de Gobierno</w:t>
      </w:r>
      <w:r>
        <w:rPr>
          <w:rFonts w:ascii="Bookman Old Style" w:hAnsi="Bookman Old Style"/>
          <w:w w:val="105"/>
        </w:rPr>
        <w:t xml:space="preserve">, la adopción del </w:t>
      </w:r>
      <w:proofErr w:type="spellStart"/>
      <w:r>
        <w:rPr>
          <w:rFonts w:ascii="Bookman Old Style" w:hAnsi="Bookman Old Style"/>
          <w:w w:val="105"/>
        </w:rPr>
        <w:t>siguient</w:t>
      </w:r>
      <w:proofErr w:type="spellEnd"/>
      <w:r>
        <w:rPr>
          <w:rFonts w:ascii="Bookman Old Style" w:hAnsi="Bookman Old Style"/>
          <w:w w:val="105"/>
        </w:rPr>
        <w:t xml:space="preserve"> </w:t>
      </w:r>
      <w:r>
        <w:rPr>
          <w:rFonts w:ascii="Bookman Old Style" w:hAnsi="Bookman Old Style"/>
          <w:spacing w:val="-2"/>
          <w:w w:val="105"/>
        </w:rPr>
        <w:t>acuerdo:</w:t>
      </w:r>
    </w:p>
    <w:p w14:paraId="06705376" w14:textId="77777777" w:rsidR="000B2593" w:rsidRDefault="000B2593">
      <w:pPr>
        <w:jc w:val="both"/>
        <w:rPr>
          <w:rFonts w:ascii="Bookman Old Style" w:hAnsi="Bookman Old Style"/>
        </w:rPr>
        <w:sectPr w:rsidR="000B2593">
          <w:headerReference w:type="default" r:id="rId44"/>
          <w:footerReference w:type="default" r:id="rId45"/>
          <w:pgSz w:w="11910" w:h="16840"/>
          <w:pgMar w:top="0" w:right="180" w:bottom="960" w:left="1600" w:header="0" w:footer="774" w:gutter="0"/>
          <w:cols w:space="720"/>
        </w:sectPr>
      </w:pPr>
    </w:p>
    <w:p w14:paraId="1E3E8812" w14:textId="57B15EB3" w:rsidR="000B2593" w:rsidRDefault="00000000">
      <w:pPr>
        <w:pStyle w:val="Textoindependiente"/>
        <w:spacing w:before="59"/>
        <w:rPr>
          <w:rFonts w:ascii="Bookman Old Style"/>
        </w:rPr>
      </w:pPr>
      <w:r>
        <w:rPr>
          <w:noProof/>
        </w:rPr>
        <w:lastRenderedPageBreak/>
        <mc:AlternateContent>
          <mc:Choice Requires="wpg">
            <w:drawing>
              <wp:anchor distT="0" distB="0" distL="0" distR="0" simplePos="0" relativeHeight="482694656" behindDoc="1" locked="0" layoutInCell="1" allowOverlap="1" wp14:anchorId="327D902E" wp14:editId="49DFA1CC">
                <wp:simplePos x="0" y="0"/>
                <wp:positionH relativeFrom="page">
                  <wp:posOffset>6277384</wp:posOffset>
                </wp:positionH>
                <wp:positionV relativeFrom="page">
                  <wp:posOffset>0</wp:posOffset>
                </wp:positionV>
                <wp:extent cx="1284854" cy="1069213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4854" cy="10692130"/>
                          <a:chOff x="0" y="0"/>
                          <a:chExt cx="1284854" cy="10692130"/>
                        </a:xfrm>
                      </wpg:grpSpPr>
                      <pic:pic xmlns:pic="http://schemas.openxmlformats.org/drawingml/2006/picture">
                        <pic:nvPicPr>
                          <pic:cNvPr id="324" name="Image 324"/>
                          <pic:cNvPicPr/>
                        </pic:nvPicPr>
                        <pic:blipFill>
                          <a:blip r:embed="rId36" cstate="print"/>
                          <a:stretch>
                            <a:fillRect/>
                          </a:stretch>
                        </pic:blipFill>
                        <pic:spPr>
                          <a:xfrm>
                            <a:off x="0" y="449592"/>
                            <a:ext cx="488555" cy="836744"/>
                          </a:xfrm>
                          <a:prstGeom prst="rect">
                            <a:avLst/>
                          </a:prstGeom>
                        </pic:spPr>
                      </pic:pic>
                      <pic:pic xmlns:pic="http://schemas.openxmlformats.org/drawingml/2006/picture">
                        <pic:nvPicPr>
                          <pic:cNvPr id="325" name="Image 325"/>
                          <pic:cNvPicPr/>
                        </pic:nvPicPr>
                        <pic:blipFill>
                          <a:blip r:embed="rId37" cstate="print"/>
                          <a:stretch>
                            <a:fillRect/>
                          </a:stretch>
                        </pic:blipFill>
                        <pic:spPr>
                          <a:xfrm>
                            <a:off x="505328" y="9891903"/>
                            <a:ext cx="419100" cy="419100"/>
                          </a:xfrm>
                          <a:prstGeom prst="rect">
                            <a:avLst/>
                          </a:prstGeom>
                        </pic:spPr>
                      </pic:pic>
                      <wps:wsp>
                        <wps:cNvPr id="326" name="Graphic 326"/>
                        <wps:cNvSpPr/>
                        <wps:spPr>
                          <a:xfrm>
                            <a:off x="492374" y="0"/>
                            <a:ext cx="792480" cy="10692130"/>
                          </a:xfrm>
                          <a:custGeom>
                            <a:avLst/>
                            <a:gdLst/>
                            <a:ahLst/>
                            <a:cxnLst/>
                            <a:rect l="l" t="t" r="r" b="b"/>
                            <a:pathLst>
                              <a:path w="792480" h="10692130">
                                <a:moveTo>
                                  <a:pt x="791972" y="0"/>
                                </a:moveTo>
                                <a:lnTo>
                                  <a:pt x="0" y="0"/>
                                </a:lnTo>
                                <a:lnTo>
                                  <a:pt x="0" y="10692003"/>
                                </a:lnTo>
                                <a:lnTo>
                                  <a:pt x="791972" y="10692003"/>
                                </a:lnTo>
                                <a:lnTo>
                                  <a:pt x="79197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ABA6C2" id="Group 323" o:spid="_x0000_s1026" style="position:absolute;margin-left:494.3pt;margin-top:0;width:101.15pt;height:841.9pt;z-index:-20621824;mso-wrap-distance-left:0;mso-wrap-distance-right:0;mso-position-horizontal-relative:page;mso-position-vertical-relative:page" coordsize="12848,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">
                <v:shape id="Image 324" o:spid="_x0000_s1027" type="#_x0000_t75" style="position:absolute;top:4495;width:4885;height: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">
                  <v:imagedata r:id="rId38" o:title=""/>
                </v:shape>
                <v:shape id="Image 325" o:spid="_x0000_s1028" type="#_x0000_t75" style="position:absolute;left:5053;top:98919;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">
                  <v:imagedata r:id="rId39" o:title=""/>
                </v:shape>
                <v:shape id="Graphic 326" o:spid="_x0000_s1029" style="position:absolute;left:4923;width:7925;height:106921;visibility:visible;mso-wrap-style:square;v-text-anchor:top" coordsize="79248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" path="m791972,l,,,10692003r791972,l791972,xe" stroked="f">
                  <v:path arrowok="t"/>
                </v:shape>
                <w10:wrap anchorx="page" anchory="page"/>
              </v:group>
            </w:pict>
          </mc:Fallback>
        </mc:AlternateContent>
      </w:r>
    </w:p>
    <w:p w14:paraId="5FF6E8D6" w14:textId="77777777" w:rsidR="000B2593" w:rsidRDefault="00000000">
      <w:pPr>
        <w:pStyle w:val="Textoindependiente"/>
        <w:spacing w:before="1"/>
        <w:ind w:right="117"/>
        <w:jc w:val="right"/>
      </w:pPr>
      <w:r>
        <w:t>Anexo</w:t>
      </w:r>
      <w:r>
        <w:rPr>
          <w:spacing w:val="-5"/>
        </w:rPr>
        <w:t xml:space="preserve"> </w:t>
      </w:r>
      <w:r>
        <w:rPr>
          <w:spacing w:val="-10"/>
        </w:rPr>
        <w:t>3</w:t>
      </w:r>
    </w:p>
    <w:p w14:paraId="1E4F52D4" w14:textId="77777777" w:rsidR="000B2593" w:rsidRDefault="000B2593">
      <w:pPr>
        <w:pStyle w:val="Textoindependiente"/>
        <w:rPr>
          <w:sz w:val="16"/>
        </w:rPr>
      </w:pPr>
    </w:p>
    <w:p w14:paraId="642956DF" w14:textId="77777777" w:rsidR="000B2593" w:rsidRDefault="000B2593">
      <w:pPr>
        <w:pStyle w:val="Textoindependiente"/>
        <w:rPr>
          <w:sz w:val="16"/>
        </w:rPr>
      </w:pPr>
    </w:p>
    <w:p w14:paraId="20F68A45" w14:textId="77777777" w:rsidR="000B2593" w:rsidRDefault="000B2593">
      <w:pPr>
        <w:pStyle w:val="Textoindependiente"/>
        <w:rPr>
          <w:sz w:val="16"/>
        </w:rPr>
      </w:pPr>
    </w:p>
    <w:p w14:paraId="2D234A11" w14:textId="77777777" w:rsidR="000B2593" w:rsidRDefault="000B2593">
      <w:pPr>
        <w:pStyle w:val="Textoindependiente"/>
        <w:rPr>
          <w:sz w:val="16"/>
        </w:rPr>
      </w:pPr>
    </w:p>
    <w:p w14:paraId="3DDD2F37" w14:textId="77777777" w:rsidR="000B2593" w:rsidRDefault="000B2593">
      <w:pPr>
        <w:pStyle w:val="Textoindependiente"/>
        <w:rPr>
          <w:sz w:val="16"/>
        </w:rPr>
      </w:pPr>
    </w:p>
    <w:p w14:paraId="69691DEE" w14:textId="77777777" w:rsidR="000B2593" w:rsidRDefault="000B2593">
      <w:pPr>
        <w:pStyle w:val="Textoindependiente"/>
        <w:rPr>
          <w:sz w:val="16"/>
        </w:rPr>
      </w:pPr>
    </w:p>
    <w:p w14:paraId="00AE2236" w14:textId="77777777" w:rsidR="000B2593" w:rsidRDefault="000B2593">
      <w:pPr>
        <w:pStyle w:val="Textoindependiente"/>
        <w:rPr>
          <w:sz w:val="16"/>
        </w:rPr>
      </w:pPr>
    </w:p>
    <w:p w14:paraId="33631090" w14:textId="77777777" w:rsidR="000B2593" w:rsidRDefault="000B2593">
      <w:pPr>
        <w:pStyle w:val="Textoindependiente"/>
        <w:spacing w:before="77"/>
        <w:rPr>
          <w:sz w:val="16"/>
        </w:rPr>
      </w:pPr>
    </w:p>
    <w:p w14:paraId="7A7F3ED3" w14:textId="77777777" w:rsidR="000B2593" w:rsidRDefault="00000000">
      <w:pPr>
        <w:ind w:right="1072"/>
        <w:jc w:val="right"/>
        <w:rPr>
          <w:rFonts w:ascii="Calibri"/>
          <w:sz w:val="16"/>
        </w:rPr>
      </w:pPr>
      <w:r>
        <w:rPr>
          <w:noProof/>
        </w:rPr>
        <mc:AlternateContent>
          <mc:Choice Requires="wps">
            <w:drawing>
              <wp:anchor distT="0" distB="0" distL="0" distR="0" simplePos="0" relativeHeight="482694144" behindDoc="1" locked="0" layoutInCell="1" allowOverlap="1" wp14:anchorId="63BB980F" wp14:editId="2EC553C3">
                <wp:simplePos x="0" y="0"/>
                <wp:positionH relativeFrom="page">
                  <wp:posOffset>6714877</wp:posOffset>
                </wp:positionH>
                <wp:positionV relativeFrom="paragraph">
                  <wp:posOffset>20700</wp:posOffset>
                </wp:positionV>
                <wp:extent cx="126364" cy="15875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1587500"/>
                        </a:xfrm>
                        <a:prstGeom prst="rect">
                          <a:avLst/>
                        </a:prstGeom>
                      </wps:spPr>
                      <wps:txbx>
                        <w:txbxContent>
                          <w:p w14:paraId="26881F49" w14:textId="77777777" w:rsidR="000B2593" w:rsidRDefault="00000000">
                            <w:pPr>
                              <w:spacing w:line="163" w:lineRule="exact"/>
                              <w:ind w:left="77"/>
                              <w:rPr>
                                <w:rFonts w:ascii="Calibri"/>
                                <w:sz w:val="16"/>
                              </w:rPr>
                            </w:pPr>
                            <w:r>
                              <w:rPr>
                                <w:rFonts w:ascii="Calibri"/>
                                <w:spacing w:val="-5"/>
                                <w:sz w:val="16"/>
                              </w:rPr>
                              <w:t>id</w:t>
                            </w:r>
                          </w:p>
                          <w:p w14:paraId="4F250B1C" w14:textId="77777777" w:rsidR="000B2593" w:rsidRDefault="00000000">
                            <w:pPr>
                              <w:ind w:left="84"/>
                              <w:rPr>
                                <w:rFonts w:ascii="Calibri"/>
                                <w:sz w:val="16"/>
                              </w:rPr>
                            </w:pPr>
                            <w:r>
                              <w:rPr>
                                <w:rFonts w:ascii="Calibri"/>
                                <w:color w:val="808080"/>
                                <w:spacing w:val="-5"/>
                                <w:sz w:val="16"/>
                              </w:rPr>
                              <w:t>al</w:t>
                            </w:r>
                          </w:p>
                          <w:p w14:paraId="5B2817F9" w14:textId="77777777" w:rsidR="000B2593" w:rsidRDefault="000B2593">
                            <w:pPr>
                              <w:pStyle w:val="Textoindependiente"/>
                              <w:rPr>
                                <w:rFonts w:ascii="Calibri"/>
                                <w:sz w:val="16"/>
                              </w:rPr>
                            </w:pPr>
                          </w:p>
                          <w:p w14:paraId="2C2C8D64" w14:textId="77777777" w:rsidR="000B2593" w:rsidRDefault="000B2593">
                            <w:pPr>
                              <w:pStyle w:val="Textoindependiente"/>
                              <w:spacing w:before="116"/>
                              <w:rPr>
                                <w:rFonts w:ascii="Calibri"/>
                                <w:sz w:val="16"/>
                              </w:rPr>
                            </w:pPr>
                          </w:p>
                          <w:p w14:paraId="4438F850" w14:textId="77777777" w:rsidR="000B2593" w:rsidRDefault="00000000">
                            <w:pPr>
                              <w:pStyle w:val="Textoindependiente"/>
                              <w:spacing w:line="237" w:lineRule="auto"/>
                              <w:ind w:firstLine="69"/>
                              <w:jc w:val="both"/>
                              <w:rPr>
                                <w:rFonts w:ascii="Bookman Old Style"/>
                              </w:rPr>
                            </w:pPr>
                            <w:r>
                              <w:rPr>
                                <w:rFonts w:ascii="Bookman Old Style"/>
                                <w:spacing w:val="-14"/>
                              </w:rPr>
                              <w:t xml:space="preserve">n </w:t>
                            </w:r>
                            <w:proofErr w:type="spellStart"/>
                            <w:r>
                              <w:rPr>
                                <w:rFonts w:ascii="Bookman Old Style"/>
                                <w:spacing w:val="-10"/>
                                <w:w w:val="105"/>
                              </w:rPr>
                              <w:t xml:space="preserve">a </w:t>
                            </w:r>
                            <w:r>
                              <w:rPr>
                                <w:rFonts w:ascii="Bookman Old Style"/>
                                <w:spacing w:val="-6"/>
                                <w:w w:val="105"/>
                              </w:rPr>
                              <w:t>el</w:t>
                            </w:r>
                            <w:proofErr w:type="spellEnd"/>
                            <w:r>
                              <w:rPr>
                                <w:rFonts w:ascii="Bookman Old Style"/>
                                <w:spacing w:val="-6"/>
                                <w:w w:val="105"/>
                              </w:rPr>
                              <w:t xml:space="preserve"> </w:t>
                            </w:r>
                            <w:r>
                              <w:rPr>
                                <w:rFonts w:ascii="Bookman Old Style"/>
                                <w:spacing w:val="-10"/>
                                <w:w w:val="105"/>
                              </w:rPr>
                              <w:t>A</w:t>
                            </w:r>
                          </w:p>
                          <w:p w14:paraId="589AFDBC" w14:textId="77777777" w:rsidR="000B2593" w:rsidRDefault="000B2593">
                            <w:pPr>
                              <w:pStyle w:val="Textoindependiente"/>
                              <w:spacing w:before="234"/>
                              <w:rPr>
                                <w:rFonts w:ascii="Bookman Old Style"/>
                              </w:rPr>
                            </w:pPr>
                          </w:p>
                          <w:p w14:paraId="4D050BFC" w14:textId="77777777" w:rsidR="000B2593" w:rsidRDefault="00000000">
                            <w:pPr>
                              <w:pStyle w:val="Textoindependiente"/>
                              <w:ind w:left="84"/>
                              <w:rPr>
                                <w:rFonts w:ascii="Bookman Old Style"/>
                              </w:rPr>
                            </w:pPr>
                            <w:r>
                              <w:rPr>
                                <w:rFonts w:ascii="Bookman Old Style"/>
                                <w:spacing w:val="-10"/>
                              </w:rPr>
                              <w:t>s</w:t>
                            </w:r>
                          </w:p>
                        </w:txbxContent>
                      </wps:txbx>
                      <wps:bodyPr wrap="square" lIns="0" tIns="0" rIns="0" bIns="0" rtlCol="0">
                        <a:noAutofit/>
                      </wps:bodyPr>
                    </wps:wsp>
                  </a:graphicData>
                </a:graphic>
              </wp:anchor>
            </w:drawing>
          </mc:Choice>
          <mc:Fallback>
            <w:pict>
              <v:shape w14:anchorId="63BB980F" id="Textbox 329" o:spid="_x0000_s1198" type="#_x0000_t202" style="position:absolute;left:0;text-align:left;margin-left:528.75pt;margin-top:1.65pt;width:9.95pt;height:125pt;z-index:-206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rmQEAACQDAAAOAAAAZHJzL2Uyb0RvYy54bWysUt2OEyEUvjfxHQj3dqZdt2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" filled="f" stroked="f">
                <v:textbox inset="0,0,0,0">
                  <w:txbxContent>
                    <w:p w14:paraId="26881F49" w14:textId="77777777" w:rsidR="000B2593" w:rsidRDefault="00000000">
                      <w:pPr>
                        <w:spacing w:line="163" w:lineRule="exact"/>
                        <w:ind w:left="77"/>
                        <w:rPr>
                          <w:rFonts w:ascii="Calibri"/>
                          <w:sz w:val="16"/>
                        </w:rPr>
                      </w:pPr>
                      <w:r>
                        <w:rPr>
                          <w:rFonts w:ascii="Calibri"/>
                          <w:spacing w:val="-5"/>
                          <w:sz w:val="16"/>
                        </w:rPr>
                        <w:t>id</w:t>
                      </w:r>
                    </w:p>
                    <w:p w14:paraId="4F250B1C" w14:textId="77777777" w:rsidR="000B2593" w:rsidRDefault="00000000">
                      <w:pPr>
                        <w:ind w:left="84"/>
                        <w:rPr>
                          <w:rFonts w:ascii="Calibri"/>
                          <w:sz w:val="16"/>
                        </w:rPr>
                      </w:pPr>
                      <w:r>
                        <w:rPr>
                          <w:rFonts w:ascii="Calibri"/>
                          <w:color w:val="808080"/>
                          <w:spacing w:val="-5"/>
                          <w:sz w:val="16"/>
                        </w:rPr>
                        <w:t>al</w:t>
                      </w:r>
                    </w:p>
                    <w:p w14:paraId="5B2817F9" w14:textId="77777777" w:rsidR="000B2593" w:rsidRDefault="000B2593">
                      <w:pPr>
                        <w:pStyle w:val="Textoindependiente"/>
                        <w:rPr>
                          <w:rFonts w:ascii="Calibri"/>
                          <w:sz w:val="16"/>
                        </w:rPr>
                      </w:pPr>
                    </w:p>
                    <w:p w14:paraId="2C2C8D64" w14:textId="77777777" w:rsidR="000B2593" w:rsidRDefault="000B2593">
                      <w:pPr>
                        <w:pStyle w:val="Textoindependiente"/>
                        <w:spacing w:before="116"/>
                        <w:rPr>
                          <w:rFonts w:ascii="Calibri"/>
                          <w:sz w:val="16"/>
                        </w:rPr>
                      </w:pPr>
                    </w:p>
                    <w:p w14:paraId="4438F850" w14:textId="77777777" w:rsidR="000B2593" w:rsidRDefault="00000000">
                      <w:pPr>
                        <w:pStyle w:val="Textoindependiente"/>
                        <w:spacing w:line="237" w:lineRule="auto"/>
                        <w:ind w:firstLine="69"/>
                        <w:jc w:val="both"/>
                        <w:rPr>
                          <w:rFonts w:ascii="Bookman Old Style"/>
                        </w:rPr>
                      </w:pPr>
                      <w:r>
                        <w:rPr>
                          <w:rFonts w:ascii="Bookman Old Style"/>
                          <w:spacing w:val="-14"/>
                        </w:rPr>
                        <w:t xml:space="preserve">n </w:t>
                      </w:r>
                      <w:proofErr w:type="spellStart"/>
                      <w:r>
                        <w:rPr>
                          <w:rFonts w:ascii="Bookman Old Style"/>
                          <w:spacing w:val="-10"/>
                          <w:w w:val="105"/>
                        </w:rPr>
                        <w:t xml:space="preserve">a </w:t>
                      </w:r>
                      <w:r>
                        <w:rPr>
                          <w:rFonts w:ascii="Bookman Old Style"/>
                          <w:spacing w:val="-6"/>
                          <w:w w:val="105"/>
                        </w:rPr>
                        <w:t>el</w:t>
                      </w:r>
                      <w:proofErr w:type="spellEnd"/>
                      <w:r>
                        <w:rPr>
                          <w:rFonts w:ascii="Bookman Old Style"/>
                          <w:spacing w:val="-6"/>
                          <w:w w:val="105"/>
                        </w:rPr>
                        <w:t xml:space="preserve"> </w:t>
                      </w:r>
                      <w:r>
                        <w:rPr>
                          <w:rFonts w:ascii="Bookman Old Style"/>
                          <w:spacing w:val="-10"/>
                          <w:w w:val="105"/>
                        </w:rPr>
                        <w:t>A</w:t>
                      </w:r>
                    </w:p>
                    <w:p w14:paraId="589AFDBC" w14:textId="77777777" w:rsidR="000B2593" w:rsidRDefault="000B2593">
                      <w:pPr>
                        <w:pStyle w:val="Textoindependiente"/>
                        <w:spacing w:before="234"/>
                        <w:rPr>
                          <w:rFonts w:ascii="Bookman Old Style"/>
                        </w:rPr>
                      </w:pPr>
                    </w:p>
                    <w:p w14:paraId="4D050BFC" w14:textId="77777777" w:rsidR="000B2593" w:rsidRDefault="00000000">
                      <w:pPr>
                        <w:pStyle w:val="Textoindependiente"/>
                        <w:ind w:left="84"/>
                        <w:rPr>
                          <w:rFonts w:ascii="Bookman Old Style"/>
                        </w:rPr>
                      </w:pPr>
                      <w:r>
                        <w:rPr>
                          <w:rFonts w:ascii="Bookman Old Style"/>
                          <w:spacing w:val="-10"/>
                        </w:rPr>
                        <w:t>s</w:t>
                      </w:r>
                    </w:p>
                  </w:txbxContent>
                </v:textbox>
                <w10:wrap anchorx="page"/>
              </v:shape>
            </w:pict>
          </mc:Fallback>
        </mc:AlternateContent>
      </w:r>
      <w:r>
        <w:rPr>
          <w:rFonts w:ascii="Calibri"/>
          <w:sz w:val="16"/>
        </w:rPr>
        <w:t>Ayuntamiento</w:t>
      </w:r>
      <w:r>
        <w:rPr>
          <w:rFonts w:ascii="Calibri"/>
          <w:spacing w:val="-3"/>
          <w:sz w:val="16"/>
        </w:rPr>
        <w:t xml:space="preserve"> </w:t>
      </w:r>
      <w:r>
        <w:rPr>
          <w:rFonts w:ascii="Calibri"/>
          <w:sz w:val="16"/>
        </w:rPr>
        <w:t>de</w:t>
      </w:r>
      <w:r>
        <w:rPr>
          <w:rFonts w:ascii="Calibri"/>
          <w:spacing w:val="-2"/>
          <w:sz w:val="16"/>
        </w:rPr>
        <w:t xml:space="preserve"> </w:t>
      </w:r>
      <w:r>
        <w:rPr>
          <w:rFonts w:ascii="Calibri"/>
          <w:sz w:val="16"/>
        </w:rPr>
        <w:t>Las</w:t>
      </w:r>
      <w:r>
        <w:rPr>
          <w:rFonts w:ascii="Calibri"/>
          <w:spacing w:val="-3"/>
          <w:sz w:val="16"/>
        </w:rPr>
        <w:t xml:space="preserve"> </w:t>
      </w:r>
      <w:r>
        <w:rPr>
          <w:rFonts w:ascii="Calibri"/>
          <w:sz w:val="16"/>
        </w:rPr>
        <w:t>Rozas</w:t>
      </w:r>
      <w:r>
        <w:rPr>
          <w:rFonts w:ascii="Calibri"/>
          <w:spacing w:val="-3"/>
          <w:sz w:val="16"/>
        </w:rPr>
        <w:t xml:space="preserve"> </w:t>
      </w:r>
      <w:r>
        <w:rPr>
          <w:rFonts w:ascii="Calibri"/>
          <w:sz w:val="16"/>
        </w:rPr>
        <w:t>de</w:t>
      </w:r>
      <w:r>
        <w:rPr>
          <w:rFonts w:ascii="Calibri"/>
          <w:spacing w:val="-2"/>
          <w:sz w:val="16"/>
        </w:rPr>
        <w:t xml:space="preserve"> </w:t>
      </w:r>
      <w:proofErr w:type="spellStart"/>
      <w:r>
        <w:rPr>
          <w:rFonts w:ascii="Calibri"/>
          <w:spacing w:val="-4"/>
          <w:sz w:val="16"/>
        </w:rPr>
        <w:t>Madr</w:t>
      </w:r>
      <w:proofErr w:type="spellEnd"/>
    </w:p>
    <w:p w14:paraId="7E9A1A2D" w14:textId="77777777" w:rsidR="000B2593" w:rsidRDefault="00000000">
      <w:pPr>
        <w:spacing w:before="1"/>
        <w:ind w:right="1065"/>
        <w:jc w:val="right"/>
        <w:rPr>
          <w:rFonts w:ascii="Calibri" w:hAnsi="Calibri"/>
          <w:sz w:val="16"/>
        </w:rPr>
      </w:pPr>
      <w:r>
        <w:rPr>
          <w:rFonts w:ascii="Calibri" w:hAnsi="Calibri"/>
          <w:color w:val="808080"/>
          <w:sz w:val="16"/>
        </w:rPr>
        <w:t>Asesoría</w:t>
      </w:r>
      <w:r>
        <w:rPr>
          <w:rFonts w:ascii="Calibri" w:hAnsi="Calibri"/>
          <w:color w:val="808080"/>
          <w:spacing w:val="-3"/>
          <w:sz w:val="16"/>
        </w:rPr>
        <w:t xml:space="preserve"> </w:t>
      </w:r>
      <w:r>
        <w:rPr>
          <w:rFonts w:ascii="Calibri" w:hAnsi="Calibri"/>
          <w:color w:val="808080"/>
          <w:sz w:val="16"/>
        </w:rPr>
        <w:t>Jurídica</w:t>
      </w:r>
      <w:r>
        <w:rPr>
          <w:rFonts w:ascii="Calibri" w:hAnsi="Calibri"/>
          <w:color w:val="808080"/>
          <w:spacing w:val="-4"/>
          <w:sz w:val="16"/>
        </w:rPr>
        <w:t xml:space="preserve"> </w:t>
      </w:r>
      <w:proofErr w:type="spellStart"/>
      <w:r>
        <w:rPr>
          <w:rFonts w:ascii="Calibri" w:hAnsi="Calibri"/>
          <w:color w:val="808080"/>
          <w:spacing w:val="-2"/>
          <w:sz w:val="16"/>
        </w:rPr>
        <w:t>Municip</w:t>
      </w:r>
      <w:proofErr w:type="spellEnd"/>
    </w:p>
    <w:p w14:paraId="78EB19C5" w14:textId="77777777" w:rsidR="000B2593" w:rsidRDefault="000B2593">
      <w:pPr>
        <w:pStyle w:val="Textoindependiente"/>
        <w:rPr>
          <w:rFonts w:ascii="Calibri"/>
          <w:sz w:val="16"/>
        </w:rPr>
      </w:pPr>
    </w:p>
    <w:p w14:paraId="6E488A48" w14:textId="77777777" w:rsidR="000B2593" w:rsidRDefault="000B2593">
      <w:pPr>
        <w:pStyle w:val="Textoindependiente"/>
        <w:spacing w:before="115"/>
        <w:rPr>
          <w:rFonts w:ascii="Calibri"/>
          <w:sz w:val="16"/>
        </w:rPr>
      </w:pPr>
    </w:p>
    <w:p w14:paraId="6FEDE5C3" w14:textId="77777777" w:rsidR="000B2593" w:rsidRDefault="00000000">
      <w:pPr>
        <w:pStyle w:val="Textoindependiente"/>
        <w:spacing w:line="237" w:lineRule="auto"/>
        <w:ind w:left="104" w:right="1098" w:firstLine="708"/>
        <w:rPr>
          <w:rFonts w:ascii="Bookman Old Style" w:hAnsi="Bookman Old Style"/>
        </w:rPr>
      </w:pPr>
      <w:proofErr w:type="gramStart"/>
      <w:r>
        <w:rPr>
          <w:rFonts w:ascii="Bookman Old Style" w:hAnsi="Bookman Old Style"/>
          <w:b/>
          <w:w w:val="105"/>
        </w:rPr>
        <w:t>Primero.-</w:t>
      </w:r>
      <w:proofErr w:type="gramEnd"/>
      <w:r>
        <w:rPr>
          <w:rFonts w:ascii="Bookman Old Style" w:hAnsi="Bookman Old Style"/>
          <w:b/>
          <w:w w:val="105"/>
        </w:rPr>
        <w:t xml:space="preserve"> </w:t>
      </w:r>
      <w:r>
        <w:rPr>
          <w:rFonts w:ascii="Bookman Old Style" w:hAnsi="Bookman Old Style"/>
          <w:w w:val="105"/>
        </w:rPr>
        <w:t>Aprobar</w:t>
      </w:r>
      <w:r>
        <w:rPr>
          <w:rFonts w:ascii="Bookman Old Style" w:hAnsi="Bookman Old Style"/>
          <w:spacing w:val="23"/>
          <w:w w:val="105"/>
        </w:rPr>
        <w:t xml:space="preserve"> </w:t>
      </w:r>
      <w:r>
        <w:rPr>
          <w:rFonts w:ascii="Bookman Old Style" w:hAnsi="Bookman Old Style"/>
          <w:w w:val="105"/>
        </w:rPr>
        <w:t>el</w:t>
      </w:r>
      <w:r>
        <w:rPr>
          <w:rFonts w:ascii="Bookman Old Style" w:hAnsi="Bookman Old Style"/>
          <w:spacing w:val="24"/>
          <w:w w:val="105"/>
        </w:rPr>
        <w:t xml:space="preserve"> </w:t>
      </w:r>
      <w:r>
        <w:rPr>
          <w:rFonts w:ascii="Bookman Old Style" w:hAnsi="Bookman Old Style"/>
          <w:w w:val="105"/>
        </w:rPr>
        <w:t>gasto</w:t>
      </w:r>
      <w:r>
        <w:rPr>
          <w:rFonts w:ascii="Bookman Old Style" w:hAnsi="Bookman Old Style"/>
          <w:spacing w:val="28"/>
          <w:w w:val="105"/>
        </w:rPr>
        <w:t xml:space="preserve"> </w:t>
      </w:r>
      <w:r>
        <w:rPr>
          <w:rFonts w:ascii="Bookman Old Style" w:hAnsi="Bookman Old Style"/>
          <w:w w:val="105"/>
        </w:rPr>
        <w:t>y disponer</w:t>
      </w:r>
      <w:r>
        <w:rPr>
          <w:rFonts w:ascii="Bookman Old Style" w:hAnsi="Bookman Old Style"/>
          <w:spacing w:val="25"/>
          <w:w w:val="105"/>
        </w:rPr>
        <w:t xml:space="preserve"> </w:t>
      </w:r>
      <w:r>
        <w:rPr>
          <w:rFonts w:ascii="Bookman Old Style" w:hAnsi="Bookman Old Style"/>
          <w:w w:val="105"/>
        </w:rPr>
        <w:t>el</w:t>
      </w:r>
      <w:r>
        <w:rPr>
          <w:rFonts w:ascii="Bookman Old Style" w:hAnsi="Bookman Old Style"/>
          <w:spacing w:val="24"/>
          <w:w w:val="105"/>
        </w:rPr>
        <w:t xml:space="preserve"> </w:t>
      </w:r>
      <w:r>
        <w:rPr>
          <w:rFonts w:ascii="Bookman Old Style" w:hAnsi="Bookman Old Style"/>
          <w:w w:val="105"/>
        </w:rPr>
        <w:t>pago,</w:t>
      </w:r>
      <w:r>
        <w:rPr>
          <w:rFonts w:ascii="Bookman Old Style" w:hAnsi="Bookman Old Style"/>
          <w:spacing w:val="27"/>
          <w:w w:val="105"/>
        </w:rPr>
        <w:t xml:space="preserve"> </w:t>
      </w:r>
      <w:r>
        <w:rPr>
          <w:rFonts w:ascii="Bookman Old Style" w:hAnsi="Bookman Old Style"/>
          <w:w w:val="105"/>
        </w:rPr>
        <w:t>por</w:t>
      </w:r>
      <w:r>
        <w:rPr>
          <w:rFonts w:ascii="Bookman Old Style" w:hAnsi="Bookman Old Style"/>
          <w:spacing w:val="25"/>
          <w:w w:val="105"/>
        </w:rPr>
        <w:t xml:space="preserve"> </w:t>
      </w:r>
      <w:r>
        <w:rPr>
          <w:rFonts w:ascii="Bookman Old Style" w:hAnsi="Bookman Old Style"/>
          <w:w w:val="105"/>
        </w:rPr>
        <w:t>importe</w:t>
      </w:r>
      <w:r>
        <w:rPr>
          <w:rFonts w:ascii="Bookman Old Style" w:hAnsi="Bookman Old Style"/>
          <w:spacing w:val="24"/>
          <w:w w:val="105"/>
        </w:rPr>
        <w:t xml:space="preserve"> </w:t>
      </w:r>
      <w:r>
        <w:rPr>
          <w:rFonts w:ascii="Bookman Old Style" w:hAnsi="Bookman Old Style"/>
          <w:w w:val="105"/>
        </w:rPr>
        <w:t>de 59.556,97</w:t>
      </w:r>
      <w:r>
        <w:rPr>
          <w:rFonts w:ascii="Bookman Old Style" w:hAnsi="Bookman Old Style"/>
          <w:spacing w:val="23"/>
          <w:w w:val="105"/>
        </w:rPr>
        <w:t xml:space="preserve"> </w:t>
      </w:r>
      <w:r>
        <w:rPr>
          <w:rFonts w:ascii="Bookman Old Style" w:hAnsi="Bookman Old Style"/>
          <w:w w:val="105"/>
        </w:rPr>
        <w:t>€,</w:t>
      </w:r>
      <w:r>
        <w:rPr>
          <w:rFonts w:ascii="Bookman Old Style" w:hAnsi="Bookman Old Style"/>
          <w:spacing w:val="26"/>
          <w:w w:val="105"/>
        </w:rPr>
        <w:t xml:space="preserve"> </w:t>
      </w:r>
      <w:r>
        <w:rPr>
          <w:rFonts w:ascii="Bookman Old Style" w:hAnsi="Bookman Old Style"/>
          <w:w w:val="105"/>
        </w:rPr>
        <w:t>e concepto</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4"/>
          <w:w w:val="105"/>
        </w:rPr>
        <w:t xml:space="preserve"> </w:t>
      </w:r>
      <w:r>
        <w:rPr>
          <w:rFonts w:ascii="Bookman Old Style" w:hAnsi="Bookman Old Style"/>
          <w:w w:val="105"/>
        </w:rPr>
        <w:t>intereses</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4"/>
          <w:w w:val="105"/>
        </w:rPr>
        <w:t xml:space="preserve"> </w:t>
      </w:r>
      <w:r>
        <w:rPr>
          <w:rFonts w:ascii="Bookman Old Style" w:hAnsi="Bookman Old Style"/>
          <w:w w:val="105"/>
        </w:rPr>
        <w:t>demora</w:t>
      </w:r>
      <w:r>
        <w:rPr>
          <w:rFonts w:ascii="Bookman Old Style" w:hAnsi="Bookman Old Style"/>
          <w:spacing w:val="25"/>
          <w:w w:val="105"/>
        </w:rPr>
        <w:t xml:space="preserve"> </w:t>
      </w:r>
      <w:r>
        <w:rPr>
          <w:rFonts w:ascii="Bookman Old Style" w:hAnsi="Bookman Old Style"/>
          <w:w w:val="105"/>
        </w:rPr>
        <w:t>y</w:t>
      </w:r>
      <w:r>
        <w:rPr>
          <w:rFonts w:ascii="Bookman Old Style" w:hAnsi="Bookman Old Style"/>
          <w:spacing w:val="23"/>
          <w:w w:val="105"/>
        </w:rPr>
        <w:t xml:space="preserve"> </w:t>
      </w:r>
      <w:r>
        <w:rPr>
          <w:rFonts w:ascii="Bookman Old Style" w:hAnsi="Bookman Old Style"/>
          <w:w w:val="105"/>
        </w:rPr>
        <w:t>880,00</w:t>
      </w:r>
      <w:r>
        <w:rPr>
          <w:rFonts w:ascii="Bookman Old Style" w:hAnsi="Bookman Old Style"/>
          <w:spacing w:val="25"/>
          <w:w w:val="105"/>
        </w:rPr>
        <w:t xml:space="preserve"> </w:t>
      </w:r>
      <w:r>
        <w:rPr>
          <w:rFonts w:ascii="Bookman Old Style" w:hAnsi="Bookman Old Style"/>
          <w:w w:val="105"/>
        </w:rPr>
        <w:t>€</w:t>
      </w:r>
      <w:r>
        <w:rPr>
          <w:rFonts w:ascii="Bookman Old Style" w:hAnsi="Bookman Old Style"/>
          <w:spacing w:val="23"/>
          <w:w w:val="105"/>
        </w:rPr>
        <w:t xml:space="preserve"> </w:t>
      </w:r>
      <w:r>
        <w:rPr>
          <w:rFonts w:ascii="Bookman Old Style" w:hAnsi="Bookman Old Style"/>
          <w:w w:val="105"/>
        </w:rPr>
        <w:t>en</w:t>
      </w:r>
      <w:r>
        <w:rPr>
          <w:rFonts w:ascii="Bookman Old Style" w:hAnsi="Bookman Old Style"/>
          <w:spacing w:val="23"/>
          <w:w w:val="105"/>
        </w:rPr>
        <w:t xml:space="preserve"> </w:t>
      </w:r>
      <w:r>
        <w:rPr>
          <w:rFonts w:ascii="Bookman Old Style" w:hAnsi="Bookman Old Style"/>
          <w:w w:val="105"/>
        </w:rPr>
        <w:t>concepto</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4"/>
          <w:w w:val="105"/>
        </w:rPr>
        <w:t xml:space="preserve"> </w:t>
      </w:r>
      <w:r>
        <w:rPr>
          <w:rFonts w:ascii="Bookman Old Style" w:hAnsi="Bookman Old Style"/>
          <w:w w:val="105"/>
        </w:rPr>
        <w:t>gastos</w:t>
      </w:r>
      <w:r>
        <w:rPr>
          <w:rFonts w:ascii="Bookman Old Style" w:hAnsi="Bookman Old Style"/>
          <w:spacing w:val="26"/>
          <w:w w:val="105"/>
        </w:rPr>
        <w:t xml:space="preserve"> </w:t>
      </w:r>
      <w:r>
        <w:rPr>
          <w:rFonts w:ascii="Bookman Old Style" w:hAnsi="Bookman Old Style"/>
          <w:w w:val="105"/>
        </w:rPr>
        <w:t>de</w:t>
      </w:r>
      <w:r>
        <w:rPr>
          <w:rFonts w:ascii="Bookman Old Style" w:hAnsi="Bookman Old Style"/>
          <w:spacing w:val="22"/>
          <w:w w:val="105"/>
        </w:rPr>
        <w:t xml:space="preserve"> </w:t>
      </w:r>
      <w:r>
        <w:rPr>
          <w:rFonts w:ascii="Bookman Old Style" w:hAnsi="Bookman Old Style"/>
          <w:w w:val="105"/>
        </w:rPr>
        <w:t>gestión,</w:t>
      </w:r>
      <w:r>
        <w:rPr>
          <w:rFonts w:ascii="Bookman Old Style" w:hAnsi="Bookman Old Style"/>
          <w:spacing w:val="27"/>
          <w:w w:val="105"/>
        </w:rPr>
        <w:t xml:space="preserve"> </w:t>
      </w:r>
      <w:r>
        <w:rPr>
          <w:rFonts w:ascii="Bookman Old Style" w:hAnsi="Bookman Old Style"/>
          <w:w w:val="105"/>
        </w:rPr>
        <w:t>por</w:t>
      </w:r>
      <w:r>
        <w:rPr>
          <w:rFonts w:ascii="Bookman Old Style" w:hAnsi="Bookman Old Style"/>
          <w:spacing w:val="25"/>
          <w:w w:val="105"/>
        </w:rPr>
        <w:t xml:space="preserve"> </w:t>
      </w:r>
      <w:r>
        <w:rPr>
          <w:rFonts w:ascii="Bookman Old Style" w:hAnsi="Bookman Old Style"/>
          <w:w w:val="105"/>
        </w:rPr>
        <w:t>l reclamación presentada por la sociedad BFF FINANCE IBERIA, S.A.U, por retraso en pago de diversas facturas de las compañías LANTANIA S.A.U,</w:t>
      </w:r>
      <w:r>
        <w:rPr>
          <w:rFonts w:ascii="Bookman Old Style" w:hAnsi="Bookman Old Style"/>
          <w:spacing w:val="19"/>
          <w:w w:val="105"/>
        </w:rPr>
        <w:t xml:space="preserve"> </w:t>
      </w:r>
      <w:r>
        <w:rPr>
          <w:rFonts w:ascii="Bookman Old Style" w:hAnsi="Bookman Old Style"/>
          <w:w w:val="105"/>
        </w:rPr>
        <w:t>LINDE GAS ESPAÑA S.</w:t>
      </w:r>
      <w:r>
        <w:rPr>
          <w:rFonts w:ascii="Bookman Old Style" w:hAnsi="Bookman Old Style"/>
          <w:spacing w:val="40"/>
          <w:w w:val="105"/>
        </w:rPr>
        <w:t xml:space="preserve"> </w:t>
      </w:r>
      <w:r>
        <w:rPr>
          <w:rFonts w:ascii="Bookman Old Style" w:hAnsi="Bookman Old Style"/>
          <w:w w:val="105"/>
        </w:rPr>
        <w:t>y SOLRED S.A.</w:t>
      </w:r>
    </w:p>
    <w:p w14:paraId="1494628D" w14:textId="77777777" w:rsidR="000B2593" w:rsidRDefault="000B2593">
      <w:pPr>
        <w:pStyle w:val="Textoindependiente"/>
        <w:spacing w:before="1"/>
        <w:rPr>
          <w:rFonts w:ascii="Bookman Old Style"/>
        </w:rPr>
      </w:pPr>
    </w:p>
    <w:p w14:paraId="1B9586AE" w14:textId="77777777" w:rsidR="000B2593" w:rsidRDefault="00000000">
      <w:pPr>
        <w:pStyle w:val="Textoindependiente"/>
        <w:spacing w:before="1"/>
        <w:ind w:left="104" w:right="1069" w:firstLine="708"/>
        <w:rPr>
          <w:rFonts w:ascii="Bookman Old Style" w:hAnsi="Bookman Old Style"/>
        </w:rPr>
      </w:pPr>
      <w:r>
        <w:rPr>
          <w:noProof/>
        </w:rPr>
        <mc:AlternateContent>
          <mc:Choice Requires="wps">
            <w:drawing>
              <wp:anchor distT="0" distB="0" distL="0" distR="0" simplePos="0" relativeHeight="15838208" behindDoc="0" locked="0" layoutInCell="1" allowOverlap="1" wp14:anchorId="632B3149" wp14:editId="0B0EA85F">
                <wp:simplePos x="0" y="0"/>
                <wp:positionH relativeFrom="page">
                  <wp:posOffset>6807090</wp:posOffset>
                </wp:positionH>
                <wp:positionV relativeFrom="paragraph">
                  <wp:posOffset>33412</wp:posOffset>
                </wp:positionV>
                <wp:extent cx="419734" cy="3187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43664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B6DD5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32B3149" id="Textbox 330" o:spid="_x0000_s1199" type="#_x0000_t202" style="position:absolute;left:0;text-align:left;margin-left:536pt;margin-top:2.65pt;width:33.05pt;height:250.9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" filled="f" stroked="f">
                <v:textbox style="layout-flow:vertical;mso-layout-flow-alt:bottom-to-top" inset="0,0,0,0">
                  <w:txbxContent>
                    <w:p w14:paraId="6543664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B6DD59"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v:shape>
            </w:pict>
          </mc:Fallback>
        </mc:AlternateContent>
      </w:r>
      <w:proofErr w:type="gramStart"/>
      <w:r>
        <w:rPr>
          <w:rFonts w:ascii="Bookman Old Style" w:hAnsi="Bookman Old Style"/>
          <w:b/>
          <w:w w:val="105"/>
        </w:rPr>
        <w:t>Segundo.-</w:t>
      </w:r>
      <w:proofErr w:type="gramEnd"/>
      <w:r>
        <w:rPr>
          <w:rFonts w:ascii="Bookman Old Style" w:hAnsi="Bookman Old Style"/>
          <w:b/>
          <w:spacing w:val="76"/>
          <w:w w:val="105"/>
        </w:rPr>
        <w:t xml:space="preserve"> </w:t>
      </w:r>
      <w:r>
        <w:rPr>
          <w:rFonts w:ascii="Bookman Old Style" w:hAnsi="Bookman Old Style"/>
          <w:w w:val="105"/>
        </w:rPr>
        <w:t>Notificar</w:t>
      </w:r>
      <w:r>
        <w:rPr>
          <w:rFonts w:ascii="Bookman Old Style" w:hAnsi="Bookman Old Style"/>
          <w:spacing w:val="79"/>
          <w:w w:val="105"/>
        </w:rPr>
        <w:t xml:space="preserve"> </w:t>
      </w:r>
      <w:r>
        <w:rPr>
          <w:rFonts w:ascii="Bookman Old Style" w:hAnsi="Bookman Old Style"/>
          <w:w w:val="105"/>
        </w:rPr>
        <w:t>el</w:t>
      </w:r>
      <w:r>
        <w:rPr>
          <w:rFonts w:ascii="Bookman Old Style" w:hAnsi="Bookman Old Style"/>
          <w:spacing w:val="78"/>
          <w:w w:val="105"/>
        </w:rPr>
        <w:t xml:space="preserve"> </w:t>
      </w:r>
      <w:r>
        <w:rPr>
          <w:rFonts w:ascii="Bookman Old Style" w:hAnsi="Bookman Old Style"/>
          <w:w w:val="105"/>
        </w:rPr>
        <w:t>presente</w:t>
      </w:r>
      <w:r>
        <w:rPr>
          <w:rFonts w:ascii="Bookman Old Style" w:hAnsi="Bookman Old Style"/>
          <w:spacing w:val="80"/>
          <w:w w:val="105"/>
        </w:rPr>
        <w:t xml:space="preserve"> </w:t>
      </w:r>
      <w:r>
        <w:rPr>
          <w:rFonts w:ascii="Bookman Old Style" w:hAnsi="Bookman Old Style"/>
          <w:w w:val="105"/>
        </w:rPr>
        <w:t>acuerdo</w:t>
      </w:r>
      <w:r>
        <w:rPr>
          <w:rFonts w:ascii="Bookman Old Style" w:hAnsi="Bookman Old Style"/>
          <w:spacing w:val="78"/>
          <w:w w:val="105"/>
        </w:rPr>
        <w:t xml:space="preserve"> </w:t>
      </w:r>
      <w:r>
        <w:rPr>
          <w:rFonts w:ascii="Bookman Old Style" w:hAnsi="Bookman Old Style"/>
          <w:w w:val="105"/>
        </w:rPr>
        <w:t>a</w:t>
      </w:r>
      <w:r>
        <w:rPr>
          <w:rFonts w:ascii="Bookman Old Style" w:hAnsi="Bookman Old Style"/>
          <w:spacing w:val="77"/>
          <w:w w:val="105"/>
        </w:rPr>
        <w:t xml:space="preserve"> </w:t>
      </w:r>
      <w:r>
        <w:rPr>
          <w:rFonts w:ascii="Bookman Old Style" w:hAnsi="Bookman Old Style"/>
          <w:w w:val="105"/>
        </w:rPr>
        <w:t>la</w:t>
      </w:r>
      <w:r>
        <w:rPr>
          <w:rFonts w:ascii="Bookman Old Style" w:hAnsi="Bookman Old Style"/>
          <w:spacing w:val="79"/>
          <w:w w:val="105"/>
        </w:rPr>
        <w:t xml:space="preserve"> </w:t>
      </w:r>
      <w:r>
        <w:rPr>
          <w:rFonts w:ascii="Bookman Old Style" w:hAnsi="Bookman Old Style"/>
          <w:w w:val="105"/>
        </w:rPr>
        <w:t>Sociedad</w:t>
      </w:r>
      <w:r>
        <w:rPr>
          <w:rFonts w:ascii="Bookman Old Style" w:hAnsi="Bookman Old Style"/>
          <w:spacing w:val="78"/>
          <w:w w:val="105"/>
        </w:rPr>
        <w:t xml:space="preserve"> </w:t>
      </w:r>
      <w:r>
        <w:rPr>
          <w:rFonts w:ascii="Bookman Old Style" w:hAnsi="Bookman Old Style"/>
          <w:w w:val="105"/>
        </w:rPr>
        <w:t>reclamante</w:t>
      </w:r>
      <w:r>
        <w:rPr>
          <w:rFonts w:ascii="Bookman Old Style" w:hAnsi="Bookman Old Style"/>
          <w:spacing w:val="78"/>
          <w:w w:val="105"/>
        </w:rPr>
        <w:t xml:space="preserve"> </w:t>
      </w:r>
      <w:r>
        <w:rPr>
          <w:rFonts w:ascii="Bookman Old Style" w:hAnsi="Bookman Old Style"/>
          <w:w w:val="105"/>
        </w:rPr>
        <w:t>y</w:t>
      </w:r>
      <w:r>
        <w:rPr>
          <w:rFonts w:ascii="Bookman Old Style" w:hAnsi="Bookman Old Style"/>
          <w:spacing w:val="77"/>
          <w:w w:val="105"/>
        </w:rPr>
        <w:t xml:space="preserve"> </w:t>
      </w:r>
      <w:r>
        <w:rPr>
          <w:rFonts w:ascii="Bookman Old Style" w:hAnsi="Bookman Old Style"/>
          <w:w w:val="105"/>
        </w:rPr>
        <w:t>a</w:t>
      </w:r>
      <w:r>
        <w:rPr>
          <w:rFonts w:ascii="Bookman Old Style" w:hAnsi="Bookman Old Style"/>
          <w:spacing w:val="79"/>
          <w:w w:val="105"/>
        </w:rPr>
        <w:t xml:space="preserve"> </w:t>
      </w:r>
      <w:proofErr w:type="spellStart"/>
      <w:r>
        <w:rPr>
          <w:rFonts w:ascii="Bookman Old Style" w:hAnsi="Bookman Old Style"/>
          <w:w w:val="105"/>
        </w:rPr>
        <w:t>lo</w:t>
      </w:r>
      <w:proofErr w:type="spellEnd"/>
      <w:r>
        <w:rPr>
          <w:rFonts w:ascii="Bookman Old Style" w:hAnsi="Bookman Old Style"/>
          <w:w w:val="105"/>
        </w:rPr>
        <w:t xml:space="preserve"> servicios económicos del Ayuntamiento, con indicación de los recursos que procedan.</w:t>
      </w:r>
    </w:p>
    <w:p w14:paraId="525C7150" w14:textId="77777777" w:rsidR="000B2593" w:rsidRDefault="00000000">
      <w:pPr>
        <w:pStyle w:val="Textoindependiente"/>
        <w:spacing w:before="230"/>
        <w:ind w:right="145"/>
        <w:jc w:val="center"/>
        <w:rPr>
          <w:rFonts w:ascii="Bookman Old Style" w:hAnsi="Bookman Old Style"/>
        </w:rPr>
      </w:pPr>
      <w:r>
        <w:rPr>
          <w:rFonts w:ascii="Bookman Old Style" w:hAnsi="Bookman Old Style"/>
          <w:w w:val="105"/>
        </w:rPr>
        <w:t>En</w:t>
      </w:r>
      <w:r>
        <w:rPr>
          <w:rFonts w:ascii="Bookman Old Style" w:hAnsi="Bookman Old Style"/>
          <w:spacing w:val="-7"/>
          <w:w w:val="105"/>
        </w:rPr>
        <w:t xml:space="preserve"> </w:t>
      </w:r>
      <w:r>
        <w:rPr>
          <w:rFonts w:ascii="Bookman Old Style" w:hAnsi="Bookman Old Style"/>
          <w:w w:val="105"/>
        </w:rPr>
        <w:t>Las</w:t>
      </w:r>
      <w:r>
        <w:rPr>
          <w:rFonts w:ascii="Bookman Old Style" w:hAnsi="Bookman Old Style"/>
          <w:spacing w:val="-6"/>
          <w:w w:val="105"/>
        </w:rPr>
        <w:t xml:space="preserve"> </w:t>
      </w:r>
      <w:r>
        <w:rPr>
          <w:rFonts w:ascii="Bookman Old Style" w:hAnsi="Bookman Old Style"/>
          <w:w w:val="105"/>
        </w:rPr>
        <w:t>Rozas</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Madrid,</w:t>
      </w:r>
      <w:r>
        <w:rPr>
          <w:rFonts w:ascii="Bookman Old Style" w:hAnsi="Bookman Old Style"/>
          <w:spacing w:val="-6"/>
          <w:w w:val="105"/>
        </w:rPr>
        <w:t xml:space="preserve"> </w:t>
      </w:r>
      <w:r>
        <w:rPr>
          <w:rFonts w:ascii="Bookman Old Style" w:hAnsi="Bookman Old Style"/>
          <w:w w:val="105"/>
        </w:rPr>
        <w:t>al</w:t>
      </w:r>
      <w:r>
        <w:rPr>
          <w:rFonts w:ascii="Bookman Old Style" w:hAnsi="Bookman Old Style"/>
          <w:spacing w:val="-7"/>
          <w:w w:val="105"/>
        </w:rPr>
        <w:t xml:space="preserve"> </w:t>
      </w:r>
      <w:r>
        <w:rPr>
          <w:rFonts w:ascii="Bookman Old Style" w:hAnsi="Bookman Old Style"/>
          <w:w w:val="105"/>
        </w:rPr>
        <w:t>día</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7"/>
          <w:w w:val="105"/>
        </w:rPr>
        <w:t xml:space="preserve"> </w:t>
      </w:r>
      <w:r>
        <w:rPr>
          <w:rFonts w:ascii="Bookman Old Style" w:hAnsi="Bookman Old Style"/>
          <w:w w:val="105"/>
        </w:rPr>
        <w:t>fecha</w:t>
      </w:r>
      <w:r>
        <w:rPr>
          <w:rFonts w:ascii="Bookman Old Style" w:hAnsi="Bookman Old Style"/>
          <w:spacing w:val="-7"/>
          <w:w w:val="105"/>
        </w:rPr>
        <w:t xml:space="preserve"> </w:t>
      </w:r>
      <w:r>
        <w:rPr>
          <w:rFonts w:ascii="Bookman Old Style" w:hAnsi="Bookman Old Style"/>
          <w:w w:val="105"/>
        </w:rPr>
        <w:t>de</w:t>
      </w:r>
      <w:r>
        <w:rPr>
          <w:rFonts w:ascii="Bookman Old Style" w:hAnsi="Bookman Old Style"/>
          <w:spacing w:val="-7"/>
          <w:w w:val="105"/>
        </w:rPr>
        <w:t xml:space="preserve"> </w:t>
      </w:r>
      <w:r>
        <w:rPr>
          <w:rFonts w:ascii="Bookman Old Style" w:hAnsi="Bookman Old Style"/>
          <w:w w:val="105"/>
        </w:rPr>
        <w:t>la</w:t>
      </w:r>
      <w:r>
        <w:rPr>
          <w:rFonts w:ascii="Bookman Old Style" w:hAnsi="Bookman Old Style"/>
          <w:spacing w:val="-6"/>
          <w:w w:val="105"/>
        </w:rPr>
        <w:t xml:space="preserve"> </w:t>
      </w:r>
      <w:r>
        <w:rPr>
          <w:rFonts w:ascii="Bookman Old Style" w:hAnsi="Bookman Old Style"/>
          <w:w w:val="105"/>
        </w:rPr>
        <w:t>firma</w:t>
      </w:r>
      <w:r>
        <w:rPr>
          <w:rFonts w:ascii="Bookman Old Style" w:hAnsi="Bookman Old Style"/>
          <w:spacing w:val="-7"/>
          <w:w w:val="105"/>
        </w:rPr>
        <w:t xml:space="preserve"> </w:t>
      </w:r>
      <w:r>
        <w:rPr>
          <w:rFonts w:ascii="Bookman Old Style" w:hAnsi="Bookman Old Style"/>
          <w:spacing w:val="-2"/>
          <w:w w:val="105"/>
        </w:rPr>
        <w:t>digital.</w:t>
      </w:r>
    </w:p>
    <w:p w14:paraId="3F73FB6E" w14:textId="77777777" w:rsidR="000B2593" w:rsidRDefault="00000000">
      <w:pPr>
        <w:pStyle w:val="Textoindependiente"/>
        <w:spacing w:before="233" w:line="237" w:lineRule="auto"/>
        <w:ind w:left="3204" w:right="3340" w:hanging="4"/>
        <w:jc w:val="center"/>
        <w:rPr>
          <w:rFonts w:ascii="Bookman Old Style" w:hAnsi="Bookman Old Style"/>
        </w:rPr>
      </w:pPr>
      <w:r>
        <w:rPr>
          <w:rFonts w:ascii="Bookman Old Style" w:hAnsi="Bookman Old Style"/>
          <w:w w:val="105"/>
        </w:rPr>
        <w:t>EL DIRECTOR GENERAL DE LA ASESORÍA</w:t>
      </w:r>
      <w:r>
        <w:rPr>
          <w:rFonts w:ascii="Bookman Old Style" w:hAnsi="Bookman Old Style"/>
          <w:spacing w:val="-10"/>
          <w:w w:val="105"/>
        </w:rPr>
        <w:t xml:space="preserve"> </w:t>
      </w:r>
      <w:r>
        <w:rPr>
          <w:rFonts w:ascii="Bookman Old Style" w:hAnsi="Bookman Old Style"/>
          <w:w w:val="105"/>
        </w:rPr>
        <w:t>JURÍDICA</w:t>
      </w:r>
      <w:r>
        <w:rPr>
          <w:rFonts w:ascii="Bookman Old Style" w:hAnsi="Bookman Old Style"/>
          <w:spacing w:val="-10"/>
          <w:w w:val="105"/>
        </w:rPr>
        <w:t xml:space="preserve"> </w:t>
      </w:r>
      <w:r>
        <w:rPr>
          <w:rFonts w:ascii="Bookman Old Style" w:hAnsi="Bookman Old Style"/>
          <w:w w:val="105"/>
        </w:rPr>
        <w:t>MUNICIPAL,</w:t>
      </w:r>
    </w:p>
    <w:p w14:paraId="5F817DFB" w14:textId="77777777" w:rsidR="000B2593" w:rsidRDefault="000B2593">
      <w:pPr>
        <w:pStyle w:val="Textoindependiente"/>
        <w:spacing w:before="231"/>
        <w:rPr>
          <w:rFonts w:ascii="Bookman Old Style"/>
        </w:rPr>
      </w:pPr>
    </w:p>
    <w:p w14:paraId="05CAE9EB" w14:textId="77777777" w:rsidR="000B2593" w:rsidRDefault="00000000">
      <w:pPr>
        <w:pStyle w:val="Textoindependiente"/>
        <w:ind w:right="139"/>
        <w:jc w:val="center"/>
        <w:rPr>
          <w:rFonts w:ascii="Bookman Old Style" w:hAnsi="Bookman Old Style"/>
        </w:rPr>
      </w:pPr>
      <w:r>
        <w:rPr>
          <w:rFonts w:ascii="Bookman Old Style" w:hAnsi="Bookman Old Style"/>
          <w:w w:val="105"/>
        </w:rPr>
        <w:t>Fdo.:</w:t>
      </w:r>
      <w:r>
        <w:rPr>
          <w:rFonts w:ascii="Bookman Old Style" w:hAnsi="Bookman Old Style"/>
          <w:spacing w:val="-17"/>
          <w:w w:val="105"/>
        </w:rPr>
        <w:t xml:space="preserve"> </w:t>
      </w:r>
      <w:r>
        <w:rPr>
          <w:rFonts w:ascii="Bookman Old Style" w:hAnsi="Bookman Old Style"/>
          <w:w w:val="105"/>
        </w:rPr>
        <w:t>Felipe</w:t>
      </w:r>
      <w:r>
        <w:rPr>
          <w:rFonts w:ascii="Bookman Old Style" w:hAnsi="Bookman Old Style"/>
          <w:spacing w:val="-15"/>
          <w:w w:val="105"/>
        </w:rPr>
        <w:t xml:space="preserve"> </w:t>
      </w:r>
      <w:r>
        <w:rPr>
          <w:rFonts w:ascii="Bookman Old Style" w:hAnsi="Bookman Old Style"/>
          <w:w w:val="105"/>
        </w:rPr>
        <w:t>Jiménez</w:t>
      </w:r>
      <w:r>
        <w:rPr>
          <w:rFonts w:ascii="Bookman Old Style" w:hAnsi="Bookman Old Style"/>
          <w:spacing w:val="-14"/>
          <w:w w:val="105"/>
        </w:rPr>
        <w:t xml:space="preserve"> </w:t>
      </w:r>
      <w:r>
        <w:rPr>
          <w:rFonts w:ascii="Bookman Old Style" w:hAnsi="Bookman Old Style"/>
          <w:spacing w:val="-2"/>
          <w:w w:val="105"/>
        </w:rPr>
        <w:t>Andrés</w:t>
      </w:r>
    </w:p>
    <w:p w14:paraId="547C86C8" w14:textId="77777777" w:rsidR="000B2593" w:rsidRDefault="000B2593">
      <w:pPr>
        <w:jc w:val="center"/>
        <w:rPr>
          <w:rFonts w:ascii="Bookman Old Style" w:hAnsi="Bookman Old Style"/>
        </w:rPr>
        <w:sectPr w:rsidR="000B2593">
          <w:headerReference w:type="default" r:id="rId46"/>
          <w:footerReference w:type="default" r:id="rId47"/>
          <w:pgSz w:w="11910" w:h="16840"/>
          <w:pgMar w:top="0" w:right="180" w:bottom="960" w:left="1600" w:header="0" w:footer="774" w:gutter="0"/>
          <w:cols w:space="720"/>
        </w:sectPr>
      </w:pPr>
    </w:p>
    <w:p w14:paraId="484B7927" w14:textId="70DA5BCF" w:rsidR="000B2593" w:rsidRDefault="00115797">
      <w:pPr>
        <w:pStyle w:val="Textoindependiente"/>
        <w:rPr>
          <w:rFonts w:ascii="Bookman Old Style"/>
          <w:sz w:val="24"/>
        </w:rPr>
      </w:pPr>
      <w:r>
        <w:rPr>
          <w:noProof/>
        </w:rPr>
        <w:lastRenderedPageBreak/>
        <mc:AlternateContent>
          <mc:Choice Requires="wpg">
            <w:drawing>
              <wp:anchor distT="0" distB="0" distL="0" distR="0" simplePos="0" relativeHeight="251653120" behindDoc="0" locked="0" layoutInCell="1" allowOverlap="1" wp14:anchorId="71352E6C" wp14:editId="18D8A9A0">
                <wp:simplePos x="0" y="0"/>
                <wp:positionH relativeFrom="page">
                  <wp:posOffset>6768465</wp:posOffset>
                </wp:positionH>
                <wp:positionV relativeFrom="page">
                  <wp:posOffset>0</wp:posOffset>
                </wp:positionV>
                <wp:extent cx="792480" cy="10694035"/>
                <wp:effectExtent l="0" t="0" r="762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34" name="Image 334"/>
                          <pic:cNvPicPr/>
                        </pic:nvPicPr>
                        <pic:blipFill>
                          <a:blip r:embed="rId48" cstate="print"/>
                          <a:stretch>
                            <a:fillRect/>
                          </a:stretch>
                        </pic:blipFill>
                        <pic:spPr>
                          <a:xfrm>
                            <a:off x="16255" y="9893807"/>
                            <a:ext cx="419100" cy="419100"/>
                          </a:xfrm>
                          <a:prstGeom prst="rect">
                            <a:avLst/>
                          </a:prstGeom>
                        </pic:spPr>
                      </pic:pic>
                      <wps:wsp>
                        <wps:cNvPr id="335" name="Graphic 335"/>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37" name="Textbox 337"/>
                        <wps:cNvSpPr txBox="1"/>
                        <wps:spPr>
                          <a:xfrm>
                            <a:off x="139192" y="202530"/>
                            <a:ext cx="478790" cy="142240"/>
                          </a:xfrm>
                          <a:prstGeom prst="rect">
                            <a:avLst/>
                          </a:prstGeom>
                        </wps:spPr>
                        <wps:txbx>
                          <w:txbxContent>
                            <w:p w14:paraId="10D643AC"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71352E6C" id="Group 333" o:spid="_x0000_s1200" style="position:absolute;margin-left:532.95pt;margin-top:0;width:62.4pt;height:842.05pt;z-index:251653120;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">
                <v:shape id="Image 334" o:spid="_x0000_s1201"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">
                  <v:imagedata r:id="rId49" o:title=""/>
                </v:shape>
                <v:shape id="Graphic 335" o:spid="_x0000_s1202"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" path="m791972,l,,,10693908r791972,l791972,xe" stroked="f">
                  <v:path arrowok="t"/>
                </v:shape>
                <v:shape id="Textbox 337" o:spid="_x0000_s1203"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0D643AC"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4624" behindDoc="1" locked="0" layoutInCell="1" allowOverlap="1" wp14:anchorId="4C5DF8BC" wp14:editId="0400FC81">
                <wp:simplePos x="0" y="0"/>
                <wp:positionH relativeFrom="page">
                  <wp:posOffset>6982185</wp:posOffset>
                </wp:positionH>
                <wp:positionV relativeFrom="page">
                  <wp:posOffset>6609953</wp:posOffset>
                </wp:positionV>
                <wp:extent cx="238125" cy="32080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191FAB64"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6EFECE21"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036A7AC"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4C5DF8BC" id="Textbox 332" o:spid="_x0000_s1204" type="#_x0000_t202" style="position:absolute;margin-left:549.8pt;margin-top:520.45pt;width:18.75pt;height:252.6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" filled="f" stroked="f">
                <v:textbox style="layout-flow:vertical;mso-layout-flow-alt:bottom-to-top" inset="0,0,0,0">
                  <w:txbxContent>
                    <w:p w14:paraId="191FAB64"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6EFECE21"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036A7AC"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41792" behindDoc="0" locked="0" layoutInCell="1" allowOverlap="1" wp14:anchorId="403AF917" wp14:editId="3172B309">
                <wp:simplePos x="0" y="0"/>
                <wp:positionH relativeFrom="page">
                  <wp:posOffset>0</wp:posOffset>
                </wp:positionH>
                <wp:positionV relativeFrom="page">
                  <wp:posOffset>0</wp:posOffset>
                </wp:positionV>
                <wp:extent cx="684530" cy="1069403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10694035"/>
                        </a:xfrm>
                        <a:custGeom>
                          <a:avLst/>
                          <a:gdLst/>
                          <a:ahLst/>
                          <a:cxnLst/>
                          <a:rect l="l" t="t" r="r" b="b"/>
                          <a:pathLst>
                            <a:path w="684530" h="10694035">
                              <a:moveTo>
                                <a:pt x="684022" y="0"/>
                              </a:moveTo>
                              <a:lnTo>
                                <a:pt x="0" y="0"/>
                              </a:lnTo>
                              <a:lnTo>
                                <a:pt x="0" y="10693908"/>
                              </a:lnTo>
                              <a:lnTo>
                                <a:pt x="684022" y="10693908"/>
                              </a:lnTo>
                              <a:lnTo>
                                <a:pt x="6840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2C3B45" id="Graphic 338" o:spid="_x0000_s1026" style="position:absolute;margin-left:0;margin-top:0;width:53.9pt;height:842.05pt;z-index:15841792;visibility:visible;mso-wrap-style:square;mso-wrap-distance-left:0;mso-wrap-distance-top:0;mso-wrap-distance-right:0;mso-wrap-distance-bottom:0;mso-position-horizontal:absolute;mso-position-horizontal-relative:page;mso-position-vertical:absolute;mso-position-vertical-relative:page;v-text-anchor:top" coordsize="68453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" path="m684022,l,,,10693908r684022,l684022,xe" stroked="f">
                <v:path arrowok="t"/>
                <w10:wrap anchorx="page" anchory="page"/>
              </v:shape>
            </w:pict>
          </mc:Fallback>
        </mc:AlternateContent>
      </w:r>
      <w:r w:rsidR="00000000">
        <w:rPr>
          <w:noProof/>
        </w:rPr>
        <mc:AlternateContent>
          <mc:Choice Requires="wps">
            <w:drawing>
              <wp:anchor distT="0" distB="0" distL="0" distR="0" simplePos="0" relativeHeight="15842304" behindDoc="0" locked="0" layoutInCell="1" allowOverlap="1" wp14:anchorId="184B2548" wp14:editId="15E1F9CD">
                <wp:simplePos x="0" y="0"/>
                <wp:positionH relativeFrom="page">
                  <wp:posOffset>6807090</wp:posOffset>
                </wp:positionH>
                <wp:positionV relativeFrom="page">
                  <wp:posOffset>2820761</wp:posOffset>
                </wp:positionV>
                <wp:extent cx="419734" cy="31870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D8A7C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A8B05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84B2548" id="Textbox 339" o:spid="_x0000_s1205" type="#_x0000_t202" style="position:absolute;margin-left:536pt;margin-top:222.1pt;width:33.05pt;height:250.9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kdAYiK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14D8A7C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A8B05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1273A67C" w14:textId="77777777" w:rsidR="000B2593" w:rsidRDefault="000B2593">
      <w:pPr>
        <w:pStyle w:val="Textoindependiente"/>
        <w:spacing w:before="58"/>
        <w:rPr>
          <w:rFonts w:ascii="Bookman Old Style"/>
          <w:sz w:val="24"/>
        </w:rPr>
      </w:pPr>
    </w:p>
    <w:p w14:paraId="79C6AA4D" w14:textId="77777777" w:rsidR="000B2593" w:rsidRDefault="00000000">
      <w:pPr>
        <w:pStyle w:val="Ttulo3"/>
        <w:ind w:right="113"/>
        <w:jc w:val="right"/>
      </w:pPr>
      <w:r>
        <w:rPr>
          <w:noProof/>
        </w:rPr>
        <mc:AlternateContent>
          <mc:Choice Requires="wps">
            <w:drawing>
              <wp:anchor distT="0" distB="0" distL="0" distR="0" simplePos="0" relativeHeight="482696704" behindDoc="1" locked="0" layoutInCell="1" allowOverlap="1" wp14:anchorId="78F622F9" wp14:editId="15A8A8F0">
                <wp:simplePos x="0" y="0"/>
                <wp:positionH relativeFrom="page">
                  <wp:posOffset>6740660</wp:posOffset>
                </wp:positionH>
                <wp:positionV relativeFrom="paragraph">
                  <wp:posOffset>45835</wp:posOffset>
                </wp:positionV>
                <wp:extent cx="191135" cy="1524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5B6352BE"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78F622F9" id="Textbox 341" o:spid="_x0000_s1206" type="#_x0000_t202" style="position:absolute;left:0;text-align:left;margin-left:530.75pt;margin-top:3.6pt;width:15.05pt;height:12pt;z-index:-206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" filled="f" stroked="f">
                <v:textbox inset="0,0,0,0">
                  <w:txbxContent>
                    <w:p w14:paraId="5B6352BE"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40768" behindDoc="0" locked="0" layoutInCell="1" allowOverlap="1" wp14:anchorId="0265CA0C" wp14:editId="1604CD15">
            <wp:simplePos x="0" y="0"/>
            <wp:positionH relativeFrom="page">
              <wp:posOffset>900430</wp:posOffset>
            </wp:positionH>
            <wp:positionV relativeFrom="paragraph">
              <wp:posOffset>198566</wp:posOffset>
            </wp:positionV>
            <wp:extent cx="1726564" cy="1142911"/>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55804235" w14:textId="77777777" w:rsidR="000B2593" w:rsidRDefault="000B2593">
      <w:pPr>
        <w:pStyle w:val="Textoindependiente"/>
        <w:rPr>
          <w:rFonts w:ascii="Lucida Sans Unicode"/>
          <w:sz w:val="24"/>
        </w:rPr>
      </w:pPr>
    </w:p>
    <w:p w14:paraId="3478DD5F" w14:textId="77777777" w:rsidR="000B2593" w:rsidRDefault="000B2593">
      <w:pPr>
        <w:pStyle w:val="Textoindependiente"/>
        <w:rPr>
          <w:rFonts w:ascii="Lucida Sans Unicode"/>
          <w:sz w:val="24"/>
        </w:rPr>
      </w:pPr>
    </w:p>
    <w:p w14:paraId="1BD1517E" w14:textId="77777777" w:rsidR="000B2593" w:rsidRDefault="000B2593">
      <w:pPr>
        <w:pStyle w:val="Textoindependiente"/>
        <w:rPr>
          <w:rFonts w:ascii="Lucida Sans Unicode"/>
          <w:sz w:val="24"/>
        </w:rPr>
      </w:pPr>
    </w:p>
    <w:p w14:paraId="4830094B" w14:textId="77777777" w:rsidR="000B2593" w:rsidRDefault="000B2593">
      <w:pPr>
        <w:pStyle w:val="Textoindependiente"/>
        <w:rPr>
          <w:rFonts w:ascii="Lucida Sans Unicode"/>
          <w:sz w:val="24"/>
        </w:rPr>
      </w:pPr>
    </w:p>
    <w:p w14:paraId="75E156C3" w14:textId="77777777" w:rsidR="000B2593" w:rsidRDefault="000B2593">
      <w:pPr>
        <w:pStyle w:val="Textoindependiente"/>
        <w:rPr>
          <w:rFonts w:ascii="Lucida Sans Unicode"/>
          <w:sz w:val="24"/>
        </w:rPr>
      </w:pPr>
    </w:p>
    <w:p w14:paraId="60CA72D8" w14:textId="77777777" w:rsidR="000B2593" w:rsidRDefault="000B2593">
      <w:pPr>
        <w:pStyle w:val="Textoindependiente"/>
        <w:spacing w:before="200"/>
        <w:rPr>
          <w:rFonts w:ascii="Lucida Sans Unicode"/>
          <w:sz w:val="24"/>
        </w:rPr>
      </w:pPr>
    </w:p>
    <w:p w14:paraId="51A4B9FC" w14:textId="77777777" w:rsidR="000B2593" w:rsidRDefault="00000000">
      <w:pPr>
        <w:pStyle w:val="Textoindependiente"/>
        <w:ind w:left="103"/>
        <w:rPr>
          <w:rFonts w:ascii="Times New Roman"/>
        </w:rPr>
      </w:pPr>
      <w:r>
        <w:rPr>
          <w:noProof/>
        </w:rPr>
        <mc:AlternateContent>
          <mc:Choice Requires="wps">
            <w:drawing>
              <wp:anchor distT="0" distB="0" distL="0" distR="0" simplePos="0" relativeHeight="482696192" behindDoc="1" locked="0" layoutInCell="1" allowOverlap="1" wp14:anchorId="513C643D" wp14:editId="14DE5F31">
                <wp:simplePos x="0" y="0"/>
                <wp:positionH relativeFrom="page">
                  <wp:posOffset>559308</wp:posOffset>
                </wp:positionH>
                <wp:positionV relativeFrom="paragraph">
                  <wp:posOffset>6051</wp:posOffset>
                </wp:positionV>
                <wp:extent cx="140970" cy="14033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40335"/>
                        </a:xfrm>
                        <a:prstGeom prst="rect">
                          <a:avLst/>
                        </a:prstGeom>
                      </wps:spPr>
                      <wps:txbx>
                        <w:txbxContent>
                          <w:p w14:paraId="611B16D7" w14:textId="77777777" w:rsidR="000B2593" w:rsidRDefault="00000000">
                            <w:pPr>
                              <w:pStyle w:val="Textoindependiente"/>
                              <w:spacing w:line="221" w:lineRule="exact"/>
                              <w:rPr>
                                <w:rFonts w:ascii="Times New Roman"/>
                              </w:rPr>
                            </w:pPr>
                            <w:r>
                              <w:rPr>
                                <w:rFonts w:ascii="Times New Roman"/>
                                <w:spacing w:val="-7"/>
                              </w:rPr>
                              <w:t>Ex</w:t>
                            </w:r>
                          </w:p>
                        </w:txbxContent>
                      </wps:txbx>
                      <wps:bodyPr wrap="square" lIns="0" tIns="0" rIns="0" bIns="0" rtlCol="0">
                        <a:noAutofit/>
                      </wps:bodyPr>
                    </wps:wsp>
                  </a:graphicData>
                </a:graphic>
              </wp:anchor>
            </w:drawing>
          </mc:Choice>
          <mc:Fallback>
            <w:pict>
              <v:shape w14:anchorId="513C643D" id="Textbox 343" o:spid="_x0000_s1207" type="#_x0000_t202" style="position:absolute;left:0;text-align:left;margin-left:44.05pt;margin-top:.5pt;width:11.1pt;height:11.05pt;z-index:-206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" filled="f" stroked="f">
                <v:textbox inset="0,0,0,0">
                  <w:txbxContent>
                    <w:p w14:paraId="611B16D7" w14:textId="77777777" w:rsidR="000B2593" w:rsidRDefault="00000000">
                      <w:pPr>
                        <w:pStyle w:val="Textoindependiente"/>
                        <w:spacing w:line="221" w:lineRule="exact"/>
                        <w:rPr>
                          <w:rFonts w:ascii="Times New Roman"/>
                        </w:rPr>
                      </w:pPr>
                      <w:r>
                        <w:rPr>
                          <w:rFonts w:ascii="Times New Roman"/>
                          <w:spacing w:val="-7"/>
                        </w:rPr>
                        <w:t>Ex</w:t>
                      </w:r>
                    </w:p>
                  </w:txbxContent>
                </v:textbox>
                <w10:wrap anchorx="page"/>
              </v:shape>
            </w:pict>
          </mc:Fallback>
        </mc:AlternateContent>
      </w:r>
      <w:proofErr w:type="spellStart"/>
      <w:r>
        <w:rPr>
          <w:rFonts w:ascii="Times New Roman"/>
        </w:rPr>
        <w:t>pte</w:t>
      </w:r>
      <w:proofErr w:type="spellEnd"/>
      <w:r>
        <w:rPr>
          <w:rFonts w:ascii="Times New Roman"/>
        </w:rPr>
        <w:t>:</w:t>
      </w:r>
      <w:r>
        <w:rPr>
          <w:rFonts w:ascii="Times New Roman"/>
          <w:spacing w:val="-1"/>
        </w:rPr>
        <w:t xml:space="preserve"> </w:t>
      </w:r>
      <w:r>
        <w:rPr>
          <w:rFonts w:ascii="Times New Roman"/>
          <w:spacing w:val="-2"/>
        </w:rPr>
        <w:t>53403/2024</w:t>
      </w:r>
    </w:p>
    <w:p w14:paraId="377FD981" w14:textId="77777777" w:rsidR="000B2593" w:rsidRDefault="000B2593">
      <w:pPr>
        <w:pStyle w:val="Textoindependiente"/>
        <w:spacing w:before="37"/>
        <w:rPr>
          <w:rFonts w:ascii="Times New Roman"/>
          <w:sz w:val="22"/>
        </w:rPr>
      </w:pPr>
    </w:p>
    <w:p w14:paraId="3EC8055A" w14:textId="77777777" w:rsidR="000B2593" w:rsidRDefault="00000000">
      <w:pPr>
        <w:pStyle w:val="Ttulo4"/>
        <w:ind w:left="3537" w:right="625" w:hanging="831"/>
        <w:jc w:val="right"/>
        <w:rPr>
          <w:rFonts w:ascii="Arial" w:hAnsi="Arial"/>
        </w:rPr>
      </w:pPr>
      <w:r>
        <w:rPr>
          <w:rFonts w:ascii="Arial" w:hAnsi="Arial"/>
          <w:b/>
        </w:rPr>
        <w:t>Asunto</w:t>
      </w:r>
      <w:r>
        <w:rPr>
          <w:rFonts w:ascii="Arial" w:hAnsi="Arial"/>
        </w:rPr>
        <w:t>:</w:t>
      </w:r>
      <w:r>
        <w:rPr>
          <w:rFonts w:ascii="Arial" w:hAnsi="Arial"/>
          <w:spacing w:val="-2"/>
        </w:rPr>
        <w:t xml:space="preserve"> </w:t>
      </w:r>
      <w:r>
        <w:rPr>
          <w:rFonts w:ascii="Arial" w:hAnsi="Arial"/>
        </w:rPr>
        <w:t>Liquidación</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intereses</w:t>
      </w:r>
      <w:r>
        <w:rPr>
          <w:rFonts w:ascii="Arial" w:hAnsi="Arial"/>
          <w:spacing w:val="-4"/>
        </w:rPr>
        <w:t xml:space="preserve"> </w:t>
      </w:r>
      <w:r>
        <w:rPr>
          <w:rFonts w:ascii="Arial" w:hAnsi="Arial"/>
        </w:rPr>
        <w:t>de</w:t>
      </w:r>
      <w:r>
        <w:rPr>
          <w:rFonts w:ascii="Arial" w:hAnsi="Arial"/>
          <w:spacing w:val="-24"/>
        </w:rPr>
        <w:t xml:space="preserve"> </w:t>
      </w:r>
      <w:r>
        <w:rPr>
          <w:rFonts w:ascii="Arial" w:hAnsi="Arial"/>
        </w:rPr>
        <w:t>demora</w:t>
      </w:r>
      <w:r>
        <w:rPr>
          <w:rFonts w:ascii="Arial" w:hAnsi="Arial"/>
          <w:spacing w:val="-5"/>
        </w:rPr>
        <w:t xml:space="preserve"> </w:t>
      </w:r>
      <w:r>
        <w:rPr>
          <w:rFonts w:ascii="Arial" w:hAnsi="Arial"/>
        </w:rPr>
        <w:t>del</w:t>
      </w:r>
      <w:r>
        <w:rPr>
          <w:rFonts w:ascii="Arial" w:hAnsi="Arial"/>
          <w:spacing w:val="-5"/>
        </w:rPr>
        <w:t xml:space="preserve"> </w:t>
      </w:r>
      <w:r>
        <w:rPr>
          <w:rFonts w:ascii="Arial" w:hAnsi="Arial"/>
        </w:rPr>
        <w:t>pago</w:t>
      </w:r>
      <w:r>
        <w:rPr>
          <w:rFonts w:ascii="Arial" w:hAnsi="Arial"/>
          <w:spacing w:val="-2"/>
        </w:rPr>
        <w:t xml:space="preserve"> </w:t>
      </w:r>
      <w:r>
        <w:rPr>
          <w:rFonts w:ascii="Arial" w:hAnsi="Arial"/>
        </w:rPr>
        <w:t>de</w:t>
      </w:r>
      <w:r>
        <w:rPr>
          <w:rFonts w:ascii="Arial" w:hAnsi="Arial"/>
          <w:spacing w:val="-4"/>
        </w:rPr>
        <w:t xml:space="preserve"> </w:t>
      </w:r>
      <w:r>
        <w:rPr>
          <w:rFonts w:ascii="Arial" w:hAnsi="Arial"/>
        </w:rPr>
        <w:t>facturas de LANTANIA, S.A.U., LINDE GAS ESPAÑA SA y SOLRED</w:t>
      </w:r>
      <w:r>
        <w:rPr>
          <w:rFonts w:ascii="Arial" w:hAnsi="Arial"/>
          <w:spacing w:val="-5"/>
        </w:rPr>
        <w:t xml:space="preserve"> </w:t>
      </w:r>
      <w:r>
        <w:rPr>
          <w:rFonts w:ascii="Arial" w:hAnsi="Arial"/>
        </w:rPr>
        <w:t>SA,</w:t>
      </w:r>
      <w:r>
        <w:rPr>
          <w:rFonts w:ascii="Arial" w:hAnsi="Arial"/>
          <w:spacing w:val="-3"/>
        </w:rPr>
        <w:t xml:space="preserve"> </w:t>
      </w:r>
      <w:r>
        <w:rPr>
          <w:rFonts w:ascii="Arial" w:hAnsi="Arial"/>
        </w:rPr>
        <w:t>endosadas</w:t>
      </w:r>
      <w:r>
        <w:rPr>
          <w:rFonts w:ascii="Arial" w:hAnsi="Arial"/>
          <w:spacing w:val="-4"/>
        </w:rPr>
        <w:t xml:space="preserve"> </w:t>
      </w:r>
      <w:r>
        <w:rPr>
          <w:rFonts w:ascii="Arial" w:hAnsi="Arial"/>
        </w:rPr>
        <w:t>a</w:t>
      </w:r>
      <w:r>
        <w:rPr>
          <w:rFonts w:ascii="Arial" w:hAnsi="Arial"/>
          <w:spacing w:val="-4"/>
        </w:rPr>
        <w:t xml:space="preserve"> </w:t>
      </w:r>
      <w:r>
        <w:rPr>
          <w:rFonts w:ascii="Arial" w:hAnsi="Arial"/>
        </w:rPr>
        <w:t>BFF</w:t>
      </w:r>
      <w:r>
        <w:rPr>
          <w:rFonts w:ascii="Arial" w:hAnsi="Arial"/>
          <w:spacing w:val="-8"/>
        </w:rPr>
        <w:t xml:space="preserve"> </w:t>
      </w:r>
      <w:r>
        <w:rPr>
          <w:rFonts w:ascii="Arial" w:hAnsi="Arial"/>
        </w:rPr>
        <w:t>FINANCE</w:t>
      </w:r>
      <w:r>
        <w:rPr>
          <w:rFonts w:ascii="Arial" w:hAnsi="Arial"/>
          <w:spacing w:val="-4"/>
        </w:rPr>
        <w:t xml:space="preserve"> </w:t>
      </w:r>
      <w:r>
        <w:rPr>
          <w:rFonts w:ascii="Arial" w:hAnsi="Arial"/>
        </w:rPr>
        <w:t>IBERIA,</w:t>
      </w:r>
      <w:r>
        <w:rPr>
          <w:rFonts w:ascii="Arial" w:hAnsi="Arial"/>
          <w:spacing w:val="-2"/>
        </w:rPr>
        <w:t xml:space="preserve"> </w:t>
      </w:r>
      <w:r>
        <w:rPr>
          <w:rFonts w:ascii="Arial" w:hAnsi="Arial"/>
          <w:spacing w:val="-4"/>
        </w:rPr>
        <w:t>SAU.</w:t>
      </w:r>
    </w:p>
    <w:p w14:paraId="1A821F38" w14:textId="77777777" w:rsidR="000B2593" w:rsidRDefault="00000000">
      <w:pPr>
        <w:ind w:left="3054" w:right="625" w:firstLine="1288"/>
        <w:jc w:val="right"/>
        <w:rPr>
          <w:i/>
        </w:rPr>
      </w:pPr>
      <w:r>
        <w:rPr>
          <w:b/>
          <w:i/>
        </w:rPr>
        <w:t>Importe</w:t>
      </w:r>
      <w:r>
        <w:rPr>
          <w:b/>
          <w:i/>
          <w:spacing w:val="-7"/>
        </w:rPr>
        <w:t xml:space="preserve"> </w:t>
      </w:r>
      <w:r>
        <w:rPr>
          <w:b/>
          <w:i/>
        </w:rPr>
        <w:t>reclamado</w:t>
      </w:r>
      <w:r>
        <w:rPr>
          <w:b/>
          <w:i/>
          <w:spacing w:val="-7"/>
        </w:rPr>
        <w:t xml:space="preserve"> </w:t>
      </w:r>
      <w:r>
        <w:rPr>
          <w:b/>
          <w:i/>
        </w:rPr>
        <w:t>por</w:t>
      </w:r>
      <w:r>
        <w:rPr>
          <w:b/>
          <w:i/>
          <w:spacing w:val="-7"/>
        </w:rPr>
        <w:t xml:space="preserve"> </w:t>
      </w:r>
      <w:r>
        <w:rPr>
          <w:b/>
          <w:i/>
        </w:rPr>
        <w:t>intereses</w:t>
      </w:r>
      <w:r>
        <w:t>:</w:t>
      </w:r>
      <w:r>
        <w:rPr>
          <w:spacing w:val="-5"/>
        </w:rPr>
        <w:t xml:space="preserve"> </w:t>
      </w:r>
      <w:r>
        <w:rPr>
          <w:i/>
        </w:rPr>
        <w:t xml:space="preserve">117.985,17€ </w:t>
      </w:r>
      <w:r>
        <w:rPr>
          <w:b/>
          <w:i/>
        </w:rPr>
        <w:t xml:space="preserve">Importe calculado por el Ayuntamiento: </w:t>
      </w:r>
      <w:r>
        <w:rPr>
          <w:i/>
        </w:rPr>
        <w:t xml:space="preserve">59.556,97€ </w:t>
      </w:r>
      <w:r>
        <w:rPr>
          <w:b/>
          <w:i/>
        </w:rPr>
        <w:t xml:space="preserve">Indemnización costes de cobro reclamados: </w:t>
      </w:r>
      <w:r>
        <w:rPr>
          <w:i/>
        </w:rPr>
        <w:t xml:space="preserve">1.600,00€ </w:t>
      </w:r>
      <w:r>
        <w:rPr>
          <w:b/>
          <w:i/>
        </w:rPr>
        <w:t>Costes</w:t>
      </w:r>
      <w:r>
        <w:rPr>
          <w:b/>
          <w:i/>
          <w:spacing w:val="-8"/>
        </w:rPr>
        <w:t xml:space="preserve"> </w:t>
      </w:r>
      <w:r>
        <w:rPr>
          <w:b/>
          <w:i/>
        </w:rPr>
        <w:t>de</w:t>
      </w:r>
      <w:r>
        <w:rPr>
          <w:b/>
          <w:i/>
          <w:spacing w:val="-5"/>
        </w:rPr>
        <w:t xml:space="preserve"> </w:t>
      </w:r>
      <w:r>
        <w:rPr>
          <w:b/>
          <w:i/>
        </w:rPr>
        <w:t>cobro</w:t>
      </w:r>
      <w:r>
        <w:rPr>
          <w:b/>
          <w:i/>
          <w:spacing w:val="1"/>
        </w:rPr>
        <w:t xml:space="preserve"> </w:t>
      </w:r>
      <w:r>
        <w:rPr>
          <w:b/>
          <w:i/>
        </w:rPr>
        <w:t>calculados</w:t>
      </w:r>
      <w:r>
        <w:rPr>
          <w:b/>
          <w:i/>
          <w:spacing w:val="-5"/>
        </w:rPr>
        <w:t xml:space="preserve"> </w:t>
      </w:r>
      <w:r>
        <w:rPr>
          <w:b/>
          <w:i/>
        </w:rPr>
        <w:t>por</w:t>
      </w:r>
      <w:r>
        <w:rPr>
          <w:b/>
          <w:i/>
          <w:spacing w:val="-5"/>
        </w:rPr>
        <w:t xml:space="preserve"> </w:t>
      </w:r>
      <w:r>
        <w:rPr>
          <w:b/>
          <w:i/>
        </w:rPr>
        <w:t>el</w:t>
      </w:r>
      <w:r>
        <w:rPr>
          <w:b/>
          <w:i/>
          <w:spacing w:val="-3"/>
        </w:rPr>
        <w:t xml:space="preserve"> </w:t>
      </w:r>
      <w:r>
        <w:rPr>
          <w:b/>
          <w:i/>
        </w:rPr>
        <w:t>Ayuntamiento:</w:t>
      </w:r>
      <w:r>
        <w:rPr>
          <w:b/>
          <w:i/>
          <w:spacing w:val="-2"/>
        </w:rPr>
        <w:t xml:space="preserve"> </w:t>
      </w:r>
      <w:r>
        <w:rPr>
          <w:i/>
          <w:spacing w:val="-2"/>
        </w:rPr>
        <w:t>880,00€</w:t>
      </w:r>
    </w:p>
    <w:p w14:paraId="0CF472CD" w14:textId="77777777" w:rsidR="000B2593" w:rsidRDefault="000B2593">
      <w:pPr>
        <w:pStyle w:val="Textoindependiente"/>
        <w:rPr>
          <w:i/>
          <w:sz w:val="22"/>
        </w:rPr>
      </w:pPr>
    </w:p>
    <w:p w14:paraId="18E4D294" w14:textId="77777777" w:rsidR="000B2593" w:rsidRDefault="000B2593">
      <w:pPr>
        <w:pStyle w:val="Textoindependiente"/>
        <w:spacing w:before="227"/>
        <w:rPr>
          <w:i/>
          <w:sz w:val="22"/>
        </w:rPr>
      </w:pPr>
    </w:p>
    <w:p w14:paraId="1D6F42C5" w14:textId="77777777" w:rsidR="000B2593" w:rsidRDefault="00000000">
      <w:pPr>
        <w:ind w:left="354" w:right="572"/>
        <w:jc w:val="center"/>
        <w:rPr>
          <w:b/>
          <w:sz w:val="32"/>
        </w:rPr>
      </w:pPr>
      <w:r>
        <w:rPr>
          <w:b/>
          <w:spacing w:val="-2"/>
          <w:sz w:val="32"/>
        </w:rPr>
        <w:t>INFORME</w:t>
      </w:r>
    </w:p>
    <w:p w14:paraId="50615296" w14:textId="77777777" w:rsidR="000B2593" w:rsidRDefault="00000000">
      <w:pPr>
        <w:spacing w:before="278"/>
        <w:ind w:left="985"/>
      </w:pPr>
      <w:r>
        <w:t>La</w:t>
      </w:r>
      <w:r>
        <w:rPr>
          <w:spacing w:val="-6"/>
        </w:rPr>
        <w:t xml:space="preserve"> </w:t>
      </w:r>
      <w:r>
        <w:rPr>
          <w:b/>
          <w:i/>
        </w:rPr>
        <w:t>legislación</w:t>
      </w:r>
      <w:r>
        <w:rPr>
          <w:b/>
          <w:i/>
          <w:spacing w:val="-5"/>
        </w:rPr>
        <w:t xml:space="preserve"> </w:t>
      </w:r>
      <w:r>
        <w:rPr>
          <w:b/>
          <w:i/>
        </w:rPr>
        <w:t>aplicable</w:t>
      </w:r>
      <w:r>
        <w:rPr>
          <w:b/>
          <w:i/>
          <w:spacing w:val="-6"/>
        </w:rPr>
        <w:t xml:space="preserve"> </w:t>
      </w:r>
      <w:r>
        <w:t>a</w:t>
      </w:r>
      <w:r>
        <w:rPr>
          <w:spacing w:val="-6"/>
        </w:rPr>
        <w:t xml:space="preserve"> </w:t>
      </w:r>
      <w:r>
        <w:t>este</w:t>
      </w:r>
      <w:r>
        <w:rPr>
          <w:spacing w:val="-5"/>
        </w:rPr>
        <w:t xml:space="preserve"> </w:t>
      </w:r>
      <w:r>
        <w:t>expediente</w:t>
      </w:r>
      <w:r>
        <w:rPr>
          <w:spacing w:val="-5"/>
        </w:rPr>
        <w:t xml:space="preserve"> </w:t>
      </w:r>
      <w:r>
        <w:t>se</w:t>
      </w:r>
      <w:r>
        <w:rPr>
          <w:spacing w:val="-7"/>
        </w:rPr>
        <w:t xml:space="preserve"> </w:t>
      </w:r>
      <w:r>
        <w:t>encuentra</w:t>
      </w:r>
      <w:r>
        <w:rPr>
          <w:spacing w:val="-7"/>
        </w:rPr>
        <w:t xml:space="preserve"> </w:t>
      </w:r>
      <w:r>
        <w:rPr>
          <w:spacing w:val="-5"/>
        </w:rPr>
        <w:t>en:</w:t>
      </w:r>
    </w:p>
    <w:p w14:paraId="40AA2839" w14:textId="77777777" w:rsidR="000B2593" w:rsidRDefault="00000000">
      <w:pPr>
        <w:pStyle w:val="Prrafodelista"/>
        <w:numPr>
          <w:ilvl w:val="1"/>
          <w:numId w:val="2"/>
        </w:numPr>
        <w:tabs>
          <w:tab w:val="left" w:pos="1412"/>
        </w:tabs>
        <w:spacing w:before="251"/>
        <w:ind w:right="977"/>
        <w:jc w:val="left"/>
      </w:pPr>
      <w:r>
        <w:rPr>
          <w:i/>
        </w:rPr>
        <w:t>Ley</w:t>
      </w:r>
      <w:r>
        <w:rPr>
          <w:i/>
          <w:spacing w:val="-2"/>
        </w:rPr>
        <w:t xml:space="preserve"> </w:t>
      </w:r>
      <w:r>
        <w:rPr>
          <w:i/>
        </w:rPr>
        <w:t>Reguladora</w:t>
      </w:r>
      <w:r>
        <w:rPr>
          <w:i/>
          <w:spacing w:val="-2"/>
        </w:rPr>
        <w:t xml:space="preserve"> </w:t>
      </w:r>
      <w:r>
        <w:rPr>
          <w:i/>
        </w:rPr>
        <w:t>de</w:t>
      </w:r>
      <w:r>
        <w:rPr>
          <w:i/>
          <w:spacing w:val="-5"/>
        </w:rPr>
        <w:t xml:space="preserve"> </w:t>
      </w:r>
      <w:r>
        <w:rPr>
          <w:i/>
        </w:rPr>
        <w:t>las</w:t>
      </w:r>
      <w:r>
        <w:rPr>
          <w:i/>
          <w:spacing w:val="-3"/>
        </w:rPr>
        <w:t xml:space="preserve"> </w:t>
      </w:r>
      <w:r>
        <w:rPr>
          <w:i/>
        </w:rPr>
        <w:t>Haciendas</w:t>
      </w:r>
      <w:r>
        <w:rPr>
          <w:i/>
          <w:spacing w:val="-2"/>
        </w:rPr>
        <w:t xml:space="preserve"> </w:t>
      </w:r>
      <w:r>
        <w:rPr>
          <w:i/>
        </w:rPr>
        <w:t>Locales</w:t>
      </w:r>
      <w:r>
        <w:rPr>
          <w:i/>
          <w:spacing w:val="-4"/>
        </w:rPr>
        <w:t xml:space="preserve"> </w:t>
      </w:r>
      <w:r>
        <w:t>(</w:t>
      </w:r>
      <w:r>
        <w:rPr>
          <w:b/>
        </w:rPr>
        <w:t>LHL</w:t>
      </w:r>
      <w:r>
        <w:t>)</w:t>
      </w:r>
      <w:r>
        <w:rPr>
          <w:spacing w:val="-4"/>
        </w:rPr>
        <w:t xml:space="preserve"> </w:t>
      </w:r>
      <w:r>
        <w:t>Texto</w:t>
      </w:r>
      <w:r>
        <w:rPr>
          <w:spacing w:val="-5"/>
        </w:rPr>
        <w:t xml:space="preserve"> </w:t>
      </w:r>
      <w:r>
        <w:t>refundido</w:t>
      </w:r>
      <w:r>
        <w:rPr>
          <w:spacing w:val="-5"/>
        </w:rPr>
        <w:t xml:space="preserve"> </w:t>
      </w:r>
      <w:r>
        <w:t>aprobado por RDL 2/2004, de 5 de marzo.</w:t>
      </w:r>
    </w:p>
    <w:p w14:paraId="5AD5E37A" w14:textId="77777777" w:rsidR="000B2593" w:rsidRDefault="00000000">
      <w:pPr>
        <w:pStyle w:val="Prrafodelista"/>
        <w:numPr>
          <w:ilvl w:val="1"/>
          <w:numId w:val="2"/>
        </w:numPr>
        <w:tabs>
          <w:tab w:val="left" w:pos="1412"/>
        </w:tabs>
        <w:spacing w:line="242" w:lineRule="auto"/>
        <w:ind w:right="596"/>
        <w:jc w:val="left"/>
      </w:pPr>
      <w:r>
        <w:rPr>
          <w:i/>
        </w:rPr>
        <w:t>Ley</w:t>
      </w:r>
      <w:r>
        <w:rPr>
          <w:i/>
          <w:spacing w:val="-2"/>
        </w:rPr>
        <w:t xml:space="preserve"> </w:t>
      </w:r>
      <w:r>
        <w:t>47/2003,</w:t>
      </w:r>
      <w:r>
        <w:rPr>
          <w:spacing w:val="-1"/>
        </w:rPr>
        <w:t xml:space="preserve"> </w:t>
      </w:r>
      <w:r>
        <w:t>de</w:t>
      </w:r>
      <w:r>
        <w:rPr>
          <w:spacing w:val="-4"/>
        </w:rPr>
        <w:t xml:space="preserve"> </w:t>
      </w:r>
      <w:r>
        <w:t>26</w:t>
      </w:r>
      <w:r>
        <w:rPr>
          <w:spacing w:val="-4"/>
        </w:rPr>
        <w:t xml:space="preserve"> </w:t>
      </w:r>
      <w:r>
        <w:t>de</w:t>
      </w:r>
      <w:r>
        <w:rPr>
          <w:spacing w:val="-3"/>
        </w:rPr>
        <w:t xml:space="preserve"> </w:t>
      </w:r>
      <w:r>
        <w:t>noviembre</w:t>
      </w:r>
      <w:r>
        <w:rPr>
          <w:spacing w:val="-4"/>
        </w:rPr>
        <w:t xml:space="preserve"> </w:t>
      </w:r>
      <w:r>
        <w:t>(BOE</w:t>
      </w:r>
      <w:r>
        <w:rPr>
          <w:spacing w:val="-3"/>
        </w:rPr>
        <w:t xml:space="preserve"> </w:t>
      </w:r>
      <w:r>
        <w:t>del</w:t>
      </w:r>
      <w:r>
        <w:rPr>
          <w:spacing w:val="-3"/>
        </w:rPr>
        <w:t xml:space="preserve"> </w:t>
      </w:r>
      <w:r>
        <w:t>27)</w:t>
      </w:r>
      <w:r>
        <w:rPr>
          <w:spacing w:val="-1"/>
        </w:rPr>
        <w:t xml:space="preserve"> </w:t>
      </w:r>
      <w:r>
        <w:rPr>
          <w:i/>
        </w:rPr>
        <w:t>General</w:t>
      </w:r>
      <w:r>
        <w:rPr>
          <w:i/>
          <w:spacing w:val="-3"/>
        </w:rPr>
        <w:t xml:space="preserve"> </w:t>
      </w:r>
      <w:r>
        <w:rPr>
          <w:i/>
        </w:rPr>
        <w:t>Presupuestaria</w:t>
      </w:r>
      <w:r>
        <w:rPr>
          <w:i/>
          <w:spacing w:val="-4"/>
        </w:rPr>
        <w:t xml:space="preserve"> </w:t>
      </w:r>
      <w:r>
        <w:t>(</w:t>
      </w:r>
      <w:r>
        <w:rPr>
          <w:b/>
        </w:rPr>
        <w:t>LGP</w:t>
      </w:r>
      <w:r>
        <w:t>), Art.</w:t>
      </w:r>
      <w:r>
        <w:rPr>
          <w:spacing w:val="-4"/>
        </w:rPr>
        <w:t xml:space="preserve"> </w:t>
      </w:r>
      <w:r>
        <w:t>25</w:t>
      </w:r>
    </w:p>
    <w:p w14:paraId="5A84B82E" w14:textId="77777777" w:rsidR="000B2593" w:rsidRDefault="00000000">
      <w:pPr>
        <w:pStyle w:val="Prrafodelista"/>
        <w:numPr>
          <w:ilvl w:val="1"/>
          <w:numId w:val="2"/>
        </w:numPr>
        <w:tabs>
          <w:tab w:val="left" w:pos="1411"/>
        </w:tabs>
        <w:spacing w:line="248" w:lineRule="exact"/>
        <w:ind w:left="1411" w:right="0" w:hanging="359"/>
        <w:jc w:val="left"/>
      </w:pPr>
      <w:r>
        <w:rPr>
          <w:i/>
        </w:rPr>
        <w:t>Ley</w:t>
      </w:r>
      <w:r>
        <w:rPr>
          <w:i/>
          <w:spacing w:val="-5"/>
        </w:rPr>
        <w:t xml:space="preserve"> </w:t>
      </w:r>
      <w:r>
        <w:t>7/1985,</w:t>
      </w:r>
      <w:r>
        <w:rPr>
          <w:spacing w:val="-2"/>
        </w:rPr>
        <w:t xml:space="preserve"> </w:t>
      </w:r>
      <w:r>
        <w:t>de</w:t>
      </w:r>
      <w:r>
        <w:rPr>
          <w:spacing w:val="-6"/>
        </w:rPr>
        <w:t xml:space="preserve"> </w:t>
      </w:r>
      <w:r>
        <w:t>2</w:t>
      </w:r>
      <w:r>
        <w:rPr>
          <w:spacing w:val="-5"/>
        </w:rPr>
        <w:t xml:space="preserve"> </w:t>
      </w:r>
      <w:r>
        <w:t>de</w:t>
      </w:r>
      <w:r>
        <w:rPr>
          <w:spacing w:val="-4"/>
        </w:rPr>
        <w:t xml:space="preserve"> </w:t>
      </w:r>
      <w:r>
        <w:t>abril,</w:t>
      </w:r>
      <w:r>
        <w:rPr>
          <w:spacing w:val="-1"/>
        </w:rPr>
        <w:t xml:space="preserve"> </w:t>
      </w:r>
      <w:r>
        <w:rPr>
          <w:i/>
        </w:rPr>
        <w:t>Reguladora</w:t>
      </w:r>
      <w:r>
        <w:rPr>
          <w:i/>
          <w:spacing w:val="-6"/>
        </w:rPr>
        <w:t xml:space="preserve"> </w:t>
      </w:r>
      <w:r>
        <w:rPr>
          <w:i/>
        </w:rPr>
        <w:t>de</w:t>
      </w:r>
      <w:r>
        <w:rPr>
          <w:i/>
          <w:spacing w:val="-4"/>
        </w:rPr>
        <w:t xml:space="preserve"> </w:t>
      </w:r>
      <w:r>
        <w:rPr>
          <w:i/>
        </w:rPr>
        <w:t>las</w:t>
      </w:r>
      <w:r>
        <w:rPr>
          <w:i/>
          <w:spacing w:val="-5"/>
        </w:rPr>
        <w:t xml:space="preserve"> </w:t>
      </w:r>
      <w:r>
        <w:rPr>
          <w:i/>
        </w:rPr>
        <w:t>Bases</w:t>
      </w:r>
      <w:r>
        <w:rPr>
          <w:i/>
          <w:spacing w:val="-4"/>
        </w:rPr>
        <w:t xml:space="preserve"> </w:t>
      </w:r>
      <w:r>
        <w:rPr>
          <w:i/>
        </w:rPr>
        <w:t>del</w:t>
      </w:r>
      <w:r>
        <w:rPr>
          <w:i/>
          <w:spacing w:val="-4"/>
        </w:rPr>
        <w:t xml:space="preserve"> </w:t>
      </w:r>
      <w:r>
        <w:rPr>
          <w:i/>
        </w:rPr>
        <w:t>Régimen</w:t>
      </w:r>
      <w:r>
        <w:rPr>
          <w:i/>
          <w:spacing w:val="-5"/>
        </w:rPr>
        <w:t xml:space="preserve"> </w:t>
      </w:r>
      <w:r>
        <w:rPr>
          <w:i/>
        </w:rPr>
        <w:t>Local</w:t>
      </w:r>
      <w:r>
        <w:rPr>
          <w:i/>
          <w:spacing w:val="-14"/>
        </w:rPr>
        <w:t xml:space="preserve"> </w:t>
      </w:r>
      <w:r>
        <w:rPr>
          <w:spacing w:val="-2"/>
        </w:rPr>
        <w:t>(</w:t>
      </w:r>
      <w:r>
        <w:rPr>
          <w:b/>
          <w:spacing w:val="-2"/>
        </w:rPr>
        <w:t>LBRL</w:t>
      </w:r>
      <w:r>
        <w:rPr>
          <w:spacing w:val="-2"/>
        </w:rPr>
        <w:t>).</w:t>
      </w:r>
    </w:p>
    <w:p w14:paraId="309A9607" w14:textId="77777777" w:rsidR="000B2593" w:rsidRDefault="00000000">
      <w:pPr>
        <w:pStyle w:val="Prrafodelista"/>
        <w:numPr>
          <w:ilvl w:val="1"/>
          <w:numId w:val="2"/>
        </w:numPr>
        <w:tabs>
          <w:tab w:val="left" w:pos="1412"/>
        </w:tabs>
        <w:ind w:right="1405"/>
        <w:jc w:val="left"/>
        <w:rPr>
          <w:i/>
        </w:rPr>
      </w:pPr>
      <w:r>
        <w:rPr>
          <w:i/>
        </w:rPr>
        <w:t>Texto Refundido de las disposiciones legales vigentes en materia de Régimen Local</w:t>
      </w:r>
    </w:p>
    <w:p w14:paraId="357A51CD" w14:textId="77777777" w:rsidR="000B2593" w:rsidRDefault="00000000">
      <w:pPr>
        <w:spacing w:line="251" w:lineRule="exact"/>
        <w:ind w:left="1412"/>
      </w:pPr>
      <w:r>
        <w:t>(</w:t>
      </w:r>
      <w:r>
        <w:rPr>
          <w:b/>
        </w:rPr>
        <w:t>TRRL</w:t>
      </w:r>
      <w:r>
        <w:t>),</w:t>
      </w:r>
      <w:r>
        <w:rPr>
          <w:spacing w:val="-8"/>
        </w:rPr>
        <w:t xml:space="preserve"> </w:t>
      </w:r>
      <w:r>
        <w:t>aprobado</w:t>
      </w:r>
      <w:r>
        <w:rPr>
          <w:spacing w:val="-6"/>
        </w:rPr>
        <w:t xml:space="preserve"> </w:t>
      </w:r>
      <w:r>
        <w:t>por</w:t>
      </w:r>
      <w:r>
        <w:rPr>
          <w:spacing w:val="-5"/>
        </w:rPr>
        <w:t xml:space="preserve"> </w:t>
      </w:r>
      <w:r>
        <w:t>Real</w:t>
      </w:r>
      <w:r>
        <w:rPr>
          <w:spacing w:val="-4"/>
        </w:rPr>
        <w:t xml:space="preserve"> </w:t>
      </w:r>
      <w:r>
        <w:t>Decreto</w:t>
      </w:r>
      <w:r>
        <w:rPr>
          <w:spacing w:val="-6"/>
        </w:rPr>
        <w:t xml:space="preserve"> </w:t>
      </w:r>
      <w:r>
        <w:t>Legislativo</w:t>
      </w:r>
      <w:r>
        <w:rPr>
          <w:spacing w:val="-5"/>
        </w:rPr>
        <w:t xml:space="preserve"> </w:t>
      </w:r>
      <w:r>
        <w:t>781/1986,</w:t>
      </w:r>
      <w:r>
        <w:rPr>
          <w:spacing w:val="-5"/>
        </w:rPr>
        <w:t xml:space="preserve"> </w:t>
      </w:r>
      <w:r>
        <w:t>de</w:t>
      </w:r>
      <w:r>
        <w:rPr>
          <w:spacing w:val="-4"/>
        </w:rPr>
        <w:t xml:space="preserve"> </w:t>
      </w:r>
      <w:r>
        <w:t>18</w:t>
      </w:r>
      <w:r>
        <w:rPr>
          <w:spacing w:val="-6"/>
        </w:rPr>
        <w:t xml:space="preserve"> </w:t>
      </w:r>
      <w:r>
        <w:t>de</w:t>
      </w:r>
      <w:r>
        <w:rPr>
          <w:spacing w:val="-4"/>
        </w:rPr>
        <w:t xml:space="preserve"> </w:t>
      </w:r>
      <w:r>
        <w:rPr>
          <w:spacing w:val="-2"/>
        </w:rPr>
        <w:t>abril.</w:t>
      </w:r>
    </w:p>
    <w:p w14:paraId="30A0F559" w14:textId="77777777" w:rsidR="000B2593" w:rsidRDefault="00000000">
      <w:pPr>
        <w:pStyle w:val="Prrafodelista"/>
        <w:numPr>
          <w:ilvl w:val="1"/>
          <w:numId w:val="2"/>
        </w:numPr>
        <w:tabs>
          <w:tab w:val="left" w:pos="1412"/>
        </w:tabs>
        <w:spacing w:before="1"/>
        <w:ind w:right="629"/>
      </w:pPr>
      <w:r>
        <w:rPr>
          <w:i/>
        </w:rPr>
        <w:t xml:space="preserve">Real Decreto </w:t>
      </w:r>
      <w:r>
        <w:t>500/1990, de 20 de abril</w:t>
      </w:r>
      <w:r>
        <w:rPr>
          <w:i/>
        </w:rPr>
        <w:t xml:space="preserve">, </w:t>
      </w:r>
      <w:r>
        <w:t xml:space="preserve">por el que se desarrolla el capítulo primero del título sexto de la Ley 39/1988, de 28 de diciembre, Reguladora de las Haciendas Locales, </w:t>
      </w:r>
      <w:r>
        <w:rPr>
          <w:i/>
        </w:rPr>
        <w:t xml:space="preserve">en materia de presupuestos </w:t>
      </w:r>
      <w:r>
        <w:t>(</w:t>
      </w:r>
      <w:r>
        <w:rPr>
          <w:b/>
        </w:rPr>
        <w:t>RDP</w:t>
      </w:r>
      <w:r>
        <w:t>).</w:t>
      </w:r>
    </w:p>
    <w:p w14:paraId="29F122F0" w14:textId="77777777" w:rsidR="000B2593" w:rsidRDefault="00000000">
      <w:pPr>
        <w:pStyle w:val="Ttulo4"/>
        <w:numPr>
          <w:ilvl w:val="1"/>
          <w:numId w:val="2"/>
        </w:numPr>
        <w:tabs>
          <w:tab w:val="left" w:pos="1411"/>
        </w:tabs>
        <w:spacing w:line="248" w:lineRule="exact"/>
        <w:ind w:left="1411" w:hanging="359"/>
        <w:rPr>
          <w:rFonts w:ascii="Arial" w:hAnsi="Arial"/>
        </w:rPr>
      </w:pPr>
      <w:r>
        <w:rPr>
          <w:rFonts w:ascii="Arial" w:hAnsi="Arial"/>
        </w:rPr>
        <w:t>Bases</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Ejecución</w:t>
      </w:r>
      <w:r>
        <w:rPr>
          <w:rFonts w:ascii="Arial" w:hAnsi="Arial"/>
          <w:spacing w:val="-6"/>
        </w:rPr>
        <w:t xml:space="preserve"> </w:t>
      </w:r>
      <w:r>
        <w:rPr>
          <w:rFonts w:ascii="Arial" w:hAnsi="Arial"/>
        </w:rPr>
        <w:t>del</w:t>
      </w:r>
      <w:r>
        <w:rPr>
          <w:rFonts w:ascii="Arial" w:hAnsi="Arial"/>
          <w:spacing w:val="-10"/>
        </w:rPr>
        <w:t xml:space="preserve"> </w:t>
      </w:r>
      <w:r>
        <w:rPr>
          <w:rFonts w:ascii="Arial" w:hAnsi="Arial"/>
        </w:rPr>
        <w:t>Presupuesto</w:t>
      </w:r>
      <w:r>
        <w:rPr>
          <w:rFonts w:ascii="Arial" w:hAnsi="Arial"/>
          <w:spacing w:val="-11"/>
        </w:rPr>
        <w:t xml:space="preserve"> </w:t>
      </w:r>
      <w:r>
        <w:rPr>
          <w:rFonts w:ascii="Arial" w:hAnsi="Arial"/>
          <w:spacing w:val="-2"/>
        </w:rPr>
        <w:t>General.</w:t>
      </w:r>
    </w:p>
    <w:p w14:paraId="22D60F3B" w14:textId="77777777" w:rsidR="000B2593" w:rsidRDefault="00000000">
      <w:pPr>
        <w:pStyle w:val="Prrafodelista"/>
        <w:numPr>
          <w:ilvl w:val="1"/>
          <w:numId w:val="2"/>
        </w:numPr>
        <w:tabs>
          <w:tab w:val="left" w:pos="1412"/>
        </w:tabs>
        <w:spacing w:before="4"/>
        <w:ind w:right="627"/>
        <w:rPr>
          <w:i/>
        </w:rPr>
      </w:pPr>
      <w:r>
        <w:rPr>
          <w:i/>
        </w:rPr>
        <w:t xml:space="preserve">Ley </w:t>
      </w:r>
      <w:r>
        <w:t xml:space="preserve">3/2004, de 29 de diciembre, </w:t>
      </w:r>
      <w:r>
        <w:rPr>
          <w:i/>
        </w:rPr>
        <w:t>de Medidas de lucha contra la morosidad en las operaciones comerciales.</w:t>
      </w:r>
    </w:p>
    <w:p w14:paraId="09130D33" w14:textId="77777777" w:rsidR="000B2593" w:rsidRDefault="00000000">
      <w:pPr>
        <w:pStyle w:val="Ttulo4"/>
        <w:numPr>
          <w:ilvl w:val="1"/>
          <w:numId w:val="2"/>
        </w:numPr>
        <w:tabs>
          <w:tab w:val="left" w:pos="1412"/>
        </w:tabs>
        <w:spacing w:before="1"/>
        <w:ind w:right="626"/>
        <w:rPr>
          <w:rFonts w:ascii="Arial" w:hAnsi="Arial"/>
        </w:rPr>
      </w:pPr>
      <w:r>
        <w:rPr>
          <w:rFonts w:ascii="Arial" w:hAnsi="Arial"/>
        </w:rPr>
        <w:t>Resoluciones</w:t>
      </w:r>
      <w:r>
        <w:rPr>
          <w:rFonts w:ascii="Arial" w:hAnsi="Arial"/>
          <w:spacing w:val="-7"/>
        </w:rPr>
        <w:t xml:space="preserve"> </w:t>
      </w:r>
      <w:r>
        <w:rPr>
          <w:rFonts w:ascii="Arial" w:hAnsi="Arial"/>
        </w:rPr>
        <w:t>de</w:t>
      </w:r>
      <w:r>
        <w:rPr>
          <w:rFonts w:ascii="Arial" w:hAnsi="Arial"/>
          <w:spacing w:val="-8"/>
        </w:rPr>
        <w:t xml:space="preserve"> </w:t>
      </w:r>
      <w:r>
        <w:rPr>
          <w:rFonts w:ascii="Arial" w:hAnsi="Arial"/>
        </w:rPr>
        <w:t>la</w:t>
      </w:r>
      <w:r>
        <w:rPr>
          <w:rFonts w:ascii="Arial" w:hAnsi="Arial"/>
          <w:spacing w:val="-7"/>
        </w:rPr>
        <w:t xml:space="preserve"> </w:t>
      </w:r>
      <w:r>
        <w:rPr>
          <w:rFonts w:ascii="Arial" w:hAnsi="Arial"/>
        </w:rPr>
        <w:t>Secretaría</w:t>
      </w:r>
      <w:r>
        <w:rPr>
          <w:rFonts w:ascii="Arial" w:hAnsi="Arial"/>
          <w:spacing w:val="-10"/>
        </w:rPr>
        <w:t xml:space="preserve"> </w:t>
      </w:r>
      <w:r>
        <w:rPr>
          <w:rFonts w:ascii="Arial" w:hAnsi="Arial"/>
        </w:rPr>
        <w:t>General</w:t>
      </w:r>
      <w:r>
        <w:rPr>
          <w:rFonts w:ascii="Arial" w:hAnsi="Arial"/>
          <w:spacing w:val="-8"/>
        </w:rPr>
        <w:t xml:space="preserve"> </w:t>
      </w:r>
      <w:r>
        <w:rPr>
          <w:rFonts w:ascii="Arial" w:hAnsi="Arial"/>
        </w:rPr>
        <w:t>del</w:t>
      </w:r>
      <w:r>
        <w:rPr>
          <w:rFonts w:ascii="Arial" w:hAnsi="Arial"/>
          <w:spacing w:val="-8"/>
        </w:rPr>
        <w:t xml:space="preserve"> </w:t>
      </w:r>
      <w:r>
        <w:rPr>
          <w:rFonts w:ascii="Arial" w:hAnsi="Arial"/>
        </w:rPr>
        <w:t>Tesoro</w:t>
      </w:r>
      <w:r>
        <w:rPr>
          <w:rFonts w:ascii="Arial" w:hAnsi="Arial"/>
          <w:spacing w:val="-6"/>
        </w:rPr>
        <w:t xml:space="preserve"> </w:t>
      </w:r>
      <w:r>
        <w:rPr>
          <w:rFonts w:ascii="Arial" w:hAnsi="Arial"/>
        </w:rPr>
        <w:t>y</w:t>
      </w:r>
      <w:r>
        <w:rPr>
          <w:rFonts w:ascii="Arial" w:hAnsi="Arial"/>
          <w:spacing w:val="-7"/>
        </w:rPr>
        <w:t xml:space="preserve"> </w:t>
      </w:r>
      <w:r>
        <w:rPr>
          <w:rFonts w:ascii="Arial" w:hAnsi="Arial"/>
        </w:rPr>
        <w:t>Financiación</w:t>
      </w:r>
      <w:r>
        <w:rPr>
          <w:rFonts w:ascii="Arial" w:hAnsi="Arial"/>
          <w:spacing w:val="-8"/>
        </w:rPr>
        <w:t xml:space="preserve"> </w:t>
      </w:r>
      <w:r>
        <w:rPr>
          <w:rFonts w:ascii="Arial" w:hAnsi="Arial"/>
        </w:rPr>
        <w:t>Internacional, por la que se publican los tipos legales de interés de demora aplicable a las operaciones comerciales durante el primer semestre y segundo semestre de los años 2023 y 2024.</w:t>
      </w:r>
    </w:p>
    <w:p w14:paraId="3AEE0AEF" w14:textId="77777777" w:rsidR="000B2593" w:rsidRDefault="00000000">
      <w:pPr>
        <w:pStyle w:val="Prrafodelista"/>
        <w:numPr>
          <w:ilvl w:val="1"/>
          <w:numId w:val="2"/>
        </w:numPr>
        <w:tabs>
          <w:tab w:val="left" w:pos="1411"/>
        </w:tabs>
        <w:spacing w:before="1" w:line="251" w:lineRule="exact"/>
        <w:ind w:left="1411" w:right="0" w:hanging="359"/>
      </w:pPr>
      <w:r>
        <w:rPr>
          <w:i/>
        </w:rPr>
        <w:t>Ley</w:t>
      </w:r>
      <w:r>
        <w:rPr>
          <w:i/>
          <w:spacing w:val="-18"/>
        </w:rPr>
        <w:t xml:space="preserve"> </w:t>
      </w:r>
      <w:r>
        <w:t>9/2017</w:t>
      </w:r>
      <w:r>
        <w:rPr>
          <w:spacing w:val="-15"/>
        </w:rPr>
        <w:t xml:space="preserve"> </w:t>
      </w:r>
      <w:r>
        <w:t>de</w:t>
      </w:r>
      <w:r>
        <w:rPr>
          <w:spacing w:val="-15"/>
        </w:rPr>
        <w:t xml:space="preserve"> </w:t>
      </w:r>
      <w:r>
        <w:rPr>
          <w:i/>
        </w:rPr>
        <w:t>Contratos</w:t>
      </w:r>
      <w:r>
        <w:rPr>
          <w:i/>
          <w:spacing w:val="-15"/>
        </w:rPr>
        <w:t xml:space="preserve"> </w:t>
      </w:r>
      <w:r>
        <w:rPr>
          <w:i/>
        </w:rPr>
        <w:t>del</w:t>
      </w:r>
      <w:r>
        <w:rPr>
          <w:i/>
          <w:spacing w:val="-15"/>
        </w:rPr>
        <w:t xml:space="preserve"> </w:t>
      </w:r>
      <w:r>
        <w:rPr>
          <w:i/>
        </w:rPr>
        <w:t>Sector</w:t>
      </w:r>
      <w:r>
        <w:rPr>
          <w:i/>
          <w:spacing w:val="-13"/>
        </w:rPr>
        <w:t xml:space="preserve"> </w:t>
      </w:r>
      <w:r>
        <w:rPr>
          <w:i/>
        </w:rPr>
        <w:t>Público</w:t>
      </w:r>
      <w:r>
        <w:rPr>
          <w:i/>
          <w:spacing w:val="-12"/>
        </w:rPr>
        <w:t xml:space="preserve"> </w:t>
      </w:r>
      <w:r>
        <w:t>(</w:t>
      </w:r>
      <w:r>
        <w:rPr>
          <w:b/>
        </w:rPr>
        <w:t>LCSP</w:t>
      </w:r>
      <w:r>
        <w:t>),</w:t>
      </w:r>
      <w:r>
        <w:rPr>
          <w:spacing w:val="-11"/>
        </w:rPr>
        <w:t xml:space="preserve"> </w:t>
      </w:r>
      <w:r>
        <w:t>de</w:t>
      </w:r>
      <w:r>
        <w:rPr>
          <w:spacing w:val="-5"/>
        </w:rPr>
        <w:t xml:space="preserve"> </w:t>
      </w:r>
      <w:r>
        <w:t>8</w:t>
      </w:r>
      <w:r>
        <w:rPr>
          <w:spacing w:val="-2"/>
        </w:rPr>
        <w:t xml:space="preserve"> </w:t>
      </w:r>
      <w:r>
        <w:t>de</w:t>
      </w:r>
      <w:r>
        <w:rPr>
          <w:spacing w:val="-7"/>
        </w:rPr>
        <w:t xml:space="preserve"> </w:t>
      </w:r>
      <w:r>
        <w:rPr>
          <w:spacing w:val="-2"/>
        </w:rPr>
        <w:t>noviembre.</w:t>
      </w:r>
    </w:p>
    <w:p w14:paraId="59264F82" w14:textId="77777777" w:rsidR="000B2593" w:rsidRDefault="00000000">
      <w:pPr>
        <w:pStyle w:val="Ttulo4"/>
        <w:numPr>
          <w:ilvl w:val="1"/>
          <w:numId w:val="2"/>
        </w:numPr>
        <w:tabs>
          <w:tab w:val="left" w:pos="1412"/>
        </w:tabs>
        <w:ind w:right="520"/>
        <w:rPr>
          <w:rFonts w:ascii="Arial" w:hAnsi="Arial"/>
          <w:i w:val="0"/>
        </w:rPr>
      </w:pPr>
      <w:r>
        <w:rPr>
          <w:rFonts w:ascii="Arial" w:hAnsi="Arial"/>
        </w:rPr>
        <w:t xml:space="preserve">Ley </w:t>
      </w:r>
      <w:r>
        <w:rPr>
          <w:rFonts w:ascii="Arial" w:hAnsi="Arial"/>
          <w:i w:val="0"/>
        </w:rPr>
        <w:t xml:space="preserve">39/2015 </w:t>
      </w:r>
      <w:r>
        <w:rPr>
          <w:rFonts w:ascii="Arial" w:hAnsi="Arial"/>
        </w:rPr>
        <w:t xml:space="preserve">del Procedimiento Administrativo Común de las Administraciones </w:t>
      </w:r>
      <w:r>
        <w:rPr>
          <w:rFonts w:ascii="Arial" w:hAnsi="Arial"/>
          <w:spacing w:val="-2"/>
        </w:rPr>
        <w:t>Públicas</w:t>
      </w:r>
      <w:r>
        <w:rPr>
          <w:rFonts w:ascii="Arial" w:hAnsi="Arial"/>
          <w:i w:val="0"/>
          <w:spacing w:val="-2"/>
        </w:rPr>
        <w:t>.</w:t>
      </w:r>
    </w:p>
    <w:p w14:paraId="2DC52284" w14:textId="77777777" w:rsidR="000B2593" w:rsidRDefault="00000000">
      <w:pPr>
        <w:pStyle w:val="Prrafodelista"/>
        <w:numPr>
          <w:ilvl w:val="1"/>
          <w:numId w:val="2"/>
        </w:numPr>
        <w:tabs>
          <w:tab w:val="left" w:pos="1412"/>
        </w:tabs>
        <w:spacing w:before="1"/>
        <w:ind w:right="629"/>
      </w:pPr>
      <w:r>
        <w:rPr>
          <w:i/>
        </w:rPr>
        <w:t>Reglamento</w:t>
      </w:r>
      <w:r>
        <w:rPr>
          <w:i/>
          <w:spacing w:val="-16"/>
        </w:rPr>
        <w:t xml:space="preserve"> </w:t>
      </w:r>
      <w:r>
        <w:rPr>
          <w:i/>
        </w:rPr>
        <w:t>de</w:t>
      </w:r>
      <w:r>
        <w:rPr>
          <w:i/>
          <w:spacing w:val="-15"/>
        </w:rPr>
        <w:t xml:space="preserve"> </w:t>
      </w:r>
      <w:r>
        <w:rPr>
          <w:i/>
        </w:rPr>
        <w:t>los</w:t>
      </w:r>
      <w:r>
        <w:rPr>
          <w:i/>
          <w:spacing w:val="-15"/>
        </w:rPr>
        <w:t xml:space="preserve"> </w:t>
      </w:r>
      <w:r>
        <w:rPr>
          <w:i/>
        </w:rPr>
        <w:t>Procedimientos</w:t>
      </w:r>
      <w:r>
        <w:rPr>
          <w:i/>
          <w:spacing w:val="-14"/>
        </w:rPr>
        <w:t xml:space="preserve"> </w:t>
      </w:r>
      <w:r>
        <w:rPr>
          <w:i/>
        </w:rPr>
        <w:t>de</w:t>
      </w:r>
      <w:r>
        <w:rPr>
          <w:i/>
          <w:spacing w:val="-16"/>
        </w:rPr>
        <w:t xml:space="preserve"> </w:t>
      </w:r>
      <w:r>
        <w:rPr>
          <w:i/>
        </w:rPr>
        <w:t>las</w:t>
      </w:r>
      <w:r>
        <w:rPr>
          <w:i/>
          <w:spacing w:val="-13"/>
        </w:rPr>
        <w:t xml:space="preserve"> </w:t>
      </w:r>
      <w:r>
        <w:rPr>
          <w:i/>
        </w:rPr>
        <w:t>Administraciones</w:t>
      </w:r>
      <w:r>
        <w:rPr>
          <w:i/>
          <w:spacing w:val="-14"/>
        </w:rPr>
        <w:t xml:space="preserve"> </w:t>
      </w:r>
      <w:r>
        <w:rPr>
          <w:i/>
        </w:rPr>
        <w:t>Públicas</w:t>
      </w:r>
      <w:r>
        <w:rPr>
          <w:i/>
          <w:spacing w:val="-14"/>
        </w:rPr>
        <w:t xml:space="preserve"> </w:t>
      </w:r>
      <w:r>
        <w:rPr>
          <w:i/>
        </w:rPr>
        <w:t>en</w:t>
      </w:r>
      <w:r>
        <w:rPr>
          <w:i/>
          <w:spacing w:val="-16"/>
        </w:rPr>
        <w:t xml:space="preserve"> </w:t>
      </w:r>
      <w:r>
        <w:rPr>
          <w:i/>
        </w:rPr>
        <w:t xml:space="preserve">materia de responsabilidad patrimonial, </w:t>
      </w:r>
      <w:r>
        <w:t>aprobado por R.D.429/1993 de 26 de marzo.</w:t>
      </w:r>
    </w:p>
    <w:p w14:paraId="7EC9F831" w14:textId="77777777" w:rsidR="000B2593" w:rsidRDefault="000B2593">
      <w:pPr>
        <w:pStyle w:val="Textoindependiente"/>
        <w:spacing w:before="24"/>
        <w:rPr>
          <w:sz w:val="22"/>
        </w:rPr>
      </w:pPr>
    </w:p>
    <w:p w14:paraId="254372A1" w14:textId="77777777" w:rsidR="000B2593" w:rsidRDefault="00000000">
      <w:pPr>
        <w:ind w:left="418" w:right="338" w:firstLine="566"/>
      </w:pPr>
      <w:r>
        <w:t>Procede calcular los intereses de demora devengados ante el pago tardío de las</w:t>
      </w:r>
      <w:r>
        <w:rPr>
          <w:spacing w:val="40"/>
        </w:rPr>
        <w:t xml:space="preserve"> </w:t>
      </w:r>
      <w:r>
        <w:t>facturas que se relacionan en el anexo endosadas a BFF FINANCE IBERIA, SAU.</w:t>
      </w:r>
    </w:p>
    <w:p w14:paraId="279143A9" w14:textId="77777777" w:rsidR="000B2593" w:rsidRDefault="00000000">
      <w:pPr>
        <w:spacing w:before="252"/>
        <w:ind w:left="447" w:right="338" w:firstLine="568"/>
      </w:pPr>
      <w:r>
        <w:t>Las</w:t>
      </w:r>
      <w:r>
        <w:rPr>
          <w:spacing w:val="-2"/>
        </w:rPr>
        <w:t xml:space="preserve"> </w:t>
      </w:r>
      <w:r>
        <w:t>bases</w:t>
      </w:r>
      <w:r>
        <w:rPr>
          <w:spacing w:val="-4"/>
        </w:rPr>
        <w:t xml:space="preserve"> </w:t>
      </w:r>
      <w:r>
        <w:t>para</w:t>
      </w:r>
      <w:r>
        <w:rPr>
          <w:spacing w:val="-4"/>
        </w:rPr>
        <w:t xml:space="preserve"> </w:t>
      </w:r>
      <w:r>
        <w:t>el</w:t>
      </w:r>
      <w:r>
        <w:rPr>
          <w:spacing w:val="-3"/>
        </w:rPr>
        <w:t xml:space="preserve"> </w:t>
      </w:r>
      <w:r>
        <w:t>cálculo</w:t>
      </w:r>
      <w:r>
        <w:rPr>
          <w:spacing w:val="-2"/>
        </w:rPr>
        <w:t xml:space="preserve"> </w:t>
      </w:r>
      <w:r>
        <w:t>de</w:t>
      </w:r>
      <w:r>
        <w:rPr>
          <w:spacing w:val="-2"/>
        </w:rPr>
        <w:t xml:space="preserve"> </w:t>
      </w:r>
      <w:r>
        <w:t>los</w:t>
      </w:r>
      <w:r>
        <w:rPr>
          <w:spacing w:val="-15"/>
        </w:rPr>
        <w:t xml:space="preserve"> </w:t>
      </w:r>
      <w:r>
        <w:t>intereses, conforme</w:t>
      </w:r>
      <w:r>
        <w:rPr>
          <w:spacing w:val="-2"/>
        </w:rPr>
        <w:t xml:space="preserve"> </w:t>
      </w:r>
      <w:r>
        <w:t>a</w:t>
      </w:r>
      <w:r>
        <w:rPr>
          <w:spacing w:val="-4"/>
        </w:rPr>
        <w:t xml:space="preserve"> </w:t>
      </w:r>
      <w:r>
        <w:t>la</w:t>
      </w:r>
      <w:r>
        <w:rPr>
          <w:spacing w:val="-4"/>
        </w:rPr>
        <w:t xml:space="preserve"> </w:t>
      </w:r>
      <w:r>
        <w:t>jurisprudencia</w:t>
      </w:r>
      <w:r>
        <w:rPr>
          <w:spacing w:val="-2"/>
        </w:rPr>
        <w:t xml:space="preserve"> </w:t>
      </w:r>
      <w:r>
        <w:t>consolidada de reclamaciones anteriores en la materia, es la siguiente:</w:t>
      </w:r>
    </w:p>
    <w:p w14:paraId="0ADD7494" w14:textId="77777777" w:rsidR="000B2593" w:rsidRDefault="000B2593">
      <w:pPr>
        <w:sectPr w:rsidR="000B2593">
          <w:headerReference w:type="default" r:id="rId51"/>
          <w:footerReference w:type="default" r:id="rId52"/>
          <w:pgSz w:w="11920" w:h="16850"/>
          <w:pgMar w:top="0" w:right="1180" w:bottom="1300" w:left="1000" w:header="0" w:footer="1100" w:gutter="0"/>
          <w:cols w:space="720"/>
        </w:sectPr>
      </w:pPr>
    </w:p>
    <w:p w14:paraId="6CCDFE7F" w14:textId="733F5C7D" w:rsidR="000B2593" w:rsidRDefault="00115797">
      <w:pPr>
        <w:pStyle w:val="Textoindependiente"/>
        <w:rPr>
          <w:sz w:val="24"/>
        </w:rPr>
      </w:pPr>
      <w:r>
        <w:rPr>
          <w:noProof/>
        </w:rPr>
        <w:lastRenderedPageBreak/>
        <mc:AlternateContent>
          <mc:Choice Requires="wpg">
            <w:drawing>
              <wp:anchor distT="0" distB="0" distL="0" distR="0" simplePos="0" relativeHeight="251655168" behindDoc="0" locked="0" layoutInCell="1" allowOverlap="1" wp14:anchorId="490BF949" wp14:editId="090E2280">
                <wp:simplePos x="0" y="0"/>
                <wp:positionH relativeFrom="page">
                  <wp:posOffset>6768465</wp:posOffset>
                </wp:positionH>
                <wp:positionV relativeFrom="page">
                  <wp:posOffset>0</wp:posOffset>
                </wp:positionV>
                <wp:extent cx="792480" cy="10694035"/>
                <wp:effectExtent l="0" t="0" r="762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47" name="Image 347"/>
                          <pic:cNvPicPr/>
                        </pic:nvPicPr>
                        <pic:blipFill>
                          <a:blip r:embed="rId48" cstate="print"/>
                          <a:stretch>
                            <a:fillRect/>
                          </a:stretch>
                        </pic:blipFill>
                        <pic:spPr>
                          <a:xfrm>
                            <a:off x="16255" y="9893807"/>
                            <a:ext cx="419100" cy="419100"/>
                          </a:xfrm>
                          <a:prstGeom prst="rect">
                            <a:avLst/>
                          </a:prstGeom>
                        </pic:spPr>
                      </pic:pic>
                      <wps:wsp>
                        <wps:cNvPr id="348" name="Graphic 348"/>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50" name="Textbox 350"/>
                        <wps:cNvSpPr txBox="1"/>
                        <wps:spPr>
                          <a:xfrm>
                            <a:off x="139192" y="202530"/>
                            <a:ext cx="478790" cy="142240"/>
                          </a:xfrm>
                          <a:prstGeom prst="rect">
                            <a:avLst/>
                          </a:prstGeom>
                        </wps:spPr>
                        <wps:txbx>
                          <w:txbxContent>
                            <w:p w14:paraId="179F9B78"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490BF949" id="Group 346" o:spid="_x0000_s1208" style="position:absolute;margin-left:532.95pt;margin-top:0;width:62.4pt;height:842.05pt;z-index:251655168;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">
                <v:shape id="Image 347" o:spid="_x0000_s1209"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">
                  <v:imagedata r:id="rId49" o:title=""/>
                </v:shape>
                <v:shape id="Graphic 348" o:spid="_x0000_s1210"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" path="m791972,l,,,10693908r791972,l791972,xe" stroked="f">
                  <v:path arrowok="t"/>
                </v:shape>
                <v:shape id="Textbox 350" o:spid="_x0000_s1211"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79F9B78"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5648" behindDoc="1" locked="0" layoutInCell="1" allowOverlap="1" wp14:anchorId="31F684E9" wp14:editId="60CC29EF">
                <wp:simplePos x="0" y="0"/>
                <wp:positionH relativeFrom="page">
                  <wp:posOffset>6982185</wp:posOffset>
                </wp:positionH>
                <wp:positionV relativeFrom="page">
                  <wp:posOffset>6609953</wp:posOffset>
                </wp:positionV>
                <wp:extent cx="238125" cy="320802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3815E1C"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25043D07"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EA5FBC1"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31F684E9" id="Textbox 345" o:spid="_x0000_s1212" type="#_x0000_t202" style="position:absolute;margin-left:549.8pt;margin-top:520.45pt;width:18.75pt;height:252.6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AaCpAO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53815E1C"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25043D07"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EA5FBC1"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45376" behindDoc="0" locked="0" layoutInCell="1" allowOverlap="1" wp14:anchorId="75B3DE89" wp14:editId="106D2595">
                <wp:simplePos x="0" y="0"/>
                <wp:positionH relativeFrom="page">
                  <wp:posOffset>6807090</wp:posOffset>
                </wp:positionH>
                <wp:positionV relativeFrom="page">
                  <wp:posOffset>2820761</wp:posOffset>
                </wp:positionV>
                <wp:extent cx="419734" cy="3187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BAE10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7B13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75B3DE89" id="Textbox 351" o:spid="_x0000_s1213" type="#_x0000_t202" style="position:absolute;margin-left:536pt;margin-top:222.1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" filled="f" stroked="f">
                <v:textbox style="layout-flow:vertical;mso-layout-flow-alt:bottom-to-top" inset="0,0,0,0">
                  <w:txbxContent>
                    <w:p w14:paraId="0ABAE108"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7B13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35A938D6" w14:textId="77777777" w:rsidR="000B2593" w:rsidRDefault="000B2593">
      <w:pPr>
        <w:pStyle w:val="Textoindependiente"/>
        <w:spacing w:before="69"/>
        <w:rPr>
          <w:sz w:val="24"/>
        </w:rPr>
      </w:pPr>
    </w:p>
    <w:p w14:paraId="37F63665" w14:textId="77777777" w:rsidR="000B2593" w:rsidRDefault="00000000">
      <w:pPr>
        <w:pStyle w:val="Ttulo3"/>
        <w:ind w:right="113"/>
        <w:jc w:val="right"/>
      </w:pPr>
      <w:r>
        <w:rPr>
          <w:noProof/>
        </w:rPr>
        <mc:AlternateContent>
          <mc:Choice Requires="wps">
            <w:drawing>
              <wp:anchor distT="0" distB="0" distL="0" distR="0" simplePos="0" relativeHeight="482700288" behindDoc="1" locked="0" layoutInCell="1" allowOverlap="1" wp14:anchorId="0157FCA6" wp14:editId="27841CDC">
                <wp:simplePos x="0" y="0"/>
                <wp:positionH relativeFrom="page">
                  <wp:posOffset>6740660</wp:posOffset>
                </wp:positionH>
                <wp:positionV relativeFrom="paragraph">
                  <wp:posOffset>46143</wp:posOffset>
                </wp:positionV>
                <wp:extent cx="191135" cy="1524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5150E348"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0157FCA6" id="Textbox 353" o:spid="_x0000_s1214" type="#_x0000_t202" style="position:absolute;left:0;text-align:left;margin-left:530.75pt;margin-top:3.65pt;width:15.05pt;height:12pt;z-index:-206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" filled="f" stroked="f">
                <v:textbox inset="0,0,0,0">
                  <w:txbxContent>
                    <w:p w14:paraId="5150E348"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44352" behindDoc="0" locked="0" layoutInCell="1" allowOverlap="1" wp14:anchorId="1253F260" wp14:editId="398612AC">
            <wp:simplePos x="0" y="0"/>
            <wp:positionH relativeFrom="page">
              <wp:posOffset>900430</wp:posOffset>
            </wp:positionH>
            <wp:positionV relativeFrom="paragraph">
              <wp:posOffset>198873</wp:posOffset>
            </wp:positionV>
            <wp:extent cx="1726564" cy="1142911"/>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7B91938F" w14:textId="77777777" w:rsidR="000B2593" w:rsidRDefault="000B2593">
      <w:pPr>
        <w:pStyle w:val="Textoindependiente"/>
        <w:rPr>
          <w:rFonts w:ascii="Lucida Sans Unicode"/>
          <w:sz w:val="24"/>
        </w:rPr>
      </w:pPr>
    </w:p>
    <w:p w14:paraId="1AD6D11C" w14:textId="77777777" w:rsidR="000B2593" w:rsidRDefault="000B2593">
      <w:pPr>
        <w:pStyle w:val="Textoindependiente"/>
        <w:rPr>
          <w:rFonts w:ascii="Lucida Sans Unicode"/>
          <w:sz w:val="24"/>
        </w:rPr>
      </w:pPr>
    </w:p>
    <w:p w14:paraId="3E20D1E6" w14:textId="77777777" w:rsidR="000B2593" w:rsidRDefault="000B2593">
      <w:pPr>
        <w:pStyle w:val="Textoindependiente"/>
        <w:rPr>
          <w:rFonts w:ascii="Lucida Sans Unicode"/>
          <w:sz w:val="24"/>
        </w:rPr>
      </w:pPr>
    </w:p>
    <w:p w14:paraId="0C213D46" w14:textId="77777777" w:rsidR="000B2593" w:rsidRDefault="000B2593">
      <w:pPr>
        <w:pStyle w:val="Textoindependiente"/>
        <w:rPr>
          <w:rFonts w:ascii="Lucida Sans Unicode"/>
          <w:sz w:val="24"/>
        </w:rPr>
      </w:pPr>
    </w:p>
    <w:p w14:paraId="72385C4D" w14:textId="77777777" w:rsidR="000B2593" w:rsidRDefault="000B2593">
      <w:pPr>
        <w:pStyle w:val="Textoindependiente"/>
        <w:rPr>
          <w:rFonts w:ascii="Lucida Sans Unicode"/>
          <w:sz w:val="24"/>
        </w:rPr>
      </w:pPr>
    </w:p>
    <w:p w14:paraId="7739E6D0" w14:textId="77777777" w:rsidR="000B2593" w:rsidRDefault="000B2593">
      <w:pPr>
        <w:pStyle w:val="Textoindependiente"/>
        <w:rPr>
          <w:rFonts w:ascii="Lucida Sans Unicode"/>
          <w:sz w:val="24"/>
        </w:rPr>
      </w:pPr>
    </w:p>
    <w:p w14:paraId="0358A8AF" w14:textId="77777777" w:rsidR="000B2593" w:rsidRDefault="000B2593">
      <w:pPr>
        <w:pStyle w:val="Textoindependiente"/>
        <w:spacing w:before="73"/>
        <w:rPr>
          <w:rFonts w:ascii="Lucida Sans Unicode"/>
          <w:sz w:val="24"/>
        </w:rPr>
      </w:pPr>
    </w:p>
    <w:p w14:paraId="7B4C036F" w14:textId="77777777" w:rsidR="000B2593" w:rsidRDefault="00000000">
      <w:pPr>
        <w:pStyle w:val="Prrafodelista"/>
        <w:numPr>
          <w:ilvl w:val="1"/>
          <w:numId w:val="3"/>
        </w:numPr>
        <w:tabs>
          <w:tab w:val="left" w:pos="1841"/>
          <w:tab w:val="left" w:pos="1844"/>
        </w:tabs>
        <w:spacing w:before="1"/>
        <w:ind w:right="617" w:hanging="860"/>
        <w:jc w:val="both"/>
      </w:pPr>
      <w:r>
        <w:rPr>
          <w:b/>
          <w:i/>
        </w:rPr>
        <w:t>La fecha de inicio del cómputo</w:t>
      </w:r>
      <w:r>
        <w:rPr>
          <w:b/>
        </w:rPr>
        <w:t xml:space="preserve">: </w:t>
      </w:r>
      <w:r>
        <w:t xml:space="preserve">ha de ser (criterio sostenido por el Tribunal Supremo en sentencia, por ejemplo, de 26 de marzo de 1999) aquella </w:t>
      </w:r>
      <w:r>
        <w:rPr>
          <w:b/>
          <w:i/>
        </w:rPr>
        <w:t>en la que se presentó en el Registro de facturas del Ayuntamiento</w:t>
      </w:r>
      <w:r>
        <w:t>, o la de la certificación de obra, si la dirección facultativa estuviera</w:t>
      </w:r>
      <w:r>
        <w:rPr>
          <w:spacing w:val="-5"/>
        </w:rPr>
        <w:t xml:space="preserve"> </w:t>
      </w:r>
      <w:r>
        <w:t>atribuida</w:t>
      </w:r>
      <w:r>
        <w:rPr>
          <w:spacing w:val="-7"/>
        </w:rPr>
        <w:t xml:space="preserve"> </w:t>
      </w:r>
      <w:r>
        <w:t>a</w:t>
      </w:r>
      <w:r>
        <w:rPr>
          <w:spacing w:val="-6"/>
        </w:rPr>
        <w:t xml:space="preserve"> </w:t>
      </w:r>
      <w:r>
        <w:t>un</w:t>
      </w:r>
      <w:r>
        <w:rPr>
          <w:spacing w:val="-14"/>
        </w:rPr>
        <w:t xml:space="preserve"> </w:t>
      </w:r>
      <w:r>
        <w:t>funcionario; es decir, desde que la Administración tuvo conocimiento de la factura, desde su registro contable (que coincide con</w:t>
      </w:r>
      <w:r>
        <w:rPr>
          <w:spacing w:val="-2"/>
        </w:rPr>
        <w:t xml:space="preserve"> </w:t>
      </w:r>
      <w:r>
        <w:t>el</w:t>
      </w:r>
      <w:r>
        <w:rPr>
          <w:spacing w:val="-3"/>
        </w:rPr>
        <w:t xml:space="preserve"> </w:t>
      </w:r>
      <w:r>
        <w:t>de</w:t>
      </w:r>
      <w:r>
        <w:rPr>
          <w:spacing w:val="-4"/>
        </w:rPr>
        <w:t xml:space="preserve"> </w:t>
      </w:r>
      <w:r>
        <w:t>presentación</w:t>
      </w:r>
      <w:r>
        <w:rPr>
          <w:spacing w:val="-4"/>
        </w:rPr>
        <w:t xml:space="preserve"> </w:t>
      </w:r>
      <w:r>
        <w:t>por el</w:t>
      </w:r>
      <w:r>
        <w:rPr>
          <w:spacing w:val="-5"/>
        </w:rPr>
        <w:t xml:space="preserve"> </w:t>
      </w:r>
      <w:r>
        <w:t>contratista</w:t>
      </w:r>
      <w:r>
        <w:rPr>
          <w:spacing w:val="-2"/>
        </w:rPr>
        <w:t xml:space="preserve"> </w:t>
      </w:r>
      <w:r>
        <w:t>en</w:t>
      </w:r>
      <w:r>
        <w:rPr>
          <w:spacing w:val="-4"/>
        </w:rPr>
        <w:t xml:space="preserve"> </w:t>
      </w:r>
      <w:r>
        <w:t>el</w:t>
      </w:r>
      <w:r>
        <w:rPr>
          <w:spacing w:val="-3"/>
        </w:rPr>
        <w:t xml:space="preserve"> </w:t>
      </w:r>
      <w:r>
        <w:t>punto</w:t>
      </w:r>
      <w:r>
        <w:rPr>
          <w:spacing w:val="-1"/>
        </w:rPr>
        <w:t xml:space="preserve"> </w:t>
      </w:r>
      <w:r>
        <w:t>general</w:t>
      </w:r>
      <w:r>
        <w:rPr>
          <w:spacing w:val="-3"/>
        </w:rPr>
        <w:t xml:space="preserve"> </w:t>
      </w:r>
      <w:r>
        <w:t>de</w:t>
      </w:r>
      <w:r>
        <w:rPr>
          <w:spacing w:val="-2"/>
        </w:rPr>
        <w:t xml:space="preserve"> </w:t>
      </w:r>
      <w:r>
        <w:t>entrada</w:t>
      </w:r>
      <w:r>
        <w:rPr>
          <w:spacing w:val="-4"/>
        </w:rPr>
        <w:t xml:space="preserve"> </w:t>
      </w:r>
      <w:r>
        <w:t xml:space="preserve">de facturas electrónicas de la Administración General del Estado, </w:t>
      </w:r>
      <w:proofErr w:type="spellStart"/>
      <w:r>
        <w:t>FACe</w:t>
      </w:r>
      <w:proofErr w:type="spellEnd"/>
      <w:r>
        <w:t>). En la reclamación se comete un error con la N.º H690/0011/23 de LANTANIA S.A.U., al indicar como fecha de factura el 13/05/2023 cuando lo es del 13/12/2023,</w:t>
      </w:r>
      <w:r>
        <w:rPr>
          <w:spacing w:val="-12"/>
        </w:rPr>
        <w:t xml:space="preserve"> </w:t>
      </w:r>
      <w:r>
        <w:t>toda</w:t>
      </w:r>
      <w:r>
        <w:rPr>
          <w:spacing w:val="-14"/>
        </w:rPr>
        <w:t xml:space="preserve"> </w:t>
      </w:r>
      <w:r>
        <w:t>vez</w:t>
      </w:r>
      <w:r>
        <w:rPr>
          <w:spacing w:val="-13"/>
        </w:rPr>
        <w:t xml:space="preserve"> </w:t>
      </w:r>
      <w:r>
        <w:t>que</w:t>
      </w:r>
      <w:r>
        <w:rPr>
          <w:spacing w:val="-14"/>
        </w:rPr>
        <w:t xml:space="preserve"> </w:t>
      </w:r>
      <w:r>
        <w:t>la</w:t>
      </w:r>
      <w:r>
        <w:rPr>
          <w:spacing w:val="-11"/>
        </w:rPr>
        <w:t xml:space="preserve"> </w:t>
      </w:r>
      <w:r>
        <w:t>H690/0009/23,</w:t>
      </w:r>
      <w:r>
        <w:rPr>
          <w:spacing w:val="-12"/>
        </w:rPr>
        <w:t xml:space="preserve"> </w:t>
      </w:r>
      <w:r>
        <w:t>por</w:t>
      </w:r>
      <w:r>
        <w:rPr>
          <w:spacing w:val="-12"/>
        </w:rPr>
        <w:t xml:space="preserve"> </w:t>
      </w:r>
      <w:r>
        <w:t>ejemplo,</w:t>
      </w:r>
      <w:r>
        <w:rPr>
          <w:spacing w:val="-13"/>
        </w:rPr>
        <w:t xml:space="preserve"> </w:t>
      </w:r>
      <w:r>
        <w:t>es</w:t>
      </w:r>
      <w:r>
        <w:rPr>
          <w:spacing w:val="-14"/>
        </w:rPr>
        <w:t xml:space="preserve"> </w:t>
      </w:r>
      <w:r>
        <w:t>del</w:t>
      </w:r>
      <w:r>
        <w:rPr>
          <w:spacing w:val="-11"/>
        </w:rPr>
        <w:t xml:space="preserve"> </w:t>
      </w:r>
      <w:r>
        <w:t>27/10/2023, y la H690/0010/23, que no se encuentra entre las reclamadas por demora en el pago, de 20/11/2023. También hay que indicar que no todas las facturas</w:t>
      </w:r>
      <w:r>
        <w:rPr>
          <w:spacing w:val="-8"/>
        </w:rPr>
        <w:t xml:space="preserve"> </w:t>
      </w:r>
      <w:r>
        <w:t>de</w:t>
      </w:r>
      <w:r>
        <w:rPr>
          <w:spacing w:val="-9"/>
        </w:rPr>
        <w:t xml:space="preserve"> </w:t>
      </w:r>
      <w:r>
        <w:t>LANTANIA</w:t>
      </w:r>
      <w:r>
        <w:rPr>
          <w:spacing w:val="-9"/>
        </w:rPr>
        <w:t xml:space="preserve"> </w:t>
      </w:r>
      <w:r>
        <w:t>S.A.U.</w:t>
      </w:r>
      <w:r>
        <w:rPr>
          <w:spacing w:val="-6"/>
        </w:rPr>
        <w:t xml:space="preserve"> </w:t>
      </w:r>
      <w:r>
        <w:t>han</w:t>
      </w:r>
      <w:r>
        <w:rPr>
          <w:spacing w:val="-9"/>
        </w:rPr>
        <w:t xml:space="preserve"> </w:t>
      </w:r>
      <w:r>
        <w:t>sido</w:t>
      </w:r>
      <w:r>
        <w:rPr>
          <w:spacing w:val="-9"/>
        </w:rPr>
        <w:t xml:space="preserve"> </w:t>
      </w:r>
      <w:r>
        <w:t>presentadas</w:t>
      </w:r>
      <w:r>
        <w:rPr>
          <w:spacing w:val="-6"/>
        </w:rPr>
        <w:t xml:space="preserve"> </w:t>
      </w:r>
      <w:r>
        <w:t>en</w:t>
      </w:r>
      <w:r>
        <w:rPr>
          <w:spacing w:val="-9"/>
        </w:rPr>
        <w:t xml:space="preserve"> </w:t>
      </w:r>
      <w:proofErr w:type="spellStart"/>
      <w:r>
        <w:t>FACe</w:t>
      </w:r>
      <w:proofErr w:type="spellEnd"/>
      <w:r>
        <w:rPr>
          <w:spacing w:val="-9"/>
        </w:rPr>
        <w:t xml:space="preserve"> </w:t>
      </w:r>
      <w:r>
        <w:t>el</w:t>
      </w:r>
      <w:r>
        <w:rPr>
          <w:spacing w:val="-10"/>
        </w:rPr>
        <w:t xml:space="preserve"> </w:t>
      </w:r>
      <w:r>
        <w:t>mismo</w:t>
      </w:r>
      <w:r>
        <w:rPr>
          <w:spacing w:val="-9"/>
        </w:rPr>
        <w:t xml:space="preserve"> </w:t>
      </w:r>
      <w:r>
        <w:t>día de su emisión, la fecha que utiliza el reclamante como de inicio de plazos, sino</w:t>
      </w:r>
      <w:r>
        <w:rPr>
          <w:spacing w:val="-7"/>
        </w:rPr>
        <w:t xml:space="preserve"> </w:t>
      </w:r>
      <w:r>
        <w:t>días</w:t>
      </w:r>
      <w:r>
        <w:rPr>
          <w:spacing w:val="-8"/>
        </w:rPr>
        <w:t xml:space="preserve"> </w:t>
      </w:r>
      <w:r>
        <w:t>más</w:t>
      </w:r>
      <w:r>
        <w:rPr>
          <w:spacing w:val="-9"/>
        </w:rPr>
        <w:t xml:space="preserve"> </w:t>
      </w:r>
      <w:r>
        <w:t>tarde,</w:t>
      </w:r>
      <w:r>
        <w:rPr>
          <w:spacing w:val="-5"/>
        </w:rPr>
        <w:t xml:space="preserve"> </w:t>
      </w:r>
      <w:r>
        <w:t>siendo</w:t>
      </w:r>
      <w:r>
        <w:rPr>
          <w:spacing w:val="-7"/>
        </w:rPr>
        <w:t xml:space="preserve"> </w:t>
      </w:r>
      <w:r>
        <w:t>de</w:t>
      </w:r>
      <w:r>
        <w:rPr>
          <w:spacing w:val="-7"/>
        </w:rPr>
        <w:t xml:space="preserve"> </w:t>
      </w:r>
      <w:r>
        <w:t>destacar</w:t>
      </w:r>
      <w:r>
        <w:rPr>
          <w:spacing w:val="-4"/>
        </w:rPr>
        <w:t xml:space="preserve"> </w:t>
      </w:r>
      <w:r>
        <w:t>las</w:t>
      </w:r>
      <w:r>
        <w:rPr>
          <w:spacing w:val="-6"/>
        </w:rPr>
        <w:t xml:space="preserve"> </w:t>
      </w:r>
      <w:r>
        <w:t>H690/0001/23</w:t>
      </w:r>
      <w:r>
        <w:rPr>
          <w:spacing w:val="-6"/>
        </w:rPr>
        <w:t xml:space="preserve"> </w:t>
      </w:r>
      <w:r>
        <w:t>y</w:t>
      </w:r>
      <w:r>
        <w:rPr>
          <w:spacing w:val="-6"/>
        </w:rPr>
        <w:t xml:space="preserve"> </w:t>
      </w:r>
      <w:r>
        <w:t>H376/0003/23 con</w:t>
      </w:r>
      <w:r>
        <w:rPr>
          <w:spacing w:val="-7"/>
        </w:rPr>
        <w:t xml:space="preserve"> </w:t>
      </w:r>
      <w:r>
        <w:t>12</w:t>
      </w:r>
      <w:r>
        <w:rPr>
          <w:spacing w:val="-9"/>
        </w:rPr>
        <w:t xml:space="preserve"> </w:t>
      </w:r>
      <w:r>
        <w:t>días</w:t>
      </w:r>
      <w:r>
        <w:rPr>
          <w:spacing w:val="-9"/>
        </w:rPr>
        <w:t xml:space="preserve"> </w:t>
      </w:r>
      <w:r>
        <w:t>y</w:t>
      </w:r>
      <w:r>
        <w:rPr>
          <w:spacing w:val="-8"/>
        </w:rPr>
        <w:t xml:space="preserve"> </w:t>
      </w:r>
      <w:r>
        <w:t>19</w:t>
      </w:r>
      <w:r>
        <w:rPr>
          <w:spacing w:val="-9"/>
        </w:rPr>
        <w:t xml:space="preserve"> </w:t>
      </w:r>
      <w:r>
        <w:t>días,</w:t>
      </w:r>
      <w:r>
        <w:rPr>
          <w:spacing w:val="-7"/>
        </w:rPr>
        <w:t xml:space="preserve"> </w:t>
      </w:r>
      <w:r>
        <w:t>respectivamente,</w:t>
      </w:r>
      <w:r>
        <w:rPr>
          <w:spacing w:val="-8"/>
        </w:rPr>
        <w:t xml:space="preserve"> </w:t>
      </w:r>
      <w:r>
        <w:t>de</w:t>
      </w:r>
      <w:r>
        <w:rPr>
          <w:spacing w:val="-12"/>
        </w:rPr>
        <w:t xml:space="preserve"> </w:t>
      </w:r>
      <w:r>
        <w:t>retraso</w:t>
      </w:r>
      <w:r>
        <w:rPr>
          <w:spacing w:val="-6"/>
        </w:rPr>
        <w:t xml:space="preserve"> </w:t>
      </w:r>
      <w:r>
        <w:t>en</w:t>
      </w:r>
      <w:r>
        <w:rPr>
          <w:spacing w:val="-9"/>
        </w:rPr>
        <w:t xml:space="preserve"> </w:t>
      </w:r>
      <w:r>
        <w:t>la</w:t>
      </w:r>
      <w:r>
        <w:rPr>
          <w:spacing w:val="-5"/>
        </w:rPr>
        <w:t xml:space="preserve"> </w:t>
      </w:r>
      <w:r>
        <w:t>presentación</w:t>
      </w:r>
      <w:r>
        <w:rPr>
          <w:spacing w:val="-9"/>
        </w:rPr>
        <w:t xml:space="preserve"> </w:t>
      </w:r>
      <w:r>
        <w:t>en</w:t>
      </w:r>
      <w:r>
        <w:rPr>
          <w:spacing w:val="-9"/>
        </w:rPr>
        <w:t xml:space="preserve"> </w:t>
      </w:r>
      <w:r>
        <w:t>el punto general de entrada de facturas electrónicas:</w:t>
      </w:r>
    </w:p>
    <w:p w14:paraId="2E2CAC91" w14:textId="77777777" w:rsidR="000B2593" w:rsidRDefault="000B2593">
      <w:pPr>
        <w:pStyle w:val="Textoindependiente"/>
        <w:spacing w:before="10"/>
      </w:pPr>
    </w:p>
    <w:tbl>
      <w:tblPr>
        <w:tblStyle w:val="TableNormal"/>
        <w:tblW w:w="0" w:type="auto"/>
        <w:tblInd w:w="2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1003"/>
        <w:gridCol w:w="1124"/>
        <w:gridCol w:w="994"/>
        <w:gridCol w:w="850"/>
      </w:tblGrid>
      <w:tr w:rsidR="000B2593" w14:paraId="23E4536F" w14:textId="77777777">
        <w:trPr>
          <w:trHeight w:val="793"/>
        </w:trPr>
        <w:tc>
          <w:tcPr>
            <w:tcW w:w="1130" w:type="dxa"/>
            <w:shd w:val="clear" w:color="auto" w:fill="002F86"/>
          </w:tcPr>
          <w:p w14:paraId="02E4F83E" w14:textId="77777777" w:rsidR="000B2593" w:rsidRDefault="00000000">
            <w:pPr>
              <w:pStyle w:val="TableParagraph"/>
              <w:spacing w:before="191" w:line="240" w:lineRule="auto"/>
              <w:ind w:left="299" w:right="147" w:hanging="135"/>
              <w:jc w:val="left"/>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tc>
        <w:tc>
          <w:tcPr>
            <w:tcW w:w="1416" w:type="dxa"/>
            <w:shd w:val="clear" w:color="auto" w:fill="002F86"/>
          </w:tcPr>
          <w:p w14:paraId="25141387" w14:textId="77777777" w:rsidR="000B2593" w:rsidRDefault="000B2593">
            <w:pPr>
              <w:pStyle w:val="TableParagraph"/>
              <w:spacing w:before="87" w:line="240" w:lineRule="auto"/>
              <w:ind w:left="0"/>
              <w:jc w:val="left"/>
              <w:rPr>
                <w:sz w:val="18"/>
              </w:rPr>
            </w:pPr>
          </w:p>
          <w:p w14:paraId="0E3DF3F2" w14:textId="77777777" w:rsidR="000B2593" w:rsidRDefault="00000000">
            <w:pPr>
              <w:pStyle w:val="TableParagraph"/>
              <w:spacing w:before="0" w:line="240" w:lineRule="auto"/>
              <w:ind w:left="11"/>
              <w:rPr>
                <w:rFonts w:ascii="Arial Narrow"/>
                <w:b/>
                <w:sz w:val="18"/>
              </w:rPr>
            </w:pPr>
            <w:r>
              <w:rPr>
                <w:rFonts w:ascii="Arial Narrow"/>
                <w:b/>
                <w:color w:val="FFFFFF"/>
                <w:spacing w:val="-2"/>
                <w:sz w:val="18"/>
              </w:rPr>
              <w:t>Documento</w:t>
            </w:r>
          </w:p>
        </w:tc>
        <w:tc>
          <w:tcPr>
            <w:tcW w:w="1003" w:type="dxa"/>
            <w:shd w:val="clear" w:color="auto" w:fill="002F86"/>
          </w:tcPr>
          <w:p w14:paraId="79C4437B" w14:textId="77777777" w:rsidR="000B2593" w:rsidRDefault="000B2593">
            <w:pPr>
              <w:pStyle w:val="TableParagraph"/>
              <w:spacing w:before="87" w:line="240" w:lineRule="auto"/>
              <w:ind w:left="0"/>
              <w:jc w:val="left"/>
              <w:rPr>
                <w:sz w:val="18"/>
              </w:rPr>
            </w:pPr>
          </w:p>
          <w:p w14:paraId="795DCB34" w14:textId="77777777" w:rsidR="000B2593" w:rsidRDefault="00000000">
            <w:pPr>
              <w:pStyle w:val="TableParagraph"/>
              <w:spacing w:before="0" w:line="240" w:lineRule="auto"/>
              <w:ind w:left="231"/>
              <w:jc w:val="left"/>
              <w:rPr>
                <w:rFonts w:ascii="Arial Narrow"/>
                <w:b/>
                <w:sz w:val="18"/>
              </w:rPr>
            </w:pPr>
            <w:r>
              <w:rPr>
                <w:rFonts w:ascii="Arial Narrow"/>
                <w:b/>
                <w:color w:val="FFFFFF"/>
                <w:spacing w:val="-2"/>
                <w:sz w:val="18"/>
              </w:rPr>
              <w:t>Importe</w:t>
            </w:r>
          </w:p>
        </w:tc>
        <w:tc>
          <w:tcPr>
            <w:tcW w:w="1124" w:type="dxa"/>
            <w:shd w:val="clear" w:color="auto" w:fill="002F86"/>
          </w:tcPr>
          <w:p w14:paraId="1E497E1B" w14:textId="77777777" w:rsidR="000B2593" w:rsidRDefault="00000000">
            <w:pPr>
              <w:pStyle w:val="TableParagraph"/>
              <w:spacing w:before="191" w:line="240" w:lineRule="auto"/>
              <w:ind w:left="296" w:right="278" w:firstLine="52"/>
              <w:jc w:val="left"/>
              <w:rPr>
                <w:rFonts w:ascii="Arial Narrow"/>
                <w:b/>
                <w:sz w:val="18"/>
              </w:rPr>
            </w:pPr>
            <w:r>
              <w:rPr>
                <w:rFonts w:ascii="Arial Narrow"/>
                <w:b/>
                <w:color w:val="FFFFFF"/>
                <w:spacing w:val="-2"/>
                <w:sz w:val="18"/>
              </w:rPr>
              <w:t>Fecha</w:t>
            </w:r>
            <w:r>
              <w:rPr>
                <w:rFonts w:ascii="Arial Narrow"/>
                <w:b/>
                <w:color w:val="FFFFFF"/>
                <w:sz w:val="18"/>
              </w:rPr>
              <w:t xml:space="preserve"> </w:t>
            </w:r>
            <w:r>
              <w:rPr>
                <w:rFonts w:ascii="Arial Narrow"/>
                <w:b/>
                <w:color w:val="FFFFFF"/>
                <w:spacing w:val="-2"/>
                <w:sz w:val="18"/>
              </w:rPr>
              <w:t>Factura</w:t>
            </w:r>
          </w:p>
        </w:tc>
        <w:tc>
          <w:tcPr>
            <w:tcW w:w="994" w:type="dxa"/>
            <w:shd w:val="clear" w:color="auto" w:fill="002F86"/>
          </w:tcPr>
          <w:p w14:paraId="0477A129" w14:textId="77777777" w:rsidR="000B2593" w:rsidRDefault="00000000">
            <w:pPr>
              <w:pStyle w:val="TableParagraph"/>
              <w:spacing w:before="191" w:line="240" w:lineRule="auto"/>
              <w:ind w:left="13" w:right="3"/>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pacing w:val="-4"/>
                <w:sz w:val="18"/>
              </w:rPr>
              <w:t>Reg.</w:t>
            </w:r>
          </w:p>
          <w:p w14:paraId="7C6E6314" w14:textId="77777777" w:rsidR="000B2593" w:rsidRDefault="00000000">
            <w:pPr>
              <w:pStyle w:val="TableParagraph"/>
              <w:spacing w:before="0" w:line="240" w:lineRule="auto"/>
              <w:ind w:left="13"/>
              <w:rPr>
                <w:rFonts w:ascii="Arial Narrow"/>
                <w:b/>
                <w:sz w:val="18"/>
              </w:rPr>
            </w:pPr>
            <w:proofErr w:type="spellStart"/>
            <w:r>
              <w:rPr>
                <w:rFonts w:ascii="Arial Narrow"/>
                <w:b/>
                <w:color w:val="FFFFFF"/>
                <w:spacing w:val="-4"/>
                <w:sz w:val="18"/>
              </w:rPr>
              <w:t>Fac</w:t>
            </w:r>
            <w:proofErr w:type="spellEnd"/>
            <w:r>
              <w:rPr>
                <w:rFonts w:ascii="Arial Narrow"/>
                <w:b/>
                <w:color w:val="FFFFFF"/>
                <w:spacing w:val="-4"/>
                <w:sz w:val="18"/>
              </w:rPr>
              <w:t>.</w:t>
            </w:r>
          </w:p>
        </w:tc>
        <w:tc>
          <w:tcPr>
            <w:tcW w:w="850" w:type="dxa"/>
            <w:shd w:val="clear" w:color="auto" w:fill="002F86"/>
          </w:tcPr>
          <w:p w14:paraId="31DBF785" w14:textId="77777777" w:rsidR="000B2593" w:rsidRDefault="000B2593">
            <w:pPr>
              <w:pStyle w:val="TableParagraph"/>
              <w:spacing w:before="87" w:line="240" w:lineRule="auto"/>
              <w:ind w:left="0"/>
              <w:jc w:val="left"/>
              <w:rPr>
                <w:sz w:val="18"/>
              </w:rPr>
            </w:pPr>
          </w:p>
          <w:p w14:paraId="5EB36987" w14:textId="77777777" w:rsidR="000B2593" w:rsidRDefault="00000000">
            <w:pPr>
              <w:pStyle w:val="TableParagraph"/>
              <w:spacing w:before="0" w:line="240" w:lineRule="auto"/>
              <w:ind w:left="10" w:right="2"/>
              <w:rPr>
                <w:rFonts w:ascii="Arial Narrow" w:hAnsi="Arial Narrow"/>
                <w:b/>
                <w:sz w:val="18"/>
              </w:rPr>
            </w:pPr>
            <w:r>
              <w:rPr>
                <w:rFonts w:ascii="Arial Narrow" w:hAnsi="Arial Narrow"/>
                <w:b/>
                <w:color w:val="FFFFFF"/>
                <w:spacing w:val="-4"/>
                <w:sz w:val="18"/>
              </w:rPr>
              <w:t>Días</w:t>
            </w:r>
          </w:p>
        </w:tc>
      </w:tr>
      <w:tr w:rsidR="000B2593" w14:paraId="7F6F6B69" w14:textId="77777777">
        <w:trPr>
          <w:trHeight w:val="299"/>
        </w:trPr>
        <w:tc>
          <w:tcPr>
            <w:tcW w:w="1130" w:type="dxa"/>
          </w:tcPr>
          <w:p w14:paraId="096198AD" w14:textId="77777777" w:rsidR="000B2593" w:rsidRDefault="00000000">
            <w:pPr>
              <w:pStyle w:val="TableParagraph"/>
              <w:ind w:left="10" w:right="2"/>
              <w:rPr>
                <w:rFonts w:ascii="Arial Narrow"/>
                <w:sz w:val="18"/>
              </w:rPr>
            </w:pPr>
            <w:r>
              <w:rPr>
                <w:rFonts w:ascii="Arial Narrow"/>
                <w:spacing w:val="-2"/>
                <w:sz w:val="18"/>
              </w:rPr>
              <w:t>F/2023/770</w:t>
            </w:r>
          </w:p>
        </w:tc>
        <w:tc>
          <w:tcPr>
            <w:tcW w:w="1416" w:type="dxa"/>
          </w:tcPr>
          <w:p w14:paraId="002AE60A" w14:textId="77777777" w:rsidR="000B2593" w:rsidRDefault="00000000">
            <w:pPr>
              <w:pStyle w:val="TableParagraph"/>
              <w:ind w:left="11" w:right="2"/>
              <w:rPr>
                <w:rFonts w:ascii="Arial Narrow"/>
                <w:sz w:val="18"/>
              </w:rPr>
            </w:pPr>
            <w:r>
              <w:rPr>
                <w:rFonts w:ascii="Arial Narrow"/>
                <w:spacing w:val="-2"/>
                <w:sz w:val="18"/>
              </w:rPr>
              <w:t>H547/0001/23</w:t>
            </w:r>
          </w:p>
        </w:tc>
        <w:tc>
          <w:tcPr>
            <w:tcW w:w="1003" w:type="dxa"/>
          </w:tcPr>
          <w:p w14:paraId="08C7C229" w14:textId="77777777" w:rsidR="000B2593" w:rsidRDefault="00000000">
            <w:pPr>
              <w:pStyle w:val="TableParagraph"/>
              <w:ind w:left="0" w:right="58"/>
              <w:jc w:val="right"/>
              <w:rPr>
                <w:rFonts w:ascii="Arial Narrow"/>
                <w:sz w:val="18"/>
              </w:rPr>
            </w:pPr>
            <w:r>
              <w:rPr>
                <w:rFonts w:ascii="Arial Narrow"/>
                <w:spacing w:val="-2"/>
                <w:sz w:val="18"/>
              </w:rPr>
              <w:t>20.349,99</w:t>
            </w:r>
          </w:p>
        </w:tc>
        <w:tc>
          <w:tcPr>
            <w:tcW w:w="1124" w:type="dxa"/>
          </w:tcPr>
          <w:p w14:paraId="72705F08" w14:textId="77777777" w:rsidR="000B2593" w:rsidRDefault="00000000">
            <w:pPr>
              <w:pStyle w:val="TableParagraph"/>
              <w:ind w:left="9"/>
              <w:rPr>
                <w:rFonts w:ascii="Arial Narrow"/>
                <w:sz w:val="18"/>
              </w:rPr>
            </w:pPr>
            <w:r>
              <w:rPr>
                <w:rFonts w:ascii="Arial Narrow"/>
                <w:spacing w:val="-2"/>
                <w:sz w:val="18"/>
              </w:rPr>
              <w:t>19/01/2023</w:t>
            </w:r>
          </w:p>
        </w:tc>
        <w:tc>
          <w:tcPr>
            <w:tcW w:w="994" w:type="dxa"/>
          </w:tcPr>
          <w:p w14:paraId="5BFAB0B4" w14:textId="77777777" w:rsidR="000B2593" w:rsidRDefault="00000000">
            <w:pPr>
              <w:pStyle w:val="TableParagraph"/>
              <w:ind w:left="13" w:right="4"/>
              <w:rPr>
                <w:rFonts w:ascii="Arial Narrow"/>
                <w:sz w:val="18"/>
              </w:rPr>
            </w:pPr>
            <w:r>
              <w:rPr>
                <w:rFonts w:ascii="Arial Narrow"/>
                <w:spacing w:val="-2"/>
                <w:sz w:val="18"/>
              </w:rPr>
              <w:t>19/01/2023</w:t>
            </w:r>
          </w:p>
        </w:tc>
        <w:tc>
          <w:tcPr>
            <w:tcW w:w="850" w:type="dxa"/>
          </w:tcPr>
          <w:p w14:paraId="3B59CF38" w14:textId="77777777" w:rsidR="000B2593" w:rsidRDefault="00000000">
            <w:pPr>
              <w:pStyle w:val="TableParagraph"/>
              <w:ind w:left="10"/>
              <w:rPr>
                <w:rFonts w:ascii="Arial Narrow"/>
                <w:sz w:val="18"/>
              </w:rPr>
            </w:pPr>
            <w:r>
              <w:rPr>
                <w:rFonts w:ascii="Arial Narrow"/>
                <w:spacing w:val="-10"/>
                <w:sz w:val="18"/>
              </w:rPr>
              <w:t>0</w:t>
            </w:r>
          </w:p>
        </w:tc>
      </w:tr>
      <w:tr w:rsidR="000B2593" w14:paraId="0BD20E76" w14:textId="77777777">
        <w:trPr>
          <w:trHeight w:val="301"/>
        </w:trPr>
        <w:tc>
          <w:tcPr>
            <w:tcW w:w="1130" w:type="dxa"/>
          </w:tcPr>
          <w:p w14:paraId="707893B4" w14:textId="77777777" w:rsidR="000B2593" w:rsidRDefault="00000000">
            <w:pPr>
              <w:pStyle w:val="TableParagraph"/>
              <w:spacing w:before="95"/>
              <w:ind w:left="10" w:right="2"/>
              <w:rPr>
                <w:rFonts w:ascii="Arial Narrow"/>
                <w:sz w:val="18"/>
              </w:rPr>
            </w:pPr>
            <w:r>
              <w:rPr>
                <w:rFonts w:ascii="Arial Narrow"/>
                <w:spacing w:val="-2"/>
                <w:sz w:val="18"/>
              </w:rPr>
              <w:t>F/2023/1862</w:t>
            </w:r>
          </w:p>
        </w:tc>
        <w:tc>
          <w:tcPr>
            <w:tcW w:w="1416" w:type="dxa"/>
          </w:tcPr>
          <w:p w14:paraId="5CC74445" w14:textId="77777777" w:rsidR="000B2593" w:rsidRDefault="00000000">
            <w:pPr>
              <w:pStyle w:val="TableParagraph"/>
              <w:spacing w:before="95"/>
              <w:ind w:left="11" w:right="2"/>
              <w:rPr>
                <w:rFonts w:ascii="Arial Narrow"/>
                <w:sz w:val="18"/>
              </w:rPr>
            </w:pPr>
            <w:r>
              <w:rPr>
                <w:rFonts w:ascii="Arial Narrow"/>
                <w:spacing w:val="-2"/>
                <w:sz w:val="18"/>
              </w:rPr>
              <w:t>H408/0001/23</w:t>
            </w:r>
          </w:p>
        </w:tc>
        <w:tc>
          <w:tcPr>
            <w:tcW w:w="1003" w:type="dxa"/>
          </w:tcPr>
          <w:p w14:paraId="6392E9D9" w14:textId="77777777" w:rsidR="000B2593" w:rsidRDefault="00000000">
            <w:pPr>
              <w:pStyle w:val="TableParagraph"/>
              <w:spacing w:before="95"/>
              <w:ind w:left="0" w:right="58"/>
              <w:jc w:val="right"/>
              <w:rPr>
                <w:rFonts w:ascii="Arial Narrow"/>
                <w:sz w:val="18"/>
              </w:rPr>
            </w:pPr>
            <w:r>
              <w:rPr>
                <w:rFonts w:ascii="Arial Narrow"/>
                <w:spacing w:val="-2"/>
                <w:sz w:val="18"/>
              </w:rPr>
              <w:t>12.236,14</w:t>
            </w:r>
          </w:p>
        </w:tc>
        <w:tc>
          <w:tcPr>
            <w:tcW w:w="1124" w:type="dxa"/>
          </w:tcPr>
          <w:p w14:paraId="1622216C" w14:textId="77777777" w:rsidR="000B2593" w:rsidRDefault="00000000">
            <w:pPr>
              <w:pStyle w:val="TableParagraph"/>
              <w:spacing w:before="95"/>
              <w:ind w:left="9"/>
              <w:rPr>
                <w:rFonts w:ascii="Arial Narrow"/>
                <w:sz w:val="18"/>
              </w:rPr>
            </w:pPr>
            <w:r>
              <w:rPr>
                <w:rFonts w:ascii="Arial Narrow"/>
                <w:spacing w:val="-2"/>
                <w:sz w:val="18"/>
              </w:rPr>
              <w:t>15/02/2023</w:t>
            </w:r>
          </w:p>
        </w:tc>
        <w:tc>
          <w:tcPr>
            <w:tcW w:w="994" w:type="dxa"/>
          </w:tcPr>
          <w:p w14:paraId="3668DBD1" w14:textId="77777777" w:rsidR="000B2593" w:rsidRDefault="00000000">
            <w:pPr>
              <w:pStyle w:val="TableParagraph"/>
              <w:spacing w:before="95"/>
              <w:ind w:left="13" w:right="4"/>
              <w:rPr>
                <w:rFonts w:ascii="Arial Narrow"/>
                <w:sz w:val="18"/>
              </w:rPr>
            </w:pPr>
            <w:r>
              <w:rPr>
                <w:rFonts w:ascii="Arial Narrow"/>
                <w:spacing w:val="-2"/>
                <w:sz w:val="18"/>
              </w:rPr>
              <w:t>21/02/2023</w:t>
            </w:r>
          </w:p>
        </w:tc>
        <w:tc>
          <w:tcPr>
            <w:tcW w:w="850" w:type="dxa"/>
          </w:tcPr>
          <w:p w14:paraId="6FC5A183" w14:textId="77777777" w:rsidR="000B2593" w:rsidRDefault="00000000">
            <w:pPr>
              <w:pStyle w:val="TableParagraph"/>
              <w:spacing w:before="95"/>
              <w:ind w:left="10"/>
              <w:rPr>
                <w:rFonts w:ascii="Arial Narrow"/>
                <w:sz w:val="18"/>
              </w:rPr>
            </w:pPr>
            <w:r>
              <w:rPr>
                <w:rFonts w:ascii="Arial Narrow"/>
                <w:spacing w:val="-10"/>
                <w:sz w:val="18"/>
              </w:rPr>
              <w:t>6</w:t>
            </w:r>
          </w:p>
        </w:tc>
      </w:tr>
      <w:tr w:rsidR="000B2593" w14:paraId="21EBB7ED" w14:textId="77777777">
        <w:trPr>
          <w:trHeight w:val="299"/>
        </w:trPr>
        <w:tc>
          <w:tcPr>
            <w:tcW w:w="1130" w:type="dxa"/>
          </w:tcPr>
          <w:p w14:paraId="14817FB0" w14:textId="77777777" w:rsidR="000B2593" w:rsidRDefault="00000000">
            <w:pPr>
              <w:pStyle w:val="TableParagraph"/>
              <w:ind w:left="10" w:right="2"/>
              <w:rPr>
                <w:rFonts w:ascii="Arial Narrow"/>
                <w:sz w:val="18"/>
              </w:rPr>
            </w:pPr>
            <w:r>
              <w:rPr>
                <w:rFonts w:ascii="Arial Narrow"/>
                <w:spacing w:val="-2"/>
                <w:sz w:val="18"/>
              </w:rPr>
              <w:t>F/2023/1863</w:t>
            </w:r>
          </w:p>
        </w:tc>
        <w:tc>
          <w:tcPr>
            <w:tcW w:w="1416" w:type="dxa"/>
          </w:tcPr>
          <w:p w14:paraId="470C4CF7" w14:textId="77777777" w:rsidR="000B2593" w:rsidRDefault="00000000">
            <w:pPr>
              <w:pStyle w:val="TableParagraph"/>
              <w:ind w:left="11" w:right="2"/>
              <w:rPr>
                <w:rFonts w:ascii="Arial Narrow"/>
                <w:sz w:val="18"/>
              </w:rPr>
            </w:pPr>
            <w:r>
              <w:rPr>
                <w:rFonts w:ascii="Arial Narrow"/>
                <w:spacing w:val="-2"/>
                <w:sz w:val="18"/>
              </w:rPr>
              <w:t>H376/0002/23</w:t>
            </w:r>
          </w:p>
        </w:tc>
        <w:tc>
          <w:tcPr>
            <w:tcW w:w="1003" w:type="dxa"/>
          </w:tcPr>
          <w:p w14:paraId="3DF18B41" w14:textId="77777777" w:rsidR="000B2593" w:rsidRDefault="00000000">
            <w:pPr>
              <w:pStyle w:val="TableParagraph"/>
              <w:ind w:left="0" w:right="58"/>
              <w:jc w:val="right"/>
              <w:rPr>
                <w:rFonts w:ascii="Arial Narrow"/>
                <w:sz w:val="18"/>
              </w:rPr>
            </w:pPr>
            <w:r>
              <w:rPr>
                <w:rFonts w:ascii="Arial Narrow"/>
                <w:spacing w:val="-2"/>
                <w:sz w:val="18"/>
              </w:rPr>
              <w:t>103.787,68</w:t>
            </w:r>
          </w:p>
        </w:tc>
        <w:tc>
          <w:tcPr>
            <w:tcW w:w="1124" w:type="dxa"/>
          </w:tcPr>
          <w:p w14:paraId="76780930" w14:textId="77777777" w:rsidR="000B2593" w:rsidRDefault="00000000">
            <w:pPr>
              <w:pStyle w:val="TableParagraph"/>
              <w:ind w:left="9"/>
              <w:rPr>
                <w:rFonts w:ascii="Arial Narrow"/>
                <w:sz w:val="18"/>
              </w:rPr>
            </w:pPr>
            <w:r>
              <w:rPr>
                <w:rFonts w:ascii="Arial Narrow"/>
                <w:spacing w:val="-2"/>
                <w:sz w:val="18"/>
              </w:rPr>
              <w:t>17/02/2023</w:t>
            </w:r>
          </w:p>
        </w:tc>
        <w:tc>
          <w:tcPr>
            <w:tcW w:w="994" w:type="dxa"/>
          </w:tcPr>
          <w:p w14:paraId="760568B3" w14:textId="77777777" w:rsidR="000B2593" w:rsidRDefault="00000000">
            <w:pPr>
              <w:pStyle w:val="TableParagraph"/>
              <w:ind w:left="13" w:right="4"/>
              <w:rPr>
                <w:rFonts w:ascii="Arial Narrow"/>
                <w:sz w:val="18"/>
              </w:rPr>
            </w:pPr>
            <w:r>
              <w:rPr>
                <w:rFonts w:ascii="Arial Narrow"/>
                <w:spacing w:val="-2"/>
                <w:sz w:val="18"/>
              </w:rPr>
              <w:t>21/02/2023</w:t>
            </w:r>
          </w:p>
        </w:tc>
        <w:tc>
          <w:tcPr>
            <w:tcW w:w="850" w:type="dxa"/>
          </w:tcPr>
          <w:p w14:paraId="488E9B61" w14:textId="77777777" w:rsidR="000B2593" w:rsidRDefault="00000000">
            <w:pPr>
              <w:pStyle w:val="TableParagraph"/>
              <w:ind w:left="10"/>
              <w:rPr>
                <w:rFonts w:ascii="Arial Narrow"/>
                <w:sz w:val="18"/>
              </w:rPr>
            </w:pPr>
            <w:r>
              <w:rPr>
                <w:rFonts w:ascii="Arial Narrow"/>
                <w:spacing w:val="-10"/>
                <w:sz w:val="18"/>
              </w:rPr>
              <w:t>4</w:t>
            </w:r>
          </w:p>
        </w:tc>
      </w:tr>
      <w:tr w:rsidR="000B2593" w14:paraId="01A17C6C" w14:textId="77777777">
        <w:trPr>
          <w:trHeight w:val="299"/>
        </w:trPr>
        <w:tc>
          <w:tcPr>
            <w:tcW w:w="1130" w:type="dxa"/>
          </w:tcPr>
          <w:p w14:paraId="6AFBB0D9" w14:textId="77777777" w:rsidR="000B2593" w:rsidRDefault="00000000">
            <w:pPr>
              <w:pStyle w:val="TableParagraph"/>
              <w:ind w:left="10" w:right="2"/>
              <w:rPr>
                <w:rFonts w:ascii="Arial Narrow"/>
                <w:sz w:val="18"/>
              </w:rPr>
            </w:pPr>
            <w:r>
              <w:rPr>
                <w:rFonts w:ascii="Arial Narrow"/>
                <w:spacing w:val="-2"/>
                <w:sz w:val="18"/>
              </w:rPr>
              <w:t>F/2023/2270</w:t>
            </w:r>
          </w:p>
        </w:tc>
        <w:tc>
          <w:tcPr>
            <w:tcW w:w="1416" w:type="dxa"/>
          </w:tcPr>
          <w:p w14:paraId="54BC660C" w14:textId="77777777" w:rsidR="000B2593" w:rsidRDefault="00000000">
            <w:pPr>
              <w:pStyle w:val="TableParagraph"/>
              <w:ind w:left="11" w:right="2"/>
              <w:rPr>
                <w:rFonts w:ascii="Arial Narrow"/>
                <w:sz w:val="18"/>
              </w:rPr>
            </w:pPr>
            <w:r>
              <w:rPr>
                <w:rFonts w:ascii="Arial Narrow"/>
                <w:spacing w:val="-2"/>
                <w:sz w:val="18"/>
              </w:rPr>
              <w:t>H690/0001/23</w:t>
            </w:r>
          </w:p>
        </w:tc>
        <w:tc>
          <w:tcPr>
            <w:tcW w:w="1003" w:type="dxa"/>
          </w:tcPr>
          <w:p w14:paraId="5AA3C5E1" w14:textId="77777777" w:rsidR="000B2593" w:rsidRDefault="00000000">
            <w:pPr>
              <w:pStyle w:val="TableParagraph"/>
              <w:ind w:left="0" w:right="58"/>
              <w:jc w:val="right"/>
              <w:rPr>
                <w:rFonts w:ascii="Arial Narrow"/>
                <w:sz w:val="18"/>
              </w:rPr>
            </w:pPr>
            <w:r>
              <w:rPr>
                <w:rFonts w:ascii="Arial Narrow"/>
                <w:spacing w:val="-2"/>
                <w:sz w:val="18"/>
              </w:rPr>
              <w:t>159.033,43</w:t>
            </w:r>
          </w:p>
        </w:tc>
        <w:tc>
          <w:tcPr>
            <w:tcW w:w="1124" w:type="dxa"/>
          </w:tcPr>
          <w:p w14:paraId="57EB3BAD" w14:textId="77777777" w:rsidR="000B2593" w:rsidRDefault="00000000">
            <w:pPr>
              <w:pStyle w:val="TableParagraph"/>
              <w:ind w:left="9"/>
              <w:rPr>
                <w:rFonts w:ascii="Arial Narrow"/>
                <w:sz w:val="18"/>
              </w:rPr>
            </w:pPr>
            <w:r>
              <w:rPr>
                <w:rFonts w:ascii="Arial Narrow"/>
                <w:spacing w:val="-2"/>
                <w:sz w:val="18"/>
              </w:rPr>
              <w:t>22/02/2023</w:t>
            </w:r>
          </w:p>
        </w:tc>
        <w:tc>
          <w:tcPr>
            <w:tcW w:w="994" w:type="dxa"/>
          </w:tcPr>
          <w:p w14:paraId="765D4E1C" w14:textId="77777777" w:rsidR="000B2593" w:rsidRDefault="00000000">
            <w:pPr>
              <w:pStyle w:val="TableParagraph"/>
              <w:ind w:left="13" w:right="4"/>
              <w:rPr>
                <w:rFonts w:ascii="Arial Narrow"/>
                <w:sz w:val="18"/>
              </w:rPr>
            </w:pPr>
            <w:r>
              <w:rPr>
                <w:rFonts w:ascii="Arial Narrow"/>
                <w:spacing w:val="-2"/>
                <w:sz w:val="18"/>
              </w:rPr>
              <w:t>06/03/2023</w:t>
            </w:r>
          </w:p>
        </w:tc>
        <w:tc>
          <w:tcPr>
            <w:tcW w:w="850" w:type="dxa"/>
          </w:tcPr>
          <w:p w14:paraId="748A8872" w14:textId="77777777" w:rsidR="000B2593" w:rsidRDefault="00000000">
            <w:pPr>
              <w:pStyle w:val="TableParagraph"/>
              <w:ind w:left="10"/>
              <w:rPr>
                <w:rFonts w:ascii="Arial Narrow"/>
                <w:sz w:val="18"/>
              </w:rPr>
            </w:pPr>
            <w:r>
              <w:rPr>
                <w:rFonts w:ascii="Arial Narrow"/>
                <w:spacing w:val="-5"/>
                <w:sz w:val="18"/>
              </w:rPr>
              <w:t>12</w:t>
            </w:r>
          </w:p>
        </w:tc>
      </w:tr>
      <w:tr w:rsidR="000B2593" w14:paraId="742479FE" w14:textId="77777777">
        <w:trPr>
          <w:trHeight w:val="299"/>
        </w:trPr>
        <w:tc>
          <w:tcPr>
            <w:tcW w:w="1130" w:type="dxa"/>
          </w:tcPr>
          <w:p w14:paraId="2B2EEA37" w14:textId="77777777" w:rsidR="000B2593" w:rsidRDefault="00000000">
            <w:pPr>
              <w:pStyle w:val="TableParagraph"/>
              <w:ind w:left="10" w:right="2"/>
              <w:rPr>
                <w:rFonts w:ascii="Arial Narrow"/>
                <w:sz w:val="18"/>
              </w:rPr>
            </w:pPr>
            <w:r>
              <w:rPr>
                <w:rFonts w:ascii="Arial Narrow"/>
                <w:spacing w:val="-2"/>
                <w:sz w:val="18"/>
              </w:rPr>
              <w:t>F/2023/2573</w:t>
            </w:r>
          </w:p>
        </w:tc>
        <w:tc>
          <w:tcPr>
            <w:tcW w:w="1416" w:type="dxa"/>
          </w:tcPr>
          <w:p w14:paraId="41DC158D" w14:textId="77777777" w:rsidR="000B2593" w:rsidRDefault="00000000">
            <w:pPr>
              <w:pStyle w:val="TableParagraph"/>
              <w:ind w:left="11" w:right="2"/>
              <w:rPr>
                <w:rFonts w:ascii="Arial Narrow"/>
                <w:sz w:val="18"/>
              </w:rPr>
            </w:pPr>
            <w:r>
              <w:rPr>
                <w:rFonts w:ascii="Arial Narrow"/>
                <w:spacing w:val="-2"/>
                <w:sz w:val="18"/>
              </w:rPr>
              <w:t>H376/0003/23</w:t>
            </w:r>
          </w:p>
        </w:tc>
        <w:tc>
          <w:tcPr>
            <w:tcW w:w="1003" w:type="dxa"/>
          </w:tcPr>
          <w:p w14:paraId="333391D6" w14:textId="77777777" w:rsidR="000B2593" w:rsidRDefault="00000000">
            <w:pPr>
              <w:pStyle w:val="TableParagraph"/>
              <w:ind w:left="0" w:right="58"/>
              <w:jc w:val="right"/>
              <w:rPr>
                <w:rFonts w:ascii="Arial Narrow"/>
                <w:sz w:val="18"/>
              </w:rPr>
            </w:pPr>
            <w:r>
              <w:rPr>
                <w:rFonts w:ascii="Arial Narrow"/>
                <w:spacing w:val="-2"/>
                <w:sz w:val="18"/>
              </w:rPr>
              <w:t>43.725,12</w:t>
            </w:r>
          </w:p>
        </w:tc>
        <w:tc>
          <w:tcPr>
            <w:tcW w:w="1124" w:type="dxa"/>
          </w:tcPr>
          <w:p w14:paraId="5C6E852C" w14:textId="77777777" w:rsidR="000B2593" w:rsidRDefault="00000000">
            <w:pPr>
              <w:pStyle w:val="TableParagraph"/>
              <w:ind w:left="9"/>
              <w:rPr>
                <w:rFonts w:ascii="Arial Narrow"/>
                <w:sz w:val="18"/>
              </w:rPr>
            </w:pPr>
            <w:r>
              <w:rPr>
                <w:rFonts w:ascii="Arial Narrow"/>
                <w:spacing w:val="-2"/>
                <w:sz w:val="18"/>
              </w:rPr>
              <w:t>23/02/2023</w:t>
            </w:r>
          </w:p>
        </w:tc>
        <w:tc>
          <w:tcPr>
            <w:tcW w:w="994" w:type="dxa"/>
          </w:tcPr>
          <w:p w14:paraId="16F7DF4D" w14:textId="77777777" w:rsidR="000B2593" w:rsidRDefault="00000000">
            <w:pPr>
              <w:pStyle w:val="TableParagraph"/>
              <w:ind w:left="13" w:right="4"/>
              <w:rPr>
                <w:rFonts w:ascii="Arial Narrow"/>
                <w:sz w:val="18"/>
              </w:rPr>
            </w:pPr>
            <w:r>
              <w:rPr>
                <w:rFonts w:ascii="Arial Narrow"/>
                <w:spacing w:val="-2"/>
                <w:sz w:val="18"/>
              </w:rPr>
              <w:t>14/03/2023</w:t>
            </w:r>
          </w:p>
        </w:tc>
        <w:tc>
          <w:tcPr>
            <w:tcW w:w="850" w:type="dxa"/>
          </w:tcPr>
          <w:p w14:paraId="3E3E392E" w14:textId="77777777" w:rsidR="000B2593" w:rsidRDefault="00000000">
            <w:pPr>
              <w:pStyle w:val="TableParagraph"/>
              <w:ind w:left="10"/>
              <w:rPr>
                <w:rFonts w:ascii="Arial Narrow"/>
                <w:sz w:val="18"/>
              </w:rPr>
            </w:pPr>
            <w:r>
              <w:rPr>
                <w:rFonts w:ascii="Arial Narrow"/>
                <w:spacing w:val="-5"/>
                <w:sz w:val="18"/>
              </w:rPr>
              <w:t>19</w:t>
            </w:r>
          </w:p>
        </w:tc>
      </w:tr>
      <w:tr w:rsidR="000B2593" w14:paraId="39F2E2C4" w14:textId="77777777">
        <w:trPr>
          <w:trHeight w:val="299"/>
        </w:trPr>
        <w:tc>
          <w:tcPr>
            <w:tcW w:w="1130" w:type="dxa"/>
          </w:tcPr>
          <w:p w14:paraId="3668EEC6" w14:textId="77777777" w:rsidR="000B2593" w:rsidRDefault="00000000">
            <w:pPr>
              <w:pStyle w:val="TableParagraph"/>
              <w:ind w:left="10" w:right="2"/>
              <w:rPr>
                <w:rFonts w:ascii="Arial Narrow"/>
                <w:sz w:val="18"/>
              </w:rPr>
            </w:pPr>
            <w:r>
              <w:rPr>
                <w:rFonts w:ascii="Arial Narrow"/>
                <w:spacing w:val="-2"/>
                <w:sz w:val="18"/>
              </w:rPr>
              <w:t>F/2023/2468</w:t>
            </w:r>
          </w:p>
        </w:tc>
        <w:tc>
          <w:tcPr>
            <w:tcW w:w="1416" w:type="dxa"/>
          </w:tcPr>
          <w:p w14:paraId="729CF22D" w14:textId="77777777" w:rsidR="000B2593" w:rsidRDefault="00000000">
            <w:pPr>
              <w:pStyle w:val="TableParagraph"/>
              <w:ind w:left="11" w:right="2"/>
              <w:rPr>
                <w:rFonts w:ascii="Arial Narrow"/>
                <w:sz w:val="18"/>
              </w:rPr>
            </w:pPr>
            <w:r>
              <w:rPr>
                <w:rFonts w:ascii="Arial Narrow"/>
                <w:spacing w:val="-2"/>
                <w:sz w:val="18"/>
              </w:rPr>
              <w:t>H408/0002/23</w:t>
            </w:r>
          </w:p>
        </w:tc>
        <w:tc>
          <w:tcPr>
            <w:tcW w:w="1003" w:type="dxa"/>
          </w:tcPr>
          <w:p w14:paraId="0A0396CC" w14:textId="77777777" w:rsidR="000B2593" w:rsidRDefault="00000000">
            <w:pPr>
              <w:pStyle w:val="TableParagraph"/>
              <w:ind w:left="0" w:right="58"/>
              <w:jc w:val="right"/>
              <w:rPr>
                <w:rFonts w:ascii="Arial Narrow"/>
                <w:sz w:val="18"/>
              </w:rPr>
            </w:pPr>
            <w:r>
              <w:rPr>
                <w:rFonts w:ascii="Arial Narrow"/>
                <w:spacing w:val="-2"/>
                <w:sz w:val="18"/>
              </w:rPr>
              <w:t>11.450,41</w:t>
            </w:r>
          </w:p>
        </w:tc>
        <w:tc>
          <w:tcPr>
            <w:tcW w:w="1124" w:type="dxa"/>
          </w:tcPr>
          <w:p w14:paraId="46BCB9B2" w14:textId="77777777" w:rsidR="000B2593" w:rsidRDefault="00000000">
            <w:pPr>
              <w:pStyle w:val="TableParagraph"/>
              <w:ind w:left="9"/>
              <w:rPr>
                <w:rFonts w:ascii="Arial Narrow"/>
                <w:sz w:val="18"/>
              </w:rPr>
            </w:pPr>
            <w:r>
              <w:rPr>
                <w:rFonts w:ascii="Arial Narrow"/>
                <w:spacing w:val="-2"/>
                <w:sz w:val="18"/>
              </w:rPr>
              <w:t>10/03/2023</w:t>
            </w:r>
          </w:p>
        </w:tc>
        <w:tc>
          <w:tcPr>
            <w:tcW w:w="994" w:type="dxa"/>
          </w:tcPr>
          <w:p w14:paraId="512CB43C" w14:textId="77777777" w:rsidR="000B2593" w:rsidRDefault="00000000">
            <w:pPr>
              <w:pStyle w:val="TableParagraph"/>
              <w:ind w:left="13" w:right="4"/>
              <w:rPr>
                <w:rFonts w:ascii="Arial Narrow"/>
                <w:sz w:val="18"/>
              </w:rPr>
            </w:pPr>
            <w:r>
              <w:rPr>
                <w:rFonts w:ascii="Arial Narrow"/>
                <w:spacing w:val="-2"/>
                <w:sz w:val="18"/>
              </w:rPr>
              <w:t>13/03/2023</w:t>
            </w:r>
          </w:p>
        </w:tc>
        <w:tc>
          <w:tcPr>
            <w:tcW w:w="850" w:type="dxa"/>
          </w:tcPr>
          <w:p w14:paraId="3B0B4215" w14:textId="77777777" w:rsidR="000B2593" w:rsidRDefault="00000000">
            <w:pPr>
              <w:pStyle w:val="TableParagraph"/>
              <w:ind w:left="10"/>
              <w:rPr>
                <w:rFonts w:ascii="Arial Narrow"/>
                <w:sz w:val="18"/>
              </w:rPr>
            </w:pPr>
            <w:r>
              <w:rPr>
                <w:rFonts w:ascii="Arial Narrow"/>
                <w:spacing w:val="-10"/>
                <w:sz w:val="18"/>
              </w:rPr>
              <w:t>3</w:t>
            </w:r>
          </w:p>
        </w:tc>
      </w:tr>
      <w:tr w:rsidR="000B2593" w14:paraId="324D008D" w14:textId="77777777">
        <w:trPr>
          <w:trHeight w:val="299"/>
        </w:trPr>
        <w:tc>
          <w:tcPr>
            <w:tcW w:w="1130" w:type="dxa"/>
          </w:tcPr>
          <w:p w14:paraId="35F24974" w14:textId="77777777" w:rsidR="000B2593" w:rsidRDefault="00000000">
            <w:pPr>
              <w:pStyle w:val="TableParagraph"/>
              <w:ind w:left="10" w:right="2"/>
              <w:rPr>
                <w:rFonts w:ascii="Arial Narrow"/>
                <w:sz w:val="18"/>
              </w:rPr>
            </w:pPr>
            <w:r>
              <w:rPr>
                <w:rFonts w:ascii="Arial Narrow"/>
                <w:spacing w:val="-2"/>
                <w:sz w:val="18"/>
              </w:rPr>
              <w:t>F/2023/2787</w:t>
            </w:r>
          </w:p>
        </w:tc>
        <w:tc>
          <w:tcPr>
            <w:tcW w:w="1416" w:type="dxa"/>
          </w:tcPr>
          <w:p w14:paraId="2AF8AF39" w14:textId="77777777" w:rsidR="000B2593" w:rsidRDefault="00000000">
            <w:pPr>
              <w:pStyle w:val="TableParagraph"/>
              <w:ind w:left="11" w:right="2"/>
              <w:rPr>
                <w:rFonts w:ascii="Arial Narrow"/>
                <w:sz w:val="18"/>
              </w:rPr>
            </w:pPr>
            <w:r>
              <w:rPr>
                <w:rFonts w:ascii="Arial Narrow"/>
                <w:spacing w:val="-2"/>
                <w:sz w:val="18"/>
              </w:rPr>
              <w:t>H376/0004/23</w:t>
            </w:r>
          </w:p>
        </w:tc>
        <w:tc>
          <w:tcPr>
            <w:tcW w:w="1003" w:type="dxa"/>
          </w:tcPr>
          <w:p w14:paraId="2166ED82" w14:textId="77777777" w:rsidR="000B2593" w:rsidRDefault="00000000">
            <w:pPr>
              <w:pStyle w:val="TableParagraph"/>
              <w:ind w:left="0" w:right="58"/>
              <w:jc w:val="right"/>
              <w:rPr>
                <w:rFonts w:ascii="Arial Narrow"/>
                <w:sz w:val="18"/>
              </w:rPr>
            </w:pPr>
            <w:r>
              <w:rPr>
                <w:rFonts w:ascii="Arial Narrow"/>
                <w:spacing w:val="-2"/>
                <w:sz w:val="18"/>
              </w:rPr>
              <w:t>118.559,87</w:t>
            </w:r>
          </w:p>
        </w:tc>
        <w:tc>
          <w:tcPr>
            <w:tcW w:w="1124" w:type="dxa"/>
          </w:tcPr>
          <w:p w14:paraId="04B258DD" w14:textId="77777777" w:rsidR="000B2593" w:rsidRDefault="00000000">
            <w:pPr>
              <w:pStyle w:val="TableParagraph"/>
              <w:ind w:left="9"/>
              <w:rPr>
                <w:rFonts w:ascii="Arial Narrow"/>
                <w:sz w:val="18"/>
              </w:rPr>
            </w:pPr>
            <w:r>
              <w:rPr>
                <w:rFonts w:ascii="Arial Narrow"/>
                <w:spacing w:val="-2"/>
                <w:sz w:val="18"/>
              </w:rPr>
              <w:t>15/03/2023</w:t>
            </w:r>
          </w:p>
        </w:tc>
        <w:tc>
          <w:tcPr>
            <w:tcW w:w="994" w:type="dxa"/>
          </w:tcPr>
          <w:p w14:paraId="4907D872" w14:textId="77777777" w:rsidR="000B2593" w:rsidRDefault="00000000">
            <w:pPr>
              <w:pStyle w:val="TableParagraph"/>
              <w:ind w:left="13" w:right="4"/>
              <w:rPr>
                <w:rFonts w:ascii="Arial Narrow"/>
                <w:sz w:val="18"/>
              </w:rPr>
            </w:pPr>
            <w:r>
              <w:rPr>
                <w:rFonts w:ascii="Arial Narrow"/>
                <w:spacing w:val="-2"/>
                <w:sz w:val="18"/>
              </w:rPr>
              <w:t>16/03/2023</w:t>
            </w:r>
          </w:p>
        </w:tc>
        <w:tc>
          <w:tcPr>
            <w:tcW w:w="850" w:type="dxa"/>
          </w:tcPr>
          <w:p w14:paraId="4D07762A" w14:textId="77777777" w:rsidR="000B2593" w:rsidRDefault="00000000">
            <w:pPr>
              <w:pStyle w:val="TableParagraph"/>
              <w:ind w:left="10"/>
              <w:rPr>
                <w:rFonts w:ascii="Arial Narrow"/>
                <w:sz w:val="18"/>
              </w:rPr>
            </w:pPr>
            <w:r>
              <w:rPr>
                <w:rFonts w:ascii="Arial Narrow"/>
                <w:spacing w:val="-10"/>
                <w:sz w:val="18"/>
              </w:rPr>
              <w:t>1</w:t>
            </w:r>
          </w:p>
        </w:tc>
      </w:tr>
      <w:tr w:rsidR="000B2593" w14:paraId="53A12E12" w14:textId="77777777">
        <w:trPr>
          <w:trHeight w:val="302"/>
        </w:trPr>
        <w:tc>
          <w:tcPr>
            <w:tcW w:w="1130" w:type="dxa"/>
          </w:tcPr>
          <w:p w14:paraId="4F1AEC26" w14:textId="77777777" w:rsidR="000B2593" w:rsidRDefault="00000000">
            <w:pPr>
              <w:pStyle w:val="TableParagraph"/>
              <w:spacing w:before="95"/>
              <w:ind w:left="10" w:right="2"/>
              <w:rPr>
                <w:rFonts w:ascii="Arial Narrow"/>
                <w:sz w:val="18"/>
              </w:rPr>
            </w:pPr>
            <w:r>
              <w:rPr>
                <w:rFonts w:ascii="Arial Narrow"/>
                <w:spacing w:val="-2"/>
                <w:sz w:val="18"/>
              </w:rPr>
              <w:t>F/2023/2802</w:t>
            </w:r>
          </w:p>
        </w:tc>
        <w:tc>
          <w:tcPr>
            <w:tcW w:w="1416" w:type="dxa"/>
          </w:tcPr>
          <w:p w14:paraId="56E26038" w14:textId="77777777" w:rsidR="000B2593" w:rsidRDefault="00000000">
            <w:pPr>
              <w:pStyle w:val="TableParagraph"/>
              <w:spacing w:before="95"/>
              <w:ind w:left="11" w:right="2"/>
              <w:rPr>
                <w:rFonts w:ascii="Arial Narrow"/>
                <w:sz w:val="18"/>
              </w:rPr>
            </w:pPr>
            <w:r>
              <w:rPr>
                <w:rFonts w:ascii="Arial Narrow"/>
                <w:spacing w:val="-2"/>
                <w:sz w:val="18"/>
              </w:rPr>
              <w:t>H690/0002/23</w:t>
            </w:r>
          </w:p>
        </w:tc>
        <w:tc>
          <w:tcPr>
            <w:tcW w:w="1003" w:type="dxa"/>
          </w:tcPr>
          <w:p w14:paraId="45922C32" w14:textId="77777777" w:rsidR="000B2593" w:rsidRDefault="00000000">
            <w:pPr>
              <w:pStyle w:val="TableParagraph"/>
              <w:spacing w:before="95"/>
              <w:ind w:left="0" w:right="58"/>
              <w:jc w:val="right"/>
              <w:rPr>
                <w:rFonts w:ascii="Arial Narrow"/>
                <w:sz w:val="18"/>
              </w:rPr>
            </w:pPr>
            <w:r>
              <w:rPr>
                <w:rFonts w:ascii="Arial Narrow"/>
                <w:spacing w:val="-2"/>
                <w:sz w:val="18"/>
              </w:rPr>
              <w:t>167.379,95</w:t>
            </w:r>
          </w:p>
        </w:tc>
        <w:tc>
          <w:tcPr>
            <w:tcW w:w="1124" w:type="dxa"/>
          </w:tcPr>
          <w:p w14:paraId="13B64A91" w14:textId="77777777" w:rsidR="000B2593" w:rsidRDefault="00000000">
            <w:pPr>
              <w:pStyle w:val="TableParagraph"/>
              <w:spacing w:before="95"/>
              <w:ind w:left="9"/>
              <w:rPr>
                <w:rFonts w:ascii="Arial Narrow"/>
                <w:sz w:val="18"/>
              </w:rPr>
            </w:pPr>
            <w:r>
              <w:rPr>
                <w:rFonts w:ascii="Arial Narrow"/>
                <w:spacing w:val="-2"/>
                <w:sz w:val="18"/>
              </w:rPr>
              <w:t>17/03/2023</w:t>
            </w:r>
          </w:p>
        </w:tc>
        <w:tc>
          <w:tcPr>
            <w:tcW w:w="994" w:type="dxa"/>
          </w:tcPr>
          <w:p w14:paraId="53574C54" w14:textId="77777777" w:rsidR="000B2593" w:rsidRDefault="00000000">
            <w:pPr>
              <w:pStyle w:val="TableParagraph"/>
              <w:spacing w:before="95"/>
              <w:ind w:left="13" w:right="4"/>
              <w:rPr>
                <w:rFonts w:ascii="Arial Narrow"/>
                <w:sz w:val="18"/>
              </w:rPr>
            </w:pPr>
            <w:r>
              <w:rPr>
                <w:rFonts w:ascii="Arial Narrow"/>
                <w:spacing w:val="-2"/>
                <w:sz w:val="18"/>
              </w:rPr>
              <w:t>17/03/2023</w:t>
            </w:r>
          </w:p>
        </w:tc>
        <w:tc>
          <w:tcPr>
            <w:tcW w:w="850" w:type="dxa"/>
          </w:tcPr>
          <w:p w14:paraId="5718206F" w14:textId="77777777" w:rsidR="000B2593" w:rsidRDefault="00000000">
            <w:pPr>
              <w:pStyle w:val="TableParagraph"/>
              <w:spacing w:before="95"/>
              <w:ind w:left="10"/>
              <w:rPr>
                <w:rFonts w:ascii="Arial Narrow"/>
                <w:sz w:val="18"/>
              </w:rPr>
            </w:pPr>
            <w:r>
              <w:rPr>
                <w:rFonts w:ascii="Arial Narrow"/>
                <w:spacing w:val="-10"/>
                <w:sz w:val="18"/>
              </w:rPr>
              <w:t>0</w:t>
            </w:r>
          </w:p>
        </w:tc>
      </w:tr>
      <w:tr w:rsidR="000B2593" w14:paraId="507DC358" w14:textId="77777777">
        <w:trPr>
          <w:trHeight w:val="299"/>
        </w:trPr>
        <w:tc>
          <w:tcPr>
            <w:tcW w:w="1130" w:type="dxa"/>
          </w:tcPr>
          <w:p w14:paraId="69714A05" w14:textId="77777777" w:rsidR="000B2593" w:rsidRDefault="00000000">
            <w:pPr>
              <w:pStyle w:val="TableParagraph"/>
              <w:ind w:left="10" w:right="2"/>
              <w:rPr>
                <w:rFonts w:ascii="Arial Narrow"/>
                <w:sz w:val="18"/>
              </w:rPr>
            </w:pPr>
            <w:r>
              <w:rPr>
                <w:rFonts w:ascii="Arial Narrow"/>
                <w:spacing w:val="-2"/>
                <w:sz w:val="18"/>
              </w:rPr>
              <w:t>F/2023/3392</w:t>
            </w:r>
          </w:p>
        </w:tc>
        <w:tc>
          <w:tcPr>
            <w:tcW w:w="1416" w:type="dxa"/>
          </w:tcPr>
          <w:p w14:paraId="3A3187B8" w14:textId="77777777" w:rsidR="000B2593" w:rsidRDefault="00000000">
            <w:pPr>
              <w:pStyle w:val="TableParagraph"/>
              <w:ind w:left="11" w:right="2"/>
              <w:rPr>
                <w:rFonts w:ascii="Arial Narrow"/>
                <w:sz w:val="18"/>
              </w:rPr>
            </w:pPr>
            <w:r>
              <w:rPr>
                <w:rFonts w:ascii="Arial Narrow"/>
                <w:spacing w:val="-2"/>
                <w:sz w:val="18"/>
              </w:rPr>
              <w:t>H690/0003/23</w:t>
            </w:r>
          </w:p>
        </w:tc>
        <w:tc>
          <w:tcPr>
            <w:tcW w:w="1003" w:type="dxa"/>
          </w:tcPr>
          <w:p w14:paraId="193078E2" w14:textId="77777777" w:rsidR="000B2593" w:rsidRDefault="00000000">
            <w:pPr>
              <w:pStyle w:val="TableParagraph"/>
              <w:ind w:left="0" w:right="58"/>
              <w:jc w:val="right"/>
              <w:rPr>
                <w:rFonts w:ascii="Arial Narrow"/>
                <w:sz w:val="18"/>
              </w:rPr>
            </w:pPr>
            <w:r>
              <w:rPr>
                <w:rFonts w:ascii="Arial Narrow"/>
                <w:spacing w:val="-2"/>
                <w:sz w:val="18"/>
              </w:rPr>
              <w:t>164.028,89</w:t>
            </w:r>
          </w:p>
        </w:tc>
        <w:tc>
          <w:tcPr>
            <w:tcW w:w="1124" w:type="dxa"/>
          </w:tcPr>
          <w:p w14:paraId="739A442D" w14:textId="77777777" w:rsidR="000B2593" w:rsidRDefault="00000000">
            <w:pPr>
              <w:pStyle w:val="TableParagraph"/>
              <w:ind w:left="9"/>
              <w:rPr>
                <w:rFonts w:ascii="Arial Narrow"/>
                <w:sz w:val="18"/>
              </w:rPr>
            </w:pPr>
            <w:r>
              <w:rPr>
                <w:rFonts w:ascii="Arial Narrow"/>
                <w:spacing w:val="-2"/>
                <w:sz w:val="18"/>
              </w:rPr>
              <w:t>14/04/2023</w:t>
            </w:r>
          </w:p>
        </w:tc>
        <w:tc>
          <w:tcPr>
            <w:tcW w:w="994" w:type="dxa"/>
          </w:tcPr>
          <w:p w14:paraId="00365688" w14:textId="77777777" w:rsidR="000B2593" w:rsidRDefault="00000000">
            <w:pPr>
              <w:pStyle w:val="TableParagraph"/>
              <w:ind w:left="13" w:right="4"/>
              <w:rPr>
                <w:rFonts w:ascii="Arial Narrow"/>
                <w:sz w:val="18"/>
              </w:rPr>
            </w:pPr>
            <w:r>
              <w:rPr>
                <w:rFonts w:ascii="Arial Narrow"/>
                <w:spacing w:val="-2"/>
                <w:sz w:val="18"/>
              </w:rPr>
              <w:t>17/04/2023</w:t>
            </w:r>
          </w:p>
        </w:tc>
        <w:tc>
          <w:tcPr>
            <w:tcW w:w="850" w:type="dxa"/>
          </w:tcPr>
          <w:p w14:paraId="3FA24D56" w14:textId="77777777" w:rsidR="000B2593" w:rsidRDefault="00000000">
            <w:pPr>
              <w:pStyle w:val="TableParagraph"/>
              <w:ind w:left="10"/>
              <w:rPr>
                <w:rFonts w:ascii="Arial Narrow"/>
                <w:sz w:val="18"/>
              </w:rPr>
            </w:pPr>
            <w:r>
              <w:rPr>
                <w:rFonts w:ascii="Arial Narrow"/>
                <w:spacing w:val="-10"/>
                <w:sz w:val="18"/>
              </w:rPr>
              <w:t>3</w:t>
            </w:r>
          </w:p>
        </w:tc>
      </w:tr>
      <w:tr w:rsidR="000B2593" w14:paraId="5C57452C" w14:textId="77777777">
        <w:trPr>
          <w:trHeight w:val="299"/>
        </w:trPr>
        <w:tc>
          <w:tcPr>
            <w:tcW w:w="1130" w:type="dxa"/>
          </w:tcPr>
          <w:p w14:paraId="03BBECCD" w14:textId="77777777" w:rsidR="000B2593" w:rsidRDefault="00000000">
            <w:pPr>
              <w:pStyle w:val="TableParagraph"/>
              <w:ind w:left="10" w:right="2"/>
              <w:rPr>
                <w:rFonts w:ascii="Arial Narrow"/>
                <w:sz w:val="18"/>
              </w:rPr>
            </w:pPr>
            <w:r>
              <w:rPr>
                <w:rFonts w:ascii="Arial Narrow"/>
                <w:spacing w:val="-2"/>
                <w:sz w:val="18"/>
              </w:rPr>
              <w:t>F/2023/3403</w:t>
            </w:r>
          </w:p>
        </w:tc>
        <w:tc>
          <w:tcPr>
            <w:tcW w:w="1416" w:type="dxa"/>
          </w:tcPr>
          <w:p w14:paraId="5B78222D" w14:textId="77777777" w:rsidR="000B2593" w:rsidRDefault="00000000">
            <w:pPr>
              <w:pStyle w:val="TableParagraph"/>
              <w:ind w:left="11" w:right="2"/>
              <w:rPr>
                <w:rFonts w:ascii="Arial Narrow"/>
                <w:sz w:val="18"/>
              </w:rPr>
            </w:pPr>
            <w:r>
              <w:rPr>
                <w:rFonts w:ascii="Arial Narrow"/>
                <w:spacing w:val="-2"/>
                <w:sz w:val="18"/>
              </w:rPr>
              <w:t>H376/0006/23</w:t>
            </w:r>
          </w:p>
        </w:tc>
        <w:tc>
          <w:tcPr>
            <w:tcW w:w="1003" w:type="dxa"/>
          </w:tcPr>
          <w:p w14:paraId="2AC410E9" w14:textId="77777777" w:rsidR="000B2593" w:rsidRDefault="00000000">
            <w:pPr>
              <w:pStyle w:val="TableParagraph"/>
              <w:ind w:left="0" w:right="58"/>
              <w:jc w:val="right"/>
              <w:rPr>
                <w:rFonts w:ascii="Arial Narrow"/>
                <w:sz w:val="18"/>
              </w:rPr>
            </w:pPr>
            <w:r>
              <w:rPr>
                <w:rFonts w:ascii="Arial Narrow"/>
                <w:spacing w:val="-2"/>
                <w:sz w:val="18"/>
              </w:rPr>
              <w:t>485.174,18</w:t>
            </w:r>
          </w:p>
        </w:tc>
        <w:tc>
          <w:tcPr>
            <w:tcW w:w="1124" w:type="dxa"/>
          </w:tcPr>
          <w:p w14:paraId="3EC97816" w14:textId="77777777" w:rsidR="000B2593" w:rsidRDefault="00000000">
            <w:pPr>
              <w:pStyle w:val="TableParagraph"/>
              <w:ind w:left="9"/>
              <w:rPr>
                <w:rFonts w:ascii="Arial Narrow"/>
                <w:sz w:val="18"/>
              </w:rPr>
            </w:pPr>
            <w:r>
              <w:rPr>
                <w:rFonts w:ascii="Arial Narrow"/>
                <w:spacing w:val="-2"/>
                <w:sz w:val="18"/>
              </w:rPr>
              <w:t>17/04/2023</w:t>
            </w:r>
          </w:p>
        </w:tc>
        <w:tc>
          <w:tcPr>
            <w:tcW w:w="994" w:type="dxa"/>
          </w:tcPr>
          <w:p w14:paraId="5210BBBC" w14:textId="77777777" w:rsidR="000B2593" w:rsidRDefault="00000000">
            <w:pPr>
              <w:pStyle w:val="TableParagraph"/>
              <w:ind w:left="13" w:right="4"/>
              <w:rPr>
                <w:rFonts w:ascii="Arial Narrow"/>
                <w:sz w:val="18"/>
              </w:rPr>
            </w:pPr>
            <w:r>
              <w:rPr>
                <w:rFonts w:ascii="Arial Narrow"/>
                <w:spacing w:val="-2"/>
                <w:sz w:val="18"/>
              </w:rPr>
              <w:t>17/04/2023</w:t>
            </w:r>
          </w:p>
        </w:tc>
        <w:tc>
          <w:tcPr>
            <w:tcW w:w="850" w:type="dxa"/>
          </w:tcPr>
          <w:p w14:paraId="66FEE9AB" w14:textId="77777777" w:rsidR="000B2593" w:rsidRDefault="00000000">
            <w:pPr>
              <w:pStyle w:val="TableParagraph"/>
              <w:ind w:left="10"/>
              <w:rPr>
                <w:rFonts w:ascii="Arial Narrow"/>
                <w:sz w:val="18"/>
              </w:rPr>
            </w:pPr>
            <w:r>
              <w:rPr>
                <w:rFonts w:ascii="Arial Narrow"/>
                <w:spacing w:val="-10"/>
                <w:sz w:val="18"/>
              </w:rPr>
              <w:t>0</w:t>
            </w:r>
          </w:p>
        </w:tc>
      </w:tr>
      <w:tr w:rsidR="000B2593" w14:paraId="39DE205E" w14:textId="77777777">
        <w:trPr>
          <w:trHeight w:val="299"/>
        </w:trPr>
        <w:tc>
          <w:tcPr>
            <w:tcW w:w="1130" w:type="dxa"/>
          </w:tcPr>
          <w:p w14:paraId="1B059316" w14:textId="77777777" w:rsidR="000B2593" w:rsidRDefault="00000000">
            <w:pPr>
              <w:pStyle w:val="TableParagraph"/>
              <w:ind w:left="10" w:right="2"/>
              <w:rPr>
                <w:rFonts w:ascii="Arial Narrow"/>
                <w:sz w:val="18"/>
              </w:rPr>
            </w:pPr>
            <w:r>
              <w:rPr>
                <w:rFonts w:ascii="Arial Narrow"/>
                <w:spacing w:val="-2"/>
                <w:sz w:val="18"/>
              </w:rPr>
              <w:t>F/2023/4019</w:t>
            </w:r>
          </w:p>
        </w:tc>
        <w:tc>
          <w:tcPr>
            <w:tcW w:w="1416" w:type="dxa"/>
          </w:tcPr>
          <w:p w14:paraId="3FE86E43" w14:textId="77777777" w:rsidR="000B2593" w:rsidRDefault="00000000">
            <w:pPr>
              <w:pStyle w:val="TableParagraph"/>
              <w:ind w:left="11" w:right="2"/>
              <w:rPr>
                <w:rFonts w:ascii="Arial Narrow"/>
                <w:sz w:val="18"/>
              </w:rPr>
            </w:pPr>
            <w:r>
              <w:rPr>
                <w:rFonts w:ascii="Arial Narrow"/>
                <w:spacing w:val="-2"/>
                <w:sz w:val="18"/>
              </w:rPr>
              <w:t>H376/0007/23</w:t>
            </w:r>
          </w:p>
        </w:tc>
        <w:tc>
          <w:tcPr>
            <w:tcW w:w="1003" w:type="dxa"/>
          </w:tcPr>
          <w:p w14:paraId="52DACDD1" w14:textId="77777777" w:rsidR="000B2593" w:rsidRDefault="00000000">
            <w:pPr>
              <w:pStyle w:val="TableParagraph"/>
              <w:ind w:left="0" w:right="58"/>
              <w:jc w:val="right"/>
              <w:rPr>
                <w:rFonts w:ascii="Arial Narrow"/>
                <w:sz w:val="18"/>
              </w:rPr>
            </w:pPr>
            <w:r>
              <w:rPr>
                <w:rFonts w:ascii="Arial Narrow"/>
                <w:spacing w:val="-2"/>
                <w:sz w:val="18"/>
              </w:rPr>
              <w:t>229.926,27</w:t>
            </w:r>
          </w:p>
        </w:tc>
        <w:tc>
          <w:tcPr>
            <w:tcW w:w="1124" w:type="dxa"/>
          </w:tcPr>
          <w:p w14:paraId="2F169DB9" w14:textId="77777777" w:rsidR="000B2593" w:rsidRDefault="00000000">
            <w:pPr>
              <w:pStyle w:val="TableParagraph"/>
              <w:ind w:left="9"/>
              <w:rPr>
                <w:rFonts w:ascii="Arial Narrow"/>
                <w:sz w:val="18"/>
              </w:rPr>
            </w:pPr>
            <w:r>
              <w:rPr>
                <w:rFonts w:ascii="Arial Narrow"/>
                <w:spacing w:val="-2"/>
                <w:sz w:val="18"/>
              </w:rPr>
              <w:t>09/05/2023</w:t>
            </w:r>
          </w:p>
        </w:tc>
        <w:tc>
          <w:tcPr>
            <w:tcW w:w="994" w:type="dxa"/>
          </w:tcPr>
          <w:p w14:paraId="11AD9109" w14:textId="77777777" w:rsidR="000B2593" w:rsidRDefault="00000000">
            <w:pPr>
              <w:pStyle w:val="TableParagraph"/>
              <w:ind w:left="13" w:right="4"/>
              <w:rPr>
                <w:rFonts w:ascii="Arial Narrow"/>
                <w:sz w:val="18"/>
              </w:rPr>
            </w:pPr>
            <w:r>
              <w:rPr>
                <w:rFonts w:ascii="Arial Narrow"/>
                <w:spacing w:val="-2"/>
                <w:sz w:val="18"/>
              </w:rPr>
              <w:t>10/05/2023</w:t>
            </w:r>
          </w:p>
        </w:tc>
        <w:tc>
          <w:tcPr>
            <w:tcW w:w="850" w:type="dxa"/>
          </w:tcPr>
          <w:p w14:paraId="4AA1BD0B" w14:textId="77777777" w:rsidR="000B2593" w:rsidRDefault="00000000">
            <w:pPr>
              <w:pStyle w:val="TableParagraph"/>
              <w:ind w:left="10"/>
              <w:rPr>
                <w:rFonts w:ascii="Arial Narrow"/>
                <w:sz w:val="18"/>
              </w:rPr>
            </w:pPr>
            <w:r>
              <w:rPr>
                <w:rFonts w:ascii="Arial Narrow"/>
                <w:spacing w:val="-10"/>
                <w:sz w:val="18"/>
              </w:rPr>
              <w:t>1</w:t>
            </w:r>
          </w:p>
        </w:tc>
      </w:tr>
      <w:tr w:rsidR="000B2593" w14:paraId="36D83CA7" w14:textId="77777777">
        <w:trPr>
          <w:trHeight w:val="299"/>
        </w:trPr>
        <w:tc>
          <w:tcPr>
            <w:tcW w:w="1130" w:type="dxa"/>
          </w:tcPr>
          <w:p w14:paraId="198C9A08" w14:textId="77777777" w:rsidR="000B2593" w:rsidRDefault="00000000">
            <w:pPr>
              <w:pStyle w:val="TableParagraph"/>
              <w:ind w:left="10" w:right="2"/>
              <w:rPr>
                <w:rFonts w:ascii="Arial Narrow"/>
                <w:sz w:val="18"/>
              </w:rPr>
            </w:pPr>
            <w:r>
              <w:rPr>
                <w:rFonts w:ascii="Arial Narrow"/>
                <w:spacing w:val="-2"/>
                <w:sz w:val="18"/>
              </w:rPr>
              <w:t>F/2023/5121</w:t>
            </w:r>
          </w:p>
        </w:tc>
        <w:tc>
          <w:tcPr>
            <w:tcW w:w="1416" w:type="dxa"/>
          </w:tcPr>
          <w:p w14:paraId="41FDDD41" w14:textId="77777777" w:rsidR="000B2593" w:rsidRDefault="00000000">
            <w:pPr>
              <w:pStyle w:val="TableParagraph"/>
              <w:ind w:left="11" w:right="2"/>
              <w:rPr>
                <w:rFonts w:ascii="Arial Narrow"/>
                <w:sz w:val="18"/>
              </w:rPr>
            </w:pPr>
            <w:r>
              <w:rPr>
                <w:rFonts w:ascii="Arial Narrow"/>
                <w:spacing w:val="-2"/>
                <w:sz w:val="18"/>
              </w:rPr>
              <w:t>H376/0008/23</w:t>
            </w:r>
          </w:p>
        </w:tc>
        <w:tc>
          <w:tcPr>
            <w:tcW w:w="1003" w:type="dxa"/>
          </w:tcPr>
          <w:p w14:paraId="431DD0DE" w14:textId="77777777" w:rsidR="000B2593" w:rsidRDefault="00000000">
            <w:pPr>
              <w:pStyle w:val="TableParagraph"/>
              <w:ind w:left="0" w:right="58"/>
              <w:jc w:val="right"/>
              <w:rPr>
                <w:rFonts w:ascii="Arial Narrow"/>
                <w:sz w:val="18"/>
              </w:rPr>
            </w:pPr>
            <w:r>
              <w:rPr>
                <w:rFonts w:ascii="Arial Narrow"/>
                <w:spacing w:val="-2"/>
                <w:sz w:val="18"/>
              </w:rPr>
              <w:t>232.819,79</w:t>
            </w:r>
          </w:p>
        </w:tc>
        <w:tc>
          <w:tcPr>
            <w:tcW w:w="1124" w:type="dxa"/>
          </w:tcPr>
          <w:p w14:paraId="69E2AEB6" w14:textId="77777777" w:rsidR="000B2593" w:rsidRDefault="00000000">
            <w:pPr>
              <w:pStyle w:val="TableParagraph"/>
              <w:ind w:left="9"/>
              <w:rPr>
                <w:rFonts w:ascii="Arial Narrow"/>
                <w:sz w:val="18"/>
              </w:rPr>
            </w:pPr>
            <w:r>
              <w:rPr>
                <w:rFonts w:ascii="Arial Narrow"/>
                <w:spacing w:val="-2"/>
                <w:sz w:val="18"/>
              </w:rPr>
              <w:t>05/06/2023</w:t>
            </w:r>
          </w:p>
        </w:tc>
        <w:tc>
          <w:tcPr>
            <w:tcW w:w="994" w:type="dxa"/>
          </w:tcPr>
          <w:p w14:paraId="385562B2" w14:textId="77777777" w:rsidR="000B2593" w:rsidRDefault="00000000">
            <w:pPr>
              <w:pStyle w:val="TableParagraph"/>
              <w:ind w:left="13" w:right="4"/>
              <w:rPr>
                <w:rFonts w:ascii="Arial Narrow"/>
                <w:sz w:val="18"/>
              </w:rPr>
            </w:pPr>
            <w:r>
              <w:rPr>
                <w:rFonts w:ascii="Arial Narrow"/>
                <w:spacing w:val="-2"/>
                <w:sz w:val="18"/>
              </w:rPr>
              <w:t>06/06/2023</w:t>
            </w:r>
          </w:p>
        </w:tc>
        <w:tc>
          <w:tcPr>
            <w:tcW w:w="850" w:type="dxa"/>
          </w:tcPr>
          <w:p w14:paraId="3EB813B1" w14:textId="77777777" w:rsidR="000B2593" w:rsidRDefault="00000000">
            <w:pPr>
              <w:pStyle w:val="TableParagraph"/>
              <w:ind w:left="10"/>
              <w:rPr>
                <w:rFonts w:ascii="Arial Narrow"/>
                <w:sz w:val="18"/>
              </w:rPr>
            </w:pPr>
            <w:r>
              <w:rPr>
                <w:rFonts w:ascii="Arial Narrow"/>
                <w:spacing w:val="-10"/>
                <w:sz w:val="18"/>
              </w:rPr>
              <w:t>1</w:t>
            </w:r>
          </w:p>
        </w:tc>
      </w:tr>
      <w:tr w:rsidR="000B2593" w14:paraId="610F8E1F" w14:textId="77777777">
        <w:trPr>
          <w:trHeight w:val="299"/>
        </w:trPr>
        <w:tc>
          <w:tcPr>
            <w:tcW w:w="1130" w:type="dxa"/>
          </w:tcPr>
          <w:p w14:paraId="209B93DC" w14:textId="77777777" w:rsidR="000B2593" w:rsidRDefault="00000000">
            <w:pPr>
              <w:pStyle w:val="TableParagraph"/>
              <w:ind w:left="10" w:right="2"/>
              <w:rPr>
                <w:rFonts w:ascii="Arial Narrow"/>
                <w:sz w:val="18"/>
              </w:rPr>
            </w:pPr>
            <w:r>
              <w:rPr>
                <w:rFonts w:ascii="Arial Narrow"/>
                <w:spacing w:val="-2"/>
                <w:sz w:val="18"/>
              </w:rPr>
              <w:t>F/2023/5306</w:t>
            </w:r>
          </w:p>
        </w:tc>
        <w:tc>
          <w:tcPr>
            <w:tcW w:w="1416" w:type="dxa"/>
          </w:tcPr>
          <w:p w14:paraId="0B841373" w14:textId="77777777" w:rsidR="000B2593" w:rsidRDefault="00000000">
            <w:pPr>
              <w:pStyle w:val="TableParagraph"/>
              <w:ind w:left="11" w:right="2"/>
              <w:rPr>
                <w:rFonts w:ascii="Arial Narrow"/>
                <w:sz w:val="18"/>
              </w:rPr>
            </w:pPr>
            <w:r>
              <w:rPr>
                <w:rFonts w:ascii="Arial Narrow"/>
                <w:spacing w:val="-2"/>
                <w:sz w:val="18"/>
              </w:rPr>
              <w:t>H690/0005/23</w:t>
            </w:r>
          </w:p>
        </w:tc>
        <w:tc>
          <w:tcPr>
            <w:tcW w:w="1003" w:type="dxa"/>
          </w:tcPr>
          <w:p w14:paraId="64EAE2EA" w14:textId="77777777" w:rsidR="000B2593" w:rsidRDefault="00000000">
            <w:pPr>
              <w:pStyle w:val="TableParagraph"/>
              <w:ind w:left="0" w:right="58"/>
              <w:jc w:val="right"/>
              <w:rPr>
                <w:rFonts w:ascii="Arial Narrow"/>
                <w:sz w:val="18"/>
              </w:rPr>
            </w:pPr>
            <w:r>
              <w:rPr>
                <w:rFonts w:ascii="Arial Narrow"/>
                <w:spacing w:val="-2"/>
                <w:sz w:val="18"/>
              </w:rPr>
              <w:t>141.273,33</w:t>
            </w:r>
          </w:p>
        </w:tc>
        <w:tc>
          <w:tcPr>
            <w:tcW w:w="1124" w:type="dxa"/>
          </w:tcPr>
          <w:p w14:paraId="2210176E" w14:textId="77777777" w:rsidR="000B2593" w:rsidRDefault="00000000">
            <w:pPr>
              <w:pStyle w:val="TableParagraph"/>
              <w:ind w:left="9"/>
              <w:rPr>
                <w:rFonts w:ascii="Arial Narrow"/>
                <w:sz w:val="18"/>
              </w:rPr>
            </w:pPr>
            <w:r>
              <w:rPr>
                <w:rFonts w:ascii="Arial Narrow"/>
                <w:spacing w:val="-2"/>
                <w:sz w:val="18"/>
              </w:rPr>
              <w:t>09/06/2023</w:t>
            </w:r>
          </w:p>
        </w:tc>
        <w:tc>
          <w:tcPr>
            <w:tcW w:w="994" w:type="dxa"/>
          </w:tcPr>
          <w:p w14:paraId="5E5FAA6E" w14:textId="77777777" w:rsidR="000B2593" w:rsidRDefault="00000000">
            <w:pPr>
              <w:pStyle w:val="TableParagraph"/>
              <w:ind w:left="13" w:right="4"/>
              <w:rPr>
                <w:rFonts w:ascii="Arial Narrow"/>
                <w:sz w:val="18"/>
              </w:rPr>
            </w:pPr>
            <w:r>
              <w:rPr>
                <w:rFonts w:ascii="Arial Narrow"/>
                <w:spacing w:val="-2"/>
                <w:sz w:val="18"/>
              </w:rPr>
              <w:t>12/06/2023</w:t>
            </w:r>
          </w:p>
        </w:tc>
        <w:tc>
          <w:tcPr>
            <w:tcW w:w="850" w:type="dxa"/>
          </w:tcPr>
          <w:p w14:paraId="171A2524" w14:textId="77777777" w:rsidR="000B2593" w:rsidRDefault="00000000">
            <w:pPr>
              <w:pStyle w:val="TableParagraph"/>
              <w:ind w:left="10"/>
              <w:rPr>
                <w:rFonts w:ascii="Arial Narrow"/>
                <w:sz w:val="18"/>
              </w:rPr>
            </w:pPr>
            <w:r>
              <w:rPr>
                <w:rFonts w:ascii="Arial Narrow"/>
                <w:spacing w:val="-10"/>
                <w:sz w:val="18"/>
              </w:rPr>
              <w:t>3</w:t>
            </w:r>
          </w:p>
        </w:tc>
      </w:tr>
      <w:tr w:rsidR="000B2593" w14:paraId="03685C50" w14:textId="77777777">
        <w:trPr>
          <w:trHeight w:val="302"/>
        </w:trPr>
        <w:tc>
          <w:tcPr>
            <w:tcW w:w="1130" w:type="dxa"/>
          </w:tcPr>
          <w:p w14:paraId="2CCC365F" w14:textId="77777777" w:rsidR="000B2593" w:rsidRDefault="00000000">
            <w:pPr>
              <w:pStyle w:val="TableParagraph"/>
              <w:spacing w:before="95"/>
              <w:ind w:left="10" w:right="2"/>
              <w:rPr>
                <w:rFonts w:ascii="Arial Narrow"/>
                <w:sz w:val="18"/>
              </w:rPr>
            </w:pPr>
            <w:r>
              <w:rPr>
                <w:rFonts w:ascii="Arial Narrow"/>
                <w:spacing w:val="-2"/>
                <w:sz w:val="18"/>
              </w:rPr>
              <w:t>F/2023/5791</w:t>
            </w:r>
          </w:p>
        </w:tc>
        <w:tc>
          <w:tcPr>
            <w:tcW w:w="1416" w:type="dxa"/>
          </w:tcPr>
          <w:p w14:paraId="314E9EB3" w14:textId="77777777" w:rsidR="000B2593" w:rsidRDefault="00000000">
            <w:pPr>
              <w:pStyle w:val="TableParagraph"/>
              <w:spacing w:before="95"/>
              <w:ind w:left="11" w:right="2"/>
              <w:rPr>
                <w:rFonts w:ascii="Arial Narrow"/>
                <w:sz w:val="18"/>
              </w:rPr>
            </w:pPr>
            <w:r>
              <w:rPr>
                <w:rFonts w:ascii="Arial Narrow"/>
                <w:spacing w:val="-2"/>
                <w:sz w:val="18"/>
              </w:rPr>
              <w:t>H408/0006/23</w:t>
            </w:r>
          </w:p>
        </w:tc>
        <w:tc>
          <w:tcPr>
            <w:tcW w:w="1003" w:type="dxa"/>
          </w:tcPr>
          <w:p w14:paraId="302AF7BE" w14:textId="77777777" w:rsidR="000B2593" w:rsidRDefault="00000000">
            <w:pPr>
              <w:pStyle w:val="TableParagraph"/>
              <w:spacing w:before="95"/>
              <w:ind w:left="0" w:right="58"/>
              <w:jc w:val="right"/>
              <w:rPr>
                <w:rFonts w:ascii="Arial Narrow"/>
                <w:sz w:val="18"/>
              </w:rPr>
            </w:pPr>
            <w:r>
              <w:rPr>
                <w:rFonts w:ascii="Arial Narrow"/>
                <w:spacing w:val="-2"/>
                <w:sz w:val="18"/>
              </w:rPr>
              <w:t>30.692,38</w:t>
            </w:r>
          </w:p>
        </w:tc>
        <w:tc>
          <w:tcPr>
            <w:tcW w:w="1124" w:type="dxa"/>
          </w:tcPr>
          <w:p w14:paraId="7B6F0F22" w14:textId="77777777" w:rsidR="000B2593" w:rsidRDefault="00000000">
            <w:pPr>
              <w:pStyle w:val="TableParagraph"/>
              <w:spacing w:before="95"/>
              <w:ind w:left="9"/>
              <w:rPr>
                <w:rFonts w:ascii="Arial Narrow"/>
                <w:sz w:val="18"/>
              </w:rPr>
            </w:pPr>
            <w:r>
              <w:rPr>
                <w:rFonts w:ascii="Arial Narrow"/>
                <w:spacing w:val="-2"/>
                <w:sz w:val="18"/>
              </w:rPr>
              <w:t>30/06/2023</w:t>
            </w:r>
          </w:p>
        </w:tc>
        <w:tc>
          <w:tcPr>
            <w:tcW w:w="994" w:type="dxa"/>
          </w:tcPr>
          <w:p w14:paraId="6EA486C2" w14:textId="77777777" w:rsidR="000B2593" w:rsidRDefault="00000000">
            <w:pPr>
              <w:pStyle w:val="TableParagraph"/>
              <w:spacing w:before="95"/>
              <w:ind w:left="13" w:right="4"/>
              <w:rPr>
                <w:rFonts w:ascii="Arial Narrow"/>
                <w:sz w:val="18"/>
              </w:rPr>
            </w:pPr>
            <w:r>
              <w:rPr>
                <w:rFonts w:ascii="Arial Narrow"/>
                <w:spacing w:val="-2"/>
                <w:sz w:val="18"/>
              </w:rPr>
              <w:t>03/07/2023</w:t>
            </w:r>
          </w:p>
        </w:tc>
        <w:tc>
          <w:tcPr>
            <w:tcW w:w="850" w:type="dxa"/>
          </w:tcPr>
          <w:p w14:paraId="38D2A09C" w14:textId="77777777" w:rsidR="000B2593" w:rsidRDefault="00000000">
            <w:pPr>
              <w:pStyle w:val="TableParagraph"/>
              <w:spacing w:before="95"/>
              <w:ind w:left="10"/>
              <w:rPr>
                <w:rFonts w:ascii="Arial Narrow"/>
                <w:sz w:val="18"/>
              </w:rPr>
            </w:pPr>
            <w:r>
              <w:rPr>
                <w:rFonts w:ascii="Arial Narrow"/>
                <w:spacing w:val="-10"/>
                <w:sz w:val="18"/>
              </w:rPr>
              <w:t>3</w:t>
            </w:r>
          </w:p>
        </w:tc>
      </w:tr>
      <w:tr w:rsidR="000B2593" w14:paraId="09ACA733" w14:textId="77777777">
        <w:trPr>
          <w:trHeight w:val="299"/>
        </w:trPr>
        <w:tc>
          <w:tcPr>
            <w:tcW w:w="1130" w:type="dxa"/>
          </w:tcPr>
          <w:p w14:paraId="55AA2228" w14:textId="77777777" w:rsidR="000B2593" w:rsidRDefault="00000000">
            <w:pPr>
              <w:pStyle w:val="TableParagraph"/>
              <w:ind w:left="10" w:right="2"/>
              <w:rPr>
                <w:rFonts w:ascii="Arial Narrow"/>
                <w:sz w:val="18"/>
              </w:rPr>
            </w:pPr>
            <w:r>
              <w:rPr>
                <w:rFonts w:ascii="Arial Narrow"/>
                <w:spacing w:val="-2"/>
                <w:sz w:val="18"/>
              </w:rPr>
              <w:t>F/2023/6524</w:t>
            </w:r>
          </w:p>
        </w:tc>
        <w:tc>
          <w:tcPr>
            <w:tcW w:w="1416" w:type="dxa"/>
          </w:tcPr>
          <w:p w14:paraId="7AED421A" w14:textId="77777777" w:rsidR="000B2593" w:rsidRDefault="00000000">
            <w:pPr>
              <w:pStyle w:val="TableParagraph"/>
              <w:ind w:left="11" w:right="2"/>
              <w:rPr>
                <w:rFonts w:ascii="Arial Narrow"/>
                <w:sz w:val="18"/>
              </w:rPr>
            </w:pPr>
            <w:r>
              <w:rPr>
                <w:rFonts w:ascii="Arial Narrow"/>
                <w:spacing w:val="-2"/>
                <w:sz w:val="18"/>
              </w:rPr>
              <w:t>H376/0009/23</w:t>
            </w:r>
          </w:p>
        </w:tc>
        <w:tc>
          <w:tcPr>
            <w:tcW w:w="1003" w:type="dxa"/>
          </w:tcPr>
          <w:p w14:paraId="7B0DDD06" w14:textId="77777777" w:rsidR="000B2593" w:rsidRDefault="00000000">
            <w:pPr>
              <w:pStyle w:val="TableParagraph"/>
              <w:ind w:left="0" w:right="58"/>
              <w:jc w:val="right"/>
              <w:rPr>
                <w:rFonts w:ascii="Arial Narrow"/>
                <w:sz w:val="18"/>
              </w:rPr>
            </w:pPr>
            <w:r>
              <w:rPr>
                <w:rFonts w:ascii="Arial Narrow"/>
                <w:spacing w:val="-2"/>
                <w:sz w:val="18"/>
              </w:rPr>
              <w:t>220.598,08</w:t>
            </w:r>
          </w:p>
        </w:tc>
        <w:tc>
          <w:tcPr>
            <w:tcW w:w="1124" w:type="dxa"/>
          </w:tcPr>
          <w:p w14:paraId="5DE51980" w14:textId="77777777" w:rsidR="000B2593" w:rsidRDefault="00000000">
            <w:pPr>
              <w:pStyle w:val="TableParagraph"/>
              <w:ind w:left="9"/>
              <w:rPr>
                <w:rFonts w:ascii="Arial Narrow"/>
                <w:sz w:val="18"/>
              </w:rPr>
            </w:pPr>
            <w:r>
              <w:rPr>
                <w:rFonts w:ascii="Arial Narrow"/>
                <w:spacing w:val="-2"/>
                <w:sz w:val="18"/>
              </w:rPr>
              <w:t>21/07/2023</w:t>
            </w:r>
          </w:p>
        </w:tc>
        <w:tc>
          <w:tcPr>
            <w:tcW w:w="994" w:type="dxa"/>
          </w:tcPr>
          <w:p w14:paraId="39103A1D" w14:textId="77777777" w:rsidR="000B2593" w:rsidRDefault="00000000">
            <w:pPr>
              <w:pStyle w:val="TableParagraph"/>
              <w:ind w:left="13" w:right="4"/>
              <w:rPr>
                <w:rFonts w:ascii="Arial Narrow"/>
                <w:sz w:val="18"/>
              </w:rPr>
            </w:pPr>
            <w:r>
              <w:rPr>
                <w:rFonts w:ascii="Arial Narrow"/>
                <w:spacing w:val="-2"/>
                <w:sz w:val="18"/>
              </w:rPr>
              <w:t>24/07/2023</w:t>
            </w:r>
          </w:p>
        </w:tc>
        <w:tc>
          <w:tcPr>
            <w:tcW w:w="850" w:type="dxa"/>
          </w:tcPr>
          <w:p w14:paraId="3E92329E" w14:textId="77777777" w:rsidR="000B2593" w:rsidRDefault="00000000">
            <w:pPr>
              <w:pStyle w:val="TableParagraph"/>
              <w:ind w:left="10"/>
              <w:rPr>
                <w:rFonts w:ascii="Arial Narrow"/>
                <w:sz w:val="18"/>
              </w:rPr>
            </w:pPr>
            <w:r>
              <w:rPr>
                <w:rFonts w:ascii="Arial Narrow"/>
                <w:spacing w:val="-10"/>
                <w:sz w:val="18"/>
              </w:rPr>
              <w:t>3</w:t>
            </w:r>
          </w:p>
        </w:tc>
      </w:tr>
      <w:tr w:rsidR="000B2593" w14:paraId="091806B8" w14:textId="77777777">
        <w:trPr>
          <w:trHeight w:val="299"/>
        </w:trPr>
        <w:tc>
          <w:tcPr>
            <w:tcW w:w="1130" w:type="dxa"/>
          </w:tcPr>
          <w:p w14:paraId="3F971429" w14:textId="77777777" w:rsidR="000B2593" w:rsidRDefault="00000000">
            <w:pPr>
              <w:pStyle w:val="TableParagraph"/>
              <w:ind w:left="10" w:right="2"/>
              <w:rPr>
                <w:rFonts w:ascii="Arial Narrow"/>
                <w:sz w:val="18"/>
              </w:rPr>
            </w:pPr>
            <w:r>
              <w:rPr>
                <w:rFonts w:ascii="Arial Narrow"/>
                <w:spacing w:val="-2"/>
                <w:sz w:val="18"/>
              </w:rPr>
              <w:t>F/2023/6525</w:t>
            </w:r>
          </w:p>
        </w:tc>
        <w:tc>
          <w:tcPr>
            <w:tcW w:w="1416" w:type="dxa"/>
          </w:tcPr>
          <w:p w14:paraId="21ED516C" w14:textId="77777777" w:rsidR="000B2593" w:rsidRDefault="00000000">
            <w:pPr>
              <w:pStyle w:val="TableParagraph"/>
              <w:ind w:left="11" w:right="2"/>
              <w:rPr>
                <w:rFonts w:ascii="Arial Narrow"/>
                <w:sz w:val="18"/>
              </w:rPr>
            </w:pPr>
            <w:r>
              <w:rPr>
                <w:rFonts w:ascii="Arial Narrow"/>
                <w:spacing w:val="-2"/>
                <w:sz w:val="18"/>
              </w:rPr>
              <w:t>H690/0006/23</w:t>
            </w:r>
          </w:p>
        </w:tc>
        <w:tc>
          <w:tcPr>
            <w:tcW w:w="1003" w:type="dxa"/>
          </w:tcPr>
          <w:p w14:paraId="28595E9F" w14:textId="77777777" w:rsidR="000B2593" w:rsidRDefault="00000000">
            <w:pPr>
              <w:pStyle w:val="TableParagraph"/>
              <w:ind w:left="0" w:right="58"/>
              <w:jc w:val="right"/>
              <w:rPr>
                <w:rFonts w:ascii="Arial Narrow"/>
                <w:sz w:val="18"/>
              </w:rPr>
            </w:pPr>
            <w:r>
              <w:rPr>
                <w:rFonts w:ascii="Arial Narrow"/>
                <w:spacing w:val="-2"/>
                <w:sz w:val="18"/>
              </w:rPr>
              <w:t>198.151,60</w:t>
            </w:r>
          </w:p>
        </w:tc>
        <w:tc>
          <w:tcPr>
            <w:tcW w:w="1124" w:type="dxa"/>
          </w:tcPr>
          <w:p w14:paraId="078FD10F" w14:textId="77777777" w:rsidR="000B2593" w:rsidRDefault="00000000">
            <w:pPr>
              <w:pStyle w:val="TableParagraph"/>
              <w:ind w:left="9"/>
              <w:rPr>
                <w:rFonts w:ascii="Arial Narrow"/>
                <w:sz w:val="18"/>
              </w:rPr>
            </w:pPr>
            <w:r>
              <w:rPr>
                <w:rFonts w:ascii="Arial Narrow"/>
                <w:spacing w:val="-2"/>
                <w:sz w:val="18"/>
              </w:rPr>
              <w:t>21/07/2023</w:t>
            </w:r>
          </w:p>
        </w:tc>
        <w:tc>
          <w:tcPr>
            <w:tcW w:w="994" w:type="dxa"/>
          </w:tcPr>
          <w:p w14:paraId="3353D104" w14:textId="77777777" w:rsidR="000B2593" w:rsidRDefault="00000000">
            <w:pPr>
              <w:pStyle w:val="TableParagraph"/>
              <w:ind w:left="13" w:right="4"/>
              <w:rPr>
                <w:rFonts w:ascii="Arial Narrow"/>
                <w:sz w:val="18"/>
              </w:rPr>
            </w:pPr>
            <w:r>
              <w:rPr>
                <w:rFonts w:ascii="Arial Narrow"/>
                <w:spacing w:val="-2"/>
                <w:sz w:val="18"/>
              </w:rPr>
              <w:t>24/07/2023</w:t>
            </w:r>
          </w:p>
        </w:tc>
        <w:tc>
          <w:tcPr>
            <w:tcW w:w="850" w:type="dxa"/>
          </w:tcPr>
          <w:p w14:paraId="31865282" w14:textId="77777777" w:rsidR="000B2593" w:rsidRDefault="00000000">
            <w:pPr>
              <w:pStyle w:val="TableParagraph"/>
              <w:ind w:left="10"/>
              <w:rPr>
                <w:rFonts w:ascii="Arial Narrow"/>
                <w:sz w:val="18"/>
              </w:rPr>
            </w:pPr>
            <w:r>
              <w:rPr>
                <w:rFonts w:ascii="Arial Narrow"/>
                <w:spacing w:val="-10"/>
                <w:sz w:val="18"/>
              </w:rPr>
              <w:t>3</w:t>
            </w:r>
          </w:p>
        </w:tc>
      </w:tr>
      <w:tr w:rsidR="000B2593" w14:paraId="011A70CC" w14:textId="77777777">
        <w:trPr>
          <w:trHeight w:val="299"/>
        </w:trPr>
        <w:tc>
          <w:tcPr>
            <w:tcW w:w="1130" w:type="dxa"/>
          </w:tcPr>
          <w:p w14:paraId="79C66AE0" w14:textId="77777777" w:rsidR="000B2593" w:rsidRDefault="00000000">
            <w:pPr>
              <w:pStyle w:val="TableParagraph"/>
              <w:ind w:left="10" w:right="2"/>
              <w:rPr>
                <w:rFonts w:ascii="Arial Narrow"/>
                <w:sz w:val="18"/>
              </w:rPr>
            </w:pPr>
            <w:r>
              <w:rPr>
                <w:rFonts w:ascii="Arial Narrow"/>
                <w:spacing w:val="-2"/>
                <w:sz w:val="18"/>
              </w:rPr>
              <w:t>F/2023/6792</w:t>
            </w:r>
          </w:p>
        </w:tc>
        <w:tc>
          <w:tcPr>
            <w:tcW w:w="1416" w:type="dxa"/>
          </w:tcPr>
          <w:p w14:paraId="4BFF0FC1" w14:textId="77777777" w:rsidR="000B2593" w:rsidRDefault="00000000">
            <w:pPr>
              <w:pStyle w:val="TableParagraph"/>
              <w:ind w:left="11" w:right="2"/>
              <w:rPr>
                <w:rFonts w:ascii="Arial Narrow"/>
                <w:sz w:val="18"/>
              </w:rPr>
            </w:pPr>
            <w:r>
              <w:rPr>
                <w:rFonts w:ascii="Arial Narrow"/>
                <w:spacing w:val="-2"/>
                <w:sz w:val="18"/>
              </w:rPr>
              <w:t>H408/0007/23</w:t>
            </w:r>
          </w:p>
        </w:tc>
        <w:tc>
          <w:tcPr>
            <w:tcW w:w="1003" w:type="dxa"/>
          </w:tcPr>
          <w:p w14:paraId="130C4D09" w14:textId="77777777" w:rsidR="000B2593" w:rsidRDefault="00000000">
            <w:pPr>
              <w:pStyle w:val="TableParagraph"/>
              <w:ind w:left="0" w:right="58"/>
              <w:jc w:val="right"/>
              <w:rPr>
                <w:rFonts w:ascii="Arial Narrow"/>
                <w:sz w:val="18"/>
              </w:rPr>
            </w:pPr>
            <w:r>
              <w:rPr>
                <w:rFonts w:ascii="Arial Narrow"/>
                <w:spacing w:val="-2"/>
                <w:sz w:val="18"/>
              </w:rPr>
              <w:t>20.228,51</w:t>
            </w:r>
          </w:p>
        </w:tc>
        <w:tc>
          <w:tcPr>
            <w:tcW w:w="1124" w:type="dxa"/>
          </w:tcPr>
          <w:p w14:paraId="59F417A7" w14:textId="77777777" w:rsidR="000B2593" w:rsidRDefault="00000000">
            <w:pPr>
              <w:pStyle w:val="TableParagraph"/>
              <w:ind w:left="9"/>
              <w:rPr>
                <w:rFonts w:ascii="Arial Narrow"/>
                <w:sz w:val="18"/>
              </w:rPr>
            </w:pPr>
            <w:r>
              <w:rPr>
                <w:rFonts w:ascii="Arial Narrow"/>
                <w:spacing w:val="-2"/>
                <w:sz w:val="18"/>
              </w:rPr>
              <w:t>01/08/2023</w:t>
            </w:r>
          </w:p>
        </w:tc>
        <w:tc>
          <w:tcPr>
            <w:tcW w:w="994" w:type="dxa"/>
          </w:tcPr>
          <w:p w14:paraId="043C4327" w14:textId="77777777" w:rsidR="000B2593" w:rsidRDefault="00000000">
            <w:pPr>
              <w:pStyle w:val="TableParagraph"/>
              <w:ind w:left="13" w:right="4"/>
              <w:rPr>
                <w:rFonts w:ascii="Arial Narrow"/>
                <w:sz w:val="18"/>
              </w:rPr>
            </w:pPr>
            <w:r>
              <w:rPr>
                <w:rFonts w:ascii="Arial Narrow"/>
                <w:spacing w:val="-2"/>
                <w:sz w:val="18"/>
              </w:rPr>
              <w:t>02/08/2023</w:t>
            </w:r>
          </w:p>
        </w:tc>
        <w:tc>
          <w:tcPr>
            <w:tcW w:w="850" w:type="dxa"/>
          </w:tcPr>
          <w:p w14:paraId="16E8EEB6" w14:textId="77777777" w:rsidR="000B2593" w:rsidRDefault="00000000">
            <w:pPr>
              <w:pStyle w:val="TableParagraph"/>
              <w:ind w:left="10"/>
              <w:rPr>
                <w:rFonts w:ascii="Arial Narrow"/>
                <w:sz w:val="18"/>
              </w:rPr>
            </w:pPr>
            <w:r>
              <w:rPr>
                <w:rFonts w:ascii="Arial Narrow"/>
                <w:spacing w:val="-10"/>
                <w:sz w:val="18"/>
              </w:rPr>
              <w:t>1</w:t>
            </w:r>
          </w:p>
        </w:tc>
      </w:tr>
      <w:tr w:rsidR="000B2593" w14:paraId="71E871D6" w14:textId="77777777">
        <w:trPr>
          <w:trHeight w:val="299"/>
        </w:trPr>
        <w:tc>
          <w:tcPr>
            <w:tcW w:w="1130" w:type="dxa"/>
          </w:tcPr>
          <w:p w14:paraId="6E65E9D2" w14:textId="77777777" w:rsidR="000B2593" w:rsidRDefault="00000000">
            <w:pPr>
              <w:pStyle w:val="TableParagraph"/>
              <w:ind w:left="10" w:right="2"/>
              <w:rPr>
                <w:rFonts w:ascii="Arial Narrow"/>
                <w:sz w:val="18"/>
              </w:rPr>
            </w:pPr>
            <w:r>
              <w:rPr>
                <w:rFonts w:ascii="Arial Narrow"/>
                <w:spacing w:val="-2"/>
                <w:sz w:val="18"/>
              </w:rPr>
              <w:t>F/2023/6877</w:t>
            </w:r>
          </w:p>
        </w:tc>
        <w:tc>
          <w:tcPr>
            <w:tcW w:w="1416" w:type="dxa"/>
          </w:tcPr>
          <w:p w14:paraId="56C80178" w14:textId="77777777" w:rsidR="000B2593" w:rsidRDefault="00000000">
            <w:pPr>
              <w:pStyle w:val="TableParagraph"/>
              <w:ind w:left="11" w:right="2"/>
              <w:rPr>
                <w:rFonts w:ascii="Arial Narrow"/>
                <w:sz w:val="18"/>
              </w:rPr>
            </w:pPr>
            <w:r>
              <w:rPr>
                <w:rFonts w:ascii="Arial Narrow"/>
                <w:spacing w:val="-2"/>
                <w:sz w:val="18"/>
              </w:rPr>
              <w:t>H376/0010/23</w:t>
            </w:r>
          </w:p>
        </w:tc>
        <w:tc>
          <w:tcPr>
            <w:tcW w:w="1003" w:type="dxa"/>
          </w:tcPr>
          <w:p w14:paraId="51ED386D" w14:textId="77777777" w:rsidR="000B2593" w:rsidRDefault="00000000">
            <w:pPr>
              <w:pStyle w:val="TableParagraph"/>
              <w:ind w:left="0" w:right="58"/>
              <w:jc w:val="right"/>
              <w:rPr>
                <w:rFonts w:ascii="Arial Narrow"/>
                <w:sz w:val="18"/>
              </w:rPr>
            </w:pPr>
            <w:r>
              <w:rPr>
                <w:rFonts w:ascii="Arial Narrow"/>
                <w:spacing w:val="-2"/>
                <w:sz w:val="18"/>
              </w:rPr>
              <w:t>308.123,05</w:t>
            </w:r>
          </w:p>
        </w:tc>
        <w:tc>
          <w:tcPr>
            <w:tcW w:w="1124" w:type="dxa"/>
          </w:tcPr>
          <w:p w14:paraId="149A93A7" w14:textId="77777777" w:rsidR="000B2593" w:rsidRDefault="00000000">
            <w:pPr>
              <w:pStyle w:val="TableParagraph"/>
              <w:ind w:left="9"/>
              <w:rPr>
                <w:rFonts w:ascii="Arial Narrow"/>
                <w:sz w:val="18"/>
              </w:rPr>
            </w:pPr>
            <w:r>
              <w:rPr>
                <w:rFonts w:ascii="Arial Narrow"/>
                <w:spacing w:val="-2"/>
                <w:sz w:val="18"/>
              </w:rPr>
              <w:t>08/08/2023</w:t>
            </w:r>
          </w:p>
        </w:tc>
        <w:tc>
          <w:tcPr>
            <w:tcW w:w="994" w:type="dxa"/>
          </w:tcPr>
          <w:p w14:paraId="091F3048" w14:textId="77777777" w:rsidR="000B2593" w:rsidRDefault="00000000">
            <w:pPr>
              <w:pStyle w:val="TableParagraph"/>
              <w:ind w:left="13" w:right="4"/>
              <w:rPr>
                <w:rFonts w:ascii="Arial Narrow"/>
                <w:sz w:val="18"/>
              </w:rPr>
            </w:pPr>
            <w:r>
              <w:rPr>
                <w:rFonts w:ascii="Arial Narrow"/>
                <w:spacing w:val="-2"/>
                <w:sz w:val="18"/>
              </w:rPr>
              <w:t>08/08/2023</w:t>
            </w:r>
          </w:p>
        </w:tc>
        <w:tc>
          <w:tcPr>
            <w:tcW w:w="850" w:type="dxa"/>
          </w:tcPr>
          <w:p w14:paraId="0C8BFFFE" w14:textId="77777777" w:rsidR="000B2593" w:rsidRDefault="00000000">
            <w:pPr>
              <w:pStyle w:val="TableParagraph"/>
              <w:ind w:left="10"/>
              <w:rPr>
                <w:rFonts w:ascii="Arial Narrow"/>
                <w:sz w:val="18"/>
              </w:rPr>
            </w:pPr>
            <w:r>
              <w:rPr>
                <w:rFonts w:ascii="Arial Narrow"/>
                <w:spacing w:val="-10"/>
                <w:sz w:val="18"/>
              </w:rPr>
              <w:t>0</w:t>
            </w:r>
          </w:p>
        </w:tc>
      </w:tr>
    </w:tbl>
    <w:p w14:paraId="7D641247" w14:textId="77777777" w:rsidR="000B2593" w:rsidRDefault="000B2593">
      <w:pPr>
        <w:rPr>
          <w:rFonts w:ascii="Arial Narrow"/>
          <w:sz w:val="18"/>
        </w:rPr>
        <w:sectPr w:rsidR="000B2593">
          <w:headerReference w:type="default" r:id="rId53"/>
          <w:footerReference w:type="default" r:id="rId54"/>
          <w:pgSz w:w="11920" w:h="16850"/>
          <w:pgMar w:top="0" w:right="1180" w:bottom="1300" w:left="1000" w:header="0" w:footer="1100" w:gutter="0"/>
          <w:cols w:space="720"/>
        </w:sectPr>
      </w:pPr>
    </w:p>
    <w:p w14:paraId="031E3199" w14:textId="5F91EDCE" w:rsidR="000B2593" w:rsidRDefault="00115797">
      <w:pPr>
        <w:pStyle w:val="Textoindependiente"/>
        <w:rPr>
          <w:sz w:val="24"/>
        </w:rPr>
      </w:pPr>
      <w:r>
        <w:rPr>
          <w:noProof/>
        </w:rPr>
        <w:lastRenderedPageBreak/>
        <mc:AlternateContent>
          <mc:Choice Requires="wpg">
            <w:drawing>
              <wp:anchor distT="0" distB="0" distL="0" distR="0" simplePos="0" relativeHeight="251657216" behindDoc="0" locked="0" layoutInCell="1" allowOverlap="1" wp14:anchorId="0EA396DF" wp14:editId="3AAA300E">
                <wp:simplePos x="0" y="0"/>
                <wp:positionH relativeFrom="page">
                  <wp:posOffset>6768465</wp:posOffset>
                </wp:positionH>
                <wp:positionV relativeFrom="page">
                  <wp:posOffset>0</wp:posOffset>
                </wp:positionV>
                <wp:extent cx="792480" cy="10694035"/>
                <wp:effectExtent l="0" t="0" r="762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58" name="Image 358"/>
                          <pic:cNvPicPr/>
                        </pic:nvPicPr>
                        <pic:blipFill>
                          <a:blip r:embed="rId48" cstate="print"/>
                          <a:stretch>
                            <a:fillRect/>
                          </a:stretch>
                        </pic:blipFill>
                        <pic:spPr>
                          <a:xfrm>
                            <a:off x="16255" y="9893807"/>
                            <a:ext cx="419100" cy="419100"/>
                          </a:xfrm>
                          <a:prstGeom prst="rect">
                            <a:avLst/>
                          </a:prstGeom>
                        </pic:spPr>
                      </pic:pic>
                      <wps:wsp>
                        <wps:cNvPr id="359" name="Graphic 359"/>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61" name="Textbox 361"/>
                        <wps:cNvSpPr txBox="1"/>
                        <wps:spPr>
                          <a:xfrm>
                            <a:off x="139192" y="202530"/>
                            <a:ext cx="478790" cy="142240"/>
                          </a:xfrm>
                          <a:prstGeom prst="rect">
                            <a:avLst/>
                          </a:prstGeom>
                        </wps:spPr>
                        <wps:txbx>
                          <w:txbxContent>
                            <w:p w14:paraId="2CF2BA32"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0EA396DF" id="Group 357" o:spid="_x0000_s1215" style="position:absolute;margin-left:532.95pt;margin-top:0;width:62.4pt;height:842.05pt;z-index:251657216;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">
                <v:shape id="Image 358" o:spid="_x0000_s1216"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">
                  <v:imagedata r:id="rId49" o:title=""/>
                </v:shape>
                <v:shape id="Graphic 359" o:spid="_x0000_s1217"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" path="m791972,l,,,10693908r791972,l791972,xe" stroked="f">
                  <v:path arrowok="t"/>
                </v:shape>
                <v:shape id="Textbox 361" o:spid="_x0000_s1218"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CF2BA32"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6672" behindDoc="1" locked="0" layoutInCell="1" allowOverlap="1" wp14:anchorId="67871EBF" wp14:editId="7C5CDD23">
                <wp:simplePos x="0" y="0"/>
                <wp:positionH relativeFrom="page">
                  <wp:posOffset>6982185</wp:posOffset>
                </wp:positionH>
                <wp:positionV relativeFrom="page">
                  <wp:posOffset>6609953</wp:posOffset>
                </wp:positionV>
                <wp:extent cx="238125" cy="320802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61D81D06"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3ADE5263"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E0B6652"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67871EBF" id="Textbox 356" o:spid="_x0000_s1219" type="#_x0000_t202" style="position:absolute;margin-left:549.8pt;margin-top:520.45pt;width:18.75pt;height:252.6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FBgOZ6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61D81D06"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3ADE5263"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E0B6652"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48448" behindDoc="0" locked="0" layoutInCell="1" allowOverlap="1" wp14:anchorId="05296F0E" wp14:editId="2196227C">
                <wp:simplePos x="0" y="0"/>
                <wp:positionH relativeFrom="page">
                  <wp:posOffset>6807090</wp:posOffset>
                </wp:positionH>
                <wp:positionV relativeFrom="page">
                  <wp:posOffset>2820761</wp:posOffset>
                </wp:positionV>
                <wp:extent cx="419734" cy="3187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A6B9B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FAD8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5296F0E" id="Textbox 362" o:spid="_x0000_s1220" type="#_x0000_t202" style="position:absolute;margin-left:536pt;margin-top:222.1pt;width:33.05pt;height:250.9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Fk4lJG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37A6B9B9"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FAD86"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38615B2D" w14:textId="77777777" w:rsidR="000B2593" w:rsidRDefault="000B2593">
      <w:pPr>
        <w:pStyle w:val="Textoindependiente"/>
        <w:spacing w:before="69"/>
        <w:rPr>
          <w:sz w:val="24"/>
        </w:rPr>
      </w:pPr>
    </w:p>
    <w:p w14:paraId="09F3A7B8" w14:textId="77777777" w:rsidR="000B2593" w:rsidRDefault="00000000">
      <w:pPr>
        <w:pStyle w:val="Ttulo3"/>
        <w:ind w:right="113"/>
        <w:jc w:val="right"/>
      </w:pPr>
      <w:r>
        <w:rPr>
          <w:noProof/>
        </w:rPr>
        <mc:AlternateContent>
          <mc:Choice Requires="wps">
            <w:drawing>
              <wp:anchor distT="0" distB="0" distL="0" distR="0" simplePos="0" relativeHeight="482703360" behindDoc="1" locked="0" layoutInCell="1" allowOverlap="1" wp14:anchorId="0B149153" wp14:editId="2F17D2A7">
                <wp:simplePos x="0" y="0"/>
                <wp:positionH relativeFrom="page">
                  <wp:posOffset>6740660</wp:posOffset>
                </wp:positionH>
                <wp:positionV relativeFrom="paragraph">
                  <wp:posOffset>46143</wp:posOffset>
                </wp:positionV>
                <wp:extent cx="191135" cy="15240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10919ABE"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0B149153" id="Textbox 364" o:spid="_x0000_s1221" type="#_x0000_t202" style="position:absolute;left:0;text-align:left;margin-left:530.75pt;margin-top:3.65pt;width:15.05pt;height:12pt;z-index:-206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" filled="f" stroked="f">
                <v:textbox inset="0,0,0,0">
                  <w:txbxContent>
                    <w:p w14:paraId="10919ABE"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47424" behindDoc="0" locked="0" layoutInCell="1" allowOverlap="1" wp14:anchorId="3FF91EAB" wp14:editId="531A6355">
            <wp:simplePos x="0" y="0"/>
            <wp:positionH relativeFrom="page">
              <wp:posOffset>900430</wp:posOffset>
            </wp:positionH>
            <wp:positionV relativeFrom="paragraph">
              <wp:posOffset>198873</wp:posOffset>
            </wp:positionV>
            <wp:extent cx="1726564" cy="1142911"/>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6375E435" w14:textId="77777777" w:rsidR="000B2593" w:rsidRDefault="000B2593">
      <w:pPr>
        <w:pStyle w:val="Textoindependiente"/>
        <w:rPr>
          <w:rFonts w:ascii="Lucida Sans Unicode"/>
        </w:rPr>
      </w:pPr>
    </w:p>
    <w:p w14:paraId="3CC09F18" w14:textId="77777777" w:rsidR="000B2593" w:rsidRDefault="000B2593">
      <w:pPr>
        <w:pStyle w:val="Textoindependiente"/>
        <w:rPr>
          <w:rFonts w:ascii="Lucida Sans Unicode"/>
        </w:rPr>
      </w:pPr>
    </w:p>
    <w:p w14:paraId="44A42D64" w14:textId="77777777" w:rsidR="000B2593" w:rsidRDefault="000B2593">
      <w:pPr>
        <w:pStyle w:val="Textoindependiente"/>
        <w:rPr>
          <w:rFonts w:ascii="Lucida Sans Unicode"/>
        </w:rPr>
      </w:pPr>
    </w:p>
    <w:p w14:paraId="696E2EB7" w14:textId="77777777" w:rsidR="000B2593" w:rsidRDefault="000B2593">
      <w:pPr>
        <w:pStyle w:val="Textoindependiente"/>
        <w:rPr>
          <w:rFonts w:ascii="Lucida Sans Unicode"/>
        </w:rPr>
      </w:pPr>
    </w:p>
    <w:p w14:paraId="43031712" w14:textId="77777777" w:rsidR="000B2593" w:rsidRDefault="000B2593">
      <w:pPr>
        <w:pStyle w:val="Textoindependiente"/>
        <w:rPr>
          <w:rFonts w:ascii="Lucida Sans Unicode"/>
        </w:rPr>
      </w:pPr>
    </w:p>
    <w:p w14:paraId="6898D94A" w14:textId="77777777" w:rsidR="000B2593" w:rsidRDefault="000B2593">
      <w:pPr>
        <w:pStyle w:val="Textoindependiente"/>
        <w:rPr>
          <w:rFonts w:ascii="Lucida Sans Unicode"/>
        </w:rPr>
      </w:pPr>
    </w:p>
    <w:p w14:paraId="4AD4DE39" w14:textId="77777777" w:rsidR="000B2593" w:rsidRDefault="000B2593">
      <w:pPr>
        <w:pStyle w:val="Textoindependiente"/>
        <w:spacing w:before="261"/>
        <w:rPr>
          <w:rFonts w:ascii="Lucida Sans Unicode"/>
        </w:rPr>
      </w:pPr>
    </w:p>
    <w:tbl>
      <w:tblPr>
        <w:tblStyle w:val="TableNormal"/>
        <w:tblW w:w="0" w:type="auto"/>
        <w:tblInd w:w="2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1003"/>
        <w:gridCol w:w="1124"/>
        <w:gridCol w:w="994"/>
        <w:gridCol w:w="850"/>
      </w:tblGrid>
      <w:tr w:rsidR="000B2593" w14:paraId="1E3330D7" w14:textId="77777777">
        <w:trPr>
          <w:trHeight w:val="794"/>
        </w:trPr>
        <w:tc>
          <w:tcPr>
            <w:tcW w:w="1130" w:type="dxa"/>
            <w:shd w:val="clear" w:color="auto" w:fill="002F86"/>
          </w:tcPr>
          <w:p w14:paraId="635E1196" w14:textId="77777777" w:rsidR="000B2593" w:rsidRDefault="00000000">
            <w:pPr>
              <w:pStyle w:val="TableParagraph"/>
              <w:spacing w:before="191" w:line="240" w:lineRule="auto"/>
              <w:ind w:left="299" w:right="147" w:hanging="135"/>
              <w:jc w:val="left"/>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tc>
        <w:tc>
          <w:tcPr>
            <w:tcW w:w="1416" w:type="dxa"/>
            <w:shd w:val="clear" w:color="auto" w:fill="002F86"/>
          </w:tcPr>
          <w:p w14:paraId="2AD5A260" w14:textId="77777777" w:rsidR="000B2593" w:rsidRDefault="000B2593">
            <w:pPr>
              <w:pStyle w:val="TableParagraph"/>
              <w:spacing w:before="17" w:line="240" w:lineRule="auto"/>
              <w:ind w:left="0"/>
              <w:jc w:val="left"/>
              <w:rPr>
                <w:rFonts w:ascii="Lucida Sans Unicode"/>
                <w:sz w:val="18"/>
              </w:rPr>
            </w:pPr>
          </w:p>
          <w:p w14:paraId="60C31284" w14:textId="77777777" w:rsidR="000B2593" w:rsidRDefault="00000000">
            <w:pPr>
              <w:pStyle w:val="TableParagraph"/>
              <w:spacing w:before="0" w:line="240" w:lineRule="auto"/>
              <w:ind w:left="11"/>
              <w:rPr>
                <w:rFonts w:ascii="Arial Narrow"/>
                <w:b/>
                <w:sz w:val="18"/>
              </w:rPr>
            </w:pPr>
            <w:r>
              <w:rPr>
                <w:rFonts w:ascii="Arial Narrow"/>
                <w:b/>
                <w:color w:val="FFFFFF"/>
                <w:spacing w:val="-2"/>
                <w:sz w:val="18"/>
              </w:rPr>
              <w:t>Documento</w:t>
            </w:r>
          </w:p>
        </w:tc>
        <w:tc>
          <w:tcPr>
            <w:tcW w:w="1003" w:type="dxa"/>
            <w:shd w:val="clear" w:color="auto" w:fill="002F86"/>
          </w:tcPr>
          <w:p w14:paraId="36AA4365" w14:textId="77777777" w:rsidR="000B2593" w:rsidRDefault="000B2593">
            <w:pPr>
              <w:pStyle w:val="TableParagraph"/>
              <w:spacing w:before="17" w:line="240" w:lineRule="auto"/>
              <w:ind w:left="0"/>
              <w:jc w:val="left"/>
              <w:rPr>
                <w:rFonts w:ascii="Lucida Sans Unicode"/>
                <w:sz w:val="18"/>
              </w:rPr>
            </w:pPr>
          </w:p>
          <w:p w14:paraId="3CE853AE" w14:textId="77777777" w:rsidR="000B2593" w:rsidRDefault="00000000">
            <w:pPr>
              <w:pStyle w:val="TableParagraph"/>
              <w:spacing w:before="0" w:line="240" w:lineRule="auto"/>
              <w:ind w:left="231"/>
              <w:jc w:val="left"/>
              <w:rPr>
                <w:rFonts w:ascii="Arial Narrow"/>
                <w:b/>
                <w:sz w:val="18"/>
              </w:rPr>
            </w:pPr>
            <w:r>
              <w:rPr>
                <w:rFonts w:ascii="Arial Narrow"/>
                <w:b/>
                <w:color w:val="FFFFFF"/>
                <w:spacing w:val="-2"/>
                <w:sz w:val="18"/>
              </w:rPr>
              <w:t>Importe</w:t>
            </w:r>
          </w:p>
        </w:tc>
        <w:tc>
          <w:tcPr>
            <w:tcW w:w="1124" w:type="dxa"/>
            <w:shd w:val="clear" w:color="auto" w:fill="002F86"/>
          </w:tcPr>
          <w:p w14:paraId="37DF19D2" w14:textId="77777777" w:rsidR="000B2593" w:rsidRDefault="00000000">
            <w:pPr>
              <w:pStyle w:val="TableParagraph"/>
              <w:spacing w:before="191" w:line="240" w:lineRule="auto"/>
              <w:ind w:left="296" w:right="278" w:firstLine="52"/>
              <w:jc w:val="left"/>
              <w:rPr>
                <w:rFonts w:ascii="Arial Narrow"/>
                <w:b/>
                <w:sz w:val="18"/>
              </w:rPr>
            </w:pPr>
            <w:r>
              <w:rPr>
                <w:rFonts w:ascii="Arial Narrow"/>
                <w:b/>
                <w:color w:val="FFFFFF"/>
                <w:spacing w:val="-2"/>
                <w:sz w:val="18"/>
              </w:rPr>
              <w:t>Fecha</w:t>
            </w:r>
            <w:r>
              <w:rPr>
                <w:rFonts w:ascii="Arial Narrow"/>
                <w:b/>
                <w:color w:val="FFFFFF"/>
                <w:sz w:val="18"/>
              </w:rPr>
              <w:t xml:space="preserve"> </w:t>
            </w:r>
            <w:r>
              <w:rPr>
                <w:rFonts w:ascii="Arial Narrow"/>
                <w:b/>
                <w:color w:val="FFFFFF"/>
                <w:spacing w:val="-2"/>
                <w:sz w:val="18"/>
              </w:rPr>
              <w:t>Factura</w:t>
            </w:r>
          </w:p>
        </w:tc>
        <w:tc>
          <w:tcPr>
            <w:tcW w:w="994" w:type="dxa"/>
            <w:shd w:val="clear" w:color="auto" w:fill="002F86"/>
          </w:tcPr>
          <w:p w14:paraId="04EE5E71" w14:textId="77777777" w:rsidR="000B2593" w:rsidRDefault="00000000">
            <w:pPr>
              <w:pStyle w:val="TableParagraph"/>
              <w:spacing w:before="191" w:line="240" w:lineRule="auto"/>
              <w:ind w:left="13" w:right="3"/>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pacing w:val="-4"/>
                <w:sz w:val="18"/>
              </w:rPr>
              <w:t>Reg.</w:t>
            </w:r>
          </w:p>
          <w:p w14:paraId="47A9BDA9" w14:textId="77777777" w:rsidR="000B2593" w:rsidRDefault="00000000">
            <w:pPr>
              <w:pStyle w:val="TableParagraph"/>
              <w:spacing w:before="0" w:line="240" w:lineRule="auto"/>
              <w:ind w:left="13"/>
              <w:rPr>
                <w:rFonts w:ascii="Arial Narrow"/>
                <w:b/>
                <w:sz w:val="18"/>
              </w:rPr>
            </w:pPr>
            <w:proofErr w:type="spellStart"/>
            <w:r>
              <w:rPr>
                <w:rFonts w:ascii="Arial Narrow"/>
                <w:b/>
                <w:color w:val="FFFFFF"/>
                <w:spacing w:val="-4"/>
                <w:sz w:val="18"/>
              </w:rPr>
              <w:t>Fac</w:t>
            </w:r>
            <w:proofErr w:type="spellEnd"/>
            <w:r>
              <w:rPr>
                <w:rFonts w:ascii="Arial Narrow"/>
                <w:b/>
                <w:color w:val="FFFFFF"/>
                <w:spacing w:val="-4"/>
                <w:sz w:val="18"/>
              </w:rPr>
              <w:t>.</w:t>
            </w:r>
          </w:p>
        </w:tc>
        <w:tc>
          <w:tcPr>
            <w:tcW w:w="850" w:type="dxa"/>
            <w:shd w:val="clear" w:color="auto" w:fill="002F86"/>
          </w:tcPr>
          <w:p w14:paraId="55DDE777" w14:textId="77777777" w:rsidR="000B2593" w:rsidRDefault="000B2593">
            <w:pPr>
              <w:pStyle w:val="TableParagraph"/>
              <w:spacing w:before="17" w:line="240" w:lineRule="auto"/>
              <w:ind w:left="0"/>
              <w:jc w:val="left"/>
              <w:rPr>
                <w:rFonts w:ascii="Lucida Sans Unicode"/>
                <w:sz w:val="18"/>
              </w:rPr>
            </w:pPr>
          </w:p>
          <w:p w14:paraId="3D05AFB9" w14:textId="77777777" w:rsidR="000B2593" w:rsidRDefault="00000000">
            <w:pPr>
              <w:pStyle w:val="TableParagraph"/>
              <w:spacing w:before="0" w:line="240" w:lineRule="auto"/>
              <w:ind w:left="10" w:right="2"/>
              <w:rPr>
                <w:rFonts w:ascii="Arial Narrow" w:hAnsi="Arial Narrow"/>
                <w:b/>
                <w:sz w:val="18"/>
              </w:rPr>
            </w:pPr>
            <w:r>
              <w:rPr>
                <w:rFonts w:ascii="Arial Narrow" w:hAnsi="Arial Narrow"/>
                <w:b/>
                <w:color w:val="FFFFFF"/>
                <w:spacing w:val="-4"/>
                <w:sz w:val="18"/>
              </w:rPr>
              <w:t>Días</w:t>
            </w:r>
          </w:p>
        </w:tc>
      </w:tr>
      <w:tr w:rsidR="000B2593" w14:paraId="47B7050F" w14:textId="77777777">
        <w:trPr>
          <w:trHeight w:val="299"/>
        </w:trPr>
        <w:tc>
          <w:tcPr>
            <w:tcW w:w="1130" w:type="dxa"/>
          </w:tcPr>
          <w:p w14:paraId="2CE55969" w14:textId="77777777" w:rsidR="000B2593" w:rsidRDefault="00000000">
            <w:pPr>
              <w:pStyle w:val="TableParagraph"/>
              <w:ind w:left="10" w:right="2"/>
              <w:rPr>
                <w:rFonts w:ascii="Arial Narrow"/>
                <w:sz w:val="18"/>
              </w:rPr>
            </w:pPr>
            <w:r>
              <w:rPr>
                <w:rFonts w:ascii="Arial Narrow"/>
                <w:spacing w:val="-2"/>
                <w:sz w:val="18"/>
              </w:rPr>
              <w:t>F/2023/7537</w:t>
            </w:r>
          </w:p>
        </w:tc>
        <w:tc>
          <w:tcPr>
            <w:tcW w:w="1416" w:type="dxa"/>
          </w:tcPr>
          <w:p w14:paraId="75A3D88C" w14:textId="77777777" w:rsidR="000B2593" w:rsidRDefault="00000000">
            <w:pPr>
              <w:pStyle w:val="TableParagraph"/>
              <w:ind w:left="11" w:right="2"/>
              <w:rPr>
                <w:rFonts w:ascii="Arial Narrow"/>
                <w:sz w:val="18"/>
              </w:rPr>
            </w:pPr>
            <w:r>
              <w:rPr>
                <w:rFonts w:ascii="Arial Narrow"/>
                <w:spacing w:val="-2"/>
                <w:sz w:val="18"/>
              </w:rPr>
              <w:t>H690/0007/23</w:t>
            </w:r>
          </w:p>
        </w:tc>
        <w:tc>
          <w:tcPr>
            <w:tcW w:w="1003" w:type="dxa"/>
          </w:tcPr>
          <w:p w14:paraId="29B77709" w14:textId="77777777" w:rsidR="000B2593" w:rsidRDefault="00000000">
            <w:pPr>
              <w:pStyle w:val="TableParagraph"/>
              <w:ind w:left="0" w:right="58"/>
              <w:jc w:val="right"/>
              <w:rPr>
                <w:rFonts w:ascii="Arial Narrow"/>
                <w:sz w:val="18"/>
              </w:rPr>
            </w:pPr>
            <w:r>
              <w:rPr>
                <w:rFonts w:ascii="Arial Narrow"/>
                <w:spacing w:val="-2"/>
                <w:sz w:val="18"/>
              </w:rPr>
              <w:t>135.035,09</w:t>
            </w:r>
          </w:p>
        </w:tc>
        <w:tc>
          <w:tcPr>
            <w:tcW w:w="1124" w:type="dxa"/>
          </w:tcPr>
          <w:p w14:paraId="7E5E57A0" w14:textId="77777777" w:rsidR="000B2593" w:rsidRDefault="00000000">
            <w:pPr>
              <w:pStyle w:val="TableParagraph"/>
              <w:ind w:left="9"/>
              <w:rPr>
                <w:rFonts w:ascii="Arial Narrow"/>
                <w:sz w:val="18"/>
              </w:rPr>
            </w:pPr>
            <w:r>
              <w:rPr>
                <w:rFonts w:ascii="Arial Narrow"/>
                <w:spacing w:val="-2"/>
                <w:sz w:val="18"/>
              </w:rPr>
              <w:t>11/09/2023</w:t>
            </w:r>
          </w:p>
        </w:tc>
        <w:tc>
          <w:tcPr>
            <w:tcW w:w="994" w:type="dxa"/>
          </w:tcPr>
          <w:p w14:paraId="0454A0A5" w14:textId="77777777" w:rsidR="000B2593" w:rsidRDefault="00000000">
            <w:pPr>
              <w:pStyle w:val="TableParagraph"/>
              <w:ind w:left="13" w:right="4"/>
              <w:rPr>
                <w:rFonts w:ascii="Arial Narrow"/>
                <w:sz w:val="18"/>
              </w:rPr>
            </w:pPr>
            <w:r>
              <w:rPr>
                <w:rFonts w:ascii="Arial Narrow"/>
                <w:spacing w:val="-2"/>
                <w:sz w:val="18"/>
              </w:rPr>
              <w:t>11/09/2023</w:t>
            </w:r>
          </w:p>
        </w:tc>
        <w:tc>
          <w:tcPr>
            <w:tcW w:w="850" w:type="dxa"/>
          </w:tcPr>
          <w:p w14:paraId="3DA395CF" w14:textId="77777777" w:rsidR="000B2593" w:rsidRDefault="00000000">
            <w:pPr>
              <w:pStyle w:val="TableParagraph"/>
              <w:ind w:left="10"/>
              <w:rPr>
                <w:rFonts w:ascii="Arial Narrow"/>
                <w:sz w:val="18"/>
              </w:rPr>
            </w:pPr>
            <w:r>
              <w:rPr>
                <w:rFonts w:ascii="Arial Narrow"/>
                <w:spacing w:val="-10"/>
                <w:sz w:val="18"/>
              </w:rPr>
              <w:t>0</w:t>
            </w:r>
          </w:p>
        </w:tc>
      </w:tr>
      <w:tr w:rsidR="000B2593" w14:paraId="791093B5" w14:textId="77777777">
        <w:trPr>
          <w:trHeight w:val="302"/>
        </w:trPr>
        <w:tc>
          <w:tcPr>
            <w:tcW w:w="1130" w:type="dxa"/>
          </w:tcPr>
          <w:p w14:paraId="5349E8A4" w14:textId="77777777" w:rsidR="000B2593" w:rsidRDefault="00000000">
            <w:pPr>
              <w:pStyle w:val="TableParagraph"/>
              <w:spacing w:before="95"/>
              <w:ind w:left="10" w:right="2"/>
              <w:rPr>
                <w:rFonts w:ascii="Arial Narrow"/>
                <w:sz w:val="18"/>
              </w:rPr>
            </w:pPr>
            <w:r>
              <w:rPr>
                <w:rFonts w:ascii="Arial Narrow"/>
                <w:spacing w:val="-2"/>
                <w:sz w:val="18"/>
              </w:rPr>
              <w:t>F/2023/7904</w:t>
            </w:r>
          </w:p>
        </w:tc>
        <w:tc>
          <w:tcPr>
            <w:tcW w:w="1416" w:type="dxa"/>
          </w:tcPr>
          <w:p w14:paraId="556EAD66" w14:textId="77777777" w:rsidR="000B2593" w:rsidRDefault="00000000">
            <w:pPr>
              <w:pStyle w:val="TableParagraph"/>
              <w:spacing w:before="95"/>
              <w:ind w:left="11" w:right="2"/>
              <w:rPr>
                <w:rFonts w:ascii="Arial Narrow"/>
                <w:sz w:val="18"/>
              </w:rPr>
            </w:pPr>
            <w:r>
              <w:rPr>
                <w:rFonts w:ascii="Arial Narrow"/>
                <w:spacing w:val="-2"/>
                <w:sz w:val="18"/>
              </w:rPr>
              <w:t>H376/0011/23</w:t>
            </w:r>
          </w:p>
        </w:tc>
        <w:tc>
          <w:tcPr>
            <w:tcW w:w="1003" w:type="dxa"/>
          </w:tcPr>
          <w:p w14:paraId="11FF0962" w14:textId="77777777" w:rsidR="000B2593" w:rsidRDefault="00000000">
            <w:pPr>
              <w:pStyle w:val="TableParagraph"/>
              <w:spacing w:before="95"/>
              <w:ind w:left="0" w:right="58"/>
              <w:jc w:val="right"/>
              <w:rPr>
                <w:rFonts w:ascii="Arial Narrow"/>
                <w:sz w:val="18"/>
              </w:rPr>
            </w:pPr>
            <w:r>
              <w:rPr>
                <w:rFonts w:ascii="Arial Narrow"/>
                <w:spacing w:val="-2"/>
                <w:sz w:val="18"/>
              </w:rPr>
              <w:t>120.659,93</w:t>
            </w:r>
          </w:p>
        </w:tc>
        <w:tc>
          <w:tcPr>
            <w:tcW w:w="1124" w:type="dxa"/>
          </w:tcPr>
          <w:p w14:paraId="0017BA97" w14:textId="77777777" w:rsidR="000B2593" w:rsidRDefault="00000000">
            <w:pPr>
              <w:pStyle w:val="TableParagraph"/>
              <w:spacing w:before="95"/>
              <w:ind w:left="9"/>
              <w:rPr>
                <w:rFonts w:ascii="Arial Narrow"/>
                <w:sz w:val="18"/>
              </w:rPr>
            </w:pPr>
            <w:r>
              <w:rPr>
                <w:rFonts w:ascii="Arial Narrow"/>
                <w:spacing w:val="-2"/>
                <w:sz w:val="18"/>
              </w:rPr>
              <w:t>18/09/2023</w:t>
            </w:r>
          </w:p>
        </w:tc>
        <w:tc>
          <w:tcPr>
            <w:tcW w:w="994" w:type="dxa"/>
          </w:tcPr>
          <w:p w14:paraId="295DD8FF" w14:textId="77777777" w:rsidR="000B2593" w:rsidRDefault="00000000">
            <w:pPr>
              <w:pStyle w:val="TableParagraph"/>
              <w:spacing w:before="95"/>
              <w:ind w:left="13" w:right="4"/>
              <w:rPr>
                <w:rFonts w:ascii="Arial Narrow"/>
                <w:sz w:val="18"/>
              </w:rPr>
            </w:pPr>
            <w:r>
              <w:rPr>
                <w:rFonts w:ascii="Arial Narrow"/>
                <w:spacing w:val="-2"/>
                <w:sz w:val="18"/>
              </w:rPr>
              <w:t>18/09/2023</w:t>
            </w:r>
          </w:p>
        </w:tc>
        <w:tc>
          <w:tcPr>
            <w:tcW w:w="850" w:type="dxa"/>
          </w:tcPr>
          <w:p w14:paraId="105A7393" w14:textId="77777777" w:rsidR="000B2593" w:rsidRDefault="00000000">
            <w:pPr>
              <w:pStyle w:val="TableParagraph"/>
              <w:spacing w:before="95"/>
              <w:ind w:left="10"/>
              <w:rPr>
                <w:rFonts w:ascii="Arial Narrow"/>
                <w:sz w:val="18"/>
              </w:rPr>
            </w:pPr>
            <w:r>
              <w:rPr>
                <w:rFonts w:ascii="Arial Narrow"/>
                <w:spacing w:val="-10"/>
                <w:sz w:val="18"/>
              </w:rPr>
              <w:t>0</w:t>
            </w:r>
          </w:p>
        </w:tc>
      </w:tr>
      <w:tr w:rsidR="000B2593" w14:paraId="22720790" w14:textId="77777777">
        <w:trPr>
          <w:trHeight w:val="300"/>
        </w:trPr>
        <w:tc>
          <w:tcPr>
            <w:tcW w:w="1130" w:type="dxa"/>
          </w:tcPr>
          <w:p w14:paraId="0BFF87A2" w14:textId="77777777" w:rsidR="000B2593" w:rsidRDefault="00000000">
            <w:pPr>
              <w:pStyle w:val="TableParagraph"/>
              <w:spacing w:before="93"/>
              <w:ind w:left="10" w:right="2"/>
              <w:rPr>
                <w:rFonts w:ascii="Arial Narrow"/>
                <w:sz w:val="18"/>
              </w:rPr>
            </w:pPr>
            <w:r>
              <w:rPr>
                <w:rFonts w:ascii="Arial Narrow"/>
                <w:spacing w:val="-2"/>
                <w:sz w:val="18"/>
              </w:rPr>
              <w:t>F/2023/7901</w:t>
            </w:r>
          </w:p>
        </w:tc>
        <w:tc>
          <w:tcPr>
            <w:tcW w:w="1416" w:type="dxa"/>
          </w:tcPr>
          <w:p w14:paraId="65031583" w14:textId="77777777" w:rsidR="000B2593" w:rsidRDefault="00000000">
            <w:pPr>
              <w:pStyle w:val="TableParagraph"/>
              <w:spacing w:before="93"/>
              <w:ind w:left="11" w:right="2"/>
              <w:rPr>
                <w:rFonts w:ascii="Arial Narrow"/>
                <w:sz w:val="18"/>
              </w:rPr>
            </w:pPr>
            <w:r>
              <w:rPr>
                <w:rFonts w:ascii="Arial Narrow"/>
                <w:spacing w:val="-2"/>
                <w:sz w:val="18"/>
              </w:rPr>
              <w:t>H690/0008/23</w:t>
            </w:r>
          </w:p>
        </w:tc>
        <w:tc>
          <w:tcPr>
            <w:tcW w:w="1003" w:type="dxa"/>
          </w:tcPr>
          <w:p w14:paraId="425D1D41" w14:textId="77777777" w:rsidR="000B2593" w:rsidRDefault="00000000">
            <w:pPr>
              <w:pStyle w:val="TableParagraph"/>
              <w:spacing w:before="93"/>
              <w:ind w:left="0" w:right="58"/>
              <w:jc w:val="right"/>
              <w:rPr>
                <w:rFonts w:ascii="Arial Narrow"/>
                <w:sz w:val="18"/>
              </w:rPr>
            </w:pPr>
            <w:r>
              <w:rPr>
                <w:rFonts w:ascii="Arial Narrow"/>
                <w:spacing w:val="-2"/>
                <w:sz w:val="18"/>
              </w:rPr>
              <w:t>91.720,40</w:t>
            </w:r>
          </w:p>
        </w:tc>
        <w:tc>
          <w:tcPr>
            <w:tcW w:w="1124" w:type="dxa"/>
          </w:tcPr>
          <w:p w14:paraId="09381837" w14:textId="77777777" w:rsidR="000B2593" w:rsidRDefault="00000000">
            <w:pPr>
              <w:pStyle w:val="TableParagraph"/>
              <w:spacing w:before="93"/>
              <w:ind w:left="9"/>
              <w:rPr>
                <w:rFonts w:ascii="Arial Narrow"/>
                <w:sz w:val="18"/>
              </w:rPr>
            </w:pPr>
            <w:r>
              <w:rPr>
                <w:rFonts w:ascii="Arial Narrow"/>
                <w:spacing w:val="-2"/>
                <w:sz w:val="18"/>
              </w:rPr>
              <w:t>18/09/2023</w:t>
            </w:r>
          </w:p>
        </w:tc>
        <w:tc>
          <w:tcPr>
            <w:tcW w:w="994" w:type="dxa"/>
          </w:tcPr>
          <w:p w14:paraId="4805A20A" w14:textId="77777777" w:rsidR="000B2593" w:rsidRDefault="00000000">
            <w:pPr>
              <w:pStyle w:val="TableParagraph"/>
              <w:spacing w:before="93"/>
              <w:ind w:left="13" w:right="4"/>
              <w:rPr>
                <w:rFonts w:ascii="Arial Narrow"/>
                <w:sz w:val="18"/>
              </w:rPr>
            </w:pPr>
            <w:r>
              <w:rPr>
                <w:rFonts w:ascii="Arial Narrow"/>
                <w:spacing w:val="-2"/>
                <w:sz w:val="18"/>
              </w:rPr>
              <w:t>18/09/2023</w:t>
            </w:r>
          </w:p>
        </w:tc>
        <w:tc>
          <w:tcPr>
            <w:tcW w:w="850" w:type="dxa"/>
          </w:tcPr>
          <w:p w14:paraId="1B262BFB" w14:textId="77777777" w:rsidR="000B2593" w:rsidRDefault="00000000">
            <w:pPr>
              <w:pStyle w:val="TableParagraph"/>
              <w:spacing w:before="93"/>
              <w:ind w:left="10"/>
              <w:rPr>
                <w:rFonts w:ascii="Arial Narrow"/>
                <w:sz w:val="18"/>
              </w:rPr>
            </w:pPr>
            <w:r>
              <w:rPr>
                <w:rFonts w:ascii="Arial Narrow"/>
                <w:spacing w:val="-10"/>
                <w:sz w:val="18"/>
              </w:rPr>
              <w:t>0</w:t>
            </w:r>
          </w:p>
        </w:tc>
      </w:tr>
      <w:tr w:rsidR="000B2593" w14:paraId="444957AF" w14:textId="77777777">
        <w:trPr>
          <w:trHeight w:val="299"/>
        </w:trPr>
        <w:tc>
          <w:tcPr>
            <w:tcW w:w="1130" w:type="dxa"/>
          </w:tcPr>
          <w:p w14:paraId="0B98EED1" w14:textId="77777777" w:rsidR="000B2593" w:rsidRDefault="00000000">
            <w:pPr>
              <w:pStyle w:val="TableParagraph"/>
              <w:ind w:left="10" w:right="2"/>
              <w:rPr>
                <w:rFonts w:ascii="Arial Narrow"/>
                <w:sz w:val="18"/>
              </w:rPr>
            </w:pPr>
            <w:r>
              <w:rPr>
                <w:rFonts w:ascii="Arial Narrow"/>
                <w:spacing w:val="-2"/>
                <w:sz w:val="18"/>
              </w:rPr>
              <w:t>F/2023/8828</w:t>
            </w:r>
          </w:p>
        </w:tc>
        <w:tc>
          <w:tcPr>
            <w:tcW w:w="1416" w:type="dxa"/>
          </w:tcPr>
          <w:p w14:paraId="050E70B1" w14:textId="77777777" w:rsidR="000B2593" w:rsidRDefault="00000000">
            <w:pPr>
              <w:pStyle w:val="TableParagraph"/>
              <w:ind w:left="11" w:right="2"/>
              <w:rPr>
                <w:rFonts w:ascii="Arial Narrow"/>
                <w:sz w:val="18"/>
              </w:rPr>
            </w:pPr>
            <w:r>
              <w:rPr>
                <w:rFonts w:ascii="Arial Narrow"/>
                <w:spacing w:val="-2"/>
                <w:sz w:val="18"/>
              </w:rPr>
              <w:t>H376/0012/23</w:t>
            </w:r>
          </w:p>
        </w:tc>
        <w:tc>
          <w:tcPr>
            <w:tcW w:w="1003" w:type="dxa"/>
          </w:tcPr>
          <w:p w14:paraId="1605E296" w14:textId="77777777" w:rsidR="000B2593" w:rsidRDefault="00000000">
            <w:pPr>
              <w:pStyle w:val="TableParagraph"/>
              <w:ind w:left="0" w:right="58"/>
              <w:jc w:val="right"/>
              <w:rPr>
                <w:rFonts w:ascii="Arial Narrow"/>
                <w:sz w:val="18"/>
              </w:rPr>
            </w:pPr>
            <w:r>
              <w:rPr>
                <w:rFonts w:ascii="Arial Narrow"/>
                <w:spacing w:val="-2"/>
                <w:sz w:val="18"/>
              </w:rPr>
              <w:t>111.129,59</w:t>
            </w:r>
          </w:p>
        </w:tc>
        <w:tc>
          <w:tcPr>
            <w:tcW w:w="1124" w:type="dxa"/>
          </w:tcPr>
          <w:p w14:paraId="7AD25560" w14:textId="77777777" w:rsidR="000B2593" w:rsidRDefault="00000000">
            <w:pPr>
              <w:pStyle w:val="TableParagraph"/>
              <w:ind w:left="9"/>
              <w:rPr>
                <w:rFonts w:ascii="Arial Narrow"/>
                <w:sz w:val="18"/>
              </w:rPr>
            </w:pPr>
            <w:r>
              <w:rPr>
                <w:rFonts w:ascii="Arial Narrow"/>
                <w:spacing w:val="-2"/>
                <w:sz w:val="18"/>
              </w:rPr>
              <w:t>23/10/2023</w:t>
            </w:r>
          </w:p>
        </w:tc>
        <w:tc>
          <w:tcPr>
            <w:tcW w:w="994" w:type="dxa"/>
          </w:tcPr>
          <w:p w14:paraId="72224F9D" w14:textId="77777777" w:rsidR="000B2593" w:rsidRDefault="00000000">
            <w:pPr>
              <w:pStyle w:val="TableParagraph"/>
              <w:ind w:left="13" w:right="4"/>
              <w:rPr>
                <w:rFonts w:ascii="Arial Narrow"/>
                <w:sz w:val="18"/>
              </w:rPr>
            </w:pPr>
            <w:r>
              <w:rPr>
                <w:rFonts w:ascii="Arial Narrow"/>
                <w:spacing w:val="-2"/>
                <w:sz w:val="18"/>
              </w:rPr>
              <w:t>23/10/2023</w:t>
            </w:r>
          </w:p>
        </w:tc>
        <w:tc>
          <w:tcPr>
            <w:tcW w:w="850" w:type="dxa"/>
          </w:tcPr>
          <w:p w14:paraId="29553119" w14:textId="77777777" w:rsidR="000B2593" w:rsidRDefault="00000000">
            <w:pPr>
              <w:pStyle w:val="TableParagraph"/>
              <w:ind w:left="10"/>
              <w:rPr>
                <w:rFonts w:ascii="Arial Narrow"/>
                <w:sz w:val="18"/>
              </w:rPr>
            </w:pPr>
            <w:r>
              <w:rPr>
                <w:rFonts w:ascii="Arial Narrow"/>
                <w:spacing w:val="-10"/>
                <w:sz w:val="18"/>
              </w:rPr>
              <w:t>0</w:t>
            </w:r>
          </w:p>
        </w:tc>
      </w:tr>
      <w:tr w:rsidR="000B2593" w14:paraId="2D5FA6DC" w14:textId="77777777">
        <w:trPr>
          <w:trHeight w:val="299"/>
        </w:trPr>
        <w:tc>
          <w:tcPr>
            <w:tcW w:w="1130" w:type="dxa"/>
          </w:tcPr>
          <w:p w14:paraId="4CB5B8FA" w14:textId="77777777" w:rsidR="000B2593" w:rsidRDefault="00000000">
            <w:pPr>
              <w:pStyle w:val="TableParagraph"/>
              <w:ind w:left="10" w:right="2"/>
              <w:rPr>
                <w:rFonts w:ascii="Arial Narrow"/>
                <w:sz w:val="18"/>
              </w:rPr>
            </w:pPr>
            <w:r>
              <w:rPr>
                <w:rFonts w:ascii="Arial Narrow"/>
                <w:spacing w:val="-2"/>
                <w:sz w:val="18"/>
              </w:rPr>
              <w:t>F/2023/8911</w:t>
            </w:r>
          </w:p>
        </w:tc>
        <w:tc>
          <w:tcPr>
            <w:tcW w:w="1416" w:type="dxa"/>
            <w:shd w:val="clear" w:color="auto" w:fill="FFFF00"/>
          </w:tcPr>
          <w:p w14:paraId="728637F1" w14:textId="77777777" w:rsidR="000B2593" w:rsidRDefault="00000000">
            <w:pPr>
              <w:pStyle w:val="TableParagraph"/>
              <w:ind w:left="11" w:right="2"/>
              <w:rPr>
                <w:rFonts w:ascii="Arial Narrow"/>
                <w:sz w:val="18"/>
              </w:rPr>
            </w:pPr>
            <w:r>
              <w:rPr>
                <w:rFonts w:ascii="Arial Narrow"/>
                <w:spacing w:val="-2"/>
                <w:sz w:val="18"/>
              </w:rPr>
              <w:t>H690/0009/23</w:t>
            </w:r>
          </w:p>
        </w:tc>
        <w:tc>
          <w:tcPr>
            <w:tcW w:w="1003" w:type="dxa"/>
          </w:tcPr>
          <w:p w14:paraId="221D12B0" w14:textId="77777777" w:rsidR="000B2593" w:rsidRDefault="00000000">
            <w:pPr>
              <w:pStyle w:val="TableParagraph"/>
              <w:ind w:left="0" w:right="58"/>
              <w:jc w:val="right"/>
              <w:rPr>
                <w:rFonts w:ascii="Arial Narrow"/>
                <w:sz w:val="18"/>
              </w:rPr>
            </w:pPr>
            <w:r>
              <w:rPr>
                <w:rFonts w:ascii="Arial Narrow"/>
                <w:spacing w:val="-2"/>
                <w:sz w:val="18"/>
              </w:rPr>
              <w:t>129.567,45</w:t>
            </w:r>
          </w:p>
        </w:tc>
        <w:tc>
          <w:tcPr>
            <w:tcW w:w="1124" w:type="dxa"/>
            <w:shd w:val="clear" w:color="auto" w:fill="FFFF00"/>
          </w:tcPr>
          <w:p w14:paraId="5062A069" w14:textId="77777777" w:rsidR="000B2593" w:rsidRDefault="00000000">
            <w:pPr>
              <w:pStyle w:val="TableParagraph"/>
              <w:ind w:left="9"/>
              <w:rPr>
                <w:rFonts w:ascii="Arial Narrow"/>
                <w:sz w:val="18"/>
              </w:rPr>
            </w:pPr>
            <w:r>
              <w:rPr>
                <w:rFonts w:ascii="Arial Narrow"/>
                <w:spacing w:val="-2"/>
                <w:sz w:val="18"/>
              </w:rPr>
              <w:t>27/10/2023</w:t>
            </w:r>
          </w:p>
        </w:tc>
        <w:tc>
          <w:tcPr>
            <w:tcW w:w="994" w:type="dxa"/>
          </w:tcPr>
          <w:p w14:paraId="72B0B801" w14:textId="77777777" w:rsidR="000B2593" w:rsidRDefault="00000000">
            <w:pPr>
              <w:pStyle w:val="TableParagraph"/>
              <w:ind w:left="13" w:right="4"/>
              <w:rPr>
                <w:rFonts w:ascii="Arial Narrow"/>
                <w:sz w:val="18"/>
              </w:rPr>
            </w:pPr>
            <w:r>
              <w:rPr>
                <w:rFonts w:ascii="Arial Narrow"/>
                <w:spacing w:val="-2"/>
                <w:sz w:val="18"/>
              </w:rPr>
              <w:t>27/10/2023</w:t>
            </w:r>
          </w:p>
        </w:tc>
        <w:tc>
          <w:tcPr>
            <w:tcW w:w="850" w:type="dxa"/>
          </w:tcPr>
          <w:p w14:paraId="008FF2BB" w14:textId="77777777" w:rsidR="000B2593" w:rsidRDefault="00000000">
            <w:pPr>
              <w:pStyle w:val="TableParagraph"/>
              <w:ind w:left="10"/>
              <w:rPr>
                <w:rFonts w:ascii="Arial Narrow"/>
                <w:sz w:val="18"/>
              </w:rPr>
            </w:pPr>
            <w:r>
              <w:rPr>
                <w:rFonts w:ascii="Arial Narrow"/>
                <w:spacing w:val="-10"/>
                <w:sz w:val="18"/>
              </w:rPr>
              <w:t>0</w:t>
            </w:r>
          </w:p>
        </w:tc>
      </w:tr>
      <w:tr w:rsidR="000B2593" w14:paraId="0528984F" w14:textId="77777777">
        <w:trPr>
          <w:trHeight w:val="299"/>
        </w:trPr>
        <w:tc>
          <w:tcPr>
            <w:tcW w:w="1130" w:type="dxa"/>
          </w:tcPr>
          <w:p w14:paraId="4990FEDE" w14:textId="77777777" w:rsidR="000B2593" w:rsidRDefault="00000000">
            <w:pPr>
              <w:pStyle w:val="TableParagraph"/>
              <w:ind w:left="10"/>
              <w:rPr>
                <w:rFonts w:ascii="Arial Narrow"/>
                <w:sz w:val="18"/>
              </w:rPr>
            </w:pPr>
            <w:r>
              <w:rPr>
                <w:rFonts w:ascii="Arial Narrow"/>
                <w:spacing w:val="-2"/>
                <w:sz w:val="18"/>
              </w:rPr>
              <w:t>F/2023/10279</w:t>
            </w:r>
          </w:p>
        </w:tc>
        <w:tc>
          <w:tcPr>
            <w:tcW w:w="1416" w:type="dxa"/>
          </w:tcPr>
          <w:p w14:paraId="5A8E71C9" w14:textId="77777777" w:rsidR="000B2593" w:rsidRDefault="00000000">
            <w:pPr>
              <w:pStyle w:val="TableParagraph"/>
              <w:ind w:left="11" w:right="2"/>
              <w:rPr>
                <w:rFonts w:ascii="Arial Narrow"/>
                <w:sz w:val="18"/>
              </w:rPr>
            </w:pPr>
            <w:r>
              <w:rPr>
                <w:rFonts w:ascii="Arial Narrow"/>
                <w:spacing w:val="-2"/>
                <w:sz w:val="18"/>
              </w:rPr>
              <w:t>H376/0014/23</w:t>
            </w:r>
          </w:p>
        </w:tc>
        <w:tc>
          <w:tcPr>
            <w:tcW w:w="1003" w:type="dxa"/>
          </w:tcPr>
          <w:p w14:paraId="25B01A2B" w14:textId="77777777" w:rsidR="000B2593" w:rsidRDefault="00000000">
            <w:pPr>
              <w:pStyle w:val="TableParagraph"/>
              <w:ind w:left="0" w:right="58"/>
              <w:jc w:val="right"/>
              <w:rPr>
                <w:rFonts w:ascii="Arial Narrow"/>
                <w:sz w:val="18"/>
              </w:rPr>
            </w:pPr>
            <w:r>
              <w:rPr>
                <w:rFonts w:ascii="Arial Narrow"/>
                <w:spacing w:val="-2"/>
                <w:sz w:val="18"/>
              </w:rPr>
              <w:t>98.183,05</w:t>
            </w:r>
          </w:p>
        </w:tc>
        <w:tc>
          <w:tcPr>
            <w:tcW w:w="1124" w:type="dxa"/>
          </w:tcPr>
          <w:p w14:paraId="6FE8978B" w14:textId="77777777" w:rsidR="000B2593" w:rsidRDefault="00000000">
            <w:pPr>
              <w:pStyle w:val="TableParagraph"/>
              <w:ind w:left="9"/>
              <w:rPr>
                <w:rFonts w:ascii="Arial Narrow"/>
                <w:sz w:val="18"/>
              </w:rPr>
            </w:pPr>
            <w:r>
              <w:rPr>
                <w:rFonts w:ascii="Arial Narrow"/>
                <w:spacing w:val="-2"/>
                <w:sz w:val="18"/>
              </w:rPr>
              <w:t>01/12/2023</w:t>
            </w:r>
          </w:p>
        </w:tc>
        <w:tc>
          <w:tcPr>
            <w:tcW w:w="994" w:type="dxa"/>
          </w:tcPr>
          <w:p w14:paraId="490AAAFA" w14:textId="77777777" w:rsidR="000B2593" w:rsidRDefault="00000000">
            <w:pPr>
              <w:pStyle w:val="TableParagraph"/>
              <w:ind w:left="13" w:right="4"/>
              <w:rPr>
                <w:rFonts w:ascii="Arial Narrow"/>
                <w:sz w:val="18"/>
              </w:rPr>
            </w:pPr>
            <w:r>
              <w:rPr>
                <w:rFonts w:ascii="Arial Narrow"/>
                <w:spacing w:val="-2"/>
                <w:sz w:val="18"/>
              </w:rPr>
              <w:t>01/12/2023</w:t>
            </w:r>
          </w:p>
        </w:tc>
        <w:tc>
          <w:tcPr>
            <w:tcW w:w="850" w:type="dxa"/>
          </w:tcPr>
          <w:p w14:paraId="394E1FD9" w14:textId="77777777" w:rsidR="000B2593" w:rsidRDefault="00000000">
            <w:pPr>
              <w:pStyle w:val="TableParagraph"/>
              <w:ind w:left="10"/>
              <w:rPr>
                <w:rFonts w:ascii="Arial Narrow"/>
                <w:sz w:val="18"/>
              </w:rPr>
            </w:pPr>
            <w:r>
              <w:rPr>
                <w:rFonts w:ascii="Arial Narrow"/>
                <w:spacing w:val="-10"/>
                <w:sz w:val="18"/>
              </w:rPr>
              <w:t>0</w:t>
            </w:r>
          </w:p>
        </w:tc>
      </w:tr>
      <w:tr w:rsidR="000B2593" w14:paraId="00056856" w14:textId="77777777">
        <w:trPr>
          <w:trHeight w:val="299"/>
        </w:trPr>
        <w:tc>
          <w:tcPr>
            <w:tcW w:w="1130" w:type="dxa"/>
          </w:tcPr>
          <w:p w14:paraId="0167C553" w14:textId="77777777" w:rsidR="000B2593" w:rsidRDefault="00000000">
            <w:pPr>
              <w:pStyle w:val="TableParagraph"/>
              <w:ind w:left="10"/>
              <w:rPr>
                <w:rFonts w:ascii="Arial Narrow"/>
                <w:sz w:val="18"/>
              </w:rPr>
            </w:pPr>
            <w:r>
              <w:rPr>
                <w:rFonts w:ascii="Arial Narrow"/>
                <w:spacing w:val="-2"/>
                <w:sz w:val="18"/>
              </w:rPr>
              <w:t>F/2023/10703</w:t>
            </w:r>
          </w:p>
        </w:tc>
        <w:tc>
          <w:tcPr>
            <w:tcW w:w="1416" w:type="dxa"/>
            <w:shd w:val="clear" w:color="auto" w:fill="FFFF00"/>
          </w:tcPr>
          <w:p w14:paraId="0509C497" w14:textId="77777777" w:rsidR="000B2593" w:rsidRDefault="00000000">
            <w:pPr>
              <w:pStyle w:val="TableParagraph"/>
              <w:ind w:left="11" w:right="2"/>
              <w:rPr>
                <w:rFonts w:ascii="Arial Narrow"/>
                <w:sz w:val="18"/>
              </w:rPr>
            </w:pPr>
            <w:r>
              <w:rPr>
                <w:rFonts w:ascii="Arial Narrow"/>
                <w:spacing w:val="-2"/>
                <w:sz w:val="18"/>
              </w:rPr>
              <w:t>H690/0011/23</w:t>
            </w:r>
          </w:p>
        </w:tc>
        <w:tc>
          <w:tcPr>
            <w:tcW w:w="1003" w:type="dxa"/>
          </w:tcPr>
          <w:p w14:paraId="62C79A9D" w14:textId="77777777" w:rsidR="000B2593" w:rsidRDefault="00000000">
            <w:pPr>
              <w:pStyle w:val="TableParagraph"/>
              <w:ind w:left="0" w:right="58"/>
              <w:jc w:val="right"/>
              <w:rPr>
                <w:rFonts w:ascii="Arial Narrow"/>
                <w:sz w:val="18"/>
              </w:rPr>
            </w:pPr>
            <w:r>
              <w:rPr>
                <w:rFonts w:ascii="Arial Narrow"/>
                <w:spacing w:val="-2"/>
                <w:sz w:val="18"/>
              </w:rPr>
              <w:t>100.700,70</w:t>
            </w:r>
          </w:p>
        </w:tc>
        <w:tc>
          <w:tcPr>
            <w:tcW w:w="1124" w:type="dxa"/>
            <w:shd w:val="clear" w:color="auto" w:fill="FFFF00"/>
          </w:tcPr>
          <w:p w14:paraId="1E83627F" w14:textId="77777777" w:rsidR="000B2593" w:rsidRDefault="00000000">
            <w:pPr>
              <w:pStyle w:val="TableParagraph"/>
              <w:ind w:left="9"/>
              <w:rPr>
                <w:rFonts w:ascii="Arial Narrow"/>
                <w:sz w:val="18"/>
              </w:rPr>
            </w:pPr>
            <w:r>
              <w:rPr>
                <w:rFonts w:ascii="Arial Narrow"/>
                <w:spacing w:val="-2"/>
                <w:sz w:val="18"/>
              </w:rPr>
              <w:t>13/12/2023</w:t>
            </w:r>
          </w:p>
        </w:tc>
        <w:tc>
          <w:tcPr>
            <w:tcW w:w="994" w:type="dxa"/>
          </w:tcPr>
          <w:p w14:paraId="3166541D" w14:textId="77777777" w:rsidR="000B2593" w:rsidRDefault="00000000">
            <w:pPr>
              <w:pStyle w:val="TableParagraph"/>
              <w:ind w:left="13" w:right="4"/>
              <w:rPr>
                <w:rFonts w:ascii="Arial Narrow"/>
                <w:sz w:val="18"/>
              </w:rPr>
            </w:pPr>
            <w:r>
              <w:rPr>
                <w:rFonts w:ascii="Arial Narrow"/>
                <w:spacing w:val="-2"/>
                <w:sz w:val="18"/>
              </w:rPr>
              <w:t>13/12/2023</w:t>
            </w:r>
          </w:p>
        </w:tc>
        <w:tc>
          <w:tcPr>
            <w:tcW w:w="850" w:type="dxa"/>
          </w:tcPr>
          <w:p w14:paraId="3DB5BC4B" w14:textId="77777777" w:rsidR="000B2593" w:rsidRDefault="00000000">
            <w:pPr>
              <w:pStyle w:val="TableParagraph"/>
              <w:ind w:left="10"/>
              <w:rPr>
                <w:rFonts w:ascii="Arial Narrow"/>
                <w:sz w:val="18"/>
              </w:rPr>
            </w:pPr>
            <w:r>
              <w:rPr>
                <w:rFonts w:ascii="Arial Narrow"/>
                <w:spacing w:val="-10"/>
                <w:sz w:val="18"/>
              </w:rPr>
              <w:t>0</w:t>
            </w:r>
          </w:p>
        </w:tc>
      </w:tr>
      <w:tr w:rsidR="000B2593" w14:paraId="657A0417" w14:textId="77777777">
        <w:trPr>
          <w:trHeight w:val="301"/>
        </w:trPr>
        <w:tc>
          <w:tcPr>
            <w:tcW w:w="1130" w:type="dxa"/>
          </w:tcPr>
          <w:p w14:paraId="6A804B9C" w14:textId="77777777" w:rsidR="000B2593" w:rsidRDefault="00000000">
            <w:pPr>
              <w:pStyle w:val="TableParagraph"/>
              <w:spacing w:before="95"/>
              <w:ind w:left="10" w:right="2"/>
              <w:rPr>
                <w:rFonts w:ascii="Arial Narrow"/>
                <w:sz w:val="18"/>
              </w:rPr>
            </w:pPr>
            <w:r>
              <w:rPr>
                <w:rFonts w:ascii="Arial Narrow"/>
                <w:spacing w:val="-2"/>
                <w:sz w:val="18"/>
              </w:rPr>
              <w:t>F/2024/1432</w:t>
            </w:r>
          </w:p>
        </w:tc>
        <w:tc>
          <w:tcPr>
            <w:tcW w:w="1416" w:type="dxa"/>
          </w:tcPr>
          <w:p w14:paraId="56E18B7E" w14:textId="77777777" w:rsidR="000B2593" w:rsidRDefault="00000000">
            <w:pPr>
              <w:pStyle w:val="TableParagraph"/>
              <w:spacing w:before="95"/>
              <w:ind w:left="11" w:right="2"/>
              <w:rPr>
                <w:rFonts w:ascii="Arial Narrow"/>
                <w:sz w:val="18"/>
              </w:rPr>
            </w:pPr>
            <w:r>
              <w:rPr>
                <w:rFonts w:ascii="Arial Narrow"/>
                <w:spacing w:val="-2"/>
                <w:sz w:val="18"/>
              </w:rPr>
              <w:t>H376/0001/24</w:t>
            </w:r>
          </w:p>
        </w:tc>
        <w:tc>
          <w:tcPr>
            <w:tcW w:w="1003" w:type="dxa"/>
          </w:tcPr>
          <w:p w14:paraId="25B15716" w14:textId="77777777" w:rsidR="000B2593" w:rsidRDefault="00000000">
            <w:pPr>
              <w:pStyle w:val="TableParagraph"/>
              <w:spacing w:before="95"/>
              <w:ind w:left="0" w:right="58"/>
              <w:jc w:val="right"/>
              <w:rPr>
                <w:rFonts w:ascii="Arial Narrow"/>
                <w:sz w:val="18"/>
              </w:rPr>
            </w:pPr>
            <w:r>
              <w:rPr>
                <w:rFonts w:ascii="Arial Narrow"/>
                <w:spacing w:val="-2"/>
                <w:sz w:val="18"/>
              </w:rPr>
              <w:t>445.426,12</w:t>
            </w:r>
          </w:p>
        </w:tc>
        <w:tc>
          <w:tcPr>
            <w:tcW w:w="1124" w:type="dxa"/>
          </w:tcPr>
          <w:p w14:paraId="1F66B991" w14:textId="77777777" w:rsidR="000B2593" w:rsidRDefault="00000000">
            <w:pPr>
              <w:pStyle w:val="TableParagraph"/>
              <w:spacing w:before="95"/>
              <w:ind w:left="9"/>
              <w:rPr>
                <w:rFonts w:ascii="Arial Narrow"/>
                <w:sz w:val="18"/>
              </w:rPr>
            </w:pPr>
            <w:r>
              <w:rPr>
                <w:rFonts w:ascii="Arial Narrow"/>
                <w:spacing w:val="-2"/>
                <w:sz w:val="18"/>
              </w:rPr>
              <w:t>20/02/2024</w:t>
            </w:r>
          </w:p>
        </w:tc>
        <w:tc>
          <w:tcPr>
            <w:tcW w:w="994" w:type="dxa"/>
          </w:tcPr>
          <w:p w14:paraId="42E9A998" w14:textId="77777777" w:rsidR="000B2593" w:rsidRDefault="00000000">
            <w:pPr>
              <w:pStyle w:val="TableParagraph"/>
              <w:spacing w:before="95"/>
              <w:ind w:left="13" w:right="4"/>
              <w:rPr>
                <w:rFonts w:ascii="Arial Narrow"/>
                <w:sz w:val="18"/>
              </w:rPr>
            </w:pPr>
            <w:r>
              <w:rPr>
                <w:rFonts w:ascii="Arial Narrow"/>
                <w:spacing w:val="-2"/>
                <w:sz w:val="18"/>
              </w:rPr>
              <w:t>22/02/2024</w:t>
            </w:r>
          </w:p>
        </w:tc>
        <w:tc>
          <w:tcPr>
            <w:tcW w:w="850" w:type="dxa"/>
          </w:tcPr>
          <w:p w14:paraId="191C15B8" w14:textId="77777777" w:rsidR="000B2593" w:rsidRDefault="00000000">
            <w:pPr>
              <w:pStyle w:val="TableParagraph"/>
              <w:spacing w:before="95"/>
              <w:ind w:left="10"/>
              <w:rPr>
                <w:rFonts w:ascii="Arial Narrow"/>
                <w:sz w:val="18"/>
              </w:rPr>
            </w:pPr>
            <w:r>
              <w:rPr>
                <w:rFonts w:ascii="Arial Narrow"/>
                <w:spacing w:val="-10"/>
                <w:sz w:val="18"/>
              </w:rPr>
              <w:t>2</w:t>
            </w:r>
          </w:p>
        </w:tc>
      </w:tr>
      <w:tr w:rsidR="000B2593" w14:paraId="2F8DA3F8" w14:textId="77777777">
        <w:trPr>
          <w:trHeight w:val="299"/>
        </w:trPr>
        <w:tc>
          <w:tcPr>
            <w:tcW w:w="1130" w:type="dxa"/>
          </w:tcPr>
          <w:p w14:paraId="14FBD4CD" w14:textId="77777777" w:rsidR="000B2593" w:rsidRDefault="00000000">
            <w:pPr>
              <w:pStyle w:val="TableParagraph"/>
              <w:ind w:left="10" w:right="2"/>
              <w:rPr>
                <w:rFonts w:ascii="Arial Narrow"/>
                <w:sz w:val="18"/>
              </w:rPr>
            </w:pPr>
            <w:r>
              <w:rPr>
                <w:rFonts w:ascii="Arial Narrow"/>
                <w:spacing w:val="-2"/>
                <w:sz w:val="18"/>
              </w:rPr>
              <w:t>F/2024/1972</w:t>
            </w:r>
          </w:p>
        </w:tc>
        <w:tc>
          <w:tcPr>
            <w:tcW w:w="1416" w:type="dxa"/>
          </w:tcPr>
          <w:p w14:paraId="1C1F8C46" w14:textId="77777777" w:rsidR="000B2593" w:rsidRDefault="00000000">
            <w:pPr>
              <w:pStyle w:val="TableParagraph"/>
              <w:ind w:left="11" w:right="2"/>
              <w:rPr>
                <w:rFonts w:ascii="Arial Narrow"/>
                <w:sz w:val="18"/>
              </w:rPr>
            </w:pPr>
            <w:r>
              <w:rPr>
                <w:rFonts w:ascii="Arial Narrow"/>
                <w:spacing w:val="-2"/>
                <w:sz w:val="18"/>
              </w:rPr>
              <w:t>H408/0002/24</w:t>
            </w:r>
          </w:p>
        </w:tc>
        <w:tc>
          <w:tcPr>
            <w:tcW w:w="1003" w:type="dxa"/>
          </w:tcPr>
          <w:p w14:paraId="01551E11" w14:textId="77777777" w:rsidR="000B2593" w:rsidRDefault="00000000">
            <w:pPr>
              <w:pStyle w:val="TableParagraph"/>
              <w:ind w:left="0" w:right="58"/>
              <w:jc w:val="right"/>
              <w:rPr>
                <w:rFonts w:ascii="Arial Narrow"/>
                <w:sz w:val="18"/>
              </w:rPr>
            </w:pPr>
            <w:r>
              <w:rPr>
                <w:rFonts w:ascii="Arial Narrow"/>
                <w:spacing w:val="-2"/>
                <w:sz w:val="18"/>
              </w:rPr>
              <w:t>5.992,51</w:t>
            </w:r>
          </w:p>
        </w:tc>
        <w:tc>
          <w:tcPr>
            <w:tcW w:w="1124" w:type="dxa"/>
          </w:tcPr>
          <w:p w14:paraId="396F3457" w14:textId="77777777" w:rsidR="000B2593" w:rsidRDefault="00000000">
            <w:pPr>
              <w:pStyle w:val="TableParagraph"/>
              <w:ind w:left="9"/>
              <w:rPr>
                <w:rFonts w:ascii="Arial Narrow"/>
                <w:sz w:val="18"/>
              </w:rPr>
            </w:pPr>
            <w:r>
              <w:rPr>
                <w:rFonts w:ascii="Arial Narrow"/>
                <w:spacing w:val="-2"/>
                <w:sz w:val="18"/>
              </w:rPr>
              <w:t>07/03/2024</w:t>
            </w:r>
          </w:p>
        </w:tc>
        <w:tc>
          <w:tcPr>
            <w:tcW w:w="994" w:type="dxa"/>
          </w:tcPr>
          <w:p w14:paraId="7A37AFFD" w14:textId="77777777" w:rsidR="000B2593" w:rsidRDefault="00000000">
            <w:pPr>
              <w:pStyle w:val="TableParagraph"/>
              <w:ind w:left="13" w:right="4"/>
              <w:rPr>
                <w:rFonts w:ascii="Arial Narrow"/>
                <w:sz w:val="18"/>
              </w:rPr>
            </w:pPr>
            <w:r>
              <w:rPr>
                <w:rFonts w:ascii="Arial Narrow"/>
                <w:spacing w:val="-2"/>
                <w:sz w:val="18"/>
              </w:rPr>
              <w:t>07/03/2024</w:t>
            </w:r>
          </w:p>
        </w:tc>
        <w:tc>
          <w:tcPr>
            <w:tcW w:w="850" w:type="dxa"/>
          </w:tcPr>
          <w:p w14:paraId="45678607" w14:textId="77777777" w:rsidR="000B2593" w:rsidRDefault="00000000">
            <w:pPr>
              <w:pStyle w:val="TableParagraph"/>
              <w:ind w:left="10"/>
              <w:rPr>
                <w:rFonts w:ascii="Arial Narrow"/>
                <w:sz w:val="18"/>
              </w:rPr>
            </w:pPr>
            <w:r>
              <w:rPr>
                <w:rFonts w:ascii="Arial Narrow"/>
                <w:spacing w:val="-10"/>
                <w:sz w:val="18"/>
              </w:rPr>
              <w:t>0</w:t>
            </w:r>
          </w:p>
        </w:tc>
      </w:tr>
      <w:tr w:rsidR="000B2593" w14:paraId="3F5A817E" w14:textId="77777777">
        <w:trPr>
          <w:trHeight w:val="299"/>
        </w:trPr>
        <w:tc>
          <w:tcPr>
            <w:tcW w:w="1130" w:type="dxa"/>
          </w:tcPr>
          <w:p w14:paraId="67D82A5F" w14:textId="77777777" w:rsidR="000B2593" w:rsidRDefault="00000000">
            <w:pPr>
              <w:pStyle w:val="TableParagraph"/>
              <w:ind w:left="10" w:right="2"/>
              <w:rPr>
                <w:rFonts w:ascii="Arial Narrow"/>
                <w:sz w:val="18"/>
              </w:rPr>
            </w:pPr>
            <w:r>
              <w:rPr>
                <w:rFonts w:ascii="Arial Narrow"/>
                <w:spacing w:val="-2"/>
                <w:sz w:val="18"/>
              </w:rPr>
              <w:t>F/2024/2037</w:t>
            </w:r>
          </w:p>
        </w:tc>
        <w:tc>
          <w:tcPr>
            <w:tcW w:w="1416" w:type="dxa"/>
          </w:tcPr>
          <w:p w14:paraId="6ADE7113" w14:textId="77777777" w:rsidR="000B2593" w:rsidRDefault="00000000">
            <w:pPr>
              <w:pStyle w:val="TableParagraph"/>
              <w:ind w:left="11" w:right="2"/>
              <w:rPr>
                <w:rFonts w:ascii="Arial Narrow"/>
                <w:sz w:val="18"/>
              </w:rPr>
            </w:pPr>
            <w:r>
              <w:rPr>
                <w:rFonts w:ascii="Arial Narrow"/>
                <w:spacing w:val="-2"/>
                <w:sz w:val="18"/>
              </w:rPr>
              <w:t>H690/0002/24</w:t>
            </w:r>
          </w:p>
        </w:tc>
        <w:tc>
          <w:tcPr>
            <w:tcW w:w="1003" w:type="dxa"/>
          </w:tcPr>
          <w:p w14:paraId="72A4DBB0" w14:textId="77777777" w:rsidR="000B2593" w:rsidRDefault="00000000">
            <w:pPr>
              <w:pStyle w:val="TableParagraph"/>
              <w:ind w:left="0" w:right="58"/>
              <w:jc w:val="right"/>
              <w:rPr>
                <w:rFonts w:ascii="Arial Narrow"/>
                <w:sz w:val="18"/>
              </w:rPr>
            </w:pPr>
            <w:r>
              <w:rPr>
                <w:rFonts w:ascii="Arial Narrow"/>
                <w:spacing w:val="-2"/>
                <w:sz w:val="18"/>
              </w:rPr>
              <w:t>53.749,05</w:t>
            </w:r>
          </w:p>
        </w:tc>
        <w:tc>
          <w:tcPr>
            <w:tcW w:w="1124" w:type="dxa"/>
          </w:tcPr>
          <w:p w14:paraId="398CDD75" w14:textId="77777777" w:rsidR="000B2593" w:rsidRDefault="00000000">
            <w:pPr>
              <w:pStyle w:val="TableParagraph"/>
              <w:ind w:left="9"/>
              <w:rPr>
                <w:rFonts w:ascii="Arial Narrow"/>
                <w:sz w:val="18"/>
              </w:rPr>
            </w:pPr>
            <w:r>
              <w:rPr>
                <w:rFonts w:ascii="Arial Narrow"/>
                <w:spacing w:val="-2"/>
                <w:sz w:val="18"/>
              </w:rPr>
              <w:t>12/03/2024</w:t>
            </w:r>
          </w:p>
        </w:tc>
        <w:tc>
          <w:tcPr>
            <w:tcW w:w="994" w:type="dxa"/>
          </w:tcPr>
          <w:p w14:paraId="6C18A858" w14:textId="77777777" w:rsidR="000B2593" w:rsidRDefault="00000000">
            <w:pPr>
              <w:pStyle w:val="TableParagraph"/>
              <w:ind w:left="13" w:right="4"/>
              <w:rPr>
                <w:rFonts w:ascii="Arial Narrow"/>
                <w:sz w:val="18"/>
              </w:rPr>
            </w:pPr>
            <w:r>
              <w:rPr>
                <w:rFonts w:ascii="Arial Narrow"/>
                <w:spacing w:val="-2"/>
                <w:sz w:val="18"/>
              </w:rPr>
              <w:t>13/03/2024</w:t>
            </w:r>
          </w:p>
        </w:tc>
        <w:tc>
          <w:tcPr>
            <w:tcW w:w="850" w:type="dxa"/>
          </w:tcPr>
          <w:p w14:paraId="08FF25D1" w14:textId="77777777" w:rsidR="000B2593" w:rsidRDefault="00000000">
            <w:pPr>
              <w:pStyle w:val="TableParagraph"/>
              <w:ind w:left="10"/>
              <w:rPr>
                <w:rFonts w:ascii="Arial Narrow"/>
                <w:sz w:val="18"/>
              </w:rPr>
            </w:pPr>
            <w:r>
              <w:rPr>
                <w:rFonts w:ascii="Arial Narrow"/>
                <w:spacing w:val="-10"/>
                <w:sz w:val="18"/>
              </w:rPr>
              <w:t>1</w:t>
            </w:r>
          </w:p>
        </w:tc>
      </w:tr>
      <w:tr w:rsidR="000B2593" w14:paraId="0E75A58D" w14:textId="77777777">
        <w:trPr>
          <w:trHeight w:val="299"/>
        </w:trPr>
        <w:tc>
          <w:tcPr>
            <w:tcW w:w="1130" w:type="dxa"/>
          </w:tcPr>
          <w:p w14:paraId="0E268BF4" w14:textId="77777777" w:rsidR="000B2593" w:rsidRDefault="00000000">
            <w:pPr>
              <w:pStyle w:val="TableParagraph"/>
              <w:ind w:left="10" w:right="2"/>
              <w:rPr>
                <w:rFonts w:ascii="Arial Narrow"/>
                <w:sz w:val="18"/>
              </w:rPr>
            </w:pPr>
            <w:r>
              <w:rPr>
                <w:rFonts w:ascii="Arial Narrow"/>
                <w:spacing w:val="-2"/>
                <w:sz w:val="18"/>
              </w:rPr>
              <w:t>F/2024/2116</w:t>
            </w:r>
          </w:p>
        </w:tc>
        <w:tc>
          <w:tcPr>
            <w:tcW w:w="1416" w:type="dxa"/>
          </w:tcPr>
          <w:p w14:paraId="77D3C68F" w14:textId="77777777" w:rsidR="000B2593" w:rsidRDefault="00000000">
            <w:pPr>
              <w:pStyle w:val="TableParagraph"/>
              <w:ind w:left="11" w:right="2"/>
              <w:rPr>
                <w:rFonts w:ascii="Arial Narrow"/>
                <w:sz w:val="18"/>
              </w:rPr>
            </w:pPr>
            <w:r>
              <w:rPr>
                <w:rFonts w:ascii="Arial Narrow"/>
                <w:spacing w:val="-2"/>
                <w:sz w:val="18"/>
              </w:rPr>
              <w:t>H376/0003/24</w:t>
            </w:r>
          </w:p>
        </w:tc>
        <w:tc>
          <w:tcPr>
            <w:tcW w:w="1003" w:type="dxa"/>
          </w:tcPr>
          <w:p w14:paraId="127561A0" w14:textId="77777777" w:rsidR="000B2593" w:rsidRDefault="00000000">
            <w:pPr>
              <w:pStyle w:val="TableParagraph"/>
              <w:ind w:left="0" w:right="58"/>
              <w:jc w:val="right"/>
              <w:rPr>
                <w:rFonts w:ascii="Arial Narrow"/>
                <w:sz w:val="18"/>
              </w:rPr>
            </w:pPr>
            <w:r>
              <w:rPr>
                <w:rFonts w:ascii="Arial Narrow"/>
                <w:spacing w:val="-2"/>
                <w:sz w:val="18"/>
              </w:rPr>
              <w:t>156.717,48</w:t>
            </w:r>
          </w:p>
        </w:tc>
        <w:tc>
          <w:tcPr>
            <w:tcW w:w="1124" w:type="dxa"/>
          </w:tcPr>
          <w:p w14:paraId="3C2EEC66" w14:textId="77777777" w:rsidR="000B2593" w:rsidRDefault="00000000">
            <w:pPr>
              <w:pStyle w:val="TableParagraph"/>
              <w:ind w:left="9"/>
              <w:rPr>
                <w:rFonts w:ascii="Arial Narrow"/>
                <w:sz w:val="18"/>
              </w:rPr>
            </w:pPr>
            <w:r>
              <w:rPr>
                <w:rFonts w:ascii="Arial Narrow"/>
                <w:spacing w:val="-2"/>
                <w:sz w:val="18"/>
              </w:rPr>
              <w:t>22/03/2024</w:t>
            </w:r>
          </w:p>
        </w:tc>
        <w:tc>
          <w:tcPr>
            <w:tcW w:w="994" w:type="dxa"/>
          </w:tcPr>
          <w:p w14:paraId="6F2FE483" w14:textId="77777777" w:rsidR="000B2593" w:rsidRDefault="00000000">
            <w:pPr>
              <w:pStyle w:val="TableParagraph"/>
              <w:ind w:left="13" w:right="4"/>
              <w:rPr>
                <w:rFonts w:ascii="Arial Narrow"/>
                <w:sz w:val="18"/>
              </w:rPr>
            </w:pPr>
            <w:r>
              <w:rPr>
                <w:rFonts w:ascii="Arial Narrow"/>
                <w:spacing w:val="-2"/>
                <w:sz w:val="18"/>
              </w:rPr>
              <w:t>22/03/2024</w:t>
            </w:r>
          </w:p>
        </w:tc>
        <w:tc>
          <w:tcPr>
            <w:tcW w:w="850" w:type="dxa"/>
          </w:tcPr>
          <w:p w14:paraId="1B5E5F2B" w14:textId="77777777" w:rsidR="000B2593" w:rsidRDefault="00000000">
            <w:pPr>
              <w:pStyle w:val="TableParagraph"/>
              <w:ind w:left="10"/>
              <w:rPr>
                <w:rFonts w:ascii="Arial Narrow"/>
                <w:sz w:val="18"/>
              </w:rPr>
            </w:pPr>
            <w:r>
              <w:rPr>
                <w:rFonts w:ascii="Arial Narrow"/>
                <w:spacing w:val="-10"/>
                <w:sz w:val="18"/>
              </w:rPr>
              <w:t>0</w:t>
            </w:r>
          </w:p>
        </w:tc>
      </w:tr>
      <w:tr w:rsidR="000B2593" w14:paraId="6DE1B712" w14:textId="77777777">
        <w:trPr>
          <w:trHeight w:val="299"/>
        </w:trPr>
        <w:tc>
          <w:tcPr>
            <w:tcW w:w="1130" w:type="dxa"/>
          </w:tcPr>
          <w:p w14:paraId="525CDD26" w14:textId="77777777" w:rsidR="000B2593" w:rsidRDefault="00000000">
            <w:pPr>
              <w:pStyle w:val="TableParagraph"/>
              <w:ind w:left="10" w:right="2"/>
              <w:rPr>
                <w:rFonts w:ascii="Arial Narrow"/>
                <w:sz w:val="18"/>
              </w:rPr>
            </w:pPr>
            <w:r>
              <w:rPr>
                <w:rFonts w:ascii="Arial Narrow"/>
                <w:spacing w:val="-2"/>
                <w:sz w:val="18"/>
              </w:rPr>
              <w:t>F/2024/3118</w:t>
            </w:r>
          </w:p>
        </w:tc>
        <w:tc>
          <w:tcPr>
            <w:tcW w:w="1416" w:type="dxa"/>
          </w:tcPr>
          <w:p w14:paraId="4F9CED38" w14:textId="77777777" w:rsidR="000B2593" w:rsidRDefault="00000000">
            <w:pPr>
              <w:pStyle w:val="TableParagraph"/>
              <w:ind w:left="11" w:right="2"/>
              <w:rPr>
                <w:rFonts w:ascii="Arial Narrow"/>
                <w:sz w:val="18"/>
              </w:rPr>
            </w:pPr>
            <w:r>
              <w:rPr>
                <w:rFonts w:ascii="Arial Narrow"/>
                <w:spacing w:val="-2"/>
                <w:sz w:val="18"/>
              </w:rPr>
              <w:t>H376/0004/24</w:t>
            </w:r>
          </w:p>
        </w:tc>
        <w:tc>
          <w:tcPr>
            <w:tcW w:w="1003" w:type="dxa"/>
          </w:tcPr>
          <w:p w14:paraId="52456532" w14:textId="77777777" w:rsidR="000B2593" w:rsidRDefault="00000000">
            <w:pPr>
              <w:pStyle w:val="TableParagraph"/>
              <w:ind w:left="0" w:right="58"/>
              <w:jc w:val="right"/>
              <w:rPr>
                <w:rFonts w:ascii="Arial Narrow"/>
                <w:sz w:val="18"/>
              </w:rPr>
            </w:pPr>
            <w:r>
              <w:rPr>
                <w:rFonts w:ascii="Arial Narrow"/>
                <w:spacing w:val="-2"/>
                <w:sz w:val="18"/>
              </w:rPr>
              <w:t>289.212,20</w:t>
            </w:r>
          </w:p>
        </w:tc>
        <w:tc>
          <w:tcPr>
            <w:tcW w:w="1124" w:type="dxa"/>
          </w:tcPr>
          <w:p w14:paraId="4B47FF90" w14:textId="77777777" w:rsidR="000B2593" w:rsidRDefault="00000000">
            <w:pPr>
              <w:pStyle w:val="TableParagraph"/>
              <w:ind w:left="9"/>
              <w:rPr>
                <w:rFonts w:ascii="Arial Narrow"/>
                <w:sz w:val="18"/>
              </w:rPr>
            </w:pPr>
            <w:r>
              <w:rPr>
                <w:rFonts w:ascii="Arial Narrow"/>
                <w:spacing w:val="-2"/>
                <w:sz w:val="18"/>
              </w:rPr>
              <w:t>15/04/2024</w:t>
            </w:r>
          </w:p>
        </w:tc>
        <w:tc>
          <w:tcPr>
            <w:tcW w:w="994" w:type="dxa"/>
          </w:tcPr>
          <w:p w14:paraId="24240D55" w14:textId="77777777" w:rsidR="000B2593" w:rsidRDefault="00000000">
            <w:pPr>
              <w:pStyle w:val="TableParagraph"/>
              <w:ind w:left="13" w:right="4"/>
              <w:rPr>
                <w:rFonts w:ascii="Arial Narrow"/>
                <w:sz w:val="18"/>
              </w:rPr>
            </w:pPr>
            <w:r>
              <w:rPr>
                <w:rFonts w:ascii="Arial Narrow"/>
                <w:spacing w:val="-2"/>
                <w:sz w:val="18"/>
              </w:rPr>
              <w:t>16/04/2024</w:t>
            </w:r>
          </w:p>
        </w:tc>
        <w:tc>
          <w:tcPr>
            <w:tcW w:w="850" w:type="dxa"/>
          </w:tcPr>
          <w:p w14:paraId="16203D70" w14:textId="77777777" w:rsidR="000B2593" w:rsidRDefault="00000000">
            <w:pPr>
              <w:pStyle w:val="TableParagraph"/>
              <w:ind w:left="10"/>
              <w:rPr>
                <w:rFonts w:ascii="Arial Narrow"/>
                <w:sz w:val="18"/>
              </w:rPr>
            </w:pPr>
            <w:r>
              <w:rPr>
                <w:rFonts w:ascii="Arial Narrow"/>
                <w:spacing w:val="-10"/>
                <w:sz w:val="18"/>
              </w:rPr>
              <w:t>1</w:t>
            </w:r>
          </w:p>
        </w:tc>
      </w:tr>
      <w:tr w:rsidR="000B2593" w14:paraId="18B9CD46" w14:textId="77777777">
        <w:trPr>
          <w:trHeight w:val="299"/>
        </w:trPr>
        <w:tc>
          <w:tcPr>
            <w:tcW w:w="1130" w:type="dxa"/>
          </w:tcPr>
          <w:p w14:paraId="07390F06" w14:textId="77777777" w:rsidR="000B2593" w:rsidRDefault="00000000">
            <w:pPr>
              <w:pStyle w:val="TableParagraph"/>
              <w:ind w:left="10" w:right="2"/>
              <w:rPr>
                <w:rFonts w:ascii="Arial Narrow"/>
                <w:sz w:val="18"/>
              </w:rPr>
            </w:pPr>
            <w:r>
              <w:rPr>
                <w:rFonts w:ascii="Arial Narrow"/>
                <w:spacing w:val="-2"/>
                <w:sz w:val="18"/>
              </w:rPr>
              <w:t>F/2024/3158</w:t>
            </w:r>
          </w:p>
        </w:tc>
        <w:tc>
          <w:tcPr>
            <w:tcW w:w="1416" w:type="dxa"/>
          </w:tcPr>
          <w:p w14:paraId="330218CC" w14:textId="77777777" w:rsidR="000B2593" w:rsidRDefault="00000000">
            <w:pPr>
              <w:pStyle w:val="TableParagraph"/>
              <w:ind w:left="11" w:right="2"/>
              <w:rPr>
                <w:rFonts w:ascii="Arial Narrow"/>
                <w:sz w:val="18"/>
              </w:rPr>
            </w:pPr>
            <w:r>
              <w:rPr>
                <w:rFonts w:ascii="Arial Narrow"/>
                <w:spacing w:val="-2"/>
                <w:sz w:val="18"/>
              </w:rPr>
              <w:t>H690/0003/24</w:t>
            </w:r>
          </w:p>
        </w:tc>
        <w:tc>
          <w:tcPr>
            <w:tcW w:w="1003" w:type="dxa"/>
          </w:tcPr>
          <w:p w14:paraId="727E05C0" w14:textId="77777777" w:rsidR="000B2593" w:rsidRDefault="00000000">
            <w:pPr>
              <w:pStyle w:val="TableParagraph"/>
              <w:ind w:left="0" w:right="58"/>
              <w:jc w:val="right"/>
              <w:rPr>
                <w:rFonts w:ascii="Arial Narrow"/>
                <w:sz w:val="18"/>
              </w:rPr>
            </w:pPr>
            <w:r>
              <w:rPr>
                <w:rFonts w:ascii="Arial Narrow"/>
                <w:spacing w:val="-2"/>
                <w:sz w:val="18"/>
              </w:rPr>
              <w:t>159.313,52</w:t>
            </w:r>
          </w:p>
        </w:tc>
        <w:tc>
          <w:tcPr>
            <w:tcW w:w="1124" w:type="dxa"/>
          </w:tcPr>
          <w:p w14:paraId="67AF8711" w14:textId="77777777" w:rsidR="000B2593" w:rsidRDefault="00000000">
            <w:pPr>
              <w:pStyle w:val="TableParagraph"/>
              <w:ind w:left="9"/>
              <w:rPr>
                <w:rFonts w:ascii="Arial Narrow"/>
                <w:sz w:val="18"/>
              </w:rPr>
            </w:pPr>
            <w:r>
              <w:rPr>
                <w:rFonts w:ascii="Arial Narrow"/>
                <w:spacing w:val="-2"/>
                <w:sz w:val="18"/>
              </w:rPr>
              <w:t>23/04/2024</w:t>
            </w:r>
          </w:p>
        </w:tc>
        <w:tc>
          <w:tcPr>
            <w:tcW w:w="994" w:type="dxa"/>
          </w:tcPr>
          <w:p w14:paraId="53DD7BCE" w14:textId="77777777" w:rsidR="000B2593" w:rsidRDefault="00000000">
            <w:pPr>
              <w:pStyle w:val="TableParagraph"/>
              <w:ind w:left="13" w:right="4"/>
              <w:rPr>
                <w:rFonts w:ascii="Arial Narrow"/>
                <w:sz w:val="18"/>
              </w:rPr>
            </w:pPr>
            <w:r>
              <w:rPr>
                <w:rFonts w:ascii="Arial Narrow"/>
                <w:spacing w:val="-2"/>
                <w:sz w:val="18"/>
              </w:rPr>
              <w:t>23/04/2024</w:t>
            </w:r>
          </w:p>
        </w:tc>
        <w:tc>
          <w:tcPr>
            <w:tcW w:w="850" w:type="dxa"/>
          </w:tcPr>
          <w:p w14:paraId="72E36580" w14:textId="77777777" w:rsidR="000B2593" w:rsidRDefault="00000000">
            <w:pPr>
              <w:pStyle w:val="TableParagraph"/>
              <w:ind w:left="10"/>
              <w:rPr>
                <w:rFonts w:ascii="Arial Narrow"/>
                <w:sz w:val="18"/>
              </w:rPr>
            </w:pPr>
            <w:r>
              <w:rPr>
                <w:rFonts w:ascii="Arial Narrow"/>
                <w:spacing w:val="-10"/>
                <w:sz w:val="18"/>
              </w:rPr>
              <w:t>0</w:t>
            </w:r>
          </w:p>
        </w:tc>
      </w:tr>
      <w:tr w:rsidR="000B2593" w14:paraId="488EB843" w14:textId="77777777">
        <w:trPr>
          <w:trHeight w:val="302"/>
        </w:trPr>
        <w:tc>
          <w:tcPr>
            <w:tcW w:w="1130" w:type="dxa"/>
          </w:tcPr>
          <w:p w14:paraId="2B04ADF4" w14:textId="77777777" w:rsidR="000B2593" w:rsidRDefault="00000000">
            <w:pPr>
              <w:pStyle w:val="TableParagraph"/>
              <w:spacing w:before="95"/>
              <w:ind w:left="10" w:right="2"/>
              <w:rPr>
                <w:rFonts w:ascii="Arial Narrow"/>
                <w:sz w:val="18"/>
              </w:rPr>
            </w:pPr>
            <w:r>
              <w:rPr>
                <w:rFonts w:ascii="Arial Narrow"/>
                <w:spacing w:val="-2"/>
                <w:sz w:val="18"/>
              </w:rPr>
              <w:t>F/2024/3869</w:t>
            </w:r>
          </w:p>
        </w:tc>
        <w:tc>
          <w:tcPr>
            <w:tcW w:w="1416" w:type="dxa"/>
          </w:tcPr>
          <w:p w14:paraId="6D9233F8" w14:textId="77777777" w:rsidR="000B2593" w:rsidRDefault="00000000">
            <w:pPr>
              <w:pStyle w:val="TableParagraph"/>
              <w:spacing w:before="95"/>
              <w:ind w:left="11" w:right="2"/>
              <w:rPr>
                <w:rFonts w:ascii="Arial Narrow"/>
                <w:sz w:val="18"/>
              </w:rPr>
            </w:pPr>
            <w:r>
              <w:rPr>
                <w:rFonts w:ascii="Arial Narrow"/>
                <w:spacing w:val="-2"/>
                <w:sz w:val="18"/>
              </w:rPr>
              <w:t>H690/0004/24</w:t>
            </w:r>
          </w:p>
        </w:tc>
        <w:tc>
          <w:tcPr>
            <w:tcW w:w="1003" w:type="dxa"/>
          </w:tcPr>
          <w:p w14:paraId="1CE09221" w14:textId="77777777" w:rsidR="000B2593" w:rsidRDefault="00000000">
            <w:pPr>
              <w:pStyle w:val="TableParagraph"/>
              <w:spacing w:before="95"/>
              <w:ind w:left="0" w:right="58"/>
              <w:jc w:val="right"/>
              <w:rPr>
                <w:rFonts w:ascii="Arial Narrow"/>
                <w:sz w:val="18"/>
              </w:rPr>
            </w:pPr>
            <w:r>
              <w:rPr>
                <w:rFonts w:ascii="Arial Narrow"/>
                <w:spacing w:val="-2"/>
                <w:sz w:val="18"/>
              </w:rPr>
              <w:t>130.269,22</w:t>
            </w:r>
          </w:p>
        </w:tc>
        <w:tc>
          <w:tcPr>
            <w:tcW w:w="1124" w:type="dxa"/>
          </w:tcPr>
          <w:p w14:paraId="6E52B827" w14:textId="77777777" w:rsidR="000B2593" w:rsidRDefault="00000000">
            <w:pPr>
              <w:pStyle w:val="TableParagraph"/>
              <w:spacing w:before="95"/>
              <w:ind w:left="9"/>
              <w:rPr>
                <w:rFonts w:ascii="Arial Narrow"/>
                <w:sz w:val="18"/>
              </w:rPr>
            </w:pPr>
            <w:r>
              <w:rPr>
                <w:rFonts w:ascii="Arial Narrow"/>
                <w:spacing w:val="-2"/>
                <w:sz w:val="18"/>
              </w:rPr>
              <w:t>09/05/2024</w:t>
            </w:r>
          </w:p>
        </w:tc>
        <w:tc>
          <w:tcPr>
            <w:tcW w:w="994" w:type="dxa"/>
          </w:tcPr>
          <w:p w14:paraId="766FAAE6" w14:textId="77777777" w:rsidR="000B2593" w:rsidRDefault="00000000">
            <w:pPr>
              <w:pStyle w:val="TableParagraph"/>
              <w:spacing w:before="95"/>
              <w:ind w:left="13" w:right="4"/>
              <w:rPr>
                <w:rFonts w:ascii="Arial Narrow"/>
                <w:sz w:val="18"/>
              </w:rPr>
            </w:pPr>
            <w:r>
              <w:rPr>
                <w:rFonts w:ascii="Arial Narrow"/>
                <w:spacing w:val="-2"/>
                <w:sz w:val="18"/>
              </w:rPr>
              <w:t>10/05/2024</w:t>
            </w:r>
          </w:p>
        </w:tc>
        <w:tc>
          <w:tcPr>
            <w:tcW w:w="850" w:type="dxa"/>
          </w:tcPr>
          <w:p w14:paraId="34FC27C6" w14:textId="77777777" w:rsidR="000B2593" w:rsidRDefault="00000000">
            <w:pPr>
              <w:pStyle w:val="TableParagraph"/>
              <w:spacing w:before="95"/>
              <w:ind w:left="10"/>
              <w:rPr>
                <w:rFonts w:ascii="Arial Narrow"/>
                <w:sz w:val="18"/>
              </w:rPr>
            </w:pPr>
            <w:r>
              <w:rPr>
                <w:rFonts w:ascii="Arial Narrow"/>
                <w:spacing w:val="-10"/>
                <w:sz w:val="18"/>
              </w:rPr>
              <w:t>1</w:t>
            </w:r>
          </w:p>
        </w:tc>
      </w:tr>
      <w:tr w:rsidR="000B2593" w14:paraId="06176EC5" w14:textId="77777777">
        <w:trPr>
          <w:trHeight w:val="299"/>
        </w:trPr>
        <w:tc>
          <w:tcPr>
            <w:tcW w:w="1130" w:type="dxa"/>
          </w:tcPr>
          <w:p w14:paraId="263FBA4F" w14:textId="77777777" w:rsidR="000B2593" w:rsidRDefault="00000000">
            <w:pPr>
              <w:pStyle w:val="TableParagraph"/>
              <w:ind w:left="10" w:right="2"/>
              <w:rPr>
                <w:rFonts w:ascii="Arial Narrow"/>
                <w:sz w:val="18"/>
              </w:rPr>
            </w:pPr>
            <w:r>
              <w:rPr>
                <w:rFonts w:ascii="Arial Narrow"/>
                <w:spacing w:val="-2"/>
                <w:sz w:val="18"/>
              </w:rPr>
              <w:t>F/2024/4236</w:t>
            </w:r>
          </w:p>
        </w:tc>
        <w:tc>
          <w:tcPr>
            <w:tcW w:w="1416" w:type="dxa"/>
          </w:tcPr>
          <w:p w14:paraId="75DB259D" w14:textId="77777777" w:rsidR="000B2593" w:rsidRDefault="00000000">
            <w:pPr>
              <w:pStyle w:val="TableParagraph"/>
              <w:ind w:left="11" w:right="2"/>
              <w:rPr>
                <w:rFonts w:ascii="Arial Narrow"/>
                <w:sz w:val="18"/>
              </w:rPr>
            </w:pPr>
            <w:r>
              <w:rPr>
                <w:rFonts w:ascii="Arial Narrow"/>
                <w:spacing w:val="-2"/>
                <w:sz w:val="18"/>
              </w:rPr>
              <w:t>H376/0005/24</w:t>
            </w:r>
          </w:p>
        </w:tc>
        <w:tc>
          <w:tcPr>
            <w:tcW w:w="1003" w:type="dxa"/>
          </w:tcPr>
          <w:p w14:paraId="733EEBB9" w14:textId="77777777" w:rsidR="000B2593" w:rsidRDefault="00000000">
            <w:pPr>
              <w:pStyle w:val="TableParagraph"/>
              <w:ind w:left="0" w:right="58"/>
              <w:jc w:val="right"/>
              <w:rPr>
                <w:rFonts w:ascii="Arial Narrow"/>
                <w:sz w:val="18"/>
              </w:rPr>
            </w:pPr>
            <w:r>
              <w:rPr>
                <w:rFonts w:ascii="Arial Narrow"/>
                <w:spacing w:val="-2"/>
                <w:sz w:val="18"/>
              </w:rPr>
              <w:t>196.408,30</w:t>
            </w:r>
          </w:p>
        </w:tc>
        <w:tc>
          <w:tcPr>
            <w:tcW w:w="1124" w:type="dxa"/>
          </w:tcPr>
          <w:p w14:paraId="4FE6036E" w14:textId="77777777" w:rsidR="000B2593" w:rsidRDefault="00000000">
            <w:pPr>
              <w:pStyle w:val="TableParagraph"/>
              <w:ind w:left="9"/>
              <w:rPr>
                <w:rFonts w:ascii="Arial Narrow"/>
                <w:sz w:val="18"/>
              </w:rPr>
            </w:pPr>
            <w:r>
              <w:rPr>
                <w:rFonts w:ascii="Arial Narrow"/>
                <w:spacing w:val="-2"/>
                <w:sz w:val="18"/>
              </w:rPr>
              <w:t>21/05/2024</w:t>
            </w:r>
          </w:p>
        </w:tc>
        <w:tc>
          <w:tcPr>
            <w:tcW w:w="994" w:type="dxa"/>
          </w:tcPr>
          <w:p w14:paraId="461E6A1A" w14:textId="77777777" w:rsidR="000B2593" w:rsidRDefault="00000000">
            <w:pPr>
              <w:pStyle w:val="TableParagraph"/>
              <w:ind w:left="13" w:right="4"/>
              <w:rPr>
                <w:rFonts w:ascii="Arial Narrow"/>
                <w:sz w:val="18"/>
              </w:rPr>
            </w:pPr>
            <w:r>
              <w:rPr>
                <w:rFonts w:ascii="Arial Narrow"/>
                <w:spacing w:val="-2"/>
                <w:sz w:val="18"/>
              </w:rPr>
              <w:t>21/05/2024</w:t>
            </w:r>
          </w:p>
        </w:tc>
        <w:tc>
          <w:tcPr>
            <w:tcW w:w="850" w:type="dxa"/>
          </w:tcPr>
          <w:p w14:paraId="17D94ACE" w14:textId="77777777" w:rsidR="000B2593" w:rsidRDefault="00000000">
            <w:pPr>
              <w:pStyle w:val="TableParagraph"/>
              <w:ind w:left="10"/>
              <w:rPr>
                <w:rFonts w:ascii="Arial Narrow"/>
                <w:sz w:val="18"/>
              </w:rPr>
            </w:pPr>
            <w:r>
              <w:rPr>
                <w:rFonts w:ascii="Arial Narrow"/>
                <w:spacing w:val="-10"/>
                <w:sz w:val="18"/>
              </w:rPr>
              <w:t>0</w:t>
            </w:r>
          </w:p>
        </w:tc>
      </w:tr>
      <w:tr w:rsidR="000B2593" w14:paraId="4A7FD58D" w14:textId="77777777">
        <w:trPr>
          <w:trHeight w:val="299"/>
        </w:trPr>
        <w:tc>
          <w:tcPr>
            <w:tcW w:w="1130" w:type="dxa"/>
          </w:tcPr>
          <w:p w14:paraId="4C013C4E" w14:textId="77777777" w:rsidR="000B2593" w:rsidRDefault="00000000">
            <w:pPr>
              <w:pStyle w:val="TableParagraph"/>
              <w:ind w:left="10" w:right="2"/>
              <w:rPr>
                <w:rFonts w:ascii="Arial Narrow"/>
                <w:sz w:val="18"/>
              </w:rPr>
            </w:pPr>
            <w:r>
              <w:rPr>
                <w:rFonts w:ascii="Arial Narrow"/>
                <w:spacing w:val="-2"/>
                <w:sz w:val="18"/>
              </w:rPr>
              <w:t>F/2024/4826</w:t>
            </w:r>
          </w:p>
        </w:tc>
        <w:tc>
          <w:tcPr>
            <w:tcW w:w="1416" w:type="dxa"/>
          </w:tcPr>
          <w:p w14:paraId="667353C6" w14:textId="77777777" w:rsidR="000B2593" w:rsidRDefault="00000000">
            <w:pPr>
              <w:pStyle w:val="TableParagraph"/>
              <w:ind w:left="11" w:right="2"/>
              <w:rPr>
                <w:rFonts w:ascii="Arial Narrow"/>
                <w:sz w:val="18"/>
              </w:rPr>
            </w:pPr>
            <w:r>
              <w:rPr>
                <w:rFonts w:ascii="Arial Narrow"/>
                <w:spacing w:val="-2"/>
                <w:sz w:val="18"/>
              </w:rPr>
              <w:t>H408/0005/24</w:t>
            </w:r>
          </w:p>
        </w:tc>
        <w:tc>
          <w:tcPr>
            <w:tcW w:w="1003" w:type="dxa"/>
          </w:tcPr>
          <w:p w14:paraId="7161D228" w14:textId="77777777" w:rsidR="000B2593" w:rsidRDefault="00000000">
            <w:pPr>
              <w:pStyle w:val="TableParagraph"/>
              <w:ind w:left="0" w:right="58"/>
              <w:jc w:val="right"/>
              <w:rPr>
                <w:rFonts w:ascii="Arial Narrow"/>
                <w:sz w:val="18"/>
              </w:rPr>
            </w:pPr>
            <w:r>
              <w:rPr>
                <w:rFonts w:ascii="Arial Narrow"/>
                <w:spacing w:val="-2"/>
                <w:sz w:val="18"/>
              </w:rPr>
              <w:t>13.586,92</w:t>
            </w:r>
          </w:p>
        </w:tc>
        <w:tc>
          <w:tcPr>
            <w:tcW w:w="1124" w:type="dxa"/>
          </w:tcPr>
          <w:p w14:paraId="50C832B4" w14:textId="77777777" w:rsidR="000B2593" w:rsidRDefault="00000000">
            <w:pPr>
              <w:pStyle w:val="TableParagraph"/>
              <w:ind w:left="9"/>
              <w:rPr>
                <w:rFonts w:ascii="Arial Narrow"/>
                <w:sz w:val="18"/>
              </w:rPr>
            </w:pPr>
            <w:r>
              <w:rPr>
                <w:rFonts w:ascii="Arial Narrow"/>
                <w:spacing w:val="-2"/>
                <w:sz w:val="18"/>
              </w:rPr>
              <w:t>05/06/2024</w:t>
            </w:r>
          </w:p>
        </w:tc>
        <w:tc>
          <w:tcPr>
            <w:tcW w:w="994" w:type="dxa"/>
          </w:tcPr>
          <w:p w14:paraId="2B4E0C11" w14:textId="77777777" w:rsidR="000B2593" w:rsidRDefault="00000000">
            <w:pPr>
              <w:pStyle w:val="TableParagraph"/>
              <w:ind w:left="13" w:right="4"/>
              <w:rPr>
                <w:rFonts w:ascii="Arial Narrow"/>
                <w:sz w:val="18"/>
              </w:rPr>
            </w:pPr>
            <w:r>
              <w:rPr>
                <w:rFonts w:ascii="Arial Narrow"/>
                <w:spacing w:val="-2"/>
                <w:sz w:val="18"/>
              </w:rPr>
              <w:t>05/06/2024</w:t>
            </w:r>
          </w:p>
        </w:tc>
        <w:tc>
          <w:tcPr>
            <w:tcW w:w="850" w:type="dxa"/>
          </w:tcPr>
          <w:p w14:paraId="6C31B87F" w14:textId="77777777" w:rsidR="000B2593" w:rsidRDefault="00000000">
            <w:pPr>
              <w:pStyle w:val="TableParagraph"/>
              <w:ind w:left="10"/>
              <w:rPr>
                <w:rFonts w:ascii="Arial Narrow"/>
                <w:sz w:val="18"/>
              </w:rPr>
            </w:pPr>
            <w:r>
              <w:rPr>
                <w:rFonts w:ascii="Arial Narrow"/>
                <w:spacing w:val="-10"/>
                <w:sz w:val="18"/>
              </w:rPr>
              <w:t>0</w:t>
            </w:r>
          </w:p>
        </w:tc>
      </w:tr>
      <w:tr w:rsidR="000B2593" w14:paraId="496BE8C5" w14:textId="77777777">
        <w:trPr>
          <w:trHeight w:val="299"/>
        </w:trPr>
        <w:tc>
          <w:tcPr>
            <w:tcW w:w="1130" w:type="dxa"/>
          </w:tcPr>
          <w:p w14:paraId="25304DFA" w14:textId="77777777" w:rsidR="000B2593" w:rsidRDefault="00000000">
            <w:pPr>
              <w:pStyle w:val="TableParagraph"/>
              <w:ind w:left="10" w:right="2"/>
              <w:rPr>
                <w:rFonts w:ascii="Arial Narrow"/>
                <w:sz w:val="18"/>
              </w:rPr>
            </w:pPr>
            <w:r>
              <w:rPr>
                <w:rFonts w:ascii="Arial Narrow"/>
                <w:spacing w:val="-2"/>
                <w:sz w:val="18"/>
              </w:rPr>
              <w:t>F/2024/4956</w:t>
            </w:r>
          </w:p>
        </w:tc>
        <w:tc>
          <w:tcPr>
            <w:tcW w:w="1416" w:type="dxa"/>
          </w:tcPr>
          <w:p w14:paraId="492C3BCC" w14:textId="77777777" w:rsidR="000B2593" w:rsidRDefault="00000000">
            <w:pPr>
              <w:pStyle w:val="TableParagraph"/>
              <w:ind w:left="11" w:right="2"/>
              <w:rPr>
                <w:rFonts w:ascii="Arial Narrow"/>
                <w:sz w:val="18"/>
              </w:rPr>
            </w:pPr>
            <w:r>
              <w:rPr>
                <w:rFonts w:ascii="Arial Narrow"/>
                <w:spacing w:val="-2"/>
                <w:sz w:val="18"/>
              </w:rPr>
              <w:t>H690/0005/24</w:t>
            </w:r>
          </w:p>
        </w:tc>
        <w:tc>
          <w:tcPr>
            <w:tcW w:w="1003" w:type="dxa"/>
          </w:tcPr>
          <w:p w14:paraId="40FEE1FE" w14:textId="77777777" w:rsidR="000B2593" w:rsidRDefault="00000000">
            <w:pPr>
              <w:pStyle w:val="TableParagraph"/>
              <w:ind w:left="0" w:right="58"/>
              <w:jc w:val="right"/>
              <w:rPr>
                <w:rFonts w:ascii="Arial Narrow"/>
                <w:sz w:val="18"/>
              </w:rPr>
            </w:pPr>
            <w:r>
              <w:rPr>
                <w:rFonts w:ascii="Arial Narrow"/>
                <w:spacing w:val="-2"/>
                <w:sz w:val="18"/>
              </w:rPr>
              <w:t>268.586,17</w:t>
            </w:r>
          </w:p>
        </w:tc>
        <w:tc>
          <w:tcPr>
            <w:tcW w:w="1124" w:type="dxa"/>
          </w:tcPr>
          <w:p w14:paraId="0D30A1CC" w14:textId="77777777" w:rsidR="000B2593" w:rsidRDefault="00000000">
            <w:pPr>
              <w:pStyle w:val="TableParagraph"/>
              <w:ind w:left="9"/>
              <w:rPr>
                <w:rFonts w:ascii="Arial Narrow"/>
                <w:sz w:val="18"/>
              </w:rPr>
            </w:pPr>
            <w:r>
              <w:rPr>
                <w:rFonts w:ascii="Arial Narrow"/>
                <w:spacing w:val="-2"/>
                <w:sz w:val="18"/>
              </w:rPr>
              <w:t>20/06/2024</w:t>
            </w:r>
          </w:p>
        </w:tc>
        <w:tc>
          <w:tcPr>
            <w:tcW w:w="994" w:type="dxa"/>
          </w:tcPr>
          <w:p w14:paraId="1DBBBE64" w14:textId="77777777" w:rsidR="000B2593" w:rsidRDefault="00000000">
            <w:pPr>
              <w:pStyle w:val="TableParagraph"/>
              <w:ind w:left="13" w:right="4"/>
              <w:rPr>
                <w:rFonts w:ascii="Arial Narrow"/>
                <w:sz w:val="18"/>
              </w:rPr>
            </w:pPr>
            <w:r>
              <w:rPr>
                <w:rFonts w:ascii="Arial Narrow"/>
                <w:spacing w:val="-2"/>
                <w:sz w:val="18"/>
              </w:rPr>
              <w:t>21/06/2024</w:t>
            </w:r>
          </w:p>
        </w:tc>
        <w:tc>
          <w:tcPr>
            <w:tcW w:w="850" w:type="dxa"/>
          </w:tcPr>
          <w:p w14:paraId="4683CD68" w14:textId="77777777" w:rsidR="000B2593" w:rsidRDefault="00000000">
            <w:pPr>
              <w:pStyle w:val="TableParagraph"/>
              <w:ind w:left="10"/>
              <w:rPr>
                <w:rFonts w:ascii="Arial Narrow"/>
                <w:sz w:val="18"/>
              </w:rPr>
            </w:pPr>
            <w:r>
              <w:rPr>
                <w:rFonts w:ascii="Arial Narrow"/>
                <w:spacing w:val="-10"/>
                <w:sz w:val="18"/>
              </w:rPr>
              <w:t>1</w:t>
            </w:r>
          </w:p>
        </w:tc>
      </w:tr>
      <w:tr w:rsidR="000B2593" w14:paraId="0932AD4C" w14:textId="77777777">
        <w:trPr>
          <w:trHeight w:val="299"/>
        </w:trPr>
        <w:tc>
          <w:tcPr>
            <w:tcW w:w="1130" w:type="dxa"/>
          </w:tcPr>
          <w:p w14:paraId="4BCDAD2D" w14:textId="77777777" w:rsidR="000B2593" w:rsidRDefault="00000000">
            <w:pPr>
              <w:pStyle w:val="TableParagraph"/>
              <w:ind w:left="10" w:right="2"/>
              <w:rPr>
                <w:rFonts w:ascii="Arial Narrow"/>
                <w:sz w:val="18"/>
              </w:rPr>
            </w:pPr>
            <w:r>
              <w:rPr>
                <w:rFonts w:ascii="Arial Narrow"/>
                <w:spacing w:val="-2"/>
                <w:sz w:val="18"/>
              </w:rPr>
              <w:t>F/2024/5102</w:t>
            </w:r>
          </w:p>
        </w:tc>
        <w:tc>
          <w:tcPr>
            <w:tcW w:w="1416" w:type="dxa"/>
          </w:tcPr>
          <w:p w14:paraId="2C79687F" w14:textId="77777777" w:rsidR="000B2593" w:rsidRDefault="00000000">
            <w:pPr>
              <w:pStyle w:val="TableParagraph"/>
              <w:ind w:left="11" w:right="2"/>
              <w:rPr>
                <w:rFonts w:ascii="Arial Narrow"/>
                <w:sz w:val="18"/>
              </w:rPr>
            </w:pPr>
            <w:r>
              <w:rPr>
                <w:rFonts w:ascii="Arial Narrow"/>
                <w:spacing w:val="-2"/>
                <w:sz w:val="18"/>
              </w:rPr>
              <w:t>H376/0006/24</w:t>
            </w:r>
          </w:p>
        </w:tc>
        <w:tc>
          <w:tcPr>
            <w:tcW w:w="1003" w:type="dxa"/>
          </w:tcPr>
          <w:p w14:paraId="48AA9F1C" w14:textId="77777777" w:rsidR="000B2593" w:rsidRDefault="00000000">
            <w:pPr>
              <w:pStyle w:val="TableParagraph"/>
              <w:ind w:left="0" w:right="58"/>
              <w:jc w:val="right"/>
              <w:rPr>
                <w:rFonts w:ascii="Arial Narrow"/>
                <w:sz w:val="18"/>
              </w:rPr>
            </w:pPr>
            <w:r>
              <w:rPr>
                <w:rFonts w:ascii="Arial Narrow"/>
                <w:spacing w:val="-2"/>
                <w:sz w:val="18"/>
              </w:rPr>
              <w:t>186.692,69</w:t>
            </w:r>
          </w:p>
        </w:tc>
        <w:tc>
          <w:tcPr>
            <w:tcW w:w="1124" w:type="dxa"/>
          </w:tcPr>
          <w:p w14:paraId="54A6E03E" w14:textId="77777777" w:rsidR="000B2593" w:rsidRDefault="00000000">
            <w:pPr>
              <w:pStyle w:val="TableParagraph"/>
              <w:ind w:left="9"/>
              <w:rPr>
                <w:rFonts w:ascii="Arial Narrow"/>
                <w:sz w:val="18"/>
              </w:rPr>
            </w:pPr>
            <w:r>
              <w:rPr>
                <w:rFonts w:ascii="Arial Narrow"/>
                <w:spacing w:val="-2"/>
                <w:sz w:val="18"/>
              </w:rPr>
              <w:t>24/06/2024</w:t>
            </w:r>
          </w:p>
        </w:tc>
        <w:tc>
          <w:tcPr>
            <w:tcW w:w="994" w:type="dxa"/>
          </w:tcPr>
          <w:p w14:paraId="20F59A05" w14:textId="77777777" w:rsidR="000B2593" w:rsidRDefault="00000000">
            <w:pPr>
              <w:pStyle w:val="TableParagraph"/>
              <w:ind w:left="13" w:right="4"/>
              <w:rPr>
                <w:rFonts w:ascii="Arial Narrow"/>
                <w:sz w:val="18"/>
              </w:rPr>
            </w:pPr>
            <w:r>
              <w:rPr>
                <w:rFonts w:ascii="Arial Narrow"/>
                <w:spacing w:val="-2"/>
                <w:sz w:val="18"/>
              </w:rPr>
              <w:t>25/06/2024</w:t>
            </w:r>
          </w:p>
        </w:tc>
        <w:tc>
          <w:tcPr>
            <w:tcW w:w="850" w:type="dxa"/>
          </w:tcPr>
          <w:p w14:paraId="09227016" w14:textId="77777777" w:rsidR="000B2593" w:rsidRDefault="00000000">
            <w:pPr>
              <w:pStyle w:val="TableParagraph"/>
              <w:ind w:left="10"/>
              <w:rPr>
                <w:rFonts w:ascii="Arial Narrow"/>
                <w:sz w:val="18"/>
              </w:rPr>
            </w:pPr>
            <w:r>
              <w:rPr>
                <w:rFonts w:ascii="Arial Narrow"/>
                <w:spacing w:val="-10"/>
                <w:sz w:val="18"/>
              </w:rPr>
              <w:t>1</w:t>
            </w:r>
          </w:p>
        </w:tc>
      </w:tr>
      <w:tr w:rsidR="000B2593" w14:paraId="0F04D744" w14:textId="77777777">
        <w:trPr>
          <w:trHeight w:val="299"/>
        </w:trPr>
        <w:tc>
          <w:tcPr>
            <w:tcW w:w="1130" w:type="dxa"/>
          </w:tcPr>
          <w:p w14:paraId="782F0403" w14:textId="77777777" w:rsidR="000B2593" w:rsidRDefault="00000000">
            <w:pPr>
              <w:pStyle w:val="TableParagraph"/>
              <w:ind w:left="10" w:right="2"/>
              <w:rPr>
                <w:rFonts w:ascii="Arial Narrow"/>
                <w:sz w:val="18"/>
              </w:rPr>
            </w:pPr>
            <w:r>
              <w:rPr>
                <w:rFonts w:ascii="Arial Narrow"/>
                <w:spacing w:val="-2"/>
                <w:sz w:val="18"/>
              </w:rPr>
              <w:t>F/2024/5605</w:t>
            </w:r>
          </w:p>
        </w:tc>
        <w:tc>
          <w:tcPr>
            <w:tcW w:w="1416" w:type="dxa"/>
          </w:tcPr>
          <w:p w14:paraId="3EB9EB44" w14:textId="77777777" w:rsidR="000B2593" w:rsidRDefault="00000000">
            <w:pPr>
              <w:pStyle w:val="TableParagraph"/>
              <w:ind w:left="11" w:right="2"/>
              <w:rPr>
                <w:rFonts w:ascii="Arial Narrow"/>
                <w:sz w:val="18"/>
              </w:rPr>
            </w:pPr>
            <w:r>
              <w:rPr>
                <w:rFonts w:ascii="Arial Narrow"/>
                <w:spacing w:val="-2"/>
                <w:sz w:val="18"/>
              </w:rPr>
              <w:t>H690/0006/24</w:t>
            </w:r>
          </w:p>
        </w:tc>
        <w:tc>
          <w:tcPr>
            <w:tcW w:w="1003" w:type="dxa"/>
          </w:tcPr>
          <w:p w14:paraId="7D83530F" w14:textId="77777777" w:rsidR="000B2593" w:rsidRDefault="00000000">
            <w:pPr>
              <w:pStyle w:val="TableParagraph"/>
              <w:ind w:left="0" w:right="58"/>
              <w:jc w:val="right"/>
              <w:rPr>
                <w:rFonts w:ascii="Arial Narrow"/>
                <w:sz w:val="18"/>
              </w:rPr>
            </w:pPr>
            <w:r>
              <w:rPr>
                <w:rFonts w:ascii="Arial Narrow"/>
                <w:spacing w:val="-2"/>
                <w:sz w:val="18"/>
              </w:rPr>
              <w:t>140.389,58</w:t>
            </w:r>
          </w:p>
        </w:tc>
        <w:tc>
          <w:tcPr>
            <w:tcW w:w="1124" w:type="dxa"/>
          </w:tcPr>
          <w:p w14:paraId="321671F8" w14:textId="77777777" w:rsidR="000B2593" w:rsidRDefault="00000000">
            <w:pPr>
              <w:pStyle w:val="TableParagraph"/>
              <w:ind w:left="9"/>
              <w:rPr>
                <w:rFonts w:ascii="Arial Narrow"/>
                <w:sz w:val="18"/>
              </w:rPr>
            </w:pPr>
            <w:r>
              <w:rPr>
                <w:rFonts w:ascii="Arial Narrow"/>
                <w:spacing w:val="-2"/>
                <w:sz w:val="18"/>
              </w:rPr>
              <w:t>10/07/2024</w:t>
            </w:r>
          </w:p>
        </w:tc>
        <w:tc>
          <w:tcPr>
            <w:tcW w:w="994" w:type="dxa"/>
          </w:tcPr>
          <w:p w14:paraId="221EF2F7" w14:textId="77777777" w:rsidR="000B2593" w:rsidRDefault="00000000">
            <w:pPr>
              <w:pStyle w:val="TableParagraph"/>
              <w:ind w:left="13" w:right="4"/>
              <w:rPr>
                <w:rFonts w:ascii="Arial Narrow"/>
                <w:sz w:val="18"/>
              </w:rPr>
            </w:pPr>
            <w:r>
              <w:rPr>
                <w:rFonts w:ascii="Arial Narrow"/>
                <w:spacing w:val="-2"/>
                <w:sz w:val="18"/>
              </w:rPr>
              <w:t>11/07/2024</w:t>
            </w:r>
          </w:p>
        </w:tc>
        <w:tc>
          <w:tcPr>
            <w:tcW w:w="850" w:type="dxa"/>
          </w:tcPr>
          <w:p w14:paraId="185BA63B" w14:textId="77777777" w:rsidR="000B2593" w:rsidRDefault="00000000">
            <w:pPr>
              <w:pStyle w:val="TableParagraph"/>
              <w:ind w:left="10"/>
              <w:rPr>
                <w:rFonts w:ascii="Arial Narrow"/>
                <w:sz w:val="18"/>
              </w:rPr>
            </w:pPr>
            <w:r>
              <w:rPr>
                <w:rFonts w:ascii="Arial Narrow"/>
                <w:spacing w:val="-10"/>
                <w:sz w:val="18"/>
              </w:rPr>
              <w:t>1</w:t>
            </w:r>
          </w:p>
        </w:tc>
      </w:tr>
      <w:tr w:rsidR="000B2593" w14:paraId="666D0335" w14:textId="77777777">
        <w:trPr>
          <w:trHeight w:val="301"/>
        </w:trPr>
        <w:tc>
          <w:tcPr>
            <w:tcW w:w="1130" w:type="dxa"/>
          </w:tcPr>
          <w:p w14:paraId="47C2F729" w14:textId="77777777" w:rsidR="000B2593" w:rsidRDefault="000B2593">
            <w:pPr>
              <w:pStyle w:val="TableParagraph"/>
              <w:spacing w:before="0" w:line="240" w:lineRule="auto"/>
              <w:ind w:left="0"/>
              <w:jc w:val="left"/>
              <w:rPr>
                <w:rFonts w:ascii="Times New Roman"/>
                <w:sz w:val="18"/>
              </w:rPr>
            </w:pPr>
          </w:p>
        </w:tc>
        <w:tc>
          <w:tcPr>
            <w:tcW w:w="1416" w:type="dxa"/>
          </w:tcPr>
          <w:p w14:paraId="1D90C739" w14:textId="77777777" w:rsidR="000B2593" w:rsidRDefault="000B2593">
            <w:pPr>
              <w:pStyle w:val="TableParagraph"/>
              <w:spacing w:before="0" w:line="240" w:lineRule="auto"/>
              <w:ind w:left="0"/>
              <w:jc w:val="left"/>
              <w:rPr>
                <w:rFonts w:ascii="Times New Roman"/>
                <w:sz w:val="18"/>
              </w:rPr>
            </w:pPr>
          </w:p>
        </w:tc>
        <w:tc>
          <w:tcPr>
            <w:tcW w:w="1003" w:type="dxa"/>
          </w:tcPr>
          <w:p w14:paraId="56379BB0" w14:textId="77777777" w:rsidR="000B2593" w:rsidRDefault="00000000">
            <w:pPr>
              <w:pStyle w:val="TableParagraph"/>
              <w:spacing w:before="95"/>
              <w:ind w:left="0" w:right="58"/>
              <w:jc w:val="right"/>
              <w:rPr>
                <w:rFonts w:ascii="Arial Narrow"/>
                <w:sz w:val="18"/>
              </w:rPr>
            </w:pPr>
            <w:r>
              <w:rPr>
                <w:rFonts w:ascii="Arial Narrow"/>
                <w:spacing w:val="-2"/>
                <w:sz w:val="18"/>
              </w:rPr>
              <w:t>5.500.878,64</w:t>
            </w:r>
          </w:p>
        </w:tc>
        <w:tc>
          <w:tcPr>
            <w:tcW w:w="1124" w:type="dxa"/>
          </w:tcPr>
          <w:p w14:paraId="2E5CA1CE" w14:textId="77777777" w:rsidR="000B2593" w:rsidRDefault="000B2593">
            <w:pPr>
              <w:pStyle w:val="TableParagraph"/>
              <w:spacing w:before="0" w:line="240" w:lineRule="auto"/>
              <w:ind w:left="0"/>
              <w:jc w:val="left"/>
              <w:rPr>
                <w:rFonts w:ascii="Times New Roman"/>
                <w:sz w:val="18"/>
              </w:rPr>
            </w:pPr>
          </w:p>
        </w:tc>
        <w:tc>
          <w:tcPr>
            <w:tcW w:w="994" w:type="dxa"/>
          </w:tcPr>
          <w:p w14:paraId="32B820C5" w14:textId="77777777" w:rsidR="000B2593" w:rsidRDefault="000B2593">
            <w:pPr>
              <w:pStyle w:val="TableParagraph"/>
              <w:spacing w:before="0" w:line="240" w:lineRule="auto"/>
              <w:ind w:left="0"/>
              <w:jc w:val="left"/>
              <w:rPr>
                <w:rFonts w:ascii="Times New Roman"/>
                <w:sz w:val="18"/>
              </w:rPr>
            </w:pPr>
          </w:p>
        </w:tc>
        <w:tc>
          <w:tcPr>
            <w:tcW w:w="850" w:type="dxa"/>
          </w:tcPr>
          <w:p w14:paraId="5CCE039A" w14:textId="77777777" w:rsidR="000B2593" w:rsidRDefault="000B2593">
            <w:pPr>
              <w:pStyle w:val="TableParagraph"/>
              <w:spacing w:before="0" w:line="240" w:lineRule="auto"/>
              <w:ind w:left="0"/>
              <w:jc w:val="left"/>
              <w:rPr>
                <w:rFonts w:ascii="Times New Roman"/>
                <w:sz w:val="18"/>
              </w:rPr>
            </w:pPr>
          </w:p>
        </w:tc>
      </w:tr>
    </w:tbl>
    <w:p w14:paraId="7F210767" w14:textId="77777777" w:rsidR="000B2593" w:rsidRDefault="00000000">
      <w:pPr>
        <w:pStyle w:val="Prrafodelista"/>
        <w:numPr>
          <w:ilvl w:val="1"/>
          <w:numId w:val="3"/>
        </w:numPr>
        <w:tabs>
          <w:tab w:val="left" w:pos="1841"/>
          <w:tab w:val="left" w:pos="1844"/>
        </w:tabs>
        <w:spacing w:before="359"/>
        <w:ind w:right="622" w:hanging="860"/>
        <w:jc w:val="both"/>
      </w:pPr>
      <w:r>
        <w:t>En</w:t>
      </w:r>
      <w:r>
        <w:rPr>
          <w:spacing w:val="-4"/>
        </w:rPr>
        <w:t xml:space="preserve"> </w:t>
      </w:r>
      <w:r>
        <w:t>cuanto</w:t>
      </w:r>
      <w:r>
        <w:rPr>
          <w:spacing w:val="-6"/>
        </w:rPr>
        <w:t xml:space="preserve"> </w:t>
      </w:r>
      <w:r>
        <w:t>a</w:t>
      </w:r>
      <w:r>
        <w:rPr>
          <w:spacing w:val="-6"/>
        </w:rPr>
        <w:t xml:space="preserve"> </w:t>
      </w:r>
      <w:r>
        <w:t>la</w:t>
      </w:r>
      <w:r>
        <w:rPr>
          <w:spacing w:val="-6"/>
        </w:rPr>
        <w:t xml:space="preserve"> </w:t>
      </w:r>
      <w:r>
        <w:rPr>
          <w:b/>
          <w:i/>
        </w:rPr>
        <w:t>fecha</w:t>
      </w:r>
      <w:r>
        <w:rPr>
          <w:b/>
          <w:i/>
          <w:spacing w:val="-7"/>
        </w:rPr>
        <w:t xml:space="preserve"> </w:t>
      </w:r>
      <w:r>
        <w:rPr>
          <w:b/>
          <w:i/>
        </w:rPr>
        <w:t>final</w:t>
      </w:r>
      <w:r>
        <w:rPr>
          <w:b/>
          <w:i/>
          <w:spacing w:val="-3"/>
        </w:rPr>
        <w:t xml:space="preserve"> </w:t>
      </w:r>
      <w:r>
        <w:rPr>
          <w:b/>
          <w:i/>
        </w:rPr>
        <w:t>de</w:t>
      </w:r>
      <w:r>
        <w:rPr>
          <w:b/>
          <w:i/>
          <w:spacing w:val="-7"/>
        </w:rPr>
        <w:t xml:space="preserve"> </w:t>
      </w:r>
      <w:r>
        <w:rPr>
          <w:b/>
          <w:i/>
        </w:rPr>
        <w:t>cómputo</w:t>
      </w:r>
      <w:r>
        <w:rPr>
          <w:b/>
          <w:i/>
          <w:spacing w:val="-6"/>
        </w:rPr>
        <w:t xml:space="preserve"> </w:t>
      </w:r>
      <w:r>
        <w:t>de</w:t>
      </w:r>
      <w:r>
        <w:rPr>
          <w:spacing w:val="-4"/>
        </w:rPr>
        <w:t xml:space="preserve"> </w:t>
      </w:r>
      <w:r>
        <w:t>los</w:t>
      </w:r>
      <w:r>
        <w:rPr>
          <w:spacing w:val="-6"/>
        </w:rPr>
        <w:t xml:space="preserve"> </w:t>
      </w:r>
      <w:r>
        <w:t>intereses,</w:t>
      </w:r>
      <w:r>
        <w:rPr>
          <w:spacing w:val="-5"/>
        </w:rPr>
        <w:t xml:space="preserve"> </w:t>
      </w:r>
      <w:r>
        <w:t>sería</w:t>
      </w:r>
      <w:r>
        <w:rPr>
          <w:spacing w:val="-6"/>
        </w:rPr>
        <w:t xml:space="preserve"> </w:t>
      </w:r>
      <w:r>
        <w:t>hasta</w:t>
      </w:r>
      <w:r>
        <w:rPr>
          <w:spacing w:val="-4"/>
        </w:rPr>
        <w:t xml:space="preserve"> </w:t>
      </w:r>
      <w:r>
        <w:rPr>
          <w:b/>
          <w:i/>
        </w:rPr>
        <w:t>el</w:t>
      </w:r>
      <w:r>
        <w:rPr>
          <w:b/>
          <w:i/>
          <w:spacing w:val="-5"/>
        </w:rPr>
        <w:t xml:space="preserve"> </w:t>
      </w:r>
      <w:r>
        <w:rPr>
          <w:b/>
          <w:i/>
        </w:rPr>
        <w:t xml:space="preserve">día en que el Ayuntamiento libra los fondos </w:t>
      </w:r>
      <w:r>
        <w:t>(según la sentencia de TSJM de 16-06-2004), bien entendido que no se puede imputar al Ayuntamiento el</w:t>
      </w:r>
      <w:r>
        <w:rPr>
          <w:spacing w:val="-1"/>
        </w:rPr>
        <w:t xml:space="preserve"> </w:t>
      </w:r>
      <w:r>
        <w:t>tiempo que</w:t>
      </w:r>
      <w:r>
        <w:rPr>
          <w:spacing w:val="-2"/>
        </w:rPr>
        <w:t xml:space="preserve"> </w:t>
      </w:r>
      <w:r>
        <w:t>las entidades de crédito utilizan para compensar</w:t>
      </w:r>
      <w:r>
        <w:rPr>
          <w:spacing w:val="-1"/>
        </w:rPr>
        <w:t xml:space="preserve"> </w:t>
      </w:r>
      <w:r>
        <w:t>entre</w:t>
      </w:r>
      <w:r>
        <w:rPr>
          <w:spacing w:val="-2"/>
        </w:rPr>
        <w:t xml:space="preserve"> </w:t>
      </w:r>
      <w:r>
        <w:t>si las operaciones de pago</w:t>
      </w:r>
      <w:r>
        <w:rPr>
          <w:spacing w:val="-2"/>
        </w:rPr>
        <w:t xml:space="preserve"> </w:t>
      </w:r>
      <w:r>
        <w:t>recíproco, pero</w:t>
      </w:r>
      <w:r>
        <w:rPr>
          <w:spacing w:val="-2"/>
        </w:rPr>
        <w:t xml:space="preserve"> </w:t>
      </w:r>
      <w:r>
        <w:t>recientes sentencias consideran que ha de ser la fecha en que el contratista recibe los fondos. No acredita el reclamante la fecha en la que recibió el abono en cuenta corriente, por lo que debemos acudir a la fecha del cargo en la cuenta del Ayuntamiento. Hay proveedores del Ayuntamiento que reciben los fondos en su cuenta corriente el mismo día en que el Ayuntamiento recibe el cargo en cuenta.</w:t>
      </w:r>
    </w:p>
    <w:p w14:paraId="312603FD" w14:textId="77777777" w:rsidR="000B2593" w:rsidRDefault="00000000">
      <w:pPr>
        <w:pStyle w:val="Prrafodelista"/>
        <w:numPr>
          <w:ilvl w:val="1"/>
          <w:numId w:val="3"/>
        </w:numPr>
        <w:tabs>
          <w:tab w:val="left" w:pos="1841"/>
          <w:tab w:val="left" w:pos="1844"/>
        </w:tabs>
        <w:spacing w:before="94"/>
        <w:ind w:right="622" w:hanging="860"/>
        <w:jc w:val="both"/>
      </w:pPr>
      <w:r>
        <w:t>Para</w:t>
      </w:r>
      <w:r>
        <w:rPr>
          <w:spacing w:val="-11"/>
        </w:rPr>
        <w:t xml:space="preserve"> </w:t>
      </w:r>
      <w:r>
        <w:t>que</w:t>
      </w:r>
      <w:r>
        <w:rPr>
          <w:spacing w:val="-14"/>
        </w:rPr>
        <w:t xml:space="preserve"> </w:t>
      </w:r>
      <w:r>
        <w:t>nazca</w:t>
      </w:r>
      <w:r>
        <w:rPr>
          <w:spacing w:val="-14"/>
        </w:rPr>
        <w:t xml:space="preserve"> </w:t>
      </w:r>
      <w:r>
        <w:t>el</w:t>
      </w:r>
      <w:r>
        <w:rPr>
          <w:spacing w:val="-12"/>
        </w:rPr>
        <w:t xml:space="preserve"> </w:t>
      </w:r>
      <w:r>
        <w:t>derecho</w:t>
      </w:r>
      <w:r>
        <w:rPr>
          <w:spacing w:val="-12"/>
        </w:rPr>
        <w:t xml:space="preserve"> </w:t>
      </w:r>
      <w:r>
        <w:t>a</w:t>
      </w:r>
      <w:r>
        <w:rPr>
          <w:spacing w:val="-14"/>
        </w:rPr>
        <w:t xml:space="preserve"> </w:t>
      </w:r>
      <w:r>
        <w:t>la</w:t>
      </w:r>
      <w:r>
        <w:rPr>
          <w:spacing w:val="-14"/>
        </w:rPr>
        <w:t xml:space="preserve"> </w:t>
      </w:r>
      <w:r>
        <w:t>percepción</w:t>
      </w:r>
      <w:r>
        <w:rPr>
          <w:spacing w:val="-12"/>
        </w:rPr>
        <w:t xml:space="preserve"> </w:t>
      </w:r>
      <w:r>
        <w:t>de</w:t>
      </w:r>
      <w:r>
        <w:rPr>
          <w:spacing w:val="-14"/>
        </w:rPr>
        <w:t xml:space="preserve"> </w:t>
      </w:r>
      <w:r>
        <w:t>intereses</w:t>
      </w:r>
      <w:r>
        <w:rPr>
          <w:spacing w:val="-13"/>
        </w:rPr>
        <w:t xml:space="preserve"> </w:t>
      </w:r>
      <w:r>
        <w:t>de</w:t>
      </w:r>
      <w:r>
        <w:rPr>
          <w:spacing w:val="-14"/>
        </w:rPr>
        <w:t xml:space="preserve"> </w:t>
      </w:r>
      <w:r>
        <w:t>demora</w:t>
      </w:r>
      <w:r>
        <w:rPr>
          <w:spacing w:val="-13"/>
        </w:rPr>
        <w:t xml:space="preserve"> </w:t>
      </w:r>
      <w:r>
        <w:t>hay</w:t>
      </w:r>
      <w:r>
        <w:rPr>
          <w:spacing w:val="-13"/>
        </w:rPr>
        <w:t xml:space="preserve"> </w:t>
      </w:r>
      <w:r>
        <w:t>que acudir a interpretar el contenido del artículo 198 de la LCSP de 2017, que nos indica:</w:t>
      </w:r>
    </w:p>
    <w:p w14:paraId="1A73C745" w14:textId="104430D6" w:rsidR="000B2593" w:rsidRDefault="00000000">
      <w:pPr>
        <w:pStyle w:val="Prrafodelista"/>
        <w:numPr>
          <w:ilvl w:val="0"/>
          <w:numId w:val="8"/>
        </w:numPr>
        <w:tabs>
          <w:tab w:val="left" w:pos="2050"/>
        </w:tabs>
        <w:spacing w:before="92"/>
        <w:ind w:left="1842" w:right="624" w:firstLine="0"/>
        <w:jc w:val="both"/>
        <w:rPr>
          <w:rFonts w:ascii="Times New Roman" w:hAnsi="Times New Roman"/>
          <w:i/>
        </w:rPr>
      </w:pPr>
      <w:r>
        <w:rPr>
          <w:rFonts w:ascii="Times New Roman" w:hAnsi="Times New Roman"/>
          <w:i/>
        </w:rPr>
        <w:t>La</w:t>
      </w:r>
      <w:r>
        <w:rPr>
          <w:rFonts w:ascii="Times New Roman" w:hAnsi="Times New Roman"/>
          <w:i/>
          <w:spacing w:val="-14"/>
        </w:rPr>
        <w:t xml:space="preserve"> </w:t>
      </w:r>
      <w:r>
        <w:rPr>
          <w:rFonts w:ascii="Times New Roman" w:hAnsi="Times New Roman"/>
          <w:i/>
        </w:rPr>
        <w:t>Administración</w:t>
      </w:r>
      <w:r>
        <w:rPr>
          <w:rFonts w:ascii="Times New Roman" w:hAnsi="Times New Roman"/>
          <w:i/>
          <w:spacing w:val="-14"/>
        </w:rPr>
        <w:t xml:space="preserve"> </w:t>
      </w:r>
      <w:r>
        <w:rPr>
          <w:rFonts w:ascii="Times New Roman" w:hAnsi="Times New Roman"/>
          <w:b/>
          <w:i/>
        </w:rPr>
        <w:t>tendrá</w:t>
      </w:r>
      <w:r>
        <w:rPr>
          <w:rFonts w:ascii="Times New Roman" w:hAnsi="Times New Roman"/>
          <w:b/>
          <w:i/>
          <w:spacing w:val="-14"/>
        </w:rPr>
        <w:t xml:space="preserve"> </w:t>
      </w:r>
      <w:r>
        <w:rPr>
          <w:rFonts w:ascii="Times New Roman" w:hAnsi="Times New Roman"/>
          <w:b/>
          <w:i/>
        </w:rPr>
        <w:t>la</w:t>
      </w:r>
      <w:r>
        <w:rPr>
          <w:rFonts w:ascii="Times New Roman" w:hAnsi="Times New Roman"/>
          <w:b/>
          <w:i/>
          <w:spacing w:val="-13"/>
        </w:rPr>
        <w:t xml:space="preserve"> </w:t>
      </w:r>
      <w:r>
        <w:rPr>
          <w:rFonts w:ascii="Times New Roman" w:hAnsi="Times New Roman"/>
          <w:b/>
          <w:i/>
        </w:rPr>
        <w:t>obligación</w:t>
      </w:r>
      <w:r>
        <w:rPr>
          <w:rFonts w:ascii="Times New Roman" w:hAnsi="Times New Roman"/>
          <w:b/>
          <w:i/>
          <w:spacing w:val="-14"/>
        </w:rPr>
        <w:t xml:space="preserve"> </w:t>
      </w:r>
      <w:r>
        <w:rPr>
          <w:rFonts w:ascii="Times New Roman" w:hAnsi="Times New Roman"/>
          <w:b/>
          <w:i/>
        </w:rPr>
        <w:t>de</w:t>
      </w:r>
      <w:r>
        <w:rPr>
          <w:rFonts w:ascii="Times New Roman" w:hAnsi="Times New Roman"/>
          <w:b/>
          <w:i/>
          <w:spacing w:val="-13"/>
        </w:rPr>
        <w:t xml:space="preserve"> </w:t>
      </w:r>
      <w:r>
        <w:rPr>
          <w:rFonts w:ascii="Times New Roman" w:hAnsi="Times New Roman"/>
          <w:b/>
          <w:i/>
        </w:rPr>
        <w:t>abonar</w:t>
      </w:r>
      <w:r>
        <w:rPr>
          <w:rFonts w:ascii="Times New Roman" w:hAnsi="Times New Roman"/>
          <w:b/>
          <w:i/>
          <w:spacing w:val="-14"/>
        </w:rPr>
        <w:t xml:space="preserve"> </w:t>
      </w:r>
      <w:r>
        <w:rPr>
          <w:rFonts w:ascii="Times New Roman" w:hAnsi="Times New Roman"/>
          <w:b/>
          <w:i/>
        </w:rPr>
        <w:t>el</w:t>
      </w:r>
      <w:r>
        <w:rPr>
          <w:rFonts w:ascii="Times New Roman" w:hAnsi="Times New Roman"/>
          <w:b/>
          <w:i/>
          <w:spacing w:val="-12"/>
        </w:rPr>
        <w:t xml:space="preserve"> </w:t>
      </w:r>
      <w:r>
        <w:rPr>
          <w:rFonts w:ascii="Times New Roman" w:hAnsi="Times New Roman"/>
          <w:b/>
          <w:i/>
        </w:rPr>
        <w:t>precio</w:t>
      </w:r>
      <w:r>
        <w:rPr>
          <w:rFonts w:ascii="Times New Roman" w:hAnsi="Times New Roman"/>
          <w:b/>
          <w:i/>
          <w:spacing w:val="-14"/>
        </w:rPr>
        <w:t xml:space="preserve"> </w:t>
      </w:r>
      <w:r>
        <w:rPr>
          <w:rFonts w:ascii="Times New Roman" w:hAnsi="Times New Roman"/>
          <w:b/>
          <w:i/>
        </w:rPr>
        <w:t>dentro</w:t>
      </w:r>
      <w:r>
        <w:rPr>
          <w:rFonts w:ascii="Times New Roman" w:hAnsi="Times New Roman"/>
          <w:b/>
          <w:i/>
          <w:spacing w:val="-13"/>
        </w:rPr>
        <w:t xml:space="preserve"> </w:t>
      </w:r>
      <w:r>
        <w:rPr>
          <w:rFonts w:ascii="Times New Roman" w:hAnsi="Times New Roman"/>
          <w:b/>
          <w:i/>
        </w:rPr>
        <w:t>de</w:t>
      </w:r>
      <w:r>
        <w:rPr>
          <w:rFonts w:ascii="Times New Roman" w:hAnsi="Times New Roman"/>
          <w:b/>
          <w:i/>
          <w:spacing w:val="-14"/>
        </w:rPr>
        <w:t xml:space="preserve"> </w:t>
      </w:r>
      <w:r>
        <w:rPr>
          <w:rFonts w:ascii="Times New Roman" w:hAnsi="Times New Roman"/>
          <w:b/>
          <w:i/>
        </w:rPr>
        <w:t>los</w:t>
      </w:r>
      <w:r>
        <w:rPr>
          <w:rFonts w:ascii="Times New Roman" w:hAnsi="Times New Roman"/>
          <w:b/>
          <w:i/>
          <w:spacing w:val="-14"/>
        </w:rPr>
        <w:t xml:space="preserve"> </w:t>
      </w:r>
      <w:r>
        <w:rPr>
          <w:rFonts w:ascii="Times New Roman" w:hAnsi="Times New Roman"/>
          <w:b/>
          <w:i/>
        </w:rPr>
        <w:t>treinta días siguientes a la fecha de aprobación de las certi</w:t>
      </w:r>
      <w:r w:rsidR="00463F05">
        <w:rPr>
          <w:rFonts w:ascii="Times New Roman" w:hAnsi="Times New Roman"/>
          <w:b/>
          <w:i/>
        </w:rPr>
        <w:t>fi</w:t>
      </w:r>
      <w:r>
        <w:rPr>
          <w:rFonts w:ascii="Times New Roman" w:hAnsi="Times New Roman"/>
          <w:b/>
          <w:i/>
        </w:rPr>
        <w:t xml:space="preserve">caciones de obra </w:t>
      </w:r>
      <w:r>
        <w:rPr>
          <w:rFonts w:ascii="Times New Roman" w:hAnsi="Times New Roman"/>
          <w:i/>
        </w:rPr>
        <w:t>o de los documentos</w:t>
      </w:r>
      <w:r>
        <w:rPr>
          <w:rFonts w:ascii="Times New Roman" w:hAnsi="Times New Roman"/>
          <w:i/>
          <w:spacing w:val="15"/>
        </w:rPr>
        <w:t xml:space="preserve"> </w:t>
      </w:r>
      <w:r>
        <w:rPr>
          <w:rFonts w:ascii="Times New Roman" w:hAnsi="Times New Roman"/>
          <w:i/>
        </w:rPr>
        <w:t>que</w:t>
      </w:r>
      <w:r>
        <w:rPr>
          <w:rFonts w:ascii="Times New Roman" w:hAnsi="Times New Roman"/>
          <w:i/>
          <w:spacing w:val="15"/>
        </w:rPr>
        <w:t xml:space="preserve"> </w:t>
      </w:r>
      <w:r>
        <w:rPr>
          <w:rFonts w:ascii="Times New Roman" w:hAnsi="Times New Roman"/>
          <w:i/>
        </w:rPr>
        <w:t>acrediten</w:t>
      </w:r>
      <w:r>
        <w:rPr>
          <w:rFonts w:ascii="Times New Roman" w:hAnsi="Times New Roman"/>
          <w:i/>
          <w:spacing w:val="12"/>
        </w:rPr>
        <w:t xml:space="preserve"> </w:t>
      </w:r>
      <w:r>
        <w:rPr>
          <w:rFonts w:ascii="Times New Roman" w:hAnsi="Times New Roman"/>
          <w:i/>
        </w:rPr>
        <w:t>la</w:t>
      </w:r>
      <w:r>
        <w:rPr>
          <w:rFonts w:ascii="Times New Roman" w:hAnsi="Times New Roman"/>
          <w:i/>
          <w:spacing w:val="14"/>
        </w:rPr>
        <w:t xml:space="preserve"> </w:t>
      </w:r>
      <w:r>
        <w:rPr>
          <w:rFonts w:ascii="Times New Roman" w:hAnsi="Times New Roman"/>
          <w:i/>
        </w:rPr>
        <w:t>conformidad</w:t>
      </w:r>
      <w:r>
        <w:rPr>
          <w:rFonts w:ascii="Times New Roman" w:hAnsi="Times New Roman"/>
          <w:i/>
          <w:spacing w:val="15"/>
        </w:rPr>
        <w:t xml:space="preserve"> </w:t>
      </w:r>
      <w:r>
        <w:rPr>
          <w:rFonts w:ascii="Times New Roman" w:hAnsi="Times New Roman"/>
          <w:i/>
        </w:rPr>
        <w:t>con</w:t>
      </w:r>
      <w:r>
        <w:rPr>
          <w:rFonts w:ascii="Times New Roman" w:hAnsi="Times New Roman"/>
          <w:i/>
          <w:spacing w:val="12"/>
        </w:rPr>
        <w:t xml:space="preserve"> </w:t>
      </w:r>
      <w:r>
        <w:rPr>
          <w:rFonts w:ascii="Times New Roman" w:hAnsi="Times New Roman"/>
          <w:i/>
        </w:rPr>
        <w:t>lo</w:t>
      </w:r>
      <w:r>
        <w:rPr>
          <w:rFonts w:ascii="Times New Roman" w:hAnsi="Times New Roman"/>
          <w:i/>
          <w:spacing w:val="14"/>
        </w:rPr>
        <w:t xml:space="preserve"> </w:t>
      </w:r>
      <w:r>
        <w:rPr>
          <w:rFonts w:ascii="Times New Roman" w:hAnsi="Times New Roman"/>
          <w:i/>
        </w:rPr>
        <w:t>dispuesto</w:t>
      </w:r>
      <w:r>
        <w:rPr>
          <w:rFonts w:ascii="Times New Roman" w:hAnsi="Times New Roman"/>
          <w:i/>
          <w:spacing w:val="13"/>
        </w:rPr>
        <w:t xml:space="preserve"> </w:t>
      </w:r>
      <w:r>
        <w:rPr>
          <w:rFonts w:ascii="Times New Roman" w:hAnsi="Times New Roman"/>
          <w:i/>
        </w:rPr>
        <w:t>en</w:t>
      </w:r>
      <w:r>
        <w:rPr>
          <w:rFonts w:ascii="Times New Roman" w:hAnsi="Times New Roman"/>
          <w:i/>
          <w:spacing w:val="15"/>
        </w:rPr>
        <w:t xml:space="preserve"> </w:t>
      </w:r>
      <w:r>
        <w:rPr>
          <w:rFonts w:ascii="Times New Roman" w:hAnsi="Times New Roman"/>
          <w:i/>
        </w:rPr>
        <w:t>el</w:t>
      </w:r>
      <w:r>
        <w:rPr>
          <w:rFonts w:ascii="Times New Roman" w:hAnsi="Times New Roman"/>
          <w:i/>
          <w:spacing w:val="13"/>
        </w:rPr>
        <w:t xml:space="preserve"> </w:t>
      </w:r>
      <w:r>
        <w:rPr>
          <w:rFonts w:ascii="Times New Roman" w:hAnsi="Times New Roman"/>
          <w:i/>
        </w:rPr>
        <w:t>contrato</w:t>
      </w:r>
      <w:r>
        <w:rPr>
          <w:rFonts w:ascii="Times New Roman" w:hAnsi="Times New Roman"/>
          <w:i/>
          <w:spacing w:val="14"/>
        </w:rPr>
        <w:t xml:space="preserve"> </w:t>
      </w:r>
      <w:r>
        <w:rPr>
          <w:rFonts w:ascii="Times New Roman" w:hAnsi="Times New Roman"/>
          <w:i/>
        </w:rPr>
        <w:t>de</w:t>
      </w:r>
      <w:r>
        <w:rPr>
          <w:rFonts w:ascii="Times New Roman" w:hAnsi="Times New Roman"/>
          <w:i/>
          <w:spacing w:val="16"/>
        </w:rPr>
        <w:t xml:space="preserve"> </w:t>
      </w:r>
      <w:r>
        <w:rPr>
          <w:rFonts w:ascii="Times New Roman" w:hAnsi="Times New Roman"/>
          <w:i/>
          <w:spacing w:val="-5"/>
        </w:rPr>
        <w:t>los</w:t>
      </w:r>
    </w:p>
    <w:p w14:paraId="66B06B0B" w14:textId="77777777" w:rsidR="000B2593" w:rsidRDefault="000B2593">
      <w:pPr>
        <w:jc w:val="both"/>
        <w:rPr>
          <w:rFonts w:ascii="Times New Roman" w:hAnsi="Times New Roman"/>
        </w:rPr>
        <w:sectPr w:rsidR="000B2593">
          <w:headerReference w:type="default" r:id="rId55"/>
          <w:footerReference w:type="default" r:id="rId56"/>
          <w:pgSz w:w="11920" w:h="16850"/>
          <w:pgMar w:top="0" w:right="1180" w:bottom="1300" w:left="1000" w:header="0" w:footer="1100" w:gutter="0"/>
          <w:cols w:space="720"/>
        </w:sectPr>
      </w:pPr>
    </w:p>
    <w:p w14:paraId="1907820E" w14:textId="1D26A811" w:rsidR="000B2593" w:rsidRDefault="00463F05">
      <w:pPr>
        <w:pStyle w:val="Textoindependiente"/>
        <w:rPr>
          <w:rFonts w:ascii="Times New Roman"/>
          <w:i/>
          <w:sz w:val="24"/>
        </w:rPr>
      </w:pPr>
      <w:r>
        <w:rPr>
          <w:noProof/>
        </w:rPr>
        <w:lastRenderedPageBreak/>
        <mc:AlternateContent>
          <mc:Choice Requires="wpg">
            <w:drawing>
              <wp:anchor distT="0" distB="0" distL="0" distR="0" simplePos="0" relativeHeight="251659264" behindDoc="0" locked="0" layoutInCell="1" allowOverlap="1" wp14:anchorId="44D56488" wp14:editId="4C8C4F86">
                <wp:simplePos x="0" y="0"/>
                <wp:positionH relativeFrom="page">
                  <wp:posOffset>6768465</wp:posOffset>
                </wp:positionH>
                <wp:positionV relativeFrom="page">
                  <wp:posOffset>0</wp:posOffset>
                </wp:positionV>
                <wp:extent cx="792480" cy="10694035"/>
                <wp:effectExtent l="0" t="0" r="762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69" name="Image 369"/>
                          <pic:cNvPicPr/>
                        </pic:nvPicPr>
                        <pic:blipFill>
                          <a:blip r:embed="rId48" cstate="print"/>
                          <a:stretch>
                            <a:fillRect/>
                          </a:stretch>
                        </pic:blipFill>
                        <pic:spPr>
                          <a:xfrm>
                            <a:off x="16255" y="9893807"/>
                            <a:ext cx="419100" cy="419100"/>
                          </a:xfrm>
                          <a:prstGeom prst="rect">
                            <a:avLst/>
                          </a:prstGeom>
                        </pic:spPr>
                      </pic:pic>
                      <wps:wsp>
                        <wps:cNvPr id="370" name="Graphic 370"/>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72" name="Textbox 372"/>
                        <wps:cNvSpPr txBox="1"/>
                        <wps:spPr>
                          <a:xfrm>
                            <a:off x="139192" y="202530"/>
                            <a:ext cx="478790" cy="142240"/>
                          </a:xfrm>
                          <a:prstGeom prst="rect">
                            <a:avLst/>
                          </a:prstGeom>
                        </wps:spPr>
                        <wps:txbx>
                          <w:txbxContent>
                            <w:p w14:paraId="6967EE21"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44D56488" id="Group 368" o:spid="_x0000_s1222" style="position:absolute;margin-left:532.95pt;margin-top:0;width:62.4pt;height:842.05pt;z-index:251659264;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">
                <v:shape id="Image 369" o:spid="_x0000_s1223"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">
                  <v:imagedata r:id="rId49" o:title=""/>
                </v:shape>
                <v:shape id="Graphic 370" o:spid="_x0000_s1224"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" path="m791972,l,,,10693908r791972,l791972,xe" stroked="f">
                  <v:path arrowok="t"/>
                </v:shape>
                <v:shape id="Textbox 372" o:spid="_x0000_s1225"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967EE21"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7696" behindDoc="1" locked="0" layoutInCell="1" allowOverlap="1" wp14:anchorId="36618C38" wp14:editId="6F0A469A">
                <wp:simplePos x="0" y="0"/>
                <wp:positionH relativeFrom="page">
                  <wp:posOffset>6982185</wp:posOffset>
                </wp:positionH>
                <wp:positionV relativeFrom="page">
                  <wp:posOffset>6609953</wp:posOffset>
                </wp:positionV>
                <wp:extent cx="238125" cy="320802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E97EF8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25CD623E"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33EA79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36618C38" id="Textbox 367" o:spid="_x0000_s1226" type="#_x0000_t202" style="position:absolute;margin-left:549.8pt;margin-top:520.45pt;width:18.75pt;height:252.6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" filled="f" stroked="f">
                <v:textbox style="layout-flow:vertical;mso-layout-flow-alt:bottom-to-top" inset="0,0,0,0">
                  <w:txbxContent>
                    <w:p w14:paraId="7E97EF8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25CD623E"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533EA79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51520" behindDoc="0" locked="0" layoutInCell="1" allowOverlap="1" wp14:anchorId="146D368A" wp14:editId="7D2063E0">
                <wp:simplePos x="0" y="0"/>
                <wp:positionH relativeFrom="page">
                  <wp:posOffset>6807090</wp:posOffset>
                </wp:positionH>
                <wp:positionV relativeFrom="page">
                  <wp:posOffset>2820761</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45637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5098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146D368A" id="Textbox 373" o:spid="_x0000_s1227" type="#_x0000_t202" style="position:absolute;margin-left:536pt;margin-top:222.1pt;width:33.05pt;height:250.9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LNeV52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2845637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5098C"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50150CA1" w14:textId="77777777" w:rsidR="000B2593" w:rsidRDefault="000B2593">
      <w:pPr>
        <w:pStyle w:val="Textoindependiente"/>
        <w:spacing w:before="69"/>
        <w:rPr>
          <w:rFonts w:ascii="Times New Roman"/>
          <w:i/>
          <w:sz w:val="24"/>
        </w:rPr>
      </w:pPr>
    </w:p>
    <w:p w14:paraId="52926982" w14:textId="77777777" w:rsidR="000B2593" w:rsidRDefault="00000000">
      <w:pPr>
        <w:pStyle w:val="Ttulo3"/>
        <w:ind w:right="113"/>
        <w:jc w:val="right"/>
      </w:pPr>
      <w:r>
        <w:rPr>
          <w:noProof/>
        </w:rPr>
        <mc:AlternateContent>
          <mc:Choice Requires="wps">
            <w:drawing>
              <wp:anchor distT="0" distB="0" distL="0" distR="0" simplePos="0" relativeHeight="482706432" behindDoc="1" locked="0" layoutInCell="1" allowOverlap="1" wp14:anchorId="16AE3130" wp14:editId="33A1CE03">
                <wp:simplePos x="0" y="0"/>
                <wp:positionH relativeFrom="page">
                  <wp:posOffset>6740660</wp:posOffset>
                </wp:positionH>
                <wp:positionV relativeFrom="paragraph">
                  <wp:posOffset>46143</wp:posOffset>
                </wp:positionV>
                <wp:extent cx="191135" cy="15240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559B473B"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16AE3130" id="Textbox 375" o:spid="_x0000_s1228" type="#_x0000_t202" style="position:absolute;left:0;text-align:left;margin-left:530.75pt;margin-top:3.65pt;width:15.05pt;height:12pt;z-index:-206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" filled="f" stroked="f">
                <v:textbox inset="0,0,0,0">
                  <w:txbxContent>
                    <w:p w14:paraId="559B473B"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50496" behindDoc="0" locked="0" layoutInCell="1" allowOverlap="1" wp14:anchorId="61691F2E" wp14:editId="18DE1C9A">
            <wp:simplePos x="0" y="0"/>
            <wp:positionH relativeFrom="page">
              <wp:posOffset>900430</wp:posOffset>
            </wp:positionH>
            <wp:positionV relativeFrom="paragraph">
              <wp:posOffset>198873</wp:posOffset>
            </wp:positionV>
            <wp:extent cx="1726564" cy="1142911"/>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55E68514" w14:textId="77777777" w:rsidR="000B2593" w:rsidRDefault="000B2593">
      <w:pPr>
        <w:pStyle w:val="Textoindependiente"/>
        <w:rPr>
          <w:rFonts w:ascii="Lucida Sans Unicode"/>
          <w:sz w:val="24"/>
        </w:rPr>
      </w:pPr>
    </w:p>
    <w:p w14:paraId="078C3CD7" w14:textId="77777777" w:rsidR="000B2593" w:rsidRDefault="000B2593">
      <w:pPr>
        <w:pStyle w:val="Textoindependiente"/>
        <w:rPr>
          <w:rFonts w:ascii="Lucida Sans Unicode"/>
          <w:sz w:val="24"/>
        </w:rPr>
      </w:pPr>
    </w:p>
    <w:p w14:paraId="2A06BF27" w14:textId="77777777" w:rsidR="000B2593" w:rsidRDefault="000B2593">
      <w:pPr>
        <w:pStyle w:val="Textoindependiente"/>
        <w:rPr>
          <w:rFonts w:ascii="Lucida Sans Unicode"/>
          <w:sz w:val="24"/>
        </w:rPr>
      </w:pPr>
    </w:p>
    <w:p w14:paraId="5FDFF3BD" w14:textId="77777777" w:rsidR="000B2593" w:rsidRDefault="000B2593">
      <w:pPr>
        <w:pStyle w:val="Textoindependiente"/>
        <w:rPr>
          <w:rFonts w:ascii="Lucida Sans Unicode"/>
          <w:sz w:val="24"/>
        </w:rPr>
      </w:pPr>
    </w:p>
    <w:p w14:paraId="2D9678D2" w14:textId="77777777" w:rsidR="000B2593" w:rsidRDefault="000B2593">
      <w:pPr>
        <w:pStyle w:val="Textoindependiente"/>
        <w:rPr>
          <w:rFonts w:ascii="Lucida Sans Unicode"/>
          <w:sz w:val="24"/>
        </w:rPr>
      </w:pPr>
    </w:p>
    <w:p w14:paraId="00A5DDFE" w14:textId="77777777" w:rsidR="000B2593" w:rsidRDefault="000B2593">
      <w:pPr>
        <w:pStyle w:val="Textoindependiente"/>
        <w:spacing w:before="198"/>
        <w:rPr>
          <w:rFonts w:ascii="Lucida Sans Unicode"/>
          <w:sz w:val="24"/>
        </w:rPr>
      </w:pPr>
    </w:p>
    <w:p w14:paraId="76421A9C" w14:textId="77777777" w:rsidR="000B2593" w:rsidRDefault="00000000">
      <w:pPr>
        <w:pStyle w:val="Ttulo4"/>
        <w:spacing w:before="1"/>
        <w:ind w:left="1842" w:right="624" w:firstLine="0"/>
      </w:pPr>
      <w:r>
        <w:t>bienes entregados o servicios prestados, sin perjuicio de lo establecido en el apartado</w:t>
      </w:r>
      <w:r>
        <w:rPr>
          <w:spacing w:val="-14"/>
        </w:rPr>
        <w:t xml:space="preserve"> </w:t>
      </w:r>
      <w:r>
        <w:t>4</w:t>
      </w:r>
      <w:r>
        <w:rPr>
          <w:spacing w:val="-14"/>
        </w:rPr>
        <w:t xml:space="preserve"> </w:t>
      </w:r>
      <w:r>
        <w:t>del</w:t>
      </w:r>
      <w:r>
        <w:rPr>
          <w:spacing w:val="-14"/>
        </w:rPr>
        <w:t xml:space="preserve"> </w:t>
      </w:r>
      <w:r>
        <w:t>artículo</w:t>
      </w:r>
      <w:r>
        <w:rPr>
          <w:spacing w:val="-13"/>
        </w:rPr>
        <w:t xml:space="preserve"> </w:t>
      </w:r>
      <w:r>
        <w:t>210,</w:t>
      </w:r>
      <w:r>
        <w:rPr>
          <w:spacing w:val="-14"/>
        </w:rPr>
        <w:t xml:space="preserve"> </w:t>
      </w:r>
      <w:r>
        <w:t>y</w:t>
      </w:r>
      <w:r>
        <w:rPr>
          <w:spacing w:val="-14"/>
        </w:rPr>
        <w:t xml:space="preserve"> </w:t>
      </w:r>
      <w:r>
        <w:t>si</w:t>
      </w:r>
      <w:r>
        <w:rPr>
          <w:spacing w:val="-14"/>
        </w:rPr>
        <w:t xml:space="preserve"> </w:t>
      </w:r>
      <w:r>
        <w:t>se</w:t>
      </w:r>
      <w:r>
        <w:rPr>
          <w:spacing w:val="-13"/>
        </w:rPr>
        <w:t xml:space="preserve"> </w:t>
      </w:r>
      <w:r>
        <w:t>demorase,</w:t>
      </w:r>
      <w:r>
        <w:rPr>
          <w:spacing w:val="-14"/>
        </w:rPr>
        <w:t xml:space="preserve"> </w:t>
      </w:r>
      <w:r>
        <w:t>deberá</w:t>
      </w:r>
      <w:r>
        <w:rPr>
          <w:spacing w:val="-14"/>
        </w:rPr>
        <w:t xml:space="preserve"> </w:t>
      </w:r>
      <w:r>
        <w:t>abonar</w:t>
      </w:r>
      <w:r>
        <w:rPr>
          <w:spacing w:val="-13"/>
        </w:rPr>
        <w:t xml:space="preserve"> </w:t>
      </w:r>
      <w:r>
        <w:t>al</w:t>
      </w:r>
      <w:r>
        <w:rPr>
          <w:spacing w:val="-14"/>
        </w:rPr>
        <w:t xml:space="preserve"> </w:t>
      </w:r>
      <w:r>
        <w:t>contratista,</w:t>
      </w:r>
      <w:r>
        <w:rPr>
          <w:spacing w:val="-13"/>
        </w:rPr>
        <w:t xml:space="preserve"> </w:t>
      </w:r>
      <w:r>
        <w:t>a</w:t>
      </w:r>
      <w:r>
        <w:rPr>
          <w:spacing w:val="-14"/>
        </w:rPr>
        <w:t xml:space="preserve"> </w:t>
      </w:r>
      <w:r>
        <w:t>partir del cumplimiento de dicho plazo de treinta días los intereses de demora y la indemnización por los costes de cobro en los términos previstos en la Ley 3/2004, de</w:t>
      </w:r>
      <w:r>
        <w:rPr>
          <w:spacing w:val="-8"/>
        </w:rPr>
        <w:t xml:space="preserve"> </w:t>
      </w:r>
      <w:r>
        <w:t>29</w:t>
      </w:r>
      <w:r>
        <w:rPr>
          <w:spacing w:val="-9"/>
        </w:rPr>
        <w:t xml:space="preserve"> </w:t>
      </w:r>
      <w:r>
        <w:t>de</w:t>
      </w:r>
      <w:r>
        <w:rPr>
          <w:spacing w:val="-8"/>
        </w:rPr>
        <w:t xml:space="preserve"> </w:t>
      </w:r>
      <w:r>
        <w:t>diciembre,</w:t>
      </w:r>
      <w:r>
        <w:rPr>
          <w:spacing w:val="-8"/>
        </w:rPr>
        <w:t xml:space="preserve"> </w:t>
      </w:r>
      <w:r>
        <w:t>por</w:t>
      </w:r>
      <w:r>
        <w:rPr>
          <w:spacing w:val="-10"/>
        </w:rPr>
        <w:t xml:space="preserve"> </w:t>
      </w:r>
      <w:r>
        <w:t>la</w:t>
      </w:r>
      <w:r>
        <w:rPr>
          <w:spacing w:val="-9"/>
        </w:rPr>
        <w:t xml:space="preserve"> </w:t>
      </w:r>
      <w:r>
        <w:t>que</w:t>
      </w:r>
      <w:r>
        <w:rPr>
          <w:spacing w:val="-8"/>
        </w:rPr>
        <w:t xml:space="preserve"> </w:t>
      </w:r>
      <w:r>
        <w:t>se</w:t>
      </w:r>
      <w:r>
        <w:rPr>
          <w:spacing w:val="-10"/>
        </w:rPr>
        <w:t xml:space="preserve"> </w:t>
      </w:r>
      <w:r>
        <w:t>establecen</w:t>
      </w:r>
      <w:r>
        <w:rPr>
          <w:spacing w:val="-11"/>
        </w:rPr>
        <w:t xml:space="preserve"> </w:t>
      </w:r>
      <w:r>
        <w:t>medidas</w:t>
      </w:r>
      <w:r>
        <w:rPr>
          <w:spacing w:val="-8"/>
        </w:rPr>
        <w:t xml:space="preserve"> </w:t>
      </w:r>
      <w:r>
        <w:t>de</w:t>
      </w:r>
      <w:r>
        <w:rPr>
          <w:spacing w:val="-11"/>
        </w:rPr>
        <w:t xml:space="preserve"> </w:t>
      </w:r>
      <w:r>
        <w:t>lucha</w:t>
      </w:r>
      <w:r>
        <w:rPr>
          <w:spacing w:val="-11"/>
        </w:rPr>
        <w:t xml:space="preserve"> </w:t>
      </w:r>
      <w:r>
        <w:t>contra</w:t>
      </w:r>
      <w:r>
        <w:rPr>
          <w:spacing w:val="-10"/>
        </w:rPr>
        <w:t xml:space="preserve"> </w:t>
      </w:r>
      <w:r>
        <w:t>la</w:t>
      </w:r>
      <w:r>
        <w:rPr>
          <w:spacing w:val="-9"/>
        </w:rPr>
        <w:t xml:space="preserve"> </w:t>
      </w:r>
      <w:r>
        <w:t>morosidad en</w:t>
      </w:r>
      <w:r>
        <w:rPr>
          <w:spacing w:val="-14"/>
        </w:rPr>
        <w:t xml:space="preserve"> </w:t>
      </w:r>
      <w:r>
        <w:t>las</w:t>
      </w:r>
      <w:r>
        <w:rPr>
          <w:spacing w:val="-14"/>
        </w:rPr>
        <w:t xml:space="preserve"> </w:t>
      </w:r>
      <w:r>
        <w:t>operaciones</w:t>
      </w:r>
      <w:r>
        <w:rPr>
          <w:spacing w:val="-14"/>
        </w:rPr>
        <w:t xml:space="preserve"> </w:t>
      </w:r>
      <w:r>
        <w:t>comerciales.</w:t>
      </w:r>
      <w:r>
        <w:rPr>
          <w:spacing w:val="-13"/>
        </w:rPr>
        <w:t xml:space="preserve"> </w:t>
      </w:r>
      <w:r>
        <w:t>Para</w:t>
      </w:r>
      <w:r>
        <w:rPr>
          <w:spacing w:val="-14"/>
        </w:rPr>
        <w:t xml:space="preserve"> </w:t>
      </w:r>
      <w:r>
        <w:t>que</w:t>
      </w:r>
      <w:r>
        <w:rPr>
          <w:spacing w:val="-14"/>
        </w:rPr>
        <w:t xml:space="preserve"> </w:t>
      </w:r>
      <w:r>
        <w:t>haya</w:t>
      </w:r>
      <w:r>
        <w:rPr>
          <w:spacing w:val="-14"/>
        </w:rPr>
        <w:t xml:space="preserve"> </w:t>
      </w:r>
      <w:r>
        <w:t>lugar</w:t>
      </w:r>
      <w:r>
        <w:rPr>
          <w:spacing w:val="-13"/>
        </w:rPr>
        <w:t xml:space="preserve"> </w:t>
      </w:r>
      <w:r>
        <w:t>al</w:t>
      </w:r>
      <w:r>
        <w:rPr>
          <w:spacing w:val="-14"/>
        </w:rPr>
        <w:t xml:space="preserve"> </w:t>
      </w:r>
      <w:r>
        <w:t>inicio</w:t>
      </w:r>
      <w:r>
        <w:rPr>
          <w:spacing w:val="-14"/>
        </w:rPr>
        <w:t xml:space="preserve"> </w:t>
      </w:r>
      <w:r>
        <w:t>del</w:t>
      </w:r>
      <w:r>
        <w:rPr>
          <w:spacing w:val="-14"/>
        </w:rPr>
        <w:t xml:space="preserve"> </w:t>
      </w:r>
      <w:r>
        <w:t>cómputo</w:t>
      </w:r>
      <w:r>
        <w:rPr>
          <w:spacing w:val="-13"/>
        </w:rPr>
        <w:t xml:space="preserve"> </w:t>
      </w:r>
      <w:r>
        <w:t>de</w:t>
      </w:r>
      <w:r>
        <w:rPr>
          <w:spacing w:val="-14"/>
        </w:rPr>
        <w:t xml:space="preserve"> </w:t>
      </w:r>
      <w:r>
        <w:t>plazo para el devengo de intereses, el contratista deberá haber cumplido la obligación de presentar la factura ante el registro administrativo correspondiente en los términos</w:t>
      </w:r>
      <w:r>
        <w:rPr>
          <w:spacing w:val="-6"/>
        </w:rPr>
        <w:t xml:space="preserve"> </w:t>
      </w:r>
      <w:r>
        <w:t>establecidos</w:t>
      </w:r>
      <w:r>
        <w:rPr>
          <w:spacing w:val="-6"/>
        </w:rPr>
        <w:t xml:space="preserve"> </w:t>
      </w:r>
      <w:r>
        <w:t>en</w:t>
      </w:r>
      <w:r>
        <w:rPr>
          <w:spacing w:val="-7"/>
        </w:rPr>
        <w:t xml:space="preserve"> </w:t>
      </w:r>
      <w:r>
        <w:t>la</w:t>
      </w:r>
      <w:r>
        <w:rPr>
          <w:spacing w:val="-7"/>
        </w:rPr>
        <w:t xml:space="preserve"> </w:t>
      </w:r>
      <w:r>
        <w:t>normativa</w:t>
      </w:r>
      <w:r>
        <w:rPr>
          <w:spacing w:val="-7"/>
        </w:rPr>
        <w:t xml:space="preserve"> </w:t>
      </w:r>
      <w:r>
        <w:t>vigente</w:t>
      </w:r>
      <w:r>
        <w:rPr>
          <w:spacing w:val="-7"/>
        </w:rPr>
        <w:t xml:space="preserve"> </w:t>
      </w:r>
      <w:r>
        <w:t>sobre</w:t>
      </w:r>
      <w:r>
        <w:rPr>
          <w:spacing w:val="-9"/>
        </w:rPr>
        <w:t xml:space="preserve"> </w:t>
      </w:r>
      <w:r>
        <w:t>factura</w:t>
      </w:r>
      <w:r>
        <w:rPr>
          <w:spacing w:val="-6"/>
        </w:rPr>
        <w:t xml:space="preserve"> </w:t>
      </w:r>
      <w:r>
        <w:t>electrónica,</w:t>
      </w:r>
      <w:r>
        <w:rPr>
          <w:spacing w:val="-7"/>
        </w:rPr>
        <w:t xml:space="preserve"> </w:t>
      </w:r>
      <w:r>
        <w:t>en</w:t>
      </w:r>
      <w:r>
        <w:rPr>
          <w:spacing w:val="-7"/>
        </w:rPr>
        <w:t xml:space="preserve"> </w:t>
      </w:r>
      <w:r>
        <w:t>tiempo y forma, en el plazo de treinta días desde la fecha de entrega efectiva de las mercancías o la prestación del servicio.</w:t>
      </w:r>
    </w:p>
    <w:p w14:paraId="6103BB7F" w14:textId="77777777" w:rsidR="000B2593" w:rsidRDefault="00000000">
      <w:pPr>
        <w:spacing w:before="95"/>
        <w:ind w:left="1842" w:right="625"/>
        <w:jc w:val="both"/>
        <w:rPr>
          <w:rFonts w:ascii="Times New Roman" w:hAnsi="Times New Roman"/>
          <w:i/>
        </w:rPr>
      </w:pPr>
      <w:r>
        <w:rPr>
          <w:rFonts w:ascii="Times New Roman" w:hAnsi="Times New Roman"/>
          <w:i/>
        </w:rPr>
        <w:t>Sin</w:t>
      </w:r>
      <w:r>
        <w:rPr>
          <w:rFonts w:ascii="Times New Roman" w:hAnsi="Times New Roman"/>
          <w:i/>
          <w:spacing w:val="-4"/>
        </w:rPr>
        <w:t xml:space="preserve"> </w:t>
      </w:r>
      <w:r>
        <w:rPr>
          <w:rFonts w:ascii="Times New Roman" w:hAnsi="Times New Roman"/>
          <w:i/>
        </w:rPr>
        <w:t>perjuicio</w:t>
      </w:r>
      <w:r>
        <w:rPr>
          <w:rFonts w:ascii="Times New Roman" w:hAnsi="Times New Roman"/>
          <w:i/>
          <w:spacing w:val="-4"/>
        </w:rPr>
        <w:t xml:space="preserve"> </w:t>
      </w:r>
      <w:r>
        <w:rPr>
          <w:rFonts w:ascii="Times New Roman" w:hAnsi="Times New Roman"/>
          <w:i/>
        </w:rPr>
        <w:t>de</w:t>
      </w:r>
      <w:r>
        <w:rPr>
          <w:rFonts w:ascii="Times New Roman" w:hAnsi="Times New Roman"/>
          <w:i/>
          <w:spacing w:val="-6"/>
        </w:rPr>
        <w:t xml:space="preserve"> </w:t>
      </w:r>
      <w:r>
        <w:rPr>
          <w:rFonts w:ascii="Times New Roman" w:hAnsi="Times New Roman"/>
          <w:i/>
        </w:rPr>
        <w:t>lo</w:t>
      </w:r>
      <w:r>
        <w:rPr>
          <w:rFonts w:ascii="Times New Roman" w:hAnsi="Times New Roman"/>
          <w:i/>
          <w:spacing w:val="-4"/>
        </w:rPr>
        <w:t xml:space="preserve"> </w:t>
      </w:r>
      <w:r>
        <w:rPr>
          <w:rFonts w:ascii="Times New Roman" w:hAnsi="Times New Roman"/>
          <w:i/>
        </w:rPr>
        <w:t>establecido</w:t>
      </w:r>
      <w:r>
        <w:rPr>
          <w:rFonts w:ascii="Times New Roman" w:hAnsi="Times New Roman"/>
          <w:i/>
          <w:spacing w:val="-4"/>
        </w:rPr>
        <w:t xml:space="preserve"> </w:t>
      </w:r>
      <w:r>
        <w:rPr>
          <w:rFonts w:ascii="Times New Roman" w:hAnsi="Times New Roman"/>
          <w:i/>
        </w:rPr>
        <w:t>en</w:t>
      </w:r>
      <w:r>
        <w:rPr>
          <w:rFonts w:ascii="Times New Roman" w:hAnsi="Times New Roman"/>
          <w:i/>
          <w:spacing w:val="-3"/>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rPr>
        <w:t>apartado</w:t>
      </w:r>
      <w:r>
        <w:rPr>
          <w:rFonts w:ascii="Times New Roman" w:hAnsi="Times New Roman"/>
          <w:i/>
          <w:spacing w:val="-6"/>
        </w:rPr>
        <w:t xml:space="preserve"> </w:t>
      </w:r>
      <w:r>
        <w:rPr>
          <w:rFonts w:ascii="Times New Roman" w:hAnsi="Times New Roman"/>
          <w:i/>
        </w:rPr>
        <w:t>4</w:t>
      </w:r>
      <w:r>
        <w:rPr>
          <w:rFonts w:ascii="Times New Roman" w:hAnsi="Times New Roman"/>
          <w:i/>
          <w:spacing w:val="-4"/>
        </w:rPr>
        <w:t xml:space="preserve"> </w:t>
      </w:r>
      <w:r>
        <w:rPr>
          <w:rFonts w:ascii="Times New Roman" w:hAnsi="Times New Roman"/>
          <w:i/>
        </w:rPr>
        <w:t>del</w:t>
      </w:r>
      <w:r>
        <w:rPr>
          <w:rFonts w:ascii="Times New Roman" w:hAnsi="Times New Roman"/>
          <w:i/>
          <w:spacing w:val="-3"/>
        </w:rPr>
        <w:t xml:space="preserve"> </w:t>
      </w:r>
      <w:r>
        <w:rPr>
          <w:rFonts w:ascii="Times New Roman" w:hAnsi="Times New Roman"/>
          <w:i/>
        </w:rPr>
        <w:t>artículo</w:t>
      </w:r>
      <w:r>
        <w:rPr>
          <w:rFonts w:ascii="Times New Roman" w:hAnsi="Times New Roman"/>
          <w:i/>
          <w:spacing w:val="-4"/>
        </w:rPr>
        <w:t xml:space="preserve"> </w:t>
      </w:r>
      <w:r>
        <w:rPr>
          <w:rFonts w:ascii="Times New Roman" w:hAnsi="Times New Roman"/>
          <w:i/>
        </w:rPr>
        <w:t>210</w:t>
      </w:r>
      <w:r>
        <w:rPr>
          <w:rFonts w:ascii="Times New Roman" w:hAnsi="Times New Roman"/>
          <w:i/>
          <w:spacing w:val="-4"/>
        </w:rPr>
        <w:t xml:space="preserve"> </w:t>
      </w:r>
      <w:r>
        <w:rPr>
          <w:rFonts w:ascii="Times New Roman" w:hAnsi="Times New Roman"/>
          <w:i/>
        </w:rPr>
        <w:t>y</w:t>
      </w:r>
      <w:r>
        <w:rPr>
          <w:rFonts w:ascii="Times New Roman" w:hAnsi="Times New Roman"/>
          <w:i/>
          <w:spacing w:val="-3"/>
        </w:rPr>
        <w:t xml:space="preserve"> </w:t>
      </w:r>
      <w:r>
        <w:rPr>
          <w:rFonts w:ascii="Times New Roman" w:hAnsi="Times New Roman"/>
          <w:i/>
        </w:rPr>
        <w:t>en</w:t>
      </w:r>
      <w:r>
        <w:rPr>
          <w:rFonts w:ascii="Times New Roman" w:hAnsi="Times New Roman"/>
          <w:i/>
          <w:spacing w:val="-6"/>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rPr>
        <w:t>apartado</w:t>
      </w:r>
      <w:r>
        <w:rPr>
          <w:rFonts w:ascii="Times New Roman" w:hAnsi="Times New Roman"/>
          <w:i/>
          <w:spacing w:val="-4"/>
        </w:rPr>
        <w:t xml:space="preserve"> </w:t>
      </w:r>
      <w:r>
        <w:rPr>
          <w:rFonts w:ascii="Times New Roman" w:hAnsi="Times New Roman"/>
          <w:i/>
        </w:rPr>
        <w:t xml:space="preserve">1 del artículo 243, </w:t>
      </w:r>
      <w:r>
        <w:rPr>
          <w:rFonts w:ascii="Times New Roman" w:hAnsi="Times New Roman"/>
          <w:b/>
          <w:i/>
        </w:rPr>
        <w:t>la Administración deberá aprobar las certificaciones de obra o los documentos que acrediten la conformidad con lo dispuesto en el contrato de los</w:t>
      </w:r>
      <w:r>
        <w:rPr>
          <w:rFonts w:ascii="Times New Roman" w:hAnsi="Times New Roman"/>
          <w:b/>
          <w:i/>
          <w:spacing w:val="-2"/>
        </w:rPr>
        <w:t xml:space="preserve"> </w:t>
      </w:r>
      <w:r>
        <w:rPr>
          <w:rFonts w:ascii="Times New Roman" w:hAnsi="Times New Roman"/>
          <w:b/>
          <w:i/>
        </w:rPr>
        <w:t>bienes</w:t>
      </w:r>
      <w:r>
        <w:rPr>
          <w:rFonts w:ascii="Times New Roman" w:hAnsi="Times New Roman"/>
          <w:b/>
          <w:i/>
          <w:spacing w:val="-2"/>
        </w:rPr>
        <w:t xml:space="preserve"> </w:t>
      </w:r>
      <w:r>
        <w:rPr>
          <w:rFonts w:ascii="Times New Roman" w:hAnsi="Times New Roman"/>
          <w:b/>
          <w:i/>
        </w:rPr>
        <w:t>entregados</w:t>
      </w:r>
      <w:r>
        <w:rPr>
          <w:rFonts w:ascii="Times New Roman" w:hAnsi="Times New Roman"/>
          <w:b/>
          <w:i/>
          <w:spacing w:val="-4"/>
        </w:rPr>
        <w:t xml:space="preserve"> </w:t>
      </w:r>
      <w:r>
        <w:rPr>
          <w:rFonts w:ascii="Times New Roman" w:hAnsi="Times New Roman"/>
          <w:b/>
          <w:i/>
        </w:rPr>
        <w:t>o</w:t>
      </w:r>
      <w:r>
        <w:rPr>
          <w:rFonts w:ascii="Times New Roman" w:hAnsi="Times New Roman"/>
          <w:b/>
          <w:i/>
          <w:spacing w:val="-2"/>
        </w:rPr>
        <w:t xml:space="preserve"> </w:t>
      </w:r>
      <w:r>
        <w:rPr>
          <w:rFonts w:ascii="Times New Roman" w:hAnsi="Times New Roman"/>
          <w:b/>
          <w:i/>
        </w:rPr>
        <w:t>servicios</w:t>
      </w:r>
      <w:r>
        <w:rPr>
          <w:rFonts w:ascii="Times New Roman" w:hAnsi="Times New Roman"/>
          <w:b/>
          <w:i/>
          <w:spacing w:val="-2"/>
        </w:rPr>
        <w:t xml:space="preserve"> </w:t>
      </w:r>
      <w:r>
        <w:rPr>
          <w:rFonts w:ascii="Times New Roman" w:hAnsi="Times New Roman"/>
          <w:b/>
          <w:i/>
        </w:rPr>
        <w:t>prestados</w:t>
      </w:r>
      <w:r>
        <w:rPr>
          <w:rFonts w:ascii="Times New Roman" w:hAnsi="Times New Roman"/>
          <w:b/>
          <w:i/>
          <w:spacing w:val="-2"/>
        </w:rPr>
        <w:t xml:space="preserve"> </w:t>
      </w:r>
      <w:r>
        <w:rPr>
          <w:rFonts w:ascii="Times New Roman" w:hAnsi="Times New Roman"/>
          <w:b/>
          <w:i/>
        </w:rPr>
        <w:t>dentro</w:t>
      </w:r>
      <w:r>
        <w:rPr>
          <w:rFonts w:ascii="Times New Roman" w:hAnsi="Times New Roman"/>
          <w:b/>
          <w:i/>
          <w:spacing w:val="-4"/>
        </w:rPr>
        <w:t xml:space="preserve"> </w:t>
      </w:r>
      <w:r>
        <w:rPr>
          <w:rFonts w:ascii="Times New Roman" w:hAnsi="Times New Roman"/>
          <w:b/>
          <w:i/>
        </w:rPr>
        <w:t>de</w:t>
      </w:r>
      <w:r>
        <w:rPr>
          <w:rFonts w:ascii="Times New Roman" w:hAnsi="Times New Roman"/>
          <w:b/>
          <w:i/>
          <w:spacing w:val="-4"/>
        </w:rPr>
        <w:t xml:space="preserve"> </w:t>
      </w:r>
      <w:r>
        <w:rPr>
          <w:rFonts w:ascii="Times New Roman" w:hAnsi="Times New Roman"/>
          <w:b/>
          <w:i/>
        </w:rPr>
        <w:t>los</w:t>
      </w:r>
      <w:r>
        <w:rPr>
          <w:rFonts w:ascii="Times New Roman" w:hAnsi="Times New Roman"/>
          <w:b/>
          <w:i/>
          <w:spacing w:val="-2"/>
        </w:rPr>
        <w:t xml:space="preserve"> </w:t>
      </w:r>
      <w:r>
        <w:rPr>
          <w:rFonts w:ascii="Times New Roman" w:hAnsi="Times New Roman"/>
          <w:b/>
          <w:i/>
        </w:rPr>
        <w:t>treinta</w:t>
      </w:r>
      <w:r>
        <w:rPr>
          <w:rFonts w:ascii="Times New Roman" w:hAnsi="Times New Roman"/>
          <w:b/>
          <w:i/>
          <w:spacing w:val="-2"/>
        </w:rPr>
        <w:t xml:space="preserve"> </w:t>
      </w:r>
      <w:r>
        <w:rPr>
          <w:rFonts w:ascii="Times New Roman" w:hAnsi="Times New Roman"/>
          <w:b/>
          <w:i/>
        </w:rPr>
        <w:t>días</w:t>
      </w:r>
      <w:r>
        <w:rPr>
          <w:rFonts w:ascii="Times New Roman" w:hAnsi="Times New Roman"/>
          <w:b/>
          <w:i/>
          <w:spacing w:val="-4"/>
        </w:rPr>
        <w:t xml:space="preserve"> </w:t>
      </w:r>
      <w:r>
        <w:rPr>
          <w:rFonts w:ascii="Times New Roman" w:hAnsi="Times New Roman"/>
          <w:b/>
          <w:i/>
        </w:rPr>
        <w:t xml:space="preserve">siguientes </w:t>
      </w:r>
      <w:r>
        <w:rPr>
          <w:rFonts w:ascii="Times New Roman" w:hAnsi="Times New Roman"/>
          <w:i/>
        </w:rPr>
        <w:t>a la entrega efectiva de los bienes o prestación del servicio.</w:t>
      </w:r>
    </w:p>
    <w:p w14:paraId="673CE102" w14:textId="77777777" w:rsidR="000B2593" w:rsidRDefault="00000000">
      <w:pPr>
        <w:spacing w:before="94"/>
        <w:ind w:left="1842" w:right="628"/>
        <w:jc w:val="both"/>
        <w:rPr>
          <w:rFonts w:ascii="Times New Roman" w:hAnsi="Times New Roman"/>
          <w:i/>
        </w:rPr>
      </w:pPr>
      <w:r>
        <w:rPr>
          <w:rFonts w:ascii="Times New Roman" w:hAnsi="Times New Roman"/>
          <w:i/>
        </w:rPr>
        <w:t>En todo caso, si el contratista incumpliera el plazo de treinta días para presentar la factura ante el registro administrativo correspondiente en los términos establecidos en la normativa vigente sobre factura electrónica, el devengo de intereses no se iniciará hasta transcurridos treinta días desde la fecha de la correcta presentación de la factura, sin que la Administración haya aprobado la conformidad, si procede, y efectuado el correspondiente abono.</w:t>
      </w:r>
    </w:p>
    <w:p w14:paraId="2590FCD1" w14:textId="77777777" w:rsidR="000B2593" w:rsidRDefault="000B2593">
      <w:pPr>
        <w:pStyle w:val="Textoindependiente"/>
        <w:spacing w:before="2"/>
        <w:rPr>
          <w:rFonts w:ascii="Times New Roman"/>
          <w:i/>
          <w:sz w:val="22"/>
        </w:rPr>
      </w:pPr>
    </w:p>
    <w:p w14:paraId="463FB7C4" w14:textId="77777777" w:rsidR="000B2593" w:rsidRDefault="00000000">
      <w:pPr>
        <w:ind w:left="1866" w:right="604"/>
      </w:pPr>
      <w:r>
        <w:t>En</w:t>
      </w:r>
      <w:r>
        <w:rPr>
          <w:spacing w:val="-4"/>
        </w:rPr>
        <w:t xml:space="preserve"> </w:t>
      </w:r>
      <w:r>
        <w:t>relación</w:t>
      </w:r>
      <w:r>
        <w:rPr>
          <w:spacing w:val="-4"/>
        </w:rPr>
        <w:t xml:space="preserve"> </w:t>
      </w:r>
      <w:r>
        <w:t>al</w:t>
      </w:r>
      <w:r>
        <w:rPr>
          <w:spacing w:val="-4"/>
        </w:rPr>
        <w:t xml:space="preserve"> </w:t>
      </w:r>
      <w:r w:rsidRPr="00463F05">
        <w:rPr>
          <w:i/>
          <w:iCs/>
        </w:rPr>
        <w:t>“</w:t>
      </w:r>
      <w:proofErr w:type="spellStart"/>
      <w:r w:rsidRPr="00463F05">
        <w:rPr>
          <w:i/>
          <w:iCs/>
        </w:rPr>
        <w:t>dies</w:t>
      </w:r>
      <w:proofErr w:type="spellEnd"/>
      <w:r w:rsidRPr="00463F05">
        <w:rPr>
          <w:i/>
          <w:iCs/>
          <w:spacing w:val="-4"/>
        </w:rPr>
        <w:t xml:space="preserve"> </w:t>
      </w:r>
      <w:r w:rsidRPr="00463F05">
        <w:rPr>
          <w:i/>
          <w:iCs/>
        </w:rPr>
        <w:t>a</w:t>
      </w:r>
      <w:r w:rsidRPr="00463F05">
        <w:rPr>
          <w:i/>
          <w:iCs/>
          <w:spacing w:val="-4"/>
        </w:rPr>
        <w:t xml:space="preserve"> </w:t>
      </w:r>
      <w:r w:rsidRPr="00463F05">
        <w:rPr>
          <w:i/>
          <w:iCs/>
        </w:rPr>
        <w:t>quo”,</w:t>
      </w:r>
      <w:r>
        <w:rPr>
          <w:spacing w:val="-3"/>
        </w:rPr>
        <w:t xml:space="preserve"> </w:t>
      </w:r>
      <w:r>
        <w:t>la</w:t>
      </w:r>
      <w:r>
        <w:rPr>
          <w:spacing w:val="-4"/>
        </w:rPr>
        <w:t xml:space="preserve"> </w:t>
      </w:r>
      <w:r>
        <w:t>sección</w:t>
      </w:r>
      <w:r>
        <w:rPr>
          <w:spacing w:val="-4"/>
        </w:rPr>
        <w:t xml:space="preserve"> </w:t>
      </w:r>
      <w:r>
        <w:t>5ª</w:t>
      </w:r>
      <w:r>
        <w:rPr>
          <w:spacing w:val="-4"/>
        </w:rPr>
        <w:t xml:space="preserve"> </w:t>
      </w:r>
      <w:r>
        <w:t>de</w:t>
      </w:r>
      <w:r>
        <w:rPr>
          <w:spacing w:val="-4"/>
        </w:rPr>
        <w:t xml:space="preserve"> </w:t>
      </w:r>
      <w:r>
        <w:t>lo</w:t>
      </w:r>
      <w:r>
        <w:rPr>
          <w:spacing w:val="-4"/>
        </w:rPr>
        <w:t xml:space="preserve"> </w:t>
      </w:r>
      <w:r>
        <w:t>contencioso</w:t>
      </w:r>
      <w:r>
        <w:rPr>
          <w:spacing w:val="-4"/>
        </w:rPr>
        <w:t xml:space="preserve"> </w:t>
      </w:r>
      <w:r>
        <w:t>de</w:t>
      </w:r>
      <w:r>
        <w:rPr>
          <w:spacing w:val="-4"/>
        </w:rPr>
        <w:t xml:space="preserve"> </w:t>
      </w:r>
      <w:r>
        <w:t>la</w:t>
      </w:r>
      <w:r>
        <w:rPr>
          <w:spacing w:val="-4"/>
        </w:rPr>
        <w:t xml:space="preserve"> </w:t>
      </w:r>
      <w:r>
        <w:t>Audiencia Nacional en sus Sentencias de 14-11- 2018</w:t>
      </w:r>
      <w:r>
        <w:rPr>
          <w:spacing w:val="-2"/>
        </w:rPr>
        <w:t xml:space="preserve"> </w:t>
      </w:r>
      <w:r>
        <w:t>(rec.163/2017), de 19 de julio (recurso 182/2016), de 31 de mayo (recurso 158/2016 ) y de 8 de febrero de 2017 (recurso 296/2005 ), ha considerado que expedido el documento correspondiente</w:t>
      </w:r>
      <w:r>
        <w:rPr>
          <w:spacing w:val="-10"/>
        </w:rPr>
        <w:t xml:space="preserve"> </w:t>
      </w:r>
      <w:r>
        <w:t>-el</w:t>
      </w:r>
      <w:r>
        <w:rPr>
          <w:spacing w:val="-10"/>
        </w:rPr>
        <w:t xml:space="preserve"> </w:t>
      </w:r>
      <w:r>
        <w:t>acto</w:t>
      </w:r>
      <w:r>
        <w:rPr>
          <w:spacing w:val="-13"/>
        </w:rPr>
        <w:t xml:space="preserve"> </w:t>
      </w:r>
      <w:r>
        <w:t>administrativo</w:t>
      </w:r>
      <w:r>
        <w:rPr>
          <w:spacing w:val="-10"/>
        </w:rPr>
        <w:t xml:space="preserve"> </w:t>
      </w:r>
      <w:r>
        <w:t>de</w:t>
      </w:r>
      <w:r>
        <w:rPr>
          <w:spacing w:val="-10"/>
        </w:rPr>
        <w:t xml:space="preserve"> </w:t>
      </w:r>
      <w:r>
        <w:t>aprobación</w:t>
      </w:r>
      <w:r>
        <w:rPr>
          <w:spacing w:val="-10"/>
        </w:rPr>
        <w:t xml:space="preserve"> </w:t>
      </w:r>
      <w:r>
        <w:t>de</w:t>
      </w:r>
      <w:r>
        <w:rPr>
          <w:spacing w:val="-10"/>
        </w:rPr>
        <w:t xml:space="preserve"> </w:t>
      </w:r>
      <w:r>
        <w:t>la</w:t>
      </w:r>
      <w:r>
        <w:rPr>
          <w:spacing w:val="-10"/>
        </w:rPr>
        <w:t xml:space="preserve"> </w:t>
      </w:r>
      <w:r>
        <w:t>certificación</w:t>
      </w:r>
      <w:r>
        <w:rPr>
          <w:spacing w:val="-10"/>
        </w:rPr>
        <w:t xml:space="preserve"> </w:t>
      </w:r>
      <w:r>
        <w:t>de obra o de los documentos que acrediten la conformidad con lo dispuesto en el contrato de suministro o de servicios-</w:t>
      </w:r>
      <w:r>
        <w:rPr>
          <w:spacing w:val="31"/>
        </w:rPr>
        <w:t xml:space="preserve"> </w:t>
      </w:r>
      <w:r>
        <w:t>la Administración tiene, por</w:t>
      </w:r>
      <w:r>
        <w:rPr>
          <w:spacing w:val="80"/>
        </w:rPr>
        <w:t xml:space="preserve"> </w:t>
      </w:r>
      <w:r>
        <w:t>imperativo</w:t>
      </w:r>
      <w:r>
        <w:rPr>
          <w:spacing w:val="-6"/>
        </w:rPr>
        <w:t xml:space="preserve"> </w:t>
      </w:r>
      <w:r>
        <w:t>legal,</w:t>
      </w:r>
      <w:r>
        <w:rPr>
          <w:spacing w:val="-7"/>
        </w:rPr>
        <w:t xml:space="preserve"> </w:t>
      </w:r>
      <w:r>
        <w:t>treinta</w:t>
      </w:r>
      <w:r>
        <w:rPr>
          <w:spacing w:val="-4"/>
        </w:rPr>
        <w:t xml:space="preserve"> </w:t>
      </w:r>
      <w:r>
        <w:t>días</w:t>
      </w:r>
      <w:r>
        <w:rPr>
          <w:spacing w:val="-5"/>
        </w:rPr>
        <w:t xml:space="preserve"> </w:t>
      </w:r>
      <w:r>
        <w:t>para</w:t>
      </w:r>
      <w:r>
        <w:rPr>
          <w:spacing w:val="-8"/>
        </w:rPr>
        <w:t xml:space="preserve"> </w:t>
      </w:r>
      <w:r>
        <w:t>el</w:t>
      </w:r>
      <w:r>
        <w:rPr>
          <w:spacing w:val="-6"/>
        </w:rPr>
        <w:t xml:space="preserve"> </w:t>
      </w:r>
      <w:r>
        <w:t>pago,</w:t>
      </w:r>
      <w:r>
        <w:rPr>
          <w:spacing w:val="-4"/>
        </w:rPr>
        <w:t xml:space="preserve"> </w:t>
      </w:r>
      <w:r>
        <w:t>y</w:t>
      </w:r>
      <w:r>
        <w:rPr>
          <w:spacing w:val="-7"/>
        </w:rPr>
        <w:t xml:space="preserve"> </w:t>
      </w:r>
      <w:r>
        <w:t>si</w:t>
      </w:r>
      <w:r>
        <w:rPr>
          <w:spacing w:val="-6"/>
        </w:rPr>
        <w:t xml:space="preserve"> </w:t>
      </w:r>
      <w:r>
        <w:t>se</w:t>
      </w:r>
      <w:r>
        <w:rPr>
          <w:spacing w:val="-8"/>
        </w:rPr>
        <w:t xml:space="preserve"> </w:t>
      </w:r>
      <w:r>
        <w:t>demorase</w:t>
      </w:r>
      <w:r>
        <w:rPr>
          <w:spacing w:val="-8"/>
        </w:rPr>
        <w:t xml:space="preserve"> </w:t>
      </w:r>
      <w:r>
        <w:t>es</w:t>
      </w:r>
      <w:r>
        <w:rPr>
          <w:spacing w:val="-5"/>
        </w:rPr>
        <w:t xml:space="preserve"> </w:t>
      </w:r>
      <w:r>
        <w:t>"a</w:t>
      </w:r>
      <w:r>
        <w:rPr>
          <w:spacing w:val="-8"/>
        </w:rPr>
        <w:t xml:space="preserve"> </w:t>
      </w:r>
      <w:r>
        <w:t>partir</w:t>
      </w:r>
      <w:r>
        <w:rPr>
          <w:spacing w:val="-4"/>
        </w:rPr>
        <w:t xml:space="preserve"> </w:t>
      </w:r>
      <w:r>
        <w:t>del cumplimiento de dicho plazo de treinta días" cuando procede el abono de intereses</w:t>
      </w:r>
      <w:r>
        <w:rPr>
          <w:spacing w:val="40"/>
        </w:rPr>
        <w:t xml:space="preserve"> </w:t>
      </w:r>
      <w:r>
        <w:t>de</w:t>
      </w:r>
      <w:r>
        <w:rPr>
          <w:spacing w:val="40"/>
        </w:rPr>
        <w:t xml:space="preserve"> </w:t>
      </w:r>
      <w:r>
        <w:t>demora,</w:t>
      </w:r>
      <w:r>
        <w:rPr>
          <w:spacing w:val="40"/>
        </w:rPr>
        <w:t xml:space="preserve"> </w:t>
      </w:r>
      <w:r>
        <w:t>cuyo</w:t>
      </w:r>
      <w:r>
        <w:rPr>
          <w:spacing w:val="40"/>
        </w:rPr>
        <w:t xml:space="preserve"> </w:t>
      </w:r>
      <w:r>
        <w:t>devengo</w:t>
      </w:r>
      <w:r>
        <w:rPr>
          <w:spacing w:val="40"/>
        </w:rPr>
        <w:t xml:space="preserve"> </w:t>
      </w:r>
      <w:r>
        <w:t>comienza</w:t>
      </w:r>
      <w:r>
        <w:rPr>
          <w:spacing w:val="40"/>
        </w:rPr>
        <w:t xml:space="preserve"> </w:t>
      </w:r>
      <w:r>
        <w:t>el</w:t>
      </w:r>
      <w:r>
        <w:rPr>
          <w:spacing w:val="40"/>
        </w:rPr>
        <w:t xml:space="preserve"> </w:t>
      </w:r>
      <w:r>
        <w:t>día</w:t>
      </w:r>
      <w:r>
        <w:rPr>
          <w:spacing w:val="40"/>
        </w:rPr>
        <w:t xml:space="preserve"> </w:t>
      </w:r>
      <w:r>
        <w:t>siguiente</w:t>
      </w:r>
      <w:r>
        <w:rPr>
          <w:spacing w:val="40"/>
        </w:rPr>
        <w:t xml:space="preserve"> </w:t>
      </w:r>
      <w:r>
        <w:t>a</w:t>
      </w:r>
      <w:r>
        <w:rPr>
          <w:spacing w:val="40"/>
        </w:rPr>
        <w:t xml:space="preserve"> </w:t>
      </w:r>
      <w:r>
        <w:t>ese transcurso.</w:t>
      </w:r>
      <w:r>
        <w:rPr>
          <w:spacing w:val="-8"/>
        </w:rPr>
        <w:t xml:space="preserve"> </w:t>
      </w:r>
      <w:r>
        <w:t>En</w:t>
      </w:r>
      <w:r>
        <w:rPr>
          <w:spacing w:val="-7"/>
        </w:rPr>
        <w:t xml:space="preserve"> </w:t>
      </w:r>
      <w:r>
        <w:t>este</w:t>
      </w:r>
      <w:r>
        <w:rPr>
          <w:spacing w:val="-9"/>
        </w:rPr>
        <w:t xml:space="preserve"> </w:t>
      </w:r>
      <w:r>
        <w:t>sentido</w:t>
      </w:r>
      <w:r>
        <w:rPr>
          <w:spacing w:val="-8"/>
        </w:rPr>
        <w:t xml:space="preserve"> </w:t>
      </w:r>
      <w:r>
        <w:t>se</w:t>
      </w:r>
      <w:r>
        <w:rPr>
          <w:spacing w:val="-9"/>
        </w:rPr>
        <w:t xml:space="preserve"> </w:t>
      </w:r>
      <w:r>
        <w:t>ha</w:t>
      </w:r>
      <w:r>
        <w:rPr>
          <w:spacing w:val="-9"/>
        </w:rPr>
        <w:t xml:space="preserve"> </w:t>
      </w:r>
      <w:r>
        <w:t>pronunciado</w:t>
      </w:r>
      <w:r>
        <w:rPr>
          <w:spacing w:val="-7"/>
        </w:rPr>
        <w:t xml:space="preserve"> </w:t>
      </w:r>
      <w:r>
        <w:t>la</w:t>
      </w:r>
      <w:r>
        <w:rPr>
          <w:spacing w:val="-11"/>
        </w:rPr>
        <w:t xml:space="preserve"> </w:t>
      </w:r>
      <w:r>
        <w:t>jurisprudencia</w:t>
      </w:r>
      <w:r>
        <w:rPr>
          <w:spacing w:val="-6"/>
        </w:rPr>
        <w:t xml:space="preserve"> </w:t>
      </w:r>
      <w:r>
        <w:t>-que</w:t>
      </w:r>
      <w:r>
        <w:rPr>
          <w:spacing w:val="-9"/>
        </w:rPr>
        <w:t xml:space="preserve"> </w:t>
      </w:r>
      <w:r>
        <w:t>no</w:t>
      </w:r>
      <w:r>
        <w:rPr>
          <w:spacing w:val="-9"/>
        </w:rPr>
        <w:t xml:space="preserve"> </w:t>
      </w:r>
      <w:r>
        <w:t>es sino la emanada del Tribunal Supremo- que considera que el “</w:t>
      </w:r>
      <w:proofErr w:type="spellStart"/>
      <w:r>
        <w:t>dies</w:t>
      </w:r>
      <w:proofErr w:type="spellEnd"/>
      <w:r>
        <w:t xml:space="preserve"> a quo” a partir del cual se considera que la Administración incurre en morosidad, con la ineludible consecuencia del abono de intereses, es el día siguiente a la expiración del plazo que tiene para al abono de la deuda (por todas, sentencias</w:t>
      </w:r>
      <w:r>
        <w:rPr>
          <w:spacing w:val="-1"/>
        </w:rPr>
        <w:t xml:space="preserve"> </w:t>
      </w:r>
      <w:r>
        <w:t>del Alto</w:t>
      </w:r>
      <w:r>
        <w:rPr>
          <w:spacing w:val="-1"/>
        </w:rPr>
        <w:t xml:space="preserve"> </w:t>
      </w:r>
      <w:r>
        <w:t>Tribunal de 5</w:t>
      </w:r>
      <w:r>
        <w:rPr>
          <w:spacing w:val="-1"/>
        </w:rPr>
        <w:t xml:space="preserve"> </w:t>
      </w:r>
      <w:r>
        <w:t>de</w:t>
      </w:r>
      <w:r>
        <w:rPr>
          <w:spacing w:val="-3"/>
        </w:rPr>
        <w:t xml:space="preserve"> </w:t>
      </w:r>
      <w:r>
        <w:t>marzo de</w:t>
      </w:r>
      <w:r>
        <w:rPr>
          <w:spacing w:val="-1"/>
        </w:rPr>
        <w:t xml:space="preserve"> </w:t>
      </w:r>
      <w:r>
        <w:t>1992, de</w:t>
      </w:r>
      <w:r>
        <w:rPr>
          <w:spacing w:val="-1"/>
        </w:rPr>
        <w:t xml:space="preserve"> </w:t>
      </w:r>
      <w:r>
        <w:t>28</w:t>
      </w:r>
      <w:r>
        <w:rPr>
          <w:spacing w:val="-1"/>
        </w:rPr>
        <w:t xml:space="preserve"> </w:t>
      </w:r>
      <w:r>
        <w:t>de</w:t>
      </w:r>
      <w:r>
        <w:rPr>
          <w:spacing w:val="-1"/>
        </w:rPr>
        <w:t xml:space="preserve"> </w:t>
      </w:r>
      <w:r>
        <w:t>septiembre, 20 de octubre y 2 y 18 de noviembre de 1993 o de 6 de marzo de 1995). Es</w:t>
      </w:r>
      <w:r>
        <w:rPr>
          <w:spacing w:val="-15"/>
        </w:rPr>
        <w:t xml:space="preserve"> </w:t>
      </w:r>
      <w:r>
        <w:t>decir,</w:t>
      </w:r>
      <w:r>
        <w:rPr>
          <w:spacing w:val="-11"/>
        </w:rPr>
        <w:t xml:space="preserve"> </w:t>
      </w:r>
      <w:r>
        <w:t>el</w:t>
      </w:r>
      <w:r>
        <w:rPr>
          <w:spacing w:val="-16"/>
        </w:rPr>
        <w:t xml:space="preserve"> </w:t>
      </w:r>
      <w:r>
        <w:t>acto</w:t>
      </w:r>
      <w:r>
        <w:rPr>
          <w:spacing w:val="-15"/>
        </w:rPr>
        <w:t xml:space="preserve"> </w:t>
      </w:r>
      <w:r>
        <w:t>administrativo</w:t>
      </w:r>
      <w:r>
        <w:rPr>
          <w:spacing w:val="-15"/>
        </w:rPr>
        <w:t xml:space="preserve"> </w:t>
      </w:r>
      <w:r>
        <w:t>de</w:t>
      </w:r>
      <w:r>
        <w:rPr>
          <w:spacing w:val="-16"/>
        </w:rPr>
        <w:t xml:space="preserve"> </w:t>
      </w:r>
      <w:r>
        <w:t>reconocimiento</w:t>
      </w:r>
      <w:r>
        <w:rPr>
          <w:spacing w:val="-15"/>
        </w:rPr>
        <w:t xml:space="preserve"> </w:t>
      </w:r>
      <w:r>
        <w:t>de</w:t>
      </w:r>
      <w:r>
        <w:rPr>
          <w:spacing w:val="-13"/>
        </w:rPr>
        <w:t xml:space="preserve"> </w:t>
      </w:r>
      <w:r>
        <w:t>la</w:t>
      </w:r>
      <w:r>
        <w:rPr>
          <w:spacing w:val="-14"/>
        </w:rPr>
        <w:t xml:space="preserve"> </w:t>
      </w:r>
      <w:r>
        <w:t>obligación</w:t>
      </w:r>
      <w:r>
        <w:rPr>
          <w:spacing w:val="-14"/>
        </w:rPr>
        <w:t xml:space="preserve"> </w:t>
      </w:r>
      <w:r>
        <w:t>es</w:t>
      </w:r>
      <w:r>
        <w:rPr>
          <w:spacing w:val="-16"/>
        </w:rPr>
        <w:t xml:space="preserve"> </w:t>
      </w:r>
      <w:r>
        <w:t>el</w:t>
      </w:r>
      <w:r>
        <w:rPr>
          <w:spacing w:val="-14"/>
        </w:rPr>
        <w:t xml:space="preserve"> </w:t>
      </w:r>
      <w:r>
        <w:t>que determina</w:t>
      </w:r>
      <w:r>
        <w:rPr>
          <w:spacing w:val="-6"/>
        </w:rPr>
        <w:t xml:space="preserve"> </w:t>
      </w:r>
      <w:r>
        <w:t>el</w:t>
      </w:r>
      <w:r>
        <w:rPr>
          <w:spacing w:val="-6"/>
        </w:rPr>
        <w:t xml:space="preserve"> </w:t>
      </w:r>
      <w:r>
        <w:t>inicio</w:t>
      </w:r>
      <w:r>
        <w:rPr>
          <w:spacing w:val="-5"/>
        </w:rPr>
        <w:t xml:space="preserve"> </w:t>
      </w:r>
      <w:r>
        <w:t>del</w:t>
      </w:r>
      <w:r>
        <w:rPr>
          <w:spacing w:val="-6"/>
        </w:rPr>
        <w:t xml:space="preserve"> </w:t>
      </w:r>
      <w:r>
        <w:t>cómputo</w:t>
      </w:r>
      <w:r>
        <w:rPr>
          <w:spacing w:val="-5"/>
        </w:rPr>
        <w:t xml:space="preserve"> </w:t>
      </w:r>
      <w:r>
        <w:t>del</w:t>
      </w:r>
      <w:r>
        <w:rPr>
          <w:spacing w:val="-6"/>
        </w:rPr>
        <w:t xml:space="preserve"> </w:t>
      </w:r>
      <w:r>
        <w:t>plazo</w:t>
      </w:r>
      <w:r>
        <w:rPr>
          <w:spacing w:val="-6"/>
        </w:rPr>
        <w:t xml:space="preserve"> </w:t>
      </w:r>
      <w:r>
        <w:t>de</w:t>
      </w:r>
      <w:r>
        <w:rPr>
          <w:spacing w:val="-6"/>
        </w:rPr>
        <w:t xml:space="preserve"> </w:t>
      </w:r>
      <w:r>
        <w:t>pago</w:t>
      </w:r>
      <w:r>
        <w:rPr>
          <w:spacing w:val="-8"/>
        </w:rPr>
        <w:t xml:space="preserve"> </w:t>
      </w:r>
      <w:r>
        <w:t>de</w:t>
      </w:r>
      <w:r>
        <w:rPr>
          <w:spacing w:val="-6"/>
        </w:rPr>
        <w:t xml:space="preserve"> </w:t>
      </w:r>
      <w:r>
        <w:t>30</w:t>
      </w:r>
      <w:r>
        <w:rPr>
          <w:spacing w:val="-6"/>
        </w:rPr>
        <w:t xml:space="preserve"> </w:t>
      </w:r>
      <w:r>
        <w:t>días</w:t>
      </w:r>
      <w:r>
        <w:rPr>
          <w:spacing w:val="-5"/>
        </w:rPr>
        <w:t xml:space="preserve"> </w:t>
      </w:r>
      <w:r>
        <w:t>previsto</w:t>
      </w:r>
      <w:r>
        <w:rPr>
          <w:spacing w:val="-5"/>
        </w:rPr>
        <w:t xml:space="preserve"> </w:t>
      </w:r>
      <w:r>
        <w:t>en</w:t>
      </w:r>
      <w:r>
        <w:rPr>
          <w:spacing w:val="-6"/>
        </w:rPr>
        <w:t xml:space="preserve"> </w:t>
      </w:r>
      <w:r>
        <w:t>el artículo 198.4 del LCSP. Conforme a diversas sentencias de juzgados de lo contenciosos administrativo de Madrid esto se interpreta como que la Administración</w:t>
      </w:r>
      <w:r>
        <w:rPr>
          <w:spacing w:val="37"/>
        </w:rPr>
        <w:t xml:space="preserve"> </w:t>
      </w:r>
      <w:r>
        <w:t>dispone</w:t>
      </w:r>
      <w:r>
        <w:rPr>
          <w:spacing w:val="33"/>
        </w:rPr>
        <w:t xml:space="preserve"> </w:t>
      </w:r>
      <w:r>
        <w:t>de</w:t>
      </w:r>
      <w:r>
        <w:rPr>
          <w:spacing w:val="37"/>
        </w:rPr>
        <w:t xml:space="preserve"> </w:t>
      </w:r>
      <w:r>
        <w:t>sesenta</w:t>
      </w:r>
      <w:r>
        <w:rPr>
          <w:spacing w:val="35"/>
        </w:rPr>
        <w:t xml:space="preserve"> </w:t>
      </w:r>
      <w:r>
        <w:t>días</w:t>
      </w:r>
      <w:r>
        <w:rPr>
          <w:spacing w:val="38"/>
        </w:rPr>
        <w:t xml:space="preserve"> </w:t>
      </w:r>
      <w:r>
        <w:t>para</w:t>
      </w:r>
      <w:r>
        <w:rPr>
          <w:spacing w:val="37"/>
        </w:rPr>
        <w:t xml:space="preserve"> </w:t>
      </w:r>
      <w:r>
        <w:t>hacer</w:t>
      </w:r>
      <w:r>
        <w:rPr>
          <w:spacing w:val="38"/>
        </w:rPr>
        <w:t xml:space="preserve"> </w:t>
      </w:r>
      <w:r>
        <w:t>efectiva</w:t>
      </w:r>
      <w:r>
        <w:rPr>
          <w:spacing w:val="35"/>
        </w:rPr>
        <w:t xml:space="preserve"> </w:t>
      </w:r>
      <w:r>
        <w:t>la</w:t>
      </w:r>
      <w:r>
        <w:rPr>
          <w:spacing w:val="36"/>
        </w:rPr>
        <w:t xml:space="preserve"> </w:t>
      </w:r>
      <w:r>
        <w:rPr>
          <w:spacing w:val="-2"/>
        </w:rPr>
        <w:t>factura,</w:t>
      </w:r>
    </w:p>
    <w:p w14:paraId="1579ABE1" w14:textId="77777777" w:rsidR="000B2593" w:rsidRDefault="000B2593">
      <w:pPr>
        <w:sectPr w:rsidR="000B2593">
          <w:headerReference w:type="default" r:id="rId57"/>
          <w:footerReference w:type="default" r:id="rId58"/>
          <w:pgSz w:w="11920" w:h="16850"/>
          <w:pgMar w:top="0" w:right="1180" w:bottom="1300" w:left="1000" w:header="0" w:footer="1100" w:gutter="0"/>
          <w:cols w:space="720"/>
        </w:sectPr>
      </w:pPr>
    </w:p>
    <w:p w14:paraId="77C389C3" w14:textId="42E7D9B0" w:rsidR="000B2593" w:rsidRDefault="00463F05">
      <w:pPr>
        <w:pStyle w:val="Textoindependiente"/>
        <w:rPr>
          <w:sz w:val="24"/>
        </w:rPr>
      </w:pPr>
      <w:r>
        <w:rPr>
          <w:noProof/>
        </w:rPr>
        <w:lastRenderedPageBreak/>
        <mc:AlternateContent>
          <mc:Choice Requires="wpg">
            <w:drawing>
              <wp:anchor distT="0" distB="0" distL="0" distR="0" simplePos="0" relativeHeight="251661312" behindDoc="0" locked="0" layoutInCell="1" allowOverlap="1" wp14:anchorId="4D8D848D" wp14:editId="0026387D">
                <wp:simplePos x="0" y="0"/>
                <wp:positionH relativeFrom="page">
                  <wp:posOffset>6768465</wp:posOffset>
                </wp:positionH>
                <wp:positionV relativeFrom="page">
                  <wp:posOffset>0</wp:posOffset>
                </wp:positionV>
                <wp:extent cx="792480" cy="10694035"/>
                <wp:effectExtent l="0" t="0" r="762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80" name="Image 380"/>
                          <pic:cNvPicPr/>
                        </pic:nvPicPr>
                        <pic:blipFill>
                          <a:blip r:embed="rId48" cstate="print"/>
                          <a:stretch>
                            <a:fillRect/>
                          </a:stretch>
                        </pic:blipFill>
                        <pic:spPr>
                          <a:xfrm>
                            <a:off x="16255" y="9893807"/>
                            <a:ext cx="419100" cy="419100"/>
                          </a:xfrm>
                          <a:prstGeom prst="rect">
                            <a:avLst/>
                          </a:prstGeom>
                        </pic:spPr>
                      </pic:pic>
                      <wps:wsp>
                        <wps:cNvPr id="381" name="Graphic 381"/>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83" name="Textbox 383"/>
                        <wps:cNvSpPr txBox="1"/>
                        <wps:spPr>
                          <a:xfrm>
                            <a:off x="139192" y="202530"/>
                            <a:ext cx="478790" cy="142240"/>
                          </a:xfrm>
                          <a:prstGeom prst="rect">
                            <a:avLst/>
                          </a:prstGeom>
                        </wps:spPr>
                        <wps:txbx>
                          <w:txbxContent>
                            <w:p w14:paraId="61C87812"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4D8D848D" id="Group 379" o:spid="_x0000_s1229" style="position:absolute;margin-left:532.95pt;margin-top:0;width:62.4pt;height:842.05pt;z-index:251661312;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">
                <v:shape id="Image 380" o:spid="_x0000_s1230"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">
                  <v:imagedata r:id="rId49" o:title=""/>
                </v:shape>
                <v:shape id="Graphic 381" o:spid="_x0000_s1231"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" path="m791972,l,,,10693908r791972,l791972,xe" stroked="f">
                  <v:path arrowok="t"/>
                </v:shape>
                <v:shape id="Textbox 383" o:spid="_x0000_s1232"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1C87812"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8720" behindDoc="1" locked="0" layoutInCell="1" allowOverlap="1" wp14:anchorId="1BFC0136" wp14:editId="5397197E">
                <wp:simplePos x="0" y="0"/>
                <wp:positionH relativeFrom="page">
                  <wp:posOffset>6982185</wp:posOffset>
                </wp:positionH>
                <wp:positionV relativeFrom="page">
                  <wp:posOffset>6609953</wp:posOffset>
                </wp:positionV>
                <wp:extent cx="238125" cy="320802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018B0D74"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4E8FD13D"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E5AF08B"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1BFC0136" id="Textbox 378" o:spid="_x0000_s1233" type="#_x0000_t202" style="position:absolute;margin-left:549.8pt;margin-top:520.45pt;width:18.75pt;height:252.6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IhYcea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018B0D74"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4E8FD13D"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E5AF08B"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54592" behindDoc="0" locked="0" layoutInCell="1" allowOverlap="1" wp14:anchorId="5F1149C3" wp14:editId="3547B6C6">
                <wp:simplePos x="0" y="0"/>
                <wp:positionH relativeFrom="page">
                  <wp:posOffset>6807090</wp:posOffset>
                </wp:positionH>
                <wp:positionV relativeFrom="page">
                  <wp:posOffset>2820761</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7BDA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A5B0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F1149C3" id="Textbox 384" o:spid="_x0000_s1234" type="#_x0000_t202" style="position:absolute;margin-left:536pt;margin-top:222.1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IEA3Om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0E7BDAEC"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8A5B0A"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2388F26E" w14:textId="77777777" w:rsidR="000B2593" w:rsidRDefault="000B2593">
      <w:pPr>
        <w:pStyle w:val="Textoindependiente"/>
        <w:spacing w:before="69"/>
        <w:rPr>
          <w:sz w:val="24"/>
        </w:rPr>
      </w:pPr>
    </w:p>
    <w:p w14:paraId="57C931B6" w14:textId="77777777" w:rsidR="000B2593" w:rsidRDefault="00000000">
      <w:pPr>
        <w:pStyle w:val="Ttulo3"/>
        <w:ind w:right="113"/>
        <w:jc w:val="right"/>
      </w:pPr>
      <w:r>
        <w:rPr>
          <w:noProof/>
        </w:rPr>
        <mc:AlternateContent>
          <mc:Choice Requires="wps">
            <w:drawing>
              <wp:anchor distT="0" distB="0" distL="0" distR="0" simplePos="0" relativeHeight="482709504" behindDoc="1" locked="0" layoutInCell="1" allowOverlap="1" wp14:anchorId="54332625" wp14:editId="494B47E3">
                <wp:simplePos x="0" y="0"/>
                <wp:positionH relativeFrom="page">
                  <wp:posOffset>6740660</wp:posOffset>
                </wp:positionH>
                <wp:positionV relativeFrom="paragraph">
                  <wp:posOffset>46143</wp:posOffset>
                </wp:positionV>
                <wp:extent cx="191135" cy="15240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26C429A3"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54332625" id="Textbox 386" o:spid="_x0000_s1235" type="#_x0000_t202" style="position:absolute;left:0;text-align:left;margin-left:530.75pt;margin-top:3.65pt;width:15.05pt;height:12pt;z-index:-206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" filled="f" stroked="f">
                <v:textbox inset="0,0,0,0">
                  <w:txbxContent>
                    <w:p w14:paraId="26C429A3"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53568" behindDoc="0" locked="0" layoutInCell="1" allowOverlap="1" wp14:anchorId="68119F43" wp14:editId="0717B857">
            <wp:simplePos x="0" y="0"/>
            <wp:positionH relativeFrom="page">
              <wp:posOffset>900430</wp:posOffset>
            </wp:positionH>
            <wp:positionV relativeFrom="paragraph">
              <wp:posOffset>198873</wp:posOffset>
            </wp:positionV>
            <wp:extent cx="1726564" cy="1142911"/>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5C850575" w14:textId="77777777" w:rsidR="000B2593" w:rsidRDefault="000B2593">
      <w:pPr>
        <w:pStyle w:val="Textoindependiente"/>
        <w:rPr>
          <w:rFonts w:ascii="Lucida Sans Unicode"/>
          <w:sz w:val="24"/>
        </w:rPr>
      </w:pPr>
    </w:p>
    <w:p w14:paraId="762F3A62" w14:textId="77777777" w:rsidR="000B2593" w:rsidRDefault="000B2593">
      <w:pPr>
        <w:pStyle w:val="Textoindependiente"/>
        <w:rPr>
          <w:rFonts w:ascii="Lucida Sans Unicode"/>
          <w:sz w:val="24"/>
        </w:rPr>
      </w:pPr>
    </w:p>
    <w:p w14:paraId="0CDFBC7D" w14:textId="77777777" w:rsidR="000B2593" w:rsidRDefault="000B2593">
      <w:pPr>
        <w:pStyle w:val="Textoindependiente"/>
        <w:rPr>
          <w:rFonts w:ascii="Lucida Sans Unicode"/>
          <w:sz w:val="24"/>
        </w:rPr>
      </w:pPr>
    </w:p>
    <w:p w14:paraId="7E4EB6B0" w14:textId="77777777" w:rsidR="000B2593" w:rsidRDefault="000B2593">
      <w:pPr>
        <w:pStyle w:val="Textoindependiente"/>
        <w:rPr>
          <w:rFonts w:ascii="Lucida Sans Unicode"/>
          <w:sz w:val="24"/>
        </w:rPr>
      </w:pPr>
    </w:p>
    <w:p w14:paraId="2CC36F61" w14:textId="77777777" w:rsidR="000B2593" w:rsidRDefault="000B2593">
      <w:pPr>
        <w:pStyle w:val="Textoindependiente"/>
        <w:rPr>
          <w:rFonts w:ascii="Lucida Sans Unicode"/>
          <w:sz w:val="24"/>
        </w:rPr>
      </w:pPr>
    </w:p>
    <w:p w14:paraId="6094B660" w14:textId="77777777" w:rsidR="000B2593" w:rsidRDefault="000B2593">
      <w:pPr>
        <w:pStyle w:val="Textoindependiente"/>
        <w:spacing w:before="200"/>
        <w:rPr>
          <w:rFonts w:ascii="Lucida Sans Unicode"/>
          <w:sz w:val="24"/>
        </w:rPr>
      </w:pPr>
    </w:p>
    <w:p w14:paraId="44256E6C" w14:textId="77777777" w:rsidR="000B2593" w:rsidRDefault="00000000">
      <w:pPr>
        <w:spacing w:line="252" w:lineRule="exact"/>
        <w:ind w:left="1866"/>
        <w:jc w:val="both"/>
      </w:pPr>
      <w:r>
        <w:t>contados</w:t>
      </w:r>
      <w:r>
        <w:rPr>
          <w:spacing w:val="-5"/>
        </w:rPr>
        <w:t xml:space="preserve"> </w:t>
      </w:r>
      <w:r>
        <w:t>a</w:t>
      </w:r>
      <w:r>
        <w:rPr>
          <w:spacing w:val="-5"/>
        </w:rPr>
        <w:t xml:space="preserve"> </w:t>
      </w:r>
      <w:r>
        <w:t>partir</w:t>
      </w:r>
      <w:r>
        <w:rPr>
          <w:spacing w:val="-4"/>
        </w:rPr>
        <w:t xml:space="preserve"> </w:t>
      </w:r>
      <w:r>
        <w:t>de</w:t>
      </w:r>
      <w:r>
        <w:rPr>
          <w:spacing w:val="-3"/>
        </w:rPr>
        <w:t xml:space="preserve"> </w:t>
      </w:r>
      <w:r>
        <w:t>la</w:t>
      </w:r>
      <w:r>
        <w:rPr>
          <w:spacing w:val="-5"/>
        </w:rPr>
        <w:t xml:space="preserve"> </w:t>
      </w:r>
      <w:r>
        <w:t>fecha</w:t>
      </w:r>
      <w:r>
        <w:rPr>
          <w:spacing w:val="-3"/>
        </w:rPr>
        <w:t xml:space="preserve"> </w:t>
      </w:r>
      <w:r>
        <w:t>de</w:t>
      </w:r>
      <w:r>
        <w:rPr>
          <w:spacing w:val="-3"/>
        </w:rPr>
        <w:t xml:space="preserve"> </w:t>
      </w:r>
      <w:r>
        <w:t>entrada</w:t>
      </w:r>
      <w:r>
        <w:rPr>
          <w:spacing w:val="-5"/>
        </w:rPr>
        <w:t xml:space="preserve"> </w:t>
      </w:r>
      <w:r>
        <w:t>de</w:t>
      </w:r>
      <w:r>
        <w:rPr>
          <w:spacing w:val="-2"/>
        </w:rPr>
        <w:t xml:space="preserve"> </w:t>
      </w:r>
      <w:r>
        <w:t>esta</w:t>
      </w:r>
      <w:r>
        <w:rPr>
          <w:spacing w:val="-5"/>
        </w:rPr>
        <w:t xml:space="preserve"> </w:t>
      </w:r>
      <w:r>
        <w:t>en</w:t>
      </w:r>
      <w:r>
        <w:rPr>
          <w:spacing w:val="-3"/>
        </w:rPr>
        <w:t xml:space="preserve"> </w:t>
      </w:r>
      <w:r>
        <w:t>su</w:t>
      </w:r>
      <w:r>
        <w:rPr>
          <w:spacing w:val="-3"/>
        </w:rPr>
        <w:t xml:space="preserve"> </w:t>
      </w:r>
      <w:r>
        <w:rPr>
          <w:spacing w:val="-2"/>
        </w:rPr>
        <w:t>registro.</w:t>
      </w:r>
    </w:p>
    <w:p w14:paraId="6B09EE23" w14:textId="77777777" w:rsidR="000B2593" w:rsidRDefault="00000000">
      <w:pPr>
        <w:ind w:left="1866" w:right="621"/>
        <w:jc w:val="both"/>
      </w:pPr>
      <w:r>
        <w:t xml:space="preserve">Según los datos registrados en la contabilidad del Ayuntamiento esta Administración ha cumplido con el plazo de 30 días para el pago, habiéndose demorado tan solo en la tramitación de la aprobación de las </w:t>
      </w:r>
      <w:r>
        <w:rPr>
          <w:spacing w:val="-2"/>
        </w:rPr>
        <w:t>facturas:</w:t>
      </w: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136"/>
        <w:gridCol w:w="1068"/>
        <w:gridCol w:w="881"/>
        <w:gridCol w:w="833"/>
        <w:gridCol w:w="879"/>
        <w:gridCol w:w="836"/>
        <w:gridCol w:w="1032"/>
        <w:gridCol w:w="675"/>
      </w:tblGrid>
      <w:tr w:rsidR="000B2593" w14:paraId="0EF99965" w14:textId="77777777">
        <w:trPr>
          <w:trHeight w:val="794"/>
        </w:trPr>
        <w:tc>
          <w:tcPr>
            <w:tcW w:w="1133" w:type="dxa"/>
            <w:shd w:val="clear" w:color="auto" w:fill="002F86"/>
          </w:tcPr>
          <w:p w14:paraId="7701AACC" w14:textId="77777777" w:rsidR="000B2593" w:rsidRDefault="00000000">
            <w:pPr>
              <w:pStyle w:val="TableParagraph"/>
              <w:spacing w:before="191" w:line="240" w:lineRule="auto"/>
              <w:ind w:left="297" w:right="152" w:hanging="135"/>
              <w:jc w:val="left"/>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tc>
        <w:tc>
          <w:tcPr>
            <w:tcW w:w="1136" w:type="dxa"/>
            <w:shd w:val="clear" w:color="auto" w:fill="002F86"/>
          </w:tcPr>
          <w:p w14:paraId="16025E81" w14:textId="77777777" w:rsidR="000B2593" w:rsidRDefault="000B2593">
            <w:pPr>
              <w:pStyle w:val="TableParagraph"/>
              <w:spacing w:before="87" w:line="240" w:lineRule="auto"/>
              <w:ind w:left="0"/>
              <w:jc w:val="left"/>
              <w:rPr>
                <w:sz w:val="18"/>
              </w:rPr>
            </w:pPr>
          </w:p>
          <w:p w14:paraId="73F04138" w14:textId="77777777" w:rsidR="000B2593" w:rsidRDefault="00000000">
            <w:pPr>
              <w:pStyle w:val="TableParagraph"/>
              <w:spacing w:before="1" w:line="240" w:lineRule="auto"/>
              <w:ind w:left="7"/>
              <w:rPr>
                <w:rFonts w:ascii="Arial Narrow"/>
                <w:b/>
                <w:sz w:val="18"/>
              </w:rPr>
            </w:pPr>
            <w:r>
              <w:rPr>
                <w:rFonts w:ascii="Arial Narrow"/>
                <w:b/>
                <w:color w:val="FFFFFF"/>
                <w:spacing w:val="-2"/>
                <w:sz w:val="18"/>
              </w:rPr>
              <w:t>Documento</w:t>
            </w:r>
          </w:p>
        </w:tc>
        <w:tc>
          <w:tcPr>
            <w:tcW w:w="1068" w:type="dxa"/>
            <w:shd w:val="clear" w:color="auto" w:fill="002F86"/>
          </w:tcPr>
          <w:p w14:paraId="6302F0AF" w14:textId="77777777" w:rsidR="000B2593" w:rsidRDefault="000B2593">
            <w:pPr>
              <w:pStyle w:val="TableParagraph"/>
              <w:spacing w:before="87" w:line="240" w:lineRule="auto"/>
              <w:ind w:left="0"/>
              <w:jc w:val="left"/>
              <w:rPr>
                <w:sz w:val="18"/>
              </w:rPr>
            </w:pPr>
          </w:p>
          <w:p w14:paraId="02D866C9" w14:textId="77777777" w:rsidR="000B2593" w:rsidRDefault="00000000">
            <w:pPr>
              <w:pStyle w:val="TableParagraph"/>
              <w:spacing w:before="1" w:line="240" w:lineRule="auto"/>
              <w:ind w:left="260"/>
              <w:jc w:val="left"/>
              <w:rPr>
                <w:rFonts w:ascii="Arial Narrow"/>
                <w:b/>
                <w:sz w:val="18"/>
              </w:rPr>
            </w:pPr>
            <w:r>
              <w:rPr>
                <w:rFonts w:ascii="Arial Narrow"/>
                <w:b/>
                <w:color w:val="FFFFFF"/>
                <w:spacing w:val="-2"/>
                <w:sz w:val="18"/>
              </w:rPr>
              <w:t>Importe</w:t>
            </w:r>
          </w:p>
        </w:tc>
        <w:tc>
          <w:tcPr>
            <w:tcW w:w="881" w:type="dxa"/>
            <w:shd w:val="clear" w:color="auto" w:fill="002F86"/>
          </w:tcPr>
          <w:p w14:paraId="42EBCE23" w14:textId="77777777" w:rsidR="000B2593" w:rsidRDefault="00000000">
            <w:pPr>
              <w:pStyle w:val="TableParagraph"/>
              <w:spacing w:before="191" w:line="240" w:lineRule="auto"/>
              <w:ind w:left="109" w:right="96" w:firstLine="115"/>
              <w:jc w:val="left"/>
              <w:rPr>
                <w:rFonts w:ascii="Arial Narrow"/>
                <w:b/>
                <w:sz w:val="18"/>
              </w:rPr>
            </w:pPr>
            <w:r>
              <w:rPr>
                <w:rFonts w:ascii="Arial Narrow"/>
                <w:b/>
                <w:color w:val="FFFFFF"/>
                <w:spacing w:val="-4"/>
                <w:sz w:val="18"/>
              </w:rPr>
              <w:t>Fecha</w:t>
            </w:r>
            <w:r>
              <w:rPr>
                <w:rFonts w:ascii="Arial Narrow"/>
                <w:b/>
                <w:color w:val="FFFFFF"/>
                <w:sz w:val="18"/>
              </w:rPr>
              <w:t xml:space="preserve"> Reg.</w:t>
            </w:r>
            <w:r>
              <w:rPr>
                <w:rFonts w:ascii="Arial Narrow"/>
                <w:b/>
                <w:color w:val="FFFFFF"/>
                <w:spacing w:val="-11"/>
                <w:sz w:val="18"/>
              </w:rPr>
              <w:t xml:space="preserve"> </w:t>
            </w:r>
            <w:proofErr w:type="spellStart"/>
            <w:r>
              <w:rPr>
                <w:rFonts w:ascii="Arial Narrow"/>
                <w:b/>
                <w:color w:val="FFFFFF"/>
                <w:sz w:val="18"/>
              </w:rPr>
              <w:t>Fac</w:t>
            </w:r>
            <w:proofErr w:type="spellEnd"/>
            <w:r>
              <w:rPr>
                <w:rFonts w:ascii="Arial Narrow"/>
                <w:b/>
                <w:color w:val="FFFFFF"/>
                <w:sz w:val="18"/>
              </w:rPr>
              <w:t>.</w:t>
            </w:r>
          </w:p>
        </w:tc>
        <w:tc>
          <w:tcPr>
            <w:tcW w:w="833" w:type="dxa"/>
            <w:shd w:val="clear" w:color="auto" w:fill="002F86"/>
          </w:tcPr>
          <w:p w14:paraId="6B4FF97E" w14:textId="77777777" w:rsidR="000B2593" w:rsidRDefault="000B2593">
            <w:pPr>
              <w:pStyle w:val="TableParagraph"/>
              <w:spacing w:before="87" w:line="240" w:lineRule="auto"/>
              <w:ind w:left="0"/>
              <w:jc w:val="left"/>
              <w:rPr>
                <w:sz w:val="18"/>
              </w:rPr>
            </w:pPr>
          </w:p>
          <w:p w14:paraId="76235360" w14:textId="77777777" w:rsidR="000B2593" w:rsidRDefault="00000000">
            <w:pPr>
              <w:pStyle w:val="TableParagraph"/>
              <w:spacing w:before="1" w:line="240" w:lineRule="auto"/>
              <w:ind w:left="4"/>
              <w:rPr>
                <w:rFonts w:ascii="Arial Narrow" w:hAnsi="Arial Narrow"/>
                <w:b/>
                <w:sz w:val="18"/>
              </w:rPr>
            </w:pPr>
            <w:r>
              <w:rPr>
                <w:rFonts w:ascii="Arial Narrow" w:hAnsi="Arial Narrow"/>
                <w:b/>
                <w:color w:val="FFFFFF"/>
                <w:spacing w:val="-4"/>
                <w:sz w:val="18"/>
              </w:rPr>
              <w:t>Días</w:t>
            </w:r>
          </w:p>
        </w:tc>
        <w:tc>
          <w:tcPr>
            <w:tcW w:w="879" w:type="dxa"/>
            <w:shd w:val="clear" w:color="auto" w:fill="002F86"/>
          </w:tcPr>
          <w:p w14:paraId="44428CC6" w14:textId="77777777" w:rsidR="000B2593" w:rsidRDefault="00000000">
            <w:pPr>
              <w:pStyle w:val="TableParagraph"/>
              <w:spacing w:before="191" w:line="240" w:lineRule="auto"/>
              <w:ind w:left="121" w:right="106" w:firstLine="103"/>
              <w:jc w:val="left"/>
              <w:rPr>
                <w:rFonts w:ascii="Arial Narrow"/>
                <w:b/>
                <w:sz w:val="18"/>
              </w:rPr>
            </w:pPr>
            <w:r>
              <w:rPr>
                <w:rFonts w:ascii="Arial Narrow"/>
                <w:b/>
                <w:color w:val="FFFFFF"/>
                <w:spacing w:val="-4"/>
                <w:sz w:val="18"/>
              </w:rPr>
              <w:t>Fecha</w:t>
            </w:r>
            <w:r>
              <w:rPr>
                <w:rFonts w:ascii="Arial Narrow"/>
                <w:b/>
                <w:color w:val="FFFFFF"/>
                <w:sz w:val="18"/>
              </w:rPr>
              <w:t xml:space="preserve"> </w:t>
            </w:r>
            <w:proofErr w:type="spellStart"/>
            <w:r>
              <w:rPr>
                <w:rFonts w:ascii="Arial Narrow"/>
                <w:b/>
                <w:color w:val="FFFFFF"/>
                <w:sz w:val="18"/>
              </w:rPr>
              <w:t>Aprob</w:t>
            </w:r>
            <w:proofErr w:type="spellEnd"/>
            <w:r>
              <w:rPr>
                <w:rFonts w:ascii="Arial Narrow"/>
                <w:b/>
                <w:color w:val="FFFFFF"/>
                <w:sz w:val="18"/>
              </w:rPr>
              <w:t xml:space="preserve">. </w:t>
            </w:r>
            <w:r>
              <w:rPr>
                <w:rFonts w:ascii="Arial Narrow"/>
                <w:b/>
                <w:color w:val="FFFFFF"/>
                <w:spacing w:val="-10"/>
                <w:sz w:val="18"/>
              </w:rPr>
              <w:t>O</w:t>
            </w:r>
          </w:p>
        </w:tc>
        <w:tc>
          <w:tcPr>
            <w:tcW w:w="836" w:type="dxa"/>
            <w:shd w:val="clear" w:color="auto" w:fill="002F86"/>
          </w:tcPr>
          <w:p w14:paraId="481F6E5B" w14:textId="77777777" w:rsidR="000B2593" w:rsidRDefault="00000000">
            <w:pPr>
              <w:pStyle w:val="TableParagraph"/>
              <w:spacing w:before="191" w:line="240" w:lineRule="auto"/>
              <w:ind w:left="198" w:hanging="63"/>
              <w:jc w:val="left"/>
              <w:rPr>
                <w:rFonts w:ascii="Arial Narrow" w:hAnsi="Arial Narrow"/>
                <w:b/>
                <w:sz w:val="18"/>
              </w:rPr>
            </w:pPr>
            <w:r>
              <w:rPr>
                <w:rFonts w:ascii="Arial Narrow" w:hAnsi="Arial Narrow"/>
                <w:b/>
                <w:color w:val="FFFFFF"/>
                <w:sz w:val="18"/>
              </w:rPr>
              <w:t>Días</w:t>
            </w:r>
            <w:r>
              <w:rPr>
                <w:rFonts w:ascii="Arial Narrow" w:hAnsi="Arial Narrow"/>
                <w:b/>
                <w:color w:val="FFFFFF"/>
                <w:spacing w:val="-11"/>
                <w:sz w:val="18"/>
              </w:rPr>
              <w:t xml:space="preserve"> </w:t>
            </w:r>
            <w:r>
              <w:rPr>
                <w:rFonts w:ascii="Arial Narrow" w:hAnsi="Arial Narrow"/>
                <w:b/>
                <w:color w:val="FFFFFF"/>
                <w:sz w:val="18"/>
              </w:rPr>
              <w:t>O</w:t>
            </w:r>
            <w:r>
              <w:rPr>
                <w:rFonts w:ascii="Arial Narrow" w:hAnsi="Arial Narrow"/>
                <w:b/>
                <w:color w:val="FFFFFF"/>
                <w:spacing w:val="-10"/>
                <w:sz w:val="18"/>
              </w:rPr>
              <w:t xml:space="preserve"> </w:t>
            </w:r>
            <w:r>
              <w:rPr>
                <w:rFonts w:ascii="Arial Narrow" w:hAnsi="Arial Narrow"/>
                <w:b/>
                <w:color w:val="FFFFFF"/>
                <w:sz w:val="18"/>
              </w:rPr>
              <w:t xml:space="preserve">- </w:t>
            </w:r>
            <w:proofErr w:type="spellStart"/>
            <w:r>
              <w:rPr>
                <w:rFonts w:ascii="Arial Narrow" w:hAnsi="Arial Narrow"/>
                <w:b/>
                <w:color w:val="FFFFFF"/>
                <w:spacing w:val="-2"/>
                <w:sz w:val="18"/>
              </w:rPr>
              <w:t>Rgtro</w:t>
            </w:r>
            <w:proofErr w:type="spellEnd"/>
            <w:r>
              <w:rPr>
                <w:rFonts w:ascii="Arial Narrow" w:hAnsi="Arial Narrow"/>
                <w:b/>
                <w:color w:val="FFFFFF"/>
                <w:spacing w:val="-2"/>
                <w:sz w:val="18"/>
              </w:rPr>
              <w:t>.</w:t>
            </w:r>
          </w:p>
        </w:tc>
        <w:tc>
          <w:tcPr>
            <w:tcW w:w="1032" w:type="dxa"/>
            <w:shd w:val="clear" w:color="auto" w:fill="002F86"/>
          </w:tcPr>
          <w:p w14:paraId="78D97E82" w14:textId="77777777" w:rsidR="000B2593" w:rsidRDefault="00000000">
            <w:pPr>
              <w:pStyle w:val="TableParagraph"/>
              <w:spacing w:before="191" w:line="240" w:lineRule="auto"/>
              <w:ind w:left="461" w:right="91" w:hanging="360"/>
              <w:jc w:val="left"/>
              <w:rPr>
                <w:rFonts w:ascii="Arial Narrow"/>
                <w:b/>
                <w:sz w:val="18"/>
              </w:rPr>
            </w:pPr>
            <w:r>
              <w:rPr>
                <w:rFonts w:ascii="Arial Narrow"/>
                <w:b/>
                <w:color w:val="FFFFFF"/>
                <w:sz w:val="18"/>
              </w:rPr>
              <w:t>Fecha</w:t>
            </w:r>
            <w:r>
              <w:rPr>
                <w:rFonts w:ascii="Arial Narrow"/>
                <w:b/>
                <w:color w:val="FFFFFF"/>
                <w:spacing w:val="-11"/>
                <w:sz w:val="18"/>
              </w:rPr>
              <w:t xml:space="preserve"> </w:t>
            </w:r>
            <w:r>
              <w:rPr>
                <w:rFonts w:ascii="Arial Narrow"/>
                <w:b/>
                <w:color w:val="FFFFFF"/>
                <w:sz w:val="18"/>
              </w:rPr>
              <w:t xml:space="preserve">pago </w:t>
            </w:r>
            <w:r>
              <w:rPr>
                <w:rFonts w:ascii="Arial Narrow"/>
                <w:b/>
                <w:color w:val="FFFFFF"/>
                <w:spacing w:val="-10"/>
                <w:sz w:val="18"/>
              </w:rPr>
              <w:t>R</w:t>
            </w:r>
          </w:p>
        </w:tc>
        <w:tc>
          <w:tcPr>
            <w:tcW w:w="675" w:type="dxa"/>
            <w:shd w:val="clear" w:color="auto" w:fill="002F86"/>
          </w:tcPr>
          <w:p w14:paraId="4AD73F2E" w14:textId="77777777" w:rsidR="000B2593" w:rsidRDefault="00000000">
            <w:pPr>
              <w:pStyle w:val="TableParagraph"/>
              <w:spacing w:before="191" w:line="240" w:lineRule="auto"/>
              <w:ind w:left="4" w:right="4"/>
              <w:rPr>
                <w:rFonts w:ascii="Arial Narrow" w:hAnsi="Arial Narrow"/>
                <w:b/>
                <w:sz w:val="18"/>
              </w:rPr>
            </w:pPr>
            <w:r>
              <w:rPr>
                <w:rFonts w:ascii="Arial Narrow" w:hAnsi="Arial Narrow"/>
                <w:b/>
                <w:color w:val="FFFFFF"/>
                <w:sz w:val="18"/>
              </w:rPr>
              <w:t>Días</w:t>
            </w:r>
            <w:r>
              <w:rPr>
                <w:rFonts w:ascii="Arial Narrow" w:hAnsi="Arial Narrow"/>
                <w:b/>
                <w:color w:val="FFFFFF"/>
                <w:spacing w:val="-3"/>
                <w:sz w:val="18"/>
              </w:rPr>
              <w:t xml:space="preserve"> </w:t>
            </w:r>
            <w:r>
              <w:rPr>
                <w:rFonts w:ascii="Arial Narrow" w:hAnsi="Arial Narrow"/>
                <w:b/>
                <w:color w:val="FFFFFF"/>
                <w:spacing w:val="-10"/>
                <w:sz w:val="18"/>
              </w:rPr>
              <w:t>R</w:t>
            </w:r>
          </w:p>
          <w:p w14:paraId="3E9FAE97" w14:textId="77777777" w:rsidR="000B2593" w:rsidRDefault="00000000">
            <w:pPr>
              <w:pStyle w:val="TableParagraph"/>
              <w:spacing w:before="0" w:line="240" w:lineRule="auto"/>
              <w:ind w:left="4" w:right="1"/>
              <w:rPr>
                <w:rFonts w:ascii="Arial Narrow"/>
                <w:b/>
                <w:sz w:val="18"/>
              </w:rPr>
            </w:pPr>
            <w:r>
              <w:rPr>
                <w:rFonts w:ascii="Arial Narrow"/>
                <w:b/>
                <w:color w:val="FFFFFF"/>
                <w:sz w:val="18"/>
              </w:rPr>
              <w:t>-</w:t>
            </w:r>
            <w:r>
              <w:rPr>
                <w:rFonts w:ascii="Arial Narrow"/>
                <w:b/>
                <w:color w:val="FFFFFF"/>
                <w:spacing w:val="1"/>
                <w:sz w:val="18"/>
              </w:rPr>
              <w:t xml:space="preserve"> </w:t>
            </w:r>
            <w:r>
              <w:rPr>
                <w:rFonts w:ascii="Arial Narrow"/>
                <w:b/>
                <w:color w:val="FFFFFF"/>
                <w:spacing w:val="-10"/>
                <w:sz w:val="18"/>
              </w:rPr>
              <w:t>O</w:t>
            </w:r>
          </w:p>
        </w:tc>
      </w:tr>
      <w:tr w:rsidR="000B2593" w14:paraId="12AD3958" w14:textId="77777777">
        <w:trPr>
          <w:trHeight w:val="302"/>
        </w:trPr>
        <w:tc>
          <w:tcPr>
            <w:tcW w:w="1133" w:type="dxa"/>
          </w:tcPr>
          <w:p w14:paraId="187E768F" w14:textId="77777777" w:rsidR="000B2593" w:rsidRDefault="00000000">
            <w:pPr>
              <w:pStyle w:val="TableParagraph"/>
              <w:spacing w:line="189" w:lineRule="exact"/>
              <w:ind w:left="2" w:right="2"/>
              <w:rPr>
                <w:rFonts w:ascii="Arial Narrow"/>
                <w:sz w:val="18"/>
              </w:rPr>
            </w:pPr>
            <w:r>
              <w:rPr>
                <w:rFonts w:ascii="Arial Narrow"/>
                <w:spacing w:val="-2"/>
                <w:sz w:val="18"/>
              </w:rPr>
              <w:t>F/2023/770</w:t>
            </w:r>
          </w:p>
        </w:tc>
        <w:tc>
          <w:tcPr>
            <w:tcW w:w="1136" w:type="dxa"/>
          </w:tcPr>
          <w:p w14:paraId="46970EA3" w14:textId="77777777" w:rsidR="000B2593" w:rsidRDefault="00000000">
            <w:pPr>
              <w:pStyle w:val="TableParagraph"/>
              <w:spacing w:line="189" w:lineRule="exact"/>
              <w:ind w:left="7" w:right="3"/>
              <w:rPr>
                <w:rFonts w:ascii="Arial Narrow"/>
                <w:sz w:val="18"/>
              </w:rPr>
            </w:pPr>
            <w:r>
              <w:rPr>
                <w:rFonts w:ascii="Arial Narrow"/>
                <w:spacing w:val="-2"/>
                <w:sz w:val="18"/>
              </w:rPr>
              <w:t>H547/0001/23</w:t>
            </w:r>
          </w:p>
        </w:tc>
        <w:tc>
          <w:tcPr>
            <w:tcW w:w="1068" w:type="dxa"/>
          </w:tcPr>
          <w:p w14:paraId="2C195005" w14:textId="77777777" w:rsidR="000B2593" w:rsidRDefault="00000000">
            <w:pPr>
              <w:pStyle w:val="TableParagraph"/>
              <w:spacing w:line="189" w:lineRule="exact"/>
              <w:ind w:left="0" w:right="60"/>
              <w:jc w:val="right"/>
              <w:rPr>
                <w:rFonts w:ascii="Arial Narrow"/>
                <w:sz w:val="18"/>
              </w:rPr>
            </w:pPr>
            <w:r>
              <w:rPr>
                <w:rFonts w:ascii="Arial Narrow"/>
                <w:spacing w:val="-2"/>
                <w:sz w:val="18"/>
              </w:rPr>
              <w:t>20.349,99</w:t>
            </w:r>
          </w:p>
        </w:tc>
        <w:tc>
          <w:tcPr>
            <w:tcW w:w="881" w:type="dxa"/>
          </w:tcPr>
          <w:p w14:paraId="621F8A42" w14:textId="77777777" w:rsidR="000B2593" w:rsidRDefault="00000000">
            <w:pPr>
              <w:pStyle w:val="TableParagraph"/>
              <w:spacing w:line="189" w:lineRule="exact"/>
              <w:ind w:left="4"/>
              <w:rPr>
                <w:rFonts w:ascii="Arial Narrow"/>
                <w:sz w:val="18"/>
              </w:rPr>
            </w:pPr>
            <w:r>
              <w:rPr>
                <w:rFonts w:ascii="Arial Narrow"/>
                <w:spacing w:val="-2"/>
                <w:sz w:val="18"/>
              </w:rPr>
              <w:t>19/01/2023</w:t>
            </w:r>
          </w:p>
        </w:tc>
        <w:tc>
          <w:tcPr>
            <w:tcW w:w="833" w:type="dxa"/>
          </w:tcPr>
          <w:p w14:paraId="6F07F9E3" w14:textId="77777777" w:rsidR="000B2593" w:rsidRDefault="00000000">
            <w:pPr>
              <w:pStyle w:val="TableParagraph"/>
              <w:spacing w:line="189" w:lineRule="exact"/>
              <w:ind w:left="4" w:right="2"/>
              <w:rPr>
                <w:rFonts w:ascii="Arial Narrow"/>
                <w:sz w:val="18"/>
              </w:rPr>
            </w:pPr>
            <w:r>
              <w:rPr>
                <w:rFonts w:ascii="Arial Narrow"/>
                <w:spacing w:val="-10"/>
                <w:sz w:val="18"/>
              </w:rPr>
              <w:t>0</w:t>
            </w:r>
          </w:p>
        </w:tc>
        <w:tc>
          <w:tcPr>
            <w:tcW w:w="879" w:type="dxa"/>
          </w:tcPr>
          <w:p w14:paraId="200A7998" w14:textId="77777777" w:rsidR="000B2593" w:rsidRDefault="00000000">
            <w:pPr>
              <w:pStyle w:val="TableParagraph"/>
              <w:spacing w:line="189" w:lineRule="exact"/>
              <w:ind w:left="6"/>
              <w:rPr>
                <w:rFonts w:ascii="Arial Narrow"/>
                <w:sz w:val="18"/>
              </w:rPr>
            </w:pPr>
            <w:r>
              <w:rPr>
                <w:rFonts w:ascii="Arial Narrow"/>
                <w:spacing w:val="-2"/>
                <w:sz w:val="18"/>
              </w:rPr>
              <w:t>21/04/2023</w:t>
            </w:r>
          </w:p>
        </w:tc>
        <w:tc>
          <w:tcPr>
            <w:tcW w:w="836" w:type="dxa"/>
          </w:tcPr>
          <w:p w14:paraId="4CE78712" w14:textId="77777777" w:rsidR="000B2593" w:rsidRDefault="00000000">
            <w:pPr>
              <w:pStyle w:val="TableParagraph"/>
              <w:spacing w:line="189" w:lineRule="exact"/>
              <w:ind w:left="3"/>
              <w:rPr>
                <w:rFonts w:ascii="Arial Narrow"/>
                <w:sz w:val="18"/>
              </w:rPr>
            </w:pPr>
            <w:r>
              <w:rPr>
                <w:rFonts w:ascii="Arial Narrow"/>
                <w:spacing w:val="-5"/>
                <w:sz w:val="18"/>
              </w:rPr>
              <w:t>92</w:t>
            </w:r>
          </w:p>
        </w:tc>
        <w:tc>
          <w:tcPr>
            <w:tcW w:w="1032" w:type="dxa"/>
          </w:tcPr>
          <w:p w14:paraId="6935A8FC" w14:textId="77777777" w:rsidR="000B2593" w:rsidRDefault="00000000">
            <w:pPr>
              <w:pStyle w:val="TableParagraph"/>
              <w:spacing w:line="189" w:lineRule="exact"/>
              <w:ind w:left="5"/>
              <w:rPr>
                <w:rFonts w:ascii="Arial Narrow"/>
                <w:sz w:val="18"/>
              </w:rPr>
            </w:pPr>
            <w:r>
              <w:rPr>
                <w:rFonts w:ascii="Arial Narrow"/>
                <w:spacing w:val="-2"/>
                <w:sz w:val="18"/>
              </w:rPr>
              <w:t>18/05/2023</w:t>
            </w:r>
          </w:p>
        </w:tc>
        <w:tc>
          <w:tcPr>
            <w:tcW w:w="675" w:type="dxa"/>
          </w:tcPr>
          <w:p w14:paraId="4AA0B785" w14:textId="77777777" w:rsidR="000B2593" w:rsidRDefault="00000000">
            <w:pPr>
              <w:pStyle w:val="TableParagraph"/>
              <w:spacing w:line="189" w:lineRule="exact"/>
              <w:ind w:left="4"/>
              <w:rPr>
                <w:rFonts w:ascii="Arial Narrow"/>
                <w:sz w:val="18"/>
              </w:rPr>
            </w:pPr>
            <w:r>
              <w:rPr>
                <w:rFonts w:ascii="Arial Narrow"/>
                <w:spacing w:val="-5"/>
                <w:sz w:val="18"/>
              </w:rPr>
              <w:t>27</w:t>
            </w:r>
          </w:p>
        </w:tc>
      </w:tr>
      <w:tr w:rsidR="000B2593" w14:paraId="64EC4270" w14:textId="77777777">
        <w:trPr>
          <w:trHeight w:val="299"/>
        </w:trPr>
        <w:tc>
          <w:tcPr>
            <w:tcW w:w="1133" w:type="dxa"/>
          </w:tcPr>
          <w:p w14:paraId="1A7D9826" w14:textId="77777777" w:rsidR="000B2593" w:rsidRDefault="00000000">
            <w:pPr>
              <w:pStyle w:val="TableParagraph"/>
              <w:ind w:left="2" w:right="2"/>
              <w:rPr>
                <w:rFonts w:ascii="Arial Narrow"/>
                <w:sz w:val="18"/>
              </w:rPr>
            </w:pPr>
            <w:r>
              <w:rPr>
                <w:rFonts w:ascii="Arial Narrow"/>
                <w:spacing w:val="-2"/>
                <w:sz w:val="18"/>
              </w:rPr>
              <w:t>F/2023/1862</w:t>
            </w:r>
          </w:p>
        </w:tc>
        <w:tc>
          <w:tcPr>
            <w:tcW w:w="1136" w:type="dxa"/>
          </w:tcPr>
          <w:p w14:paraId="5F429F9A" w14:textId="77777777" w:rsidR="000B2593" w:rsidRDefault="00000000">
            <w:pPr>
              <w:pStyle w:val="TableParagraph"/>
              <w:ind w:left="7" w:right="3"/>
              <w:rPr>
                <w:rFonts w:ascii="Arial Narrow"/>
                <w:sz w:val="18"/>
              </w:rPr>
            </w:pPr>
            <w:r>
              <w:rPr>
                <w:rFonts w:ascii="Arial Narrow"/>
                <w:spacing w:val="-2"/>
                <w:sz w:val="18"/>
              </w:rPr>
              <w:t>H408/0001/23</w:t>
            </w:r>
          </w:p>
        </w:tc>
        <w:tc>
          <w:tcPr>
            <w:tcW w:w="1068" w:type="dxa"/>
          </w:tcPr>
          <w:p w14:paraId="19F1C0D2" w14:textId="77777777" w:rsidR="000B2593" w:rsidRDefault="00000000">
            <w:pPr>
              <w:pStyle w:val="TableParagraph"/>
              <w:ind w:left="0" w:right="60"/>
              <w:jc w:val="right"/>
              <w:rPr>
                <w:rFonts w:ascii="Arial Narrow"/>
                <w:sz w:val="18"/>
              </w:rPr>
            </w:pPr>
            <w:r>
              <w:rPr>
                <w:rFonts w:ascii="Arial Narrow"/>
                <w:spacing w:val="-2"/>
                <w:sz w:val="18"/>
              </w:rPr>
              <w:t>12.236,14</w:t>
            </w:r>
          </w:p>
        </w:tc>
        <w:tc>
          <w:tcPr>
            <w:tcW w:w="881" w:type="dxa"/>
          </w:tcPr>
          <w:p w14:paraId="6A7F0503" w14:textId="77777777" w:rsidR="000B2593" w:rsidRDefault="00000000">
            <w:pPr>
              <w:pStyle w:val="TableParagraph"/>
              <w:ind w:left="4"/>
              <w:rPr>
                <w:rFonts w:ascii="Arial Narrow"/>
                <w:sz w:val="18"/>
              </w:rPr>
            </w:pPr>
            <w:r>
              <w:rPr>
                <w:rFonts w:ascii="Arial Narrow"/>
                <w:spacing w:val="-2"/>
                <w:sz w:val="18"/>
              </w:rPr>
              <w:t>21/02/2023</w:t>
            </w:r>
          </w:p>
        </w:tc>
        <w:tc>
          <w:tcPr>
            <w:tcW w:w="833" w:type="dxa"/>
          </w:tcPr>
          <w:p w14:paraId="25F0444B" w14:textId="77777777" w:rsidR="000B2593" w:rsidRDefault="00000000">
            <w:pPr>
              <w:pStyle w:val="TableParagraph"/>
              <w:ind w:left="4" w:right="2"/>
              <w:rPr>
                <w:rFonts w:ascii="Arial Narrow"/>
                <w:sz w:val="18"/>
              </w:rPr>
            </w:pPr>
            <w:r>
              <w:rPr>
                <w:rFonts w:ascii="Arial Narrow"/>
                <w:spacing w:val="-10"/>
                <w:sz w:val="18"/>
              </w:rPr>
              <w:t>6</w:t>
            </w:r>
          </w:p>
        </w:tc>
        <w:tc>
          <w:tcPr>
            <w:tcW w:w="879" w:type="dxa"/>
          </w:tcPr>
          <w:p w14:paraId="0D78C2EC" w14:textId="77777777" w:rsidR="000B2593" w:rsidRDefault="00000000">
            <w:pPr>
              <w:pStyle w:val="TableParagraph"/>
              <w:ind w:left="6"/>
              <w:rPr>
                <w:rFonts w:ascii="Arial Narrow"/>
                <w:sz w:val="18"/>
              </w:rPr>
            </w:pPr>
            <w:r>
              <w:rPr>
                <w:rFonts w:ascii="Arial Narrow"/>
                <w:spacing w:val="-2"/>
                <w:sz w:val="18"/>
              </w:rPr>
              <w:t>21/03/2023</w:t>
            </w:r>
          </w:p>
        </w:tc>
        <w:tc>
          <w:tcPr>
            <w:tcW w:w="836" w:type="dxa"/>
          </w:tcPr>
          <w:p w14:paraId="6CDA8AC2" w14:textId="77777777" w:rsidR="000B2593" w:rsidRDefault="00000000">
            <w:pPr>
              <w:pStyle w:val="TableParagraph"/>
              <w:ind w:left="3"/>
              <w:rPr>
                <w:rFonts w:ascii="Arial Narrow"/>
                <w:sz w:val="18"/>
              </w:rPr>
            </w:pPr>
            <w:r>
              <w:rPr>
                <w:rFonts w:ascii="Arial Narrow"/>
                <w:spacing w:val="-5"/>
                <w:sz w:val="18"/>
              </w:rPr>
              <w:t>28</w:t>
            </w:r>
          </w:p>
        </w:tc>
        <w:tc>
          <w:tcPr>
            <w:tcW w:w="1032" w:type="dxa"/>
          </w:tcPr>
          <w:p w14:paraId="170A2911" w14:textId="77777777" w:rsidR="000B2593" w:rsidRDefault="00000000">
            <w:pPr>
              <w:pStyle w:val="TableParagraph"/>
              <w:ind w:left="5"/>
              <w:rPr>
                <w:rFonts w:ascii="Arial Narrow"/>
                <w:sz w:val="18"/>
              </w:rPr>
            </w:pPr>
            <w:r>
              <w:rPr>
                <w:rFonts w:ascii="Arial Narrow"/>
                <w:spacing w:val="-2"/>
                <w:sz w:val="18"/>
              </w:rPr>
              <w:t>18/04/2023</w:t>
            </w:r>
          </w:p>
        </w:tc>
        <w:tc>
          <w:tcPr>
            <w:tcW w:w="675" w:type="dxa"/>
          </w:tcPr>
          <w:p w14:paraId="7BD63CED" w14:textId="77777777" w:rsidR="000B2593" w:rsidRDefault="00000000">
            <w:pPr>
              <w:pStyle w:val="TableParagraph"/>
              <w:ind w:left="4"/>
              <w:rPr>
                <w:rFonts w:ascii="Arial Narrow"/>
                <w:sz w:val="18"/>
              </w:rPr>
            </w:pPr>
            <w:r>
              <w:rPr>
                <w:rFonts w:ascii="Arial Narrow"/>
                <w:spacing w:val="-5"/>
                <w:sz w:val="18"/>
              </w:rPr>
              <w:t>28</w:t>
            </w:r>
          </w:p>
        </w:tc>
      </w:tr>
      <w:tr w:rsidR="000B2593" w14:paraId="3E1D983C" w14:textId="77777777">
        <w:trPr>
          <w:trHeight w:val="299"/>
        </w:trPr>
        <w:tc>
          <w:tcPr>
            <w:tcW w:w="1133" w:type="dxa"/>
          </w:tcPr>
          <w:p w14:paraId="56BDA3B8" w14:textId="77777777" w:rsidR="000B2593" w:rsidRDefault="00000000">
            <w:pPr>
              <w:pStyle w:val="TableParagraph"/>
              <w:ind w:left="2" w:right="2"/>
              <w:rPr>
                <w:rFonts w:ascii="Arial Narrow"/>
                <w:sz w:val="18"/>
              </w:rPr>
            </w:pPr>
            <w:r>
              <w:rPr>
                <w:rFonts w:ascii="Arial Narrow"/>
                <w:spacing w:val="-2"/>
                <w:sz w:val="18"/>
              </w:rPr>
              <w:t>F/2023/1863</w:t>
            </w:r>
          </w:p>
        </w:tc>
        <w:tc>
          <w:tcPr>
            <w:tcW w:w="1136" w:type="dxa"/>
          </w:tcPr>
          <w:p w14:paraId="443EAC4D" w14:textId="77777777" w:rsidR="000B2593" w:rsidRDefault="00000000">
            <w:pPr>
              <w:pStyle w:val="TableParagraph"/>
              <w:ind w:left="7" w:right="3"/>
              <w:rPr>
                <w:rFonts w:ascii="Arial Narrow"/>
                <w:sz w:val="18"/>
              </w:rPr>
            </w:pPr>
            <w:r>
              <w:rPr>
                <w:rFonts w:ascii="Arial Narrow"/>
                <w:spacing w:val="-2"/>
                <w:sz w:val="18"/>
              </w:rPr>
              <w:t>H376/0002/23</w:t>
            </w:r>
          </w:p>
        </w:tc>
        <w:tc>
          <w:tcPr>
            <w:tcW w:w="1068" w:type="dxa"/>
          </w:tcPr>
          <w:p w14:paraId="3364D360" w14:textId="77777777" w:rsidR="000B2593" w:rsidRDefault="00000000">
            <w:pPr>
              <w:pStyle w:val="TableParagraph"/>
              <w:ind w:left="0" w:right="59"/>
              <w:jc w:val="right"/>
              <w:rPr>
                <w:rFonts w:ascii="Arial Narrow"/>
                <w:sz w:val="18"/>
              </w:rPr>
            </w:pPr>
            <w:r>
              <w:rPr>
                <w:rFonts w:ascii="Arial Narrow"/>
                <w:spacing w:val="-2"/>
                <w:sz w:val="18"/>
              </w:rPr>
              <w:t>103.787,68</w:t>
            </w:r>
          </w:p>
        </w:tc>
        <w:tc>
          <w:tcPr>
            <w:tcW w:w="881" w:type="dxa"/>
          </w:tcPr>
          <w:p w14:paraId="3E0DD5B4" w14:textId="77777777" w:rsidR="000B2593" w:rsidRDefault="00000000">
            <w:pPr>
              <w:pStyle w:val="TableParagraph"/>
              <w:ind w:left="4"/>
              <w:rPr>
                <w:rFonts w:ascii="Arial Narrow"/>
                <w:sz w:val="18"/>
              </w:rPr>
            </w:pPr>
            <w:r>
              <w:rPr>
                <w:rFonts w:ascii="Arial Narrow"/>
                <w:spacing w:val="-2"/>
                <w:sz w:val="18"/>
              </w:rPr>
              <w:t>21/02/2023</w:t>
            </w:r>
          </w:p>
        </w:tc>
        <w:tc>
          <w:tcPr>
            <w:tcW w:w="833" w:type="dxa"/>
          </w:tcPr>
          <w:p w14:paraId="33CC2D56" w14:textId="77777777" w:rsidR="000B2593" w:rsidRDefault="00000000">
            <w:pPr>
              <w:pStyle w:val="TableParagraph"/>
              <w:ind w:left="4" w:right="2"/>
              <w:rPr>
                <w:rFonts w:ascii="Arial Narrow"/>
                <w:sz w:val="18"/>
              </w:rPr>
            </w:pPr>
            <w:r>
              <w:rPr>
                <w:rFonts w:ascii="Arial Narrow"/>
                <w:spacing w:val="-10"/>
                <w:sz w:val="18"/>
              </w:rPr>
              <w:t>4</w:t>
            </w:r>
          </w:p>
        </w:tc>
        <w:tc>
          <w:tcPr>
            <w:tcW w:w="879" w:type="dxa"/>
          </w:tcPr>
          <w:p w14:paraId="3AF41901" w14:textId="77777777" w:rsidR="000B2593" w:rsidRDefault="00000000">
            <w:pPr>
              <w:pStyle w:val="TableParagraph"/>
              <w:ind w:left="6"/>
              <w:rPr>
                <w:rFonts w:ascii="Arial Narrow"/>
                <w:sz w:val="18"/>
              </w:rPr>
            </w:pPr>
            <w:r>
              <w:rPr>
                <w:rFonts w:ascii="Arial Narrow"/>
                <w:spacing w:val="-2"/>
                <w:sz w:val="18"/>
              </w:rPr>
              <w:t>21/03/2023</w:t>
            </w:r>
          </w:p>
        </w:tc>
        <w:tc>
          <w:tcPr>
            <w:tcW w:w="836" w:type="dxa"/>
          </w:tcPr>
          <w:p w14:paraId="41701042" w14:textId="77777777" w:rsidR="000B2593" w:rsidRDefault="00000000">
            <w:pPr>
              <w:pStyle w:val="TableParagraph"/>
              <w:ind w:left="3"/>
              <w:rPr>
                <w:rFonts w:ascii="Arial Narrow"/>
                <w:sz w:val="18"/>
              </w:rPr>
            </w:pPr>
            <w:r>
              <w:rPr>
                <w:rFonts w:ascii="Arial Narrow"/>
                <w:spacing w:val="-5"/>
                <w:sz w:val="18"/>
              </w:rPr>
              <w:t>28</w:t>
            </w:r>
          </w:p>
        </w:tc>
        <w:tc>
          <w:tcPr>
            <w:tcW w:w="1032" w:type="dxa"/>
          </w:tcPr>
          <w:p w14:paraId="032C861A" w14:textId="77777777" w:rsidR="000B2593" w:rsidRDefault="00000000">
            <w:pPr>
              <w:pStyle w:val="TableParagraph"/>
              <w:ind w:left="5"/>
              <w:rPr>
                <w:rFonts w:ascii="Arial Narrow"/>
                <w:sz w:val="18"/>
              </w:rPr>
            </w:pPr>
            <w:r>
              <w:rPr>
                <w:rFonts w:ascii="Arial Narrow"/>
                <w:spacing w:val="-2"/>
                <w:sz w:val="18"/>
              </w:rPr>
              <w:t>18/04/2023</w:t>
            </w:r>
          </w:p>
        </w:tc>
        <w:tc>
          <w:tcPr>
            <w:tcW w:w="675" w:type="dxa"/>
          </w:tcPr>
          <w:p w14:paraId="5E2149EB" w14:textId="77777777" w:rsidR="000B2593" w:rsidRDefault="00000000">
            <w:pPr>
              <w:pStyle w:val="TableParagraph"/>
              <w:ind w:left="4"/>
              <w:rPr>
                <w:rFonts w:ascii="Arial Narrow"/>
                <w:sz w:val="18"/>
              </w:rPr>
            </w:pPr>
            <w:r>
              <w:rPr>
                <w:rFonts w:ascii="Arial Narrow"/>
                <w:spacing w:val="-5"/>
                <w:sz w:val="18"/>
              </w:rPr>
              <w:t>28</w:t>
            </w:r>
          </w:p>
        </w:tc>
      </w:tr>
      <w:tr w:rsidR="000B2593" w14:paraId="5CB8124E" w14:textId="77777777">
        <w:trPr>
          <w:trHeight w:val="299"/>
        </w:trPr>
        <w:tc>
          <w:tcPr>
            <w:tcW w:w="1133" w:type="dxa"/>
          </w:tcPr>
          <w:p w14:paraId="10661ACE" w14:textId="77777777" w:rsidR="000B2593" w:rsidRDefault="00000000">
            <w:pPr>
              <w:pStyle w:val="TableParagraph"/>
              <w:ind w:left="2" w:right="2"/>
              <w:rPr>
                <w:rFonts w:ascii="Arial Narrow"/>
                <w:sz w:val="18"/>
              </w:rPr>
            </w:pPr>
            <w:r>
              <w:rPr>
                <w:rFonts w:ascii="Arial Narrow"/>
                <w:spacing w:val="-2"/>
                <w:sz w:val="18"/>
              </w:rPr>
              <w:t>F/2023/2270</w:t>
            </w:r>
          </w:p>
        </w:tc>
        <w:tc>
          <w:tcPr>
            <w:tcW w:w="1136" w:type="dxa"/>
          </w:tcPr>
          <w:p w14:paraId="381EFE9E" w14:textId="77777777" w:rsidR="000B2593" w:rsidRDefault="00000000">
            <w:pPr>
              <w:pStyle w:val="TableParagraph"/>
              <w:ind w:left="7" w:right="3"/>
              <w:rPr>
                <w:rFonts w:ascii="Arial Narrow"/>
                <w:sz w:val="18"/>
              </w:rPr>
            </w:pPr>
            <w:r>
              <w:rPr>
                <w:rFonts w:ascii="Arial Narrow"/>
                <w:spacing w:val="-2"/>
                <w:sz w:val="18"/>
              </w:rPr>
              <w:t>H690/0001/23</w:t>
            </w:r>
          </w:p>
        </w:tc>
        <w:tc>
          <w:tcPr>
            <w:tcW w:w="1068" w:type="dxa"/>
          </w:tcPr>
          <w:p w14:paraId="181ACC91" w14:textId="77777777" w:rsidR="000B2593" w:rsidRDefault="00000000">
            <w:pPr>
              <w:pStyle w:val="TableParagraph"/>
              <w:ind w:left="0" w:right="59"/>
              <w:jc w:val="right"/>
              <w:rPr>
                <w:rFonts w:ascii="Arial Narrow"/>
                <w:sz w:val="18"/>
              </w:rPr>
            </w:pPr>
            <w:r>
              <w:rPr>
                <w:rFonts w:ascii="Arial Narrow"/>
                <w:spacing w:val="-2"/>
                <w:sz w:val="18"/>
              </w:rPr>
              <w:t>159.033,43</w:t>
            </w:r>
          </w:p>
        </w:tc>
        <w:tc>
          <w:tcPr>
            <w:tcW w:w="881" w:type="dxa"/>
          </w:tcPr>
          <w:p w14:paraId="57268FFF" w14:textId="77777777" w:rsidR="000B2593" w:rsidRDefault="00000000">
            <w:pPr>
              <w:pStyle w:val="TableParagraph"/>
              <w:ind w:left="4"/>
              <w:rPr>
                <w:rFonts w:ascii="Arial Narrow"/>
                <w:sz w:val="18"/>
              </w:rPr>
            </w:pPr>
            <w:r>
              <w:rPr>
                <w:rFonts w:ascii="Arial Narrow"/>
                <w:spacing w:val="-2"/>
                <w:sz w:val="18"/>
              </w:rPr>
              <w:t>06/03/2023</w:t>
            </w:r>
          </w:p>
        </w:tc>
        <w:tc>
          <w:tcPr>
            <w:tcW w:w="833" w:type="dxa"/>
          </w:tcPr>
          <w:p w14:paraId="7D6F01C0" w14:textId="77777777" w:rsidR="000B2593" w:rsidRDefault="00000000">
            <w:pPr>
              <w:pStyle w:val="TableParagraph"/>
              <w:ind w:left="4" w:right="3"/>
              <w:rPr>
                <w:rFonts w:ascii="Arial Narrow"/>
                <w:sz w:val="18"/>
              </w:rPr>
            </w:pPr>
            <w:r>
              <w:rPr>
                <w:rFonts w:ascii="Arial Narrow"/>
                <w:spacing w:val="-5"/>
                <w:sz w:val="18"/>
              </w:rPr>
              <w:t>12</w:t>
            </w:r>
          </w:p>
        </w:tc>
        <w:tc>
          <w:tcPr>
            <w:tcW w:w="879" w:type="dxa"/>
          </w:tcPr>
          <w:p w14:paraId="26A313F8"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5941D640" w14:textId="77777777" w:rsidR="000B2593" w:rsidRDefault="00000000">
            <w:pPr>
              <w:pStyle w:val="TableParagraph"/>
              <w:ind w:left="3"/>
              <w:rPr>
                <w:rFonts w:ascii="Arial Narrow"/>
                <w:sz w:val="18"/>
              </w:rPr>
            </w:pPr>
            <w:r>
              <w:rPr>
                <w:rFonts w:ascii="Arial Narrow"/>
                <w:spacing w:val="-5"/>
                <w:sz w:val="18"/>
              </w:rPr>
              <w:t>198</w:t>
            </w:r>
          </w:p>
        </w:tc>
        <w:tc>
          <w:tcPr>
            <w:tcW w:w="1032" w:type="dxa"/>
          </w:tcPr>
          <w:p w14:paraId="4DC54831"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246F4BB5" w14:textId="77777777" w:rsidR="000B2593" w:rsidRDefault="00000000">
            <w:pPr>
              <w:pStyle w:val="TableParagraph"/>
              <w:ind w:left="4"/>
              <w:rPr>
                <w:rFonts w:ascii="Arial Narrow"/>
                <w:sz w:val="18"/>
              </w:rPr>
            </w:pPr>
            <w:r>
              <w:rPr>
                <w:rFonts w:ascii="Arial Narrow"/>
                <w:spacing w:val="-5"/>
                <w:sz w:val="18"/>
              </w:rPr>
              <w:t>16</w:t>
            </w:r>
          </w:p>
        </w:tc>
      </w:tr>
      <w:tr w:rsidR="000B2593" w14:paraId="44AC1F0B" w14:textId="77777777">
        <w:trPr>
          <w:trHeight w:val="299"/>
        </w:trPr>
        <w:tc>
          <w:tcPr>
            <w:tcW w:w="1133" w:type="dxa"/>
          </w:tcPr>
          <w:p w14:paraId="1CA312FB" w14:textId="77777777" w:rsidR="000B2593" w:rsidRDefault="00000000">
            <w:pPr>
              <w:pStyle w:val="TableParagraph"/>
              <w:ind w:left="2" w:right="2"/>
              <w:rPr>
                <w:rFonts w:ascii="Arial Narrow"/>
                <w:sz w:val="18"/>
              </w:rPr>
            </w:pPr>
            <w:r>
              <w:rPr>
                <w:rFonts w:ascii="Arial Narrow"/>
                <w:spacing w:val="-2"/>
                <w:sz w:val="18"/>
              </w:rPr>
              <w:t>F/2023/2573</w:t>
            </w:r>
          </w:p>
        </w:tc>
        <w:tc>
          <w:tcPr>
            <w:tcW w:w="1136" w:type="dxa"/>
          </w:tcPr>
          <w:p w14:paraId="371BD617" w14:textId="77777777" w:rsidR="000B2593" w:rsidRDefault="00000000">
            <w:pPr>
              <w:pStyle w:val="TableParagraph"/>
              <w:ind w:left="7" w:right="3"/>
              <w:rPr>
                <w:rFonts w:ascii="Arial Narrow"/>
                <w:sz w:val="18"/>
              </w:rPr>
            </w:pPr>
            <w:r>
              <w:rPr>
                <w:rFonts w:ascii="Arial Narrow"/>
                <w:spacing w:val="-2"/>
                <w:sz w:val="18"/>
              </w:rPr>
              <w:t>H376/0003/23</w:t>
            </w:r>
          </w:p>
        </w:tc>
        <w:tc>
          <w:tcPr>
            <w:tcW w:w="1068" w:type="dxa"/>
          </w:tcPr>
          <w:p w14:paraId="41F0FEF5" w14:textId="77777777" w:rsidR="000B2593" w:rsidRDefault="00000000">
            <w:pPr>
              <w:pStyle w:val="TableParagraph"/>
              <w:ind w:left="0" w:right="60"/>
              <w:jc w:val="right"/>
              <w:rPr>
                <w:rFonts w:ascii="Arial Narrow"/>
                <w:sz w:val="18"/>
              </w:rPr>
            </w:pPr>
            <w:r>
              <w:rPr>
                <w:rFonts w:ascii="Arial Narrow"/>
                <w:spacing w:val="-2"/>
                <w:sz w:val="18"/>
              </w:rPr>
              <w:t>43.725,12</w:t>
            </w:r>
          </w:p>
        </w:tc>
        <w:tc>
          <w:tcPr>
            <w:tcW w:w="881" w:type="dxa"/>
          </w:tcPr>
          <w:p w14:paraId="5571C53C" w14:textId="77777777" w:rsidR="000B2593" w:rsidRDefault="00000000">
            <w:pPr>
              <w:pStyle w:val="TableParagraph"/>
              <w:ind w:left="4"/>
              <w:rPr>
                <w:rFonts w:ascii="Arial Narrow"/>
                <w:sz w:val="18"/>
              </w:rPr>
            </w:pPr>
            <w:r>
              <w:rPr>
                <w:rFonts w:ascii="Arial Narrow"/>
                <w:spacing w:val="-2"/>
                <w:sz w:val="18"/>
              </w:rPr>
              <w:t>14/03/2023</w:t>
            </w:r>
          </w:p>
        </w:tc>
        <w:tc>
          <w:tcPr>
            <w:tcW w:w="833" w:type="dxa"/>
          </w:tcPr>
          <w:p w14:paraId="08A86C89" w14:textId="77777777" w:rsidR="000B2593" w:rsidRDefault="00000000">
            <w:pPr>
              <w:pStyle w:val="TableParagraph"/>
              <w:ind w:left="4" w:right="3"/>
              <w:rPr>
                <w:rFonts w:ascii="Arial Narrow"/>
                <w:sz w:val="18"/>
              </w:rPr>
            </w:pPr>
            <w:r>
              <w:rPr>
                <w:rFonts w:ascii="Arial Narrow"/>
                <w:spacing w:val="-5"/>
                <w:sz w:val="18"/>
              </w:rPr>
              <w:t>19</w:t>
            </w:r>
          </w:p>
        </w:tc>
        <w:tc>
          <w:tcPr>
            <w:tcW w:w="879" w:type="dxa"/>
          </w:tcPr>
          <w:p w14:paraId="40588029" w14:textId="77777777" w:rsidR="000B2593" w:rsidRDefault="00000000">
            <w:pPr>
              <w:pStyle w:val="TableParagraph"/>
              <w:ind w:left="6"/>
              <w:rPr>
                <w:rFonts w:ascii="Arial Narrow"/>
                <w:sz w:val="18"/>
              </w:rPr>
            </w:pPr>
            <w:r>
              <w:rPr>
                <w:rFonts w:ascii="Arial Narrow"/>
                <w:spacing w:val="-2"/>
                <w:sz w:val="18"/>
              </w:rPr>
              <w:t>14/04/2023</w:t>
            </w:r>
          </w:p>
        </w:tc>
        <w:tc>
          <w:tcPr>
            <w:tcW w:w="836" w:type="dxa"/>
          </w:tcPr>
          <w:p w14:paraId="1E398E2C" w14:textId="77777777" w:rsidR="000B2593" w:rsidRDefault="00000000">
            <w:pPr>
              <w:pStyle w:val="TableParagraph"/>
              <w:ind w:left="3"/>
              <w:rPr>
                <w:rFonts w:ascii="Arial Narrow"/>
                <w:sz w:val="18"/>
              </w:rPr>
            </w:pPr>
            <w:r>
              <w:rPr>
                <w:rFonts w:ascii="Arial Narrow"/>
                <w:spacing w:val="-5"/>
                <w:sz w:val="18"/>
              </w:rPr>
              <w:t>31</w:t>
            </w:r>
          </w:p>
        </w:tc>
        <w:tc>
          <w:tcPr>
            <w:tcW w:w="1032" w:type="dxa"/>
          </w:tcPr>
          <w:p w14:paraId="210FE954" w14:textId="77777777" w:rsidR="000B2593" w:rsidRDefault="00000000">
            <w:pPr>
              <w:pStyle w:val="TableParagraph"/>
              <w:ind w:left="5"/>
              <w:rPr>
                <w:rFonts w:ascii="Arial Narrow"/>
                <w:sz w:val="18"/>
              </w:rPr>
            </w:pPr>
            <w:r>
              <w:rPr>
                <w:rFonts w:ascii="Arial Narrow"/>
                <w:spacing w:val="-2"/>
                <w:sz w:val="18"/>
              </w:rPr>
              <w:t>05/05/2023</w:t>
            </w:r>
          </w:p>
        </w:tc>
        <w:tc>
          <w:tcPr>
            <w:tcW w:w="675" w:type="dxa"/>
          </w:tcPr>
          <w:p w14:paraId="7A770FF5" w14:textId="77777777" w:rsidR="000B2593" w:rsidRDefault="00000000">
            <w:pPr>
              <w:pStyle w:val="TableParagraph"/>
              <w:ind w:left="4"/>
              <w:rPr>
                <w:rFonts w:ascii="Arial Narrow"/>
                <w:sz w:val="18"/>
              </w:rPr>
            </w:pPr>
            <w:r>
              <w:rPr>
                <w:rFonts w:ascii="Arial Narrow"/>
                <w:spacing w:val="-5"/>
                <w:sz w:val="18"/>
              </w:rPr>
              <w:t>21</w:t>
            </w:r>
          </w:p>
        </w:tc>
      </w:tr>
      <w:tr w:rsidR="000B2593" w14:paraId="66909BEC" w14:textId="77777777">
        <w:trPr>
          <w:trHeight w:val="299"/>
        </w:trPr>
        <w:tc>
          <w:tcPr>
            <w:tcW w:w="1133" w:type="dxa"/>
          </w:tcPr>
          <w:p w14:paraId="1A2FB859" w14:textId="77777777" w:rsidR="000B2593" w:rsidRDefault="00000000">
            <w:pPr>
              <w:pStyle w:val="TableParagraph"/>
              <w:ind w:left="2" w:right="2"/>
              <w:rPr>
                <w:rFonts w:ascii="Arial Narrow"/>
                <w:sz w:val="18"/>
              </w:rPr>
            </w:pPr>
            <w:r>
              <w:rPr>
                <w:rFonts w:ascii="Arial Narrow"/>
                <w:spacing w:val="-2"/>
                <w:sz w:val="18"/>
              </w:rPr>
              <w:t>F/2023/2468</w:t>
            </w:r>
          </w:p>
        </w:tc>
        <w:tc>
          <w:tcPr>
            <w:tcW w:w="1136" w:type="dxa"/>
          </w:tcPr>
          <w:p w14:paraId="33BFEF85" w14:textId="77777777" w:rsidR="000B2593" w:rsidRDefault="00000000">
            <w:pPr>
              <w:pStyle w:val="TableParagraph"/>
              <w:ind w:left="7" w:right="3"/>
              <w:rPr>
                <w:rFonts w:ascii="Arial Narrow"/>
                <w:sz w:val="18"/>
              </w:rPr>
            </w:pPr>
            <w:r>
              <w:rPr>
                <w:rFonts w:ascii="Arial Narrow"/>
                <w:spacing w:val="-2"/>
                <w:sz w:val="18"/>
              </w:rPr>
              <w:t>H408/0002/23</w:t>
            </w:r>
          </w:p>
        </w:tc>
        <w:tc>
          <w:tcPr>
            <w:tcW w:w="1068" w:type="dxa"/>
          </w:tcPr>
          <w:p w14:paraId="65549C34" w14:textId="77777777" w:rsidR="000B2593" w:rsidRDefault="00000000">
            <w:pPr>
              <w:pStyle w:val="TableParagraph"/>
              <w:ind w:left="0" w:right="60"/>
              <w:jc w:val="right"/>
              <w:rPr>
                <w:rFonts w:ascii="Arial Narrow"/>
                <w:sz w:val="18"/>
              </w:rPr>
            </w:pPr>
            <w:r>
              <w:rPr>
                <w:rFonts w:ascii="Arial Narrow"/>
                <w:spacing w:val="-2"/>
                <w:sz w:val="18"/>
              </w:rPr>
              <w:t>11.450,41</w:t>
            </w:r>
          </w:p>
        </w:tc>
        <w:tc>
          <w:tcPr>
            <w:tcW w:w="881" w:type="dxa"/>
          </w:tcPr>
          <w:p w14:paraId="79F95D64" w14:textId="77777777" w:rsidR="000B2593" w:rsidRDefault="00000000">
            <w:pPr>
              <w:pStyle w:val="TableParagraph"/>
              <w:ind w:left="4"/>
              <w:rPr>
                <w:rFonts w:ascii="Arial Narrow"/>
                <w:sz w:val="18"/>
              </w:rPr>
            </w:pPr>
            <w:r>
              <w:rPr>
                <w:rFonts w:ascii="Arial Narrow"/>
                <w:spacing w:val="-2"/>
                <w:sz w:val="18"/>
              </w:rPr>
              <w:t>13/03/2023</w:t>
            </w:r>
          </w:p>
        </w:tc>
        <w:tc>
          <w:tcPr>
            <w:tcW w:w="833" w:type="dxa"/>
          </w:tcPr>
          <w:p w14:paraId="6E80B1BF" w14:textId="77777777" w:rsidR="000B2593" w:rsidRDefault="00000000">
            <w:pPr>
              <w:pStyle w:val="TableParagraph"/>
              <w:ind w:left="4" w:right="2"/>
              <w:rPr>
                <w:rFonts w:ascii="Arial Narrow"/>
                <w:sz w:val="18"/>
              </w:rPr>
            </w:pPr>
            <w:r>
              <w:rPr>
                <w:rFonts w:ascii="Arial Narrow"/>
                <w:spacing w:val="-10"/>
                <w:sz w:val="18"/>
              </w:rPr>
              <w:t>3</w:t>
            </w:r>
          </w:p>
        </w:tc>
        <w:tc>
          <w:tcPr>
            <w:tcW w:w="879" w:type="dxa"/>
          </w:tcPr>
          <w:p w14:paraId="5A2FE64B" w14:textId="77777777" w:rsidR="000B2593" w:rsidRDefault="00000000">
            <w:pPr>
              <w:pStyle w:val="TableParagraph"/>
              <w:ind w:left="6"/>
              <w:rPr>
                <w:rFonts w:ascii="Arial Narrow"/>
                <w:sz w:val="18"/>
              </w:rPr>
            </w:pPr>
            <w:r>
              <w:rPr>
                <w:rFonts w:ascii="Arial Narrow"/>
                <w:spacing w:val="-2"/>
                <w:sz w:val="18"/>
              </w:rPr>
              <w:t>24/03/2023</w:t>
            </w:r>
          </w:p>
        </w:tc>
        <w:tc>
          <w:tcPr>
            <w:tcW w:w="836" w:type="dxa"/>
          </w:tcPr>
          <w:p w14:paraId="7AA2B976" w14:textId="77777777" w:rsidR="000B2593" w:rsidRDefault="00000000">
            <w:pPr>
              <w:pStyle w:val="TableParagraph"/>
              <w:ind w:left="3"/>
              <w:rPr>
                <w:rFonts w:ascii="Arial Narrow"/>
                <w:sz w:val="18"/>
              </w:rPr>
            </w:pPr>
            <w:r>
              <w:rPr>
                <w:rFonts w:ascii="Arial Narrow"/>
                <w:spacing w:val="-5"/>
                <w:sz w:val="18"/>
              </w:rPr>
              <w:t>11</w:t>
            </w:r>
          </w:p>
        </w:tc>
        <w:tc>
          <w:tcPr>
            <w:tcW w:w="1032" w:type="dxa"/>
          </w:tcPr>
          <w:p w14:paraId="4FB1EB7D" w14:textId="77777777" w:rsidR="000B2593" w:rsidRDefault="00000000">
            <w:pPr>
              <w:pStyle w:val="TableParagraph"/>
              <w:ind w:left="5"/>
              <w:rPr>
                <w:rFonts w:ascii="Arial Narrow"/>
                <w:sz w:val="18"/>
              </w:rPr>
            </w:pPr>
            <w:r>
              <w:rPr>
                <w:rFonts w:ascii="Arial Narrow"/>
                <w:spacing w:val="-2"/>
                <w:sz w:val="18"/>
              </w:rPr>
              <w:t>18/04/2023</w:t>
            </w:r>
          </w:p>
        </w:tc>
        <w:tc>
          <w:tcPr>
            <w:tcW w:w="675" w:type="dxa"/>
          </w:tcPr>
          <w:p w14:paraId="77A3EB8E" w14:textId="77777777" w:rsidR="000B2593" w:rsidRDefault="00000000">
            <w:pPr>
              <w:pStyle w:val="TableParagraph"/>
              <w:ind w:left="4"/>
              <w:rPr>
                <w:rFonts w:ascii="Arial Narrow"/>
                <w:sz w:val="18"/>
              </w:rPr>
            </w:pPr>
            <w:r>
              <w:rPr>
                <w:rFonts w:ascii="Arial Narrow"/>
                <w:spacing w:val="-5"/>
                <w:sz w:val="18"/>
              </w:rPr>
              <w:t>25</w:t>
            </w:r>
          </w:p>
        </w:tc>
      </w:tr>
      <w:tr w:rsidR="000B2593" w14:paraId="325FCF00" w14:textId="77777777">
        <w:trPr>
          <w:trHeight w:val="302"/>
        </w:trPr>
        <w:tc>
          <w:tcPr>
            <w:tcW w:w="1133" w:type="dxa"/>
          </w:tcPr>
          <w:p w14:paraId="54BA97F5" w14:textId="77777777" w:rsidR="000B2593" w:rsidRDefault="00000000">
            <w:pPr>
              <w:pStyle w:val="TableParagraph"/>
              <w:spacing w:line="189" w:lineRule="exact"/>
              <w:ind w:left="2" w:right="2"/>
              <w:rPr>
                <w:rFonts w:ascii="Arial Narrow"/>
                <w:sz w:val="18"/>
              </w:rPr>
            </w:pPr>
            <w:r>
              <w:rPr>
                <w:rFonts w:ascii="Arial Narrow"/>
                <w:spacing w:val="-2"/>
                <w:sz w:val="18"/>
              </w:rPr>
              <w:t>F/2023/2787</w:t>
            </w:r>
          </w:p>
        </w:tc>
        <w:tc>
          <w:tcPr>
            <w:tcW w:w="1136" w:type="dxa"/>
          </w:tcPr>
          <w:p w14:paraId="15646913" w14:textId="77777777" w:rsidR="000B2593" w:rsidRDefault="00000000">
            <w:pPr>
              <w:pStyle w:val="TableParagraph"/>
              <w:spacing w:line="189" w:lineRule="exact"/>
              <w:ind w:left="7" w:right="3"/>
              <w:rPr>
                <w:rFonts w:ascii="Arial Narrow"/>
                <w:sz w:val="18"/>
              </w:rPr>
            </w:pPr>
            <w:r>
              <w:rPr>
                <w:rFonts w:ascii="Arial Narrow"/>
                <w:spacing w:val="-2"/>
                <w:sz w:val="18"/>
              </w:rPr>
              <w:t>H376/0004/23</w:t>
            </w:r>
          </w:p>
        </w:tc>
        <w:tc>
          <w:tcPr>
            <w:tcW w:w="1068" w:type="dxa"/>
          </w:tcPr>
          <w:p w14:paraId="481FB3ED" w14:textId="77777777" w:rsidR="000B2593" w:rsidRDefault="00000000">
            <w:pPr>
              <w:pStyle w:val="TableParagraph"/>
              <w:spacing w:line="189" w:lineRule="exact"/>
              <w:ind w:left="0" w:right="59"/>
              <w:jc w:val="right"/>
              <w:rPr>
                <w:rFonts w:ascii="Arial Narrow"/>
                <w:sz w:val="18"/>
              </w:rPr>
            </w:pPr>
            <w:r>
              <w:rPr>
                <w:rFonts w:ascii="Arial Narrow"/>
                <w:spacing w:val="-2"/>
                <w:sz w:val="18"/>
              </w:rPr>
              <w:t>118.559,87</w:t>
            </w:r>
          </w:p>
        </w:tc>
        <w:tc>
          <w:tcPr>
            <w:tcW w:w="881" w:type="dxa"/>
          </w:tcPr>
          <w:p w14:paraId="03466384" w14:textId="77777777" w:rsidR="000B2593" w:rsidRDefault="00000000">
            <w:pPr>
              <w:pStyle w:val="TableParagraph"/>
              <w:spacing w:line="189" w:lineRule="exact"/>
              <w:ind w:left="4"/>
              <w:rPr>
                <w:rFonts w:ascii="Arial Narrow"/>
                <w:sz w:val="18"/>
              </w:rPr>
            </w:pPr>
            <w:r>
              <w:rPr>
                <w:rFonts w:ascii="Arial Narrow"/>
                <w:spacing w:val="-2"/>
                <w:sz w:val="18"/>
              </w:rPr>
              <w:t>16/03/2023</w:t>
            </w:r>
          </w:p>
        </w:tc>
        <w:tc>
          <w:tcPr>
            <w:tcW w:w="833" w:type="dxa"/>
          </w:tcPr>
          <w:p w14:paraId="3E647F51" w14:textId="77777777" w:rsidR="000B2593" w:rsidRDefault="00000000">
            <w:pPr>
              <w:pStyle w:val="TableParagraph"/>
              <w:spacing w:line="189" w:lineRule="exact"/>
              <w:ind w:left="4" w:right="2"/>
              <w:rPr>
                <w:rFonts w:ascii="Arial Narrow"/>
                <w:sz w:val="18"/>
              </w:rPr>
            </w:pPr>
            <w:r>
              <w:rPr>
                <w:rFonts w:ascii="Arial Narrow"/>
                <w:spacing w:val="-10"/>
                <w:sz w:val="18"/>
              </w:rPr>
              <w:t>1</w:t>
            </w:r>
          </w:p>
        </w:tc>
        <w:tc>
          <w:tcPr>
            <w:tcW w:w="879" w:type="dxa"/>
          </w:tcPr>
          <w:p w14:paraId="30752164" w14:textId="77777777" w:rsidR="000B2593" w:rsidRDefault="00000000">
            <w:pPr>
              <w:pStyle w:val="TableParagraph"/>
              <w:spacing w:line="189" w:lineRule="exact"/>
              <w:ind w:left="6"/>
              <w:rPr>
                <w:rFonts w:ascii="Arial Narrow"/>
                <w:sz w:val="18"/>
              </w:rPr>
            </w:pPr>
            <w:r>
              <w:rPr>
                <w:rFonts w:ascii="Arial Narrow"/>
                <w:spacing w:val="-2"/>
                <w:sz w:val="18"/>
              </w:rPr>
              <w:t>21/04/2023</w:t>
            </w:r>
          </w:p>
        </w:tc>
        <w:tc>
          <w:tcPr>
            <w:tcW w:w="836" w:type="dxa"/>
          </w:tcPr>
          <w:p w14:paraId="188ED771" w14:textId="77777777" w:rsidR="000B2593" w:rsidRDefault="00000000">
            <w:pPr>
              <w:pStyle w:val="TableParagraph"/>
              <w:spacing w:line="189" w:lineRule="exact"/>
              <w:ind w:left="3"/>
              <w:rPr>
                <w:rFonts w:ascii="Arial Narrow"/>
                <w:sz w:val="18"/>
              </w:rPr>
            </w:pPr>
            <w:r>
              <w:rPr>
                <w:rFonts w:ascii="Arial Narrow"/>
                <w:spacing w:val="-5"/>
                <w:sz w:val="18"/>
              </w:rPr>
              <w:t>36</w:t>
            </w:r>
          </w:p>
        </w:tc>
        <w:tc>
          <w:tcPr>
            <w:tcW w:w="1032" w:type="dxa"/>
          </w:tcPr>
          <w:p w14:paraId="3AEBC2EC" w14:textId="77777777" w:rsidR="000B2593" w:rsidRDefault="00000000">
            <w:pPr>
              <w:pStyle w:val="TableParagraph"/>
              <w:spacing w:line="189" w:lineRule="exact"/>
              <w:ind w:left="5"/>
              <w:rPr>
                <w:rFonts w:ascii="Arial Narrow"/>
                <w:sz w:val="18"/>
              </w:rPr>
            </w:pPr>
            <w:r>
              <w:rPr>
                <w:rFonts w:ascii="Arial Narrow"/>
                <w:spacing w:val="-2"/>
                <w:sz w:val="18"/>
              </w:rPr>
              <w:t>18/05/2023</w:t>
            </w:r>
          </w:p>
        </w:tc>
        <w:tc>
          <w:tcPr>
            <w:tcW w:w="675" w:type="dxa"/>
          </w:tcPr>
          <w:p w14:paraId="01A1AC68" w14:textId="77777777" w:rsidR="000B2593" w:rsidRDefault="00000000">
            <w:pPr>
              <w:pStyle w:val="TableParagraph"/>
              <w:spacing w:line="189" w:lineRule="exact"/>
              <w:ind w:left="4"/>
              <w:rPr>
                <w:rFonts w:ascii="Arial Narrow"/>
                <w:sz w:val="18"/>
              </w:rPr>
            </w:pPr>
            <w:r>
              <w:rPr>
                <w:rFonts w:ascii="Arial Narrow"/>
                <w:spacing w:val="-5"/>
                <w:sz w:val="18"/>
              </w:rPr>
              <w:t>27</w:t>
            </w:r>
          </w:p>
        </w:tc>
      </w:tr>
      <w:tr w:rsidR="000B2593" w14:paraId="5556324B" w14:textId="77777777">
        <w:trPr>
          <w:trHeight w:val="299"/>
        </w:trPr>
        <w:tc>
          <w:tcPr>
            <w:tcW w:w="1133" w:type="dxa"/>
          </w:tcPr>
          <w:p w14:paraId="2094F5D7" w14:textId="77777777" w:rsidR="000B2593" w:rsidRDefault="00000000">
            <w:pPr>
              <w:pStyle w:val="TableParagraph"/>
              <w:ind w:left="2" w:right="2"/>
              <w:rPr>
                <w:rFonts w:ascii="Arial Narrow"/>
                <w:sz w:val="18"/>
              </w:rPr>
            </w:pPr>
            <w:r>
              <w:rPr>
                <w:rFonts w:ascii="Arial Narrow"/>
                <w:spacing w:val="-2"/>
                <w:sz w:val="18"/>
              </w:rPr>
              <w:t>F/2023/2802</w:t>
            </w:r>
          </w:p>
        </w:tc>
        <w:tc>
          <w:tcPr>
            <w:tcW w:w="1136" w:type="dxa"/>
          </w:tcPr>
          <w:p w14:paraId="0DA7F8FC" w14:textId="77777777" w:rsidR="000B2593" w:rsidRDefault="00000000">
            <w:pPr>
              <w:pStyle w:val="TableParagraph"/>
              <w:ind w:left="7" w:right="3"/>
              <w:rPr>
                <w:rFonts w:ascii="Arial Narrow"/>
                <w:sz w:val="18"/>
              </w:rPr>
            </w:pPr>
            <w:r>
              <w:rPr>
                <w:rFonts w:ascii="Arial Narrow"/>
                <w:spacing w:val="-2"/>
                <w:sz w:val="18"/>
              </w:rPr>
              <w:t>H690/0002/23</w:t>
            </w:r>
          </w:p>
        </w:tc>
        <w:tc>
          <w:tcPr>
            <w:tcW w:w="1068" w:type="dxa"/>
          </w:tcPr>
          <w:p w14:paraId="00079C67" w14:textId="77777777" w:rsidR="000B2593" w:rsidRDefault="00000000">
            <w:pPr>
              <w:pStyle w:val="TableParagraph"/>
              <w:ind w:left="0" w:right="59"/>
              <w:jc w:val="right"/>
              <w:rPr>
                <w:rFonts w:ascii="Arial Narrow"/>
                <w:sz w:val="18"/>
              </w:rPr>
            </w:pPr>
            <w:r>
              <w:rPr>
                <w:rFonts w:ascii="Arial Narrow"/>
                <w:spacing w:val="-2"/>
                <w:sz w:val="18"/>
              </w:rPr>
              <w:t>167.379,95</w:t>
            </w:r>
          </w:p>
        </w:tc>
        <w:tc>
          <w:tcPr>
            <w:tcW w:w="881" w:type="dxa"/>
          </w:tcPr>
          <w:p w14:paraId="3F07C3C4" w14:textId="77777777" w:rsidR="000B2593" w:rsidRDefault="00000000">
            <w:pPr>
              <w:pStyle w:val="TableParagraph"/>
              <w:ind w:left="4"/>
              <w:rPr>
                <w:rFonts w:ascii="Arial Narrow"/>
                <w:sz w:val="18"/>
              </w:rPr>
            </w:pPr>
            <w:r>
              <w:rPr>
                <w:rFonts w:ascii="Arial Narrow"/>
                <w:spacing w:val="-2"/>
                <w:sz w:val="18"/>
              </w:rPr>
              <w:t>17/03/2023</w:t>
            </w:r>
          </w:p>
        </w:tc>
        <w:tc>
          <w:tcPr>
            <w:tcW w:w="833" w:type="dxa"/>
          </w:tcPr>
          <w:p w14:paraId="27EE1C12"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74B7B095"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45FE405C" w14:textId="77777777" w:rsidR="000B2593" w:rsidRDefault="00000000">
            <w:pPr>
              <w:pStyle w:val="TableParagraph"/>
              <w:ind w:left="3"/>
              <w:rPr>
                <w:rFonts w:ascii="Arial Narrow"/>
                <w:sz w:val="18"/>
              </w:rPr>
            </w:pPr>
            <w:r>
              <w:rPr>
                <w:rFonts w:ascii="Arial Narrow"/>
                <w:spacing w:val="-5"/>
                <w:sz w:val="18"/>
              </w:rPr>
              <w:t>187</w:t>
            </w:r>
          </w:p>
        </w:tc>
        <w:tc>
          <w:tcPr>
            <w:tcW w:w="1032" w:type="dxa"/>
          </w:tcPr>
          <w:p w14:paraId="45F7E98E"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52C7C826" w14:textId="77777777" w:rsidR="000B2593" w:rsidRDefault="00000000">
            <w:pPr>
              <w:pStyle w:val="TableParagraph"/>
              <w:ind w:left="4"/>
              <w:rPr>
                <w:rFonts w:ascii="Arial Narrow"/>
                <w:sz w:val="18"/>
              </w:rPr>
            </w:pPr>
            <w:r>
              <w:rPr>
                <w:rFonts w:ascii="Arial Narrow"/>
                <w:spacing w:val="-5"/>
                <w:sz w:val="18"/>
              </w:rPr>
              <w:t>16</w:t>
            </w:r>
          </w:p>
        </w:tc>
      </w:tr>
      <w:tr w:rsidR="000B2593" w14:paraId="49EF999E" w14:textId="77777777">
        <w:trPr>
          <w:trHeight w:val="299"/>
        </w:trPr>
        <w:tc>
          <w:tcPr>
            <w:tcW w:w="1133" w:type="dxa"/>
          </w:tcPr>
          <w:p w14:paraId="66D454F0" w14:textId="77777777" w:rsidR="000B2593" w:rsidRDefault="00000000">
            <w:pPr>
              <w:pStyle w:val="TableParagraph"/>
              <w:ind w:left="2" w:right="2"/>
              <w:rPr>
                <w:rFonts w:ascii="Arial Narrow"/>
                <w:sz w:val="18"/>
              </w:rPr>
            </w:pPr>
            <w:r>
              <w:rPr>
                <w:rFonts w:ascii="Arial Narrow"/>
                <w:spacing w:val="-2"/>
                <w:sz w:val="18"/>
              </w:rPr>
              <w:t>F/2023/3392</w:t>
            </w:r>
          </w:p>
        </w:tc>
        <w:tc>
          <w:tcPr>
            <w:tcW w:w="1136" w:type="dxa"/>
          </w:tcPr>
          <w:p w14:paraId="7ACB7864" w14:textId="77777777" w:rsidR="000B2593" w:rsidRDefault="00000000">
            <w:pPr>
              <w:pStyle w:val="TableParagraph"/>
              <w:ind w:left="7" w:right="3"/>
              <w:rPr>
                <w:rFonts w:ascii="Arial Narrow"/>
                <w:sz w:val="18"/>
              </w:rPr>
            </w:pPr>
            <w:r>
              <w:rPr>
                <w:rFonts w:ascii="Arial Narrow"/>
                <w:spacing w:val="-2"/>
                <w:sz w:val="18"/>
              </w:rPr>
              <w:t>H690/0003/23</w:t>
            </w:r>
          </w:p>
        </w:tc>
        <w:tc>
          <w:tcPr>
            <w:tcW w:w="1068" w:type="dxa"/>
          </w:tcPr>
          <w:p w14:paraId="6AD6822C" w14:textId="77777777" w:rsidR="000B2593" w:rsidRDefault="00000000">
            <w:pPr>
              <w:pStyle w:val="TableParagraph"/>
              <w:ind w:left="0" w:right="59"/>
              <w:jc w:val="right"/>
              <w:rPr>
                <w:rFonts w:ascii="Arial Narrow"/>
                <w:sz w:val="18"/>
              </w:rPr>
            </w:pPr>
            <w:r>
              <w:rPr>
                <w:rFonts w:ascii="Arial Narrow"/>
                <w:spacing w:val="-2"/>
                <w:sz w:val="18"/>
              </w:rPr>
              <w:t>164.028,89</w:t>
            </w:r>
          </w:p>
        </w:tc>
        <w:tc>
          <w:tcPr>
            <w:tcW w:w="881" w:type="dxa"/>
          </w:tcPr>
          <w:p w14:paraId="424CB6EA" w14:textId="77777777" w:rsidR="000B2593" w:rsidRDefault="00000000">
            <w:pPr>
              <w:pStyle w:val="TableParagraph"/>
              <w:ind w:left="4"/>
              <w:rPr>
                <w:rFonts w:ascii="Arial Narrow"/>
                <w:sz w:val="18"/>
              </w:rPr>
            </w:pPr>
            <w:r>
              <w:rPr>
                <w:rFonts w:ascii="Arial Narrow"/>
                <w:spacing w:val="-2"/>
                <w:sz w:val="18"/>
              </w:rPr>
              <w:t>17/04/2023</w:t>
            </w:r>
          </w:p>
        </w:tc>
        <w:tc>
          <w:tcPr>
            <w:tcW w:w="833" w:type="dxa"/>
          </w:tcPr>
          <w:p w14:paraId="1411FC43" w14:textId="77777777" w:rsidR="000B2593" w:rsidRDefault="00000000">
            <w:pPr>
              <w:pStyle w:val="TableParagraph"/>
              <w:ind w:left="4" w:right="2"/>
              <w:rPr>
                <w:rFonts w:ascii="Arial Narrow"/>
                <w:sz w:val="18"/>
              </w:rPr>
            </w:pPr>
            <w:r>
              <w:rPr>
                <w:rFonts w:ascii="Arial Narrow"/>
                <w:spacing w:val="-10"/>
                <w:sz w:val="18"/>
              </w:rPr>
              <w:t>3</w:t>
            </w:r>
          </w:p>
        </w:tc>
        <w:tc>
          <w:tcPr>
            <w:tcW w:w="879" w:type="dxa"/>
          </w:tcPr>
          <w:p w14:paraId="1107543C"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6137369F" w14:textId="77777777" w:rsidR="000B2593" w:rsidRDefault="00000000">
            <w:pPr>
              <w:pStyle w:val="TableParagraph"/>
              <w:ind w:left="3"/>
              <w:rPr>
                <w:rFonts w:ascii="Arial Narrow"/>
                <w:sz w:val="18"/>
              </w:rPr>
            </w:pPr>
            <w:r>
              <w:rPr>
                <w:rFonts w:ascii="Arial Narrow"/>
                <w:spacing w:val="-5"/>
                <w:sz w:val="18"/>
              </w:rPr>
              <w:t>156</w:t>
            </w:r>
          </w:p>
        </w:tc>
        <w:tc>
          <w:tcPr>
            <w:tcW w:w="1032" w:type="dxa"/>
          </w:tcPr>
          <w:p w14:paraId="1E374DC7"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4AAF80DE" w14:textId="77777777" w:rsidR="000B2593" w:rsidRDefault="00000000">
            <w:pPr>
              <w:pStyle w:val="TableParagraph"/>
              <w:ind w:left="4"/>
              <w:rPr>
                <w:rFonts w:ascii="Arial Narrow"/>
                <w:sz w:val="18"/>
              </w:rPr>
            </w:pPr>
            <w:r>
              <w:rPr>
                <w:rFonts w:ascii="Arial Narrow"/>
                <w:spacing w:val="-5"/>
                <w:sz w:val="18"/>
              </w:rPr>
              <w:t>16</w:t>
            </w:r>
          </w:p>
        </w:tc>
      </w:tr>
      <w:tr w:rsidR="000B2593" w14:paraId="2CE0C89A" w14:textId="77777777">
        <w:trPr>
          <w:trHeight w:val="300"/>
        </w:trPr>
        <w:tc>
          <w:tcPr>
            <w:tcW w:w="1133" w:type="dxa"/>
          </w:tcPr>
          <w:p w14:paraId="07E51B7E" w14:textId="77777777" w:rsidR="000B2593" w:rsidRDefault="00000000">
            <w:pPr>
              <w:pStyle w:val="TableParagraph"/>
              <w:spacing w:before="93"/>
              <w:ind w:left="2" w:right="2"/>
              <w:rPr>
                <w:rFonts w:ascii="Arial Narrow"/>
                <w:sz w:val="18"/>
              </w:rPr>
            </w:pPr>
            <w:r>
              <w:rPr>
                <w:rFonts w:ascii="Arial Narrow"/>
                <w:spacing w:val="-2"/>
                <w:sz w:val="18"/>
              </w:rPr>
              <w:t>F/2023/3403</w:t>
            </w:r>
          </w:p>
        </w:tc>
        <w:tc>
          <w:tcPr>
            <w:tcW w:w="1136" w:type="dxa"/>
          </w:tcPr>
          <w:p w14:paraId="7B5C631F" w14:textId="77777777" w:rsidR="000B2593" w:rsidRDefault="00000000">
            <w:pPr>
              <w:pStyle w:val="TableParagraph"/>
              <w:spacing w:before="93"/>
              <w:ind w:left="7" w:right="3"/>
              <w:rPr>
                <w:rFonts w:ascii="Arial Narrow"/>
                <w:sz w:val="18"/>
              </w:rPr>
            </w:pPr>
            <w:r>
              <w:rPr>
                <w:rFonts w:ascii="Arial Narrow"/>
                <w:spacing w:val="-2"/>
                <w:sz w:val="18"/>
              </w:rPr>
              <w:t>H376/0006/23</w:t>
            </w:r>
          </w:p>
        </w:tc>
        <w:tc>
          <w:tcPr>
            <w:tcW w:w="1068" w:type="dxa"/>
          </w:tcPr>
          <w:p w14:paraId="22539EDD" w14:textId="77777777" w:rsidR="000B2593" w:rsidRDefault="00000000">
            <w:pPr>
              <w:pStyle w:val="TableParagraph"/>
              <w:spacing w:before="93"/>
              <w:ind w:left="0" w:right="59"/>
              <w:jc w:val="right"/>
              <w:rPr>
                <w:rFonts w:ascii="Arial Narrow"/>
                <w:sz w:val="18"/>
              </w:rPr>
            </w:pPr>
            <w:r>
              <w:rPr>
                <w:rFonts w:ascii="Arial Narrow"/>
                <w:spacing w:val="-2"/>
                <w:sz w:val="18"/>
              </w:rPr>
              <w:t>485.174,18</w:t>
            </w:r>
          </w:p>
        </w:tc>
        <w:tc>
          <w:tcPr>
            <w:tcW w:w="881" w:type="dxa"/>
          </w:tcPr>
          <w:p w14:paraId="7D024ED6" w14:textId="77777777" w:rsidR="000B2593" w:rsidRDefault="00000000">
            <w:pPr>
              <w:pStyle w:val="TableParagraph"/>
              <w:spacing w:before="93"/>
              <w:ind w:left="4"/>
              <w:rPr>
                <w:rFonts w:ascii="Arial Narrow"/>
                <w:sz w:val="18"/>
              </w:rPr>
            </w:pPr>
            <w:r>
              <w:rPr>
                <w:rFonts w:ascii="Arial Narrow"/>
                <w:spacing w:val="-2"/>
                <w:sz w:val="18"/>
              </w:rPr>
              <w:t>17/04/2023</w:t>
            </w:r>
          </w:p>
        </w:tc>
        <w:tc>
          <w:tcPr>
            <w:tcW w:w="833" w:type="dxa"/>
          </w:tcPr>
          <w:p w14:paraId="5C975DAE" w14:textId="77777777" w:rsidR="000B2593" w:rsidRDefault="00000000">
            <w:pPr>
              <w:pStyle w:val="TableParagraph"/>
              <w:spacing w:before="93"/>
              <w:ind w:left="4" w:right="2"/>
              <w:rPr>
                <w:rFonts w:ascii="Arial Narrow"/>
                <w:sz w:val="18"/>
              </w:rPr>
            </w:pPr>
            <w:r>
              <w:rPr>
                <w:rFonts w:ascii="Arial Narrow"/>
                <w:spacing w:val="-10"/>
                <w:sz w:val="18"/>
              </w:rPr>
              <w:t>0</w:t>
            </w:r>
          </w:p>
        </w:tc>
        <w:tc>
          <w:tcPr>
            <w:tcW w:w="879" w:type="dxa"/>
          </w:tcPr>
          <w:p w14:paraId="35F1B274" w14:textId="77777777" w:rsidR="000B2593" w:rsidRDefault="00000000">
            <w:pPr>
              <w:pStyle w:val="TableParagraph"/>
              <w:spacing w:before="93"/>
              <w:ind w:left="6"/>
              <w:rPr>
                <w:rFonts w:ascii="Arial Narrow"/>
                <w:sz w:val="18"/>
              </w:rPr>
            </w:pPr>
            <w:r>
              <w:rPr>
                <w:rFonts w:ascii="Arial Narrow"/>
                <w:spacing w:val="-2"/>
                <w:sz w:val="18"/>
              </w:rPr>
              <w:t>20/09/2023</w:t>
            </w:r>
          </w:p>
        </w:tc>
        <w:tc>
          <w:tcPr>
            <w:tcW w:w="836" w:type="dxa"/>
          </w:tcPr>
          <w:p w14:paraId="1457E89B" w14:textId="77777777" w:rsidR="000B2593" w:rsidRDefault="00000000">
            <w:pPr>
              <w:pStyle w:val="TableParagraph"/>
              <w:spacing w:before="93"/>
              <w:ind w:left="3"/>
              <w:rPr>
                <w:rFonts w:ascii="Arial Narrow"/>
                <w:sz w:val="18"/>
              </w:rPr>
            </w:pPr>
            <w:r>
              <w:rPr>
                <w:rFonts w:ascii="Arial Narrow"/>
                <w:spacing w:val="-5"/>
                <w:sz w:val="18"/>
              </w:rPr>
              <w:t>156</w:t>
            </w:r>
          </w:p>
        </w:tc>
        <w:tc>
          <w:tcPr>
            <w:tcW w:w="1032" w:type="dxa"/>
          </w:tcPr>
          <w:p w14:paraId="0B833B55" w14:textId="77777777" w:rsidR="000B2593" w:rsidRDefault="00000000">
            <w:pPr>
              <w:pStyle w:val="TableParagraph"/>
              <w:spacing w:before="93"/>
              <w:ind w:left="5"/>
              <w:rPr>
                <w:rFonts w:ascii="Arial Narrow"/>
                <w:sz w:val="18"/>
              </w:rPr>
            </w:pPr>
            <w:r>
              <w:rPr>
                <w:rFonts w:ascii="Arial Narrow"/>
                <w:spacing w:val="-2"/>
                <w:sz w:val="18"/>
              </w:rPr>
              <w:t>06/10/2023</w:t>
            </w:r>
          </w:p>
        </w:tc>
        <w:tc>
          <w:tcPr>
            <w:tcW w:w="675" w:type="dxa"/>
          </w:tcPr>
          <w:p w14:paraId="4487E81F" w14:textId="77777777" w:rsidR="000B2593" w:rsidRDefault="00000000">
            <w:pPr>
              <w:pStyle w:val="TableParagraph"/>
              <w:spacing w:before="93"/>
              <w:ind w:left="4"/>
              <w:rPr>
                <w:rFonts w:ascii="Arial Narrow"/>
                <w:sz w:val="18"/>
              </w:rPr>
            </w:pPr>
            <w:r>
              <w:rPr>
                <w:rFonts w:ascii="Arial Narrow"/>
                <w:spacing w:val="-5"/>
                <w:sz w:val="18"/>
              </w:rPr>
              <w:t>16</w:t>
            </w:r>
          </w:p>
        </w:tc>
      </w:tr>
      <w:tr w:rsidR="000B2593" w14:paraId="7F48767E" w14:textId="77777777">
        <w:trPr>
          <w:trHeight w:val="299"/>
        </w:trPr>
        <w:tc>
          <w:tcPr>
            <w:tcW w:w="1133" w:type="dxa"/>
          </w:tcPr>
          <w:p w14:paraId="467C7F88" w14:textId="77777777" w:rsidR="000B2593" w:rsidRDefault="00000000">
            <w:pPr>
              <w:pStyle w:val="TableParagraph"/>
              <w:ind w:left="2" w:right="2"/>
              <w:rPr>
                <w:rFonts w:ascii="Arial Narrow"/>
                <w:sz w:val="18"/>
              </w:rPr>
            </w:pPr>
            <w:r>
              <w:rPr>
                <w:rFonts w:ascii="Arial Narrow"/>
                <w:spacing w:val="-2"/>
                <w:sz w:val="18"/>
              </w:rPr>
              <w:t>F/2023/4019</w:t>
            </w:r>
          </w:p>
        </w:tc>
        <w:tc>
          <w:tcPr>
            <w:tcW w:w="1136" w:type="dxa"/>
          </w:tcPr>
          <w:p w14:paraId="3135581A" w14:textId="77777777" w:rsidR="000B2593" w:rsidRDefault="00000000">
            <w:pPr>
              <w:pStyle w:val="TableParagraph"/>
              <w:ind w:left="7" w:right="3"/>
              <w:rPr>
                <w:rFonts w:ascii="Arial Narrow"/>
                <w:sz w:val="18"/>
              </w:rPr>
            </w:pPr>
            <w:r>
              <w:rPr>
                <w:rFonts w:ascii="Arial Narrow"/>
                <w:spacing w:val="-2"/>
                <w:sz w:val="18"/>
              </w:rPr>
              <w:t>H376/0007/23</w:t>
            </w:r>
          </w:p>
        </w:tc>
        <w:tc>
          <w:tcPr>
            <w:tcW w:w="1068" w:type="dxa"/>
          </w:tcPr>
          <w:p w14:paraId="6681B329" w14:textId="77777777" w:rsidR="000B2593" w:rsidRDefault="00000000">
            <w:pPr>
              <w:pStyle w:val="TableParagraph"/>
              <w:ind w:left="0" w:right="59"/>
              <w:jc w:val="right"/>
              <w:rPr>
                <w:rFonts w:ascii="Arial Narrow"/>
                <w:sz w:val="18"/>
              </w:rPr>
            </w:pPr>
            <w:r>
              <w:rPr>
                <w:rFonts w:ascii="Arial Narrow"/>
                <w:spacing w:val="-2"/>
                <w:sz w:val="18"/>
              </w:rPr>
              <w:t>229.926,27</w:t>
            </w:r>
          </w:p>
        </w:tc>
        <w:tc>
          <w:tcPr>
            <w:tcW w:w="881" w:type="dxa"/>
          </w:tcPr>
          <w:p w14:paraId="18C3244F" w14:textId="77777777" w:rsidR="000B2593" w:rsidRDefault="00000000">
            <w:pPr>
              <w:pStyle w:val="TableParagraph"/>
              <w:ind w:left="4"/>
              <w:rPr>
                <w:rFonts w:ascii="Arial Narrow"/>
                <w:sz w:val="18"/>
              </w:rPr>
            </w:pPr>
            <w:r>
              <w:rPr>
                <w:rFonts w:ascii="Arial Narrow"/>
                <w:spacing w:val="-2"/>
                <w:sz w:val="18"/>
              </w:rPr>
              <w:t>10/05/2023</w:t>
            </w:r>
          </w:p>
        </w:tc>
        <w:tc>
          <w:tcPr>
            <w:tcW w:w="833" w:type="dxa"/>
          </w:tcPr>
          <w:p w14:paraId="11549A35"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75AC9CDF" w14:textId="77777777" w:rsidR="000B2593" w:rsidRDefault="00000000">
            <w:pPr>
              <w:pStyle w:val="TableParagraph"/>
              <w:ind w:left="6"/>
              <w:rPr>
                <w:rFonts w:ascii="Arial Narrow"/>
                <w:sz w:val="18"/>
              </w:rPr>
            </w:pPr>
            <w:r>
              <w:rPr>
                <w:rFonts w:ascii="Arial Narrow"/>
                <w:spacing w:val="-2"/>
                <w:sz w:val="18"/>
              </w:rPr>
              <w:t>06/06/2023</w:t>
            </w:r>
          </w:p>
        </w:tc>
        <w:tc>
          <w:tcPr>
            <w:tcW w:w="836" w:type="dxa"/>
          </w:tcPr>
          <w:p w14:paraId="7A0B0AFF" w14:textId="77777777" w:rsidR="000B2593" w:rsidRDefault="00000000">
            <w:pPr>
              <w:pStyle w:val="TableParagraph"/>
              <w:ind w:left="3"/>
              <w:rPr>
                <w:rFonts w:ascii="Arial Narrow"/>
                <w:sz w:val="18"/>
              </w:rPr>
            </w:pPr>
            <w:r>
              <w:rPr>
                <w:rFonts w:ascii="Arial Narrow"/>
                <w:spacing w:val="-5"/>
                <w:sz w:val="18"/>
              </w:rPr>
              <w:t>27</w:t>
            </w:r>
          </w:p>
        </w:tc>
        <w:tc>
          <w:tcPr>
            <w:tcW w:w="1032" w:type="dxa"/>
          </w:tcPr>
          <w:p w14:paraId="14B1DFBC" w14:textId="77777777" w:rsidR="000B2593" w:rsidRDefault="00000000">
            <w:pPr>
              <w:pStyle w:val="TableParagraph"/>
              <w:ind w:left="5"/>
              <w:rPr>
                <w:rFonts w:ascii="Arial Narrow"/>
                <w:sz w:val="18"/>
              </w:rPr>
            </w:pPr>
            <w:r>
              <w:rPr>
                <w:rFonts w:ascii="Arial Narrow"/>
                <w:spacing w:val="-2"/>
                <w:sz w:val="18"/>
              </w:rPr>
              <w:t>04/07/2023</w:t>
            </w:r>
          </w:p>
        </w:tc>
        <w:tc>
          <w:tcPr>
            <w:tcW w:w="675" w:type="dxa"/>
          </w:tcPr>
          <w:p w14:paraId="06E0F5F5" w14:textId="77777777" w:rsidR="000B2593" w:rsidRDefault="00000000">
            <w:pPr>
              <w:pStyle w:val="TableParagraph"/>
              <w:ind w:left="4"/>
              <w:rPr>
                <w:rFonts w:ascii="Arial Narrow"/>
                <w:sz w:val="18"/>
              </w:rPr>
            </w:pPr>
            <w:r>
              <w:rPr>
                <w:rFonts w:ascii="Arial Narrow"/>
                <w:spacing w:val="-5"/>
                <w:sz w:val="18"/>
              </w:rPr>
              <w:t>28</w:t>
            </w:r>
          </w:p>
        </w:tc>
      </w:tr>
      <w:tr w:rsidR="000B2593" w14:paraId="284102DC" w14:textId="77777777">
        <w:trPr>
          <w:trHeight w:val="299"/>
        </w:trPr>
        <w:tc>
          <w:tcPr>
            <w:tcW w:w="1133" w:type="dxa"/>
          </w:tcPr>
          <w:p w14:paraId="19F6AC59" w14:textId="77777777" w:rsidR="000B2593" w:rsidRDefault="00000000">
            <w:pPr>
              <w:pStyle w:val="TableParagraph"/>
              <w:ind w:left="2" w:right="2"/>
              <w:rPr>
                <w:rFonts w:ascii="Arial Narrow"/>
                <w:sz w:val="18"/>
              </w:rPr>
            </w:pPr>
            <w:r>
              <w:rPr>
                <w:rFonts w:ascii="Arial Narrow"/>
                <w:spacing w:val="-2"/>
                <w:sz w:val="18"/>
              </w:rPr>
              <w:t>F/2023/5121</w:t>
            </w:r>
          </w:p>
        </w:tc>
        <w:tc>
          <w:tcPr>
            <w:tcW w:w="1136" w:type="dxa"/>
          </w:tcPr>
          <w:p w14:paraId="273E8D74" w14:textId="77777777" w:rsidR="000B2593" w:rsidRDefault="00000000">
            <w:pPr>
              <w:pStyle w:val="TableParagraph"/>
              <w:ind w:left="7" w:right="3"/>
              <w:rPr>
                <w:rFonts w:ascii="Arial Narrow"/>
                <w:sz w:val="18"/>
              </w:rPr>
            </w:pPr>
            <w:r>
              <w:rPr>
                <w:rFonts w:ascii="Arial Narrow"/>
                <w:spacing w:val="-2"/>
                <w:sz w:val="18"/>
              </w:rPr>
              <w:t>H376/0008/23</w:t>
            </w:r>
          </w:p>
        </w:tc>
        <w:tc>
          <w:tcPr>
            <w:tcW w:w="1068" w:type="dxa"/>
          </w:tcPr>
          <w:p w14:paraId="25C55AAF" w14:textId="77777777" w:rsidR="000B2593" w:rsidRDefault="00000000">
            <w:pPr>
              <w:pStyle w:val="TableParagraph"/>
              <w:ind w:left="0" w:right="59"/>
              <w:jc w:val="right"/>
              <w:rPr>
                <w:rFonts w:ascii="Arial Narrow"/>
                <w:sz w:val="18"/>
              </w:rPr>
            </w:pPr>
            <w:r>
              <w:rPr>
                <w:rFonts w:ascii="Arial Narrow"/>
                <w:spacing w:val="-2"/>
                <w:sz w:val="18"/>
              </w:rPr>
              <w:t>232.819,79</w:t>
            </w:r>
          </w:p>
        </w:tc>
        <w:tc>
          <w:tcPr>
            <w:tcW w:w="881" w:type="dxa"/>
          </w:tcPr>
          <w:p w14:paraId="1F34A040" w14:textId="77777777" w:rsidR="000B2593" w:rsidRDefault="00000000">
            <w:pPr>
              <w:pStyle w:val="TableParagraph"/>
              <w:ind w:left="4"/>
              <w:rPr>
                <w:rFonts w:ascii="Arial Narrow"/>
                <w:sz w:val="18"/>
              </w:rPr>
            </w:pPr>
            <w:r>
              <w:rPr>
                <w:rFonts w:ascii="Arial Narrow"/>
                <w:spacing w:val="-2"/>
                <w:sz w:val="18"/>
              </w:rPr>
              <w:t>06/06/2023</w:t>
            </w:r>
          </w:p>
        </w:tc>
        <w:tc>
          <w:tcPr>
            <w:tcW w:w="833" w:type="dxa"/>
          </w:tcPr>
          <w:p w14:paraId="40F48553"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7FABA554" w14:textId="77777777" w:rsidR="000B2593" w:rsidRDefault="00000000">
            <w:pPr>
              <w:pStyle w:val="TableParagraph"/>
              <w:ind w:left="6"/>
              <w:rPr>
                <w:rFonts w:ascii="Arial Narrow"/>
                <w:sz w:val="18"/>
              </w:rPr>
            </w:pPr>
            <w:r>
              <w:rPr>
                <w:rFonts w:ascii="Arial Narrow"/>
                <w:spacing w:val="-2"/>
                <w:sz w:val="18"/>
              </w:rPr>
              <w:t>04/10/2023</w:t>
            </w:r>
          </w:p>
        </w:tc>
        <w:tc>
          <w:tcPr>
            <w:tcW w:w="836" w:type="dxa"/>
          </w:tcPr>
          <w:p w14:paraId="76F28218" w14:textId="77777777" w:rsidR="000B2593" w:rsidRDefault="00000000">
            <w:pPr>
              <w:pStyle w:val="TableParagraph"/>
              <w:ind w:left="3"/>
              <w:rPr>
                <w:rFonts w:ascii="Arial Narrow"/>
                <w:sz w:val="18"/>
              </w:rPr>
            </w:pPr>
            <w:r>
              <w:rPr>
                <w:rFonts w:ascii="Arial Narrow"/>
                <w:spacing w:val="-5"/>
                <w:sz w:val="18"/>
              </w:rPr>
              <w:t>120</w:t>
            </w:r>
          </w:p>
        </w:tc>
        <w:tc>
          <w:tcPr>
            <w:tcW w:w="1032" w:type="dxa"/>
          </w:tcPr>
          <w:p w14:paraId="5075D937"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541AEE9E" w14:textId="77777777" w:rsidR="000B2593" w:rsidRDefault="00000000">
            <w:pPr>
              <w:pStyle w:val="TableParagraph"/>
              <w:ind w:left="4"/>
              <w:rPr>
                <w:rFonts w:ascii="Arial Narrow"/>
                <w:sz w:val="18"/>
              </w:rPr>
            </w:pPr>
            <w:r>
              <w:rPr>
                <w:rFonts w:ascii="Arial Narrow"/>
                <w:spacing w:val="-10"/>
                <w:sz w:val="18"/>
              </w:rPr>
              <w:t>2</w:t>
            </w:r>
          </w:p>
        </w:tc>
      </w:tr>
      <w:tr w:rsidR="000B2593" w14:paraId="13BBA922" w14:textId="77777777">
        <w:trPr>
          <w:trHeight w:val="301"/>
        </w:trPr>
        <w:tc>
          <w:tcPr>
            <w:tcW w:w="1133" w:type="dxa"/>
          </w:tcPr>
          <w:p w14:paraId="61177522" w14:textId="77777777" w:rsidR="000B2593" w:rsidRDefault="00000000">
            <w:pPr>
              <w:pStyle w:val="TableParagraph"/>
              <w:spacing w:line="189" w:lineRule="exact"/>
              <w:ind w:left="2" w:right="2"/>
              <w:rPr>
                <w:rFonts w:ascii="Arial Narrow"/>
                <w:sz w:val="18"/>
              </w:rPr>
            </w:pPr>
            <w:r>
              <w:rPr>
                <w:rFonts w:ascii="Arial Narrow"/>
                <w:spacing w:val="-2"/>
                <w:sz w:val="18"/>
              </w:rPr>
              <w:t>F/2023/5306</w:t>
            </w:r>
          </w:p>
        </w:tc>
        <w:tc>
          <w:tcPr>
            <w:tcW w:w="1136" w:type="dxa"/>
          </w:tcPr>
          <w:p w14:paraId="5BF57091" w14:textId="77777777" w:rsidR="000B2593" w:rsidRDefault="00000000">
            <w:pPr>
              <w:pStyle w:val="TableParagraph"/>
              <w:spacing w:line="189" w:lineRule="exact"/>
              <w:ind w:left="7" w:right="3"/>
              <w:rPr>
                <w:rFonts w:ascii="Arial Narrow"/>
                <w:sz w:val="18"/>
              </w:rPr>
            </w:pPr>
            <w:r>
              <w:rPr>
                <w:rFonts w:ascii="Arial Narrow"/>
                <w:spacing w:val="-2"/>
                <w:sz w:val="18"/>
              </w:rPr>
              <w:t>H690/0005/23</w:t>
            </w:r>
          </w:p>
        </w:tc>
        <w:tc>
          <w:tcPr>
            <w:tcW w:w="1068" w:type="dxa"/>
          </w:tcPr>
          <w:p w14:paraId="71EC54FF" w14:textId="77777777" w:rsidR="000B2593" w:rsidRDefault="00000000">
            <w:pPr>
              <w:pStyle w:val="TableParagraph"/>
              <w:spacing w:line="189" w:lineRule="exact"/>
              <w:ind w:left="0" w:right="59"/>
              <w:jc w:val="right"/>
              <w:rPr>
                <w:rFonts w:ascii="Arial Narrow"/>
                <w:sz w:val="18"/>
              </w:rPr>
            </w:pPr>
            <w:r>
              <w:rPr>
                <w:rFonts w:ascii="Arial Narrow"/>
                <w:spacing w:val="-2"/>
                <w:sz w:val="18"/>
              </w:rPr>
              <w:t>141.273,33</w:t>
            </w:r>
          </w:p>
        </w:tc>
        <w:tc>
          <w:tcPr>
            <w:tcW w:w="881" w:type="dxa"/>
          </w:tcPr>
          <w:p w14:paraId="1285B12D" w14:textId="77777777" w:rsidR="000B2593" w:rsidRDefault="00000000">
            <w:pPr>
              <w:pStyle w:val="TableParagraph"/>
              <w:spacing w:line="189" w:lineRule="exact"/>
              <w:ind w:left="4"/>
              <w:rPr>
                <w:rFonts w:ascii="Arial Narrow"/>
                <w:sz w:val="18"/>
              </w:rPr>
            </w:pPr>
            <w:r>
              <w:rPr>
                <w:rFonts w:ascii="Arial Narrow"/>
                <w:spacing w:val="-2"/>
                <w:sz w:val="18"/>
              </w:rPr>
              <w:t>12/06/2023</w:t>
            </w:r>
          </w:p>
        </w:tc>
        <w:tc>
          <w:tcPr>
            <w:tcW w:w="833" w:type="dxa"/>
          </w:tcPr>
          <w:p w14:paraId="2DEACC9D" w14:textId="77777777" w:rsidR="000B2593" w:rsidRDefault="00000000">
            <w:pPr>
              <w:pStyle w:val="TableParagraph"/>
              <w:spacing w:line="189" w:lineRule="exact"/>
              <w:ind w:left="4" w:right="2"/>
              <w:rPr>
                <w:rFonts w:ascii="Arial Narrow"/>
                <w:sz w:val="18"/>
              </w:rPr>
            </w:pPr>
            <w:r>
              <w:rPr>
                <w:rFonts w:ascii="Arial Narrow"/>
                <w:spacing w:val="-10"/>
                <w:sz w:val="18"/>
              </w:rPr>
              <w:t>3</w:t>
            </w:r>
          </w:p>
        </w:tc>
        <w:tc>
          <w:tcPr>
            <w:tcW w:w="879" w:type="dxa"/>
          </w:tcPr>
          <w:p w14:paraId="23B85E88" w14:textId="77777777" w:rsidR="000B2593" w:rsidRDefault="00000000">
            <w:pPr>
              <w:pStyle w:val="TableParagraph"/>
              <w:spacing w:line="189" w:lineRule="exact"/>
              <w:ind w:left="6"/>
              <w:rPr>
                <w:rFonts w:ascii="Arial Narrow"/>
                <w:sz w:val="18"/>
              </w:rPr>
            </w:pPr>
            <w:r>
              <w:rPr>
                <w:rFonts w:ascii="Arial Narrow"/>
                <w:spacing w:val="-2"/>
                <w:sz w:val="18"/>
              </w:rPr>
              <w:t>20/09/2023</w:t>
            </w:r>
          </w:p>
        </w:tc>
        <w:tc>
          <w:tcPr>
            <w:tcW w:w="836" w:type="dxa"/>
          </w:tcPr>
          <w:p w14:paraId="730F436C" w14:textId="77777777" w:rsidR="000B2593" w:rsidRDefault="00000000">
            <w:pPr>
              <w:pStyle w:val="TableParagraph"/>
              <w:spacing w:line="189" w:lineRule="exact"/>
              <w:ind w:left="3"/>
              <w:rPr>
                <w:rFonts w:ascii="Arial Narrow"/>
                <w:sz w:val="18"/>
              </w:rPr>
            </w:pPr>
            <w:r>
              <w:rPr>
                <w:rFonts w:ascii="Arial Narrow"/>
                <w:spacing w:val="-5"/>
                <w:sz w:val="18"/>
              </w:rPr>
              <w:t>100</w:t>
            </w:r>
          </w:p>
        </w:tc>
        <w:tc>
          <w:tcPr>
            <w:tcW w:w="1032" w:type="dxa"/>
          </w:tcPr>
          <w:p w14:paraId="2B9A7308" w14:textId="77777777" w:rsidR="000B2593" w:rsidRDefault="00000000">
            <w:pPr>
              <w:pStyle w:val="TableParagraph"/>
              <w:spacing w:line="189" w:lineRule="exact"/>
              <w:ind w:left="5"/>
              <w:rPr>
                <w:rFonts w:ascii="Arial Narrow"/>
                <w:sz w:val="18"/>
              </w:rPr>
            </w:pPr>
            <w:r>
              <w:rPr>
                <w:rFonts w:ascii="Arial Narrow"/>
                <w:spacing w:val="-2"/>
                <w:sz w:val="18"/>
              </w:rPr>
              <w:t>06/10/2023</w:t>
            </w:r>
          </w:p>
        </w:tc>
        <w:tc>
          <w:tcPr>
            <w:tcW w:w="675" w:type="dxa"/>
          </w:tcPr>
          <w:p w14:paraId="5F3BC9DA" w14:textId="77777777" w:rsidR="000B2593" w:rsidRDefault="00000000">
            <w:pPr>
              <w:pStyle w:val="TableParagraph"/>
              <w:spacing w:line="189" w:lineRule="exact"/>
              <w:ind w:left="4"/>
              <w:rPr>
                <w:rFonts w:ascii="Arial Narrow"/>
                <w:sz w:val="18"/>
              </w:rPr>
            </w:pPr>
            <w:r>
              <w:rPr>
                <w:rFonts w:ascii="Arial Narrow"/>
                <w:spacing w:val="-5"/>
                <w:sz w:val="18"/>
              </w:rPr>
              <w:t>16</w:t>
            </w:r>
          </w:p>
        </w:tc>
      </w:tr>
      <w:tr w:rsidR="000B2593" w14:paraId="69307CD1" w14:textId="77777777">
        <w:trPr>
          <w:trHeight w:val="299"/>
        </w:trPr>
        <w:tc>
          <w:tcPr>
            <w:tcW w:w="1133" w:type="dxa"/>
          </w:tcPr>
          <w:p w14:paraId="21543746" w14:textId="77777777" w:rsidR="000B2593" w:rsidRDefault="00000000">
            <w:pPr>
              <w:pStyle w:val="TableParagraph"/>
              <w:ind w:left="2" w:right="2"/>
              <w:rPr>
                <w:rFonts w:ascii="Arial Narrow"/>
                <w:sz w:val="18"/>
              </w:rPr>
            </w:pPr>
            <w:r>
              <w:rPr>
                <w:rFonts w:ascii="Arial Narrow"/>
                <w:spacing w:val="-2"/>
                <w:sz w:val="18"/>
              </w:rPr>
              <w:t>F/2023/5791</w:t>
            </w:r>
          </w:p>
        </w:tc>
        <w:tc>
          <w:tcPr>
            <w:tcW w:w="1136" w:type="dxa"/>
          </w:tcPr>
          <w:p w14:paraId="36D93B91" w14:textId="77777777" w:rsidR="000B2593" w:rsidRDefault="00000000">
            <w:pPr>
              <w:pStyle w:val="TableParagraph"/>
              <w:ind w:left="7" w:right="3"/>
              <w:rPr>
                <w:rFonts w:ascii="Arial Narrow"/>
                <w:sz w:val="18"/>
              </w:rPr>
            </w:pPr>
            <w:r>
              <w:rPr>
                <w:rFonts w:ascii="Arial Narrow"/>
                <w:spacing w:val="-2"/>
                <w:sz w:val="18"/>
              </w:rPr>
              <w:t>H408/0006/23</w:t>
            </w:r>
          </w:p>
        </w:tc>
        <w:tc>
          <w:tcPr>
            <w:tcW w:w="1068" w:type="dxa"/>
          </w:tcPr>
          <w:p w14:paraId="46CEF9ED" w14:textId="77777777" w:rsidR="000B2593" w:rsidRDefault="00000000">
            <w:pPr>
              <w:pStyle w:val="TableParagraph"/>
              <w:ind w:left="0" w:right="60"/>
              <w:jc w:val="right"/>
              <w:rPr>
                <w:rFonts w:ascii="Arial Narrow"/>
                <w:sz w:val="18"/>
              </w:rPr>
            </w:pPr>
            <w:r>
              <w:rPr>
                <w:rFonts w:ascii="Arial Narrow"/>
                <w:spacing w:val="-2"/>
                <w:sz w:val="18"/>
              </w:rPr>
              <w:t>30.692,38</w:t>
            </w:r>
          </w:p>
        </w:tc>
        <w:tc>
          <w:tcPr>
            <w:tcW w:w="881" w:type="dxa"/>
          </w:tcPr>
          <w:p w14:paraId="0D56C12F" w14:textId="77777777" w:rsidR="000B2593" w:rsidRDefault="00000000">
            <w:pPr>
              <w:pStyle w:val="TableParagraph"/>
              <w:ind w:left="4"/>
              <w:rPr>
                <w:rFonts w:ascii="Arial Narrow"/>
                <w:sz w:val="18"/>
              </w:rPr>
            </w:pPr>
            <w:r>
              <w:rPr>
                <w:rFonts w:ascii="Arial Narrow"/>
                <w:spacing w:val="-2"/>
                <w:sz w:val="18"/>
              </w:rPr>
              <w:t>03/07/2023</w:t>
            </w:r>
          </w:p>
        </w:tc>
        <w:tc>
          <w:tcPr>
            <w:tcW w:w="833" w:type="dxa"/>
          </w:tcPr>
          <w:p w14:paraId="543DD182" w14:textId="77777777" w:rsidR="000B2593" w:rsidRDefault="00000000">
            <w:pPr>
              <w:pStyle w:val="TableParagraph"/>
              <w:ind w:left="4" w:right="2"/>
              <w:rPr>
                <w:rFonts w:ascii="Arial Narrow"/>
                <w:sz w:val="18"/>
              </w:rPr>
            </w:pPr>
            <w:r>
              <w:rPr>
                <w:rFonts w:ascii="Arial Narrow"/>
                <w:spacing w:val="-10"/>
                <w:sz w:val="18"/>
              </w:rPr>
              <w:t>3</w:t>
            </w:r>
          </w:p>
        </w:tc>
        <w:tc>
          <w:tcPr>
            <w:tcW w:w="879" w:type="dxa"/>
          </w:tcPr>
          <w:p w14:paraId="629B5339"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7BD49A3B" w14:textId="77777777" w:rsidR="000B2593" w:rsidRDefault="00000000">
            <w:pPr>
              <w:pStyle w:val="TableParagraph"/>
              <w:ind w:left="3"/>
              <w:rPr>
                <w:rFonts w:ascii="Arial Narrow"/>
                <w:sz w:val="18"/>
              </w:rPr>
            </w:pPr>
            <w:r>
              <w:rPr>
                <w:rFonts w:ascii="Arial Narrow"/>
                <w:spacing w:val="-5"/>
                <w:sz w:val="18"/>
              </w:rPr>
              <w:t>79</w:t>
            </w:r>
          </w:p>
        </w:tc>
        <w:tc>
          <w:tcPr>
            <w:tcW w:w="1032" w:type="dxa"/>
          </w:tcPr>
          <w:p w14:paraId="262DB22F"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42198C84" w14:textId="77777777" w:rsidR="000B2593" w:rsidRDefault="00000000">
            <w:pPr>
              <w:pStyle w:val="TableParagraph"/>
              <w:ind w:left="4"/>
              <w:rPr>
                <w:rFonts w:ascii="Arial Narrow"/>
                <w:sz w:val="18"/>
              </w:rPr>
            </w:pPr>
            <w:r>
              <w:rPr>
                <w:rFonts w:ascii="Arial Narrow"/>
                <w:spacing w:val="-5"/>
                <w:sz w:val="18"/>
              </w:rPr>
              <w:t>16</w:t>
            </w:r>
          </w:p>
        </w:tc>
      </w:tr>
      <w:tr w:rsidR="000B2593" w14:paraId="53EFCF2C" w14:textId="77777777">
        <w:trPr>
          <w:trHeight w:val="299"/>
        </w:trPr>
        <w:tc>
          <w:tcPr>
            <w:tcW w:w="1133" w:type="dxa"/>
          </w:tcPr>
          <w:p w14:paraId="0431481A" w14:textId="77777777" w:rsidR="000B2593" w:rsidRDefault="00000000">
            <w:pPr>
              <w:pStyle w:val="TableParagraph"/>
              <w:ind w:left="2" w:right="2"/>
              <w:rPr>
                <w:rFonts w:ascii="Arial Narrow"/>
                <w:sz w:val="18"/>
              </w:rPr>
            </w:pPr>
            <w:r>
              <w:rPr>
                <w:rFonts w:ascii="Arial Narrow"/>
                <w:spacing w:val="-2"/>
                <w:sz w:val="18"/>
              </w:rPr>
              <w:t>F/2023/6524</w:t>
            </w:r>
          </w:p>
        </w:tc>
        <w:tc>
          <w:tcPr>
            <w:tcW w:w="1136" w:type="dxa"/>
          </w:tcPr>
          <w:p w14:paraId="71A7CFAE" w14:textId="77777777" w:rsidR="000B2593" w:rsidRDefault="00000000">
            <w:pPr>
              <w:pStyle w:val="TableParagraph"/>
              <w:ind w:left="7" w:right="3"/>
              <w:rPr>
                <w:rFonts w:ascii="Arial Narrow"/>
                <w:sz w:val="18"/>
              </w:rPr>
            </w:pPr>
            <w:r>
              <w:rPr>
                <w:rFonts w:ascii="Arial Narrow"/>
                <w:spacing w:val="-2"/>
                <w:sz w:val="18"/>
              </w:rPr>
              <w:t>H376/0009/23</w:t>
            </w:r>
          </w:p>
        </w:tc>
        <w:tc>
          <w:tcPr>
            <w:tcW w:w="1068" w:type="dxa"/>
          </w:tcPr>
          <w:p w14:paraId="4DD735EE" w14:textId="77777777" w:rsidR="000B2593" w:rsidRDefault="00000000">
            <w:pPr>
              <w:pStyle w:val="TableParagraph"/>
              <w:ind w:left="0" w:right="59"/>
              <w:jc w:val="right"/>
              <w:rPr>
                <w:rFonts w:ascii="Arial Narrow"/>
                <w:sz w:val="18"/>
              </w:rPr>
            </w:pPr>
            <w:r>
              <w:rPr>
                <w:rFonts w:ascii="Arial Narrow"/>
                <w:spacing w:val="-2"/>
                <w:sz w:val="18"/>
              </w:rPr>
              <w:t>220.598,08</w:t>
            </w:r>
          </w:p>
        </w:tc>
        <w:tc>
          <w:tcPr>
            <w:tcW w:w="881" w:type="dxa"/>
          </w:tcPr>
          <w:p w14:paraId="543CBEB5" w14:textId="77777777" w:rsidR="000B2593" w:rsidRDefault="00000000">
            <w:pPr>
              <w:pStyle w:val="TableParagraph"/>
              <w:ind w:left="4"/>
              <w:rPr>
                <w:rFonts w:ascii="Arial Narrow"/>
                <w:sz w:val="18"/>
              </w:rPr>
            </w:pPr>
            <w:r>
              <w:rPr>
                <w:rFonts w:ascii="Arial Narrow"/>
                <w:spacing w:val="-2"/>
                <w:sz w:val="18"/>
              </w:rPr>
              <w:t>24/07/2023</w:t>
            </w:r>
          </w:p>
        </w:tc>
        <w:tc>
          <w:tcPr>
            <w:tcW w:w="833" w:type="dxa"/>
          </w:tcPr>
          <w:p w14:paraId="396CF807" w14:textId="77777777" w:rsidR="000B2593" w:rsidRDefault="00000000">
            <w:pPr>
              <w:pStyle w:val="TableParagraph"/>
              <w:ind w:left="4" w:right="2"/>
              <w:rPr>
                <w:rFonts w:ascii="Arial Narrow"/>
                <w:sz w:val="18"/>
              </w:rPr>
            </w:pPr>
            <w:r>
              <w:rPr>
                <w:rFonts w:ascii="Arial Narrow"/>
                <w:spacing w:val="-10"/>
                <w:sz w:val="18"/>
              </w:rPr>
              <w:t>3</w:t>
            </w:r>
          </w:p>
        </w:tc>
        <w:tc>
          <w:tcPr>
            <w:tcW w:w="879" w:type="dxa"/>
          </w:tcPr>
          <w:p w14:paraId="2473E8F4" w14:textId="77777777" w:rsidR="000B2593" w:rsidRDefault="00000000">
            <w:pPr>
              <w:pStyle w:val="TableParagraph"/>
              <w:ind w:left="6"/>
              <w:rPr>
                <w:rFonts w:ascii="Arial Narrow"/>
                <w:sz w:val="18"/>
              </w:rPr>
            </w:pPr>
            <w:r>
              <w:rPr>
                <w:rFonts w:ascii="Arial Narrow"/>
                <w:spacing w:val="-2"/>
                <w:sz w:val="18"/>
              </w:rPr>
              <w:t>04/10/2023</w:t>
            </w:r>
          </w:p>
        </w:tc>
        <w:tc>
          <w:tcPr>
            <w:tcW w:w="836" w:type="dxa"/>
          </w:tcPr>
          <w:p w14:paraId="0DBCAC44" w14:textId="77777777" w:rsidR="000B2593" w:rsidRDefault="00000000">
            <w:pPr>
              <w:pStyle w:val="TableParagraph"/>
              <w:ind w:left="3"/>
              <w:rPr>
                <w:rFonts w:ascii="Arial Narrow"/>
                <w:sz w:val="18"/>
              </w:rPr>
            </w:pPr>
            <w:r>
              <w:rPr>
                <w:rFonts w:ascii="Arial Narrow"/>
                <w:spacing w:val="-5"/>
                <w:sz w:val="18"/>
              </w:rPr>
              <w:t>72</w:t>
            </w:r>
          </w:p>
        </w:tc>
        <w:tc>
          <w:tcPr>
            <w:tcW w:w="1032" w:type="dxa"/>
          </w:tcPr>
          <w:p w14:paraId="1A295518"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3EB22986" w14:textId="77777777" w:rsidR="000B2593" w:rsidRDefault="00000000">
            <w:pPr>
              <w:pStyle w:val="TableParagraph"/>
              <w:ind w:left="4"/>
              <w:rPr>
                <w:rFonts w:ascii="Arial Narrow"/>
                <w:sz w:val="18"/>
              </w:rPr>
            </w:pPr>
            <w:r>
              <w:rPr>
                <w:rFonts w:ascii="Arial Narrow"/>
                <w:spacing w:val="-10"/>
                <w:sz w:val="18"/>
              </w:rPr>
              <w:t>2</w:t>
            </w:r>
          </w:p>
        </w:tc>
      </w:tr>
      <w:tr w:rsidR="000B2593" w14:paraId="381E2108" w14:textId="77777777">
        <w:trPr>
          <w:trHeight w:val="299"/>
        </w:trPr>
        <w:tc>
          <w:tcPr>
            <w:tcW w:w="1133" w:type="dxa"/>
          </w:tcPr>
          <w:p w14:paraId="31EBAE7E" w14:textId="77777777" w:rsidR="000B2593" w:rsidRDefault="00000000">
            <w:pPr>
              <w:pStyle w:val="TableParagraph"/>
              <w:ind w:left="2" w:right="2"/>
              <w:rPr>
                <w:rFonts w:ascii="Arial Narrow"/>
                <w:sz w:val="18"/>
              </w:rPr>
            </w:pPr>
            <w:r>
              <w:rPr>
                <w:rFonts w:ascii="Arial Narrow"/>
                <w:spacing w:val="-2"/>
                <w:sz w:val="18"/>
              </w:rPr>
              <w:t>F/2023/6525</w:t>
            </w:r>
          </w:p>
        </w:tc>
        <w:tc>
          <w:tcPr>
            <w:tcW w:w="1136" w:type="dxa"/>
          </w:tcPr>
          <w:p w14:paraId="3991D3A4" w14:textId="77777777" w:rsidR="000B2593" w:rsidRDefault="00000000">
            <w:pPr>
              <w:pStyle w:val="TableParagraph"/>
              <w:ind w:left="7" w:right="3"/>
              <w:rPr>
                <w:rFonts w:ascii="Arial Narrow"/>
                <w:sz w:val="18"/>
              </w:rPr>
            </w:pPr>
            <w:r>
              <w:rPr>
                <w:rFonts w:ascii="Arial Narrow"/>
                <w:spacing w:val="-2"/>
                <w:sz w:val="18"/>
              </w:rPr>
              <w:t>H690/0006/23</w:t>
            </w:r>
          </w:p>
        </w:tc>
        <w:tc>
          <w:tcPr>
            <w:tcW w:w="1068" w:type="dxa"/>
          </w:tcPr>
          <w:p w14:paraId="2A711970" w14:textId="77777777" w:rsidR="000B2593" w:rsidRDefault="00000000">
            <w:pPr>
              <w:pStyle w:val="TableParagraph"/>
              <w:ind w:left="0" w:right="59"/>
              <w:jc w:val="right"/>
              <w:rPr>
                <w:rFonts w:ascii="Arial Narrow"/>
                <w:sz w:val="18"/>
              </w:rPr>
            </w:pPr>
            <w:r>
              <w:rPr>
                <w:rFonts w:ascii="Arial Narrow"/>
                <w:spacing w:val="-2"/>
                <w:sz w:val="18"/>
              </w:rPr>
              <w:t>198.151,60</w:t>
            </w:r>
          </w:p>
        </w:tc>
        <w:tc>
          <w:tcPr>
            <w:tcW w:w="881" w:type="dxa"/>
          </w:tcPr>
          <w:p w14:paraId="4FE9B5E1" w14:textId="77777777" w:rsidR="000B2593" w:rsidRDefault="00000000">
            <w:pPr>
              <w:pStyle w:val="TableParagraph"/>
              <w:ind w:left="4"/>
              <w:rPr>
                <w:rFonts w:ascii="Arial Narrow"/>
                <w:sz w:val="18"/>
              </w:rPr>
            </w:pPr>
            <w:r>
              <w:rPr>
                <w:rFonts w:ascii="Arial Narrow"/>
                <w:spacing w:val="-2"/>
                <w:sz w:val="18"/>
              </w:rPr>
              <w:t>24/07/2023</w:t>
            </w:r>
          </w:p>
        </w:tc>
        <w:tc>
          <w:tcPr>
            <w:tcW w:w="833" w:type="dxa"/>
          </w:tcPr>
          <w:p w14:paraId="53F34A8F" w14:textId="77777777" w:rsidR="000B2593" w:rsidRDefault="00000000">
            <w:pPr>
              <w:pStyle w:val="TableParagraph"/>
              <w:ind w:left="4" w:right="2"/>
              <w:rPr>
                <w:rFonts w:ascii="Arial Narrow"/>
                <w:sz w:val="18"/>
              </w:rPr>
            </w:pPr>
            <w:r>
              <w:rPr>
                <w:rFonts w:ascii="Arial Narrow"/>
                <w:spacing w:val="-10"/>
                <w:sz w:val="18"/>
              </w:rPr>
              <w:t>3</w:t>
            </w:r>
          </w:p>
        </w:tc>
        <w:tc>
          <w:tcPr>
            <w:tcW w:w="879" w:type="dxa"/>
          </w:tcPr>
          <w:p w14:paraId="37803747"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4CD564C7" w14:textId="77777777" w:rsidR="000B2593" w:rsidRDefault="00000000">
            <w:pPr>
              <w:pStyle w:val="TableParagraph"/>
              <w:ind w:left="3"/>
              <w:rPr>
                <w:rFonts w:ascii="Arial Narrow"/>
                <w:sz w:val="18"/>
              </w:rPr>
            </w:pPr>
            <w:r>
              <w:rPr>
                <w:rFonts w:ascii="Arial Narrow"/>
                <w:spacing w:val="-5"/>
                <w:sz w:val="18"/>
              </w:rPr>
              <w:t>58</w:t>
            </w:r>
          </w:p>
        </w:tc>
        <w:tc>
          <w:tcPr>
            <w:tcW w:w="1032" w:type="dxa"/>
          </w:tcPr>
          <w:p w14:paraId="3187F2CC"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477A410B" w14:textId="77777777" w:rsidR="000B2593" w:rsidRDefault="00000000">
            <w:pPr>
              <w:pStyle w:val="TableParagraph"/>
              <w:ind w:left="4"/>
              <w:rPr>
                <w:rFonts w:ascii="Arial Narrow"/>
                <w:sz w:val="18"/>
              </w:rPr>
            </w:pPr>
            <w:r>
              <w:rPr>
                <w:rFonts w:ascii="Arial Narrow"/>
                <w:spacing w:val="-5"/>
                <w:sz w:val="18"/>
              </w:rPr>
              <w:t>16</w:t>
            </w:r>
          </w:p>
        </w:tc>
      </w:tr>
      <w:tr w:rsidR="000B2593" w14:paraId="1F78D2D5" w14:textId="77777777">
        <w:trPr>
          <w:trHeight w:val="299"/>
        </w:trPr>
        <w:tc>
          <w:tcPr>
            <w:tcW w:w="1133" w:type="dxa"/>
          </w:tcPr>
          <w:p w14:paraId="76E6082B" w14:textId="77777777" w:rsidR="000B2593" w:rsidRDefault="00000000">
            <w:pPr>
              <w:pStyle w:val="TableParagraph"/>
              <w:ind w:left="2" w:right="2"/>
              <w:rPr>
                <w:rFonts w:ascii="Arial Narrow"/>
                <w:sz w:val="18"/>
              </w:rPr>
            </w:pPr>
            <w:r>
              <w:rPr>
                <w:rFonts w:ascii="Arial Narrow"/>
                <w:spacing w:val="-2"/>
                <w:sz w:val="18"/>
              </w:rPr>
              <w:t>F/2023/6792</w:t>
            </w:r>
          </w:p>
        </w:tc>
        <w:tc>
          <w:tcPr>
            <w:tcW w:w="1136" w:type="dxa"/>
          </w:tcPr>
          <w:p w14:paraId="71D458C6" w14:textId="77777777" w:rsidR="000B2593" w:rsidRDefault="00000000">
            <w:pPr>
              <w:pStyle w:val="TableParagraph"/>
              <w:ind w:left="7" w:right="3"/>
              <w:rPr>
                <w:rFonts w:ascii="Arial Narrow"/>
                <w:sz w:val="18"/>
              </w:rPr>
            </w:pPr>
            <w:r>
              <w:rPr>
                <w:rFonts w:ascii="Arial Narrow"/>
                <w:spacing w:val="-2"/>
                <w:sz w:val="18"/>
              </w:rPr>
              <w:t>H408/0007/23</w:t>
            </w:r>
          </w:p>
        </w:tc>
        <w:tc>
          <w:tcPr>
            <w:tcW w:w="1068" w:type="dxa"/>
          </w:tcPr>
          <w:p w14:paraId="7A5E8735" w14:textId="77777777" w:rsidR="000B2593" w:rsidRDefault="00000000">
            <w:pPr>
              <w:pStyle w:val="TableParagraph"/>
              <w:ind w:left="0" w:right="60"/>
              <w:jc w:val="right"/>
              <w:rPr>
                <w:rFonts w:ascii="Arial Narrow"/>
                <w:sz w:val="18"/>
              </w:rPr>
            </w:pPr>
            <w:r>
              <w:rPr>
                <w:rFonts w:ascii="Arial Narrow"/>
                <w:spacing w:val="-2"/>
                <w:sz w:val="18"/>
              </w:rPr>
              <w:t>20.228,51</w:t>
            </w:r>
          </w:p>
        </w:tc>
        <w:tc>
          <w:tcPr>
            <w:tcW w:w="881" w:type="dxa"/>
          </w:tcPr>
          <w:p w14:paraId="1775F005" w14:textId="77777777" w:rsidR="000B2593" w:rsidRDefault="00000000">
            <w:pPr>
              <w:pStyle w:val="TableParagraph"/>
              <w:ind w:left="4"/>
              <w:rPr>
                <w:rFonts w:ascii="Arial Narrow"/>
                <w:sz w:val="18"/>
              </w:rPr>
            </w:pPr>
            <w:r>
              <w:rPr>
                <w:rFonts w:ascii="Arial Narrow"/>
                <w:spacing w:val="-2"/>
                <w:sz w:val="18"/>
              </w:rPr>
              <w:t>02/08/2023</w:t>
            </w:r>
          </w:p>
        </w:tc>
        <w:tc>
          <w:tcPr>
            <w:tcW w:w="833" w:type="dxa"/>
          </w:tcPr>
          <w:p w14:paraId="2285BBB9"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7F7F5BC1"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53EFFA1E" w14:textId="77777777" w:rsidR="000B2593" w:rsidRDefault="00000000">
            <w:pPr>
              <w:pStyle w:val="TableParagraph"/>
              <w:ind w:left="3"/>
              <w:rPr>
                <w:rFonts w:ascii="Arial Narrow"/>
                <w:sz w:val="18"/>
              </w:rPr>
            </w:pPr>
            <w:r>
              <w:rPr>
                <w:rFonts w:ascii="Arial Narrow"/>
                <w:spacing w:val="-5"/>
                <w:sz w:val="18"/>
              </w:rPr>
              <w:t>49</w:t>
            </w:r>
          </w:p>
        </w:tc>
        <w:tc>
          <w:tcPr>
            <w:tcW w:w="1032" w:type="dxa"/>
          </w:tcPr>
          <w:p w14:paraId="385B263E"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1BD6EE18" w14:textId="77777777" w:rsidR="000B2593" w:rsidRDefault="00000000">
            <w:pPr>
              <w:pStyle w:val="TableParagraph"/>
              <w:ind w:left="4"/>
              <w:rPr>
                <w:rFonts w:ascii="Arial Narrow"/>
                <w:sz w:val="18"/>
              </w:rPr>
            </w:pPr>
            <w:r>
              <w:rPr>
                <w:rFonts w:ascii="Arial Narrow"/>
                <w:spacing w:val="-5"/>
                <w:sz w:val="18"/>
              </w:rPr>
              <w:t>16</w:t>
            </w:r>
          </w:p>
        </w:tc>
      </w:tr>
      <w:tr w:rsidR="000B2593" w14:paraId="3ACD035F" w14:textId="77777777">
        <w:trPr>
          <w:trHeight w:val="299"/>
        </w:trPr>
        <w:tc>
          <w:tcPr>
            <w:tcW w:w="1133" w:type="dxa"/>
          </w:tcPr>
          <w:p w14:paraId="793CED1F" w14:textId="77777777" w:rsidR="000B2593" w:rsidRDefault="00000000">
            <w:pPr>
              <w:pStyle w:val="TableParagraph"/>
              <w:ind w:left="2" w:right="2"/>
              <w:rPr>
                <w:rFonts w:ascii="Arial Narrow"/>
                <w:sz w:val="18"/>
              </w:rPr>
            </w:pPr>
            <w:r>
              <w:rPr>
                <w:rFonts w:ascii="Arial Narrow"/>
                <w:spacing w:val="-2"/>
                <w:sz w:val="18"/>
              </w:rPr>
              <w:t>F/2023/6877</w:t>
            </w:r>
          </w:p>
        </w:tc>
        <w:tc>
          <w:tcPr>
            <w:tcW w:w="1136" w:type="dxa"/>
          </w:tcPr>
          <w:p w14:paraId="3161C3DC" w14:textId="77777777" w:rsidR="000B2593" w:rsidRDefault="00000000">
            <w:pPr>
              <w:pStyle w:val="TableParagraph"/>
              <w:ind w:left="7" w:right="3"/>
              <w:rPr>
                <w:rFonts w:ascii="Arial Narrow"/>
                <w:sz w:val="18"/>
              </w:rPr>
            </w:pPr>
            <w:r>
              <w:rPr>
                <w:rFonts w:ascii="Arial Narrow"/>
                <w:spacing w:val="-2"/>
                <w:sz w:val="18"/>
              </w:rPr>
              <w:t>H376/0010/23</w:t>
            </w:r>
          </w:p>
        </w:tc>
        <w:tc>
          <w:tcPr>
            <w:tcW w:w="1068" w:type="dxa"/>
          </w:tcPr>
          <w:p w14:paraId="0EA3A3AB" w14:textId="77777777" w:rsidR="000B2593" w:rsidRDefault="00000000">
            <w:pPr>
              <w:pStyle w:val="TableParagraph"/>
              <w:ind w:left="0" w:right="59"/>
              <w:jc w:val="right"/>
              <w:rPr>
                <w:rFonts w:ascii="Arial Narrow"/>
                <w:sz w:val="18"/>
              </w:rPr>
            </w:pPr>
            <w:r>
              <w:rPr>
                <w:rFonts w:ascii="Arial Narrow"/>
                <w:spacing w:val="-2"/>
                <w:sz w:val="18"/>
              </w:rPr>
              <w:t>308.123,05</w:t>
            </w:r>
          </w:p>
        </w:tc>
        <w:tc>
          <w:tcPr>
            <w:tcW w:w="881" w:type="dxa"/>
          </w:tcPr>
          <w:p w14:paraId="36CA9B4F" w14:textId="77777777" w:rsidR="000B2593" w:rsidRDefault="00000000">
            <w:pPr>
              <w:pStyle w:val="TableParagraph"/>
              <w:ind w:left="4"/>
              <w:rPr>
                <w:rFonts w:ascii="Arial Narrow"/>
                <w:sz w:val="18"/>
              </w:rPr>
            </w:pPr>
            <w:r>
              <w:rPr>
                <w:rFonts w:ascii="Arial Narrow"/>
                <w:spacing w:val="-2"/>
                <w:sz w:val="18"/>
              </w:rPr>
              <w:t>08/08/2023</w:t>
            </w:r>
          </w:p>
        </w:tc>
        <w:tc>
          <w:tcPr>
            <w:tcW w:w="833" w:type="dxa"/>
          </w:tcPr>
          <w:p w14:paraId="15B4E46B"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57AB919F" w14:textId="77777777" w:rsidR="000B2593" w:rsidRDefault="00000000">
            <w:pPr>
              <w:pStyle w:val="TableParagraph"/>
              <w:ind w:left="6"/>
              <w:rPr>
                <w:rFonts w:ascii="Arial Narrow"/>
                <w:sz w:val="18"/>
              </w:rPr>
            </w:pPr>
            <w:r>
              <w:rPr>
                <w:rFonts w:ascii="Arial Narrow"/>
                <w:spacing w:val="-2"/>
                <w:sz w:val="18"/>
              </w:rPr>
              <w:t>20/09/2023</w:t>
            </w:r>
          </w:p>
        </w:tc>
        <w:tc>
          <w:tcPr>
            <w:tcW w:w="836" w:type="dxa"/>
          </w:tcPr>
          <w:p w14:paraId="6BFE55CE" w14:textId="77777777" w:rsidR="000B2593" w:rsidRDefault="00000000">
            <w:pPr>
              <w:pStyle w:val="TableParagraph"/>
              <w:ind w:left="3"/>
              <w:rPr>
                <w:rFonts w:ascii="Arial Narrow"/>
                <w:sz w:val="18"/>
              </w:rPr>
            </w:pPr>
            <w:r>
              <w:rPr>
                <w:rFonts w:ascii="Arial Narrow"/>
                <w:spacing w:val="-5"/>
                <w:sz w:val="18"/>
              </w:rPr>
              <w:t>43</w:t>
            </w:r>
          </w:p>
        </w:tc>
        <w:tc>
          <w:tcPr>
            <w:tcW w:w="1032" w:type="dxa"/>
          </w:tcPr>
          <w:p w14:paraId="172E9FE6" w14:textId="77777777" w:rsidR="000B2593" w:rsidRDefault="00000000">
            <w:pPr>
              <w:pStyle w:val="TableParagraph"/>
              <w:ind w:left="5"/>
              <w:rPr>
                <w:rFonts w:ascii="Arial Narrow"/>
                <w:sz w:val="18"/>
              </w:rPr>
            </w:pPr>
            <w:r>
              <w:rPr>
                <w:rFonts w:ascii="Arial Narrow"/>
                <w:spacing w:val="-2"/>
                <w:sz w:val="18"/>
              </w:rPr>
              <w:t>06/10/2023</w:t>
            </w:r>
          </w:p>
        </w:tc>
        <w:tc>
          <w:tcPr>
            <w:tcW w:w="675" w:type="dxa"/>
          </w:tcPr>
          <w:p w14:paraId="72B8E8EF" w14:textId="77777777" w:rsidR="000B2593" w:rsidRDefault="00000000">
            <w:pPr>
              <w:pStyle w:val="TableParagraph"/>
              <w:ind w:left="4"/>
              <w:rPr>
                <w:rFonts w:ascii="Arial Narrow"/>
                <w:sz w:val="18"/>
              </w:rPr>
            </w:pPr>
            <w:r>
              <w:rPr>
                <w:rFonts w:ascii="Arial Narrow"/>
                <w:spacing w:val="-5"/>
                <w:sz w:val="18"/>
              </w:rPr>
              <w:t>16</w:t>
            </w:r>
          </w:p>
        </w:tc>
      </w:tr>
      <w:tr w:rsidR="000B2593" w14:paraId="140D2941" w14:textId="77777777">
        <w:trPr>
          <w:trHeight w:val="301"/>
        </w:trPr>
        <w:tc>
          <w:tcPr>
            <w:tcW w:w="1133" w:type="dxa"/>
          </w:tcPr>
          <w:p w14:paraId="660738BD" w14:textId="77777777" w:rsidR="000B2593" w:rsidRDefault="00000000">
            <w:pPr>
              <w:pStyle w:val="TableParagraph"/>
              <w:spacing w:line="189" w:lineRule="exact"/>
              <w:ind w:left="2" w:right="2"/>
              <w:rPr>
                <w:rFonts w:ascii="Arial Narrow"/>
                <w:sz w:val="18"/>
              </w:rPr>
            </w:pPr>
            <w:r>
              <w:rPr>
                <w:rFonts w:ascii="Arial Narrow"/>
                <w:spacing w:val="-2"/>
                <w:sz w:val="18"/>
              </w:rPr>
              <w:t>F/2023/7537</w:t>
            </w:r>
          </w:p>
        </w:tc>
        <w:tc>
          <w:tcPr>
            <w:tcW w:w="1136" w:type="dxa"/>
          </w:tcPr>
          <w:p w14:paraId="3E1893B6" w14:textId="77777777" w:rsidR="000B2593" w:rsidRDefault="00000000">
            <w:pPr>
              <w:pStyle w:val="TableParagraph"/>
              <w:spacing w:line="189" w:lineRule="exact"/>
              <w:ind w:left="7" w:right="3"/>
              <w:rPr>
                <w:rFonts w:ascii="Arial Narrow"/>
                <w:sz w:val="18"/>
              </w:rPr>
            </w:pPr>
            <w:r>
              <w:rPr>
                <w:rFonts w:ascii="Arial Narrow"/>
                <w:spacing w:val="-2"/>
                <w:sz w:val="18"/>
              </w:rPr>
              <w:t>H690/0007/23</w:t>
            </w:r>
          </w:p>
        </w:tc>
        <w:tc>
          <w:tcPr>
            <w:tcW w:w="1068" w:type="dxa"/>
          </w:tcPr>
          <w:p w14:paraId="4FE779EB" w14:textId="77777777" w:rsidR="000B2593" w:rsidRDefault="00000000">
            <w:pPr>
              <w:pStyle w:val="TableParagraph"/>
              <w:spacing w:line="189" w:lineRule="exact"/>
              <w:ind w:left="0" w:right="59"/>
              <w:jc w:val="right"/>
              <w:rPr>
                <w:rFonts w:ascii="Arial Narrow"/>
                <w:sz w:val="18"/>
              </w:rPr>
            </w:pPr>
            <w:r>
              <w:rPr>
                <w:rFonts w:ascii="Arial Narrow"/>
                <w:spacing w:val="-2"/>
                <w:sz w:val="18"/>
              </w:rPr>
              <w:t>135.035,09</w:t>
            </w:r>
          </w:p>
        </w:tc>
        <w:tc>
          <w:tcPr>
            <w:tcW w:w="881" w:type="dxa"/>
          </w:tcPr>
          <w:p w14:paraId="7E3D0D2D" w14:textId="77777777" w:rsidR="000B2593" w:rsidRDefault="00000000">
            <w:pPr>
              <w:pStyle w:val="TableParagraph"/>
              <w:spacing w:line="189" w:lineRule="exact"/>
              <w:ind w:left="4"/>
              <w:rPr>
                <w:rFonts w:ascii="Arial Narrow"/>
                <w:sz w:val="18"/>
              </w:rPr>
            </w:pPr>
            <w:r>
              <w:rPr>
                <w:rFonts w:ascii="Arial Narrow"/>
                <w:spacing w:val="-2"/>
                <w:sz w:val="18"/>
              </w:rPr>
              <w:t>11/09/2023</w:t>
            </w:r>
          </w:p>
        </w:tc>
        <w:tc>
          <w:tcPr>
            <w:tcW w:w="833" w:type="dxa"/>
          </w:tcPr>
          <w:p w14:paraId="072F6B44" w14:textId="77777777" w:rsidR="000B2593" w:rsidRDefault="00000000">
            <w:pPr>
              <w:pStyle w:val="TableParagraph"/>
              <w:spacing w:line="189" w:lineRule="exact"/>
              <w:ind w:left="4" w:right="2"/>
              <w:rPr>
                <w:rFonts w:ascii="Arial Narrow"/>
                <w:sz w:val="18"/>
              </w:rPr>
            </w:pPr>
            <w:r>
              <w:rPr>
                <w:rFonts w:ascii="Arial Narrow"/>
                <w:spacing w:val="-10"/>
                <w:sz w:val="18"/>
              </w:rPr>
              <w:t>0</w:t>
            </w:r>
          </w:p>
        </w:tc>
        <w:tc>
          <w:tcPr>
            <w:tcW w:w="879" w:type="dxa"/>
          </w:tcPr>
          <w:p w14:paraId="4132C32E" w14:textId="77777777" w:rsidR="000B2593" w:rsidRDefault="00000000">
            <w:pPr>
              <w:pStyle w:val="TableParagraph"/>
              <w:spacing w:line="189" w:lineRule="exact"/>
              <w:ind w:left="6"/>
              <w:rPr>
                <w:rFonts w:ascii="Arial Narrow"/>
                <w:sz w:val="18"/>
              </w:rPr>
            </w:pPr>
            <w:r>
              <w:rPr>
                <w:rFonts w:ascii="Arial Narrow"/>
                <w:spacing w:val="-2"/>
                <w:sz w:val="18"/>
              </w:rPr>
              <w:t>09/11/2023</w:t>
            </w:r>
          </w:p>
        </w:tc>
        <w:tc>
          <w:tcPr>
            <w:tcW w:w="836" w:type="dxa"/>
          </w:tcPr>
          <w:p w14:paraId="53768D62" w14:textId="77777777" w:rsidR="000B2593" w:rsidRDefault="00000000">
            <w:pPr>
              <w:pStyle w:val="TableParagraph"/>
              <w:spacing w:line="189" w:lineRule="exact"/>
              <w:ind w:left="3"/>
              <w:rPr>
                <w:rFonts w:ascii="Arial Narrow"/>
                <w:sz w:val="18"/>
              </w:rPr>
            </w:pPr>
            <w:r>
              <w:rPr>
                <w:rFonts w:ascii="Arial Narrow"/>
                <w:spacing w:val="-5"/>
                <w:sz w:val="18"/>
              </w:rPr>
              <w:t>59</w:t>
            </w:r>
          </w:p>
        </w:tc>
        <w:tc>
          <w:tcPr>
            <w:tcW w:w="1032" w:type="dxa"/>
          </w:tcPr>
          <w:p w14:paraId="061AC1FF" w14:textId="77777777" w:rsidR="000B2593" w:rsidRDefault="00000000">
            <w:pPr>
              <w:pStyle w:val="TableParagraph"/>
              <w:spacing w:line="189" w:lineRule="exact"/>
              <w:ind w:left="5"/>
              <w:rPr>
                <w:rFonts w:ascii="Arial Narrow"/>
                <w:sz w:val="18"/>
              </w:rPr>
            </w:pPr>
            <w:r>
              <w:rPr>
                <w:rFonts w:ascii="Arial Narrow"/>
                <w:spacing w:val="-2"/>
                <w:sz w:val="18"/>
              </w:rPr>
              <w:t>01/12/2023</w:t>
            </w:r>
          </w:p>
        </w:tc>
        <w:tc>
          <w:tcPr>
            <w:tcW w:w="675" w:type="dxa"/>
          </w:tcPr>
          <w:p w14:paraId="4B90FB80" w14:textId="77777777" w:rsidR="000B2593" w:rsidRDefault="00000000">
            <w:pPr>
              <w:pStyle w:val="TableParagraph"/>
              <w:spacing w:line="189" w:lineRule="exact"/>
              <w:ind w:left="4"/>
              <w:rPr>
                <w:rFonts w:ascii="Arial Narrow"/>
                <w:sz w:val="18"/>
              </w:rPr>
            </w:pPr>
            <w:r>
              <w:rPr>
                <w:rFonts w:ascii="Arial Narrow"/>
                <w:spacing w:val="-5"/>
                <w:sz w:val="18"/>
              </w:rPr>
              <w:t>22</w:t>
            </w:r>
          </w:p>
        </w:tc>
      </w:tr>
      <w:tr w:rsidR="000B2593" w14:paraId="6489355D" w14:textId="77777777">
        <w:trPr>
          <w:trHeight w:val="299"/>
        </w:trPr>
        <w:tc>
          <w:tcPr>
            <w:tcW w:w="1133" w:type="dxa"/>
          </w:tcPr>
          <w:p w14:paraId="57F46E97" w14:textId="77777777" w:rsidR="000B2593" w:rsidRDefault="00000000">
            <w:pPr>
              <w:pStyle w:val="TableParagraph"/>
              <w:ind w:left="2" w:right="2"/>
              <w:rPr>
                <w:rFonts w:ascii="Arial Narrow"/>
                <w:sz w:val="18"/>
              </w:rPr>
            </w:pPr>
            <w:r>
              <w:rPr>
                <w:rFonts w:ascii="Arial Narrow"/>
                <w:spacing w:val="-2"/>
                <w:sz w:val="18"/>
              </w:rPr>
              <w:t>F/2023/7904</w:t>
            </w:r>
          </w:p>
        </w:tc>
        <w:tc>
          <w:tcPr>
            <w:tcW w:w="1136" w:type="dxa"/>
          </w:tcPr>
          <w:p w14:paraId="574377BD" w14:textId="77777777" w:rsidR="000B2593" w:rsidRDefault="00000000">
            <w:pPr>
              <w:pStyle w:val="TableParagraph"/>
              <w:ind w:left="7" w:right="3"/>
              <w:rPr>
                <w:rFonts w:ascii="Arial Narrow"/>
                <w:sz w:val="18"/>
              </w:rPr>
            </w:pPr>
            <w:r>
              <w:rPr>
                <w:rFonts w:ascii="Arial Narrow"/>
                <w:spacing w:val="-2"/>
                <w:sz w:val="18"/>
              </w:rPr>
              <w:t>H376/0011/23</w:t>
            </w:r>
          </w:p>
        </w:tc>
        <w:tc>
          <w:tcPr>
            <w:tcW w:w="1068" w:type="dxa"/>
          </w:tcPr>
          <w:p w14:paraId="5255622E" w14:textId="77777777" w:rsidR="000B2593" w:rsidRDefault="00000000">
            <w:pPr>
              <w:pStyle w:val="TableParagraph"/>
              <w:ind w:left="0" w:right="59"/>
              <w:jc w:val="right"/>
              <w:rPr>
                <w:rFonts w:ascii="Arial Narrow"/>
                <w:sz w:val="18"/>
              </w:rPr>
            </w:pPr>
            <w:r>
              <w:rPr>
                <w:rFonts w:ascii="Arial Narrow"/>
                <w:spacing w:val="-2"/>
                <w:sz w:val="18"/>
              </w:rPr>
              <w:t>120.659,93</w:t>
            </w:r>
          </w:p>
        </w:tc>
        <w:tc>
          <w:tcPr>
            <w:tcW w:w="881" w:type="dxa"/>
          </w:tcPr>
          <w:p w14:paraId="30A4545B" w14:textId="77777777" w:rsidR="000B2593" w:rsidRDefault="00000000">
            <w:pPr>
              <w:pStyle w:val="TableParagraph"/>
              <w:ind w:left="4"/>
              <w:rPr>
                <w:rFonts w:ascii="Arial Narrow"/>
                <w:sz w:val="18"/>
              </w:rPr>
            </w:pPr>
            <w:r>
              <w:rPr>
                <w:rFonts w:ascii="Arial Narrow"/>
                <w:spacing w:val="-2"/>
                <w:sz w:val="18"/>
              </w:rPr>
              <w:t>18/09/2023</w:t>
            </w:r>
          </w:p>
        </w:tc>
        <w:tc>
          <w:tcPr>
            <w:tcW w:w="833" w:type="dxa"/>
          </w:tcPr>
          <w:p w14:paraId="2B44F223"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0F0A02B5" w14:textId="77777777" w:rsidR="000B2593" w:rsidRDefault="00000000">
            <w:pPr>
              <w:pStyle w:val="TableParagraph"/>
              <w:ind w:left="6"/>
              <w:rPr>
                <w:rFonts w:ascii="Arial Narrow"/>
                <w:sz w:val="18"/>
              </w:rPr>
            </w:pPr>
            <w:r>
              <w:rPr>
                <w:rFonts w:ascii="Arial Narrow"/>
                <w:spacing w:val="-2"/>
                <w:sz w:val="18"/>
              </w:rPr>
              <w:t>09/11/2023</w:t>
            </w:r>
          </w:p>
        </w:tc>
        <w:tc>
          <w:tcPr>
            <w:tcW w:w="836" w:type="dxa"/>
          </w:tcPr>
          <w:p w14:paraId="0E169301" w14:textId="77777777" w:rsidR="000B2593" w:rsidRDefault="00000000">
            <w:pPr>
              <w:pStyle w:val="TableParagraph"/>
              <w:ind w:left="3"/>
              <w:rPr>
                <w:rFonts w:ascii="Arial Narrow"/>
                <w:sz w:val="18"/>
              </w:rPr>
            </w:pPr>
            <w:r>
              <w:rPr>
                <w:rFonts w:ascii="Arial Narrow"/>
                <w:spacing w:val="-5"/>
                <w:sz w:val="18"/>
              </w:rPr>
              <w:t>52</w:t>
            </w:r>
          </w:p>
        </w:tc>
        <w:tc>
          <w:tcPr>
            <w:tcW w:w="1032" w:type="dxa"/>
          </w:tcPr>
          <w:p w14:paraId="13123827" w14:textId="77777777" w:rsidR="000B2593" w:rsidRDefault="00000000">
            <w:pPr>
              <w:pStyle w:val="TableParagraph"/>
              <w:ind w:left="5"/>
              <w:rPr>
                <w:rFonts w:ascii="Arial Narrow"/>
                <w:sz w:val="18"/>
              </w:rPr>
            </w:pPr>
            <w:r>
              <w:rPr>
                <w:rFonts w:ascii="Arial Narrow"/>
                <w:spacing w:val="-2"/>
                <w:sz w:val="18"/>
              </w:rPr>
              <w:t>01/12/2023</w:t>
            </w:r>
          </w:p>
        </w:tc>
        <w:tc>
          <w:tcPr>
            <w:tcW w:w="675" w:type="dxa"/>
          </w:tcPr>
          <w:p w14:paraId="3D00D8C8" w14:textId="77777777" w:rsidR="000B2593" w:rsidRDefault="00000000">
            <w:pPr>
              <w:pStyle w:val="TableParagraph"/>
              <w:ind w:left="4"/>
              <w:rPr>
                <w:rFonts w:ascii="Arial Narrow"/>
                <w:sz w:val="18"/>
              </w:rPr>
            </w:pPr>
            <w:r>
              <w:rPr>
                <w:rFonts w:ascii="Arial Narrow"/>
                <w:spacing w:val="-5"/>
                <w:sz w:val="18"/>
              </w:rPr>
              <w:t>22</w:t>
            </w:r>
          </w:p>
        </w:tc>
      </w:tr>
      <w:tr w:rsidR="000B2593" w14:paraId="0B91071F" w14:textId="77777777">
        <w:trPr>
          <w:trHeight w:val="299"/>
        </w:trPr>
        <w:tc>
          <w:tcPr>
            <w:tcW w:w="1133" w:type="dxa"/>
          </w:tcPr>
          <w:p w14:paraId="7ED12046" w14:textId="77777777" w:rsidR="000B2593" w:rsidRDefault="00000000">
            <w:pPr>
              <w:pStyle w:val="TableParagraph"/>
              <w:spacing w:before="93"/>
              <w:ind w:left="2" w:right="2"/>
              <w:rPr>
                <w:rFonts w:ascii="Arial Narrow"/>
                <w:sz w:val="18"/>
              </w:rPr>
            </w:pPr>
            <w:r>
              <w:rPr>
                <w:rFonts w:ascii="Arial Narrow"/>
                <w:spacing w:val="-2"/>
                <w:sz w:val="18"/>
              </w:rPr>
              <w:t>F/2023/7901</w:t>
            </w:r>
          </w:p>
        </w:tc>
        <w:tc>
          <w:tcPr>
            <w:tcW w:w="1136" w:type="dxa"/>
          </w:tcPr>
          <w:p w14:paraId="37D0286C" w14:textId="77777777" w:rsidR="000B2593" w:rsidRDefault="00000000">
            <w:pPr>
              <w:pStyle w:val="TableParagraph"/>
              <w:spacing w:before="93"/>
              <w:ind w:left="7" w:right="3"/>
              <w:rPr>
                <w:rFonts w:ascii="Arial Narrow"/>
                <w:sz w:val="18"/>
              </w:rPr>
            </w:pPr>
            <w:r>
              <w:rPr>
                <w:rFonts w:ascii="Arial Narrow"/>
                <w:spacing w:val="-2"/>
                <w:sz w:val="18"/>
              </w:rPr>
              <w:t>H690/0008/23</w:t>
            </w:r>
          </w:p>
        </w:tc>
        <w:tc>
          <w:tcPr>
            <w:tcW w:w="1068" w:type="dxa"/>
          </w:tcPr>
          <w:p w14:paraId="47AB8EFA" w14:textId="77777777" w:rsidR="000B2593" w:rsidRDefault="00000000">
            <w:pPr>
              <w:pStyle w:val="TableParagraph"/>
              <w:spacing w:before="93"/>
              <w:ind w:left="0" w:right="60"/>
              <w:jc w:val="right"/>
              <w:rPr>
                <w:rFonts w:ascii="Arial Narrow"/>
                <w:sz w:val="18"/>
              </w:rPr>
            </w:pPr>
            <w:r>
              <w:rPr>
                <w:rFonts w:ascii="Arial Narrow"/>
                <w:spacing w:val="-2"/>
                <w:sz w:val="18"/>
              </w:rPr>
              <w:t>91.720,40</w:t>
            </w:r>
          </w:p>
        </w:tc>
        <w:tc>
          <w:tcPr>
            <w:tcW w:w="881" w:type="dxa"/>
          </w:tcPr>
          <w:p w14:paraId="1B98DB33" w14:textId="77777777" w:rsidR="000B2593" w:rsidRDefault="00000000">
            <w:pPr>
              <w:pStyle w:val="TableParagraph"/>
              <w:spacing w:before="93"/>
              <w:ind w:left="4"/>
              <w:rPr>
                <w:rFonts w:ascii="Arial Narrow"/>
                <w:sz w:val="18"/>
              </w:rPr>
            </w:pPr>
            <w:r>
              <w:rPr>
                <w:rFonts w:ascii="Arial Narrow"/>
                <w:spacing w:val="-2"/>
                <w:sz w:val="18"/>
              </w:rPr>
              <w:t>18/09/2023</w:t>
            </w:r>
          </w:p>
        </w:tc>
        <w:tc>
          <w:tcPr>
            <w:tcW w:w="833" w:type="dxa"/>
          </w:tcPr>
          <w:p w14:paraId="521DE6DA" w14:textId="77777777" w:rsidR="000B2593" w:rsidRDefault="00000000">
            <w:pPr>
              <w:pStyle w:val="TableParagraph"/>
              <w:spacing w:before="93"/>
              <w:ind w:left="4" w:right="2"/>
              <w:rPr>
                <w:rFonts w:ascii="Arial Narrow"/>
                <w:sz w:val="18"/>
              </w:rPr>
            </w:pPr>
            <w:r>
              <w:rPr>
                <w:rFonts w:ascii="Arial Narrow"/>
                <w:spacing w:val="-10"/>
                <w:sz w:val="18"/>
              </w:rPr>
              <w:t>0</w:t>
            </w:r>
          </w:p>
        </w:tc>
        <w:tc>
          <w:tcPr>
            <w:tcW w:w="879" w:type="dxa"/>
          </w:tcPr>
          <w:p w14:paraId="602E234B" w14:textId="77777777" w:rsidR="000B2593" w:rsidRDefault="00000000">
            <w:pPr>
              <w:pStyle w:val="TableParagraph"/>
              <w:spacing w:before="93"/>
              <w:ind w:left="6"/>
              <w:rPr>
                <w:rFonts w:ascii="Arial Narrow"/>
                <w:sz w:val="18"/>
              </w:rPr>
            </w:pPr>
            <w:r>
              <w:rPr>
                <w:rFonts w:ascii="Arial Narrow"/>
                <w:spacing w:val="-2"/>
                <w:sz w:val="18"/>
              </w:rPr>
              <w:t>09/11/2023</w:t>
            </w:r>
          </w:p>
        </w:tc>
        <w:tc>
          <w:tcPr>
            <w:tcW w:w="836" w:type="dxa"/>
          </w:tcPr>
          <w:p w14:paraId="650CD5E0" w14:textId="77777777" w:rsidR="000B2593" w:rsidRDefault="00000000">
            <w:pPr>
              <w:pStyle w:val="TableParagraph"/>
              <w:spacing w:before="93"/>
              <w:ind w:left="3"/>
              <w:rPr>
                <w:rFonts w:ascii="Arial Narrow"/>
                <w:sz w:val="18"/>
              </w:rPr>
            </w:pPr>
            <w:r>
              <w:rPr>
                <w:rFonts w:ascii="Arial Narrow"/>
                <w:spacing w:val="-5"/>
                <w:sz w:val="18"/>
              </w:rPr>
              <w:t>52</w:t>
            </w:r>
          </w:p>
        </w:tc>
        <w:tc>
          <w:tcPr>
            <w:tcW w:w="1032" w:type="dxa"/>
          </w:tcPr>
          <w:p w14:paraId="3875E637" w14:textId="77777777" w:rsidR="000B2593" w:rsidRDefault="00000000">
            <w:pPr>
              <w:pStyle w:val="TableParagraph"/>
              <w:spacing w:before="93"/>
              <w:ind w:left="5"/>
              <w:rPr>
                <w:rFonts w:ascii="Arial Narrow"/>
                <w:sz w:val="18"/>
              </w:rPr>
            </w:pPr>
            <w:r>
              <w:rPr>
                <w:rFonts w:ascii="Arial Narrow"/>
                <w:spacing w:val="-2"/>
                <w:sz w:val="18"/>
              </w:rPr>
              <w:t>01/12/2023</w:t>
            </w:r>
          </w:p>
        </w:tc>
        <w:tc>
          <w:tcPr>
            <w:tcW w:w="675" w:type="dxa"/>
          </w:tcPr>
          <w:p w14:paraId="1E0D9EC7" w14:textId="77777777" w:rsidR="000B2593" w:rsidRDefault="00000000">
            <w:pPr>
              <w:pStyle w:val="TableParagraph"/>
              <w:spacing w:before="93"/>
              <w:ind w:left="4"/>
              <w:rPr>
                <w:rFonts w:ascii="Arial Narrow"/>
                <w:sz w:val="18"/>
              </w:rPr>
            </w:pPr>
            <w:r>
              <w:rPr>
                <w:rFonts w:ascii="Arial Narrow"/>
                <w:spacing w:val="-5"/>
                <w:sz w:val="18"/>
              </w:rPr>
              <w:t>22</w:t>
            </w:r>
          </w:p>
        </w:tc>
      </w:tr>
      <w:tr w:rsidR="000B2593" w14:paraId="691BDD73" w14:textId="77777777">
        <w:trPr>
          <w:trHeight w:val="299"/>
        </w:trPr>
        <w:tc>
          <w:tcPr>
            <w:tcW w:w="1133" w:type="dxa"/>
          </w:tcPr>
          <w:p w14:paraId="55CAE709" w14:textId="77777777" w:rsidR="000B2593" w:rsidRDefault="00000000">
            <w:pPr>
              <w:pStyle w:val="TableParagraph"/>
              <w:ind w:left="2" w:right="2"/>
              <w:rPr>
                <w:rFonts w:ascii="Arial Narrow"/>
                <w:sz w:val="18"/>
              </w:rPr>
            </w:pPr>
            <w:r>
              <w:rPr>
                <w:rFonts w:ascii="Arial Narrow"/>
                <w:spacing w:val="-2"/>
                <w:sz w:val="18"/>
              </w:rPr>
              <w:t>F/2023/8828</w:t>
            </w:r>
          </w:p>
        </w:tc>
        <w:tc>
          <w:tcPr>
            <w:tcW w:w="1136" w:type="dxa"/>
          </w:tcPr>
          <w:p w14:paraId="640E15A4" w14:textId="77777777" w:rsidR="000B2593" w:rsidRDefault="00000000">
            <w:pPr>
              <w:pStyle w:val="TableParagraph"/>
              <w:ind w:left="7" w:right="3"/>
              <w:rPr>
                <w:rFonts w:ascii="Arial Narrow"/>
                <w:sz w:val="18"/>
              </w:rPr>
            </w:pPr>
            <w:r>
              <w:rPr>
                <w:rFonts w:ascii="Arial Narrow"/>
                <w:spacing w:val="-2"/>
                <w:sz w:val="18"/>
              </w:rPr>
              <w:t>H376/0012/23</w:t>
            </w:r>
          </w:p>
        </w:tc>
        <w:tc>
          <w:tcPr>
            <w:tcW w:w="1068" w:type="dxa"/>
          </w:tcPr>
          <w:p w14:paraId="0B611876" w14:textId="77777777" w:rsidR="000B2593" w:rsidRDefault="00000000">
            <w:pPr>
              <w:pStyle w:val="TableParagraph"/>
              <w:ind w:left="0" w:right="59"/>
              <w:jc w:val="right"/>
              <w:rPr>
                <w:rFonts w:ascii="Arial Narrow"/>
                <w:sz w:val="18"/>
              </w:rPr>
            </w:pPr>
            <w:r>
              <w:rPr>
                <w:rFonts w:ascii="Arial Narrow"/>
                <w:spacing w:val="-2"/>
                <w:sz w:val="18"/>
              </w:rPr>
              <w:t>111.129,59</w:t>
            </w:r>
          </w:p>
        </w:tc>
        <w:tc>
          <w:tcPr>
            <w:tcW w:w="881" w:type="dxa"/>
          </w:tcPr>
          <w:p w14:paraId="26F41F37" w14:textId="77777777" w:rsidR="000B2593" w:rsidRDefault="00000000">
            <w:pPr>
              <w:pStyle w:val="TableParagraph"/>
              <w:ind w:left="4"/>
              <w:rPr>
                <w:rFonts w:ascii="Arial Narrow"/>
                <w:sz w:val="18"/>
              </w:rPr>
            </w:pPr>
            <w:r>
              <w:rPr>
                <w:rFonts w:ascii="Arial Narrow"/>
                <w:spacing w:val="-2"/>
                <w:sz w:val="18"/>
              </w:rPr>
              <w:t>23/10/2023</w:t>
            </w:r>
          </w:p>
        </w:tc>
        <w:tc>
          <w:tcPr>
            <w:tcW w:w="833" w:type="dxa"/>
          </w:tcPr>
          <w:p w14:paraId="7E5E4B3B"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027916DD" w14:textId="77777777" w:rsidR="000B2593" w:rsidRDefault="00000000">
            <w:pPr>
              <w:pStyle w:val="TableParagraph"/>
              <w:ind w:left="6"/>
              <w:rPr>
                <w:rFonts w:ascii="Arial Narrow"/>
                <w:sz w:val="18"/>
              </w:rPr>
            </w:pPr>
            <w:r>
              <w:rPr>
                <w:rFonts w:ascii="Arial Narrow"/>
                <w:spacing w:val="-2"/>
                <w:sz w:val="18"/>
              </w:rPr>
              <w:t>22/11/2023</w:t>
            </w:r>
          </w:p>
        </w:tc>
        <w:tc>
          <w:tcPr>
            <w:tcW w:w="836" w:type="dxa"/>
          </w:tcPr>
          <w:p w14:paraId="7A6EDCA5" w14:textId="77777777" w:rsidR="000B2593" w:rsidRDefault="00000000">
            <w:pPr>
              <w:pStyle w:val="TableParagraph"/>
              <w:ind w:left="3"/>
              <w:rPr>
                <w:rFonts w:ascii="Arial Narrow"/>
                <w:sz w:val="18"/>
              </w:rPr>
            </w:pPr>
            <w:r>
              <w:rPr>
                <w:rFonts w:ascii="Arial Narrow"/>
                <w:spacing w:val="-5"/>
                <w:sz w:val="18"/>
              </w:rPr>
              <w:t>30</w:t>
            </w:r>
          </w:p>
        </w:tc>
        <w:tc>
          <w:tcPr>
            <w:tcW w:w="1032" w:type="dxa"/>
          </w:tcPr>
          <w:p w14:paraId="0A13A746" w14:textId="77777777" w:rsidR="000B2593" w:rsidRDefault="00000000">
            <w:pPr>
              <w:pStyle w:val="TableParagraph"/>
              <w:ind w:left="5"/>
              <w:rPr>
                <w:rFonts w:ascii="Arial Narrow"/>
                <w:sz w:val="18"/>
              </w:rPr>
            </w:pPr>
            <w:r>
              <w:rPr>
                <w:rFonts w:ascii="Arial Narrow"/>
                <w:spacing w:val="-2"/>
                <w:sz w:val="18"/>
              </w:rPr>
              <w:t>01/12/2023</w:t>
            </w:r>
          </w:p>
        </w:tc>
        <w:tc>
          <w:tcPr>
            <w:tcW w:w="675" w:type="dxa"/>
          </w:tcPr>
          <w:p w14:paraId="2F04E041" w14:textId="77777777" w:rsidR="000B2593" w:rsidRDefault="00000000">
            <w:pPr>
              <w:pStyle w:val="TableParagraph"/>
              <w:ind w:left="4"/>
              <w:rPr>
                <w:rFonts w:ascii="Arial Narrow"/>
                <w:sz w:val="18"/>
              </w:rPr>
            </w:pPr>
            <w:r>
              <w:rPr>
                <w:rFonts w:ascii="Arial Narrow"/>
                <w:spacing w:val="-10"/>
                <w:sz w:val="18"/>
              </w:rPr>
              <w:t>9</w:t>
            </w:r>
          </w:p>
        </w:tc>
      </w:tr>
      <w:tr w:rsidR="000B2593" w14:paraId="4C795A49" w14:textId="77777777">
        <w:trPr>
          <w:trHeight w:val="299"/>
        </w:trPr>
        <w:tc>
          <w:tcPr>
            <w:tcW w:w="1133" w:type="dxa"/>
          </w:tcPr>
          <w:p w14:paraId="6D0B7BB0" w14:textId="77777777" w:rsidR="000B2593" w:rsidRDefault="00000000">
            <w:pPr>
              <w:pStyle w:val="TableParagraph"/>
              <w:ind w:left="2" w:right="2"/>
              <w:rPr>
                <w:rFonts w:ascii="Arial Narrow"/>
                <w:sz w:val="18"/>
              </w:rPr>
            </w:pPr>
            <w:r>
              <w:rPr>
                <w:rFonts w:ascii="Arial Narrow"/>
                <w:spacing w:val="-2"/>
                <w:sz w:val="18"/>
              </w:rPr>
              <w:t>F/2023/8911</w:t>
            </w:r>
          </w:p>
        </w:tc>
        <w:tc>
          <w:tcPr>
            <w:tcW w:w="1136" w:type="dxa"/>
            <w:shd w:val="clear" w:color="auto" w:fill="FFFF00"/>
          </w:tcPr>
          <w:p w14:paraId="6C94F2E4" w14:textId="77777777" w:rsidR="000B2593" w:rsidRDefault="00000000">
            <w:pPr>
              <w:pStyle w:val="TableParagraph"/>
              <w:ind w:left="7" w:right="3"/>
              <w:rPr>
                <w:rFonts w:ascii="Arial Narrow"/>
                <w:sz w:val="18"/>
              </w:rPr>
            </w:pPr>
            <w:r>
              <w:rPr>
                <w:rFonts w:ascii="Arial Narrow"/>
                <w:spacing w:val="-2"/>
                <w:sz w:val="18"/>
              </w:rPr>
              <w:t>H690/0009/23</w:t>
            </w:r>
          </w:p>
        </w:tc>
        <w:tc>
          <w:tcPr>
            <w:tcW w:w="1068" w:type="dxa"/>
          </w:tcPr>
          <w:p w14:paraId="2936FAA8" w14:textId="77777777" w:rsidR="000B2593" w:rsidRDefault="00000000">
            <w:pPr>
              <w:pStyle w:val="TableParagraph"/>
              <w:ind w:left="0" w:right="59"/>
              <w:jc w:val="right"/>
              <w:rPr>
                <w:rFonts w:ascii="Arial Narrow"/>
                <w:sz w:val="18"/>
              </w:rPr>
            </w:pPr>
            <w:r>
              <w:rPr>
                <w:rFonts w:ascii="Arial Narrow"/>
                <w:spacing w:val="-2"/>
                <w:sz w:val="18"/>
              </w:rPr>
              <w:t>129.567,45</w:t>
            </w:r>
          </w:p>
        </w:tc>
        <w:tc>
          <w:tcPr>
            <w:tcW w:w="881" w:type="dxa"/>
          </w:tcPr>
          <w:p w14:paraId="3D3AD32D" w14:textId="77777777" w:rsidR="000B2593" w:rsidRDefault="00000000">
            <w:pPr>
              <w:pStyle w:val="TableParagraph"/>
              <w:ind w:left="4"/>
              <w:rPr>
                <w:rFonts w:ascii="Arial Narrow"/>
                <w:sz w:val="18"/>
              </w:rPr>
            </w:pPr>
            <w:r>
              <w:rPr>
                <w:rFonts w:ascii="Arial Narrow"/>
                <w:spacing w:val="-2"/>
                <w:sz w:val="18"/>
              </w:rPr>
              <w:t>27/10/2023</w:t>
            </w:r>
          </w:p>
        </w:tc>
        <w:tc>
          <w:tcPr>
            <w:tcW w:w="833" w:type="dxa"/>
          </w:tcPr>
          <w:p w14:paraId="14C43E84"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479F0746" w14:textId="77777777" w:rsidR="000B2593" w:rsidRDefault="00000000">
            <w:pPr>
              <w:pStyle w:val="TableParagraph"/>
              <w:ind w:left="6"/>
              <w:rPr>
                <w:rFonts w:ascii="Arial Narrow"/>
                <w:sz w:val="18"/>
              </w:rPr>
            </w:pPr>
            <w:r>
              <w:rPr>
                <w:rFonts w:ascii="Arial Narrow"/>
                <w:spacing w:val="-2"/>
                <w:sz w:val="18"/>
              </w:rPr>
              <w:t>30/11/2023</w:t>
            </w:r>
          </w:p>
        </w:tc>
        <w:tc>
          <w:tcPr>
            <w:tcW w:w="836" w:type="dxa"/>
          </w:tcPr>
          <w:p w14:paraId="3AE6E08C" w14:textId="77777777" w:rsidR="000B2593" w:rsidRDefault="00000000">
            <w:pPr>
              <w:pStyle w:val="TableParagraph"/>
              <w:ind w:left="3"/>
              <w:rPr>
                <w:rFonts w:ascii="Arial Narrow"/>
                <w:sz w:val="18"/>
              </w:rPr>
            </w:pPr>
            <w:r>
              <w:rPr>
                <w:rFonts w:ascii="Arial Narrow"/>
                <w:spacing w:val="-5"/>
                <w:sz w:val="18"/>
              </w:rPr>
              <w:t>34</w:t>
            </w:r>
          </w:p>
        </w:tc>
        <w:tc>
          <w:tcPr>
            <w:tcW w:w="1032" w:type="dxa"/>
          </w:tcPr>
          <w:p w14:paraId="464125B6" w14:textId="77777777" w:rsidR="000B2593" w:rsidRDefault="00000000">
            <w:pPr>
              <w:pStyle w:val="TableParagraph"/>
              <w:ind w:left="5"/>
              <w:rPr>
                <w:rFonts w:ascii="Arial Narrow"/>
                <w:sz w:val="18"/>
              </w:rPr>
            </w:pPr>
            <w:r>
              <w:rPr>
                <w:rFonts w:ascii="Arial Narrow"/>
                <w:spacing w:val="-2"/>
                <w:sz w:val="18"/>
              </w:rPr>
              <w:t>13/12/2023</w:t>
            </w:r>
          </w:p>
        </w:tc>
        <w:tc>
          <w:tcPr>
            <w:tcW w:w="675" w:type="dxa"/>
          </w:tcPr>
          <w:p w14:paraId="4C50A290" w14:textId="77777777" w:rsidR="000B2593" w:rsidRDefault="00000000">
            <w:pPr>
              <w:pStyle w:val="TableParagraph"/>
              <w:ind w:left="4"/>
              <w:rPr>
                <w:rFonts w:ascii="Arial Narrow"/>
                <w:sz w:val="18"/>
              </w:rPr>
            </w:pPr>
            <w:r>
              <w:rPr>
                <w:rFonts w:ascii="Arial Narrow"/>
                <w:spacing w:val="-5"/>
                <w:sz w:val="18"/>
              </w:rPr>
              <w:t>13</w:t>
            </w:r>
          </w:p>
        </w:tc>
      </w:tr>
      <w:tr w:rsidR="000B2593" w14:paraId="68F74E39" w14:textId="77777777">
        <w:trPr>
          <w:trHeight w:val="299"/>
        </w:trPr>
        <w:tc>
          <w:tcPr>
            <w:tcW w:w="1133" w:type="dxa"/>
          </w:tcPr>
          <w:p w14:paraId="6689728A" w14:textId="77777777" w:rsidR="000B2593" w:rsidRDefault="00000000">
            <w:pPr>
              <w:pStyle w:val="TableParagraph"/>
              <w:ind w:left="2"/>
              <w:rPr>
                <w:rFonts w:ascii="Arial Narrow"/>
                <w:sz w:val="18"/>
              </w:rPr>
            </w:pPr>
            <w:r>
              <w:rPr>
                <w:rFonts w:ascii="Arial Narrow"/>
                <w:spacing w:val="-2"/>
                <w:sz w:val="18"/>
              </w:rPr>
              <w:t>F/2023/10279</w:t>
            </w:r>
          </w:p>
        </w:tc>
        <w:tc>
          <w:tcPr>
            <w:tcW w:w="1136" w:type="dxa"/>
          </w:tcPr>
          <w:p w14:paraId="41FC1809" w14:textId="77777777" w:rsidR="000B2593" w:rsidRDefault="00000000">
            <w:pPr>
              <w:pStyle w:val="TableParagraph"/>
              <w:ind w:left="7" w:right="3"/>
              <w:rPr>
                <w:rFonts w:ascii="Arial Narrow"/>
                <w:sz w:val="18"/>
              </w:rPr>
            </w:pPr>
            <w:r>
              <w:rPr>
                <w:rFonts w:ascii="Arial Narrow"/>
                <w:spacing w:val="-2"/>
                <w:sz w:val="18"/>
              </w:rPr>
              <w:t>H376/0014/23</w:t>
            </w:r>
          </w:p>
        </w:tc>
        <w:tc>
          <w:tcPr>
            <w:tcW w:w="1068" w:type="dxa"/>
          </w:tcPr>
          <w:p w14:paraId="7F32ED6E" w14:textId="77777777" w:rsidR="000B2593" w:rsidRDefault="00000000">
            <w:pPr>
              <w:pStyle w:val="TableParagraph"/>
              <w:ind w:left="0" w:right="60"/>
              <w:jc w:val="right"/>
              <w:rPr>
                <w:rFonts w:ascii="Arial Narrow"/>
                <w:sz w:val="18"/>
              </w:rPr>
            </w:pPr>
            <w:r>
              <w:rPr>
                <w:rFonts w:ascii="Arial Narrow"/>
                <w:spacing w:val="-2"/>
                <w:sz w:val="18"/>
              </w:rPr>
              <w:t>98.183,05</w:t>
            </w:r>
          </w:p>
        </w:tc>
        <w:tc>
          <w:tcPr>
            <w:tcW w:w="881" w:type="dxa"/>
          </w:tcPr>
          <w:p w14:paraId="5FCB7ED5" w14:textId="77777777" w:rsidR="000B2593" w:rsidRDefault="00000000">
            <w:pPr>
              <w:pStyle w:val="TableParagraph"/>
              <w:ind w:left="4"/>
              <w:rPr>
                <w:rFonts w:ascii="Arial Narrow"/>
                <w:sz w:val="18"/>
              </w:rPr>
            </w:pPr>
            <w:r>
              <w:rPr>
                <w:rFonts w:ascii="Arial Narrow"/>
                <w:spacing w:val="-2"/>
                <w:sz w:val="18"/>
              </w:rPr>
              <w:t>01/12/2023</w:t>
            </w:r>
          </w:p>
        </w:tc>
        <w:tc>
          <w:tcPr>
            <w:tcW w:w="833" w:type="dxa"/>
          </w:tcPr>
          <w:p w14:paraId="1CCDA48C"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182E494E" w14:textId="77777777" w:rsidR="000B2593" w:rsidRDefault="00000000">
            <w:pPr>
              <w:pStyle w:val="TableParagraph"/>
              <w:ind w:left="6"/>
              <w:rPr>
                <w:rFonts w:ascii="Arial Narrow"/>
                <w:sz w:val="18"/>
              </w:rPr>
            </w:pPr>
            <w:r>
              <w:rPr>
                <w:rFonts w:ascii="Arial Narrow"/>
                <w:spacing w:val="-2"/>
                <w:sz w:val="18"/>
              </w:rPr>
              <w:t>26/12/2023</w:t>
            </w:r>
          </w:p>
        </w:tc>
        <w:tc>
          <w:tcPr>
            <w:tcW w:w="836" w:type="dxa"/>
          </w:tcPr>
          <w:p w14:paraId="42BF02E3" w14:textId="77777777" w:rsidR="000B2593" w:rsidRDefault="00000000">
            <w:pPr>
              <w:pStyle w:val="TableParagraph"/>
              <w:ind w:left="3"/>
              <w:rPr>
                <w:rFonts w:ascii="Arial Narrow"/>
                <w:sz w:val="18"/>
              </w:rPr>
            </w:pPr>
            <w:r>
              <w:rPr>
                <w:rFonts w:ascii="Arial Narrow"/>
                <w:spacing w:val="-5"/>
                <w:sz w:val="18"/>
              </w:rPr>
              <w:t>25</w:t>
            </w:r>
          </w:p>
        </w:tc>
        <w:tc>
          <w:tcPr>
            <w:tcW w:w="1032" w:type="dxa"/>
          </w:tcPr>
          <w:p w14:paraId="34DE983B" w14:textId="77777777" w:rsidR="000B2593" w:rsidRDefault="00000000">
            <w:pPr>
              <w:pStyle w:val="TableParagraph"/>
              <w:ind w:left="5"/>
              <w:rPr>
                <w:rFonts w:ascii="Arial Narrow"/>
                <w:sz w:val="18"/>
              </w:rPr>
            </w:pPr>
            <w:r>
              <w:rPr>
                <w:rFonts w:ascii="Arial Narrow"/>
                <w:spacing w:val="-2"/>
                <w:sz w:val="18"/>
              </w:rPr>
              <w:t>19/01/2024</w:t>
            </w:r>
          </w:p>
        </w:tc>
        <w:tc>
          <w:tcPr>
            <w:tcW w:w="675" w:type="dxa"/>
          </w:tcPr>
          <w:p w14:paraId="5A82DA23" w14:textId="77777777" w:rsidR="000B2593" w:rsidRDefault="00000000">
            <w:pPr>
              <w:pStyle w:val="TableParagraph"/>
              <w:ind w:left="4"/>
              <w:rPr>
                <w:rFonts w:ascii="Arial Narrow"/>
                <w:sz w:val="18"/>
              </w:rPr>
            </w:pPr>
            <w:r>
              <w:rPr>
                <w:rFonts w:ascii="Arial Narrow"/>
                <w:spacing w:val="-5"/>
                <w:sz w:val="18"/>
              </w:rPr>
              <w:t>24</w:t>
            </w:r>
          </w:p>
        </w:tc>
      </w:tr>
      <w:tr w:rsidR="000B2593" w14:paraId="09B9E399" w14:textId="77777777">
        <w:trPr>
          <w:trHeight w:val="302"/>
        </w:trPr>
        <w:tc>
          <w:tcPr>
            <w:tcW w:w="1133" w:type="dxa"/>
          </w:tcPr>
          <w:p w14:paraId="7280D4EB" w14:textId="77777777" w:rsidR="000B2593" w:rsidRDefault="00000000">
            <w:pPr>
              <w:pStyle w:val="TableParagraph"/>
              <w:spacing w:line="189" w:lineRule="exact"/>
              <w:ind w:left="2"/>
              <w:rPr>
                <w:rFonts w:ascii="Arial Narrow"/>
                <w:sz w:val="18"/>
              </w:rPr>
            </w:pPr>
            <w:r>
              <w:rPr>
                <w:rFonts w:ascii="Arial Narrow"/>
                <w:spacing w:val="-2"/>
                <w:sz w:val="18"/>
              </w:rPr>
              <w:t>F/2023/10703</w:t>
            </w:r>
          </w:p>
        </w:tc>
        <w:tc>
          <w:tcPr>
            <w:tcW w:w="1136" w:type="dxa"/>
            <w:shd w:val="clear" w:color="auto" w:fill="FFFF00"/>
          </w:tcPr>
          <w:p w14:paraId="53753102" w14:textId="77777777" w:rsidR="000B2593" w:rsidRDefault="00000000">
            <w:pPr>
              <w:pStyle w:val="TableParagraph"/>
              <w:spacing w:line="189" w:lineRule="exact"/>
              <w:ind w:left="7" w:right="3"/>
              <w:rPr>
                <w:rFonts w:ascii="Arial Narrow"/>
                <w:sz w:val="18"/>
              </w:rPr>
            </w:pPr>
            <w:r>
              <w:rPr>
                <w:rFonts w:ascii="Arial Narrow"/>
                <w:spacing w:val="-2"/>
                <w:sz w:val="18"/>
              </w:rPr>
              <w:t>H690/0011/23</w:t>
            </w:r>
          </w:p>
        </w:tc>
        <w:tc>
          <w:tcPr>
            <w:tcW w:w="1068" w:type="dxa"/>
          </w:tcPr>
          <w:p w14:paraId="51E5FA75" w14:textId="77777777" w:rsidR="000B2593" w:rsidRDefault="00000000">
            <w:pPr>
              <w:pStyle w:val="TableParagraph"/>
              <w:spacing w:line="189" w:lineRule="exact"/>
              <w:ind w:left="0" w:right="59"/>
              <w:jc w:val="right"/>
              <w:rPr>
                <w:rFonts w:ascii="Arial Narrow"/>
                <w:sz w:val="18"/>
              </w:rPr>
            </w:pPr>
            <w:r>
              <w:rPr>
                <w:rFonts w:ascii="Arial Narrow"/>
                <w:spacing w:val="-2"/>
                <w:sz w:val="18"/>
              </w:rPr>
              <w:t>100.700,70</w:t>
            </w:r>
          </w:p>
        </w:tc>
        <w:tc>
          <w:tcPr>
            <w:tcW w:w="881" w:type="dxa"/>
          </w:tcPr>
          <w:p w14:paraId="7EC64772" w14:textId="77777777" w:rsidR="000B2593" w:rsidRDefault="00000000">
            <w:pPr>
              <w:pStyle w:val="TableParagraph"/>
              <w:spacing w:line="189" w:lineRule="exact"/>
              <w:ind w:left="4"/>
              <w:rPr>
                <w:rFonts w:ascii="Arial Narrow"/>
                <w:sz w:val="18"/>
              </w:rPr>
            </w:pPr>
            <w:r>
              <w:rPr>
                <w:rFonts w:ascii="Arial Narrow"/>
                <w:spacing w:val="-2"/>
                <w:sz w:val="18"/>
              </w:rPr>
              <w:t>13/12/2023</w:t>
            </w:r>
          </w:p>
        </w:tc>
        <w:tc>
          <w:tcPr>
            <w:tcW w:w="833" w:type="dxa"/>
          </w:tcPr>
          <w:p w14:paraId="17AFE4AA" w14:textId="77777777" w:rsidR="000B2593" w:rsidRDefault="00000000">
            <w:pPr>
              <w:pStyle w:val="TableParagraph"/>
              <w:spacing w:line="189" w:lineRule="exact"/>
              <w:ind w:left="4" w:right="2"/>
              <w:rPr>
                <w:rFonts w:ascii="Arial Narrow"/>
                <w:sz w:val="18"/>
              </w:rPr>
            </w:pPr>
            <w:r>
              <w:rPr>
                <w:rFonts w:ascii="Arial Narrow"/>
                <w:spacing w:val="-10"/>
                <w:sz w:val="18"/>
              </w:rPr>
              <w:t>0</w:t>
            </w:r>
          </w:p>
        </w:tc>
        <w:tc>
          <w:tcPr>
            <w:tcW w:w="879" w:type="dxa"/>
          </w:tcPr>
          <w:p w14:paraId="51E41829" w14:textId="77777777" w:rsidR="000B2593" w:rsidRDefault="00000000">
            <w:pPr>
              <w:pStyle w:val="TableParagraph"/>
              <w:spacing w:line="189" w:lineRule="exact"/>
              <w:ind w:left="6"/>
              <w:rPr>
                <w:rFonts w:ascii="Arial Narrow"/>
                <w:sz w:val="18"/>
              </w:rPr>
            </w:pPr>
            <w:r>
              <w:rPr>
                <w:rFonts w:ascii="Arial Narrow"/>
                <w:spacing w:val="-2"/>
                <w:sz w:val="18"/>
              </w:rPr>
              <w:t>26/12/2023</w:t>
            </w:r>
          </w:p>
        </w:tc>
        <w:tc>
          <w:tcPr>
            <w:tcW w:w="836" w:type="dxa"/>
          </w:tcPr>
          <w:p w14:paraId="367FC4E5" w14:textId="77777777" w:rsidR="000B2593" w:rsidRDefault="00000000">
            <w:pPr>
              <w:pStyle w:val="TableParagraph"/>
              <w:spacing w:line="189" w:lineRule="exact"/>
              <w:ind w:left="3"/>
              <w:rPr>
                <w:rFonts w:ascii="Arial Narrow"/>
                <w:sz w:val="18"/>
              </w:rPr>
            </w:pPr>
            <w:r>
              <w:rPr>
                <w:rFonts w:ascii="Arial Narrow"/>
                <w:spacing w:val="-5"/>
                <w:sz w:val="18"/>
              </w:rPr>
              <w:t>13</w:t>
            </w:r>
          </w:p>
        </w:tc>
        <w:tc>
          <w:tcPr>
            <w:tcW w:w="1032" w:type="dxa"/>
          </w:tcPr>
          <w:p w14:paraId="5EB16386" w14:textId="77777777" w:rsidR="000B2593" w:rsidRDefault="00000000">
            <w:pPr>
              <w:pStyle w:val="TableParagraph"/>
              <w:spacing w:line="189" w:lineRule="exact"/>
              <w:ind w:left="5"/>
              <w:rPr>
                <w:rFonts w:ascii="Arial Narrow"/>
                <w:sz w:val="18"/>
              </w:rPr>
            </w:pPr>
            <w:r>
              <w:rPr>
                <w:rFonts w:ascii="Arial Narrow"/>
                <w:spacing w:val="-2"/>
                <w:sz w:val="18"/>
              </w:rPr>
              <w:t>19/01/2024</w:t>
            </w:r>
          </w:p>
        </w:tc>
        <w:tc>
          <w:tcPr>
            <w:tcW w:w="675" w:type="dxa"/>
          </w:tcPr>
          <w:p w14:paraId="5643FFD1" w14:textId="77777777" w:rsidR="000B2593" w:rsidRDefault="00000000">
            <w:pPr>
              <w:pStyle w:val="TableParagraph"/>
              <w:spacing w:line="189" w:lineRule="exact"/>
              <w:ind w:left="4"/>
              <w:rPr>
                <w:rFonts w:ascii="Arial Narrow"/>
                <w:sz w:val="18"/>
              </w:rPr>
            </w:pPr>
            <w:r>
              <w:rPr>
                <w:rFonts w:ascii="Arial Narrow"/>
                <w:spacing w:val="-5"/>
                <w:sz w:val="18"/>
              </w:rPr>
              <w:t>24</w:t>
            </w:r>
          </w:p>
        </w:tc>
      </w:tr>
      <w:tr w:rsidR="000B2593" w14:paraId="21694D65" w14:textId="77777777">
        <w:trPr>
          <w:trHeight w:val="299"/>
        </w:trPr>
        <w:tc>
          <w:tcPr>
            <w:tcW w:w="1133" w:type="dxa"/>
          </w:tcPr>
          <w:p w14:paraId="3B5D22EC" w14:textId="77777777" w:rsidR="000B2593" w:rsidRDefault="00000000">
            <w:pPr>
              <w:pStyle w:val="TableParagraph"/>
              <w:ind w:left="2" w:right="2"/>
              <w:rPr>
                <w:rFonts w:ascii="Arial Narrow"/>
                <w:sz w:val="18"/>
              </w:rPr>
            </w:pPr>
            <w:r>
              <w:rPr>
                <w:rFonts w:ascii="Arial Narrow"/>
                <w:spacing w:val="-2"/>
                <w:sz w:val="18"/>
              </w:rPr>
              <w:t>F/2024/1432</w:t>
            </w:r>
          </w:p>
        </w:tc>
        <w:tc>
          <w:tcPr>
            <w:tcW w:w="1136" w:type="dxa"/>
          </w:tcPr>
          <w:p w14:paraId="7F11965E" w14:textId="77777777" w:rsidR="000B2593" w:rsidRDefault="00000000">
            <w:pPr>
              <w:pStyle w:val="TableParagraph"/>
              <w:ind w:left="7" w:right="3"/>
              <w:rPr>
                <w:rFonts w:ascii="Arial Narrow"/>
                <w:sz w:val="18"/>
              </w:rPr>
            </w:pPr>
            <w:r>
              <w:rPr>
                <w:rFonts w:ascii="Arial Narrow"/>
                <w:spacing w:val="-2"/>
                <w:sz w:val="18"/>
              </w:rPr>
              <w:t>H376/0001/24</w:t>
            </w:r>
          </w:p>
        </w:tc>
        <w:tc>
          <w:tcPr>
            <w:tcW w:w="1068" w:type="dxa"/>
          </w:tcPr>
          <w:p w14:paraId="60C27DCC" w14:textId="77777777" w:rsidR="000B2593" w:rsidRDefault="00000000">
            <w:pPr>
              <w:pStyle w:val="TableParagraph"/>
              <w:ind w:left="0" w:right="59"/>
              <w:jc w:val="right"/>
              <w:rPr>
                <w:rFonts w:ascii="Arial Narrow"/>
                <w:sz w:val="18"/>
              </w:rPr>
            </w:pPr>
            <w:r>
              <w:rPr>
                <w:rFonts w:ascii="Arial Narrow"/>
                <w:spacing w:val="-2"/>
                <w:sz w:val="18"/>
              </w:rPr>
              <w:t>445.426,12</w:t>
            </w:r>
          </w:p>
        </w:tc>
        <w:tc>
          <w:tcPr>
            <w:tcW w:w="881" w:type="dxa"/>
          </w:tcPr>
          <w:p w14:paraId="2060D972" w14:textId="77777777" w:rsidR="000B2593" w:rsidRDefault="00000000">
            <w:pPr>
              <w:pStyle w:val="TableParagraph"/>
              <w:ind w:left="4"/>
              <w:rPr>
                <w:rFonts w:ascii="Arial Narrow"/>
                <w:sz w:val="18"/>
              </w:rPr>
            </w:pPr>
            <w:r>
              <w:rPr>
                <w:rFonts w:ascii="Arial Narrow"/>
                <w:spacing w:val="-2"/>
                <w:sz w:val="18"/>
              </w:rPr>
              <w:t>22/02/2024</w:t>
            </w:r>
          </w:p>
        </w:tc>
        <w:tc>
          <w:tcPr>
            <w:tcW w:w="833" w:type="dxa"/>
          </w:tcPr>
          <w:p w14:paraId="3E82B831" w14:textId="77777777" w:rsidR="000B2593" w:rsidRDefault="00000000">
            <w:pPr>
              <w:pStyle w:val="TableParagraph"/>
              <w:ind w:left="4" w:right="2"/>
              <w:rPr>
                <w:rFonts w:ascii="Arial Narrow"/>
                <w:sz w:val="18"/>
              </w:rPr>
            </w:pPr>
            <w:r>
              <w:rPr>
                <w:rFonts w:ascii="Arial Narrow"/>
                <w:spacing w:val="-10"/>
                <w:sz w:val="18"/>
              </w:rPr>
              <w:t>2</w:t>
            </w:r>
          </w:p>
        </w:tc>
        <w:tc>
          <w:tcPr>
            <w:tcW w:w="879" w:type="dxa"/>
          </w:tcPr>
          <w:p w14:paraId="37E0F81B" w14:textId="77777777" w:rsidR="000B2593" w:rsidRDefault="00000000">
            <w:pPr>
              <w:pStyle w:val="TableParagraph"/>
              <w:ind w:left="6"/>
              <w:rPr>
                <w:rFonts w:ascii="Arial Narrow"/>
                <w:sz w:val="18"/>
              </w:rPr>
            </w:pPr>
            <w:r>
              <w:rPr>
                <w:rFonts w:ascii="Arial Narrow"/>
                <w:spacing w:val="-2"/>
                <w:sz w:val="18"/>
              </w:rPr>
              <w:t>17/05/2024</w:t>
            </w:r>
          </w:p>
        </w:tc>
        <w:tc>
          <w:tcPr>
            <w:tcW w:w="836" w:type="dxa"/>
          </w:tcPr>
          <w:p w14:paraId="4C9B0883" w14:textId="77777777" w:rsidR="000B2593" w:rsidRDefault="00000000">
            <w:pPr>
              <w:pStyle w:val="TableParagraph"/>
              <w:ind w:left="3"/>
              <w:rPr>
                <w:rFonts w:ascii="Arial Narrow"/>
                <w:sz w:val="18"/>
              </w:rPr>
            </w:pPr>
            <w:r>
              <w:rPr>
                <w:rFonts w:ascii="Arial Narrow"/>
                <w:spacing w:val="-5"/>
                <w:sz w:val="18"/>
              </w:rPr>
              <w:t>85</w:t>
            </w:r>
          </w:p>
        </w:tc>
        <w:tc>
          <w:tcPr>
            <w:tcW w:w="1032" w:type="dxa"/>
          </w:tcPr>
          <w:p w14:paraId="72A26839" w14:textId="77777777" w:rsidR="000B2593" w:rsidRDefault="00000000">
            <w:pPr>
              <w:pStyle w:val="TableParagraph"/>
              <w:ind w:left="5"/>
              <w:rPr>
                <w:rFonts w:ascii="Arial Narrow"/>
                <w:sz w:val="18"/>
              </w:rPr>
            </w:pPr>
            <w:r>
              <w:rPr>
                <w:rFonts w:ascii="Arial Narrow"/>
                <w:spacing w:val="-2"/>
                <w:sz w:val="18"/>
              </w:rPr>
              <w:t>22/05/2024</w:t>
            </w:r>
          </w:p>
        </w:tc>
        <w:tc>
          <w:tcPr>
            <w:tcW w:w="675" w:type="dxa"/>
          </w:tcPr>
          <w:p w14:paraId="5B853C5B" w14:textId="77777777" w:rsidR="000B2593" w:rsidRDefault="00000000">
            <w:pPr>
              <w:pStyle w:val="TableParagraph"/>
              <w:ind w:left="4"/>
              <w:rPr>
                <w:rFonts w:ascii="Arial Narrow"/>
                <w:sz w:val="18"/>
              </w:rPr>
            </w:pPr>
            <w:r>
              <w:rPr>
                <w:rFonts w:ascii="Arial Narrow"/>
                <w:spacing w:val="-10"/>
                <w:sz w:val="18"/>
              </w:rPr>
              <w:t>5</w:t>
            </w:r>
          </w:p>
        </w:tc>
      </w:tr>
      <w:tr w:rsidR="000B2593" w14:paraId="4D6EC1EE" w14:textId="77777777">
        <w:trPr>
          <w:trHeight w:val="299"/>
        </w:trPr>
        <w:tc>
          <w:tcPr>
            <w:tcW w:w="1133" w:type="dxa"/>
          </w:tcPr>
          <w:p w14:paraId="5FCAE977" w14:textId="77777777" w:rsidR="000B2593" w:rsidRDefault="00000000">
            <w:pPr>
              <w:pStyle w:val="TableParagraph"/>
              <w:ind w:left="2" w:right="2"/>
              <w:rPr>
                <w:rFonts w:ascii="Arial Narrow"/>
                <w:sz w:val="18"/>
              </w:rPr>
            </w:pPr>
            <w:r>
              <w:rPr>
                <w:rFonts w:ascii="Arial Narrow"/>
                <w:spacing w:val="-2"/>
                <w:sz w:val="18"/>
              </w:rPr>
              <w:t>F/2024/1972</w:t>
            </w:r>
          </w:p>
        </w:tc>
        <w:tc>
          <w:tcPr>
            <w:tcW w:w="1136" w:type="dxa"/>
          </w:tcPr>
          <w:p w14:paraId="066B68E7" w14:textId="77777777" w:rsidR="000B2593" w:rsidRDefault="00000000">
            <w:pPr>
              <w:pStyle w:val="TableParagraph"/>
              <w:ind w:left="7" w:right="3"/>
              <w:rPr>
                <w:rFonts w:ascii="Arial Narrow"/>
                <w:sz w:val="18"/>
              </w:rPr>
            </w:pPr>
            <w:r>
              <w:rPr>
                <w:rFonts w:ascii="Arial Narrow"/>
                <w:spacing w:val="-2"/>
                <w:sz w:val="18"/>
              </w:rPr>
              <w:t>H408/0002/24</w:t>
            </w:r>
          </w:p>
        </w:tc>
        <w:tc>
          <w:tcPr>
            <w:tcW w:w="1068" w:type="dxa"/>
          </w:tcPr>
          <w:p w14:paraId="61A42442" w14:textId="77777777" w:rsidR="000B2593" w:rsidRDefault="00000000">
            <w:pPr>
              <w:pStyle w:val="TableParagraph"/>
              <w:ind w:left="0" w:right="59"/>
              <w:jc w:val="right"/>
              <w:rPr>
                <w:rFonts w:ascii="Arial Narrow"/>
                <w:sz w:val="18"/>
              </w:rPr>
            </w:pPr>
            <w:r>
              <w:rPr>
                <w:rFonts w:ascii="Arial Narrow"/>
                <w:spacing w:val="-2"/>
                <w:sz w:val="18"/>
              </w:rPr>
              <w:t>5.992,51</w:t>
            </w:r>
          </w:p>
        </w:tc>
        <w:tc>
          <w:tcPr>
            <w:tcW w:w="881" w:type="dxa"/>
          </w:tcPr>
          <w:p w14:paraId="710FD69C" w14:textId="77777777" w:rsidR="000B2593" w:rsidRDefault="00000000">
            <w:pPr>
              <w:pStyle w:val="TableParagraph"/>
              <w:ind w:left="4"/>
              <w:rPr>
                <w:rFonts w:ascii="Arial Narrow"/>
                <w:sz w:val="18"/>
              </w:rPr>
            </w:pPr>
            <w:r>
              <w:rPr>
                <w:rFonts w:ascii="Arial Narrow"/>
                <w:spacing w:val="-2"/>
                <w:sz w:val="18"/>
              </w:rPr>
              <w:t>07/03/2024</w:t>
            </w:r>
          </w:p>
        </w:tc>
        <w:tc>
          <w:tcPr>
            <w:tcW w:w="833" w:type="dxa"/>
          </w:tcPr>
          <w:p w14:paraId="07A90853"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7AB1101F" w14:textId="77777777" w:rsidR="000B2593" w:rsidRDefault="00000000">
            <w:pPr>
              <w:pStyle w:val="TableParagraph"/>
              <w:ind w:left="6"/>
              <w:rPr>
                <w:rFonts w:ascii="Arial Narrow"/>
                <w:sz w:val="18"/>
              </w:rPr>
            </w:pPr>
            <w:r>
              <w:rPr>
                <w:rFonts w:ascii="Arial Narrow"/>
                <w:spacing w:val="-2"/>
                <w:sz w:val="18"/>
              </w:rPr>
              <w:t>11/10/2024</w:t>
            </w:r>
          </w:p>
        </w:tc>
        <w:tc>
          <w:tcPr>
            <w:tcW w:w="836" w:type="dxa"/>
          </w:tcPr>
          <w:p w14:paraId="75C46966" w14:textId="77777777" w:rsidR="000B2593" w:rsidRDefault="00000000">
            <w:pPr>
              <w:pStyle w:val="TableParagraph"/>
              <w:ind w:left="3"/>
              <w:rPr>
                <w:rFonts w:ascii="Arial Narrow"/>
                <w:sz w:val="18"/>
              </w:rPr>
            </w:pPr>
            <w:r>
              <w:rPr>
                <w:rFonts w:ascii="Arial Narrow"/>
                <w:spacing w:val="-5"/>
                <w:sz w:val="18"/>
              </w:rPr>
              <w:t>218</w:t>
            </w:r>
          </w:p>
        </w:tc>
        <w:tc>
          <w:tcPr>
            <w:tcW w:w="1032" w:type="dxa"/>
          </w:tcPr>
          <w:p w14:paraId="0B0C5CE1" w14:textId="77777777" w:rsidR="000B2593" w:rsidRDefault="00000000">
            <w:pPr>
              <w:pStyle w:val="TableParagraph"/>
              <w:ind w:left="5"/>
              <w:rPr>
                <w:rFonts w:ascii="Arial Narrow"/>
                <w:sz w:val="18"/>
              </w:rPr>
            </w:pPr>
            <w:r>
              <w:rPr>
                <w:rFonts w:ascii="Arial Narrow"/>
                <w:spacing w:val="-2"/>
                <w:sz w:val="18"/>
              </w:rPr>
              <w:t>17/10/2024</w:t>
            </w:r>
          </w:p>
        </w:tc>
        <w:tc>
          <w:tcPr>
            <w:tcW w:w="675" w:type="dxa"/>
          </w:tcPr>
          <w:p w14:paraId="7453C9B9" w14:textId="77777777" w:rsidR="000B2593" w:rsidRDefault="00000000">
            <w:pPr>
              <w:pStyle w:val="TableParagraph"/>
              <w:ind w:left="4"/>
              <w:rPr>
                <w:rFonts w:ascii="Arial Narrow"/>
                <w:sz w:val="18"/>
              </w:rPr>
            </w:pPr>
            <w:r>
              <w:rPr>
                <w:rFonts w:ascii="Arial Narrow"/>
                <w:spacing w:val="-10"/>
                <w:sz w:val="18"/>
              </w:rPr>
              <w:t>6</w:t>
            </w:r>
          </w:p>
        </w:tc>
      </w:tr>
      <w:tr w:rsidR="000B2593" w14:paraId="3877AA72" w14:textId="77777777">
        <w:trPr>
          <w:trHeight w:val="299"/>
        </w:trPr>
        <w:tc>
          <w:tcPr>
            <w:tcW w:w="1133" w:type="dxa"/>
          </w:tcPr>
          <w:p w14:paraId="2D12ADE4" w14:textId="77777777" w:rsidR="000B2593" w:rsidRDefault="00000000">
            <w:pPr>
              <w:pStyle w:val="TableParagraph"/>
              <w:ind w:left="2" w:right="2"/>
              <w:rPr>
                <w:rFonts w:ascii="Arial Narrow"/>
                <w:sz w:val="18"/>
              </w:rPr>
            </w:pPr>
            <w:r>
              <w:rPr>
                <w:rFonts w:ascii="Arial Narrow"/>
                <w:spacing w:val="-2"/>
                <w:sz w:val="18"/>
              </w:rPr>
              <w:t>F/2024/2037</w:t>
            </w:r>
          </w:p>
        </w:tc>
        <w:tc>
          <w:tcPr>
            <w:tcW w:w="1136" w:type="dxa"/>
          </w:tcPr>
          <w:p w14:paraId="40A5C2EB" w14:textId="77777777" w:rsidR="000B2593" w:rsidRDefault="00000000">
            <w:pPr>
              <w:pStyle w:val="TableParagraph"/>
              <w:ind w:left="7" w:right="3"/>
              <w:rPr>
                <w:rFonts w:ascii="Arial Narrow"/>
                <w:sz w:val="18"/>
              </w:rPr>
            </w:pPr>
            <w:r>
              <w:rPr>
                <w:rFonts w:ascii="Arial Narrow"/>
                <w:spacing w:val="-2"/>
                <w:sz w:val="18"/>
              </w:rPr>
              <w:t>H690/0002/24</w:t>
            </w:r>
          </w:p>
        </w:tc>
        <w:tc>
          <w:tcPr>
            <w:tcW w:w="1068" w:type="dxa"/>
          </w:tcPr>
          <w:p w14:paraId="323388F7" w14:textId="77777777" w:rsidR="000B2593" w:rsidRDefault="00000000">
            <w:pPr>
              <w:pStyle w:val="TableParagraph"/>
              <w:ind w:left="0" w:right="60"/>
              <w:jc w:val="right"/>
              <w:rPr>
                <w:rFonts w:ascii="Arial Narrow"/>
                <w:sz w:val="18"/>
              </w:rPr>
            </w:pPr>
            <w:r>
              <w:rPr>
                <w:rFonts w:ascii="Arial Narrow"/>
                <w:spacing w:val="-2"/>
                <w:sz w:val="18"/>
              </w:rPr>
              <w:t>53.749,05</w:t>
            </w:r>
          </w:p>
        </w:tc>
        <w:tc>
          <w:tcPr>
            <w:tcW w:w="881" w:type="dxa"/>
          </w:tcPr>
          <w:p w14:paraId="7E1A2C2A" w14:textId="77777777" w:rsidR="000B2593" w:rsidRDefault="00000000">
            <w:pPr>
              <w:pStyle w:val="TableParagraph"/>
              <w:ind w:left="4"/>
              <w:rPr>
                <w:rFonts w:ascii="Arial Narrow"/>
                <w:sz w:val="18"/>
              </w:rPr>
            </w:pPr>
            <w:r>
              <w:rPr>
                <w:rFonts w:ascii="Arial Narrow"/>
                <w:spacing w:val="-2"/>
                <w:sz w:val="18"/>
              </w:rPr>
              <w:t>13/03/2024</w:t>
            </w:r>
          </w:p>
        </w:tc>
        <w:tc>
          <w:tcPr>
            <w:tcW w:w="833" w:type="dxa"/>
          </w:tcPr>
          <w:p w14:paraId="4D1D4F8D"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7881BDA5" w14:textId="77777777" w:rsidR="000B2593" w:rsidRDefault="00000000">
            <w:pPr>
              <w:pStyle w:val="TableParagraph"/>
              <w:ind w:left="6"/>
              <w:rPr>
                <w:rFonts w:ascii="Arial Narrow"/>
                <w:sz w:val="18"/>
              </w:rPr>
            </w:pPr>
            <w:r>
              <w:rPr>
                <w:rFonts w:ascii="Arial Narrow"/>
                <w:spacing w:val="-2"/>
                <w:sz w:val="18"/>
              </w:rPr>
              <w:t>17/07/2024</w:t>
            </w:r>
          </w:p>
        </w:tc>
        <w:tc>
          <w:tcPr>
            <w:tcW w:w="836" w:type="dxa"/>
          </w:tcPr>
          <w:p w14:paraId="24555296" w14:textId="77777777" w:rsidR="000B2593" w:rsidRDefault="00000000">
            <w:pPr>
              <w:pStyle w:val="TableParagraph"/>
              <w:ind w:left="3"/>
              <w:rPr>
                <w:rFonts w:ascii="Arial Narrow"/>
                <w:sz w:val="18"/>
              </w:rPr>
            </w:pPr>
            <w:r>
              <w:rPr>
                <w:rFonts w:ascii="Arial Narrow"/>
                <w:spacing w:val="-5"/>
                <w:sz w:val="18"/>
              </w:rPr>
              <w:t>126</w:t>
            </w:r>
          </w:p>
        </w:tc>
        <w:tc>
          <w:tcPr>
            <w:tcW w:w="1032" w:type="dxa"/>
          </w:tcPr>
          <w:p w14:paraId="784E10D7" w14:textId="77777777" w:rsidR="000B2593" w:rsidRDefault="00000000">
            <w:pPr>
              <w:pStyle w:val="TableParagraph"/>
              <w:ind w:left="5"/>
              <w:rPr>
                <w:rFonts w:ascii="Arial Narrow"/>
                <w:sz w:val="18"/>
              </w:rPr>
            </w:pPr>
            <w:r>
              <w:rPr>
                <w:rFonts w:ascii="Arial Narrow"/>
                <w:spacing w:val="-2"/>
                <w:sz w:val="18"/>
              </w:rPr>
              <w:t>01/08/2024</w:t>
            </w:r>
          </w:p>
        </w:tc>
        <w:tc>
          <w:tcPr>
            <w:tcW w:w="675" w:type="dxa"/>
          </w:tcPr>
          <w:p w14:paraId="65E90BD4" w14:textId="77777777" w:rsidR="000B2593" w:rsidRDefault="00000000">
            <w:pPr>
              <w:pStyle w:val="TableParagraph"/>
              <w:ind w:left="4"/>
              <w:rPr>
                <w:rFonts w:ascii="Arial Narrow"/>
                <w:sz w:val="18"/>
              </w:rPr>
            </w:pPr>
            <w:r>
              <w:rPr>
                <w:rFonts w:ascii="Arial Narrow"/>
                <w:spacing w:val="-5"/>
                <w:sz w:val="18"/>
              </w:rPr>
              <w:t>15</w:t>
            </w:r>
          </w:p>
        </w:tc>
      </w:tr>
      <w:tr w:rsidR="000B2593" w14:paraId="59AA9699" w14:textId="77777777">
        <w:trPr>
          <w:trHeight w:val="299"/>
        </w:trPr>
        <w:tc>
          <w:tcPr>
            <w:tcW w:w="1133" w:type="dxa"/>
          </w:tcPr>
          <w:p w14:paraId="61D29680" w14:textId="77777777" w:rsidR="000B2593" w:rsidRDefault="00000000">
            <w:pPr>
              <w:pStyle w:val="TableParagraph"/>
              <w:ind w:left="2" w:right="2"/>
              <w:rPr>
                <w:rFonts w:ascii="Arial Narrow"/>
                <w:sz w:val="18"/>
              </w:rPr>
            </w:pPr>
            <w:r>
              <w:rPr>
                <w:rFonts w:ascii="Arial Narrow"/>
                <w:spacing w:val="-2"/>
                <w:sz w:val="18"/>
              </w:rPr>
              <w:t>F/2024/2116</w:t>
            </w:r>
          </w:p>
        </w:tc>
        <w:tc>
          <w:tcPr>
            <w:tcW w:w="1136" w:type="dxa"/>
          </w:tcPr>
          <w:p w14:paraId="66E4AA74" w14:textId="77777777" w:rsidR="000B2593" w:rsidRDefault="00000000">
            <w:pPr>
              <w:pStyle w:val="TableParagraph"/>
              <w:ind w:left="7" w:right="3"/>
              <w:rPr>
                <w:rFonts w:ascii="Arial Narrow"/>
                <w:sz w:val="18"/>
              </w:rPr>
            </w:pPr>
            <w:r>
              <w:rPr>
                <w:rFonts w:ascii="Arial Narrow"/>
                <w:spacing w:val="-2"/>
                <w:sz w:val="18"/>
              </w:rPr>
              <w:t>H376/0003/24</w:t>
            </w:r>
          </w:p>
        </w:tc>
        <w:tc>
          <w:tcPr>
            <w:tcW w:w="1068" w:type="dxa"/>
          </w:tcPr>
          <w:p w14:paraId="6D6C0AF1" w14:textId="77777777" w:rsidR="000B2593" w:rsidRDefault="00000000">
            <w:pPr>
              <w:pStyle w:val="TableParagraph"/>
              <w:ind w:left="0" w:right="59"/>
              <w:jc w:val="right"/>
              <w:rPr>
                <w:rFonts w:ascii="Arial Narrow"/>
                <w:sz w:val="18"/>
              </w:rPr>
            </w:pPr>
            <w:r>
              <w:rPr>
                <w:rFonts w:ascii="Arial Narrow"/>
                <w:spacing w:val="-2"/>
                <w:sz w:val="18"/>
              </w:rPr>
              <w:t>156.717,48</w:t>
            </w:r>
          </w:p>
        </w:tc>
        <w:tc>
          <w:tcPr>
            <w:tcW w:w="881" w:type="dxa"/>
          </w:tcPr>
          <w:p w14:paraId="64ECA17B" w14:textId="77777777" w:rsidR="000B2593" w:rsidRDefault="00000000">
            <w:pPr>
              <w:pStyle w:val="TableParagraph"/>
              <w:ind w:left="4"/>
              <w:rPr>
                <w:rFonts w:ascii="Arial Narrow"/>
                <w:sz w:val="18"/>
              </w:rPr>
            </w:pPr>
            <w:r>
              <w:rPr>
                <w:rFonts w:ascii="Arial Narrow"/>
                <w:spacing w:val="-2"/>
                <w:sz w:val="18"/>
              </w:rPr>
              <w:t>22/03/2024</w:t>
            </w:r>
          </w:p>
        </w:tc>
        <w:tc>
          <w:tcPr>
            <w:tcW w:w="833" w:type="dxa"/>
          </w:tcPr>
          <w:p w14:paraId="64FBD51B" w14:textId="77777777" w:rsidR="000B2593" w:rsidRDefault="00000000">
            <w:pPr>
              <w:pStyle w:val="TableParagraph"/>
              <w:ind w:left="4" w:right="2"/>
              <w:rPr>
                <w:rFonts w:ascii="Arial Narrow"/>
                <w:sz w:val="18"/>
              </w:rPr>
            </w:pPr>
            <w:r>
              <w:rPr>
                <w:rFonts w:ascii="Arial Narrow"/>
                <w:spacing w:val="-10"/>
                <w:sz w:val="18"/>
              </w:rPr>
              <w:t>0</w:t>
            </w:r>
          </w:p>
        </w:tc>
        <w:tc>
          <w:tcPr>
            <w:tcW w:w="879" w:type="dxa"/>
          </w:tcPr>
          <w:p w14:paraId="2C2B5C74" w14:textId="77777777" w:rsidR="000B2593" w:rsidRDefault="00000000">
            <w:pPr>
              <w:pStyle w:val="TableParagraph"/>
              <w:ind w:left="6"/>
              <w:rPr>
                <w:rFonts w:ascii="Arial Narrow"/>
                <w:sz w:val="18"/>
              </w:rPr>
            </w:pPr>
            <w:r>
              <w:rPr>
                <w:rFonts w:ascii="Arial Narrow"/>
                <w:spacing w:val="-2"/>
                <w:sz w:val="18"/>
              </w:rPr>
              <w:t>17/05/2024</w:t>
            </w:r>
          </w:p>
        </w:tc>
        <w:tc>
          <w:tcPr>
            <w:tcW w:w="836" w:type="dxa"/>
          </w:tcPr>
          <w:p w14:paraId="16869A58" w14:textId="77777777" w:rsidR="000B2593" w:rsidRDefault="00000000">
            <w:pPr>
              <w:pStyle w:val="TableParagraph"/>
              <w:ind w:left="3"/>
              <w:rPr>
                <w:rFonts w:ascii="Arial Narrow"/>
                <w:sz w:val="18"/>
              </w:rPr>
            </w:pPr>
            <w:r>
              <w:rPr>
                <w:rFonts w:ascii="Arial Narrow"/>
                <w:spacing w:val="-5"/>
                <w:sz w:val="18"/>
              </w:rPr>
              <w:t>56</w:t>
            </w:r>
          </w:p>
        </w:tc>
        <w:tc>
          <w:tcPr>
            <w:tcW w:w="1032" w:type="dxa"/>
          </w:tcPr>
          <w:p w14:paraId="44DBF165" w14:textId="77777777" w:rsidR="000B2593" w:rsidRDefault="00000000">
            <w:pPr>
              <w:pStyle w:val="TableParagraph"/>
              <w:ind w:left="5"/>
              <w:rPr>
                <w:rFonts w:ascii="Arial Narrow"/>
                <w:sz w:val="18"/>
              </w:rPr>
            </w:pPr>
            <w:r>
              <w:rPr>
                <w:rFonts w:ascii="Arial Narrow"/>
                <w:spacing w:val="-2"/>
                <w:sz w:val="18"/>
              </w:rPr>
              <w:t>22/05/2024</w:t>
            </w:r>
          </w:p>
        </w:tc>
        <w:tc>
          <w:tcPr>
            <w:tcW w:w="675" w:type="dxa"/>
          </w:tcPr>
          <w:p w14:paraId="44C877D9" w14:textId="77777777" w:rsidR="000B2593" w:rsidRDefault="00000000">
            <w:pPr>
              <w:pStyle w:val="TableParagraph"/>
              <w:ind w:left="4"/>
              <w:rPr>
                <w:rFonts w:ascii="Arial Narrow"/>
                <w:sz w:val="18"/>
              </w:rPr>
            </w:pPr>
            <w:r>
              <w:rPr>
                <w:rFonts w:ascii="Arial Narrow"/>
                <w:spacing w:val="-10"/>
                <w:sz w:val="18"/>
              </w:rPr>
              <w:t>5</w:t>
            </w:r>
          </w:p>
        </w:tc>
      </w:tr>
      <w:tr w:rsidR="000B2593" w14:paraId="70786E2F" w14:textId="77777777">
        <w:trPr>
          <w:trHeight w:val="299"/>
        </w:trPr>
        <w:tc>
          <w:tcPr>
            <w:tcW w:w="1133" w:type="dxa"/>
          </w:tcPr>
          <w:p w14:paraId="00605276" w14:textId="77777777" w:rsidR="000B2593" w:rsidRDefault="00000000">
            <w:pPr>
              <w:pStyle w:val="TableParagraph"/>
              <w:ind w:left="2" w:right="2"/>
              <w:rPr>
                <w:rFonts w:ascii="Arial Narrow"/>
                <w:sz w:val="18"/>
              </w:rPr>
            </w:pPr>
            <w:r>
              <w:rPr>
                <w:rFonts w:ascii="Arial Narrow"/>
                <w:spacing w:val="-2"/>
                <w:sz w:val="18"/>
              </w:rPr>
              <w:t>F/2024/3118</w:t>
            </w:r>
          </w:p>
        </w:tc>
        <w:tc>
          <w:tcPr>
            <w:tcW w:w="1136" w:type="dxa"/>
          </w:tcPr>
          <w:p w14:paraId="0A483B68" w14:textId="77777777" w:rsidR="000B2593" w:rsidRDefault="00000000">
            <w:pPr>
              <w:pStyle w:val="TableParagraph"/>
              <w:ind w:left="7" w:right="3"/>
              <w:rPr>
                <w:rFonts w:ascii="Arial Narrow"/>
                <w:sz w:val="18"/>
              </w:rPr>
            </w:pPr>
            <w:r>
              <w:rPr>
                <w:rFonts w:ascii="Arial Narrow"/>
                <w:spacing w:val="-2"/>
                <w:sz w:val="18"/>
              </w:rPr>
              <w:t>H376/0004/24</w:t>
            </w:r>
          </w:p>
        </w:tc>
        <w:tc>
          <w:tcPr>
            <w:tcW w:w="1068" w:type="dxa"/>
          </w:tcPr>
          <w:p w14:paraId="101BC3A7" w14:textId="77777777" w:rsidR="000B2593" w:rsidRDefault="00000000">
            <w:pPr>
              <w:pStyle w:val="TableParagraph"/>
              <w:ind w:left="0" w:right="59"/>
              <w:jc w:val="right"/>
              <w:rPr>
                <w:rFonts w:ascii="Arial Narrow"/>
                <w:sz w:val="18"/>
              </w:rPr>
            </w:pPr>
            <w:r>
              <w:rPr>
                <w:rFonts w:ascii="Arial Narrow"/>
                <w:spacing w:val="-2"/>
                <w:sz w:val="18"/>
              </w:rPr>
              <w:t>289.212,20</w:t>
            </w:r>
          </w:p>
        </w:tc>
        <w:tc>
          <w:tcPr>
            <w:tcW w:w="881" w:type="dxa"/>
          </w:tcPr>
          <w:p w14:paraId="142D885F" w14:textId="77777777" w:rsidR="000B2593" w:rsidRDefault="00000000">
            <w:pPr>
              <w:pStyle w:val="TableParagraph"/>
              <w:ind w:left="4"/>
              <w:rPr>
                <w:rFonts w:ascii="Arial Narrow"/>
                <w:sz w:val="18"/>
              </w:rPr>
            </w:pPr>
            <w:r>
              <w:rPr>
                <w:rFonts w:ascii="Arial Narrow"/>
                <w:spacing w:val="-2"/>
                <w:sz w:val="18"/>
              </w:rPr>
              <w:t>16/04/2024</w:t>
            </w:r>
          </w:p>
        </w:tc>
        <w:tc>
          <w:tcPr>
            <w:tcW w:w="833" w:type="dxa"/>
          </w:tcPr>
          <w:p w14:paraId="31D55D45"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6167FD76" w14:textId="77777777" w:rsidR="000B2593" w:rsidRDefault="00000000">
            <w:pPr>
              <w:pStyle w:val="TableParagraph"/>
              <w:ind w:left="6"/>
              <w:rPr>
                <w:rFonts w:ascii="Arial Narrow"/>
                <w:sz w:val="18"/>
              </w:rPr>
            </w:pPr>
            <w:r>
              <w:rPr>
                <w:rFonts w:ascii="Arial Narrow"/>
                <w:spacing w:val="-2"/>
                <w:sz w:val="18"/>
              </w:rPr>
              <w:t>17/05/2024</w:t>
            </w:r>
          </w:p>
        </w:tc>
        <w:tc>
          <w:tcPr>
            <w:tcW w:w="836" w:type="dxa"/>
          </w:tcPr>
          <w:p w14:paraId="6D7394CF" w14:textId="77777777" w:rsidR="000B2593" w:rsidRDefault="00000000">
            <w:pPr>
              <w:pStyle w:val="TableParagraph"/>
              <w:ind w:left="3"/>
              <w:rPr>
                <w:rFonts w:ascii="Arial Narrow"/>
                <w:sz w:val="18"/>
              </w:rPr>
            </w:pPr>
            <w:r>
              <w:rPr>
                <w:rFonts w:ascii="Arial Narrow"/>
                <w:spacing w:val="-5"/>
                <w:sz w:val="18"/>
              </w:rPr>
              <w:t>31</w:t>
            </w:r>
          </w:p>
        </w:tc>
        <w:tc>
          <w:tcPr>
            <w:tcW w:w="1032" w:type="dxa"/>
          </w:tcPr>
          <w:p w14:paraId="0620B1CE" w14:textId="77777777" w:rsidR="000B2593" w:rsidRDefault="00000000">
            <w:pPr>
              <w:pStyle w:val="TableParagraph"/>
              <w:ind w:left="5"/>
              <w:rPr>
                <w:rFonts w:ascii="Arial Narrow"/>
                <w:sz w:val="18"/>
              </w:rPr>
            </w:pPr>
            <w:r>
              <w:rPr>
                <w:rFonts w:ascii="Arial Narrow"/>
                <w:spacing w:val="-2"/>
                <w:sz w:val="18"/>
              </w:rPr>
              <w:t>22/05/2024</w:t>
            </w:r>
          </w:p>
        </w:tc>
        <w:tc>
          <w:tcPr>
            <w:tcW w:w="675" w:type="dxa"/>
          </w:tcPr>
          <w:p w14:paraId="2F51CED4" w14:textId="77777777" w:rsidR="000B2593" w:rsidRDefault="00000000">
            <w:pPr>
              <w:pStyle w:val="TableParagraph"/>
              <w:ind w:left="4"/>
              <w:rPr>
                <w:rFonts w:ascii="Arial Narrow"/>
                <w:sz w:val="18"/>
              </w:rPr>
            </w:pPr>
            <w:r>
              <w:rPr>
                <w:rFonts w:ascii="Arial Narrow"/>
                <w:spacing w:val="-10"/>
                <w:sz w:val="18"/>
              </w:rPr>
              <w:t>5</w:t>
            </w:r>
          </w:p>
        </w:tc>
      </w:tr>
      <w:tr w:rsidR="000B2593" w14:paraId="3B84EDDC" w14:textId="77777777">
        <w:trPr>
          <w:trHeight w:val="302"/>
        </w:trPr>
        <w:tc>
          <w:tcPr>
            <w:tcW w:w="1133" w:type="dxa"/>
          </w:tcPr>
          <w:p w14:paraId="5727F2BD" w14:textId="77777777" w:rsidR="000B2593" w:rsidRDefault="00000000">
            <w:pPr>
              <w:pStyle w:val="TableParagraph"/>
              <w:spacing w:before="93" w:line="189" w:lineRule="exact"/>
              <w:ind w:left="2" w:right="2"/>
              <w:rPr>
                <w:rFonts w:ascii="Arial Narrow"/>
                <w:sz w:val="18"/>
              </w:rPr>
            </w:pPr>
            <w:r>
              <w:rPr>
                <w:rFonts w:ascii="Arial Narrow"/>
                <w:spacing w:val="-2"/>
                <w:sz w:val="18"/>
              </w:rPr>
              <w:t>F/2024/3158</w:t>
            </w:r>
          </w:p>
        </w:tc>
        <w:tc>
          <w:tcPr>
            <w:tcW w:w="1136" w:type="dxa"/>
          </w:tcPr>
          <w:p w14:paraId="32982BA1" w14:textId="77777777" w:rsidR="000B2593" w:rsidRDefault="00000000">
            <w:pPr>
              <w:pStyle w:val="TableParagraph"/>
              <w:spacing w:before="93" w:line="189" w:lineRule="exact"/>
              <w:ind w:left="7" w:right="3"/>
              <w:rPr>
                <w:rFonts w:ascii="Arial Narrow"/>
                <w:sz w:val="18"/>
              </w:rPr>
            </w:pPr>
            <w:r>
              <w:rPr>
                <w:rFonts w:ascii="Arial Narrow"/>
                <w:spacing w:val="-2"/>
                <w:sz w:val="18"/>
              </w:rPr>
              <w:t>H690/0003/24</w:t>
            </w:r>
          </w:p>
        </w:tc>
        <w:tc>
          <w:tcPr>
            <w:tcW w:w="1068" w:type="dxa"/>
          </w:tcPr>
          <w:p w14:paraId="12CE99B4" w14:textId="77777777" w:rsidR="000B2593" w:rsidRDefault="00000000">
            <w:pPr>
              <w:pStyle w:val="TableParagraph"/>
              <w:spacing w:before="93" w:line="189" w:lineRule="exact"/>
              <w:ind w:left="0" w:right="59"/>
              <w:jc w:val="right"/>
              <w:rPr>
                <w:rFonts w:ascii="Arial Narrow"/>
                <w:sz w:val="18"/>
              </w:rPr>
            </w:pPr>
            <w:r>
              <w:rPr>
                <w:rFonts w:ascii="Arial Narrow"/>
                <w:spacing w:val="-2"/>
                <w:sz w:val="18"/>
              </w:rPr>
              <w:t>159.313,52</w:t>
            </w:r>
          </w:p>
        </w:tc>
        <w:tc>
          <w:tcPr>
            <w:tcW w:w="881" w:type="dxa"/>
          </w:tcPr>
          <w:p w14:paraId="1AEB5C8B" w14:textId="77777777" w:rsidR="000B2593" w:rsidRDefault="00000000">
            <w:pPr>
              <w:pStyle w:val="TableParagraph"/>
              <w:spacing w:before="93" w:line="189" w:lineRule="exact"/>
              <w:ind w:left="4"/>
              <w:rPr>
                <w:rFonts w:ascii="Arial Narrow"/>
                <w:sz w:val="18"/>
              </w:rPr>
            </w:pPr>
            <w:r>
              <w:rPr>
                <w:rFonts w:ascii="Arial Narrow"/>
                <w:spacing w:val="-2"/>
                <w:sz w:val="18"/>
              </w:rPr>
              <w:t>23/04/2024</w:t>
            </w:r>
          </w:p>
        </w:tc>
        <w:tc>
          <w:tcPr>
            <w:tcW w:w="833" w:type="dxa"/>
          </w:tcPr>
          <w:p w14:paraId="524A0548" w14:textId="77777777" w:rsidR="000B2593" w:rsidRDefault="00000000">
            <w:pPr>
              <w:pStyle w:val="TableParagraph"/>
              <w:spacing w:before="93" w:line="189" w:lineRule="exact"/>
              <w:ind w:left="4" w:right="2"/>
              <w:rPr>
                <w:rFonts w:ascii="Arial Narrow"/>
                <w:sz w:val="18"/>
              </w:rPr>
            </w:pPr>
            <w:r>
              <w:rPr>
                <w:rFonts w:ascii="Arial Narrow"/>
                <w:spacing w:val="-10"/>
                <w:sz w:val="18"/>
              </w:rPr>
              <w:t>0</w:t>
            </w:r>
          </w:p>
        </w:tc>
        <w:tc>
          <w:tcPr>
            <w:tcW w:w="879" w:type="dxa"/>
          </w:tcPr>
          <w:p w14:paraId="7CB96B40" w14:textId="77777777" w:rsidR="000B2593" w:rsidRDefault="00000000">
            <w:pPr>
              <w:pStyle w:val="TableParagraph"/>
              <w:spacing w:before="93" w:line="189" w:lineRule="exact"/>
              <w:ind w:left="6"/>
              <w:rPr>
                <w:rFonts w:ascii="Arial Narrow"/>
                <w:sz w:val="18"/>
              </w:rPr>
            </w:pPr>
            <w:r>
              <w:rPr>
                <w:rFonts w:ascii="Arial Narrow"/>
                <w:spacing w:val="-2"/>
                <w:sz w:val="18"/>
              </w:rPr>
              <w:t>18/07/2024</w:t>
            </w:r>
          </w:p>
        </w:tc>
        <w:tc>
          <w:tcPr>
            <w:tcW w:w="836" w:type="dxa"/>
          </w:tcPr>
          <w:p w14:paraId="70547D1E" w14:textId="77777777" w:rsidR="000B2593" w:rsidRDefault="00000000">
            <w:pPr>
              <w:pStyle w:val="TableParagraph"/>
              <w:spacing w:before="93" w:line="189" w:lineRule="exact"/>
              <w:ind w:left="3"/>
              <w:rPr>
                <w:rFonts w:ascii="Arial Narrow"/>
                <w:sz w:val="18"/>
              </w:rPr>
            </w:pPr>
            <w:r>
              <w:rPr>
                <w:rFonts w:ascii="Arial Narrow"/>
                <w:spacing w:val="-5"/>
                <w:sz w:val="18"/>
              </w:rPr>
              <w:t>86</w:t>
            </w:r>
          </w:p>
        </w:tc>
        <w:tc>
          <w:tcPr>
            <w:tcW w:w="1032" w:type="dxa"/>
          </w:tcPr>
          <w:p w14:paraId="7450E64D" w14:textId="77777777" w:rsidR="000B2593" w:rsidRDefault="00000000">
            <w:pPr>
              <w:pStyle w:val="TableParagraph"/>
              <w:spacing w:before="93" w:line="189" w:lineRule="exact"/>
              <w:ind w:left="5"/>
              <w:rPr>
                <w:rFonts w:ascii="Arial Narrow"/>
                <w:sz w:val="18"/>
              </w:rPr>
            </w:pPr>
            <w:r>
              <w:rPr>
                <w:rFonts w:ascii="Arial Narrow"/>
                <w:spacing w:val="-2"/>
                <w:sz w:val="18"/>
              </w:rPr>
              <w:t>01/08/2024</w:t>
            </w:r>
          </w:p>
        </w:tc>
        <w:tc>
          <w:tcPr>
            <w:tcW w:w="675" w:type="dxa"/>
          </w:tcPr>
          <w:p w14:paraId="5EA0024B" w14:textId="77777777" w:rsidR="000B2593" w:rsidRDefault="00000000">
            <w:pPr>
              <w:pStyle w:val="TableParagraph"/>
              <w:spacing w:before="93" w:line="189" w:lineRule="exact"/>
              <w:ind w:left="4"/>
              <w:rPr>
                <w:rFonts w:ascii="Arial Narrow"/>
                <w:sz w:val="18"/>
              </w:rPr>
            </w:pPr>
            <w:r>
              <w:rPr>
                <w:rFonts w:ascii="Arial Narrow"/>
                <w:spacing w:val="-5"/>
                <w:sz w:val="18"/>
              </w:rPr>
              <w:t>14</w:t>
            </w:r>
          </w:p>
        </w:tc>
      </w:tr>
    </w:tbl>
    <w:p w14:paraId="75A5D900" w14:textId="77777777" w:rsidR="000B2593" w:rsidRDefault="000B2593">
      <w:pPr>
        <w:spacing w:line="189" w:lineRule="exact"/>
        <w:rPr>
          <w:rFonts w:ascii="Arial Narrow"/>
          <w:sz w:val="18"/>
        </w:rPr>
        <w:sectPr w:rsidR="000B2593">
          <w:headerReference w:type="default" r:id="rId59"/>
          <w:footerReference w:type="default" r:id="rId60"/>
          <w:pgSz w:w="11920" w:h="16850"/>
          <w:pgMar w:top="0" w:right="1180" w:bottom="1300" w:left="1000" w:header="0" w:footer="1100" w:gutter="0"/>
          <w:cols w:space="720"/>
        </w:sectPr>
      </w:pPr>
    </w:p>
    <w:p w14:paraId="7682CB29" w14:textId="4228255F" w:rsidR="000B2593" w:rsidRDefault="00463F05">
      <w:pPr>
        <w:pStyle w:val="Textoindependiente"/>
        <w:rPr>
          <w:sz w:val="24"/>
        </w:rPr>
      </w:pPr>
      <w:r>
        <w:rPr>
          <w:noProof/>
        </w:rPr>
        <w:lastRenderedPageBreak/>
        <mc:AlternateContent>
          <mc:Choice Requires="wpg">
            <w:drawing>
              <wp:anchor distT="0" distB="0" distL="0" distR="0" simplePos="0" relativeHeight="251663360" behindDoc="0" locked="0" layoutInCell="1" allowOverlap="1" wp14:anchorId="5A6D2DEE" wp14:editId="760C606B">
                <wp:simplePos x="0" y="0"/>
                <wp:positionH relativeFrom="page">
                  <wp:posOffset>6768465</wp:posOffset>
                </wp:positionH>
                <wp:positionV relativeFrom="page">
                  <wp:posOffset>0</wp:posOffset>
                </wp:positionV>
                <wp:extent cx="792480" cy="10694035"/>
                <wp:effectExtent l="0" t="0" r="762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391" name="Image 391"/>
                          <pic:cNvPicPr/>
                        </pic:nvPicPr>
                        <pic:blipFill>
                          <a:blip r:embed="rId48" cstate="print"/>
                          <a:stretch>
                            <a:fillRect/>
                          </a:stretch>
                        </pic:blipFill>
                        <pic:spPr>
                          <a:xfrm>
                            <a:off x="16255" y="9893807"/>
                            <a:ext cx="419100" cy="419100"/>
                          </a:xfrm>
                          <a:prstGeom prst="rect">
                            <a:avLst/>
                          </a:prstGeom>
                        </pic:spPr>
                      </pic:pic>
                      <wps:wsp>
                        <wps:cNvPr id="392" name="Graphic 392"/>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394" name="Textbox 394"/>
                        <wps:cNvSpPr txBox="1"/>
                        <wps:spPr>
                          <a:xfrm>
                            <a:off x="139192" y="202530"/>
                            <a:ext cx="478790" cy="142240"/>
                          </a:xfrm>
                          <a:prstGeom prst="rect">
                            <a:avLst/>
                          </a:prstGeom>
                        </wps:spPr>
                        <wps:txbx>
                          <w:txbxContent>
                            <w:p w14:paraId="1CDC7A75"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5A6D2DEE" id="Group 390" o:spid="_x0000_s1236" style="position:absolute;margin-left:532.95pt;margin-top:0;width:62.4pt;height:842.05pt;z-index:251663360;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">
                <v:shape id="Image 391" o:spid="_x0000_s1237"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">
                  <v:imagedata r:id="rId49" o:title=""/>
                </v:shape>
                <v:shape id="Graphic 392" o:spid="_x0000_s1238"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" path="m791972,l,,,10693908r791972,l791972,xe" stroked="f">
                  <v:path arrowok="t"/>
                </v:shape>
                <v:shape id="Textbox 394" o:spid="_x0000_s1239"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CDC7A75"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79744" behindDoc="1" locked="0" layoutInCell="1" allowOverlap="1" wp14:anchorId="3407A3C5" wp14:editId="192E9524">
                <wp:simplePos x="0" y="0"/>
                <wp:positionH relativeFrom="page">
                  <wp:posOffset>6982185</wp:posOffset>
                </wp:positionH>
                <wp:positionV relativeFrom="page">
                  <wp:posOffset>6609953</wp:posOffset>
                </wp:positionV>
                <wp:extent cx="238125" cy="320802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58E2ECF7"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14A99F1E"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A49FE24"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3407A3C5" id="Textbox 389" o:spid="_x0000_s1240" type="#_x0000_t202" style="position:absolute;margin-left:549.8pt;margin-top:520.45pt;width:18.75pt;height:252.6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" filled="f" stroked="f">
                <v:textbox style="layout-flow:vertical;mso-layout-flow-alt:bottom-to-top" inset="0,0,0,0">
                  <w:txbxContent>
                    <w:p w14:paraId="58E2ECF7"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14A99F1E"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4A49FE24"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57664" behindDoc="0" locked="0" layoutInCell="1" allowOverlap="1" wp14:anchorId="5FC55C2A" wp14:editId="316D9F1C">
                <wp:simplePos x="0" y="0"/>
                <wp:positionH relativeFrom="page">
                  <wp:posOffset>6807090</wp:posOffset>
                </wp:positionH>
                <wp:positionV relativeFrom="page">
                  <wp:posOffset>2820761</wp:posOffset>
                </wp:positionV>
                <wp:extent cx="419734" cy="318706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1B03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0332E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5FC55C2A" id="Textbox 395" o:spid="_x0000_s1241" type="#_x0000_t202" style="position:absolute;margin-left:536pt;margin-top:222.1pt;width:33.05pt;height:250.9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" filled="f" stroked="f">
                <v:textbox style="layout-flow:vertical;mso-layout-flow-alt:bottom-to-top" inset="0,0,0,0">
                  <w:txbxContent>
                    <w:p w14:paraId="6BF1B03E"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0332EF"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12B8CEF8" w14:textId="77777777" w:rsidR="000B2593" w:rsidRDefault="000B2593">
      <w:pPr>
        <w:pStyle w:val="Textoindependiente"/>
        <w:spacing w:before="69"/>
        <w:rPr>
          <w:sz w:val="24"/>
        </w:rPr>
      </w:pPr>
    </w:p>
    <w:p w14:paraId="56E8C94C" w14:textId="77777777" w:rsidR="000B2593" w:rsidRDefault="00000000">
      <w:pPr>
        <w:pStyle w:val="Ttulo3"/>
        <w:ind w:right="113"/>
        <w:jc w:val="right"/>
      </w:pPr>
      <w:r>
        <w:rPr>
          <w:noProof/>
        </w:rPr>
        <mc:AlternateContent>
          <mc:Choice Requires="wps">
            <w:drawing>
              <wp:anchor distT="0" distB="0" distL="0" distR="0" simplePos="0" relativeHeight="482712576" behindDoc="1" locked="0" layoutInCell="1" allowOverlap="1" wp14:anchorId="13062F02" wp14:editId="6F46251C">
                <wp:simplePos x="0" y="0"/>
                <wp:positionH relativeFrom="page">
                  <wp:posOffset>6740660</wp:posOffset>
                </wp:positionH>
                <wp:positionV relativeFrom="paragraph">
                  <wp:posOffset>46143</wp:posOffset>
                </wp:positionV>
                <wp:extent cx="191135" cy="1524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30751741"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13062F02" id="Textbox 397" o:spid="_x0000_s1242" type="#_x0000_t202" style="position:absolute;left:0;text-align:left;margin-left:530.75pt;margin-top:3.65pt;width:15.05pt;height:12pt;z-index:-206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" filled="f" stroked="f">
                <v:textbox inset="0,0,0,0">
                  <w:txbxContent>
                    <w:p w14:paraId="30751741"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56640" behindDoc="0" locked="0" layoutInCell="1" allowOverlap="1" wp14:anchorId="710A84A7" wp14:editId="3B8FE0A5">
            <wp:simplePos x="0" y="0"/>
            <wp:positionH relativeFrom="page">
              <wp:posOffset>900430</wp:posOffset>
            </wp:positionH>
            <wp:positionV relativeFrom="paragraph">
              <wp:posOffset>198873</wp:posOffset>
            </wp:positionV>
            <wp:extent cx="1726564" cy="1142911"/>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3B7F5435" w14:textId="77777777" w:rsidR="000B2593" w:rsidRDefault="000B2593">
      <w:pPr>
        <w:pStyle w:val="Textoindependiente"/>
        <w:rPr>
          <w:rFonts w:ascii="Lucida Sans Unicode"/>
        </w:rPr>
      </w:pPr>
    </w:p>
    <w:p w14:paraId="1ECE48CD" w14:textId="77777777" w:rsidR="000B2593" w:rsidRDefault="000B2593">
      <w:pPr>
        <w:pStyle w:val="Textoindependiente"/>
        <w:rPr>
          <w:rFonts w:ascii="Lucida Sans Unicode"/>
        </w:rPr>
      </w:pPr>
    </w:p>
    <w:p w14:paraId="6ACBA840" w14:textId="77777777" w:rsidR="000B2593" w:rsidRDefault="000B2593">
      <w:pPr>
        <w:pStyle w:val="Textoindependiente"/>
        <w:rPr>
          <w:rFonts w:ascii="Lucida Sans Unicode"/>
        </w:rPr>
      </w:pPr>
    </w:p>
    <w:p w14:paraId="22029FE7" w14:textId="77777777" w:rsidR="000B2593" w:rsidRDefault="000B2593">
      <w:pPr>
        <w:pStyle w:val="Textoindependiente"/>
        <w:rPr>
          <w:rFonts w:ascii="Lucida Sans Unicode"/>
        </w:rPr>
      </w:pPr>
    </w:p>
    <w:p w14:paraId="59BD361C" w14:textId="77777777" w:rsidR="000B2593" w:rsidRDefault="000B2593">
      <w:pPr>
        <w:pStyle w:val="Textoindependiente"/>
        <w:rPr>
          <w:rFonts w:ascii="Lucida Sans Unicode"/>
        </w:rPr>
      </w:pPr>
    </w:p>
    <w:p w14:paraId="4AD1BE2B" w14:textId="77777777" w:rsidR="000B2593" w:rsidRDefault="000B2593">
      <w:pPr>
        <w:pStyle w:val="Textoindependiente"/>
        <w:rPr>
          <w:rFonts w:ascii="Lucida Sans Unicode"/>
        </w:rPr>
      </w:pPr>
    </w:p>
    <w:p w14:paraId="6B7943F8" w14:textId="77777777" w:rsidR="000B2593" w:rsidRDefault="000B2593">
      <w:pPr>
        <w:pStyle w:val="Textoindependiente"/>
        <w:spacing w:before="261"/>
        <w:rPr>
          <w:rFonts w:ascii="Lucida Sans Unicode"/>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136"/>
        <w:gridCol w:w="1068"/>
        <w:gridCol w:w="881"/>
        <w:gridCol w:w="833"/>
        <w:gridCol w:w="879"/>
        <w:gridCol w:w="836"/>
        <w:gridCol w:w="1032"/>
        <w:gridCol w:w="675"/>
      </w:tblGrid>
      <w:tr w:rsidR="000B2593" w14:paraId="2565126C" w14:textId="77777777">
        <w:trPr>
          <w:trHeight w:val="794"/>
        </w:trPr>
        <w:tc>
          <w:tcPr>
            <w:tcW w:w="1133" w:type="dxa"/>
            <w:shd w:val="clear" w:color="auto" w:fill="002F86"/>
          </w:tcPr>
          <w:p w14:paraId="263184D2" w14:textId="77777777" w:rsidR="000B2593" w:rsidRDefault="00000000">
            <w:pPr>
              <w:pStyle w:val="TableParagraph"/>
              <w:spacing w:before="191" w:line="240" w:lineRule="auto"/>
              <w:ind w:left="297" w:right="152" w:hanging="135"/>
              <w:jc w:val="left"/>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tc>
        <w:tc>
          <w:tcPr>
            <w:tcW w:w="1136" w:type="dxa"/>
            <w:shd w:val="clear" w:color="auto" w:fill="002F86"/>
          </w:tcPr>
          <w:p w14:paraId="54C12C5A" w14:textId="77777777" w:rsidR="000B2593" w:rsidRDefault="000B2593">
            <w:pPr>
              <w:pStyle w:val="TableParagraph"/>
              <w:spacing w:before="17" w:line="240" w:lineRule="auto"/>
              <w:ind w:left="0"/>
              <w:jc w:val="left"/>
              <w:rPr>
                <w:rFonts w:ascii="Lucida Sans Unicode"/>
                <w:sz w:val="18"/>
              </w:rPr>
            </w:pPr>
          </w:p>
          <w:p w14:paraId="11CF5E27" w14:textId="77777777" w:rsidR="000B2593" w:rsidRDefault="00000000">
            <w:pPr>
              <w:pStyle w:val="TableParagraph"/>
              <w:spacing w:before="0" w:line="240" w:lineRule="auto"/>
              <w:ind w:left="7"/>
              <w:rPr>
                <w:rFonts w:ascii="Arial Narrow"/>
                <w:b/>
                <w:sz w:val="18"/>
              </w:rPr>
            </w:pPr>
            <w:r>
              <w:rPr>
                <w:rFonts w:ascii="Arial Narrow"/>
                <w:b/>
                <w:color w:val="FFFFFF"/>
                <w:spacing w:val="-2"/>
                <w:sz w:val="18"/>
              </w:rPr>
              <w:t>Documento</w:t>
            </w:r>
          </w:p>
        </w:tc>
        <w:tc>
          <w:tcPr>
            <w:tcW w:w="1068" w:type="dxa"/>
            <w:shd w:val="clear" w:color="auto" w:fill="002F86"/>
          </w:tcPr>
          <w:p w14:paraId="5B5BAF65" w14:textId="77777777" w:rsidR="000B2593" w:rsidRDefault="000B2593">
            <w:pPr>
              <w:pStyle w:val="TableParagraph"/>
              <w:spacing w:before="17" w:line="240" w:lineRule="auto"/>
              <w:ind w:left="0"/>
              <w:jc w:val="left"/>
              <w:rPr>
                <w:rFonts w:ascii="Lucida Sans Unicode"/>
                <w:sz w:val="18"/>
              </w:rPr>
            </w:pPr>
          </w:p>
          <w:p w14:paraId="67649C7E" w14:textId="77777777" w:rsidR="000B2593" w:rsidRDefault="00000000">
            <w:pPr>
              <w:pStyle w:val="TableParagraph"/>
              <w:spacing w:before="0" w:line="240" w:lineRule="auto"/>
              <w:ind w:left="260"/>
              <w:jc w:val="left"/>
              <w:rPr>
                <w:rFonts w:ascii="Arial Narrow"/>
                <w:b/>
                <w:sz w:val="18"/>
              </w:rPr>
            </w:pPr>
            <w:r>
              <w:rPr>
                <w:rFonts w:ascii="Arial Narrow"/>
                <w:b/>
                <w:color w:val="FFFFFF"/>
                <w:spacing w:val="-2"/>
                <w:sz w:val="18"/>
              </w:rPr>
              <w:t>Importe</w:t>
            </w:r>
          </w:p>
        </w:tc>
        <w:tc>
          <w:tcPr>
            <w:tcW w:w="881" w:type="dxa"/>
            <w:shd w:val="clear" w:color="auto" w:fill="002F86"/>
          </w:tcPr>
          <w:p w14:paraId="19D46FB5" w14:textId="77777777" w:rsidR="000B2593" w:rsidRDefault="00000000">
            <w:pPr>
              <w:pStyle w:val="TableParagraph"/>
              <w:spacing w:before="191" w:line="240" w:lineRule="auto"/>
              <w:ind w:left="109" w:right="96" w:firstLine="115"/>
              <w:jc w:val="left"/>
              <w:rPr>
                <w:rFonts w:ascii="Arial Narrow"/>
                <w:b/>
                <w:sz w:val="18"/>
              </w:rPr>
            </w:pPr>
            <w:r>
              <w:rPr>
                <w:rFonts w:ascii="Arial Narrow"/>
                <w:b/>
                <w:color w:val="FFFFFF"/>
                <w:spacing w:val="-4"/>
                <w:sz w:val="18"/>
              </w:rPr>
              <w:t>Fecha</w:t>
            </w:r>
            <w:r>
              <w:rPr>
                <w:rFonts w:ascii="Arial Narrow"/>
                <w:b/>
                <w:color w:val="FFFFFF"/>
                <w:sz w:val="18"/>
              </w:rPr>
              <w:t xml:space="preserve"> Reg.</w:t>
            </w:r>
            <w:r>
              <w:rPr>
                <w:rFonts w:ascii="Arial Narrow"/>
                <w:b/>
                <w:color w:val="FFFFFF"/>
                <w:spacing w:val="-11"/>
                <w:sz w:val="18"/>
              </w:rPr>
              <w:t xml:space="preserve"> </w:t>
            </w:r>
            <w:proofErr w:type="spellStart"/>
            <w:r>
              <w:rPr>
                <w:rFonts w:ascii="Arial Narrow"/>
                <w:b/>
                <w:color w:val="FFFFFF"/>
                <w:sz w:val="18"/>
              </w:rPr>
              <w:t>Fac</w:t>
            </w:r>
            <w:proofErr w:type="spellEnd"/>
            <w:r>
              <w:rPr>
                <w:rFonts w:ascii="Arial Narrow"/>
                <w:b/>
                <w:color w:val="FFFFFF"/>
                <w:sz w:val="18"/>
              </w:rPr>
              <w:t>.</w:t>
            </w:r>
          </w:p>
        </w:tc>
        <w:tc>
          <w:tcPr>
            <w:tcW w:w="833" w:type="dxa"/>
            <w:shd w:val="clear" w:color="auto" w:fill="002F86"/>
          </w:tcPr>
          <w:p w14:paraId="05CE35BE" w14:textId="77777777" w:rsidR="000B2593" w:rsidRDefault="000B2593">
            <w:pPr>
              <w:pStyle w:val="TableParagraph"/>
              <w:spacing w:before="17" w:line="240" w:lineRule="auto"/>
              <w:ind w:left="0"/>
              <w:jc w:val="left"/>
              <w:rPr>
                <w:rFonts w:ascii="Lucida Sans Unicode"/>
                <w:sz w:val="18"/>
              </w:rPr>
            </w:pPr>
          </w:p>
          <w:p w14:paraId="52F07C56" w14:textId="77777777" w:rsidR="000B2593" w:rsidRDefault="00000000">
            <w:pPr>
              <w:pStyle w:val="TableParagraph"/>
              <w:spacing w:before="0" w:line="240" w:lineRule="auto"/>
              <w:ind w:left="4"/>
              <w:rPr>
                <w:rFonts w:ascii="Arial Narrow" w:hAnsi="Arial Narrow"/>
                <w:b/>
                <w:sz w:val="18"/>
              </w:rPr>
            </w:pPr>
            <w:r>
              <w:rPr>
                <w:rFonts w:ascii="Arial Narrow" w:hAnsi="Arial Narrow"/>
                <w:b/>
                <w:color w:val="FFFFFF"/>
                <w:spacing w:val="-4"/>
                <w:sz w:val="18"/>
              </w:rPr>
              <w:t>Días</w:t>
            </w:r>
          </w:p>
        </w:tc>
        <w:tc>
          <w:tcPr>
            <w:tcW w:w="879" w:type="dxa"/>
            <w:shd w:val="clear" w:color="auto" w:fill="002F86"/>
          </w:tcPr>
          <w:p w14:paraId="6EDEBF90" w14:textId="77777777" w:rsidR="000B2593" w:rsidRDefault="00000000">
            <w:pPr>
              <w:pStyle w:val="TableParagraph"/>
              <w:spacing w:before="191" w:line="240" w:lineRule="auto"/>
              <w:ind w:left="121" w:right="106" w:firstLine="103"/>
              <w:jc w:val="left"/>
              <w:rPr>
                <w:rFonts w:ascii="Arial Narrow"/>
                <w:b/>
                <w:sz w:val="18"/>
              </w:rPr>
            </w:pPr>
            <w:r>
              <w:rPr>
                <w:rFonts w:ascii="Arial Narrow"/>
                <w:b/>
                <w:color w:val="FFFFFF"/>
                <w:spacing w:val="-4"/>
                <w:sz w:val="18"/>
              </w:rPr>
              <w:t>Fecha</w:t>
            </w:r>
            <w:r>
              <w:rPr>
                <w:rFonts w:ascii="Arial Narrow"/>
                <w:b/>
                <w:color w:val="FFFFFF"/>
                <w:sz w:val="18"/>
              </w:rPr>
              <w:t xml:space="preserve"> </w:t>
            </w:r>
            <w:proofErr w:type="spellStart"/>
            <w:r>
              <w:rPr>
                <w:rFonts w:ascii="Arial Narrow"/>
                <w:b/>
                <w:color w:val="FFFFFF"/>
                <w:sz w:val="18"/>
              </w:rPr>
              <w:t>Aprob</w:t>
            </w:r>
            <w:proofErr w:type="spellEnd"/>
            <w:r>
              <w:rPr>
                <w:rFonts w:ascii="Arial Narrow"/>
                <w:b/>
                <w:color w:val="FFFFFF"/>
                <w:sz w:val="18"/>
              </w:rPr>
              <w:t xml:space="preserve">. </w:t>
            </w:r>
            <w:r>
              <w:rPr>
                <w:rFonts w:ascii="Arial Narrow"/>
                <w:b/>
                <w:color w:val="FFFFFF"/>
                <w:spacing w:val="-10"/>
                <w:sz w:val="18"/>
              </w:rPr>
              <w:t>O</w:t>
            </w:r>
          </w:p>
        </w:tc>
        <w:tc>
          <w:tcPr>
            <w:tcW w:w="836" w:type="dxa"/>
            <w:shd w:val="clear" w:color="auto" w:fill="002F86"/>
          </w:tcPr>
          <w:p w14:paraId="7267ECB9" w14:textId="77777777" w:rsidR="000B2593" w:rsidRDefault="00000000">
            <w:pPr>
              <w:pStyle w:val="TableParagraph"/>
              <w:spacing w:before="191" w:line="240" w:lineRule="auto"/>
              <w:ind w:left="198" w:hanging="63"/>
              <w:jc w:val="left"/>
              <w:rPr>
                <w:rFonts w:ascii="Arial Narrow" w:hAnsi="Arial Narrow"/>
                <w:b/>
                <w:sz w:val="18"/>
              </w:rPr>
            </w:pPr>
            <w:r>
              <w:rPr>
                <w:rFonts w:ascii="Arial Narrow" w:hAnsi="Arial Narrow"/>
                <w:b/>
                <w:color w:val="FFFFFF"/>
                <w:sz w:val="18"/>
              </w:rPr>
              <w:t>Días</w:t>
            </w:r>
            <w:r>
              <w:rPr>
                <w:rFonts w:ascii="Arial Narrow" w:hAnsi="Arial Narrow"/>
                <w:b/>
                <w:color w:val="FFFFFF"/>
                <w:spacing w:val="-11"/>
                <w:sz w:val="18"/>
              </w:rPr>
              <w:t xml:space="preserve"> </w:t>
            </w:r>
            <w:r>
              <w:rPr>
                <w:rFonts w:ascii="Arial Narrow" w:hAnsi="Arial Narrow"/>
                <w:b/>
                <w:color w:val="FFFFFF"/>
                <w:sz w:val="18"/>
              </w:rPr>
              <w:t>O</w:t>
            </w:r>
            <w:r>
              <w:rPr>
                <w:rFonts w:ascii="Arial Narrow" w:hAnsi="Arial Narrow"/>
                <w:b/>
                <w:color w:val="FFFFFF"/>
                <w:spacing w:val="-10"/>
                <w:sz w:val="18"/>
              </w:rPr>
              <w:t xml:space="preserve"> </w:t>
            </w:r>
            <w:r>
              <w:rPr>
                <w:rFonts w:ascii="Arial Narrow" w:hAnsi="Arial Narrow"/>
                <w:b/>
                <w:color w:val="FFFFFF"/>
                <w:sz w:val="18"/>
              </w:rPr>
              <w:t xml:space="preserve">- </w:t>
            </w:r>
            <w:proofErr w:type="spellStart"/>
            <w:r>
              <w:rPr>
                <w:rFonts w:ascii="Arial Narrow" w:hAnsi="Arial Narrow"/>
                <w:b/>
                <w:color w:val="FFFFFF"/>
                <w:spacing w:val="-2"/>
                <w:sz w:val="18"/>
              </w:rPr>
              <w:t>Rgtro</w:t>
            </w:r>
            <w:proofErr w:type="spellEnd"/>
            <w:r>
              <w:rPr>
                <w:rFonts w:ascii="Arial Narrow" w:hAnsi="Arial Narrow"/>
                <w:b/>
                <w:color w:val="FFFFFF"/>
                <w:spacing w:val="-2"/>
                <w:sz w:val="18"/>
              </w:rPr>
              <w:t>.</w:t>
            </w:r>
          </w:p>
        </w:tc>
        <w:tc>
          <w:tcPr>
            <w:tcW w:w="1032" w:type="dxa"/>
            <w:shd w:val="clear" w:color="auto" w:fill="002F86"/>
          </w:tcPr>
          <w:p w14:paraId="17F16753" w14:textId="77777777" w:rsidR="000B2593" w:rsidRDefault="00000000">
            <w:pPr>
              <w:pStyle w:val="TableParagraph"/>
              <w:spacing w:before="191" w:line="240" w:lineRule="auto"/>
              <w:ind w:left="461" w:right="91" w:hanging="360"/>
              <w:jc w:val="left"/>
              <w:rPr>
                <w:rFonts w:ascii="Arial Narrow"/>
                <w:b/>
                <w:sz w:val="18"/>
              </w:rPr>
            </w:pPr>
            <w:r>
              <w:rPr>
                <w:rFonts w:ascii="Arial Narrow"/>
                <w:b/>
                <w:color w:val="FFFFFF"/>
                <w:sz w:val="18"/>
              </w:rPr>
              <w:t>Fecha</w:t>
            </w:r>
            <w:r>
              <w:rPr>
                <w:rFonts w:ascii="Arial Narrow"/>
                <w:b/>
                <w:color w:val="FFFFFF"/>
                <w:spacing w:val="-11"/>
                <w:sz w:val="18"/>
              </w:rPr>
              <w:t xml:space="preserve"> </w:t>
            </w:r>
            <w:r>
              <w:rPr>
                <w:rFonts w:ascii="Arial Narrow"/>
                <w:b/>
                <w:color w:val="FFFFFF"/>
                <w:sz w:val="18"/>
              </w:rPr>
              <w:t xml:space="preserve">pago </w:t>
            </w:r>
            <w:r>
              <w:rPr>
                <w:rFonts w:ascii="Arial Narrow"/>
                <w:b/>
                <w:color w:val="FFFFFF"/>
                <w:spacing w:val="-10"/>
                <w:sz w:val="18"/>
              </w:rPr>
              <w:t>R</w:t>
            </w:r>
          </w:p>
        </w:tc>
        <w:tc>
          <w:tcPr>
            <w:tcW w:w="675" w:type="dxa"/>
            <w:shd w:val="clear" w:color="auto" w:fill="002F86"/>
          </w:tcPr>
          <w:p w14:paraId="2315A735" w14:textId="77777777" w:rsidR="000B2593" w:rsidRDefault="00000000">
            <w:pPr>
              <w:pStyle w:val="TableParagraph"/>
              <w:spacing w:before="191" w:line="240" w:lineRule="auto"/>
              <w:ind w:left="4" w:right="4"/>
              <w:rPr>
                <w:rFonts w:ascii="Arial Narrow" w:hAnsi="Arial Narrow"/>
                <w:b/>
                <w:sz w:val="18"/>
              </w:rPr>
            </w:pPr>
            <w:r>
              <w:rPr>
                <w:rFonts w:ascii="Arial Narrow" w:hAnsi="Arial Narrow"/>
                <w:b/>
                <w:color w:val="FFFFFF"/>
                <w:sz w:val="18"/>
              </w:rPr>
              <w:t>Días</w:t>
            </w:r>
            <w:r>
              <w:rPr>
                <w:rFonts w:ascii="Arial Narrow" w:hAnsi="Arial Narrow"/>
                <w:b/>
                <w:color w:val="FFFFFF"/>
                <w:spacing w:val="-3"/>
                <w:sz w:val="18"/>
              </w:rPr>
              <w:t xml:space="preserve"> </w:t>
            </w:r>
            <w:r>
              <w:rPr>
                <w:rFonts w:ascii="Arial Narrow" w:hAnsi="Arial Narrow"/>
                <w:b/>
                <w:color w:val="FFFFFF"/>
                <w:spacing w:val="-10"/>
                <w:sz w:val="18"/>
              </w:rPr>
              <w:t>R</w:t>
            </w:r>
          </w:p>
          <w:p w14:paraId="10BC5DBF" w14:textId="77777777" w:rsidR="000B2593" w:rsidRDefault="00000000">
            <w:pPr>
              <w:pStyle w:val="TableParagraph"/>
              <w:spacing w:before="0" w:line="240" w:lineRule="auto"/>
              <w:ind w:left="4" w:right="1"/>
              <w:rPr>
                <w:rFonts w:ascii="Arial Narrow"/>
                <w:b/>
                <w:sz w:val="18"/>
              </w:rPr>
            </w:pPr>
            <w:r>
              <w:rPr>
                <w:rFonts w:ascii="Arial Narrow"/>
                <w:b/>
                <w:color w:val="FFFFFF"/>
                <w:sz w:val="18"/>
              </w:rPr>
              <w:t>-</w:t>
            </w:r>
            <w:r>
              <w:rPr>
                <w:rFonts w:ascii="Arial Narrow"/>
                <w:b/>
                <w:color w:val="FFFFFF"/>
                <w:spacing w:val="1"/>
                <w:sz w:val="18"/>
              </w:rPr>
              <w:t xml:space="preserve"> </w:t>
            </w:r>
            <w:r>
              <w:rPr>
                <w:rFonts w:ascii="Arial Narrow"/>
                <w:b/>
                <w:color w:val="FFFFFF"/>
                <w:spacing w:val="-10"/>
                <w:sz w:val="18"/>
              </w:rPr>
              <w:t>O</w:t>
            </w:r>
          </w:p>
        </w:tc>
      </w:tr>
      <w:tr w:rsidR="000B2593" w14:paraId="440D8FF4" w14:textId="77777777">
        <w:trPr>
          <w:trHeight w:val="299"/>
        </w:trPr>
        <w:tc>
          <w:tcPr>
            <w:tcW w:w="1133" w:type="dxa"/>
          </w:tcPr>
          <w:p w14:paraId="31808F41" w14:textId="77777777" w:rsidR="000B2593" w:rsidRDefault="00000000">
            <w:pPr>
              <w:pStyle w:val="TableParagraph"/>
              <w:ind w:left="2" w:right="2"/>
              <w:rPr>
                <w:rFonts w:ascii="Arial Narrow"/>
                <w:sz w:val="18"/>
              </w:rPr>
            </w:pPr>
            <w:r>
              <w:rPr>
                <w:rFonts w:ascii="Arial Narrow"/>
                <w:spacing w:val="-2"/>
                <w:sz w:val="18"/>
              </w:rPr>
              <w:t>F/2024/3869</w:t>
            </w:r>
          </w:p>
        </w:tc>
        <w:tc>
          <w:tcPr>
            <w:tcW w:w="1136" w:type="dxa"/>
          </w:tcPr>
          <w:p w14:paraId="2C04782C" w14:textId="77777777" w:rsidR="000B2593" w:rsidRDefault="00000000">
            <w:pPr>
              <w:pStyle w:val="TableParagraph"/>
              <w:ind w:left="7" w:right="3"/>
              <w:rPr>
                <w:rFonts w:ascii="Arial Narrow"/>
                <w:sz w:val="18"/>
              </w:rPr>
            </w:pPr>
            <w:r>
              <w:rPr>
                <w:rFonts w:ascii="Arial Narrow"/>
                <w:spacing w:val="-2"/>
                <w:sz w:val="18"/>
              </w:rPr>
              <w:t>H690/0004/24</w:t>
            </w:r>
          </w:p>
        </w:tc>
        <w:tc>
          <w:tcPr>
            <w:tcW w:w="1068" w:type="dxa"/>
          </w:tcPr>
          <w:p w14:paraId="4282F55E" w14:textId="77777777" w:rsidR="000B2593" w:rsidRDefault="00000000">
            <w:pPr>
              <w:pStyle w:val="TableParagraph"/>
              <w:ind w:left="0" w:right="59"/>
              <w:jc w:val="right"/>
              <w:rPr>
                <w:rFonts w:ascii="Arial Narrow"/>
                <w:sz w:val="18"/>
              </w:rPr>
            </w:pPr>
            <w:r>
              <w:rPr>
                <w:rFonts w:ascii="Arial Narrow"/>
                <w:spacing w:val="-2"/>
                <w:sz w:val="18"/>
              </w:rPr>
              <w:t>130.269,22</w:t>
            </w:r>
          </w:p>
        </w:tc>
        <w:tc>
          <w:tcPr>
            <w:tcW w:w="881" w:type="dxa"/>
          </w:tcPr>
          <w:p w14:paraId="350BF8A2" w14:textId="77777777" w:rsidR="000B2593" w:rsidRDefault="00000000">
            <w:pPr>
              <w:pStyle w:val="TableParagraph"/>
              <w:ind w:left="4"/>
              <w:rPr>
                <w:rFonts w:ascii="Arial Narrow"/>
                <w:sz w:val="18"/>
              </w:rPr>
            </w:pPr>
            <w:r>
              <w:rPr>
                <w:rFonts w:ascii="Arial Narrow"/>
                <w:spacing w:val="-2"/>
                <w:sz w:val="18"/>
              </w:rPr>
              <w:t>10/05/2024</w:t>
            </w:r>
          </w:p>
        </w:tc>
        <w:tc>
          <w:tcPr>
            <w:tcW w:w="833" w:type="dxa"/>
          </w:tcPr>
          <w:p w14:paraId="274E1E65"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7AF0BD5D" w14:textId="77777777" w:rsidR="000B2593" w:rsidRDefault="00000000">
            <w:pPr>
              <w:pStyle w:val="TableParagraph"/>
              <w:ind w:left="6"/>
              <w:rPr>
                <w:rFonts w:ascii="Arial Narrow"/>
                <w:sz w:val="18"/>
              </w:rPr>
            </w:pPr>
            <w:r>
              <w:rPr>
                <w:rFonts w:ascii="Arial Narrow"/>
                <w:spacing w:val="-2"/>
                <w:sz w:val="18"/>
              </w:rPr>
              <w:t>11/06/2024</w:t>
            </w:r>
          </w:p>
        </w:tc>
        <w:tc>
          <w:tcPr>
            <w:tcW w:w="836" w:type="dxa"/>
          </w:tcPr>
          <w:p w14:paraId="009D8D3A" w14:textId="77777777" w:rsidR="000B2593" w:rsidRDefault="00000000">
            <w:pPr>
              <w:pStyle w:val="TableParagraph"/>
              <w:ind w:left="3"/>
              <w:rPr>
                <w:rFonts w:ascii="Arial Narrow"/>
                <w:sz w:val="18"/>
              </w:rPr>
            </w:pPr>
            <w:r>
              <w:rPr>
                <w:rFonts w:ascii="Arial Narrow"/>
                <w:spacing w:val="-5"/>
                <w:sz w:val="18"/>
              </w:rPr>
              <w:t>32</w:t>
            </w:r>
          </w:p>
        </w:tc>
        <w:tc>
          <w:tcPr>
            <w:tcW w:w="1032" w:type="dxa"/>
          </w:tcPr>
          <w:p w14:paraId="373FA809" w14:textId="77777777" w:rsidR="000B2593" w:rsidRDefault="00000000">
            <w:pPr>
              <w:pStyle w:val="TableParagraph"/>
              <w:ind w:left="5"/>
              <w:rPr>
                <w:rFonts w:ascii="Arial Narrow"/>
                <w:sz w:val="18"/>
              </w:rPr>
            </w:pPr>
            <w:r>
              <w:rPr>
                <w:rFonts w:ascii="Arial Narrow"/>
                <w:spacing w:val="-2"/>
                <w:sz w:val="18"/>
              </w:rPr>
              <w:t>02/07/2024</w:t>
            </w:r>
          </w:p>
        </w:tc>
        <w:tc>
          <w:tcPr>
            <w:tcW w:w="675" w:type="dxa"/>
          </w:tcPr>
          <w:p w14:paraId="201E436E" w14:textId="77777777" w:rsidR="000B2593" w:rsidRDefault="00000000">
            <w:pPr>
              <w:pStyle w:val="TableParagraph"/>
              <w:ind w:left="4"/>
              <w:rPr>
                <w:rFonts w:ascii="Arial Narrow"/>
                <w:sz w:val="18"/>
              </w:rPr>
            </w:pPr>
            <w:r>
              <w:rPr>
                <w:rFonts w:ascii="Arial Narrow"/>
                <w:spacing w:val="-5"/>
                <w:sz w:val="18"/>
              </w:rPr>
              <w:t>21</w:t>
            </w:r>
          </w:p>
        </w:tc>
      </w:tr>
      <w:tr w:rsidR="000B2593" w14:paraId="3BE3A0EE" w14:textId="77777777">
        <w:trPr>
          <w:trHeight w:val="302"/>
        </w:trPr>
        <w:tc>
          <w:tcPr>
            <w:tcW w:w="1133" w:type="dxa"/>
          </w:tcPr>
          <w:p w14:paraId="575857EF" w14:textId="77777777" w:rsidR="000B2593" w:rsidRDefault="00000000">
            <w:pPr>
              <w:pStyle w:val="TableParagraph"/>
              <w:spacing w:before="95"/>
              <w:ind w:left="2" w:right="2"/>
              <w:rPr>
                <w:rFonts w:ascii="Arial Narrow"/>
                <w:sz w:val="18"/>
              </w:rPr>
            </w:pPr>
            <w:r>
              <w:rPr>
                <w:rFonts w:ascii="Arial Narrow"/>
                <w:spacing w:val="-2"/>
                <w:sz w:val="18"/>
              </w:rPr>
              <w:t>F/2024/4236</w:t>
            </w:r>
          </w:p>
        </w:tc>
        <w:tc>
          <w:tcPr>
            <w:tcW w:w="1136" w:type="dxa"/>
          </w:tcPr>
          <w:p w14:paraId="733252EC" w14:textId="77777777" w:rsidR="000B2593" w:rsidRDefault="00000000">
            <w:pPr>
              <w:pStyle w:val="TableParagraph"/>
              <w:spacing w:before="95"/>
              <w:ind w:left="7" w:right="3"/>
              <w:rPr>
                <w:rFonts w:ascii="Arial Narrow"/>
                <w:sz w:val="18"/>
              </w:rPr>
            </w:pPr>
            <w:r>
              <w:rPr>
                <w:rFonts w:ascii="Arial Narrow"/>
                <w:spacing w:val="-2"/>
                <w:sz w:val="18"/>
              </w:rPr>
              <w:t>H376/0005/24</w:t>
            </w:r>
          </w:p>
        </w:tc>
        <w:tc>
          <w:tcPr>
            <w:tcW w:w="1068" w:type="dxa"/>
          </w:tcPr>
          <w:p w14:paraId="6CA42589" w14:textId="77777777" w:rsidR="000B2593" w:rsidRDefault="00000000">
            <w:pPr>
              <w:pStyle w:val="TableParagraph"/>
              <w:spacing w:before="95"/>
              <w:ind w:left="0" w:right="59"/>
              <w:jc w:val="right"/>
              <w:rPr>
                <w:rFonts w:ascii="Arial Narrow"/>
                <w:sz w:val="18"/>
              </w:rPr>
            </w:pPr>
            <w:r>
              <w:rPr>
                <w:rFonts w:ascii="Arial Narrow"/>
                <w:spacing w:val="-2"/>
                <w:sz w:val="18"/>
              </w:rPr>
              <w:t>196.408,30</w:t>
            </w:r>
          </w:p>
        </w:tc>
        <w:tc>
          <w:tcPr>
            <w:tcW w:w="881" w:type="dxa"/>
          </w:tcPr>
          <w:p w14:paraId="7040F812" w14:textId="77777777" w:rsidR="000B2593" w:rsidRDefault="00000000">
            <w:pPr>
              <w:pStyle w:val="TableParagraph"/>
              <w:spacing w:before="95"/>
              <w:ind w:left="4"/>
              <w:rPr>
                <w:rFonts w:ascii="Arial Narrow"/>
                <w:sz w:val="18"/>
              </w:rPr>
            </w:pPr>
            <w:r>
              <w:rPr>
                <w:rFonts w:ascii="Arial Narrow"/>
                <w:spacing w:val="-2"/>
                <w:sz w:val="18"/>
              </w:rPr>
              <w:t>21/05/2024</w:t>
            </w:r>
          </w:p>
        </w:tc>
        <w:tc>
          <w:tcPr>
            <w:tcW w:w="833" w:type="dxa"/>
          </w:tcPr>
          <w:p w14:paraId="0779BBC2" w14:textId="77777777" w:rsidR="000B2593" w:rsidRDefault="00000000">
            <w:pPr>
              <w:pStyle w:val="TableParagraph"/>
              <w:spacing w:before="95"/>
              <w:ind w:left="4" w:right="2"/>
              <w:rPr>
                <w:rFonts w:ascii="Arial Narrow"/>
                <w:sz w:val="18"/>
              </w:rPr>
            </w:pPr>
            <w:r>
              <w:rPr>
                <w:rFonts w:ascii="Arial Narrow"/>
                <w:spacing w:val="-10"/>
                <w:sz w:val="18"/>
              </w:rPr>
              <w:t>0</w:t>
            </w:r>
          </w:p>
        </w:tc>
        <w:tc>
          <w:tcPr>
            <w:tcW w:w="879" w:type="dxa"/>
          </w:tcPr>
          <w:p w14:paraId="6424C6A2" w14:textId="77777777" w:rsidR="000B2593" w:rsidRDefault="00000000">
            <w:pPr>
              <w:pStyle w:val="TableParagraph"/>
              <w:spacing w:before="95"/>
              <w:ind w:left="6"/>
              <w:rPr>
                <w:rFonts w:ascii="Arial Narrow"/>
                <w:sz w:val="18"/>
              </w:rPr>
            </w:pPr>
            <w:r>
              <w:rPr>
                <w:rFonts w:ascii="Arial Narrow"/>
                <w:spacing w:val="-2"/>
                <w:sz w:val="18"/>
              </w:rPr>
              <w:t>17/07/2024</w:t>
            </w:r>
          </w:p>
        </w:tc>
        <w:tc>
          <w:tcPr>
            <w:tcW w:w="836" w:type="dxa"/>
          </w:tcPr>
          <w:p w14:paraId="71E527CA" w14:textId="77777777" w:rsidR="000B2593" w:rsidRDefault="00000000">
            <w:pPr>
              <w:pStyle w:val="TableParagraph"/>
              <w:spacing w:before="95"/>
              <w:ind w:left="3"/>
              <w:rPr>
                <w:rFonts w:ascii="Arial Narrow"/>
                <w:sz w:val="18"/>
              </w:rPr>
            </w:pPr>
            <w:r>
              <w:rPr>
                <w:rFonts w:ascii="Arial Narrow"/>
                <w:spacing w:val="-5"/>
                <w:sz w:val="18"/>
              </w:rPr>
              <w:t>57</w:t>
            </w:r>
          </w:p>
        </w:tc>
        <w:tc>
          <w:tcPr>
            <w:tcW w:w="1032" w:type="dxa"/>
          </w:tcPr>
          <w:p w14:paraId="7F3462A5" w14:textId="77777777" w:rsidR="000B2593" w:rsidRDefault="00000000">
            <w:pPr>
              <w:pStyle w:val="TableParagraph"/>
              <w:spacing w:before="95"/>
              <w:ind w:left="5"/>
              <w:rPr>
                <w:rFonts w:ascii="Arial Narrow"/>
                <w:sz w:val="18"/>
              </w:rPr>
            </w:pPr>
            <w:r>
              <w:rPr>
                <w:rFonts w:ascii="Arial Narrow"/>
                <w:spacing w:val="-2"/>
                <w:sz w:val="18"/>
              </w:rPr>
              <w:t>01/08/2024</w:t>
            </w:r>
          </w:p>
        </w:tc>
        <w:tc>
          <w:tcPr>
            <w:tcW w:w="675" w:type="dxa"/>
          </w:tcPr>
          <w:p w14:paraId="17B9544C" w14:textId="77777777" w:rsidR="000B2593" w:rsidRDefault="00000000">
            <w:pPr>
              <w:pStyle w:val="TableParagraph"/>
              <w:spacing w:before="95"/>
              <w:ind w:left="4"/>
              <w:rPr>
                <w:rFonts w:ascii="Arial Narrow"/>
                <w:sz w:val="18"/>
              </w:rPr>
            </w:pPr>
            <w:r>
              <w:rPr>
                <w:rFonts w:ascii="Arial Narrow"/>
                <w:spacing w:val="-5"/>
                <w:sz w:val="18"/>
              </w:rPr>
              <w:t>15</w:t>
            </w:r>
          </w:p>
        </w:tc>
      </w:tr>
      <w:tr w:rsidR="000B2593" w14:paraId="7859E3C5" w14:textId="77777777">
        <w:trPr>
          <w:trHeight w:val="300"/>
        </w:trPr>
        <w:tc>
          <w:tcPr>
            <w:tcW w:w="1133" w:type="dxa"/>
          </w:tcPr>
          <w:p w14:paraId="26A1A294" w14:textId="77777777" w:rsidR="000B2593" w:rsidRDefault="00000000">
            <w:pPr>
              <w:pStyle w:val="TableParagraph"/>
              <w:spacing w:before="93"/>
              <w:ind w:left="2" w:right="2"/>
              <w:rPr>
                <w:rFonts w:ascii="Arial Narrow"/>
                <w:sz w:val="18"/>
              </w:rPr>
            </w:pPr>
            <w:r>
              <w:rPr>
                <w:rFonts w:ascii="Arial Narrow"/>
                <w:spacing w:val="-2"/>
                <w:sz w:val="18"/>
              </w:rPr>
              <w:t>F/2024/4826</w:t>
            </w:r>
          </w:p>
        </w:tc>
        <w:tc>
          <w:tcPr>
            <w:tcW w:w="1136" w:type="dxa"/>
          </w:tcPr>
          <w:p w14:paraId="21E6D29F" w14:textId="77777777" w:rsidR="000B2593" w:rsidRDefault="00000000">
            <w:pPr>
              <w:pStyle w:val="TableParagraph"/>
              <w:spacing w:before="93"/>
              <w:ind w:left="7" w:right="3"/>
              <w:rPr>
                <w:rFonts w:ascii="Arial Narrow"/>
                <w:sz w:val="18"/>
              </w:rPr>
            </w:pPr>
            <w:r>
              <w:rPr>
                <w:rFonts w:ascii="Arial Narrow"/>
                <w:spacing w:val="-2"/>
                <w:sz w:val="18"/>
              </w:rPr>
              <w:t>H408/0005/24</w:t>
            </w:r>
          </w:p>
        </w:tc>
        <w:tc>
          <w:tcPr>
            <w:tcW w:w="1068" w:type="dxa"/>
          </w:tcPr>
          <w:p w14:paraId="2F2AE2D9" w14:textId="77777777" w:rsidR="000B2593" w:rsidRDefault="00000000">
            <w:pPr>
              <w:pStyle w:val="TableParagraph"/>
              <w:spacing w:before="93"/>
              <w:ind w:left="0" w:right="60"/>
              <w:jc w:val="right"/>
              <w:rPr>
                <w:rFonts w:ascii="Arial Narrow"/>
                <w:sz w:val="18"/>
              </w:rPr>
            </w:pPr>
            <w:r>
              <w:rPr>
                <w:rFonts w:ascii="Arial Narrow"/>
                <w:spacing w:val="-2"/>
                <w:sz w:val="18"/>
              </w:rPr>
              <w:t>13.586,92</w:t>
            </w:r>
          </w:p>
        </w:tc>
        <w:tc>
          <w:tcPr>
            <w:tcW w:w="881" w:type="dxa"/>
          </w:tcPr>
          <w:p w14:paraId="1B4D6471" w14:textId="77777777" w:rsidR="000B2593" w:rsidRDefault="00000000">
            <w:pPr>
              <w:pStyle w:val="TableParagraph"/>
              <w:spacing w:before="93"/>
              <w:ind w:left="4"/>
              <w:rPr>
                <w:rFonts w:ascii="Arial Narrow"/>
                <w:sz w:val="18"/>
              </w:rPr>
            </w:pPr>
            <w:r>
              <w:rPr>
                <w:rFonts w:ascii="Arial Narrow"/>
                <w:spacing w:val="-2"/>
                <w:sz w:val="18"/>
              </w:rPr>
              <w:t>05/06/2024</w:t>
            </w:r>
          </w:p>
        </w:tc>
        <w:tc>
          <w:tcPr>
            <w:tcW w:w="833" w:type="dxa"/>
          </w:tcPr>
          <w:p w14:paraId="03131314" w14:textId="77777777" w:rsidR="000B2593" w:rsidRDefault="00000000">
            <w:pPr>
              <w:pStyle w:val="TableParagraph"/>
              <w:spacing w:before="93"/>
              <w:ind w:left="4" w:right="2"/>
              <w:rPr>
                <w:rFonts w:ascii="Arial Narrow"/>
                <w:sz w:val="18"/>
              </w:rPr>
            </w:pPr>
            <w:r>
              <w:rPr>
                <w:rFonts w:ascii="Arial Narrow"/>
                <w:spacing w:val="-10"/>
                <w:sz w:val="18"/>
              </w:rPr>
              <w:t>0</w:t>
            </w:r>
          </w:p>
        </w:tc>
        <w:tc>
          <w:tcPr>
            <w:tcW w:w="879" w:type="dxa"/>
          </w:tcPr>
          <w:p w14:paraId="0DCF9972" w14:textId="77777777" w:rsidR="000B2593" w:rsidRDefault="00000000">
            <w:pPr>
              <w:pStyle w:val="TableParagraph"/>
              <w:spacing w:before="93"/>
              <w:ind w:left="6"/>
              <w:rPr>
                <w:rFonts w:ascii="Arial Narrow"/>
                <w:sz w:val="18"/>
              </w:rPr>
            </w:pPr>
            <w:r>
              <w:rPr>
                <w:rFonts w:ascii="Arial Narrow"/>
                <w:spacing w:val="-2"/>
                <w:sz w:val="18"/>
              </w:rPr>
              <w:t>05/08/2024</w:t>
            </w:r>
          </w:p>
        </w:tc>
        <w:tc>
          <w:tcPr>
            <w:tcW w:w="836" w:type="dxa"/>
          </w:tcPr>
          <w:p w14:paraId="703E6036" w14:textId="77777777" w:rsidR="000B2593" w:rsidRDefault="00000000">
            <w:pPr>
              <w:pStyle w:val="TableParagraph"/>
              <w:spacing w:before="93"/>
              <w:ind w:left="3"/>
              <w:rPr>
                <w:rFonts w:ascii="Arial Narrow"/>
                <w:sz w:val="18"/>
              </w:rPr>
            </w:pPr>
            <w:r>
              <w:rPr>
                <w:rFonts w:ascii="Arial Narrow"/>
                <w:spacing w:val="-5"/>
                <w:sz w:val="18"/>
              </w:rPr>
              <w:t>61</w:t>
            </w:r>
          </w:p>
        </w:tc>
        <w:tc>
          <w:tcPr>
            <w:tcW w:w="1032" w:type="dxa"/>
          </w:tcPr>
          <w:p w14:paraId="23FDF87F" w14:textId="77777777" w:rsidR="000B2593" w:rsidRDefault="00000000">
            <w:pPr>
              <w:pStyle w:val="TableParagraph"/>
              <w:spacing w:before="93"/>
              <w:ind w:left="5"/>
              <w:rPr>
                <w:rFonts w:ascii="Arial Narrow"/>
                <w:sz w:val="18"/>
              </w:rPr>
            </w:pPr>
            <w:r>
              <w:rPr>
                <w:rFonts w:ascii="Arial Narrow"/>
                <w:spacing w:val="-2"/>
                <w:sz w:val="18"/>
              </w:rPr>
              <w:t>09/08/2024</w:t>
            </w:r>
          </w:p>
        </w:tc>
        <w:tc>
          <w:tcPr>
            <w:tcW w:w="675" w:type="dxa"/>
          </w:tcPr>
          <w:p w14:paraId="6132E3CC" w14:textId="77777777" w:rsidR="000B2593" w:rsidRDefault="00000000">
            <w:pPr>
              <w:pStyle w:val="TableParagraph"/>
              <w:spacing w:before="93"/>
              <w:ind w:left="4"/>
              <w:rPr>
                <w:rFonts w:ascii="Arial Narrow"/>
                <w:sz w:val="18"/>
              </w:rPr>
            </w:pPr>
            <w:r>
              <w:rPr>
                <w:rFonts w:ascii="Arial Narrow"/>
                <w:spacing w:val="-10"/>
                <w:sz w:val="18"/>
              </w:rPr>
              <w:t>4</w:t>
            </w:r>
          </w:p>
        </w:tc>
      </w:tr>
      <w:tr w:rsidR="000B2593" w14:paraId="5DE0412C" w14:textId="77777777">
        <w:trPr>
          <w:trHeight w:val="299"/>
        </w:trPr>
        <w:tc>
          <w:tcPr>
            <w:tcW w:w="1133" w:type="dxa"/>
          </w:tcPr>
          <w:p w14:paraId="2B83F487" w14:textId="77777777" w:rsidR="000B2593" w:rsidRDefault="00000000">
            <w:pPr>
              <w:pStyle w:val="TableParagraph"/>
              <w:ind w:left="2" w:right="2"/>
              <w:rPr>
                <w:rFonts w:ascii="Arial Narrow"/>
                <w:sz w:val="18"/>
              </w:rPr>
            </w:pPr>
            <w:r>
              <w:rPr>
                <w:rFonts w:ascii="Arial Narrow"/>
                <w:spacing w:val="-2"/>
                <w:sz w:val="18"/>
              </w:rPr>
              <w:t>F/2024/4956</w:t>
            </w:r>
          </w:p>
        </w:tc>
        <w:tc>
          <w:tcPr>
            <w:tcW w:w="1136" w:type="dxa"/>
          </w:tcPr>
          <w:p w14:paraId="0048B18B" w14:textId="77777777" w:rsidR="000B2593" w:rsidRDefault="00000000">
            <w:pPr>
              <w:pStyle w:val="TableParagraph"/>
              <w:ind w:left="7" w:right="3"/>
              <w:rPr>
                <w:rFonts w:ascii="Arial Narrow"/>
                <w:sz w:val="18"/>
              </w:rPr>
            </w:pPr>
            <w:r>
              <w:rPr>
                <w:rFonts w:ascii="Arial Narrow"/>
                <w:spacing w:val="-2"/>
                <w:sz w:val="18"/>
              </w:rPr>
              <w:t>H690/0005/24</w:t>
            </w:r>
          </w:p>
        </w:tc>
        <w:tc>
          <w:tcPr>
            <w:tcW w:w="1068" w:type="dxa"/>
          </w:tcPr>
          <w:p w14:paraId="7FCFD472" w14:textId="77777777" w:rsidR="000B2593" w:rsidRDefault="00000000">
            <w:pPr>
              <w:pStyle w:val="TableParagraph"/>
              <w:ind w:left="0" w:right="59"/>
              <w:jc w:val="right"/>
              <w:rPr>
                <w:rFonts w:ascii="Arial Narrow"/>
                <w:sz w:val="18"/>
              </w:rPr>
            </w:pPr>
            <w:r>
              <w:rPr>
                <w:rFonts w:ascii="Arial Narrow"/>
                <w:spacing w:val="-2"/>
                <w:sz w:val="18"/>
              </w:rPr>
              <w:t>268.586,17</w:t>
            </w:r>
          </w:p>
        </w:tc>
        <w:tc>
          <w:tcPr>
            <w:tcW w:w="881" w:type="dxa"/>
          </w:tcPr>
          <w:p w14:paraId="63160709" w14:textId="77777777" w:rsidR="000B2593" w:rsidRDefault="00000000">
            <w:pPr>
              <w:pStyle w:val="TableParagraph"/>
              <w:ind w:left="4"/>
              <w:rPr>
                <w:rFonts w:ascii="Arial Narrow"/>
                <w:sz w:val="18"/>
              </w:rPr>
            </w:pPr>
            <w:r>
              <w:rPr>
                <w:rFonts w:ascii="Arial Narrow"/>
                <w:spacing w:val="-2"/>
                <w:sz w:val="18"/>
              </w:rPr>
              <w:t>21/06/2024</w:t>
            </w:r>
          </w:p>
        </w:tc>
        <w:tc>
          <w:tcPr>
            <w:tcW w:w="833" w:type="dxa"/>
          </w:tcPr>
          <w:p w14:paraId="5F18C29A"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53EE8215" w14:textId="77777777" w:rsidR="000B2593" w:rsidRDefault="00000000">
            <w:pPr>
              <w:pStyle w:val="TableParagraph"/>
              <w:ind w:left="6"/>
              <w:rPr>
                <w:rFonts w:ascii="Arial Narrow"/>
                <w:sz w:val="18"/>
              </w:rPr>
            </w:pPr>
            <w:r>
              <w:rPr>
                <w:rFonts w:ascii="Arial Narrow"/>
                <w:spacing w:val="-2"/>
                <w:sz w:val="18"/>
              </w:rPr>
              <w:t>06/08/2024</w:t>
            </w:r>
          </w:p>
        </w:tc>
        <w:tc>
          <w:tcPr>
            <w:tcW w:w="836" w:type="dxa"/>
          </w:tcPr>
          <w:p w14:paraId="00014E4D" w14:textId="77777777" w:rsidR="000B2593" w:rsidRDefault="00000000">
            <w:pPr>
              <w:pStyle w:val="TableParagraph"/>
              <w:ind w:left="3"/>
              <w:rPr>
                <w:rFonts w:ascii="Arial Narrow"/>
                <w:sz w:val="18"/>
              </w:rPr>
            </w:pPr>
            <w:r>
              <w:rPr>
                <w:rFonts w:ascii="Arial Narrow"/>
                <w:spacing w:val="-5"/>
                <w:sz w:val="18"/>
              </w:rPr>
              <w:t>46</w:t>
            </w:r>
          </w:p>
        </w:tc>
        <w:tc>
          <w:tcPr>
            <w:tcW w:w="1032" w:type="dxa"/>
          </w:tcPr>
          <w:p w14:paraId="4D259E50" w14:textId="77777777" w:rsidR="000B2593" w:rsidRDefault="00000000">
            <w:pPr>
              <w:pStyle w:val="TableParagraph"/>
              <w:ind w:left="5"/>
              <w:rPr>
                <w:rFonts w:ascii="Arial Narrow"/>
                <w:sz w:val="18"/>
              </w:rPr>
            </w:pPr>
            <w:r>
              <w:rPr>
                <w:rFonts w:ascii="Arial Narrow"/>
                <w:spacing w:val="-2"/>
                <w:sz w:val="18"/>
              </w:rPr>
              <w:t>09/08/2024</w:t>
            </w:r>
          </w:p>
        </w:tc>
        <w:tc>
          <w:tcPr>
            <w:tcW w:w="675" w:type="dxa"/>
          </w:tcPr>
          <w:p w14:paraId="373741B3" w14:textId="77777777" w:rsidR="000B2593" w:rsidRDefault="00000000">
            <w:pPr>
              <w:pStyle w:val="TableParagraph"/>
              <w:ind w:left="4"/>
              <w:rPr>
                <w:rFonts w:ascii="Arial Narrow"/>
                <w:sz w:val="18"/>
              </w:rPr>
            </w:pPr>
            <w:r>
              <w:rPr>
                <w:rFonts w:ascii="Arial Narrow"/>
                <w:spacing w:val="-10"/>
                <w:sz w:val="18"/>
              </w:rPr>
              <w:t>3</w:t>
            </w:r>
          </w:p>
        </w:tc>
      </w:tr>
      <w:tr w:rsidR="000B2593" w14:paraId="5FFB8078" w14:textId="77777777">
        <w:trPr>
          <w:trHeight w:val="299"/>
        </w:trPr>
        <w:tc>
          <w:tcPr>
            <w:tcW w:w="1133" w:type="dxa"/>
          </w:tcPr>
          <w:p w14:paraId="7F312A52" w14:textId="77777777" w:rsidR="000B2593" w:rsidRDefault="00000000">
            <w:pPr>
              <w:pStyle w:val="TableParagraph"/>
              <w:ind w:left="2" w:right="2"/>
              <w:rPr>
                <w:rFonts w:ascii="Arial Narrow"/>
                <w:sz w:val="18"/>
              </w:rPr>
            </w:pPr>
            <w:r>
              <w:rPr>
                <w:rFonts w:ascii="Arial Narrow"/>
                <w:spacing w:val="-2"/>
                <w:sz w:val="18"/>
              </w:rPr>
              <w:t>F/2024/5102</w:t>
            </w:r>
          </w:p>
        </w:tc>
        <w:tc>
          <w:tcPr>
            <w:tcW w:w="1136" w:type="dxa"/>
          </w:tcPr>
          <w:p w14:paraId="1C3176DD" w14:textId="77777777" w:rsidR="000B2593" w:rsidRDefault="00000000">
            <w:pPr>
              <w:pStyle w:val="TableParagraph"/>
              <w:ind w:left="7" w:right="3"/>
              <w:rPr>
                <w:rFonts w:ascii="Arial Narrow"/>
                <w:sz w:val="18"/>
              </w:rPr>
            </w:pPr>
            <w:r>
              <w:rPr>
                <w:rFonts w:ascii="Arial Narrow"/>
                <w:spacing w:val="-2"/>
                <w:sz w:val="18"/>
              </w:rPr>
              <w:t>H376/0006/24</w:t>
            </w:r>
          </w:p>
        </w:tc>
        <w:tc>
          <w:tcPr>
            <w:tcW w:w="1068" w:type="dxa"/>
          </w:tcPr>
          <w:p w14:paraId="30A9C57E" w14:textId="77777777" w:rsidR="000B2593" w:rsidRDefault="00000000">
            <w:pPr>
              <w:pStyle w:val="TableParagraph"/>
              <w:ind w:left="0" w:right="59"/>
              <w:jc w:val="right"/>
              <w:rPr>
                <w:rFonts w:ascii="Arial Narrow"/>
                <w:sz w:val="18"/>
              </w:rPr>
            </w:pPr>
            <w:r>
              <w:rPr>
                <w:rFonts w:ascii="Arial Narrow"/>
                <w:spacing w:val="-2"/>
                <w:sz w:val="18"/>
              </w:rPr>
              <w:t>186.692,69</w:t>
            </w:r>
          </w:p>
        </w:tc>
        <w:tc>
          <w:tcPr>
            <w:tcW w:w="881" w:type="dxa"/>
          </w:tcPr>
          <w:p w14:paraId="7C0A3801" w14:textId="77777777" w:rsidR="000B2593" w:rsidRDefault="00000000">
            <w:pPr>
              <w:pStyle w:val="TableParagraph"/>
              <w:ind w:left="4"/>
              <w:rPr>
                <w:rFonts w:ascii="Arial Narrow"/>
                <w:sz w:val="18"/>
              </w:rPr>
            </w:pPr>
            <w:r>
              <w:rPr>
                <w:rFonts w:ascii="Arial Narrow"/>
                <w:spacing w:val="-2"/>
                <w:sz w:val="18"/>
              </w:rPr>
              <w:t>25/06/2024</w:t>
            </w:r>
          </w:p>
        </w:tc>
        <w:tc>
          <w:tcPr>
            <w:tcW w:w="833" w:type="dxa"/>
          </w:tcPr>
          <w:p w14:paraId="2F137846"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18F9DD4A" w14:textId="77777777" w:rsidR="000B2593" w:rsidRDefault="00000000">
            <w:pPr>
              <w:pStyle w:val="TableParagraph"/>
              <w:ind w:left="6"/>
              <w:rPr>
                <w:rFonts w:ascii="Arial Narrow"/>
                <w:sz w:val="18"/>
              </w:rPr>
            </w:pPr>
            <w:r>
              <w:rPr>
                <w:rFonts w:ascii="Arial Narrow"/>
                <w:spacing w:val="-2"/>
                <w:sz w:val="18"/>
              </w:rPr>
              <w:t>06/08/2024</w:t>
            </w:r>
          </w:p>
        </w:tc>
        <w:tc>
          <w:tcPr>
            <w:tcW w:w="836" w:type="dxa"/>
          </w:tcPr>
          <w:p w14:paraId="44AB1AC7" w14:textId="77777777" w:rsidR="000B2593" w:rsidRDefault="00000000">
            <w:pPr>
              <w:pStyle w:val="TableParagraph"/>
              <w:ind w:left="3"/>
              <w:rPr>
                <w:rFonts w:ascii="Arial Narrow"/>
                <w:sz w:val="18"/>
              </w:rPr>
            </w:pPr>
            <w:r>
              <w:rPr>
                <w:rFonts w:ascii="Arial Narrow"/>
                <w:spacing w:val="-5"/>
                <w:sz w:val="18"/>
              </w:rPr>
              <w:t>42</w:t>
            </w:r>
          </w:p>
        </w:tc>
        <w:tc>
          <w:tcPr>
            <w:tcW w:w="1032" w:type="dxa"/>
          </w:tcPr>
          <w:p w14:paraId="732F154A" w14:textId="77777777" w:rsidR="000B2593" w:rsidRDefault="00000000">
            <w:pPr>
              <w:pStyle w:val="TableParagraph"/>
              <w:ind w:left="5"/>
              <w:rPr>
                <w:rFonts w:ascii="Arial Narrow"/>
                <w:sz w:val="18"/>
              </w:rPr>
            </w:pPr>
            <w:r>
              <w:rPr>
                <w:rFonts w:ascii="Arial Narrow"/>
                <w:spacing w:val="-2"/>
                <w:sz w:val="18"/>
              </w:rPr>
              <w:t>09/08/2024</w:t>
            </w:r>
          </w:p>
        </w:tc>
        <w:tc>
          <w:tcPr>
            <w:tcW w:w="675" w:type="dxa"/>
          </w:tcPr>
          <w:p w14:paraId="70509F48" w14:textId="77777777" w:rsidR="000B2593" w:rsidRDefault="00000000">
            <w:pPr>
              <w:pStyle w:val="TableParagraph"/>
              <w:ind w:left="4"/>
              <w:rPr>
                <w:rFonts w:ascii="Arial Narrow"/>
                <w:sz w:val="18"/>
              </w:rPr>
            </w:pPr>
            <w:r>
              <w:rPr>
                <w:rFonts w:ascii="Arial Narrow"/>
                <w:spacing w:val="-10"/>
                <w:sz w:val="18"/>
              </w:rPr>
              <w:t>3</w:t>
            </w:r>
          </w:p>
        </w:tc>
      </w:tr>
      <w:tr w:rsidR="000B2593" w14:paraId="01FA98FE" w14:textId="77777777">
        <w:trPr>
          <w:trHeight w:val="299"/>
        </w:trPr>
        <w:tc>
          <w:tcPr>
            <w:tcW w:w="1133" w:type="dxa"/>
          </w:tcPr>
          <w:p w14:paraId="4E7C6A6A" w14:textId="77777777" w:rsidR="000B2593" w:rsidRDefault="00000000">
            <w:pPr>
              <w:pStyle w:val="TableParagraph"/>
              <w:ind w:left="2" w:right="2"/>
              <w:rPr>
                <w:rFonts w:ascii="Arial Narrow"/>
                <w:sz w:val="18"/>
              </w:rPr>
            </w:pPr>
            <w:r>
              <w:rPr>
                <w:rFonts w:ascii="Arial Narrow"/>
                <w:spacing w:val="-2"/>
                <w:sz w:val="18"/>
              </w:rPr>
              <w:t>F/2024/5605</w:t>
            </w:r>
          </w:p>
        </w:tc>
        <w:tc>
          <w:tcPr>
            <w:tcW w:w="1136" w:type="dxa"/>
          </w:tcPr>
          <w:p w14:paraId="160B30CA" w14:textId="77777777" w:rsidR="000B2593" w:rsidRDefault="00000000">
            <w:pPr>
              <w:pStyle w:val="TableParagraph"/>
              <w:ind w:left="7" w:right="3"/>
              <w:rPr>
                <w:rFonts w:ascii="Arial Narrow"/>
                <w:sz w:val="18"/>
              </w:rPr>
            </w:pPr>
            <w:r>
              <w:rPr>
                <w:rFonts w:ascii="Arial Narrow"/>
                <w:spacing w:val="-2"/>
                <w:sz w:val="18"/>
              </w:rPr>
              <w:t>H690/0006/24</w:t>
            </w:r>
          </w:p>
        </w:tc>
        <w:tc>
          <w:tcPr>
            <w:tcW w:w="1068" w:type="dxa"/>
          </w:tcPr>
          <w:p w14:paraId="465B6569" w14:textId="77777777" w:rsidR="000B2593" w:rsidRDefault="00000000">
            <w:pPr>
              <w:pStyle w:val="TableParagraph"/>
              <w:ind w:left="0" w:right="59"/>
              <w:jc w:val="right"/>
              <w:rPr>
                <w:rFonts w:ascii="Arial Narrow"/>
                <w:sz w:val="18"/>
              </w:rPr>
            </w:pPr>
            <w:r>
              <w:rPr>
                <w:rFonts w:ascii="Arial Narrow"/>
                <w:spacing w:val="-2"/>
                <w:sz w:val="18"/>
              </w:rPr>
              <w:t>140.389,58</w:t>
            </w:r>
          </w:p>
        </w:tc>
        <w:tc>
          <w:tcPr>
            <w:tcW w:w="881" w:type="dxa"/>
          </w:tcPr>
          <w:p w14:paraId="3B4E578B" w14:textId="77777777" w:rsidR="000B2593" w:rsidRDefault="00000000">
            <w:pPr>
              <w:pStyle w:val="TableParagraph"/>
              <w:ind w:left="4"/>
              <w:rPr>
                <w:rFonts w:ascii="Arial Narrow"/>
                <w:sz w:val="18"/>
              </w:rPr>
            </w:pPr>
            <w:r>
              <w:rPr>
                <w:rFonts w:ascii="Arial Narrow"/>
                <w:spacing w:val="-2"/>
                <w:sz w:val="18"/>
              </w:rPr>
              <w:t>11/07/2024</w:t>
            </w:r>
          </w:p>
        </w:tc>
        <w:tc>
          <w:tcPr>
            <w:tcW w:w="833" w:type="dxa"/>
          </w:tcPr>
          <w:p w14:paraId="478146A3" w14:textId="77777777" w:rsidR="000B2593" w:rsidRDefault="00000000">
            <w:pPr>
              <w:pStyle w:val="TableParagraph"/>
              <w:ind w:left="4" w:right="2"/>
              <w:rPr>
                <w:rFonts w:ascii="Arial Narrow"/>
                <w:sz w:val="18"/>
              </w:rPr>
            </w:pPr>
            <w:r>
              <w:rPr>
                <w:rFonts w:ascii="Arial Narrow"/>
                <w:spacing w:val="-10"/>
                <w:sz w:val="18"/>
              </w:rPr>
              <w:t>1</w:t>
            </w:r>
          </w:p>
        </w:tc>
        <w:tc>
          <w:tcPr>
            <w:tcW w:w="879" w:type="dxa"/>
          </w:tcPr>
          <w:p w14:paraId="457FBE92" w14:textId="77777777" w:rsidR="000B2593" w:rsidRDefault="00000000">
            <w:pPr>
              <w:pStyle w:val="TableParagraph"/>
              <w:ind w:left="6"/>
              <w:rPr>
                <w:rFonts w:ascii="Arial Narrow"/>
                <w:sz w:val="18"/>
              </w:rPr>
            </w:pPr>
            <w:r>
              <w:rPr>
                <w:rFonts w:ascii="Arial Narrow"/>
                <w:spacing w:val="-2"/>
                <w:sz w:val="18"/>
              </w:rPr>
              <w:t>21/08/2024</w:t>
            </w:r>
          </w:p>
        </w:tc>
        <w:tc>
          <w:tcPr>
            <w:tcW w:w="836" w:type="dxa"/>
          </w:tcPr>
          <w:p w14:paraId="50BEBB55" w14:textId="77777777" w:rsidR="000B2593" w:rsidRDefault="00000000">
            <w:pPr>
              <w:pStyle w:val="TableParagraph"/>
              <w:ind w:left="3"/>
              <w:rPr>
                <w:rFonts w:ascii="Arial Narrow"/>
                <w:sz w:val="18"/>
              </w:rPr>
            </w:pPr>
            <w:r>
              <w:rPr>
                <w:rFonts w:ascii="Arial Narrow"/>
                <w:spacing w:val="-5"/>
                <w:sz w:val="18"/>
              </w:rPr>
              <w:t>41</w:t>
            </w:r>
          </w:p>
        </w:tc>
        <w:tc>
          <w:tcPr>
            <w:tcW w:w="1032" w:type="dxa"/>
          </w:tcPr>
          <w:p w14:paraId="402592FB" w14:textId="77777777" w:rsidR="000B2593" w:rsidRDefault="00000000">
            <w:pPr>
              <w:pStyle w:val="TableParagraph"/>
              <w:ind w:left="5"/>
              <w:rPr>
                <w:rFonts w:ascii="Arial Narrow"/>
                <w:sz w:val="18"/>
              </w:rPr>
            </w:pPr>
            <w:r>
              <w:rPr>
                <w:rFonts w:ascii="Arial Narrow"/>
                <w:spacing w:val="-2"/>
                <w:sz w:val="18"/>
              </w:rPr>
              <w:t>23/08/2024</w:t>
            </w:r>
          </w:p>
        </w:tc>
        <w:tc>
          <w:tcPr>
            <w:tcW w:w="675" w:type="dxa"/>
          </w:tcPr>
          <w:p w14:paraId="7C847E9F" w14:textId="77777777" w:rsidR="000B2593" w:rsidRDefault="00000000">
            <w:pPr>
              <w:pStyle w:val="TableParagraph"/>
              <w:ind w:left="4"/>
              <w:rPr>
                <w:rFonts w:ascii="Arial Narrow"/>
                <w:sz w:val="18"/>
              </w:rPr>
            </w:pPr>
            <w:r>
              <w:rPr>
                <w:rFonts w:ascii="Arial Narrow"/>
                <w:spacing w:val="-10"/>
                <w:sz w:val="18"/>
              </w:rPr>
              <w:t>2</w:t>
            </w:r>
          </w:p>
        </w:tc>
      </w:tr>
      <w:tr w:rsidR="000B2593" w14:paraId="414EEFFA" w14:textId="77777777">
        <w:trPr>
          <w:trHeight w:val="302"/>
        </w:trPr>
        <w:tc>
          <w:tcPr>
            <w:tcW w:w="1133" w:type="dxa"/>
          </w:tcPr>
          <w:p w14:paraId="05CC0C3D" w14:textId="77777777" w:rsidR="000B2593" w:rsidRDefault="000B2593">
            <w:pPr>
              <w:pStyle w:val="TableParagraph"/>
              <w:spacing w:before="0" w:line="240" w:lineRule="auto"/>
              <w:ind w:left="0"/>
              <w:jc w:val="left"/>
              <w:rPr>
                <w:rFonts w:ascii="Times New Roman"/>
                <w:sz w:val="18"/>
              </w:rPr>
            </w:pPr>
          </w:p>
        </w:tc>
        <w:tc>
          <w:tcPr>
            <w:tcW w:w="1136" w:type="dxa"/>
          </w:tcPr>
          <w:p w14:paraId="7FFE29F8" w14:textId="77777777" w:rsidR="000B2593" w:rsidRDefault="000B2593">
            <w:pPr>
              <w:pStyle w:val="TableParagraph"/>
              <w:spacing w:before="0" w:line="240" w:lineRule="auto"/>
              <w:ind w:left="0"/>
              <w:jc w:val="left"/>
              <w:rPr>
                <w:rFonts w:ascii="Times New Roman"/>
                <w:sz w:val="18"/>
              </w:rPr>
            </w:pPr>
          </w:p>
        </w:tc>
        <w:tc>
          <w:tcPr>
            <w:tcW w:w="1068" w:type="dxa"/>
          </w:tcPr>
          <w:p w14:paraId="549D0D90" w14:textId="77777777" w:rsidR="000B2593" w:rsidRDefault="00000000">
            <w:pPr>
              <w:pStyle w:val="TableParagraph"/>
              <w:spacing w:line="189" w:lineRule="exact"/>
              <w:ind w:left="0" w:right="59"/>
              <w:jc w:val="right"/>
              <w:rPr>
                <w:rFonts w:ascii="Arial Narrow"/>
                <w:sz w:val="18"/>
              </w:rPr>
            </w:pPr>
            <w:r>
              <w:rPr>
                <w:rFonts w:ascii="Arial Narrow"/>
                <w:spacing w:val="-2"/>
                <w:sz w:val="18"/>
              </w:rPr>
              <w:t>5.500.878,64</w:t>
            </w:r>
          </w:p>
        </w:tc>
        <w:tc>
          <w:tcPr>
            <w:tcW w:w="881" w:type="dxa"/>
          </w:tcPr>
          <w:p w14:paraId="281E2F65" w14:textId="77777777" w:rsidR="000B2593" w:rsidRDefault="000B2593">
            <w:pPr>
              <w:pStyle w:val="TableParagraph"/>
              <w:spacing w:before="0" w:line="240" w:lineRule="auto"/>
              <w:ind w:left="0"/>
              <w:jc w:val="left"/>
              <w:rPr>
                <w:rFonts w:ascii="Times New Roman"/>
                <w:sz w:val="18"/>
              </w:rPr>
            </w:pPr>
          </w:p>
        </w:tc>
        <w:tc>
          <w:tcPr>
            <w:tcW w:w="833" w:type="dxa"/>
          </w:tcPr>
          <w:p w14:paraId="290D069E" w14:textId="77777777" w:rsidR="000B2593" w:rsidRDefault="000B2593">
            <w:pPr>
              <w:pStyle w:val="TableParagraph"/>
              <w:spacing w:before="0" w:line="240" w:lineRule="auto"/>
              <w:ind w:left="0"/>
              <w:jc w:val="left"/>
              <w:rPr>
                <w:rFonts w:ascii="Times New Roman"/>
                <w:sz w:val="18"/>
              </w:rPr>
            </w:pPr>
          </w:p>
        </w:tc>
        <w:tc>
          <w:tcPr>
            <w:tcW w:w="879" w:type="dxa"/>
          </w:tcPr>
          <w:p w14:paraId="73C39577" w14:textId="77777777" w:rsidR="000B2593" w:rsidRDefault="000B2593">
            <w:pPr>
              <w:pStyle w:val="TableParagraph"/>
              <w:spacing w:before="0" w:line="240" w:lineRule="auto"/>
              <w:ind w:left="0"/>
              <w:jc w:val="left"/>
              <w:rPr>
                <w:rFonts w:ascii="Times New Roman"/>
                <w:sz w:val="18"/>
              </w:rPr>
            </w:pPr>
          </w:p>
        </w:tc>
        <w:tc>
          <w:tcPr>
            <w:tcW w:w="836" w:type="dxa"/>
          </w:tcPr>
          <w:p w14:paraId="3149EDAB" w14:textId="77777777" w:rsidR="000B2593" w:rsidRDefault="000B2593">
            <w:pPr>
              <w:pStyle w:val="TableParagraph"/>
              <w:spacing w:before="0" w:line="240" w:lineRule="auto"/>
              <w:ind w:left="0"/>
              <w:jc w:val="left"/>
              <w:rPr>
                <w:rFonts w:ascii="Times New Roman"/>
                <w:sz w:val="18"/>
              </w:rPr>
            </w:pPr>
          </w:p>
        </w:tc>
        <w:tc>
          <w:tcPr>
            <w:tcW w:w="1032" w:type="dxa"/>
          </w:tcPr>
          <w:p w14:paraId="7C2F8146" w14:textId="77777777" w:rsidR="000B2593" w:rsidRDefault="000B2593">
            <w:pPr>
              <w:pStyle w:val="TableParagraph"/>
              <w:spacing w:before="0" w:line="240" w:lineRule="auto"/>
              <w:ind w:left="0"/>
              <w:jc w:val="left"/>
              <w:rPr>
                <w:rFonts w:ascii="Times New Roman"/>
                <w:sz w:val="18"/>
              </w:rPr>
            </w:pPr>
          </w:p>
        </w:tc>
        <w:tc>
          <w:tcPr>
            <w:tcW w:w="675" w:type="dxa"/>
          </w:tcPr>
          <w:p w14:paraId="457F578F" w14:textId="77777777" w:rsidR="000B2593" w:rsidRDefault="000B2593">
            <w:pPr>
              <w:pStyle w:val="TableParagraph"/>
              <w:spacing w:before="0" w:line="240" w:lineRule="auto"/>
              <w:ind w:left="0"/>
              <w:jc w:val="left"/>
              <w:rPr>
                <w:rFonts w:ascii="Times New Roman"/>
                <w:sz w:val="18"/>
              </w:rPr>
            </w:pPr>
          </w:p>
        </w:tc>
      </w:tr>
    </w:tbl>
    <w:p w14:paraId="0C591A4C" w14:textId="77777777" w:rsidR="000B2593" w:rsidRDefault="00000000">
      <w:pPr>
        <w:spacing w:before="254"/>
        <w:ind w:left="1866" w:right="620"/>
        <w:jc w:val="both"/>
      </w:pPr>
      <w:r>
        <w:t>Considerando esas sentencias de juzgados de lo contencioso administrativo</w:t>
      </w:r>
      <w:r>
        <w:rPr>
          <w:spacing w:val="-3"/>
        </w:rPr>
        <w:t xml:space="preserve"> </w:t>
      </w:r>
      <w:r>
        <w:t>de</w:t>
      </w:r>
      <w:r>
        <w:rPr>
          <w:spacing w:val="-3"/>
        </w:rPr>
        <w:t xml:space="preserve"> </w:t>
      </w:r>
      <w:r>
        <w:t>Madrid</w:t>
      </w:r>
      <w:r>
        <w:rPr>
          <w:spacing w:val="-5"/>
        </w:rPr>
        <w:t xml:space="preserve"> </w:t>
      </w:r>
      <w:r>
        <w:t>que</w:t>
      </w:r>
      <w:r>
        <w:rPr>
          <w:spacing w:val="-2"/>
        </w:rPr>
        <w:t xml:space="preserve"> </w:t>
      </w:r>
      <w:r>
        <w:t>interpretan</w:t>
      </w:r>
      <w:r>
        <w:rPr>
          <w:spacing w:val="-5"/>
        </w:rPr>
        <w:t xml:space="preserve"> </w:t>
      </w:r>
      <w:r>
        <w:t>que</w:t>
      </w:r>
      <w:r>
        <w:rPr>
          <w:spacing w:val="-3"/>
        </w:rPr>
        <w:t xml:space="preserve"> </w:t>
      </w:r>
      <w:r>
        <w:t>la</w:t>
      </w:r>
      <w:r>
        <w:rPr>
          <w:spacing w:val="-5"/>
        </w:rPr>
        <w:t xml:space="preserve"> </w:t>
      </w:r>
      <w:r>
        <w:t>Administración</w:t>
      </w:r>
      <w:r>
        <w:rPr>
          <w:spacing w:val="-5"/>
        </w:rPr>
        <w:t xml:space="preserve"> </w:t>
      </w:r>
      <w:r>
        <w:t>dispone</w:t>
      </w:r>
      <w:r>
        <w:rPr>
          <w:spacing w:val="-3"/>
        </w:rPr>
        <w:t xml:space="preserve"> </w:t>
      </w:r>
      <w:r>
        <w:t>de sesenta días para hacer efectiva la factura, contados a partir de la fecha de entrada de esta en su registro, las siguientes facturas de LANTANIA objeto</w:t>
      </w:r>
      <w:r>
        <w:rPr>
          <w:spacing w:val="-5"/>
        </w:rPr>
        <w:t xml:space="preserve"> </w:t>
      </w:r>
      <w:r>
        <w:t>de</w:t>
      </w:r>
      <w:r>
        <w:rPr>
          <w:spacing w:val="-8"/>
        </w:rPr>
        <w:t xml:space="preserve"> </w:t>
      </w:r>
      <w:r>
        <w:t>reclamación</w:t>
      </w:r>
      <w:r>
        <w:rPr>
          <w:spacing w:val="-6"/>
        </w:rPr>
        <w:t xml:space="preserve"> </w:t>
      </w:r>
      <w:r>
        <w:t>no</w:t>
      </w:r>
      <w:r>
        <w:rPr>
          <w:spacing w:val="-8"/>
        </w:rPr>
        <w:t xml:space="preserve"> </w:t>
      </w:r>
      <w:r>
        <w:t>entrarían</w:t>
      </w:r>
      <w:r>
        <w:rPr>
          <w:spacing w:val="-6"/>
        </w:rPr>
        <w:t xml:space="preserve"> </w:t>
      </w:r>
      <w:r>
        <w:t>en</w:t>
      </w:r>
      <w:r>
        <w:rPr>
          <w:spacing w:val="-6"/>
        </w:rPr>
        <w:t xml:space="preserve"> </w:t>
      </w:r>
      <w:r>
        <w:t>el</w:t>
      </w:r>
      <w:r>
        <w:rPr>
          <w:spacing w:val="-6"/>
        </w:rPr>
        <w:t xml:space="preserve"> </w:t>
      </w:r>
      <w:r>
        <w:t>cómputo</w:t>
      </w:r>
      <w:r>
        <w:rPr>
          <w:spacing w:val="-8"/>
        </w:rPr>
        <w:t xml:space="preserve"> </w:t>
      </w:r>
      <w:r>
        <w:t>de</w:t>
      </w:r>
      <w:r>
        <w:rPr>
          <w:spacing w:val="-6"/>
        </w:rPr>
        <w:t xml:space="preserve"> </w:t>
      </w:r>
      <w:r>
        <w:t>intereses</w:t>
      </w:r>
      <w:r>
        <w:rPr>
          <w:spacing w:val="-5"/>
        </w:rPr>
        <w:t xml:space="preserve"> </w:t>
      </w:r>
      <w:r>
        <w:t>de</w:t>
      </w:r>
      <w:r>
        <w:rPr>
          <w:spacing w:val="-6"/>
        </w:rPr>
        <w:t xml:space="preserve"> </w:t>
      </w:r>
      <w:r>
        <w:t>demora:</w:t>
      </w:r>
    </w:p>
    <w:p w14:paraId="51528C3B" w14:textId="77777777" w:rsidR="000B2593" w:rsidRDefault="000B2593">
      <w:pPr>
        <w:pStyle w:val="Textoindependiente"/>
        <w:spacing w:before="10"/>
      </w:pPr>
    </w:p>
    <w:tbl>
      <w:tblPr>
        <w:tblStyle w:val="TableNormal"/>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416"/>
        <w:gridCol w:w="1136"/>
        <w:gridCol w:w="992"/>
        <w:gridCol w:w="1278"/>
        <w:gridCol w:w="992"/>
      </w:tblGrid>
      <w:tr w:rsidR="000B2593" w14:paraId="774DF229" w14:textId="77777777">
        <w:trPr>
          <w:trHeight w:val="1096"/>
        </w:trPr>
        <w:tc>
          <w:tcPr>
            <w:tcW w:w="1136" w:type="dxa"/>
            <w:shd w:val="clear" w:color="auto" w:fill="002F86"/>
          </w:tcPr>
          <w:p w14:paraId="66DA9D3B" w14:textId="77777777" w:rsidR="000B2593" w:rsidRDefault="000B2593">
            <w:pPr>
              <w:pStyle w:val="TableParagraph"/>
              <w:spacing w:before="133" w:line="240" w:lineRule="auto"/>
              <w:ind w:left="0"/>
              <w:jc w:val="left"/>
              <w:rPr>
                <w:sz w:val="18"/>
              </w:rPr>
            </w:pPr>
          </w:p>
          <w:p w14:paraId="6BCECC8E" w14:textId="77777777" w:rsidR="000B2593" w:rsidRDefault="00000000">
            <w:pPr>
              <w:pStyle w:val="TableParagraph"/>
              <w:spacing w:before="0" w:line="240" w:lineRule="auto"/>
              <w:ind w:left="299" w:right="153" w:hanging="135"/>
              <w:jc w:val="left"/>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tc>
        <w:tc>
          <w:tcPr>
            <w:tcW w:w="1416" w:type="dxa"/>
            <w:shd w:val="clear" w:color="auto" w:fill="002F86"/>
          </w:tcPr>
          <w:p w14:paraId="778A418B" w14:textId="77777777" w:rsidR="000B2593" w:rsidRDefault="000B2593">
            <w:pPr>
              <w:pStyle w:val="TableParagraph"/>
              <w:spacing w:before="0" w:line="240" w:lineRule="auto"/>
              <w:ind w:left="0"/>
              <w:jc w:val="left"/>
              <w:rPr>
                <w:sz w:val="18"/>
              </w:rPr>
            </w:pPr>
          </w:p>
          <w:p w14:paraId="0E01694F" w14:textId="77777777" w:rsidR="000B2593" w:rsidRDefault="000B2593">
            <w:pPr>
              <w:pStyle w:val="TableParagraph"/>
              <w:spacing w:before="29" w:line="240" w:lineRule="auto"/>
              <w:ind w:left="0"/>
              <w:jc w:val="left"/>
              <w:rPr>
                <w:sz w:val="18"/>
              </w:rPr>
            </w:pPr>
          </w:p>
          <w:p w14:paraId="6731C042" w14:textId="77777777" w:rsidR="000B2593" w:rsidRDefault="00000000">
            <w:pPr>
              <w:pStyle w:val="TableParagraph"/>
              <w:spacing w:before="0" w:line="240" w:lineRule="auto"/>
              <w:ind w:left="11" w:right="6"/>
              <w:rPr>
                <w:rFonts w:ascii="Arial Narrow"/>
                <w:b/>
                <w:sz w:val="18"/>
              </w:rPr>
            </w:pPr>
            <w:r>
              <w:rPr>
                <w:rFonts w:ascii="Arial Narrow"/>
                <w:b/>
                <w:color w:val="FFFFFF"/>
                <w:spacing w:val="-2"/>
                <w:sz w:val="18"/>
              </w:rPr>
              <w:t>Documento</w:t>
            </w:r>
          </w:p>
        </w:tc>
        <w:tc>
          <w:tcPr>
            <w:tcW w:w="1136" w:type="dxa"/>
            <w:shd w:val="clear" w:color="auto" w:fill="002F86"/>
          </w:tcPr>
          <w:p w14:paraId="7AA98588" w14:textId="77777777" w:rsidR="000B2593" w:rsidRDefault="000B2593">
            <w:pPr>
              <w:pStyle w:val="TableParagraph"/>
              <w:spacing w:before="0" w:line="240" w:lineRule="auto"/>
              <w:ind w:left="0"/>
              <w:jc w:val="left"/>
              <w:rPr>
                <w:sz w:val="18"/>
              </w:rPr>
            </w:pPr>
          </w:p>
          <w:p w14:paraId="54749F47" w14:textId="77777777" w:rsidR="000B2593" w:rsidRDefault="000B2593">
            <w:pPr>
              <w:pStyle w:val="TableParagraph"/>
              <w:spacing w:before="29" w:line="240" w:lineRule="auto"/>
              <w:ind w:left="0"/>
              <w:jc w:val="left"/>
              <w:rPr>
                <w:sz w:val="18"/>
              </w:rPr>
            </w:pPr>
          </w:p>
          <w:p w14:paraId="190F3DCA" w14:textId="77777777" w:rsidR="000B2593" w:rsidRDefault="00000000">
            <w:pPr>
              <w:pStyle w:val="TableParagraph"/>
              <w:spacing w:before="0" w:line="240" w:lineRule="auto"/>
              <w:ind w:left="295"/>
              <w:jc w:val="left"/>
              <w:rPr>
                <w:rFonts w:ascii="Arial Narrow"/>
                <w:b/>
                <w:sz w:val="18"/>
              </w:rPr>
            </w:pPr>
            <w:r>
              <w:rPr>
                <w:rFonts w:ascii="Arial Narrow"/>
                <w:b/>
                <w:color w:val="FFFFFF"/>
                <w:spacing w:val="-2"/>
                <w:sz w:val="18"/>
              </w:rPr>
              <w:t>Importe</w:t>
            </w:r>
          </w:p>
        </w:tc>
        <w:tc>
          <w:tcPr>
            <w:tcW w:w="992" w:type="dxa"/>
            <w:shd w:val="clear" w:color="auto" w:fill="002F86"/>
          </w:tcPr>
          <w:p w14:paraId="78C21D6F" w14:textId="77777777" w:rsidR="000B2593" w:rsidRDefault="000B2593">
            <w:pPr>
              <w:pStyle w:val="TableParagraph"/>
              <w:spacing w:before="133" w:line="240" w:lineRule="auto"/>
              <w:ind w:left="0"/>
              <w:jc w:val="left"/>
              <w:rPr>
                <w:sz w:val="18"/>
              </w:rPr>
            </w:pPr>
          </w:p>
          <w:p w14:paraId="49F02E39" w14:textId="77777777" w:rsidR="000B2593" w:rsidRDefault="00000000">
            <w:pPr>
              <w:pStyle w:val="TableParagraph"/>
              <w:spacing w:before="0" w:line="240" w:lineRule="auto"/>
              <w:ind w:left="2" w:right="2"/>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pacing w:val="-4"/>
                <w:sz w:val="18"/>
              </w:rPr>
              <w:t>Reg.</w:t>
            </w:r>
          </w:p>
          <w:p w14:paraId="1E2A2723" w14:textId="77777777" w:rsidR="000B2593" w:rsidRDefault="00000000">
            <w:pPr>
              <w:pStyle w:val="TableParagraph"/>
              <w:spacing w:before="0" w:line="240" w:lineRule="auto"/>
              <w:ind w:left="3" w:right="1"/>
              <w:rPr>
                <w:rFonts w:ascii="Arial Narrow"/>
                <w:b/>
                <w:sz w:val="18"/>
              </w:rPr>
            </w:pPr>
            <w:proofErr w:type="spellStart"/>
            <w:r>
              <w:rPr>
                <w:rFonts w:ascii="Arial Narrow"/>
                <w:b/>
                <w:color w:val="FFFFFF"/>
                <w:spacing w:val="-4"/>
                <w:sz w:val="18"/>
              </w:rPr>
              <w:t>Fac</w:t>
            </w:r>
            <w:proofErr w:type="spellEnd"/>
            <w:r>
              <w:rPr>
                <w:rFonts w:ascii="Arial Narrow"/>
                <w:b/>
                <w:color w:val="FFFFFF"/>
                <w:spacing w:val="-4"/>
                <w:sz w:val="18"/>
              </w:rPr>
              <w:t>.</w:t>
            </w:r>
          </w:p>
        </w:tc>
        <w:tc>
          <w:tcPr>
            <w:tcW w:w="1278" w:type="dxa"/>
            <w:shd w:val="clear" w:color="auto" w:fill="002F86"/>
          </w:tcPr>
          <w:p w14:paraId="522C28CE" w14:textId="77777777" w:rsidR="000B2593" w:rsidRDefault="000B2593">
            <w:pPr>
              <w:pStyle w:val="TableParagraph"/>
              <w:spacing w:before="0" w:line="240" w:lineRule="auto"/>
              <w:ind w:left="0"/>
              <w:jc w:val="left"/>
              <w:rPr>
                <w:sz w:val="18"/>
              </w:rPr>
            </w:pPr>
          </w:p>
          <w:p w14:paraId="03263E6E" w14:textId="77777777" w:rsidR="000B2593" w:rsidRDefault="000B2593">
            <w:pPr>
              <w:pStyle w:val="TableParagraph"/>
              <w:spacing w:before="29" w:line="240" w:lineRule="auto"/>
              <w:ind w:left="0"/>
              <w:jc w:val="left"/>
              <w:rPr>
                <w:sz w:val="18"/>
              </w:rPr>
            </w:pPr>
          </w:p>
          <w:p w14:paraId="6D35C266" w14:textId="77777777" w:rsidR="000B2593" w:rsidRDefault="00000000">
            <w:pPr>
              <w:pStyle w:val="TableParagraph"/>
              <w:spacing w:before="0" w:line="240" w:lineRule="auto"/>
              <w:ind w:left="6"/>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z w:val="18"/>
              </w:rPr>
              <w:t>pago</w:t>
            </w:r>
            <w:r>
              <w:rPr>
                <w:rFonts w:ascii="Arial Narrow"/>
                <w:b/>
                <w:color w:val="FFFFFF"/>
                <w:spacing w:val="1"/>
                <w:sz w:val="18"/>
              </w:rPr>
              <w:t xml:space="preserve"> </w:t>
            </w:r>
            <w:r>
              <w:rPr>
                <w:rFonts w:ascii="Arial Narrow"/>
                <w:b/>
                <w:color w:val="FFFFFF"/>
                <w:spacing w:val="-10"/>
                <w:sz w:val="18"/>
              </w:rPr>
              <w:t>R</w:t>
            </w:r>
          </w:p>
        </w:tc>
        <w:tc>
          <w:tcPr>
            <w:tcW w:w="992" w:type="dxa"/>
            <w:shd w:val="clear" w:color="auto" w:fill="002F86"/>
          </w:tcPr>
          <w:p w14:paraId="426FA4FD" w14:textId="77777777" w:rsidR="000B2593" w:rsidRDefault="000B2593">
            <w:pPr>
              <w:pStyle w:val="TableParagraph"/>
              <w:spacing w:before="133" w:line="240" w:lineRule="auto"/>
              <w:ind w:left="0"/>
              <w:jc w:val="left"/>
              <w:rPr>
                <w:sz w:val="18"/>
              </w:rPr>
            </w:pPr>
          </w:p>
          <w:p w14:paraId="501957E6" w14:textId="77777777" w:rsidR="000B2593" w:rsidRDefault="00000000">
            <w:pPr>
              <w:pStyle w:val="TableParagraph"/>
              <w:spacing w:before="0" w:line="240" w:lineRule="auto"/>
              <w:ind w:left="165" w:right="157" w:firstLine="50"/>
              <w:jc w:val="left"/>
              <w:rPr>
                <w:rFonts w:ascii="Arial Narrow" w:hAnsi="Arial Narrow"/>
                <w:b/>
                <w:sz w:val="18"/>
              </w:rPr>
            </w:pPr>
            <w:r>
              <w:rPr>
                <w:rFonts w:ascii="Arial Narrow" w:hAnsi="Arial Narrow"/>
                <w:b/>
                <w:color w:val="FFFFFF"/>
                <w:sz w:val="18"/>
              </w:rPr>
              <w:t xml:space="preserve">Días R - </w:t>
            </w:r>
            <w:proofErr w:type="spellStart"/>
            <w:r>
              <w:rPr>
                <w:rFonts w:ascii="Arial Narrow" w:hAnsi="Arial Narrow"/>
                <w:b/>
                <w:color w:val="FFFFFF"/>
                <w:sz w:val="18"/>
              </w:rPr>
              <w:t>Rgtro</w:t>
            </w:r>
            <w:proofErr w:type="spellEnd"/>
            <w:r>
              <w:rPr>
                <w:rFonts w:ascii="Arial Narrow" w:hAnsi="Arial Narrow"/>
                <w:b/>
                <w:color w:val="FFFFFF"/>
                <w:spacing w:val="2"/>
                <w:sz w:val="18"/>
              </w:rPr>
              <w:t xml:space="preserve"> </w:t>
            </w:r>
            <w:r>
              <w:rPr>
                <w:rFonts w:ascii="Arial Narrow" w:hAnsi="Arial Narrow"/>
                <w:b/>
                <w:color w:val="FFFFFF"/>
                <w:sz w:val="18"/>
              </w:rPr>
              <w:t>-</w:t>
            </w:r>
            <w:r>
              <w:rPr>
                <w:rFonts w:ascii="Arial Narrow" w:hAnsi="Arial Narrow"/>
                <w:b/>
                <w:color w:val="FFFFFF"/>
                <w:spacing w:val="-5"/>
                <w:sz w:val="18"/>
              </w:rPr>
              <w:t>60</w:t>
            </w:r>
          </w:p>
        </w:tc>
      </w:tr>
      <w:tr w:rsidR="000B2593" w14:paraId="6AE502AD" w14:textId="77777777">
        <w:trPr>
          <w:trHeight w:val="299"/>
        </w:trPr>
        <w:tc>
          <w:tcPr>
            <w:tcW w:w="1136" w:type="dxa"/>
          </w:tcPr>
          <w:p w14:paraId="04500669" w14:textId="77777777" w:rsidR="000B2593" w:rsidRDefault="00000000">
            <w:pPr>
              <w:pStyle w:val="TableParagraph"/>
              <w:ind w:left="7" w:right="5"/>
              <w:rPr>
                <w:rFonts w:ascii="Arial Narrow"/>
                <w:sz w:val="18"/>
              </w:rPr>
            </w:pPr>
            <w:r>
              <w:rPr>
                <w:rFonts w:ascii="Arial Narrow"/>
                <w:spacing w:val="-2"/>
                <w:sz w:val="18"/>
              </w:rPr>
              <w:t>F/2023/1862</w:t>
            </w:r>
          </w:p>
        </w:tc>
        <w:tc>
          <w:tcPr>
            <w:tcW w:w="1416" w:type="dxa"/>
          </w:tcPr>
          <w:p w14:paraId="0D1292D6" w14:textId="77777777" w:rsidR="000B2593" w:rsidRDefault="00000000">
            <w:pPr>
              <w:pStyle w:val="TableParagraph"/>
              <w:ind w:left="11" w:right="8"/>
              <w:rPr>
                <w:rFonts w:ascii="Arial Narrow"/>
                <w:sz w:val="18"/>
              </w:rPr>
            </w:pPr>
            <w:r>
              <w:rPr>
                <w:rFonts w:ascii="Arial Narrow"/>
                <w:spacing w:val="-2"/>
                <w:sz w:val="18"/>
              </w:rPr>
              <w:t>H408/0001/23</w:t>
            </w:r>
          </w:p>
        </w:tc>
        <w:tc>
          <w:tcPr>
            <w:tcW w:w="1136" w:type="dxa"/>
          </w:tcPr>
          <w:p w14:paraId="1C97C10F" w14:textId="77777777" w:rsidR="000B2593" w:rsidRDefault="00000000">
            <w:pPr>
              <w:pStyle w:val="TableParagraph"/>
              <w:ind w:left="0" w:right="62"/>
              <w:jc w:val="right"/>
              <w:rPr>
                <w:rFonts w:ascii="Arial Narrow"/>
                <w:sz w:val="18"/>
              </w:rPr>
            </w:pPr>
            <w:r>
              <w:rPr>
                <w:rFonts w:ascii="Arial Narrow"/>
                <w:spacing w:val="-2"/>
                <w:sz w:val="18"/>
              </w:rPr>
              <w:t>12.236,14</w:t>
            </w:r>
          </w:p>
        </w:tc>
        <w:tc>
          <w:tcPr>
            <w:tcW w:w="992" w:type="dxa"/>
          </w:tcPr>
          <w:p w14:paraId="04D62176" w14:textId="77777777" w:rsidR="000B2593" w:rsidRDefault="00000000">
            <w:pPr>
              <w:pStyle w:val="TableParagraph"/>
              <w:ind w:left="2" w:right="3"/>
              <w:rPr>
                <w:rFonts w:ascii="Arial Narrow"/>
                <w:sz w:val="18"/>
              </w:rPr>
            </w:pPr>
            <w:r>
              <w:rPr>
                <w:rFonts w:ascii="Arial Narrow"/>
                <w:spacing w:val="-2"/>
                <w:sz w:val="18"/>
              </w:rPr>
              <w:t>21/02/2023</w:t>
            </w:r>
          </w:p>
        </w:tc>
        <w:tc>
          <w:tcPr>
            <w:tcW w:w="1278" w:type="dxa"/>
          </w:tcPr>
          <w:p w14:paraId="25CE6A82" w14:textId="77777777" w:rsidR="000B2593" w:rsidRDefault="00000000">
            <w:pPr>
              <w:pStyle w:val="TableParagraph"/>
              <w:ind w:left="6" w:right="6"/>
              <w:rPr>
                <w:rFonts w:ascii="Arial Narrow"/>
                <w:sz w:val="18"/>
              </w:rPr>
            </w:pPr>
            <w:r>
              <w:rPr>
                <w:rFonts w:ascii="Arial Narrow"/>
                <w:spacing w:val="-2"/>
                <w:sz w:val="18"/>
              </w:rPr>
              <w:t>18/04/2023</w:t>
            </w:r>
          </w:p>
        </w:tc>
        <w:tc>
          <w:tcPr>
            <w:tcW w:w="992" w:type="dxa"/>
          </w:tcPr>
          <w:p w14:paraId="7AD8D15E" w14:textId="77777777" w:rsidR="000B2593" w:rsidRDefault="00000000">
            <w:pPr>
              <w:pStyle w:val="TableParagraph"/>
              <w:ind w:left="2" w:right="2"/>
              <w:rPr>
                <w:rFonts w:ascii="Arial Narrow"/>
                <w:sz w:val="18"/>
              </w:rPr>
            </w:pPr>
            <w:r>
              <w:rPr>
                <w:rFonts w:ascii="Arial Narrow"/>
                <w:sz w:val="18"/>
              </w:rPr>
              <w:t>-</w:t>
            </w:r>
            <w:r>
              <w:rPr>
                <w:rFonts w:ascii="Arial Narrow"/>
                <w:spacing w:val="-10"/>
                <w:sz w:val="18"/>
              </w:rPr>
              <w:t>4</w:t>
            </w:r>
          </w:p>
        </w:tc>
      </w:tr>
      <w:tr w:rsidR="000B2593" w14:paraId="0365C012" w14:textId="77777777">
        <w:trPr>
          <w:trHeight w:val="299"/>
        </w:trPr>
        <w:tc>
          <w:tcPr>
            <w:tcW w:w="1136" w:type="dxa"/>
          </w:tcPr>
          <w:p w14:paraId="6EA486AE" w14:textId="77777777" w:rsidR="000B2593" w:rsidRDefault="00000000">
            <w:pPr>
              <w:pStyle w:val="TableParagraph"/>
              <w:ind w:left="7" w:right="5"/>
              <w:rPr>
                <w:rFonts w:ascii="Arial Narrow"/>
                <w:sz w:val="18"/>
              </w:rPr>
            </w:pPr>
            <w:r>
              <w:rPr>
                <w:rFonts w:ascii="Arial Narrow"/>
                <w:spacing w:val="-2"/>
                <w:sz w:val="18"/>
              </w:rPr>
              <w:t>F/2023/1863</w:t>
            </w:r>
          </w:p>
        </w:tc>
        <w:tc>
          <w:tcPr>
            <w:tcW w:w="1416" w:type="dxa"/>
          </w:tcPr>
          <w:p w14:paraId="38CFA757" w14:textId="77777777" w:rsidR="000B2593" w:rsidRDefault="00000000">
            <w:pPr>
              <w:pStyle w:val="TableParagraph"/>
              <w:ind w:left="11" w:right="8"/>
              <w:rPr>
                <w:rFonts w:ascii="Arial Narrow"/>
                <w:sz w:val="18"/>
              </w:rPr>
            </w:pPr>
            <w:r>
              <w:rPr>
                <w:rFonts w:ascii="Arial Narrow"/>
                <w:spacing w:val="-2"/>
                <w:sz w:val="18"/>
              </w:rPr>
              <w:t>H376/0002/23</w:t>
            </w:r>
          </w:p>
        </w:tc>
        <w:tc>
          <w:tcPr>
            <w:tcW w:w="1136" w:type="dxa"/>
          </w:tcPr>
          <w:p w14:paraId="11537E43" w14:textId="77777777" w:rsidR="000B2593" w:rsidRDefault="00000000">
            <w:pPr>
              <w:pStyle w:val="TableParagraph"/>
              <w:ind w:left="0" w:right="62"/>
              <w:jc w:val="right"/>
              <w:rPr>
                <w:rFonts w:ascii="Arial Narrow"/>
                <w:sz w:val="18"/>
              </w:rPr>
            </w:pPr>
            <w:r>
              <w:rPr>
                <w:rFonts w:ascii="Arial Narrow"/>
                <w:spacing w:val="-2"/>
                <w:sz w:val="18"/>
              </w:rPr>
              <w:t>103.787,68</w:t>
            </w:r>
          </w:p>
        </w:tc>
        <w:tc>
          <w:tcPr>
            <w:tcW w:w="992" w:type="dxa"/>
          </w:tcPr>
          <w:p w14:paraId="4B1F9905" w14:textId="77777777" w:rsidR="000B2593" w:rsidRDefault="00000000">
            <w:pPr>
              <w:pStyle w:val="TableParagraph"/>
              <w:ind w:left="2" w:right="3"/>
              <w:rPr>
                <w:rFonts w:ascii="Arial Narrow"/>
                <w:sz w:val="18"/>
              </w:rPr>
            </w:pPr>
            <w:r>
              <w:rPr>
                <w:rFonts w:ascii="Arial Narrow"/>
                <w:spacing w:val="-2"/>
                <w:sz w:val="18"/>
              </w:rPr>
              <w:t>21/02/2023</w:t>
            </w:r>
          </w:p>
        </w:tc>
        <w:tc>
          <w:tcPr>
            <w:tcW w:w="1278" w:type="dxa"/>
          </w:tcPr>
          <w:p w14:paraId="163E3600" w14:textId="77777777" w:rsidR="000B2593" w:rsidRDefault="00000000">
            <w:pPr>
              <w:pStyle w:val="TableParagraph"/>
              <w:ind w:left="6" w:right="6"/>
              <w:rPr>
                <w:rFonts w:ascii="Arial Narrow"/>
                <w:sz w:val="18"/>
              </w:rPr>
            </w:pPr>
            <w:r>
              <w:rPr>
                <w:rFonts w:ascii="Arial Narrow"/>
                <w:spacing w:val="-2"/>
                <w:sz w:val="18"/>
              </w:rPr>
              <w:t>18/04/2023</w:t>
            </w:r>
          </w:p>
        </w:tc>
        <w:tc>
          <w:tcPr>
            <w:tcW w:w="992" w:type="dxa"/>
          </w:tcPr>
          <w:p w14:paraId="6BAA6807" w14:textId="77777777" w:rsidR="000B2593" w:rsidRDefault="00000000">
            <w:pPr>
              <w:pStyle w:val="TableParagraph"/>
              <w:ind w:left="2" w:right="2"/>
              <w:rPr>
                <w:rFonts w:ascii="Arial Narrow"/>
                <w:sz w:val="18"/>
              </w:rPr>
            </w:pPr>
            <w:r>
              <w:rPr>
                <w:rFonts w:ascii="Arial Narrow"/>
                <w:sz w:val="18"/>
              </w:rPr>
              <w:t>-</w:t>
            </w:r>
            <w:r>
              <w:rPr>
                <w:rFonts w:ascii="Arial Narrow"/>
                <w:spacing w:val="-10"/>
                <w:sz w:val="18"/>
              </w:rPr>
              <w:t>4</w:t>
            </w:r>
          </w:p>
        </w:tc>
      </w:tr>
      <w:tr w:rsidR="000B2593" w14:paraId="1FE19231" w14:textId="77777777">
        <w:trPr>
          <w:trHeight w:val="299"/>
        </w:trPr>
        <w:tc>
          <w:tcPr>
            <w:tcW w:w="1136" w:type="dxa"/>
          </w:tcPr>
          <w:p w14:paraId="718618D3" w14:textId="77777777" w:rsidR="000B2593" w:rsidRDefault="00000000">
            <w:pPr>
              <w:pStyle w:val="TableParagraph"/>
              <w:ind w:left="7" w:right="5"/>
              <w:rPr>
                <w:rFonts w:ascii="Arial Narrow"/>
                <w:sz w:val="18"/>
              </w:rPr>
            </w:pPr>
            <w:r>
              <w:rPr>
                <w:rFonts w:ascii="Arial Narrow"/>
                <w:spacing w:val="-2"/>
                <w:sz w:val="18"/>
              </w:rPr>
              <w:t>F/2023/2573</w:t>
            </w:r>
          </w:p>
        </w:tc>
        <w:tc>
          <w:tcPr>
            <w:tcW w:w="1416" w:type="dxa"/>
          </w:tcPr>
          <w:p w14:paraId="40734FE3" w14:textId="77777777" w:rsidR="000B2593" w:rsidRDefault="00000000">
            <w:pPr>
              <w:pStyle w:val="TableParagraph"/>
              <w:ind w:left="11" w:right="8"/>
              <w:rPr>
                <w:rFonts w:ascii="Arial Narrow"/>
                <w:sz w:val="18"/>
              </w:rPr>
            </w:pPr>
            <w:r>
              <w:rPr>
                <w:rFonts w:ascii="Arial Narrow"/>
                <w:spacing w:val="-2"/>
                <w:sz w:val="18"/>
              </w:rPr>
              <w:t>H376/0003/23</w:t>
            </w:r>
          </w:p>
        </w:tc>
        <w:tc>
          <w:tcPr>
            <w:tcW w:w="1136" w:type="dxa"/>
          </w:tcPr>
          <w:p w14:paraId="22CC8D69" w14:textId="77777777" w:rsidR="000B2593" w:rsidRDefault="00000000">
            <w:pPr>
              <w:pStyle w:val="TableParagraph"/>
              <w:ind w:left="0" w:right="62"/>
              <w:jc w:val="right"/>
              <w:rPr>
                <w:rFonts w:ascii="Arial Narrow"/>
                <w:sz w:val="18"/>
              </w:rPr>
            </w:pPr>
            <w:r>
              <w:rPr>
                <w:rFonts w:ascii="Arial Narrow"/>
                <w:spacing w:val="-2"/>
                <w:sz w:val="18"/>
              </w:rPr>
              <w:t>43.725,12</w:t>
            </w:r>
          </w:p>
        </w:tc>
        <w:tc>
          <w:tcPr>
            <w:tcW w:w="992" w:type="dxa"/>
          </w:tcPr>
          <w:p w14:paraId="1C59B5BC" w14:textId="77777777" w:rsidR="000B2593" w:rsidRDefault="00000000">
            <w:pPr>
              <w:pStyle w:val="TableParagraph"/>
              <w:ind w:left="2" w:right="3"/>
              <w:rPr>
                <w:rFonts w:ascii="Arial Narrow"/>
                <w:sz w:val="18"/>
              </w:rPr>
            </w:pPr>
            <w:r>
              <w:rPr>
                <w:rFonts w:ascii="Arial Narrow"/>
                <w:spacing w:val="-2"/>
                <w:sz w:val="18"/>
              </w:rPr>
              <w:t>14/03/2023</w:t>
            </w:r>
          </w:p>
        </w:tc>
        <w:tc>
          <w:tcPr>
            <w:tcW w:w="1278" w:type="dxa"/>
          </w:tcPr>
          <w:p w14:paraId="389DB6CD" w14:textId="77777777" w:rsidR="000B2593" w:rsidRDefault="00000000">
            <w:pPr>
              <w:pStyle w:val="TableParagraph"/>
              <w:ind w:left="6" w:right="6"/>
              <w:rPr>
                <w:rFonts w:ascii="Arial Narrow"/>
                <w:sz w:val="18"/>
              </w:rPr>
            </w:pPr>
            <w:r>
              <w:rPr>
                <w:rFonts w:ascii="Arial Narrow"/>
                <w:spacing w:val="-2"/>
                <w:sz w:val="18"/>
              </w:rPr>
              <w:t>05/05/2023</w:t>
            </w:r>
          </w:p>
        </w:tc>
        <w:tc>
          <w:tcPr>
            <w:tcW w:w="992" w:type="dxa"/>
          </w:tcPr>
          <w:p w14:paraId="157AB795" w14:textId="77777777" w:rsidR="000B2593" w:rsidRDefault="00000000">
            <w:pPr>
              <w:pStyle w:val="TableParagraph"/>
              <w:ind w:left="2" w:right="2"/>
              <w:rPr>
                <w:rFonts w:ascii="Arial Narrow"/>
                <w:sz w:val="18"/>
              </w:rPr>
            </w:pPr>
            <w:r>
              <w:rPr>
                <w:rFonts w:ascii="Arial Narrow"/>
                <w:sz w:val="18"/>
              </w:rPr>
              <w:t>-</w:t>
            </w:r>
            <w:r>
              <w:rPr>
                <w:rFonts w:ascii="Arial Narrow"/>
                <w:spacing w:val="-10"/>
                <w:sz w:val="18"/>
              </w:rPr>
              <w:t>8</w:t>
            </w:r>
          </w:p>
        </w:tc>
      </w:tr>
      <w:tr w:rsidR="000B2593" w14:paraId="2BFFF8F2" w14:textId="77777777">
        <w:trPr>
          <w:trHeight w:val="299"/>
        </w:trPr>
        <w:tc>
          <w:tcPr>
            <w:tcW w:w="1136" w:type="dxa"/>
          </w:tcPr>
          <w:p w14:paraId="2BB22B15" w14:textId="77777777" w:rsidR="000B2593" w:rsidRDefault="00000000">
            <w:pPr>
              <w:pStyle w:val="TableParagraph"/>
              <w:ind w:left="7" w:right="5"/>
              <w:rPr>
                <w:rFonts w:ascii="Arial Narrow"/>
                <w:sz w:val="18"/>
              </w:rPr>
            </w:pPr>
            <w:r>
              <w:rPr>
                <w:rFonts w:ascii="Arial Narrow"/>
                <w:spacing w:val="-2"/>
                <w:sz w:val="18"/>
              </w:rPr>
              <w:t>F/2023/2468</w:t>
            </w:r>
          </w:p>
        </w:tc>
        <w:tc>
          <w:tcPr>
            <w:tcW w:w="1416" w:type="dxa"/>
          </w:tcPr>
          <w:p w14:paraId="6D2B90D4" w14:textId="77777777" w:rsidR="000B2593" w:rsidRDefault="00000000">
            <w:pPr>
              <w:pStyle w:val="TableParagraph"/>
              <w:ind w:left="11" w:right="8"/>
              <w:rPr>
                <w:rFonts w:ascii="Arial Narrow"/>
                <w:sz w:val="18"/>
              </w:rPr>
            </w:pPr>
            <w:r>
              <w:rPr>
                <w:rFonts w:ascii="Arial Narrow"/>
                <w:spacing w:val="-2"/>
                <w:sz w:val="18"/>
              </w:rPr>
              <w:t>H408/0002/23</w:t>
            </w:r>
          </w:p>
        </w:tc>
        <w:tc>
          <w:tcPr>
            <w:tcW w:w="1136" w:type="dxa"/>
          </w:tcPr>
          <w:p w14:paraId="3B600ACE" w14:textId="77777777" w:rsidR="000B2593" w:rsidRDefault="00000000">
            <w:pPr>
              <w:pStyle w:val="TableParagraph"/>
              <w:ind w:left="0" w:right="62"/>
              <w:jc w:val="right"/>
              <w:rPr>
                <w:rFonts w:ascii="Arial Narrow"/>
                <w:sz w:val="18"/>
              </w:rPr>
            </w:pPr>
            <w:r>
              <w:rPr>
                <w:rFonts w:ascii="Arial Narrow"/>
                <w:spacing w:val="-2"/>
                <w:sz w:val="18"/>
              </w:rPr>
              <w:t>11.450,41</w:t>
            </w:r>
          </w:p>
        </w:tc>
        <w:tc>
          <w:tcPr>
            <w:tcW w:w="992" w:type="dxa"/>
          </w:tcPr>
          <w:p w14:paraId="6E8B48FD" w14:textId="77777777" w:rsidR="000B2593" w:rsidRDefault="00000000">
            <w:pPr>
              <w:pStyle w:val="TableParagraph"/>
              <w:ind w:left="2" w:right="3"/>
              <w:rPr>
                <w:rFonts w:ascii="Arial Narrow"/>
                <w:sz w:val="18"/>
              </w:rPr>
            </w:pPr>
            <w:r>
              <w:rPr>
                <w:rFonts w:ascii="Arial Narrow"/>
                <w:spacing w:val="-2"/>
                <w:sz w:val="18"/>
              </w:rPr>
              <w:t>13/03/2023</w:t>
            </w:r>
          </w:p>
        </w:tc>
        <w:tc>
          <w:tcPr>
            <w:tcW w:w="1278" w:type="dxa"/>
          </w:tcPr>
          <w:p w14:paraId="707C0F0A" w14:textId="77777777" w:rsidR="000B2593" w:rsidRDefault="00000000">
            <w:pPr>
              <w:pStyle w:val="TableParagraph"/>
              <w:ind w:left="6" w:right="6"/>
              <w:rPr>
                <w:rFonts w:ascii="Arial Narrow"/>
                <w:sz w:val="18"/>
              </w:rPr>
            </w:pPr>
            <w:r>
              <w:rPr>
                <w:rFonts w:ascii="Arial Narrow"/>
                <w:spacing w:val="-2"/>
                <w:sz w:val="18"/>
              </w:rPr>
              <w:t>18/04/2023</w:t>
            </w:r>
          </w:p>
        </w:tc>
        <w:tc>
          <w:tcPr>
            <w:tcW w:w="992" w:type="dxa"/>
          </w:tcPr>
          <w:p w14:paraId="6259D9A8"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24</w:t>
            </w:r>
          </w:p>
        </w:tc>
      </w:tr>
      <w:tr w:rsidR="000B2593" w14:paraId="55091DDD" w14:textId="77777777">
        <w:trPr>
          <w:trHeight w:val="299"/>
        </w:trPr>
        <w:tc>
          <w:tcPr>
            <w:tcW w:w="1136" w:type="dxa"/>
          </w:tcPr>
          <w:p w14:paraId="15FE1982" w14:textId="77777777" w:rsidR="000B2593" w:rsidRDefault="00000000">
            <w:pPr>
              <w:pStyle w:val="TableParagraph"/>
              <w:ind w:left="7" w:right="5"/>
              <w:rPr>
                <w:rFonts w:ascii="Arial Narrow"/>
                <w:sz w:val="18"/>
              </w:rPr>
            </w:pPr>
            <w:r>
              <w:rPr>
                <w:rFonts w:ascii="Arial Narrow"/>
                <w:spacing w:val="-2"/>
                <w:sz w:val="18"/>
              </w:rPr>
              <w:t>F/2023/4019</w:t>
            </w:r>
          </w:p>
        </w:tc>
        <w:tc>
          <w:tcPr>
            <w:tcW w:w="1416" w:type="dxa"/>
          </w:tcPr>
          <w:p w14:paraId="50254F8A" w14:textId="77777777" w:rsidR="000B2593" w:rsidRDefault="00000000">
            <w:pPr>
              <w:pStyle w:val="TableParagraph"/>
              <w:ind w:left="11" w:right="8"/>
              <w:rPr>
                <w:rFonts w:ascii="Arial Narrow"/>
                <w:sz w:val="18"/>
              </w:rPr>
            </w:pPr>
            <w:r>
              <w:rPr>
                <w:rFonts w:ascii="Arial Narrow"/>
                <w:spacing w:val="-2"/>
                <w:sz w:val="18"/>
              </w:rPr>
              <w:t>H376/0007/23</w:t>
            </w:r>
          </w:p>
        </w:tc>
        <w:tc>
          <w:tcPr>
            <w:tcW w:w="1136" w:type="dxa"/>
          </w:tcPr>
          <w:p w14:paraId="42694DA1" w14:textId="77777777" w:rsidR="000B2593" w:rsidRDefault="00000000">
            <w:pPr>
              <w:pStyle w:val="TableParagraph"/>
              <w:ind w:left="0" w:right="62"/>
              <w:jc w:val="right"/>
              <w:rPr>
                <w:rFonts w:ascii="Arial Narrow"/>
                <w:sz w:val="18"/>
              </w:rPr>
            </w:pPr>
            <w:r>
              <w:rPr>
                <w:rFonts w:ascii="Arial Narrow"/>
                <w:spacing w:val="-2"/>
                <w:sz w:val="18"/>
              </w:rPr>
              <w:t>229.926,27</w:t>
            </w:r>
          </w:p>
        </w:tc>
        <w:tc>
          <w:tcPr>
            <w:tcW w:w="992" w:type="dxa"/>
          </w:tcPr>
          <w:p w14:paraId="5CD3F3ED" w14:textId="77777777" w:rsidR="000B2593" w:rsidRDefault="00000000">
            <w:pPr>
              <w:pStyle w:val="TableParagraph"/>
              <w:ind w:left="2" w:right="3"/>
              <w:rPr>
                <w:rFonts w:ascii="Arial Narrow"/>
                <w:sz w:val="18"/>
              </w:rPr>
            </w:pPr>
            <w:r>
              <w:rPr>
                <w:rFonts w:ascii="Arial Narrow"/>
                <w:spacing w:val="-2"/>
                <w:sz w:val="18"/>
              </w:rPr>
              <w:t>10/05/2023</w:t>
            </w:r>
          </w:p>
        </w:tc>
        <w:tc>
          <w:tcPr>
            <w:tcW w:w="1278" w:type="dxa"/>
          </w:tcPr>
          <w:p w14:paraId="4A41AE27" w14:textId="77777777" w:rsidR="000B2593" w:rsidRDefault="00000000">
            <w:pPr>
              <w:pStyle w:val="TableParagraph"/>
              <w:ind w:left="6" w:right="6"/>
              <w:rPr>
                <w:rFonts w:ascii="Arial Narrow"/>
                <w:sz w:val="18"/>
              </w:rPr>
            </w:pPr>
            <w:r>
              <w:rPr>
                <w:rFonts w:ascii="Arial Narrow"/>
                <w:spacing w:val="-2"/>
                <w:sz w:val="18"/>
              </w:rPr>
              <w:t>04/07/2023</w:t>
            </w:r>
          </w:p>
        </w:tc>
        <w:tc>
          <w:tcPr>
            <w:tcW w:w="992" w:type="dxa"/>
          </w:tcPr>
          <w:p w14:paraId="54C2ECF4" w14:textId="77777777" w:rsidR="000B2593" w:rsidRDefault="00000000">
            <w:pPr>
              <w:pStyle w:val="TableParagraph"/>
              <w:ind w:left="2" w:right="2"/>
              <w:rPr>
                <w:rFonts w:ascii="Arial Narrow"/>
                <w:sz w:val="18"/>
              </w:rPr>
            </w:pPr>
            <w:r>
              <w:rPr>
                <w:rFonts w:ascii="Arial Narrow"/>
                <w:sz w:val="18"/>
              </w:rPr>
              <w:t>-</w:t>
            </w:r>
            <w:r>
              <w:rPr>
                <w:rFonts w:ascii="Arial Narrow"/>
                <w:spacing w:val="-10"/>
                <w:sz w:val="18"/>
              </w:rPr>
              <w:t>5</w:t>
            </w:r>
          </w:p>
        </w:tc>
      </w:tr>
      <w:tr w:rsidR="000B2593" w14:paraId="6251EC8A" w14:textId="77777777">
        <w:trPr>
          <w:trHeight w:val="302"/>
        </w:trPr>
        <w:tc>
          <w:tcPr>
            <w:tcW w:w="1136" w:type="dxa"/>
          </w:tcPr>
          <w:p w14:paraId="59CB7D3A" w14:textId="77777777" w:rsidR="000B2593" w:rsidRDefault="00000000">
            <w:pPr>
              <w:pStyle w:val="TableParagraph"/>
              <w:spacing w:line="189" w:lineRule="exact"/>
              <w:ind w:left="7" w:right="5"/>
              <w:rPr>
                <w:rFonts w:ascii="Arial Narrow"/>
                <w:sz w:val="18"/>
              </w:rPr>
            </w:pPr>
            <w:r>
              <w:rPr>
                <w:rFonts w:ascii="Arial Narrow"/>
                <w:spacing w:val="-2"/>
                <w:sz w:val="18"/>
              </w:rPr>
              <w:t>F/2023/6877</w:t>
            </w:r>
          </w:p>
        </w:tc>
        <w:tc>
          <w:tcPr>
            <w:tcW w:w="1416" w:type="dxa"/>
          </w:tcPr>
          <w:p w14:paraId="6E900105" w14:textId="77777777" w:rsidR="000B2593" w:rsidRDefault="00000000">
            <w:pPr>
              <w:pStyle w:val="TableParagraph"/>
              <w:spacing w:line="189" w:lineRule="exact"/>
              <w:ind w:left="11" w:right="8"/>
              <w:rPr>
                <w:rFonts w:ascii="Arial Narrow"/>
                <w:sz w:val="18"/>
              </w:rPr>
            </w:pPr>
            <w:r>
              <w:rPr>
                <w:rFonts w:ascii="Arial Narrow"/>
                <w:spacing w:val="-2"/>
                <w:sz w:val="18"/>
              </w:rPr>
              <w:t>H376/0010/23</w:t>
            </w:r>
          </w:p>
        </w:tc>
        <w:tc>
          <w:tcPr>
            <w:tcW w:w="1136" w:type="dxa"/>
          </w:tcPr>
          <w:p w14:paraId="25840CB0" w14:textId="77777777" w:rsidR="000B2593" w:rsidRDefault="00000000">
            <w:pPr>
              <w:pStyle w:val="TableParagraph"/>
              <w:spacing w:line="189" w:lineRule="exact"/>
              <w:ind w:left="0" w:right="62"/>
              <w:jc w:val="right"/>
              <w:rPr>
                <w:rFonts w:ascii="Arial Narrow"/>
                <w:sz w:val="18"/>
              </w:rPr>
            </w:pPr>
            <w:r>
              <w:rPr>
                <w:rFonts w:ascii="Arial Narrow"/>
                <w:spacing w:val="-2"/>
                <w:sz w:val="18"/>
              </w:rPr>
              <w:t>308.123,05</w:t>
            </w:r>
          </w:p>
        </w:tc>
        <w:tc>
          <w:tcPr>
            <w:tcW w:w="992" w:type="dxa"/>
          </w:tcPr>
          <w:p w14:paraId="55E776C1" w14:textId="77777777" w:rsidR="000B2593" w:rsidRDefault="00000000">
            <w:pPr>
              <w:pStyle w:val="TableParagraph"/>
              <w:spacing w:line="189" w:lineRule="exact"/>
              <w:ind w:left="2" w:right="3"/>
              <w:rPr>
                <w:rFonts w:ascii="Arial Narrow"/>
                <w:sz w:val="18"/>
              </w:rPr>
            </w:pPr>
            <w:r>
              <w:rPr>
                <w:rFonts w:ascii="Arial Narrow"/>
                <w:spacing w:val="-2"/>
                <w:sz w:val="18"/>
              </w:rPr>
              <w:t>08/08/2023</w:t>
            </w:r>
          </w:p>
        </w:tc>
        <w:tc>
          <w:tcPr>
            <w:tcW w:w="1278" w:type="dxa"/>
          </w:tcPr>
          <w:p w14:paraId="2BC3BA82" w14:textId="77777777" w:rsidR="000B2593" w:rsidRDefault="00000000">
            <w:pPr>
              <w:pStyle w:val="TableParagraph"/>
              <w:spacing w:line="189" w:lineRule="exact"/>
              <w:ind w:left="6" w:right="6"/>
              <w:rPr>
                <w:rFonts w:ascii="Arial Narrow"/>
                <w:sz w:val="18"/>
              </w:rPr>
            </w:pPr>
            <w:r>
              <w:rPr>
                <w:rFonts w:ascii="Arial Narrow"/>
                <w:spacing w:val="-2"/>
                <w:sz w:val="18"/>
              </w:rPr>
              <w:t>06/10/2023</w:t>
            </w:r>
          </w:p>
        </w:tc>
        <w:tc>
          <w:tcPr>
            <w:tcW w:w="992" w:type="dxa"/>
          </w:tcPr>
          <w:p w14:paraId="0ED6D264" w14:textId="77777777" w:rsidR="000B2593" w:rsidRDefault="00000000">
            <w:pPr>
              <w:pStyle w:val="TableParagraph"/>
              <w:spacing w:line="189" w:lineRule="exact"/>
              <w:ind w:left="2" w:right="2"/>
              <w:rPr>
                <w:rFonts w:ascii="Arial Narrow"/>
                <w:sz w:val="18"/>
              </w:rPr>
            </w:pPr>
            <w:r>
              <w:rPr>
                <w:rFonts w:ascii="Arial Narrow"/>
                <w:sz w:val="18"/>
              </w:rPr>
              <w:t>-</w:t>
            </w:r>
            <w:r>
              <w:rPr>
                <w:rFonts w:ascii="Arial Narrow"/>
                <w:spacing w:val="-10"/>
                <w:sz w:val="18"/>
              </w:rPr>
              <w:t>1</w:t>
            </w:r>
          </w:p>
        </w:tc>
      </w:tr>
      <w:tr w:rsidR="000B2593" w14:paraId="35E9ADEA" w14:textId="77777777">
        <w:trPr>
          <w:trHeight w:val="299"/>
        </w:trPr>
        <w:tc>
          <w:tcPr>
            <w:tcW w:w="1136" w:type="dxa"/>
          </w:tcPr>
          <w:p w14:paraId="7BEC5C65" w14:textId="77777777" w:rsidR="000B2593" w:rsidRDefault="00000000">
            <w:pPr>
              <w:pStyle w:val="TableParagraph"/>
              <w:ind w:left="7" w:right="5"/>
              <w:rPr>
                <w:rFonts w:ascii="Arial Narrow"/>
                <w:sz w:val="18"/>
              </w:rPr>
            </w:pPr>
            <w:r>
              <w:rPr>
                <w:rFonts w:ascii="Arial Narrow"/>
                <w:spacing w:val="-2"/>
                <w:sz w:val="18"/>
              </w:rPr>
              <w:t>F/2023/8828</w:t>
            </w:r>
          </w:p>
        </w:tc>
        <w:tc>
          <w:tcPr>
            <w:tcW w:w="1416" w:type="dxa"/>
          </w:tcPr>
          <w:p w14:paraId="35A18EF8" w14:textId="77777777" w:rsidR="000B2593" w:rsidRDefault="00000000">
            <w:pPr>
              <w:pStyle w:val="TableParagraph"/>
              <w:ind w:left="11" w:right="8"/>
              <w:rPr>
                <w:rFonts w:ascii="Arial Narrow"/>
                <w:sz w:val="18"/>
              </w:rPr>
            </w:pPr>
            <w:r>
              <w:rPr>
                <w:rFonts w:ascii="Arial Narrow"/>
                <w:spacing w:val="-2"/>
                <w:sz w:val="18"/>
              </w:rPr>
              <w:t>H376/0012/23</w:t>
            </w:r>
          </w:p>
        </w:tc>
        <w:tc>
          <w:tcPr>
            <w:tcW w:w="1136" w:type="dxa"/>
          </w:tcPr>
          <w:p w14:paraId="11F698BD" w14:textId="77777777" w:rsidR="000B2593" w:rsidRDefault="00000000">
            <w:pPr>
              <w:pStyle w:val="TableParagraph"/>
              <w:ind w:left="0" w:right="62"/>
              <w:jc w:val="right"/>
              <w:rPr>
                <w:rFonts w:ascii="Arial Narrow"/>
                <w:sz w:val="18"/>
              </w:rPr>
            </w:pPr>
            <w:r>
              <w:rPr>
                <w:rFonts w:ascii="Arial Narrow"/>
                <w:spacing w:val="-2"/>
                <w:sz w:val="18"/>
              </w:rPr>
              <w:t>111.129,59</w:t>
            </w:r>
          </w:p>
        </w:tc>
        <w:tc>
          <w:tcPr>
            <w:tcW w:w="992" w:type="dxa"/>
          </w:tcPr>
          <w:p w14:paraId="3C4E3991" w14:textId="77777777" w:rsidR="000B2593" w:rsidRDefault="00000000">
            <w:pPr>
              <w:pStyle w:val="TableParagraph"/>
              <w:ind w:left="2" w:right="3"/>
              <w:rPr>
                <w:rFonts w:ascii="Arial Narrow"/>
                <w:sz w:val="18"/>
              </w:rPr>
            </w:pPr>
            <w:r>
              <w:rPr>
                <w:rFonts w:ascii="Arial Narrow"/>
                <w:spacing w:val="-2"/>
                <w:sz w:val="18"/>
              </w:rPr>
              <w:t>23/10/2023</w:t>
            </w:r>
          </w:p>
        </w:tc>
        <w:tc>
          <w:tcPr>
            <w:tcW w:w="1278" w:type="dxa"/>
          </w:tcPr>
          <w:p w14:paraId="20033E47" w14:textId="77777777" w:rsidR="000B2593" w:rsidRDefault="00000000">
            <w:pPr>
              <w:pStyle w:val="TableParagraph"/>
              <w:ind w:left="6" w:right="6"/>
              <w:rPr>
                <w:rFonts w:ascii="Arial Narrow"/>
                <w:sz w:val="18"/>
              </w:rPr>
            </w:pPr>
            <w:r>
              <w:rPr>
                <w:rFonts w:ascii="Arial Narrow"/>
                <w:spacing w:val="-2"/>
                <w:sz w:val="18"/>
              </w:rPr>
              <w:t>01/12/2023</w:t>
            </w:r>
          </w:p>
        </w:tc>
        <w:tc>
          <w:tcPr>
            <w:tcW w:w="992" w:type="dxa"/>
          </w:tcPr>
          <w:p w14:paraId="3778F206"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21</w:t>
            </w:r>
          </w:p>
        </w:tc>
      </w:tr>
      <w:tr w:rsidR="000B2593" w14:paraId="5E8834B5" w14:textId="77777777">
        <w:trPr>
          <w:trHeight w:val="300"/>
        </w:trPr>
        <w:tc>
          <w:tcPr>
            <w:tcW w:w="1136" w:type="dxa"/>
          </w:tcPr>
          <w:p w14:paraId="60C1CCC3" w14:textId="77777777" w:rsidR="000B2593" w:rsidRDefault="00000000">
            <w:pPr>
              <w:pStyle w:val="TableParagraph"/>
              <w:spacing w:before="93"/>
              <w:ind w:left="7" w:right="5"/>
              <w:rPr>
                <w:rFonts w:ascii="Arial Narrow"/>
                <w:sz w:val="18"/>
              </w:rPr>
            </w:pPr>
            <w:r>
              <w:rPr>
                <w:rFonts w:ascii="Arial Narrow"/>
                <w:spacing w:val="-2"/>
                <w:sz w:val="18"/>
              </w:rPr>
              <w:t>F/2023/8911</w:t>
            </w:r>
          </w:p>
        </w:tc>
        <w:tc>
          <w:tcPr>
            <w:tcW w:w="1416" w:type="dxa"/>
            <w:shd w:val="clear" w:color="auto" w:fill="FFFF00"/>
          </w:tcPr>
          <w:p w14:paraId="05D93E1E" w14:textId="77777777" w:rsidR="000B2593" w:rsidRDefault="00000000">
            <w:pPr>
              <w:pStyle w:val="TableParagraph"/>
              <w:spacing w:before="93"/>
              <w:ind w:left="11" w:right="8"/>
              <w:rPr>
                <w:rFonts w:ascii="Arial Narrow"/>
                <w:sz w:val="18"/>
              </w:rPr>
            </w:pPr>
            <w:r>
              <w:rPr>
                <w:rFonts w:ascii="Arial Narrow"/>
                <w:spacing w:val="-2"/>
                <w:sz w:val="18"/>
              </w:rPr>
              <w:t>H690/0009/23</w:t>
            </w:r>
          </w:p>
        </w:tc>
        <w:tc>
          <w:tcPr>
            <w:tcW w:w="1136" w:type="dxa"/>
          </w:tcPr>
          <w:p w14:paraId="7A30C03D" w14:textId="77777777" w:rsidR="000B2593" w:rsidRDefault="00000000">
            <w:pPr>
              <w:pStyle w:val="TableParagraph"/>
              <w:spacing w:before="93"/>
              <w:ind w:left="0" w:right="62"/>
              <w:jc w:val="right"/>
              <w:rPr>
                <w:rFonts w:ascii="Arial Narrow"/>
                <w:sz w:val="18"/>
              </w:rPr>
            </w:pPr>
            <w:r>
              <w:rPr>
                <w:rFonts w:ascii="Arial Narrow"/>
                <w:spacing w:val="-2"/>
                <w:sz w:val="18"/>
              </w:rPr>
              <w:t>129.567,45</w:t>
            </w:r>
          </w:p>
        </w:tc>
        <w:tc>
          <w:tcPr>
            <w:tcW w:w="992" w:type="dxa"/>
          </w:tcPr>
          <w:p w14:paraId="3B4BDEF8" w14:textId="77777777" w:rsidR="000B2593" w:rsidRDefault="00000000">
            <w:pPr>
              <w:pStyle w:val="TableParagraph"/>
              <w:spacing w:before="93"/>
              <w:ind w:left="2" w:right="3"/>
              <w:rPr>
                <w:rFonts w:ascii="Arial Narrow"/>
                <w:sz w:val="18"/>
              </w:rPr>
            </w:pPr>
            <w:r>
              <w:rPr>
                <w:rFonts w:ascii="Arial Narrow"/>
                <w:spacing w:val="-2"/>
                <w:sz w:val="18"/>
              </w:rPr>
              <w:t>27/10/2023</w:t>
            </w:r>
          </w:p>
        </w:tc>
        <w:tc>
          <w:tcPr>
            <w:tcW w:w="1278" w:type="dxa"/>
          </w:tcPr>
          <w:p w14:paraId="68B59ED7" w14:textId="77777777" w:rsidR="000B2593" w:rsidRDefault="00000000">
            <w:pPr>
              <w:pStyle w:val="TableParagraph"/>
              <w:spacing w:before="93"/>
              <w:ind w:left="6" w:right="6"/>
              <w:rPr>
                <w:rFonts w:ascii="Arial Narrow"/>
                <w:sz w:val="18"/>
              </w:rPr>
            </w:pPr>
            <w:r>
              <w:rPr>
                <w:rFonts w:ascii="Arial Narrow"/>
                <w:spacing w:val="-2"/>
                <w:sz w:val="18"/>
              </w:rPr>
              <w:t>13/12/2023</w:t>
            </w:r>
          </w:p>
        </w:tc>
        <w:tc>
          <w:tcPr>
            <w:tcW w:w="992" w:type="dxa"/>
          </w:tcPr>
          <w:p w14:paraId="1A9B9AA4" w14:textId="77777777" w:rsidR="000B2593" w:rsidRDefault="00000000">
            <w:pPr>
              <w:pStyle w:val="TableParagraph"/>
              <w:spacing w:before="93"/>
              <w:ind w:left="2" w:right="2"/>
              <w:rPr>
                <w:rFonts w:ascii="Arial Narrow"/>
                <w:sz w:val="18"/>
              </w:rPr>
            </w:pPr>
            <w:r>
              <w:rPr>
                <w:rFonts w:ascii="Arial Narrow"/>
                <w:sz w:val="18"/>
              </w:rPr>
              <w:t>-</w:t>
            </w:r>
            <w:r>
              <w:rPr>
                <w:rFonts w:ascii="Arial Narrow"/>
                <w:spacing w:val="-5"/>
                <w:sz w:val="18"/>
              </w:rPr>
              <w:t>13</w:t>
            </w:r>
          </w:p>
        </w:tc>
      </w:tr>
      <w:tr w:rsidR="000B2593" w14:paraId="6EC3A06B" w14:textId="77777777">
        <w:trPr>
          <w:trHeight w:val="299"/>
        </w:trPr>
        <w:tc>
          <w:tcPr>
            <w:tcW w:w="1136" w:type="dxa"/>
          </w:tcPr>
          <w:p w14:paraId="2A5AE743" w14:textId="77777777" w:rsidR="000B2593" w:rsidRDefault="00000000">
            <w:pPr>
              <w:pStyle w:val="TableParagraph"/>
              <w:ind w:left="7" w:right="3"/>
              <w:rPr>
                <w:rFonts w:ascii="Arial Narrow"/>
                <w:sz w:val="18"/>
              </w:rPr>
            </w:pPr>
            <w:r>
              <w:rPr>
                <w:rFonts w:ascii="Arial Narrow"/>
                <w:spacing w:val="-2"/>
                <w:sz w:val="18"/>
              </w:rPr>
              <w:t>F/2023/10279</w:t>
            </w:r>
          </w:p>
        </w:tc>
        <w:tc>
          <w:tcPr>
            <w:tcW w:w="1416" w:type="dxa"/>
          </w:tcPr>
          <w:p w14:paraId="7C66B134" w14:textId="77777777" w:rsidR="000B2593" w:rsidRDefault="00000000">
            <w:pPr>
              <w:pStyle w:val="TableParagraph"/>
              <w:ind w:left="11" w:right="8"/>
              <w:rPr>
                <w:rFonts w:ascii="Arial Narrow"/>
                <w:sz w:val="18"/>
              </w:rPr>
            </w:pPr>
            <w:r>
              <w:rPr>
                <w:rFonts w:ascii="Arial Narrow"/>
                <w:spacing w:val="-2"/>
                <w:sz w:val="18"/>
              </w:rPr>
              <w:t>H376/0014/23</w:t>
            </w:r>
          </w:p>
        </w:tc>
        <w:tc>
          <w:tcPr>
            <w:tcW w:w="1136" w:type="dxa"/>
          </w:tcPr>
          <w:p w14:paraId="0AA91D1E" w14:textId="77777777" w:rsidR="000B2593" w:rsidRDefault="00000000">
            <w:pPr>
              <w:pStyle w:val="TableParagraph"/>
              <w:ind w:left="0" w:right="62"/>
              <w:jc w:val="right"/>
              <w:rPr>
                <w:rFonts w:ascii="Arial Narrow"/>
                <w:sz w:val="18"/>
              </w:rPr>
            </w:pPr>
            <w:r>
              <w:rPr>
                <w:rFonts w:ascii="Arial Narrow"/>
                <w:spacing w:val="-2"/>
                <w:sz w:val="18"/>
              </w:rPr>
              <w:t>98.183,05</w:t>
            </w:r>
          </w:p>
        </w:tc>
        <w:tc>
          <w:tcPr>
            <w:tcW w:w="992" w:type="dxa"/>
          </w:tcPr>
          <w:p w14:paraId="14CEB9E1" w14:textId="77777777" w:rsidR="000B2593" w:rsidRDefault="00000000">
            <w:pPr>
              <w:pStyle w:val="TableParagraph"/>
              <w:ind w:left="2" w:right="3"/>
              <w:rPr>
                <w:rFonts w:ascii="Arial Narrow"/>
                <w:sz w:val="18"/>
              </w:rPr>
            </w:pPr>
            <w:r>
              <w:rPr>
                <w:rFonts w:ascii="Arial Narrow"/>
                <w:spacing w:val="-2"/>
                <w:sz w:val="18"/>
              </w:rPr>
              <w:t>01/12/2023</w:t>
            </w:r>
          </w:p>
        </w:tc>
        <w:tc>
          <w:tcPr>
            <w:tcW w:w="1278" w:type="dxa"/>
          </w:tcPr>
          <w:p w14:paraId="59BDA622" w14:textId="77777777" w:rsidR="000B2593" w:rsidRDefault="00000000">
            <w:pPr>
              <w:pStyle w:val="TableParagraph"/>
              <w:ind w:left="6" w:right="6"/>
              <w:rPr>
                <w:rFonts w:ascii="Arial Narrow"/>
                <w:sz w:val="18"/>
              </w:rPr>
            </w:pPr>
            <w:r>
              <w:rPr>
                <w:rFonts w:ascii="Arial Narrow"/>
                <w:spacing w:val="-2"/>
                <w:sz w:val="18"/>
              </w:rPr>
              <w:t>19/01/2024</w:t>
            </w:r>
          </w:p>
        </w:tc>
        <w:tc>
          <w:tcPr>
            <w:tcW w:w="992" w:type="dxa"/>
          </w:tcPr>
          <w:p w14:paraId="5B9B456F"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11</w:t>
            </w:r>
          </w:p>
        </w:tc>
      </w:tr>
      <w:tr w:rsidR="000B2593" w14:paraId="3AAD93FF" w14:textId="77777777">
        <w:trPr>
          <w:trHeight w:val="299"/>
        </w:trPr>
        <w:tc>
          <w:tcPr>
            <w:tcW w:w="1136" w:type="dxa"/>
          </w:tcPr>
          <w:p w14:paraId="61EE14B1" w14:textId="77777777" w:rsidR="000B2593" w:rsidRDefault="00000000">
            <w:pPr>
              <w:pStyle w:val="TableParagraph"/>
              <w:ind w:left="7" w:right="3"/>
              <w:rPr>
                <w:rFonts w:ascii="Arial Narrow"/>
                <w:sz w:val="18"/>
              </w:rPr>
            </w:pPr>
            <w:r>
              <w:rPr>
                <w:rFonts w:ascii="Arial Narrow"/>
                <w:spacing w:val="-2"/>
                <w:sz w:val="18"/>
              </w:rPr>
              <w:t>F/2023/10703</w:t>
            </w:r>
          </w:p>
        </w:tc>
        <w:tc>
          <w:tcPr>
            <w:tcW w:w="1416" w:type="dxa"/>
            <w:shd w:val="clear" w:color="auto" w:fill="FFFF00"/>
          </w:tcPr>
          <w:p w14:paraId="059CB2D4" w14:textId="77777777" w:rsidR="000B2593" w:rsidRDefault="00000000">
            <w:pPr>
              <w:pStyle w:val="TableParagraph"/>
              <w:ind w:left="11" w:right="8"/>
              <w:rPr>
                <w:rFonts w:ascii="Arial Narrow"/>
                <w:sz w:val="18"/>
              </w:rPr>
            </w:pPr>
            <w:r>
              <w:rPr>
                <w:rFonts w:ascii="Arial Narrow"/>
                <w:spacing w:val="-2"/>
                <w:sz w:val="18"/>
              </w:rPr>
              <w:t>H690/0011/23</w:t>
            </w:r>
          </w:p>
        </w:tc>
        <w:tc>
          <w:tcPr>
            <w:tcW w:w="1136" w:type="dxa"/>
          </w:tcPr>
          <w:p w14:paraId="67853166" w14:textId="77777777" w:rsidR="000B2593" w:rsidRDefault="00000000">
            <w:pPr>
              <w:pStyle w:val="TableParagraph"/>
              <w:ind w:left="0" w:right="62"/>
              <w:jc w:val="right"/>
              <w:rPr>
                <w:rFonts w:ascii="Arial Narrow"/>
                <w:sz w:val="18"/>
              </w:rPr>
            </w:pPr>
            <w:r>
              <w:rPr>
                <w:rFonts w:ascii="Arial Narrow"/>
                <w:spacing w:val="-2"/>
                <w:sz w:val="18"/>
              </w:rPr>
              <w:t>100.700,70</w:t>
            </w:r>
          </w:p>
        </w:tc>
        <w:tc>
          <w:tcPr>
            <w:tcW w:w="992" w:type="dxa"/>
          </w:tcPr>
          <w:p w14:paraId="7BC513B5" w14:textId="77777777" w:rsidR="000B2593" w:rsidRDefault="00000000">
            <w:pPr>
              <w:pStyle w:val="TableParagraph"/>
              <w:ind w:left="2" w:right="3"/>
              <w:rPr>
                <w:rFonts w:ascii="Arial Narrow"/>
                <w:sz w:val="18"/>
              </w:rPr>
            </w:pPr>
            <w:r>
              <w:rPr>
                <w:rFonts w:ascii="Arial Narrow"/>
                <w:spacing w:val="-2"/>
                <w:sz w:val="18"/>
              </w:rPr>
              <w:t>13/12/2023</w:t>
            </w:r>
          </w:p>
        </w:tc>
        <w:tc>
          <w:tcPr>
            <w:tcW w:w="1278" w:type="dxa"/>
          </w:tcPr>
          <w:p w14:paraId="5291F80B" w14:textId="77777777" w:rsidR="000B2593" w:rsidRDefault="00000000">
            <w:pPr>
              <w:pStyle w:val="TableParagraph"/>
              <w:ind w:left="6" w:right="6"/>
              <w:rPr>
                <w:rFonts w:ascii="Arial Narrow"/>
                <w:sz w:val="18"/>
              </w:rPr>
            </w:pPr>
            <w:r>
              <w:rPr>
                <w:rFonts w:ascii="Arial Narrow"/>
                <w:spacing w:val="-2"/>
                <w:sz w:val="18"/>
              </w:rPr>
              <w:t>19/01/2024</w:t>
            </w:r>
          </w:p>
        </w:tc>
        <w:tc>
          <w:tcPr>
            <w:tcW w:w="992" w:type="dxa"/>
          </w:tcPr>
          <w:p w14:paraId="44E5B069"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23</w:t>
            </w:r>
          </w:p>
        </w:tc>
      </w:tr>
      <w:tr w:rsidR="000B2593" w14:paraId="68448FE6" w14:textId="77777777">
        <w:trPr>
          <w:trHeight w:val="299"/>
        </w:trPr>
        <w:tc>
          <w:tcPr>
            <w:tcW w:w="1136" w:type="dxa"/>
          </w:tcPr>
          <w:p w14:paraId="30136E09" w14:textId="77777777" w:rsidR="000B2593" w:rsidRDefault="00000000">
            <w:pPr>
              <w:pStyle w:val="TableParagraph"/>
              <w:ind w:left="7" w:right="5"/>
              <w:rPr>
                <w:rFonts w:ascii="Arial Narrow"/>
                <w:sz w:val="18"/>
              </w:rPr>
            </w:pPr>
            <w:r>
              <w:rPr>
                <w:rFonts w:ascii="Arial Narrow"/>
                <w:spacing w:val="-2"/>
                <w:sz w:val="18"/>
              </w:rPr>
              <w:t>F/2024/3118</w:t>
            </w:r>
          </w:p>
        </w:tc>
        <w:tc>
          <w:tcPr>
            <w:tcW w:w="1416" w:type="dxa"/>
          </w:tcPr>
          <w:p w14:paraId="74712549" w14:textId="77777777" w:rsidR="000B2593" w:rsidRDefault="00000000">
            <w:pPr>
              <w:pStyle w:val="TableParagraph"/>
              <w:ind w:left="11" w:right="8"/>
              <w:rPr>
                <w:rFonts w:ascii="Arial Narrow"/>
                <w:sz w:val="18"/>
              </w:rPr>
            </w:pPr>
            <w:r>
              <w:rPr>
                <w:rFonts w:ascii="Arial Narrow"/>
                <w:spacing w:val="-2"/>
                <w:sz w:val="18"/>
              </w:rPr>
              <w:t>H376/0004/24</w:t>
            </w:r>
          </w:p>
        </w:tc>
        <w:tc>
          <w:tcPr>
            <w:tcW w:w="1136" w:type="dxa"/>
          </w:tcPr>
          <w:p w14:paraId="33B04F71" w14:textId="77777777" w:rsidR="000B2593" w:rsidRDefault="00000000">
            <w:pPr>
              <w:pStyle w:val="TableParagraph"/>
              <w:ind w:left="0" w:right="62"/>
              <w:jc w:val="right"/>
              <w:rPr>
                <w:rFonts w:ascii="Arial Narrow"/>
                <w:sz w:val="18"/>
              </w:rPr>
            </w:pPr>
            <w:r>
              <w:rPr>
                <w:rFonts w:ascii="Arial Narrow"/>
                <w:spacing w:val="-2"/>
                <w:sz w:val="18"/>
              </w:rPr>
              <w:t>289.212,20</w:t>
            </w:r>
          </w:p>
        </w:tc>
        <w:tc>
          <w:tcPr>
            <w:tcW w:w="992" w:type="dxa"/>
          </w:tcPr>
          <w:p w14:paraId="0DE46783" w14:textId="77777777" w:rsidR="000B2593" w:rsidRDefault="00000000">
            <w:pPr>
              <w:pStyle w:val="TableParagraph"/>
              <w:ind w:left="2" w:right="3"/>
              <w:rPr>
                <w:rFonts w:ascii="Arial Narrow"/>
                <w:sz w:val="18"/>
              </w:rPr>
            </w:pPr>
            <w:r>
              <w:rPr>
                <w:rFonts w:ascii="Arial Narrow"/>
                <w:spacing w:val="-2"/>
                <w:sz w:val="18"/>
              </w:rPr>
              <w:t>16/04/2024</w:t>
            </w:r>
          </w:p>
        </w:tc>
        <w:tc>
          <w:tcPr>
            <w:tcW w:w="1278" w:type="dxa"/>
          </w:tcPr>
          <w:p w14:paraId="0E63CEAE" w14:textId="77777777" w:rsidR="000B2593" w:rsidRDefault="00000000">
            <w:pPr>
              <w:pStyle w:val="TableParagraph"/>
              <w:ind w:left="6" w:right="6"/>
              <w:rPr>
                <w:rFonts w:ascii="Arial Narrow"/>
                <w:sz w:val="18"/>
              </w:rPr>
            </w:pPr>
            <w:r>
              <w:rPr>
                <w:rFonts w:ascii="Arial Narrow"/>
                <w:spacing w:val="-2"/>
                <w:sz w:val="18"/>
              </w:rPr>
              <w:t>22/05/2024</w:t>
            </w:r>
          </w:p>
        </w:tc>
        <w:tc>
          <w:tcPr>
            <w:tcW w:w="992" w:type="dxa"/>
          </w:tcPr>
          <w:p w14:paraId="25FCA4A2"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24</w:t>
            </w:r>
          </w:p>
        </w:tc>
      </w:tr>
      <w:tr w:rsidR="000B2593" w14:paraId="55C4F5AE" w14:textId="77777777">
        <w:trPr>
          <w:trHeight w:val="301"/>
        </w:trPr>
        <w:tc>
          <w:tcPr>
            <w:tcW w:w="1136" w:type="dxa"/>
          </w:tcPr>
          <w:p w14:paraId="29515B79" w14:textId="77777777" w:rsidR="000B2593" w:rsidRDefault="00000000">
            <w:pPr>
              <w:pStyle w:val="TableParagraph"/>
              <w:spacing w:line="189" w:lineRule="exact"/>
              <w:ind w:left="7" w:right="5"/>
              <w:rPr>
                <w:rFonts w:ascii="Arial Narrow"/>
                <w:sz w:val="18"/>
              </w:rPr>
            </w:pPr>
            <w:r>
              <w:rPr>
                <w:rFonts w:ascii="Arial Narrow"/>
                <w:spacing w:val="-2"/>
                <w:sz w:val="18"/>
              </w:rPr>
              <w:t>F/2024/3869</w:t>
            </w:r>
          </w:p>
        </w:tc>
        <w:tc>
          <w:tcPr>
            <w:tcW w:w="1416" w:type="dxa"/>
          </w:tcPr>
          <w:p w14:paraId="312F0088" w14:textId="77777777" w:rsidR="000B2593" w:rsidRDefault="00000000">
            <w:pPr>
              <w:pStyle w:val="TableParagraph"/>
              <w:spacing w:line="189" w:lineRule="exact"/>
              <w:ind w:left="11" w:right="8"/>
              <w:rPr>
                <w:rFonts w:ascii="Arial Narrow"/>
                <w:sz w:val="18"/>
              </w:rPr>
            </w:pPr>
            <w:r>
              <w:rPr>
                <w:rFonts w:ascii="Arial Narrow"/>
                <w:spacing w:val="-2"/>
                <w:sz w:val="18"/>
              </w:rPr>
              <w:t>H690/0004/24</w:t>
            </w:r>
          </w:p>
        </w:tc>
        <w:tc>
          <w:tcPr>
            <w:tcW w:w="1136" w:type="dxa"/>
          </w:tcPr>
          <w:p w14:paraId="7334377F" w14:textId="77777777" w:rsidR="000B2593" w:rsidRDefault="00000000">
            <w:pPr>
              <w:pStyle w:val="TableParagraph"/>
              <w:spacing w:line="189" w:lineRule="exact"/>
              <w:ind w:left="0" w:right="62"/>
              <w:jc w:val="right"/>
              <w:rPr>
                <w:rFonts w:ascii="Arial Narrow"/>
                <w:sz w:val="18"/>
              </w:rPr>
            </w:pPr>
            <w:r>
              <w:rPr>
                <w:rFonts w:ascii="Arial Narrow"/>
                <w:spacing w:val="-2"/>
                <w:sz w:val="18"/>
              </w:rPr>
              <w:t>130.269,22</w:t>
            </w:r>
          </w:p>
        </w:tc>
        <w:tc>
          <w:tcPr>
            <w:tcW w:w="992" w:type="dxa"/>
          </w:tcPr>
          <w:p w14:paraId="3541F807" w14:textId="77777777" w:rsidR="000B2593" w:rsidRDefault="00000000">
            <w:pPr>
              <w:pStyle w:val="TableParagraph"/>
              <w:spacing w:line="189" w:lineRule="exact"/>
              <w:ind w:left="2" w:right="3"/>
              <w:rPr>
                <w:rFonts w:ascii="Arial Narrow"/>
                <w:sz w:val="18"/>
              </w:rPr>
            </w:pPr>
            <w:r>
              <w:rPr>
                <w:rFonts w:ascii="Arial Narrow"/>
                <w:spacing w:val="-2"/>
                <w:sz w:val="18"/>
              </w:rPr>
              <w:t>10/05/2024</w:t>
            </w:r>
          </w:p>
        </w:tc>
        <w:tc>
          <w:tcPr>
            <w:tcW w:w="1278" w:type="dxa"/>
          </w:tcPr>
          <w:p w14:paraId="3ED4E5CE" w14:textId="77777777" w:rsidR="000B2593" w:rsidRDefault="00000000">
            <w:pPr>
              <w:pStyle w:val="TableParagraph"/>
              <w:spacing w:line="189" w:lineRule="exact"/>
              <w:ind w:left="6" w:right="6"/>
              <w:rPr>
                <w:rFonts w:ascii="Arial Narrow"/>
                <w:sz w:val="18"/>
              </w:rPr>
            </w:pPr>
            <w:r>
              <w:rPr>
                <w:rFonts w:ascii="Arial Narrow"/>
                <w:spacing w:val="-2"/>
                <w:sz w:val="18"/>
              </w:rPr>
              <w:t>02/07/2024</w:t>
            </w:r>
          </w:p>
        </w:tc>
        <w:tc>
          <w:tcPr>
            <w:tcW w:w="992" w:type="dxa"/>
          </w:tcPr>
          <w:p w14:paraId="0880F1B2" w14:textId="77777777" w:rsidR="000B2593" w:rsidRDefault="00000000">
            <w:pPr>
              <w:pStyle w:val="TableParagraph"/>
              <w:spacing w:line="189" w:lineRule="exact"/>
              <w:ind w:left="2" w:right="2"/>
              <w:rPr>
                <w:rFonts w:ascii="Arial Narrow"/>
                <w:sz w:val="18"/>
              </w:rPr>
            </w:pPr>
            <w:r>
              <w:rPr>
                <w:rFonts w:ascii="Arial Narrow"/>
                <w:sz w:val="18"/>
              </w:rPr>
              <w:t>-</w:t>
            </w:r>
            <w:r>
              <w:rPr>
                <w:rFonts w:ascii="Arial Narrow"/>
                <w:spacing w:val="-10"/>
                <w:sz w:val="18"/>
              </w:rPr>
              <w:t>7</w:t>
            </w:r>
          </w:p>
        </w:tc>
      </w:tr>
      <w:tr w:rsidR="000B2593" w14:paraId="31CB0D55" w14:textId="77777777">
        <w:trPr>
          <w:trHeight w:val="299"/>
        </w:trPr>
        <w:tc>
          <w:tcPr>
            <w:tcW w:w="1136" w:type="dxa"/>
          </w:tcPr>
          <w:p w14:paraId="00120103" w14:textId="77777777" w:rsidR="000B2593" w:rsidRDefault="00000000">
            <w:pPr>
              <w:pStyle w:val="TableParagraph"/>
              <w:ind w:left="7" w:right="5"/>
              <w:rPr>
                <w:rFonts w:ascii="Arial Narrow"/>
                <w:sz w:val="18"/>
              </w:rPr>
            </w:pPr>
            <w:r>
              <w:rPr>
                <w:rFonts w:ascii="Arial Narrow"/>
                <w:spacing w:val="-2"/>
                <w:sz w:val="18"/>
              </w:rPr>
              <w:t>F/2024/4956</w:t>
            </w:r>
          </w:p>
        </w:tc>
        <w:tc>
          <w:tcPr>
            <w:tcW w:w="1416" w:type="dxa"/>
          </w:tcPr>
          <w:p w14:paraId="4DBD79AD" w14:textId="77777777" w:rsidR="000B2593" w:rsidRDefault="00000000">
            <w:pPr>
              <w:pStyle w:val="TableParagraph"/>
              <w:ind w:left="11" w:right="8"/>
              <w:rPr>
                <w:rFonts w:ascii="Arial Narrow"/>
                <w:sz w:val="18"/>
              </w:rPr>
            </w:pPr>
            <w:r>
              <w:rPr>
                <w:rFonts w:ascii="Arial Narrow"/>
                <w:spacing w:val="-2"/>
                <w:sz w:val="18"/>
              </w:rPr>
              <w:t>H690/0005/24</w:t>
            </w:r>
          </w:p>
        </w:tc>
        <w:tc>
          <w:tcPr>
            <w:tcW w:w="1136" w:type="dxa"/>
          </w:tcPr>
          <w:p w14:paraId="78F1B46B" w14:textId="77777777" w:rsidR="000B2593" w:rsidRDefault="00000000">
            <w:pPr>
              <w:pStyle w:val="TableParagraph"/>
              <w:ind w:left="0" w:right="62"/>
              <w:jc w:val="right"/>
              <w:rPr>
                <w:rFonts w:ascii="Arial Narrow"/>
                <w:sz w:val="18"/>
              </w:rPr>
            </w:pPr>
            <w:r>
              <w:rPr>
                <w:rFonts w:ascii="Arial Narrow"/>
                <w:spacing w:val="-2"/>
                <w:sz w:val="18"/>
              </w:rPr>
              <w:t>268.586,17</w:t>
            </w:r>
          </w:p>
        </w:tc>
        <w:tc>
          <w:tcPr>
            <w:tcW w:w="992" w:type="dxa"/>
          </w:tcPr>
          <w:p w14:paraId="6BA35ACA" w14:textId="77777777" w:rsidR="000B2593" w:rsidRDefault="00000000">
            <w:pPr>
              <w:pStyle w:val="TableParagraph"/>
              <w:ind w:left="2" w:right="3"/>
              <w:rPr>
                <w:rFonts w:ascii="Arial Narrow"/>
                <w:sz w:val="18"/>
              </w:rPr>
            </w:pPr>
            <w:r>
              <w:rPr>
                <w:rFonts w:ascii="Arial Narrow"/>
                <w:spacing w:val="-2"/>
                <w:sz w:val="18"/>
              </w:rPr>
              <w:t>21/06/2024</w:t>
            </w:r>
          </w:p>
        </w:tc>
        <w:tc>
          <w:tcPr>
            <w:tcW w:w="1278" w:type="dxa"/>
          </w:tcPr>
          <w:p w14:paraId="74DEE334" w14:textId="77777777" w:rsidR="000B2593" w:rsidRDefault="00000000">
            <w:pPr>
              <w:pStyle w:val="TableParagraph"/>
              <w:ind w:left="6" w:right="6"/>
              <w:rPr>
                <w:rFonts w:ascii="Arial Narrow"/>
                <w:sz w:val="18"/>
              </w:rPr>
            </w:pPr>
            <w:r>
              <w:rPr>
                <w:rFonts w:ascii="Arial Narrow"/>
                <w:spacing w:val="-2"/>
                <w:sz w:val="18"/>
              </w:rPr>
              <w:t>09/08/2024</w:t>
            </w:r>
          </w:p>
        </w:tc>
        <w:tc>
          <w:tcPr>
            <w:tcW w:w="992" w:type="dxa"/>
          </w:tcPr>
          <w:p w14:paraId="25BF2A6B"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11</w:t>
            </w:r>
          </w:p>
        </w:tc>
      </w:tr>
      <w:tr w:rsidR="000B2593" w14:paraId="25D95A12" w14:textId="77777777">
        <w:trPr>
          <w:trHeight w:val="299"/>
        </w:trPr>
        <w:tc>
          <w:tcPr>
            <w:tcW w:w="1136" w:type="dxa"/>
          </w:tcPr>
          <w:p w14:paraId="55CB5423" w14:textId="77777777" w:rsidR="000B2593" w:rsidRDefault="00000000">
            <w:pPr>
              <w:pStyle w:val="TableParagraph"/>
              <w:ind w:left="7" w:right="5"/>
              <w:rPr>
                <w:rFonts w:ascii="Arial Narrow"/>
                <w:sz w:val="18"/>
              </w:rPr>
            </w:pPr>
            <w:r>
              <w:rPr>
                <w:rFonts w:ascii="Arial Narrow"/>
                <w:spacing w:val="-2"/>
                <w:sz w:val="18"/>
              </w:rPr>
              <w:t>F/2024/5102</w:t>
            </w:r>
          </w:p>
        </w:tc>
        <w:tc>
          <w:tcPr>
            <w:tcW w:w="1416" w:type="dxa"/>
          </w:tcPr>
          <w:p w14:paraId="7467AFE2" w14:textId="77777777" w:rsidR="000B2593" w:rsidRDefault="00000000">
            <w:pPr>
              <w:pStyle w:val="TableParagraph"/>
              <w:ind w:left="11" w:right="8"/>
              <w:rPr>
                <w:rFonts w:ascii="Arial Narrow"/>
                <w:sz w:val="18"/>
              </w:rPr>
            </w:pPr>
            <w:r>
              <w:rPr>
                <w:rFonts w:ascii="Arial Narrow"/>
                <w:spacing w:val="-2"/>
                <w:sz w:val="18"/>
              </w:rPr>
              <w:t>H376/0006/24</w:t>
            </w:r>
          </w:p>
        </w:tc>
        <w:tc>
          <w:tcPr>
            <w:tcW w:w="1136" w:type="dxa"/>
          </w:tcPr>
          <w:p w14:paraId="48D363E4" w14:textId="77777777" w:rsidR="000B2593" w:rsidRDefault="00000000">
            <w:pPr>
              <w:pStyle w:val="TableParagraph"/>
              <w:ind w:left="0" w:right="62"/>
              <w:jc w:val="right"/>
              <w:rPr>
                <w:rFonts w:ascii="Arial Narrow"/>
                <w:sz w:val="18"/>
              </w:rPr>
            </w:pPr>
            <w:r>
              <w:rPr>
                <w:rFonts w:ascii="Arial Narrow"/>
                <w:spacing w:val="-2"/>
                <w:sz w:val="18"/>
              </w:rPr>
              <w:t>186.692,69</w:t>
            </w:r>
          </w:p>
        </w:tc>
        <w:tc>
          <w:tcPr>
            <w:tcW w:w="992" w:type="dxa"/>
          </w:tcPr>
          <w:p w14:paraId="70AC0628" w14:textId="77777777" w:rsidR="000B2593" w:rsidRDefault="00000000">
            <w:pPr>
              <w:pStyle w:val="TableParagraph"/>
              <w:ind w:left="2" w:right="3"/>
              <w:rPr>
                <w:rFonts w:ascii="Arial Narrow"/>
                <w:sz w:val="18"/>
              </w:rPr>
            </w:pPr>
            <w:r>
              <w:rPr>
                <w:rFonts w:ascii="Arial Narrow"/>
                <w:spacing w:val="-2"/>
                <w:sz w:val="18"/>
              </w:rPr>
              <w:t>25/06/2024</w:t>
            </w:r>
          </w:p>
        </w:tc>
        <w:tc>
          <w:tcPr>
            <w:tcW w:w="1278" w:type="dxa"/>
          </w:tcPr>
          <w:p w14:paraId="12750EB1" w14:textId="77777777" w:rsidR="000B2593" w:rsidRDefault="00000000">
            <w:pPr>
              <w:pStyle w:val="TableParagraph"/>
              <w:ind w:left="6" w:right="6"/>
              <w:rPr>
                <w:rFonts w:ascii="Arial Narrow"/>
                <w:sz w:val="18"/>
              </w:rPr>
            </w:pPr>
            <w:r>
              <w:rPr>
                <w:rFonts w:ascii="Arial Narrow"/>
                <w:spacing w:val="-2"/>
                <w:sz w:val="18"/>
              </w:rPr>
              <w:t>09/08/2024</w:t>
            </w:r>
          </w:p>
        </w:tc>
        <w:tc>
          <w:tcPr>
            <w:tcW w:w="992" w:type="dxa"/>
          </w:tcPr>
          <w:p w14:paraId="2FC14DFB"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15</w:t>
            </w:r>
          </w:p>
        </w:tc>
      </w:tr>
      <w:tr w:rsidR="000B2593" w14:paraId="1E6758E5" w14:textId="77777777">
        <w:trPr>
          <w:trHeight w:val="299"/>
        </w:trPr>
        <w:tc>
          <w:tcPr>
            <w:tcW w:w="1136" w:type="dxa"/>
          </w:tcPr>
          <w:p w14:paraId="1E612DBF" w14:textId="77777777" w:rsidR="000B2593" w:rsidRDefault="00000000">
            <w:pPr>
              <w:pStyle w:val="TableParagraph"/>
              <w:ind w:left="7" w:right="5"/>
              <w:rPr>
                <w:rFonts w:ascii="Arial Narrow"/>
                <w:sz w:val="18"/>
              </w:rPr>
            </w:pPr>
            <w:r>
              <w:rPr>
                <w:rFonts w:ascii="Arial Narrow"/>
                <w:spacing w:val="-2"/>
                <w:sz w:val="18"/>
              </w:rPr>
              <w:t>F/2024/5605</w:t>
            </w:r>
          </w:p>
        </w:tc>
        <w:tc>
          <w:tcPr>
            <w:tcW w:w="1416" w:type="dxa"/>
          </w:tcPr>
          <w:p w14:paraId="1124BDA0" w14:textId="77777777" w:rsidR="000B2593" w:rsidRDefault="00000000">
            <w:pPr>
              <w:pStyle w:val="TableParagraph"/>
              <w:ind w:left="11" w:right="8"/>
              <w:rPr>
                <w:rFonts w:ascii="Arial Narrow"/>
                <w:sz w:val="18"/>
              </w:rPr>
            </w:pPr>
            <w:r>
              <w:rPr>
                <w:rFonts w:ascii="Arial Narrow"/>
                <w:spacing w:val="-2"/>
                <w:sz w:val="18"/>
              </w:rPr>
              <w:t>H690/0006/24</w:t>
            </w:r>
          </w:p>
        </w:tc>
        <w:tc>
          <w:tcPr>
            <w:tcW w:w="1136" w:type="dxa"/>
          </w:tcPr>
          <w:p w14:paraId="498B504E" w14:textId="77777777" w:rsidR="000B2593" w:rsidRDefault="00000000">
            <w:pPr>
              <w:pStyle w:val="TableParagraph"/>
              <w:ind w:left="0" w:right="62"/>
              <w:jc w:val="right"/>
              <w:rPr>
                <w:rFonts w:ascii="Arial Narrow"/>
                <w:sz w:val="18"/>
              </w:rPr>
            </w:pPr>
            <w:r>
              <w:rPr>
                <w:rFonts w:ascii="Arial Narrow"/>
                <w:spacing w:val="-2"/>
                <w:sz w:val="18"/>
              </w:rPr>
              <w:t>140.389,58</w:t>
            </w:r>
          </w:p>
        </w:tc>
        <w:tc>
          <w:tcPr>
            <w:tcW w:w="992" w:type="dxa"/>
          </w:tcPr>
          <w:p w14:paraId="0094AE7C" w14:textId="77777777" w:rsidR="000B2593" w:rsidRDefault="00000000">
            <w:pPr>
              <w:pStyle w:val="TableParagraph"/>
              <w:ind w:left="2" w:right="3"/>
              <w:rPr>
                <w:rFonts w:ascii="Arial Narrow"/>
                <w:sz w:val="18"/>
              </w:rPr>
            </w:pPr>
            <w:r>
              <w:rPr>
                <w:rFonts w:ascii="Arial Narrow"/>
                <w:spacing w:val="-2"/>
                <w:sz w:val="18"/>
              </w:rPr>
              <w:t>11/07/2024</w:t>
            </w:r>
          </w:p>
        </w:tc>
        <w:tc>
          <w:tcPr>
            <w:tcW w:w="1278" w:type="dxa"/>
          </w:tcPr>
          <w:p w14:paraId="62F67EF8" w14:textId="77777777" w:rsidR="000B2593" w:rsidRDefault="00000000">
            <w:pPr>
              <w:pStyle w:val="TableParagraph"/>
              <w:ind w:left="6" w:right="6"/>
              <w:rPr>
                <w:rFonts w:ascii="Arial Narrow"/>
                <w:sz w:val="18"/>
              </w:rPr>
            </w:pPr>
            <w:r>
              <w:rPr>
                <w:rFonts w:ascii="Arial Narrow"/>
                <w:spacing w:val="-2"/>
                <w:sz w:val="18"/>
              </w:rPr>
              <w:t>23/08/2024</w:t>
            </w:r>
          </w:p>
        </w:tc>
        <w:tc>
          <w:tcPr>
            <w:tcW w:w="992" w:type="dxa"/>
          </w:tcPr>
          <w:p w14:paraId="2571EB94" w14:textId="77777777" w:rsidR="000B2593" w:rsidRDefault="00000000">
            <w:pPr>
              <w:pStyle w:val="TableParagraph"/>
              <w:ind w:left="2" w:right="2"/>
              <w:rPr>
                <w:rFonts w:ascii="Arial Narrow"/>
                <w:sz w:val="18"/>
              </w:rPr>
            </w:pPr>
            <w:r>
              <w:rPr>
                <w:rFonts w:ascii="Arial Narrow"/>
                <w:sz w:val="18"/>
              </w:rPr>
              <w:t>-</w:t>
            </w:r>
            <w:r>
              <w:rPr>
                <w:rFonts w:ascii="Arial Narrow"/>
                <w:spacing w:val="-5"/>
                <w:sz w:val="18"/>
              </w:rPr>
              <w:t>17</w:t>
            </w:r>
          </w:p>
        </w:tc>
      </w:tr>
      <w:tr w:rsidR="000B2593" w14:paraId="46A55ECD" w14:textId="77777777">
        <w:trPr>
          <w:trHeight w:val="299"/>
        </w:trPr>
        <w:tc>
          <w:tcPr>
            <w:tcW w:w="1136" w:type="dxa"/>
          </w:tcPr>
          <w:p w14:paraId="7DCA11A5" w14:textId="77777777" w:rsidR="000B2593" w:rsidRDefault="000B2593">
            <w:pPr>
              <w:pStyle w:val="TableParagraph"/>
              <w:spacing w:before="0" w:line="240" w:lineRule="auto"/>
              <w:ind w:left="0"/>
              <w:jc w:val="left"/>
              <w:rPr>
                <w:rFonts w:ascii="Times New Roman"/>
                <w:sz w:val="18"/>
              </w:rPr>
            </w:pPr>
          </w:p>
        </w:tc>
        <w:tc>
          <w:tcPr>
            <w:tcW w:w="1416" w:type="dxa"/>
          </w:tcPr>
          <w:p w14:paraId="4C13D995" w14:textId="77777777" w:rsidR="000B2593" w:rsidRDefault="000B2593">
            <w:pPr>
              <w:pStyle w:val="TableParagraph"/>
              <w:spacing w:before="0" w:line="240" w:lineRule="auto"/>
              <w:ind w:left="0"/>
              <w:jc w:val="left"/>
              <w:rPr>
                <w:rFonts w:ascii="Times New Roman"/>
                <w:sz w:val="18"/>
              </w:rPr>
            </w:pPr>
          </w:p>
        </w:tc>
        <w:tc>
          <w:tcPr>
            <w:tcW w:w="1136" w:type="dxa"/>
          </w:tcPr>
          <w:p w14:paraId="308EFFAC" w14:textId="77777777" w:rsidR="000B2593" w:rsidRDefault="00000000">
            <w:pPr>
              <w:pStyle w:val="TableParagraph"/>
              <w:ind w:left="0" w:right="62"/>
              <w:jc w:val="right"/>
              <w:rPr>
                <w:rFonts w:ascii="Arial Narrow"/>
                <w:sz w:val="18"/>
              </w:rPr>
            </w:pPr>
            <w:r>
              <w:rPr>
                <w:rFonts w:ascii="Arial Narrow"/>
                <w:spacing w:val="-2"/>
                <w:sz w:val="18"/>
              </w:rPr>
              <w:t>2.163.979,32</w:t>
            </w:r>
          </w:p>
        </w:tc>
        <w:tc>
          <w:tcPr>
            <w:tcW w:w="992" w:type="dxa"/>
          </w:tcPr>
          <w:p w14:paraId="78F33B74" w14:textId="77777777" w:rsidR="000B2593" w:rsidRDefault="000B2593">
            <w:pPr>
              <w:pStyle w:val="TableParagraph"/>
              <w:spacing w:before="0" w:line="240" w:lineRule="auto"/>
              <w:ind w:left="0"/>
              <w:jc w:val="left"/>
              <w:rPr>
                <w:rFonts w:ascii="Times New Roman"/>
                <w:sz w:val="18"/>
              </w:rPr>
            </w:pPr>
          </w:p>
        </w:tc>
        <w:tc>
          <w:tcPr>
            <w:tcW w:w="1278" w:type="dxa"/>
          </w:tcPr>
          <w:p w14:paraId="263CC668" w14:textId="77777777" w:rsidR="000B2593" w:rsidRDefault="000B2593">
            <w:pPr>
              <w:pStyle w:val="TableParagraph"/>
              <w:spacing w:before="0" w:line="240" w:lineRule="auto"/>
              <w:ind w:left="0"/>
              <w:jc w:val="left"/>
              <w:rPr>
                <w:rFonts w:ascii="Times New Roman"/>
                <w:sz w:val="18"/>
              </w:rPr>
            </w:pPr>
          </w:p>
        </w:tc>
        <w:tc>
          <w:tcPr>
            <w:tcW w:w="992" w:type="dxa"/>
          </w:tcPr>
          <w:p w14:paraId="0494419A" w14:textId="77777777" w:rsidR="000B2593" w:rsidRDefault="000B2593">
            <w:pPr>
              <w:pStyle w:val="TableParagraph"/>
              <w:spacing w:before="0" w:line="240" w:lineRule="auto"/>
              <w:ind w:left="0"/>
              <w:jc w:val="left"/>
              <w:rPr>
                <w:rFonts w:ascii="Times New Roman"/>
                <w:sz w:val="18"/>
              </w:rPr>
            </w:pPr>
          </w:p>
        </w:tc>
      </w:tr>
    </w:tbl>
    <w:p w14:paraId="5132BE9B" w14:textId="77777777" w:rsidR="000B2593" w:rsidRDefault="00000000">
      <w:pPr>
        <w:spacing w:before="249"/>
        <w:ind w:left="1866" w:right="623"/>
        <w:jc w:val="both"/>
      </w:pPr>
      <w:r>
        <w:t>La factura de LINDE GAS ESPAÑA SA con N.º 0010789865 y fecha de emisión</w:t>
      </w:r>
      <w:r>
        <w:rPr>
          <w:spacing w:val="80"/>
        </w:rPr>
        <w:t xml:space="preserve"> </w:t>
      </w:r>
      <w:r>
        <w:t>29</w:t>
      </w:r>
      <w:r>
        <w:rPr>
          <w:spacing w:val="80"/>
        </w:rPr>
        <w:t xml:space="preserve"> </w:t>
      </w:r>
      <w:r>
        <w:t>de</w:t>
      </w:r>
      <w:r>
        <w:rPr>
          <w:spacing w:val="80"/>
        </w:rPr>
        <w:t xml:space="preserve"> </w:t>
      </w:r>
      <w:r>
        <w:t>febrero</w:t>
      </w:r>
      <w:r>
        <w:rPr>
          <w:spacing w:val="80"/>
        </w:rPr>
        <w:t xml:space="preserve"> </w:t>
      </w:r>
      <w:r>
        <w:t>de</w:t>
      </w:r>
      <w:r>
        <w:rPr>
          <w:spacing w:val="80"/>
        </w:rPr>
        <w:t xml:space="preserve"> </w:t>
      </w:r>
      <w:r>
        <w:t>2024</w:t>
      </w:r>
      <w:r>
        <w:rPr>
          <w:spacing w:val="80"/>
        </w:rPr>
        <w:t xml:space="preserve"> </w:t>
      </w:r>
      <w:r>
        <w:t>fue</w:t>
      </w:r>
      <w:r>
        <w:rPr>
          <w:spacing w:val="70"/>
          <w:w w:val="150"/>
        </w:rPr>
        <w:t xml:space="preserve"> </w:t>
      </w:r>
      <w:r>
        <w:t>cobrada,</w:t>
      </w:r>
      <w:r>
        <w:rPr>
          <w:spacing w:val="80"/>
        </w:rPr>
        <w:t xml:space="preserve"> </w:t>
      </w:r>
      <w:r>
        <w:t>según</w:t>
      </w:r>
      <w:r>
        <w:rPr>
          <w:spacing w:val="80"/>
        </w:rPr>
        <w:t xml:space="preserve"> </w:t>
      </w:r>
      <w:r>
        <w:t>manifiesta</w:t>
      </w:r>
      <w:r>
        <w:rPr>
          <w:spacing w:val="80"/>
        </w:rPr>
        <w:t xml:space="preserve"> </w:t>
      </w:r>
      <w:r>
        <w:t>el</w:t>
      </w:r>
    </w:p>
    <w:p w14:paraId="22C71BE0" w14:textId="77777777" w:rsidR="000B2593" w:rsidRDefault="000B2593">
      <w:pPr>
        <w:jc w:val="both"/>
        <w:sectPr w:rsidR="000B2593">
          <w:headerReference w:type="default" r:id="rId61"/>
          <w:footerReference w:type="default" r:id="rId62"/>
          <w:pgSz w:w="11920" w:h="16850"/>
          <w:pgMar w:top="0" w:right="1180" w:bottom="1300" w:left="1000" w:header="0" w:footer="1100" w:gutter="0"/>
          <w:cols w:space="720"/>
        </w:sectPr>
      </w:pPr>
    </w:p>
    <w:p w14:paraId="4B851280" w14:textId="3B8B3608" w:rsidR="000B2593" w:rsidRDefault="00463F05">
      <w:pPr>
        <w:pStyle w:val="Textoindependiente"/>
        <w:rPr>
          <w:sz w:val="24"/>
        </w:rPr>
      </w:pPr>
      <w:r>
        <w:rPr>
          <w:noProof/>
        </w:rPr>
        <w:lastRenderedPageBreak/>
        <mc:AlternateContent>
          <mc:Choice Requires="wpg">
            <w:drawing>
              <wp:anchor distT="0" distB="0" distL="0" distR="0" simplePos="0" relativeHeight="251665408" behindDoc="0" locked="0" layoutInCell="1" allowOverlap="1" wp14:anchorId="21B91CE1" wp14:editId="56008071">
                <wp:simplePos x="0" y="0"/>
                <wp:positionH relativeFrom="page">
                  <wp:posOffset>6768465</wp:posOffset>
                </wp:positionH>
                <wp:positionV relativeFrom="page">
                  <wp:posOffset>0</wp:posOffset>
                </wp:positionV>
                <wp:extent cx="792480" cy="10694035"/>
                <wp:effectExtent l="0" t="0" r="762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10694035"/>
                          <a:chOff x="3429" y="0"/>
                          <a:chExt cx="792480" cy="10694035"/>
                        </a:xfrm>
                      </wpg:grpSpPr>
                      <pic:pic xmlns:pic="http://schemas.openxmlformats.org/drawingml/2006/picture">
                        <pic:nvPicPr>
                          <pic:cNvPr id="401" name="Image 401"/>
                          <pic:cNvPicPr/>
                        </pic:nvPicPr>
                        <pic:blipFill>
                          <a:blip r:embed="rId48" cstate="print"/>
                          <a:stretch>
                            <a:fillRect/>
                          </a:stretch>
                        </pic:blipFill>
                        <pic:spPr>
                          <a:xfrm>
                            <a:off x="16255" y="9893807"/>
                            <a:ext cx="419100" cy="419100"/>
                          </a:xfrm>
                          <a:prstGeom prst="rect">
                            <a:avLst/>
                          </a:prstGeom>
                        </pic:spPr>
                      </pic:pic>
                      <wps:wsp>
                        <wps:cNvPr id="402" name="Graphic 402"/>
                        <wps:cNvSpPr/>
                        <wps:spPr>
                          <a:xfrm>
                            <a:off x="3429" y="0"/>
                            <a:ext cx="792480" cy="10694035"/>
                          </a:xfrm>
                          <a:custGeom>
                            <a:avLst/>
                            <a:gdLst/>
                            <a:ahLst/>
                            <a:cxnLst/>
                            <a:rect l="l" t="t" r="r" b="b"/>
                            <a:pathLst>
                              <a:path w="792480" h="10694035">
                                <a:moveTo>
                                  <a:pt x="791972" y="0"/>
                                </a:moveTo>
                                <a:lnTo>
                                  <a:pt x="0" y="0"/>
                                </a:lnTo>
                                <a:lnTo>
                                  <a:pt x="0" y="10693908"/>
                                </a:lnTo>
                                <a:lnTo>
                                  <a:pt x="791972" y="10693908"/>
                                </a:lnTo>
                                <a:lnTo>
                                  <a:pt x="791972" y="0"/>
                                </a:lnTo>
                                <a:close/>
                              </a:path>
                            </a:pathLst>
                          </a:custGeom>
                          <a:solidFill>
                            <a:srgbClr val="FFFFFF"/>
                          </a:solidFill>
                        </wps:spPr>
                        <wps:bodyPr wrap="square" lIns="0" tIns="0" rIns="0" bIns="0" rtlCol="0">
                          <a:prstTxWarp prst="textNoShape">
                            <a:avLst/>
                          </a:prstTxWarp>
                          <a:noAutofit/>
                        </wps:bodyPr>
                      </wps:wsp>
                      <wps:wsp>
                        <wps:cNvPr id="404" name="Textbox 404"/>
                        <wps:cNvSpPr txBox="1"/>
                        <wps:spPr>
                          <a:xfrm>
                            <a:off x="139192" y="202530"/>
                            <a:ext cx="478790" cy="142240"/>
                          </a:xfrm>
                          <a:prstGeom prst="rect">
                            <a:avLst/>
                          </a:prstGeom>
                        </wps:spPr>
                        <wps:txbx>
                          <w:txbxContent>
                            <w:p w14:paraId="34097377"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wps:txbx>
                        <wps:bodyPr wrap="square" lIns="0" tIns="0" rIns="0" bIns="0" rtlCol="0">
                          <a:noAutofit/>
                        </wps:bodyPr>
                      </wps:wsp>
                    </wpg:wgp>
                  </a:graphicData>
                </a:graphic>
              </wp:anchor>
            </w:drawing>
          </mc:Choice>
          <mc:Fallback>
            <w:pict>
              <v:group w14:anchorId="21B91CE1" id="Group 400" o:spid="_x0000_s1243" style="position:absolute;margin-left:532.95pt;margin-top:0;width:62.4pt;height:842.05pt;z-index:251665408;mso-wrap-distance-left:0;mso-wrap-distance-right:0;mso-position-horizontal-relative:page;mso-position-vertical-relative:page" coordorigin="34" coordsize="7924,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">
                <v:shape id="Image 401" o:spid="_x0000_s1244" type="#_x0000_t75" style="position:absolute;left:162;top:9893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">
                  <v:imagedata r:id="rId49" o:title=""/>
                </v:shape>
                <v:shape id="Graphic 402" o:spid="_x0000_s1245" style="position:absolute;left:34;width:7925;height:106940;visibility:visible;mso-wrap-style:square;v-text-anchor:top" coordsize="79248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" path="m791972,l,,,10693908r791972,l791972,xe" stroked="f">
                  <v:path arrowok="t"/>
                </v:shape>
                <v:shape id="Textbox 404" o:spid="_x0000_s1246" type="#_x0000_t202" style="position:absolute;left:1391;top:2025;width:478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34097377" w14:textId="77777777" w:rsidR="000B2593" w:rsidRDefault="00000000">
                        <w:pPr>
                          <w:spacing w:line="223" w:lineRule="exact"/>
                          <w:rPr>
                            <w:sz w:val="20"/>
                          </w:rPr>
                        </w:pPr>
                        <w:r>
                          <w:rPr>
                            <w:sz w:val="20"/>
                          </w:rPr>
                          <w:t>Anexo</w:t>
                        </w:r>
                        <w:r>
                          <w:rPr>
                            <w:spacing w:val="-5"/>
                            <w:sz w:val="20"/>
                          </w:rPr>
                          <w:t xml:space="preserve"> </w:t>
                        </w:r>
                        <w:r>
                          <w:rPr>
                            <w:spacing w:val="-10"/>
                            <w:sz w:val="20"/>
                          </w:rPr>
                          <w:t>4</w:t>
                        </w:r>
                      </w:p>
                    </w:txbxContent>
                  </v:textbox>
                </v:shape>
                <w10:wrap anchorx="page" anchory="page"/>
              </v:group>
            </w:pict>
          </mc:Fallback>
        </mc:AlternateContent>
      </w:r>
      <w:r w:rsidR="00000000">
        <w:rPr>
          <w:noProof/>
        </w:rPr>
        <mc:AlternateContent>
          <mc:Choice Requires="wps">
            <w:drawing>
              <wp:anchor distT="0" distB="0" distL="0" distR="0" simplePos="0" relativeHeight="251680768" behindDoc="1" locked="0" layoutInCell="1" allowOverlap="1" wp14:anchorId="19A9FC06" wp14:editId="66A4A37A">
                <wp:simplePos x="0" y="0"/>
                <wp:positionH relativeFrom="page">
                  <wp:posOffset>6982185</wp:posOffset>
                </wp:positionH>
                <wp:positionV relativeFrom="page">
                  <wp:posOffset>6609953</wp:posOffset>
                </wp:positionV>
                <wp:extent cx="238125" cy="320802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208020"/>
                        </a:xfrm>
                        <a:prstGeom prst="rect">
                          <a:avLst/>
                        </a:prstGeom>
                      </wps:spPr>
                      <wps:txbx>
                        <w:txbxContent>
                          <w:p w14:paraId="719BF55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072045DB"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C249309"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w:t>
                            </w:r>
                          </w:p>
                        </w:txbxContent>
                      </wps:txbx>
                      <wps:bodyPr vert="vert270" wrap="square" lIns="0" tIns="0" rIns="0" bIns="0" rtlCol="0">
                        <a:noAutofit/>
                      </wps:bodyPr>
                    </wps:wsp>
                  </a:graphicData>
                </a:graphic>
              </wp:anchor>
            </w:drawing>
          </mc:Choice>
          <mc:Fallback>
            <w:pict>
              <v:shape w14:anchorId="19A9FC06" id="Textbox 399" o:spid="_x0000_s1247" type="#_x0000_t202" style="position:absolute;margin-left:549.8pt;margin-top:520.45pt;width:18.75pt;height:252.6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" filled="f" stroked="f">
                <v:textbox style="layout-flow:vertical;mso-layout-flow-alt:bottom-to-top" inset="0,0,0,0">
                  <w:txbxContent>
                    <w:p w14:paraId="719BF55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99S4Z77ZC7X4NPZZ9ZQXFM923</w:t>
                      </w:r>
                    </w:p>
                    <w:p w14:paraId="072045DB"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7C249309"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12</w:t>
                      </w:r>
                    </w:p>
                  </w:txbxContent>
                </v:textbox>
                <w10:wrap anchorx="page" anchory="page"/>
              </v:shape>
            </w:pict>
          </mc:Fallback>
        </mc:AlternateContent>
      </w:r>
      <w:r w:rsidR="00000000">
        <w:rPr>
          <w:noProof/>
        </w:rPr>
        <mc:AlternateContent>
          <mc:Choice Requires="wps">
            <w:drawing>
              <wp:anchor distT="0" distB="0" distL="0" distR="0" simplePos="0" relativeHeight="15860736" behindDoc="0" locked="0" layoutInCell="1" allowOverlap="1" wp14:anchorId="6B465791" wp14:editId="049A44E0">
                <wp:simplePos x="0" y="0"/>
                <wp:positionH relativeFrom="page">
                  <wp:posOffset>6807090</wp:posOffset>
                </wp:positionH>
                <wp:positionV relativeFrom="page">
                  <wp:posOffset>2820761</wp:posOffset>
                </wp:positionV>
                <wp:extent cx="419734" cy="318706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B981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25A37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B465791" id="Textbox 405" o:spid="_x0000_s1248" type="#_x0000_t202" style="position:absolute;margin-left:536pt;margin-top:222.1pt;width:33.05pt;height:250.9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" filled="f" stroked="f">
                <v:textbox style="layout-flow:vertical;mso-layout-flow-alt:bottom-to-top" inset="0,0,0,0">
                  <w:txbxContent>
                    <w:p w14:paraId="239B981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25A37D"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4B23A632" w14:textId="77777777" w:rsidR="000B2593" w:rsidRDefault="000B2593">
      <w:pPr>
        <w:pStyle w:val="Textoindependiente"/>
        <w:spacing w:before="69"/>
        <w:rPr>
          <w:sz w:val="24"/>
        </w:rPr>
      </w:pPr>
    </w:p>
    <w:p w14:paraId="31ABA302" w14:textId="77777777" w:rsidR="000B2593" w:rsidRDefault="00000000">
      <w:pPr>
        <w:pStyle w:val="Ttulo3"/>
        <w:ind w:right="113"/>
        <w:jc w:val="right"/>
      </w:pPr>
      <w:r>
        <w:rPr>
          <w:noProof/>
        </w:rPr>
        <mc:AlternateContent>
          <mc:Choice Requires="wps">
            <w:drawing>
              <wp:anchor distT="0" distB="0" distL="0" distR="0" simplePos="0" relativeHeight="482715648" behindDoc="1" locked="0" layoutInCell="1" allowOverlap="1" wp14:anchorId="681092F7" wp14:editId="5EE2F9A0">
                <wp:simplePos x="0" y="0"/>
                <wp:positionH relativeFrom="page">
                  <wp:posOffset>6740660</wp:posOffset>
                </wp:positionH>
                <wp:positionV relativeFrom="paragraph">
                  <wp:posOffset>46143</wp:posOffset>
                </wp:positionV>
                <wp:extent cx="191135" cy="15240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2400"/>
                        </a:xfrm>
                        <a:prstGeom prst="rect">
                          <a:avLst/>
                        </a:prstGeom>
                      </wps:spPr>
                      <wps:txbx>
                        <w:txbxContent>
                          <w:p w14:paraId="127A2265"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wps:txbx>
                      <wps:bodyPr wrap="square" lIns="0" tIns="0" rIns="0" bIns="0" rtlCol="0">
                        <a:noAutofit/>
                      </wps:bodyPr>
                    </wps:wsp>
                  </a:graphicData>
                </a:graphic>
              </wp:anchor>
            </w:drawing>
          </mc:Choice>
          <mc:Fallback>
            <w:pict>
              <v:shape w14:anchorId="681092F7" id="Textbox 407" o:spid="_x0000_s1249" type="#_x0000_t202" style="position:absolute;left:0;text-align:left;margin-left:530.75pt;margin-top:3.65pt;width:15.05pt;height:12pt;z-index:-206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" filled="f" stroked="f">
                <v:textbox inset="0,0,0,0">
                  <w:txbxContent>
                    <w:p w14:paraId="127A2265" w14:textId="77777777" w:rsidR="000B2593" w:rsidRDefault="00000000">
                      <w:pPr>
                        <w:spacing w:line="240" w:lineRule="exact"/>
                        <w:rPr>
                          <w:rFonts w:ascii="Lucida Sans Unicode"/>
                          <w:sz w:val="24"/>
                        </w:rPr>
                      </w:pPr>
                      <w:proofErr w:type="spellStart"/>
                      <w:r>
                        <w:rPr>
                          <w:rFonts w:ascii="Lucida Sans Unicode"/>
                          <w:spacing w:val="-5"/>
                          <w:sz w:val="24"/>
                        </w:rPr>
                        <w:t>ral</w:t>
                      </w:r>
                      <w:proofErr w:type="spellEnd"/>
                    </w:p>
                  </w:txbxContent>
                </v:textbox>
                <w10:wrap anchorx="page"/>
              </v:shape>
            </w:pict>
          </mc:Fallback>
        </mc:AlternateContent>
      </w:r>
      <w:r>
        <w:rPr>
          <w:noProof/>
        </w:rPr>
        <w:drawing>
          <wp:anchor distT="0" distB="0" distL="0" distR="0" simplePos="0" relativeHeight="15859712" behindDoc="0" locked="0" layoutInCell="1" allowOverlap="1" wp14:anchorId="448F5E8B" wp14:editId="4B2AD828">
            <wp:simplePos x="0" y="0"/>
            <wp:positionH relativeFrom="page">
              <wp:posOffset>900430</wp:posOffset>
            </wp:positionH>
            <wp:positionV relativeFrom="paragraph">
              <wp:posOffset>198873</wp:posOffset>
            </wp:positionV>
            <wp:extent cx="1726564" cy="1142911"/>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50" cstate="print"/>
                    <a:stretch>
                      <a:fillRect/>
                    </a:stretch>
                  </pic:blipFill>
                  <pic:spPr>
                    <a:xfrm>
                      <a:off x="0" y="0"/>
                      <a:ext cx="1726564" cy="1142911"/>
                    </a:xfrm>
                    <a:prstGeom prst="rect">
                      <a:avLst/>
                    </a:prstGeom>
                  </pic:spPr>
                </pic:pic>
              </a:graphicData>
            </a:graphic>
          </wp:anchor>
        </w:drawing>
      </w:r>
      <w:r>
        <w:t>Intervención</w:t>
      </w:r>
      <w:r>
        <w:rPr>
          <w:spacing w:val="-8"/>
        </w:rPr>
        <w:t xml:space="preserve"> </w:t>
      </w:r>
      <w:r>
        <w:rPr>
          <w:spacing w:val="-4"/>
        </w:rPr>
        <w:t>Gene</w:t>
      </w:r>
    </w:p>
    <w:p w14:paraId="20994B36" w14:textId="77777777" w:rsidR="000B2593" w:rsidRDefault="000B2593">
      <w:pPr>
        <w:pStyle w:val="Textoindependiente"/>
        <w:rPr>
          <w:rFonts w:ascii="Lucida Sans Unicode"/>
          <w:sz w:val="24"/>
        </w:rPr>
      </w:pPr>
    </w:p>
    <w:p w14:paraId="33E71509" w14:textId="77777777" w:rsidR="000B2593" w:rsidRDefault="000B2593">
      <w:pPr>
        <w:pStyle w:val="Textoindependiente"/>
        <w:rPr>
          <w:rFonts w:ascii="Lucida Sans Unicode"/>
          <w:sz w:val="24"/>
        </w:rPr>
      </w:pPr>
    </w:p>
    <w:p w14:paraId="431EB982" w14:textId="77777777" w:rsidR="000B2593" w:rsidRDefault="000B2593">
      <w:pPr>
        <w:pStyle w:val="Textoindependiente"/>
        <w:rPr>
          <w:rFonts w:ascii="Lucida Sans Unicode"/>
          <w:sz w:val="24"/>
        </w:rPr>
      </w:pPr>
    </w:p>
    <w:p w14:paraId="0CBF95C2" w14:textId="77777777" w:rsidR="000B2593" w:rsidRDefault="000B2593">
      <w:pPr>
        <w:pStyle w:val="Textoindependiente"/>
        <w:rPr>
          <w:rFonts w:ascii="Lucida Sans Unicode"/>
          <w:sz w:val="24"/>
        </w:rPr>
      </w:pPr>
    </w:p>
    <w:p w14:paraId="2CE0EBAD" w14:textId="77777777" w:rsidR="000B2593" w:rsidRDefault="000B2593">
      <w:pPr>
        <w:pStyle w:val="Textoindependiente"/>
        <w:rPr>
          <w:rFonts w:ascii="Lucida Sans Unicode"/>
          <w:sz w:val="24"/>
        </w:rPr>
      </w:pPr>
    </w:p>
    <w:p w14:paraId="4BBE082A" w14:textId="77777777" w:rsidR="000B2593" w:rsidRDefault="000B2593">
      <w:pPr>
        <w:pStyle w:val="Textoindependiente"/>
        <w:spacing w:before="200"/>
        <w:rPr>
          <w:rFonts w:ascii="Lucida Sans Unicode"/>
          <w:sz w:val="24"/>
        </w:rPr>
      </w:pPr>
    </w:p>
    <w:p w14:paraId="544C1590" w14:textId="77777777" w:rsidR="000B2593" w:rsidRDefault="00000000">
      <w:pPr>
        <w:ind w:left="1866" w:right="623"/>
        <w:jc w:val="both"/>
      </w:pPr>
      <w:r>
        <w:t>reclamante, el 29 de abril del mismo año, es decir, a los sesenta días de su</w:t>
      </w:r>
      <w:r>
        <w:rPr>
          <w:spacing w:val="-12"/>
        </w:rPr>
        <w:t xml:space="preserve"> </w:t>
      </w:r>
      <w:r>
        <w:t>emisión</w:t>
      </w:r>
      <w:r>
        <w:rPr>
          <w:spacing w:val="-13"/>
        </w:rPr>
        <w:t xml:space="preserve"> </w:t>
      </w:r>
      <w:r>
        <w:t>y,</w:t>
      </w:r>
      <w:r>
        <w:rPr>
          <w:spacing w:val="-11"/>
        </w:rPr>
        <w:t xml:space="preserve"> </w:t>
      </w:r>
      <w:r>
        <w:t>por</w:t>
      </w:r>
      <w:r>
        <w:rPr>
          <w:spacing w:val="-13"/>
        </w:rPr>
        <w:t xml:space="preserve"> </w:t>
      </w:r>
      <w:r>
        <w:t>tanto,</w:t>
      </w:r>
      <w:r>
        <w:rPr>
          <w:spacing w:val="-12"/>
        </w:rPr>
        <w:t xml:space="preserve"> </w:t>
      </w:r>
      <w:r>
        <w:t>conforme</w:t>
      </w:r>
      <w:r>
        <w:rPr>
          <w:spacing w:val="-11"/>
        </w:rPr>
        <w:t xml:space="preserve"> </w:t>
      </w:r>
      <w:r>
        <w:t>al</w:t>
      </w:r>
      <w:r>
        <w:rPr>
          <w:spacing w:val="-16"/>
        </w:rPr>
        <w:t xml:space="preserve"> </w:t>
      </w:r>
      <w:r>
        <w:t>criterio</w:t>
      </w:r>
      <w:r>
        <w:rPr>
          <w:spacing w:val="-14"/>
        </w:rPr>
        <w:t xml:space="preserve"> </w:t>
      </w:r>
      <w:r>
        <w:t>jurisprudencial</w:t>
      </w:r>
      <w:r>
        <w:rPr>
          <w:spacing w:val="-13"/>
        </w:rPr>
        <w:t xml:space="preserve"> </w:t>
      </w:r>
      <w:r>
        <w:t>citado,</w:t>
      </w:r>
      <w:r>
        <w:rPr>
          <w:spacing w:val="-14"/>
        </w:rPr>
        <w:t xml:space="preserve"> </w:t>
      </w:r>
      <w:r>
        <w:t>en</w:t>
      </w:r>
      <w:r>
        <w:rPr>
          <w:spacing w:val="-15"/>
        </w:rPr>
        <w:t xml:space="preserve"> </w:t>
      </w:r>
      <w:r>
        <w:t>plazo.</w:t>
      </w:r>
    </w:p>
    <w:p w14:paraId="05E41B25" w14:textId="77777777" w:rsidR="000B2593" w:rsidRDefault="00000000">
      <w:pPr>
        <w:spacing w:before="241"/>
        <w:ind w:left="1866" w:right="621"/>
        <w:jc w:val="both"/>
      </w:pPr>
      <w:r>
        <w:t>Las dos facturas de SOLRED SA, con números K000018471 y K000018714 fueron cobradas por BFF a los 48 y 31 días de su emisión, por lo que tampoco procede abonar intereses de demora por las mismas.</w:t>
      </w:r>
    </w:p>
    <w:p w14:paraId="1AF20826" w14:textId="77777777" w:rsidR="000B2593" w:rsidRDefault="00000000">
      <w:pPr>
        <w:pStyle w:val="Prrafodelista"/>
        <w:numPr>
          <w:ilvl w:val="1"/>
          <w:numId w:val="3"/>
        </w:numPr>
        <w:tabs>
          <w:tab w:val="left" w:pos="1841"/>
          <w:tab w:val="left" w:pos="1844"/>
        </w:tabs>
        <w:spacing w:before="240"/>
        <w:ind w:right="619" w:hanging="860"/>
        <w:jc w:val="both"/>
      </w:pPr>
      <w:r>
        <w:t xml:space="preserve">En cuanto a la base de cálculo, ha sido criterio de este Ayuntamiento que no se puede </w:t>
      </w:r>
      <w:r>
        <w:rPr>
          <w:b/>
          <w:i/>
        </w:rPr>
        <w:t xml:space="preserve">incluir el IVA </w:t>
      </w:r>
      <w:r>
        <w:t>sin que se acredite su efectivo ingreso a la administración tributaria, toda vez que el sistema de compensación entre IVA repercutido y soportado puede producir que este ingreso no se haya efectuado,</w:t>
      </w:r>
      <w:r>
        <w:rPr>
          <w:spacing w:val="-3"/>
        </w:rPr>
        <w:t xml:space="preserve"> </w:t>
      </w:r>
      <w:r>
        <w:t>y</w:t>
      </w:r>
      <w:r>
        <w:rPr>
          <w:spacing w:val="-4"/>
        </w:rPr>
        <w:t xml:space="preserve"> </w:t>
      </w:r>
      <w:r>
        <w:t>no</w:t>
      </w:r>
      <w:r>
        <w:rPr>
          <w:spacing w:val="-7"/>
        </w:rPr>
        <w:t xml:space="preserve"> </w:t>
      </w:r>
      <w:r>
        <w:t>se</w:t>
      </w:r>
      <w:r>
        <w:rPr>
          <w:spacing w:val="-4"/>
        </w:rPr>
        <w:t xml:space="preserve"> </w:t>
      </w:r>
      <w:r>
        <w:t>hubiera</w:t>
      </w:r>
      <w:r>
        <w:rPr>
          <w:spacing w:val="-4"/>
        </w:rPr>
        <w:t xml:space="preserve"> </w:t>
      </w:r>
      <w:r>
        <w:t>ocasionado</w:t>
      </w:r>
      <w:r>
        <w:rPr>
          <w:spacing w:val="-4"/>
        </w:rPr>
        <w:t xml:space="preserve"> </w:t>
      </w:r>
      <w:r>
        <w:t>perjuicio</w:t>
      </w:r>
      <w:r>
        <w:rPr>
          <w:spacing w:val="-4"/>
        </w:rPr>
        <w:t xml:space="preserve"> </w:t>
      </w:r>
      <w:r>
        <w:t>alguno</w:t>
      </w:r>
      <w:r>
        <w:rPr>
          <w:spacing w:val="-4"/>
        </w:rPr>
        <w:t xml:space="preserve"> </w:t>
      </w:r>
      <w:r>
        <w:t>por</w:t>
      </w:r>
      <w:r>
        <w:rPr>
          <w:spacing w:val="-3"/>
        </w:rPr>
        <w:t xml:space="preserve"> </w:t>
      </w:r>
      <w:r>
        <w:t>el</w:t>
      </w:r>
      <w:r>
        <w:rPr>
          <w:spacing w:val="-5"/>
        </w:rPr>
        <w:t xml:space="preserve"> </w:t>
      </w:r>
      <w:r>
        <w:t>retraso</w:t>
      </w:r>
      <w:r>
        <w:rPr>
          <w:spacing w:val="-4"/>
        </w:rPr>
        <w:t xml:space="preserve"> </w:t>
      </w:r>
      <w:r>
        <w:t>en</w:t>
      </w:r>
      <w:r>
        <w:rPr>
          <w:spacing w:val="-4"/>
        </w:rPr>
        <w:t xml:space="preserve"> </w:t>
      </w:r>
      <w:r>
        <w:t>el abono de esa cantidad; aparte de que las empresas contratistas de obra pública declaran la repercusión del Impuesto con criterio de Caja, no de devengo, es decir, cuando cobran la certificación (el artículo 75, apartado dos,</w:t>
      </w:r>
      <w:r>
        <w:rPr>
          <w:spacing w:val="-16"/>
        </w:rPr>
        <w:t xml:space="preserve"> </w:t>
      </w:r>
      <w:r>
        <w:t>párrafo</w:t>
      </w:r>
      <w:r>
        <w:rPr>
          <w:spacing w:val="-15"/>
        </w:rPr>
        <w:t xml:space="preserve"> </w:t>
      </w:r>
      <w:r>
        <w:t>primero</w:t>
      </w:r>
      <w:r>
        <w:rPr>
          <w:spacing w:val="-15"/>
        </w:rPr>
        <w:t xml:space="preserve"> </w:t>
      </w:r>
      <w:r>
        <w:t>de</w:t>
      </w:r>
      <w:r>
        <w:rPr>
          <w:spacing w:val="-16"/>
        </w:rPr>
        <w:t xml:space="preserve"> </w:t>
      </w:r>
      <w:r>
        <w:t>la</w:t>
      </w:r>
      <w:r>
        <w:rPr>
          <w:spacing w:val="-15"/>
        </w:rPr>
        <w:t xml:space="preserve"> </w:t>
      </w:r>
      <w:r>
        <w:t>Ley</w:t>
      </w:r>
      <w:r>
        <w:rPr>
          <w:spacing w:val="-15"/>
        </w:rPr>
        <w:t xml:space="preserve"> </w:t>
      </w:r>
      <w:r>
        <w:t>del</w:t>
      </w:r>
      <w:r>
        <w:rPr>
          <w:spacing w:val="-15"/>
        </w:rPr>
        <w:t xml:space="preserve"> </w:t>
      </w:r>
      <w:r>
        <w:t>Impuesto</w:t>
      </w:r>
      <w:r>
        <w:rPr>
          <w:spacing w:val="-16"/>
        </w:rPr>
        <w:t xml:space="preserve"> </w:t>
      </w:r>
      <w:r>
        <w:t>sobre</w:t>
      </w:r>
      <w:r>
        <w:rPr>
          <w:spacing w:val="-15"/>
        </w:rPr>
        <w:t xml:space="preserve"> </w:t>
      </w:r>
      <w:r>
        <w:t>el</w:t>
      </w:r>
      <w:r>
        <w:rPr>
          <w:spacing w:val="-15"/>
        </w:rPr>
        <w:t xml:space="preserve"> </w:t>
      </w:r>
      <w:r>
        <w:t>Valor</w:t>
      </w:r>
      <w:r>
        <w:rPr>
          <w:spacing w:val="-16"/>
        </w:rPr>
        <w:t xml:space="preserve"> </w:t>
      </w:r>
      <w:r>
        <w:t>Añadido,</w:t>
      </w:r>
      <w:r>
        <w:rPr>
          <w:spacing w:val="-15"/>
        </w:rPr>
        <w:t xml:space="preserve"> </w:t>
      </w:r>
      <w:r>
        <w:t xml:space="preserve">dispone que: </w:t>
      </w:r>
      <w:r>
        <w:rPr>
          <w:i/>
        </w:rPr>
        <w:t>“… en las operaciones sujetas a gravamen que originen pagos anticipados anteriores a la realización del hecho imponible el Impuesto se devengará en el momento del cobro total o parcial del precio por los importes</w:t>
      </w:r>
      <w:r>
        <w:rPr>
          <w:i/>
          <w:spacing w:val="-16"/>
        </w:rPr>
        <w:t xml:space="preserve"> </w:t>
      </w:r>
      <w:r>
        <w:rPr>
          <w:i/>
        </w:rPr>
        <w:t>efectivamente</w:t>
      </w:r>
      <w:r>
        <w:rPr>
          <w:i/>
          <w:spacing w:val="-15"/>
        </w:rPr>
        <w:t xml:space="preserve"> </w:t>
      </w:r>
      <w:r>
        <w:rPr>
          <w:i/>
        </w:rPr>
        <w:t>percibidos</w:t>
      </w:r>
      <w:r>
        <w:t>”).</w:t>
      </w:r>
      <w:r>
        <w:rPr>
          <w:spacing w:val="-15"/>
        </w:rPr>
        <w:t xml:space="preserve"> </w:t>
      </w:r>
      <w:r>
        <w:t>Así</w:t>
      </w:r>
      <w:r>
        <w:rPr>
          <w:spacing w:val="-16"/>
        </w:rPr>
        <w:t xml:space="preserve"> </w:t>
      </w:r>
      <w:r>
        <w:t>mismo,</w:t>
      </w:r>
      <w:r>
        <w:rPr>
          <w:spacing w:val="-15"/>
        </w:rPr>
        <w:t xml:space="preserve"> </w:t>
      </w:r>
      <w:r>
        <w:t>el</w:t>
      </w:r>
      <w:r>
        <w:rPr>
          <w:spacing w:val="-15"/>
        </w:rPr>
        <w:t xml:space="preserve"> </w:t>
      </w:r>
      <w:r>
        <w:t>perjuicio</w:t>
      </w:r>
      <w:r>
        <w:rPr>
          <w:spacing w:val="-15"/>
        </w:rPr>
        <w:t xml:space="preserve"> </w:t>
      </w:r>
      <w:r>
        <w:t>ocasionado</w:t>
      </w:r>
      <w:r>
        <w:rPr>
          <w:spacing w:val="-16"/>
        </w:rPr>
        <w:t xml:space="preserve"> </w:t>
      </w:r>
      <w:r>
        <w:t>por el retraso en los pagos tampoco podría aplicarse con el mismo criterio al IVA repercutido, ya</w:t>
      </w:r>
      <w:r>
        <w:rPr>
          <w:spacing w:val="-2"/>
        </w:rPr>
        <w:t xml:space="preserve"> </w:t>
      </w:r>
      <w:r>
        <w:t>que</w:t>
      </w:r>
      <w:r>
        <w:rPr>
          <w:spacing w:val="-2"/>
        </w:rPr>
        <w:t xml:space="preserve"> </w:t>
      </w:r>
      <w:r>
        <w:t>no se</w:t>
      </w:r>
      <w:r>
        <w:rPr>
          <w:spacing w:val="-2"/>
        </w:rPr>
        <w:t xml:space="preserve"> </w:t>
      </w:r>
      <w:r>
        <w:t>ingresa</w:t>
      </w:r>
      <w:r>
        <w:rPr>
          <w:spacing w:val="-2"/>
        </w:rPr>
        <w:t xml:space="preserve"> </w:t>
      </w:r>
      <w:r>
        <w:t>en</w:t>
      </w:r>
      <w:r>
        <w:rPr>
          <w:spacing w:val="-2"/>
        </w:rPr>
        <w:t xml:space="preserve"> </w:t>
      </w:r>
      <w:r>
        <w:t>la Administración</w:t>
      </w:r>
      <w:r>
        <w:rPr>
          <w:spacing w:val="-2"/>
        </w:rPr>
        <w:t xml:space="preserve"> </w:t>
      </w:r>
      <w:r>
        <w:t>tributaria</w:t>
      </w:r>
      <w:r>
        <w:rPr>
          <w:spacing w:val="-2"/>
        </w:rPr>
        <w:t xml:space="preserve"> </w:t>
      </w:r>
      <w:r>
        <w:t>hasta transcurridos</w:t>
      </w:r>
      <w:r>
        <w:rPr>
          <w:spacing w:val="-7"/>
        </w:rPr>
        <w:t xml:space="preserve"> </w:t>
      </w:r>
      <w:r>
        <w:t>más</w:t>
      </w:r>
      <w:r>
        <w:rPr>
          <w:spacing w:val="-5"/>
        </w:rPr>
        <w:t xml:space="preserve"> </w:t>
      </w:r>
      <w:r>
        <w:t>de</w:t>
      </w:r>
      <w:r>
        <w:rPr>
          <w:spacing w:val="-8"/>
        </w:rPr>
        <w:t xml:space="preserve"> </w:t>
      </w:r>
      <w:r>
        <w:t>treinta</w:t>
      </w:r>
      <w:r>
        <w:rPr>
          <w:spacing w:val="-5"/>
        </w:rPr>
        <w:t xml:space="preserve"> </w:t>
      </w:r>
      <w:r>
        <w:t>días</w:t>
      </w:r>
      <w:r>
        <w:rPr>
          <w:spacing w:val="-7"/>
        </w:rPr>
        <w:t xml:space="preserve"> </w:t>
      </w:r>
      <w:r>
        <w:t>desde</w:t>
      </w:r>
      <w:r>
        <w:rPr>
          <w:spacing w:val="-6"/>
        </w:rPr>
        <w:t xml:space="preserve"> </w:t>
      </w:r>
      <w:r>
        <w:t>su</w:t>
      </w:r>
      <w:r>
        <w:rPr>
          <w:spacing w:val="-8"/>
        </w:rPr>
        <w:t xml:space="preserve"> </w:t>
      </w:r>
      <w:r>
        <w:t>repercusión</w:t>
      </w:r>
      <w:r>
        <w:rPr>
          <w:spacing w:val="-6"/>
        </w:rPr>
        <w:t xml:space="preserve"> </w:t>
      </w:r>
      <w:r>
        <w:t>al</w:t>
      </w:r>
      <w:r>
        <w:rPr>
          <w:spacing w:val="-6"/>
        </w:rPr>
        <w:t xml:space="preserve"> </w:t>
      </w:r>
      <w:r>
        <w:t>Ayuntamiento</w:t>
      </w:r>
      <w:r>
        <w:rPr>
          <w:spacing w:val="-7"/>
        </w:rPr>
        <w:t xml:space="preserve"> </w:t>
      </w:r>
      <w:r>
        <w:t>(si se</w:t>
      </w:r>
      <w:r>
        <w:rPr>
          <w:spacing w:val="-9"/>
        </w:rPr>
        <w:t xml:space="preserve"> </w:t>
      </w:r>
      <w:r>
        <w:t>encuentra</w:t>
      </w:r>
      <w:r>
        <w:rPr>
          <w:spacing w:val="-9"/>
        </w:rPr>
        <w:t xml:space="preserve"> </w:t>
      </w:r>
      <w:r>
        <w:t>en</w:t>
      </w:r>
      <w:r>
        <w:rPr>
          <w:spacing w:val="-12"/>
        </w:rPr>
        <w:t xml:space="preserve"> </w:t>
      </w:r>
      <w:r>
        <w:t>el</w:t>
      </w:r>
      <w:r>
        <w:rPr>
          <w:spacing w:val="-10"/>
        </w:rPr>
        <w:t xml:space="preserve"> </w:t>
      </w:r>
      <w:r>
        <w:t>Régimen</w:t>
      </w:r>
      <w:r>
        <w:rPr>
          <w:spacing w:val="-9"/>
        </w:rPr>
        <w:t xml:space="preserve"> </w:t>
      </w:r>
      <w:r>
        <w:t>de</w:t>
      </w:r>
      <w:r>
        <w:rPr>
          <w:spacing w:val="-12"/>
        </w:rPr>
        <w:t xml:space="preserve"> </w:t>
      </w:r>
      <w:r>
        <w:t>Grandes</w:t>
      </w:r>
      <w:r>
        <w:rPr>
          <w:spacing w:val="-8"/>
        </w:rPr>
        <w:t xml:space="preserve"> </w:t>
      </w:r>
      <w:r>
        <w:t>empresas)</w:t>
      </w:r>
      <w:r>
        <w:rPr>
          <w:spacing w:val="-5"/>
        </w:rPr>
        <w:t xml:space="preserve"> </w:t>
      </w:r>
      <w:r>
        <w:t>o</w:t>
      </w:r>
      <w:r>
        <w:rPr>
          <w:spacing w:val="-11"/>
        </w:rPr>
        <w:t xml:space="preserve"> </w:t>
      </w:r>
      <w:r>
        <w:t>al</w:t>
      </w:r>
      <w:r>
        <w:rPr>
          <w:spacing w:val="-10"/>
        </w:rPr>
        <w:t xml:space="preserve"> </w:t>
      </w:r>
      <w:r>
        <w:t>trimestre</w:t>
      </w:r>
      <w:r>
        <w:rPr>
          <w:spacing w:val="-11"/>
        </w:rPr>
        <w:t xml:space="preserve"> </w:t>
      </w:r>
      <w:r>
        <w:t>siguiente (si no está en Grandes empresas) y, como se ha dicho, no todo el IVA repercutido es objeto de ingreso a la AEAT, tan solo la diferencia entre el repercutido y el soportado. No obstante lo anterior, en la interpretación de la Directiva 2011/7/UE del Parlamento Europeo y del Consejo de 16 de febrero de 2011 realizada por el Tribunal Supremo en las sentencias 1614/2022 de 5 de diciembre de 2022 (CASACION 5563/2022) y 1657/2022 de 14 de diciembre de 2022 (CASACION 5588/2020), y en su aplicación en diversas sentencias de juzgados de lo contencioso administrativo de Madrid, se incluye en el cálculo de los intereses moratorios el importe del IVA en su totalidad, por lo que en el cálculo realizado que adjunto se ha incluido el IVA.</w:t>
      </w:r>
    </w:p>
    <w:p w14:paraId="522F6C00" w14:textId="77777777" w:rsidR="000B2593" w:rsidRDefault="00000000">
      <w:pPr>
        <w:pStyle w:val="Prrafodelista"/>
        <w:numPr>
          <w:ilvl w:val="1"/>
          <w:numId w:val="3"/>
        </w:numPr>
        <w:tabs>
          <w:tab w:val="left" w:pos="1841"/>
          <w:tab w:val="left" w:pos="1844"/>
        </w:tabs>
        <w:ind w:right="623" w:hanging="860"/>
        <w:jc w:val="both"/>
      </w:pPr>
      <w:r>
        <w:t>También se reclama la indemnización por costes de cobro artículo 8 de la Ley 3/2004 y en la jurisprudencia del Tribunal Supremo (sentencias 612/2021 y 812/2021), cifrados en 40,00€ por cada factura reclamada.</w:t>
      </w:r>
    </w:p>
    <w:p w14:paraId="004F1FCF" w14:textId="77777777" w:rsidR="000B2593" w:rsidRDefault="000B2593">
      <w:pPr>
        <w:pStyle w:val="Textoindependiente"/>
        <w:spacing w:before="3"/>
        <w:rPr>
          <w:sz w:val="22"/>
        </w:rPr>
      </w:pPr>
    </w:p>
    <w:p w14:paraId="7683F993" w14:textId="77777777" w:rsidR="000B2593" w:rsidRDefault="00000000">
      <w:pPr>
        <w:ind w:left="418" w:right="623" w:firstLine="566"/>
        <w:jc w:val="both"/>
      </w:pPr>
      <w:r>
        <w:t>Se</w:t>
      </w:r>
      <w:r>
        <w:rPr>
          <w:spacing w:val="-8"/>
        </w:rPr>
        <w:t xml:space="preserve"> </w:t>
      </w:r>
      <w:r>
        <w:t>adjunta</w:t>
      </w:r>
      <w:r>
        <w:rPr>
          <w:spacing w:val="-10"/>
        </w:rPr>
        <w:t xml:space="preserve"> </w:t>
      </w:r>
      <w:r>
        <w:t>cuadro</w:t>
      </w:r>
      <w:r>
        <w:rPr>
          <w:spacing w:val="-7"/>
        </w:rPr>
        <w:t xml:space="preserve"> </w:t>
      </w:r>
      <w:r>
        <w:t>de</w:t>
      </w:r>
      <w:r>
        <w:rPr>
          <w:spacing w:val="-8"/>
        </w:rPr>
        <w:t xml:space="preserve"> </w:t>
      </w:r>
      <w:r>
        <w:t>los</w:t>
      </w:r>
      <w:r>
        <w:rPr>
          <w:spacing w:val="-10"/>
        </w:rPr>
        <w:t xml:space="preserve"> </w:t>
      </w:r>
      <w:r>
        <w:t>importes</w:t>
      </w:r>
      <w:r>
        <w:rPr>
          <w:spacing w:val="-7"/>
        </w:rPr>
        <w:t xml:space="preserve"> </w:t>
      </w:r>
      <w:r>
        <w:t>y</w:t>
      </w:r>
      <w:r>
        <w:rPr>
          <w:spacing w:val="-10"/>
        </w:rPr>
        <w:t xml:space="preserve"> </w:t>
      </w:r>
      <w:r>
        <w:t>fechas</w:t>
      </w:r>
      <w:r>
        <w:rPr>
          <w:spacing w:val="-10"/>
        </w:rPr>
        <w:t xml:space="preserve"> </w:t>
      </w:r>
      <w:r>
        <w:t>registrados</w:t>
      </w:r>
      <w:r>
        <w:rPr>
          <w:spacing w:val="-8"/>
        </w:rPr>
        <w:t xml:space="preserve"> </w:t>
      </w:r>
      <w:r>
        <w:t>en</w:t>
      </w:r>
      <w:r>
        <w:rPr>
          <w:spacing w:val="-8"/>
        </w:rPr>
        <w:t xml:space="preserve"> </w:t>
      </w:r>
      <w:r>
        <w:t>la</w:t>
      </w:r>
      <w:r>
        <w:rPr>
          <w:spacing w:val="-8"/>
        </w:rPr>
        <w:t xml:space="preserve"> </w:t>
      </w:r>
      <w:r>
        <w:t>contabilidad</w:t>
      </w:r>
      <w:r>
        <w:rPr>
          <w:spacing w:val="-8"/>
        </w:rPr>
        <w:t xml:space="preserve"> </w:t>
      </w:r>
      <w:r>
        <w:t xml:space="preserve">municipal, de los que se desprenden unos intereses de </w:t>
      </w:r>
      <w:r>
        <w:rPr>
          <w:b/>
        </w:rPr>
        <w:t xml:space="preserve">59.556,97€ </w:t>
      </w:r>
      <w:r>
        <w:t xml:space="preserve">y unos gastos de gestión de </w:t>
      </w:r>
      <w:r>
        <w:rPr>
          <w:b/>
        </w:rPr>
        <w:t>880,00€</w:t>
      </w:r>
      <w:r>
        <w:t>,</w:t>
      </w:r>
      <w:r>
        <w:rPr>
          <w:spacing w:val="-10"/>
        </w:rPr>
        <w:t xml:space="preserve"> </w:t>
      </w:r>
      <w:r>
        <w:t>lo</w:t>
      </w:r>
      <w:r>
        <w:rPr>
          <w:spacing w:val="-11"/>
        </w:rPr>
        <w:t xml:space="preserve"> </w:t>
      </w:r>
      <w:r>
        <w:t>que</w:t>
      </w:r>
      <w:r>
        <w:rPr>
          <w:spacing w:val="-11"/>
        </w:rPr>
        <w:t xml:space="preserve"> </w:t>
      </w:r>
      <w:r>
        <w:t>totalizan</w:t>
      </w:r>
      <w:r>
        <w:rPr>
          <w:spacing w:val="-13"/>
        </w:rPr>
        <w:t xml:space="preserve"> </w:t>
      </w:r>
      <w:r>
        <w:rPr>
          <w:b/>
        </w:rPr>
        <w:t>60.436,97€</w:t>
      </w:r>
      <w:r>
        <w:t>,</w:t>
      </w:r>
      <w:r>
        <w:rPr>
          <w:spacing w:val="-10"/>
        </w:rPr>
        <w:t xml:space="preserve"> </w:t>
      </w:r>
      <w:r>
        <w:t>por</w:t>
      </w:r>
      <w:r>
        <w:rPr>
          <w:spacing w:val="-10"/>
        </w:rPr>
        <w:t xml:space="preserve"> </w:t>
      </w:r>
      <w:r>
        <w:t>el</w:t>
      </w:r>
      <w:r>
        <w:rPr>
          <w:spacing w:val="-11"/>
        </w:rPr>
        <w:t xml:space="preserve"> </w:t>
      </w:r>
      <w:r>
        <w:t>retraso</w:t>
      </w:r>
      <w:r>
        <w:rPr>
          <w:spacing w:val="-11"/>
        </w:rPr>
        <w:t xml:space="preserve"> </w:t>
      </w:r>
      <w:r>
        <w:t>en</w:t>
      </w:r>
      <w:r>
        <w:rPr>
          <w:spacing w:val="-12"/>
        </w:rPr>
        <w:t xml:space="preserve"> </w:t>
      </w:r>
      <w:r>
        <w:t>el</w:t>
      </w:r>
      <w:r>
        <w:rPr>
          <w:spacing w:val="-12"/>
        </w:rPr>
        <w:t xml:space="preserve"> </w:t>
      </w:r>
      <w:r>
        <w:t>pago</w:t>
      </w:r>
      <w:r>
        <w:rPr>
          <w:spacing w:val="-12"/>
        </w:rPr>
        <w:t xml:space="preserve"> </w:t>
      </w:r>
      <w:r>
        <w:t>de</w:t>
      </w:r>
      <w:r>
        <w:rPr>
          <w:spacing w:val="-12"/>
        </w:rPr>
        <w:t xml:space="preserve"> </w:t>
      </w:r>
      <w:r>
        <w:t>la</w:t>
      </w:r>
      <w:r>
        <w:rPr>
          <w:spacing w:val="-12"/>
        </w:rPr>
        <w:t xml:space="preserve"> </w:t>
      </w:r>
      <w:r>
        <w:t>factura</w:t>
      </w:r>
      <w:r>
        <w:rPr>
          <w:spacing w:val="-13"/>
        </w:rPr>
        <w:t xml:space="preserve"> </w:t>
      </w:r>
      <w:r>
        <w:t>que</w:t>
      </w:r>
      <w:r>
        <w:rPr>
          <w:spacing w:val="-11"/>
        </w:rPr>
        <w:t xml:space="preserve"> </w:t>
      </w:r>
      <w:r>
        <w:t>así</w:t>
      </w:r>
      <w:r>
        <w:rPr>
          <w:spacing w:val="-13"/>
        </w:rPr>
        <w:t xml:space="preserve"> </w:t>
      </w:r>
      <w:r>
        <w:t>mismo se indica.</w:t>
      </w:r>
    </w:p>
    <w:p w14:paraId="400A7124" w14:textId="77777777" w:rsidR="000B2593" w:rsidRDefault="00000000">
      <w:pPr>
        <w:spacing w:before="246"/>
        <w:ind w:left="572" w:right="218"/>
        <w:jc w:val="center"/>
        <w:rPr>
          <w:b/>
        </w:rPr>
      </w:pPr>
      <w:r>
        <w:rPr>
          <w:b/>
        </w:rPr>
        <w:t>DOCUMENTO</w:t>
      </w:r>
      <w:r>
        <w:rPr>
          <w:b/>
          <w:spacing w:val="-8"/>
        </w:rPr>
        <w:t xml:space="preserve"> </w:t>
      </w:r>
      <w:r>
        <w:rPr>
          <w:b/>
        </w:rPr>
        <w:t>FIRMADO</w:t>
      </w:r>
      <w:r>
        <w:rPr>
          <w:b/>
          <w:spacing w:val="-5"/>
        </w:rPr>
        <w:t xml:space="preserve"> </w:t>
      </w:r>
      <w:r>
        <w:rPr>
          <w:b/>
          <w:spacing w:val="-2"/>
        </w:rPr>
        <w:t>ELECTRÓNICAMENTE</w:t>
      </w:r>
    </w:p>
    <w:p w14:paraId="6BA35A27" w14:textId="77777777" w:rsidR="000B2593" w:rsidRDefault="000B2593">
      <w:pPr>
        <w:pStyle w:val="Textoindependiente"/>
        <w:rPr>
          <w:b/>
        </w:rPr>
      </w:pPr>
    </w:p>
    <w:p w14:paraId="74C66F78" w14:textId="77777777" w:rsidR="000B2593" w:rsidRDefault="000B2593">
      <w:pPr>
        <w:pStyle w:val="Textoindependiente"/>
        <w:spacing w:before="139"/>
        <w:rPr>
          <w:b/>
        </w:rPr>
      </w:pPr>
    </w:p>
    <w:p w14:paraId="7BAF3E9C" w14:textId="77777777" w:rsidR="000B2593" w:rsidRDefault="00000000">
      <w:pPr>
        <w:ind w:left="474"/>
        <w:rPr>
          <w:rFonts w:ascii="Times New Roman"/>
          <w:i/>
          <w:sz w:val="20"/>
        </w:rPr>
      </w:pPr>
      <w:r>
        <w:rPr>
          <w:rFonts w:ascii="Times New Roman"/>
          <w:i/>
          <w:spacing w:val="-2"/>
          <w:sz w:val="20"/>
        </w:rPr>
        <w:t>Inf-Interes-BFF-1-LANTANIA-SOLDRED-LINDEGAS.docx</w:t>
      </w:r>
    </w:p>
    <w:p w14:paraId="0D01D5CB" w14:textId="77777777" w:rsidR="000B2593" w:rsidRDefault="000B2593">
      <w:pPr>
        <w:rPr>
          <w:rFonts w:ascii="Times New Roman"/>
          <w:sz w:val="20"/>
        </w:rPr>
        <w:sectPr w:rsidR="000B2593">
          <w:headerReference w:type="default" r:id="rId63"/>
          <w:footerReference w:type="default" r:id="rId64"/>
          <w:pgSz w:w="11920" w:h="16850"/>
          <w:pgMar w:top="0" w:right="1180" w:bottom="0" w:left="1000" w:header="0" w:footer="0" w:gutter="0"/>
          <w:cols w:space="720"/>
        </w:sectPr>
      </w:pPr>
    </w:p>
    <w:p w14:paraId="1A738E9C" w14:textId="77777777" w:rsidR="000B2593" w:rsidRDefault="000B2593">
      <w:pPr>
        <w:pStyle w:val="Textoindependiente"/>
        <w:rPr>
          <w:rFonts w:ascii="Times New Roman"/>
          <w:i/>
        </w:rPr>
      </w:pPr>
    </w:p>
    <w:p w14:paraId="5E32C38C" w14:textId="77777777" w:rsidR="000B2593" w:rsidRDefault="000B2593">
      <w:pPr>
        <w:pStyle w:val="Textoindependiente"/>
        <w:rPr>
          <w:rFonts w:ascii="Times New Roman"/>
          <w:i/>
        </w:rPr>
      </w:pPr>
    </w:p>
    <w:p w14:paraId="5C84B9A2" w14:textId="77777777" w:rsidR="000B2593" w:rsidRDefault="000B2593">
      <w:pPr>
        <w:pStyle w:val="Textoindependiente"/>
        <w:spacing w:before="8" w:after="1"/>
        <w:rPr>
          <w:rFonts w:ascii="Times New Roman"/>
          <w:i/>
        </w:rPr>
      </w:pPr>
    </w:p>
    <w:p w14:paraId="6AD26BA4" w14:textId="77777777" w:rsidR="000B2593" w:rsidRDefault="00000000">
      <w:pPr>
        <w:pStyle w:val="Textoindependiente"/>
        <w:ind w:left="505"/>
        <w:rPr>
          <w:rFonts w:ascii="Times New Roman"/>
        </w:rPr>
      </w:pPr>
      <w:r>
        <w:rPr>
          <w:rFonts w:ascii="Times New Roman"/>
          <w:noProof/>
        </w:rPr>
        <w:drawing>
          <wp:inline distT="0" distB="0" distL="0" distR="0" wp14:anchorId="45B35252" wp14:editId="0B69DAD3">
            <wp:extent cx="599301" cy="396716"/>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50" cstate="print"/>
                    <a:stretch>
                      <a:fillRect/>
                    </a:stretch>
                  </pic:blipFill>
                  <pic:spPr>
                    <a:xfrm>
                      <a:off x="0" y="0"/>
                      <a:ext cx="599301" cy="396716"/>
                    </a:xfrm>
                    <a:prstGeom prst="rect">
                      <a:avLst/>
                    </a:prstGeom>
                  </pic:spPr>
                </pic:pic>
              </a:graphicData>
            </a:graphic>
          </wp:inline>
        </w:drawing>
      </w:r>
    </w:p>
    <w:p w14:paraId="25787315" w14:textId="77777777" w:rsidR="000B2593" w:rsidRDefault="000B2593">
      <w:pPr>
        <w:pStyle w:val="Textoindependiente"/>
        <w:spacing w:before="145"/>
        <w:rPr>
          <w:rFonts w:ascii="Times New Roman"/>
          <w:i/>
          <w:sz w:val="28"/>
        </w:rPr>
      </w:pPr>
    </w:p>
    <w:p w14:paraId="18E3B3E3" w14:textId="77777777" w:rsidR="000B2593" w:rsidRDefault="00000000">
      <w:pPr>
        <w:pStyle w:val="Ttulo2"/>
        <w:ind w:right="38"/>
        <w:jc w:val="right"/>
      </w:pPr>
      <w:r>
        <w:rPr>
          <w:spacing w:val="-2"/>
        </w:rPr>
        <w:t>ANEXO</w:t>
      </w:r>
    </w:p>
    <w:p w14:paraId="7278DB56" w14:textId="77777777" w:rsidR="000B2593" w:rsidRDefault="00000000">
      <w:pPr>
        <w:rPr>
          <w:b/>
          <w:sz w:val="24"/>
        </w:rPr>
      </w:pPr>
      <w:r>
        <w:br w:type="column"/>
      </w:r>
    </w:p>
    <w:p w14:paraId="21836436" w14:textId="77777777" w:rsidR="000B2593" w:rsidRDefault="000B2593">
      <w:pPr>
        <w:pStyle w:val="Textoindependiente"/>
        <w:spacing w:before="168"/>
        <w:rPr>
          <w:b/>
          <w:sz w:val="24"/>
        </w:rPr>
      </w:pPr>
    </w:p>
    <w:p w14:paraId="48A829BC" w14:textId="77777777" w:rsidR="000B2593" w:rsidRDefault="00000000">
      <w:pPr>
        <w:pStyle w:val="Ttulo3"/>
        <w:ind w:left="505"/>
      </w:pPr>
      <w:r>
        <w:t>Intervención</w:t>
      </w:r>
      <w:r>
        <w:rPr>
          <w:spacing w:val="-6"/>
        </w:rPr>
        <w:t xml:space="preserve"> </w:t>
      </w:r>
      <w:r>
        <w:rPr>
          <w:spacing w:val="-5"/>
        </w:rPr>
        <w:t>Gen</w:t>
      </w:r>
    </w:p>
    <w:p w14:paraId="7655DB06" w14:textId="77777777" w:rsidR="000B2593" w:rsidRDefault="00000000">
      <w:pPr>
        <w:pStyle w:val="Textoindependiente"/>
        <w:spacing w:before="81"/>
        <w:ind w:left="154"/>
      </w:pPr>
      <w:r>
        <w:br w:type="column"/>
      </w:r>
      <w:r>
        <w:t>Anexo</w:t>
      </w:r>
      <w:r>
        <w:rPr>
          <w:spacing w:val="-5"/>
        </w:rPr>
        <w:t xml:space="preserve"> </w:t>
      </w:r>
      <w:r>
        <w:rPr>
          <w:spacing w:val="-10"/>
        </w:rPr>
        <w:t>4</w:t>
      </w:r>
    </w:p>
    <w:p w14:paraId="56C06B31" w14:textId="77777777" w:rsidR="000B2593" w:rsidRDefault="000B2593">
      <w:pPr>
        <w:sectPr w:rsidR="000B2593">
          <w:headerReference w:type="default" r:id="rId65"/>
          <w:footerReference w:type="default" r:id="rId66"/>
          <w:pgSz w:w="16850" w:h="11920" w:orient="landscape"/>
          <w:pgMar w:top="220" w:right="180" w:bottom="280" w:left="920" w:header="0" w:footer="0" w:gutter="0"/>
          <w:cols w:num="3" w:space="720" w:equalWidth="0">
            <w:col w:w="8030" w:space="4191"/>
            <w:col w:w="2472" w:space="40"/>
            <w:col w:w="1017"/>
          </w:cols>
        </w:sectPr>
      </w:pPr>
    </w:p>
    <w:p w14:paraId="2EDD13F0" w14:textId="77777777" w:rsidR="000B2593" w:rsidRDefault="000B2593">
      <w:pPr>
        <w:pStyle w:val="Textoindependiente"/>
        <w:spacing w:before="2"/>
        <w:rPr>
          <w:sz w:val="28"/>
        </w:rPr>
      </w:pPr>
    </w:p>
    <w:p w14:paraId="7252AF8F" w14:textId="77777777" w:rsidR="000B2593" w:rsidRDefault="00000000">
      <w:pPr>
        <w:pStyle w:val="Ttulo2"/>
        <w:ind w:left="1134"/>
      </w:pPr>
      <w:r>
        <w:t>DEMORA</w:t>
      </w:r>
      <w:r>
        <w:rPr>
          <w:spacing w:val="-8"/>
        </w:rPr>
        <w:t xml:space="preserve"> </w:t>
      </w:r>
      <w:r>
        <w:t>EN</w:t>
      </w:r>
      <w:r>
        <w:rPr>
          <w:spacing w:val="-4"/>
        </w:rPr>
        <w:t xml:space="preserve"> </w:t>
      </w:r>
      <w:r>
        <w:t>EL</w:t>
      </w:r>
      <w:r>
        <w:rPr>
          <w:spacing w:val="-5"/>
        </w:rPr>
        <w:t xml:space="preserve"> </w:t>
      </w:r>
      <w:r>
        <w:t>PAGO</w:t>
      </w:r>
      <w:r>
        <w:rPr>
          <w:spacing w:val="-6"/>
        </w:rPr>
        <w:t xml:space="preserve"> </w:t>
      </w:r>
      <w:r>
        <w:t>FACTURAS</w:t>
      </w:r>
      <w:r>
        <w:rPr>
          <w:spacing w:val="-9"/>
        </w:rPr>
        <w:t xml:space="preserve"> </w:t>
      </w:r>
      <w:r>
        <w:t>LANTANIA</w:t>
      </w:r>
      <w:r>
        <w:rPr>
          <w:spacing w:val="-6"/>
        </w:rPr>
        <w:t xml:space="preserve"> </w:t>
      </w:r>
      <w:r>
        <w:t>SAU</w:t>
      </w:r>
      <w:r>
        <w:rPr>
          <w:spacing w:val="-5"/>
        </w:rPr>
        <w:t xml:space="preserve"> </w:t>
      </w:r>
      <w:r>
        <w:t>ENDOSADAS</w:t>
      </w:r>
      <w:r>
        <w:rPr>
          <w:spacing w:val="-7"/>
        </w:rPr>
        <w:t xml:space="preserve"> </w:t>
      </w:r>
      <w:r>
        <w:t>A</w:t>
      </w:r>
      <w:r>
        <w:rPr>
          <w:spacing w:val="-7"/>
        </w:rPr>
        <w:t xml:space="preserve"> </w:t>
      </w:r>
      <w:r>
        <w:t>BFF</w:t>
      </w:r>
      <w:r>
        <w:rPr>
          <w:spacing w:val="-5"/>
        </w:rPr>
        <w:t xml:space="preserve"> </w:t>
      </w:r>
      <w:r>
        <w:t>FINANCE</w:t>
      </w:r>
      <w:r>
        <w:rPr>
          <w:spacing w:val="-5"/>
        </w:rPr>
        <w:t xml:space="preserve"> </w:t>
      </w:r>
      <w:r>
        <w:t>IBERIA,</w:t>
      </w:r>
      <w:r>
        <w:rPr>
          <w:spacing w:val="-2"/>
        </w:rPr>
        <w:t xml:space="preserve"> </w:t>
      </w:r>
      <w:r>
        <w:rPr>
          <w:spacing w:val="-5"/>
        </w:rPr>
        <w:t>SAU</w:t>
      </w:r>
    </w:p>
    <w:p w14:paraId="6925E4D4" w14:textId="77777777" w:rsidR="000B2593" w:rsidRDefault="000B2593">
      <w:pPr>
        <w:pStyle w:val="Textoindependiente"/>
        <w:rPr>
          <w:b/>
        </w:rPr>
      </w:pPr>
    </w:p>
    <w:p w14:paraId="6DC877CC" w14:textId="77777777" w:rsidR="000B2593" w:rsidRDefault="000B2593">
      <w:pPr>
        <w:pStyle w:val="Textoindependiente"/>
        <w:spacing w:before="9"/>
        <w:rPr>
          <w:b/>
        </w:rPr>
      </w:pPr>
    </w:p>
    <w:p w14:paraId="3EA8C4B2" w14:textId="77777777" w:rsidR="000B2593" w:rsidRDefault="000B2593">
      <w:pPr>
        <w:sectPr w:rsidR="000B2593">
          <w:type w:val="continuous"/>
          <w:pgSz w:w="16850" w:h="11920" w:orient="landscape"/>
          <w:pgMar w:top="1340" w:right="180" w:bottom="1260" w:left="920" w:header="0" w:footer="0" w:gutter="0"/>
          <w:cols w:space="720"/>
        </w:sectPr>
      </w:pPr>
    </w:p>
    <w:p w14:paraId="6B8EB69B" w14:textId="77777777" w:rsidR="000B2593" w:rsidRDefault="00000000">
      <w:pPr>
        <w:spacing w:before="204"/>
        <w:ind w:left="119"/>
        <w:jc w:val="center"/>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5D003F42" w14:textId="77777777" w:rsidR="000B2593" w:rsidRDefault="000B2593">
      <w:pPr>
        <w:pStyle w:val="Textoindependiente"/>
        <w:rPr>
          <w:rFonts w:ascii="Arial Narrow"/>
          <w:b/>
          <w:sz w:val="18"/>
        </w:rPr>
      </w:pPr>
    </w:p>
    <w:p w14:paraId="6D87B6FE" w14:textId="77777777" w:rsidR="000B2593" w:rsidRDefault="000B2593">
      <w:pPr>
        <w:pStyle w:val="Textoindependiente"/>
        <w:spacing w:before="104"/>
        <w:rPr>
          <w:rFonts w:ascii="Arial Narrow"/>
          <w:b/>
          <w:sz w:val="18"/>
        </w:rPr>
      </w:pPr>
    </w:p>
    <w:p w14:paraId="0A841D52" w14:textId="77777777" w:rsidR="000B2593" w:rsidRDefault="00000000">
      <w:pPr>
        <w:spacing w:before="1"/>
        <w:ind w:left="118"/>
        <w:jc w:val="center"/>
        <w:rPr>
          <w:rFonts w:ascii="Arial Narrow"/>
          <w:sz w:val="18"/>
        </w:rPr>
      </w:pPr>
      <w:r>
        <w:rPr>
          <w:rFonts w:ascii="Arial Narrow"/>
          <w:sz w:val="18"/>
        </w:rPr>
        <w:t>F/2023/</w:t>
      </w:r>
      <w:r>
        <w:rPr>
          <w:rFonts w:ascii="Arial Narrow"/>
          <w:spacing w:val="-5"/>
          <w:sz w:val="18"/>
        </w:rPr>
        <w:t xml:space="preserve"> 770</w:t>
      </w:r>
    </w:p>
    <w:p w14:paraId="09658DC3" w14:textId="77777777" w:rsidR="000B2593" w:rsidRDefault="000B2593">
      <w:pPr>
        <w:pStyle w:val="Textoindependiente"/>
        <w:spacing w:before="33"/>
        <w:rPr>
          <w:rFonts w:ascii="Arial Narrow"/>
          <w:sz w:val="18"/>
        </w:rPr>
      </w:pPr>
    </w:p>
    <w:p w14:paraId="17FC2372"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2270</w:t>
      </w:r>
    </w:p>
    <w:p w14:paraId="3EE88955" w14:textId="77777777" w:rsidR="000B2593" w:rsidRDefault="00000000">
      <w:pPr>
        <w:spacing w:before="178"/>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2787</w:t>
      </w:r>
    </w:p>
    <w:p w14:paraId="79E94F34" w14:textId="77777777" w:rsidR="000B2593" w:rsidRDefault="000B2593">
      <w:pPr>
        <w:pStyle w:val="Textoindependiente"/>
        <w:spacing w:before="112"/>
        <w:rPr>
          <w:rFonts w:ascii="Arial Narrow"/>
          <w:sz w:val="18"/>
        </w:rPr>
      </w:pPr>
    </w:p>
    <w:p w14:paraId="0690691E"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2802</w:t>
      </w:r>
    </w:p>
    <w:p w14:paraId="6D1D54AD" w14:textId="77777777" w:rsidR="000B2593" w:rsidRDefault="000B2593">
      <w:pPr>
        <w:pStyle w:val="Textoindependiente"/>
        <w:rPr>
          <w:rFonts w:ascii="Arial Narrow"/>
          <w:sz w:val="18"/>
        </w:rPr>
      </w:pPr>
    </w:p>
    <w:p w14:paraId="19465435" w14:textId="77777777" w:rsidR="000B2593" w:rsidRDefault="000B2593">
      <w:pPr>
        <w:pStyle w:val="Textoindependiente"/>
        <w:spacing w:before="11"/>
        <w:rPr>
          <w:rFonts w:ascii="Arial Narrow"/>
          <w:sz w:val="18"/>
        </w:rPr>
      </w:pPr>
    </w:p>
    <w:p w14:paraId="3A192356"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3392</w:t>
      </w:r>
    </w:p>
    <w:p w14:paraId="716D68EA" w14:textId="77777777" w:rsidR="000B2593" w:rsidRDefault="000B2593">
      <w:pPr>
        <w:pStyle w:val="Textoindependiente"/>
        <w:spacing w:before="113"/>
        <w:rPr>
          <w:rFonts w:ascii="Arial Narrow"/>
          <w:sz w:val="18"/>
        </w:rPr>
      </w:pPr>
    </w:p>
    <w:p w14:paraId="0D5ECE93"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3403</w:t>
      </w:r>
    </w:p>
    <w:p w14:paraId="092790BB" w14:textId="77777777" w:rsidR="000B2593" w:rsidRDefault="000B2593">
      <w:pPr>
        <w:pStyle w:val="Textoindependiente"/>
        <w:spacing w:before="9"/>
        <w:rPr>
          <w:rFonts w:ascii="Arial Narrow"/>
          <w:sz w:val="18"/>
        </w:rPr>
      </w:pPr>
    </w:p>
    <w:p w14:paraId="4DE819AB" w14:textId="77777777" w:rsidR="000B2593" w:rsidRDefault="00000000">
      <w:pPr>
        <w:spacing w:before="1"/>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5121</w:t>
      </w:r>
    </w:p>
    <w:p w14:paraId="5C2D96C0" w14:textId="77777777" w:rsidR="000B2593" w:rsidRDefault="000B2593">
      <w:pPr>
        <w:pStyle w:val="Textoindependiente"/>
        <w:spacing w:before="114"/>
        <w:rPr>
          <w:rFonts w:ascii="Arial Narrow"/>
          <w:sz w:val="18"/>
        </w:rPr>
      </w:pPr>
    </w:p>
    <w:p w14:paraId="5BFD3796"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5306</w:t>
      </w:r>
    </w:p>
    <w:p w14:paraId="1C4A6EA7" w14:textId="77777777" w:rsidR="000B2593" w:rsidRDefault="000B2593">
      <w:pPr>
        <w:pStyle w:val="Textoindependiente"/>
        <w:spacing w:before="113"/>
        <w:rPr>
          <w:rFonts w:ascii="Arial Narrow"/>
          <w:sz w:val="18"/>
        </w:rPr>
      </w:pPr>
    </w:p>
    <w:p w14:paraId="6E83CB7D" w14:textId="77777777" w:rsidR="000B2593" w:rsidRDefault="00000000">
      <w:pPr>
        <w:ind w:left="142" w:right="19"/>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5791</w:t>
      </w:r>
    </w:p>
    <w:p w14:paraId="51227DE9" w14:textId="77777777" w:rsidR="000B2593" w:rsidRDefault="00000000">
      <w:pPr>
        <w:spacing w:before="100"/>
        <w:rPr>
          <w:rFonts w:ascii="Arial Narrow"/>
          <w:sz w:val="18"/>
        </w:rPr>
      </w:pPr>
      <w:r>
        <w:br w:type="column"/>
      </w:r>
    </w:p>
    <w:p w14:paraId="33452518" w14:textId="77777777" w:rsidR="000B2593" w:rsidRDefault="00000000">
      <w:pPr>
        <w:ind w:left="121"/>
        <w:jc w:val="center"/>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7EACCE33" w14:textId="77777777" w:rsidR="000B2593" w:rsidRDefault="000B2593">
      <w:pPr>
        <w:pStyle w:val="Textoindependiente"/>
        <w:rPr>
          <w:rFonts w:ascii="Arial Narrow"/>
          <w:b/>
          <w:sz w:val="18"/>
        </w:rPr>
      </w:pPr>
    </w:p>
    <w:p w14:paraId="466F7B7B" w14:textId="77777777" w:rsidR="000B2593" w:rsidRDefault="000B2593">
      <w:pPr>
        <w:pStyle w:val="Textoindependiente"/>
        <w:spacing w:before="105"/>
        <w:rPr>
          <w:rFonts w:ascii="Arial Narrow"/>
          <w:b/>
          <w:sz w:val="18"/>
        </w:rPr>
      </w:pPr>
    </w:p>
    <w:p w14:paraId="3DE0E863" w14:textId="77777777" w:rsidR="000B2593" w:rsidRDefault="00000000">
      <w:pPr>
        <w:ind w:left="119"/>
        <w:jc w:val="center"/>
        <w:rPr>
          <w:rFonts w:ascii="Arial Narrow"/>
          <w:sz w:val="18"/>
        </w:rPr>
      </w:pPr>
      <w:r>
        <w:rPr>
          <w:rFonts w:ascii="Arial Narrow"/>
          <w:spacing w:val="-2"/>
          <w:sz w:val="18"/>
        </w:rPr>
        <w:t>H547/0001/2</w:t>
      </w:r>
      <w:r>
        <w:rPr>
          <w:rFonts w:ascii="Arial Narrow"/>
          <w:sz w:val="18"/>
        </w:rPr>
        <w:t xml:space="preserve"> </w:t>
      </w:r>
      <w:r>
        <w:rPr>
          <w:rFonts w:ascii="Arial Narrow"/>
          <w:spacing w:val="-10"/>
          <w:sz w:val="18"/>
        </w:rPr>
        <w:t>3</w:t>
      </w:r>
    </w:p>
    <w:p w14:paraId="783FFB79" w14:textId="77777777" w:rsidR="000B2593" w:rsidRDefault="00000000">
      <w:pPr>
        <w:spacing w:before="137"/>
        <w:ind w:left="119"/>
        <w:jc w:val="center"/>
        <w:rPr>
          <w:rFonts w:ascii="Arial Narrow"/>
          <w:sz w:val="18"/>
        </w:rPr>
      </w:pPr>
      <w:r>
        <w:rPr>
          <w:rFonts w:ascii="Arial Narrow"/>
          <w:spacing w:val="-2"/>
          <w:sz w:val="18"/>
        </w:rPr>
        <w:t>H690/0001/2</w:t>
      </w:r>
      <w:r>
        <w:rPr>
          <w:rFonts w:ascii="Arial Narrow"/>
          <w:sz w:val="18"/>
        </w:rPr>
        <w:t xml:space="preserve"> </w:t>
      </w:r>
      <w:r>
        <w:rPr>
          <w:rFonts w:ascii="Arial Narrow"/>
          <w:spacing w:val="-10"/>
          <w:sz w:val="18"/>
        </w:rPr>
        <w:t>3</w:t>
      </w:r>
    </w:p>
    <w:p w14:paraId="499F452C" w14:textId="77777777" w:rsidR="000B2593" w:rsidRDefault="00000000">
      <w:pPr>
        <w:spacing w:before="178"/>
        <w:ind w:left="119"/>
        <w:jc w:val="center"/>
        <w:rPr>
          <w:rFonts w:ascii="Arial Narrow"/>
          <w:sz w:val="18"/>
        </w:rPr>
      </w:pPr>
      <w:r>
        <w:rPr>
          <w:rFonts w:ascii="Arial Narrow"/>
          <w:spacing w:val="-2"/>
          <w:sz w:val="18"/>
        </w:rPr>
        <w:t>H376/0004/2</w:t>
      </w:r>
      <w:r>
        <w:rPr>
          <w:rFonts w:ascii="Arial Narrow"/>
          <w:sz w:val="18"/>
        </w:rPr>
        <w:t xml:space="preserve"> </w:t>
      </w:r>
      <w:r>
        <w:rPr>
          <w:rFonts w:ascii="Arial Narrow"/>
          <w:spacing w:val="-10"/>
          <w:sz w:val="18"/>
        </w:rPr>
        <w:t>3</w:t>
      </w:r>
    </w:p>
    <w:p w14:paraId="7E2D7854" w14:textId="77777777" w:rsidR="000B2593" w:rsidRDefault="000B2593">
      <w:pPr>
        <w:pStyle w:val="Textoindependiente"/>
        <w:spacing w:before="112"/>
        <w:rPr>
          <w:rFonts w:ascii="Arial Narrow"/>
          <w:sz w:val="18"/>
        </w:rPr>
      </w:pPr>
    </w:p>
    <w:p w14:paraId="316E3C6E" w14:textId="77777777" w:rsidR="000B2593" w:rsidRDefault="00000000">
      <w:pPr>
        <w:ind w:left="119"/>
        <w:jc w:val="center"/>
        <w:rPr>
          <w:rFonts w:ascii="Arial Narrow"/>
          <w:sz w:val="18"/>
        </w:rPr>
      </w:pPr>
      <w:r>
        <w:rPr>
          <w:rFonts w:ascii="Arial Narrow"/>
          <w:spacing w:val="-2"/>
          <w:sz w:val="18"/>
        </w:rPr>
        <w:t>H690/0002/2</w:t>
      </w:r>
      <w:r>
        <w:rPr>
          <w:rFonts w:ascii="Arial Narrow"/>
          <w:sz w:val="18"/>
        </w:rPr>
        <w:t xml:space="preserve"> </w:t>
      </w:r>
      <w:r>
        <w:rPr>
          <w:rFonts w:ascii="Arial Narrow"/>
          <w:spacing w:val="-10"/>
          <w:sz w:val="18"/>
        </w:rPr>
        <w:t>3</w:t>
      </w:r>
    </w:p>
    <w:p w14:paraId="6D1122FF" w14:textId="77777777" w:rsidR="000B2593" w:rsidRDefault="000B2593">
      <w:pPr>
        <w:pStyle w:val="Textoindependiente"/>
        <w:rPr>
          <w:rFonts w:ascii="Arial Narrow"/>
          <w:sz w:val="18"/>
        </w:rPr>
      </w:pPr>
    </w:p>
    <w:p w14:paraId="45788513" w14:textId="77777777" w:rsidR="000B2593" w:rsidRDefault="000B2593">
      <w:pPr>
        <w:pStyle w:val="Textoindependiente"/>
        <w:spacing w:before="11"/>
        <w:rPr>
          <w:rFonts w:ascii="Arial Narrow"/>
          <w:sz w:val="18"/>
        </w:rPr>
      </w:pPr>
    </w:p>
    <w:p w14:paraId="3B960E3B" w14:textId="77777777" w:rsidR="000B2593" w:rsidRDefault="00000000">
      <w:pPr>
        <w:ind w:left="119"/>
        <w:jc w:val="center"/>
        <w:rPr>
          <w:rFonts w:ascii="Arial Narrow"/>
          <w:sz w:val="18"/>
        </w:rPr>
      </w:pPr>
      <w:r>
        <w:rPr>
          <w:rFonts w:ascii="Arial Narrow"/>
          <w:spacing w:val="-2"/>
          <w:sz w:val="18"/>
        </w:rPr>
        <w:t>H690/0003/2</w:t>
      </w:r>
      <w:r>
        <w:rPr>
          <w:rFonts w:ascii="Arial Narrow"/>
          <w:sz w:val="18"/>
        </w:rPr>
        <w:t xml:space="preserve"> </w:t>
      </w:r>
      <w:r>
        <w:rPr>
          <w:rFonts w:ascii="Arial Narrow"/>
          <w:spacing w:val="-10"/>
          <w:sz w:val="18"/>
        </w:rPr>
        <w:t>3</w:t>
      </w:r>
    </w:p>
    <w:p w14:paraId="06ACCF98" w14:textId="77777777" w:rsidR="000B2593" w:rsidRDefault="000B2593">
      <w:pPr>
        <w:pStyle w:val="Textoindependiente"/>
        <w:spacing w:before="113"/>
        <w:rPr>
          <w:rFonts w:ascii="Arial Narrow"/>
          <w:sz w:val="18"/>
        </w:rPr>
      </w:pPr>
    </w:p>
    <w:p w14:paraId="2EA4ABBF" w14:textId="77777777" w:rsidR="000B2593" w:rsidRDefault="00000000">
      <w:pPr>
        <w:ind w:left="119"/>
        <w:jc w:val="center"/>
        <w:rPr>
          <w:rFonts w:ascii="Arial Narrow"/>
          <w:sz w:val="18"/>
        </w:rPr>
      </w:pPr>
      <w:r>
        <w:rPr>
          <w:rFonts w:ascii="Arial Narrow"/>
          <w:spacing w:val="-2"/>
          <w:sz w:val="18"/>
        </w:rPr>
        <w:t>H376/0006/2</w:t>
      </w:r>
      <w:r>
        <w:rPr>
          <w:rFonts w:ascii="Arial Narrow"/>
          <w:sz w:val="18"/>
        </w:rPr>
        <w:t xml:space="preserve"> </w:t>
      </w:r>
      <w:r>
        <w:rPr>
          <w:rFonts w:ascii="Arial Narrow"/>
          <w:spacing w:val="-10"/>
          <w:sz w:val="18"/>
        </w:rPr>
        <w:t>3</w:t>
      </w:r>
    </w:p>
    <w:p w14:paraId="7E5D9AB2" w14:textId="77777777" w:rsidR="000B2593" w:rsidRDefault="000B2593">
      <w:pPr>
        <w:pStyle w:val="Textoindependiente"/>
        <w:spacing w:before="9"/>
        <w:rPr>
          <w:rFonts w:ascii="Arial Narrow"/>
          <w:sz w:val="18"/>
        </w:rPr>
      </w:pPr>
    </w:p>
    <w:p w14:paraId="68049679" w14:textId="77777777" w:rsidR="000B2593" w:rsidRDefault="00000000">
      <w:pPr>
        <w:spacing w:before="1"/>
        <w:ind w:left="119"/>
        <w:jc w:val="center"/>
        <w:rPr>
          <w:rFonts w:ascii="Arial Narrow"/>
          <w:sz w:val="18"/>
        </w:rPr>
      </w:pPr>
      <w:r>
        <w:rPr>
          <w:rFonts w:ascii="Arial Narrow"/>
          <w:spacing w:val="-2"/>
          <w:sz w:val="18"/>
        </w:rPr>
        <w:t>H376/0008/2</w:t>
      </w:r>
      <w:r>
        <w:rPr>
          <w:rFonts w:ascii="Arial Narrow"/>
          <w:sz w:val="18"/>
        </w:rPr>
        <w:t xml:space="preserve"> </w:t>
      </w:r>
      <w:r>
        <w:rPr>
          <w:rFonts w:ascii="Arial Narrow"/>
          <w:spacing w:val="-10"/>
          <w:sz w:val="18"/>
        </w:rPr>
        <w:t>3</w:t>
      </w:r>
    </w:p>
    <w:p w14:paraId="130D8AE2" w14:textId="77777777" w:rsidR="000B2593" w:rsidRDefault="000B2593">
      <w:pPr>
        <w:pStyle w:val="Textoindependiente"/>
        <w:spacing w:before="114"/>
        <w:rPr>
          <w:rFonts w:ascii="Arial Narrow"/>
          <w:sz w:val="18"/>
        </w:rPr>
      </w:pPr>
    </w:p>
    <w:p w14:paraId="0995BB4C" w14:textId="77777777" w:rsidR="000B2593" w:rsidRDefault="00000000">
      <w:pPr>
        <w:ind w:left="119"/>
        <w:jc w:val="center"/>
        <w:rPr>
          <w:rFonts w:ascii="Arial Narrow"/>
          <w:sz w:val="18"/>
        </w:rPr>
      </w:pPr>
      <w:r>
        <w:rPr>
          <w:rFonts w:ascii="Arial Narrow"/>
          <w:spacing w:val="-2"/>
          <w:sz w:val="18"/>
        </w:rPr>
        <w:t>H690/0005/2</w:t>
      </w:r>
      <w:r>
        <w:rPr>
          <w:rFonts w:ascii="Arial Narrow"/>
          <w:sz w:val="18"/>
        </w:rPr>
        <w:t xml:space="preserve"> </w:t>
      </w:r>
      <w:r>
        <w:rPr>
          <w:rFonts w:ascii="Arial Narrow"/>
          <w:spacing w:val="-10"/>
          <w:sz w:val="18"/>
        </w:rPr>
        <w:t>3</w:t>
      </w:r>
    </w:p>
    <w:p w14:paraId="503F191E" w14:textId="77777777" w:rsidR="000B2593" w:rsidRDefault="000B2593">
      <w:pPr>
        <w:pStyle w:val="Textoindependiente"/>
        <w:spacing w:before="113"/>
        <w:rPr>
          <w:rFonts w:ascii="Arial Narrow"/>
          <w:sz w:val="18"/>
        </w:rPr>
      </w:pPr>
    </w:p>
    <w:p w14:paraId="1FB36AD1" w14:textId="77777777" w:rsidR="000B2593" w:rsidRDefault="00000000">
      <w:pPr>
        <w:ind w:left="119"/>
        <w:jc w:val="center"/>
        <w:rPr>
          <w:rFonts w:ascii="Arial Narrow"/>
          <w:sz w:val="18"/>
        </w:rPr>
      </w:pPr>
      <w:r>
        <w:rPr>
          <w:rFonts w:ascii="Arial Narrow"/>
          <w:spacing w:val="-2"/>
          <w:sz w:val="18"/>
        </w:rPr>
        <w:t>H408/0006/2</w:t>
      </w:r>
      <w:r>
        <w:rPr>
          <w:rFonts w:ascii="Arial Narrow"/>
          <w:sz w:val="18"/>
        </w:rPr>
        <w:t xml:space="preserve"> </w:t>
      </w:r>
      <w:r>
        <w:rPr>
          <w:rFonts w:ascii="Arial Narrow"/>
          <w:spacing w:val="-10"/>
          <w:sz w:val="18"/>
        </w:rPr>
        <w:t>3</w:t>
      </w:r>
    </w:p>
    <w:p w14:paraId="4115A260" w14:textId="77777777" w:rsidR="000B2593" w:rsidRDefault="00000000">
      <w:pPr>
        <w:spacing w:before="100"/>
        <w:rPr>
          <w:rFonts w:ascii="Arial Narrow"/>
          <w:sz w:val="18"/>
        </w:rPr>
      </w:pPr>
      <w:r>
        <w:br w:type="column"/>
      </w:r>
    </w:p>
    <w:p w14:paraId="76031D88" w14:textId="77777777" w:rsidR="000B2593" w:rsidRDefault="00000000">
      <w:pPr>
        <w:ind w:left="150"/>
        <w:jc w:val="center"/>
        <w:rPr>
          <w:rFonts w:ascii="Arial Narrow"/>
          <w:b/>
          <w:sz w:val="18"/>
        </w:rPr>
      </w:pPr>
      <w:r>
        <w:rPr>
          <w:rFonts w:ascii="Arial Narrow"/>
          <w:b/>
          <w:color w:val="FFFFFF"/>
          <w:sz w:val="18"/>
        </w:rPr>
        <w:t xml:space="preserve">Texto </w:t>
      </w:r>
      <w:r>
        <w:rPr>
          <w:rFonts w:ascii="Arial Narrow"/>
          <w:b/>
          <w:color w:val="FFFFFF"/>
          <w:spacing w:val="-2"/>
          <w:sz w:val="18"/>
        </w:rPr>
        <w:t>Libre</w:t>
      </w:r>
    </w:p>
    <w:p w14:paraId="7090D062" w14:textId="77777777" w:rsidR="000B2593" w:rsidRDefault="000B2593">
      <w:pPr>
        <w:pStyle w:val="Textoindependiente"/>
        <w:rPr>
          <w:rFonts w:ascii="Arial Narrow"/>
          <w:b/>
          <w:sz w:val="18"/>
        </w:rPr>
      </w:pPr>
    </w:p>
    <w:p w14:paraId="7E9721AE" w14:textId="77777777" w:rsidR="000B2593" w:rsidRDefault="000B2593">
      <w:pPr>
        <w:pStyle w:val="Textoindependiente"/>
        <w:spacing w:before="105"/>
        <w:rPr>
          <w:rFonts w:ascii="Arial Narrow"/>
          <w:b/>
          <w:sz w:val="18"/>
        </w:rPr>
      </w:pPr>
    </w:p>
    <w:p w14:paraId="06F40793" w14:textId="77777777" w:rsidR="000B2593" w:rsidRDefault="00000000">
      <w:pPr>
        <w:ind w:left="103"/>
        <w:rPr>
          <w:rFonts w:ascii="Arial Narrow" w:hAnsi="Arial Narrow"/>
          <w:sz w:val="18"/>
        </w:rPr>
      </w:pPr>
      <w:r>
        <w:rPr>
          <w:rFonts w:ascii="Arial Narrow" w:hAnsi="Arial Narrow"/>
          <w:sz w:val="18"/>
        </w:rPr>
        <w:t>CERTIFICACION</w:t>
      </w:r>
      <w:r>
        <w:rPr>
          <w:rFonts w:ascii="Arial Narrow" w:hAnsi="Arial Narrow"/>
          <w:spacing w:val="-8"/>
          <w:sz w:val="18"/>
        </w:rPr>
        <w:t xml:space="preserve"> </w:t>
      </w:r>
      <w:r>
        <w:rPr>
          <w:rFonts w:ascii="Arial Narrow" w:hAnsi="Arial Narrow"/>
          <w:sz w:val="18"/>
        </w:rPr>
        <w:t>DE</w:t>
      </w:r>
      <w:r>
        <w:rPr>
          <w:rFonts w:ascii="Arial Narrow" w:hAnsi="Arial Narrow"/>
          <w:spacing w:val="-8"/>
          <w:sz w:val="18"/>
        </w:rPr>
        <w:t xml:space="preserve"> </w:t>
      </w:r>
      <w:r>
        <w:rPr>
          <w:rFonts w:ascii="Arial Narrow" w:hAnsi="Arial Narrow"/>
          <w:sz w:val="18"/>
        </w:rPr>
        <w:t>OBRAS</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5</w:t>
      </w:r>
      <w:r>
        <w:rPr>
          <w:rFonts w:ascii="Arial Narrow" w:hAnsi="Arial Narrow"/>
          <w:spacing w:val="-8"/>
          <w:sz w:val="18"/>
        </w:rPr>
        <w:t xml:space="preserve"> </w:t>
      </w:r>
      <w:r>
        <w:rPr>
          <w:rFonts w:ascii="Arial Narrow" w:hAnsi="Arial Narrow"/>
          <w:sz w:val="18"/>
        </w:rPr>
        <w:t>LIQUIDACION, APARCAMIENTO EN LA CALLE ARISTOTELES.</w:t>
      </w:r>
    </w:p>
    <w:p w14:paraId="5AD35384" w14:textId="77777777" w:rsidR="000B2593" w:rsidRDefault="00000000">
      <w:pPr>
        <w:spacing w:before="137"/>
        <w:ind w:left="103" w:right="819"/>
        <w:jc w:val="both"/>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5</w:t>
      </w:r>
      <w:r>
        <w:rPr>
          <w:rFonts w:ascii="Arial Narrow" w:hAnsi="Arial Narrow"/>
          <w:spacing w:val="-1"/>
          <w:sz w:val="18"/>
        </w:rPr>
        <w:t xml:space="preserve"> </w:t>
      </w:r>
      <w:r>
        <w:rPr>
          <w:rFonts w:ascii="Arial Narrow" w:hAnsi="Arial Narrow"/>
          <w:sz w:val="18"/>
        </w:rPr>
        <w:t xml:space="preserve">ENERO </w:t>
      </w:r>
      <w:proofErr w:type="gramStart"/>
      <w:r>
        <w:rPr>
          <w:rFonts w:ascii="Arial Narrow" w:hAnsi="Arial Narrow"/>
          <w:sz w:val="18"/>
        </w:rPr>
        <w:t>2023 .</w:t>
      </w:r>
      <w:proofErr w:type="gramEnd"/>
      <w:r>
        <w:rPr>
          <w:rFonts w:ascii="Arial Narrow" w:hAnsi="Arial Narrow"/>
          <w:sz w:val="18"/>
        </w:rPr>
        <w:t xml:space="preserve"> SOTERRAMIENTO</w:t>
      </w:r>
      <w:r>
        <w:rPr>
          <w:rFonts w:ascii="Arial Narrow" w:hAnsi="Arial Narrow"/>
          <w:spacing w:val="-5"/>
          <w:sz w:val="18"/>
        </w:rPr>
        <w:t xml:space="preserve"> </w:t>
      </w:r>
      <w:r>
        <w:rPr>
          <w:rFonts w:ascii="Arial Narrow" w:hAnsi="Arial Narrow"/>
          <w:sz w:val="18"/>
        </w:rPr>
        <w:t>LINEAS</w:t>
      </w:r>
      <w:r>
        <w:rPr>
          <w:rFonts w:ascii="Arial Narrow" w:hAnsi="Arial Narrow"/>
          <w:spacing w:val="-4"/>
          <w:sz w:val="18"/>
        </w:rPr>
        <w:t xml:space="preserve"> </w:t>
      </w:r>
      <w:r>
        <w:rPr>
          <w:rFonts w:ascii="Arial Narrow" w:hAnsi="Arial Narrow"/>
          <w:spacing w:val="-2"/>
          <w:sz w:val="18"/>
        </w:rPr>
        <w:t>AÉREAS.</w:t>
      </w:r>
    </w:p>
    <w:p w14:paraId="7837C2DF" w14:textId="77777777" w:rsidR="000B2593" w:rsidRDefault="00000000">
      <w:pPr>
        <w:spacing w:before="74"/>
        <w:ind w:left="103" w:right="637"/>
        <w:jc w:val="both"/>
        <w:rPr>
          <w:rFonts w:ascii="Arial Narrow" w:hAnsi="Arial Narrow"/>
          <w:sz w:val="18"/>
        </w:rPr>
      </w:pPr>
      <w:r>
        <w:rPr>
          <w:rFonts w:ascii="Arial Narrow" w:hAnsi="Arial Narrow"/>
          <w:sz w:val="18"/>
        </w:rPr>
        <w:t>CERTIFICACION</w:t>
      </w:r>
      <w:r>
        <w:rPr>
          <w:rFonts w:ascii="Arial Narrow" w:hAnsi="Arial Narrow"/>
          <w:spacing w:val="-10"/>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54</w:t>
      </w:r>
      <w:r>
        <w:rPr>
          <w:rFonts w:ascii="Arial Narrow" w:hAnsi="Arial Narrow"/>
          <w:spacing w:val="-10"/>
          <w:sz w:val="18"/>
        </w:rPr>
        <w:t xml:space="preserve"> </w:t>
      </w:r>
      <w:r>
        <w:rPr>
          <w:rFonts w:ascii="Arial Narrow" w:hAnsi="Arial Narrow"/>
          <w:sz w:val="18"/>
        </w:rPr>
        <w:t>FEBRERO</w:t>
      </w:r>
      <w:r>
        <w:rPr>
          <w:rFonts w:ascii="Arial Narrow" w:hAnsi="Arial Narrow"/>
          <w:spacing w:val="-10"/>
          <w:sz w:val="18"/>
        </w:rPr>
        <w:t xml:space="preserve"> </w:t>
      </w:r>
      <w:r>
        <w:rPr>
          <w:rFonts w:ascii="Arial Narrow" w:hAnsi="Arial Narrow"/>
          <w:sz w:val="18"/>
        </w:rPr>
        <w:t>2023. CONSERVACION</w:t>
      </w:r>
      <w:r>
        <w:rPr>
          <w:rFonts w:ascii="Arial Narrow" w:hAnsi="Arial Narrow"/>
          <w:spacing w:val="-5"/>
          <w:sz w:val="18"/>
        </w:rPr>
        <w:t xml:space="preserve"> </w:t>
      </w:r>
      <w:r>
        <w:rPr>
          <w:rFonts w:ascii="Arial Narrow" w:hAnsi="Arial Narrow"/>
          <w:sz w:val="18"/>
        </w:rPr>
        <w:t>VIALES</w:t>
      </w:r>
      <w:r>
        <w:rPr>
          <w:rFonts w:ascii="Arial Narrow" w:hAnsi="Arial Narrow"/>
          <w:spacing w:val="-4"/>
          <w:sz w:val="18"/>
        </w:rPr>
        <w:t xml:space="preserve"> </w:t>
      </w:r>
      <w:r>
        <w:rPr>
          <w:rFonts w:ascii="Arial Narrow" w:hAnsi="Arial Narrow"/>
          <w:sz w:val="18"/>
        </w:rPr>
        <w:t>Y</w:t>
      </w:r>
      <w:r>
        <w:rPr>
          <w:rFonts w:ascii="Arial Narrow" w:hAnsi="Arial Narrow"/>
          <w:spacing w:val="-3"/>
          <w:sz w:val="18"/>
        </w:rPr>
        <w:t xml:space="preserve"> </w:t>
      </w:r>
      <w:r>
        <w:rPr>
          <w:rFonts w:ascii="Arial Narrow" w:hAnsi="Arial Narrow"/>
          <w:sz w:val="18"/>
        </w:rPr>
        <w:t>ESPACIOS PUBLICOS LAS ROZAS.</w:t>
      </w:r>
    </w:p>
    <w:p w14:paraId="0E3BCFA3" w14:textId="77777777" w:rsidR="000B2593" w:rsidRDefault="00000000">
      <w:pPr>
        <w:spacing w:before="10" w:line="242" w:lineRule="auto"/>
        <w:ind w:left="103" w:right="105"/>
        <w:rPr>
          <w:rFonts w:ascii="Arial Narrow" w:hAnsi="Arial Narrow"/>
          <w:sz w:val="18"/>
        </w:rPr>
      </w:pPr>
      <w:r>
        <w:rPr>
          <w:rFonts w:ascii="Arial Narrow" w:hAnsi="Arial Narrow"/>
          <w:sz w:val="18"/>
        </w:rPr>
        <w:t>CERTIFICACION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6-FEB</w:t>
      </w:r>
      <w:r>
        <w:rPr>
          <w:rFonts w:ascii="Arial Narrow" w:hAnsi="Arial Narrow"/>
          <w:spacing w:val="-8"/>
          <w:sz w:val="18"/>
        </w:rPr>
        <w:t xml:space="preserve"> </w:t>
      </w:r>
      <w:r>
        <w:rPr>
          <w:rFonts w:ascii="Arial Narrow" w:hAnsi="Arial Narrow"/>
          <w:sz w:val="18"/>
        </w:rPr>
        <w:t>23,</w:t>
      </w:r>
      <w:r>
        <w:rPr>
          <w:rFonts w:ascii="Arial Narrow" w:hAnsi="Arial Narrow"/>
          <w:spacing w:val="-9"/>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r>
        <w:rPr>
          <w:rFonts w:ascii="Arial Narrow" w:hAnsi="Arial Narrow"/>
          <w:spacing w:val="40"/>
          <w:sz w:val="18"/>
        </w:rPr>
        <w:t xml:space="preserve"> </w:t>
      </w:r>
      <w:r>
        <w:rPr>
          <w:rFonts w:ascii="Arial Narrow" w:hAnsi="Arial Narrow"/>
          <w:sz w:val="18"/>
        </w:rPr>
        <w:t>CERTIFICACION</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7</w:t>
      </w:r>
      <w:r>
        <w:rPr>
          <w:rFonts w:ascii="Arial Narrow" w:hAnsi="Arial Narrow"/>
          <w:spacing w:val="-9"/>
          <w:sz w:val="18"/>
        </w:rPr>
        <w:t xml:space="preserve"> </w:t>
      </w:r>
      <w:r>
        <w:rPr>
          <w:rFonts w:ascii="Arial Narrow" w:hAnsi="Arial Narrow"/>
          <w:sz w:val="18"/>
        </w:rPr>
        <w:t>-</w:t>
      </w:r>
      <w:r>
        <w:rPr>
          <w:rFonts w:ascii="Arial Narrow" w:hAnsi="Arial Narrow"/>
          <w:spacing w:val="-8"/>
          <w:sz w:val="18"/>
        </w:rPr>
        <w:t xml:space="preserve"> </w:t>
      </w:r>
      <w:r>
        <w:rPr>
          <w:rFonts w:ascii="Arial Narrow" w:hAnsi="Arial Narrow"/>
          <w:sz w:val="18"/>
        </w:rPr>
        <w:t>MARZ,</w:t>
      </w:r>
      <w:r>
        <w:rPr>
          <w:rFonts w:ascii="Arial Narrow" w:hAnsi="Arial Narrow"/>
          <w:spacing w:val="-8"/>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r>
        <w:rPr>
          <w:rFonts w:ascii="Arial Narrow" w:hAnsi="Arial Narrow"/>
          <w:spacing w:val="40"/>
          <w:sz w:val="18"/>
        </w:rPr>
        <w:t xml:space="preserve"> </w:t>
      </w: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55/MARZO 2023</w:t>
      </w:r>
    </w:p>
    <w:p w14:paraId="279965FA" w14:textId="77777777" w:rsidR="000B2593" w:rsidRDefault="00000000">
      <w:pPr>
        <w:spacing w:before="2" w:line="244" w:lineRule="auto"/>
        <w:ind w:left="103" w:right="572"/>
        <w:rPr>
          <w:rFonts w:ascii="Arial Narrow" w:hAnsi="Arial Narrow"/>
          <w:sz w:val="18"/>
        </w:rPr>
      </w:pPr>
      <w:proofErr w:type="gramStart"/>
      <w:r>
        <w:rPr>
          <w:rFonts w:ascii="Arial Narrow" w:hAnsi="Arial Narrow"/>
          <w:sz w:val="18"/>
        </w:rPr>
        <w:t>.CONSERVACION</w:t>
      </w:r>
      <w:proofErr w:type="gramEnd"/>
      <w:r>
        <w:rPr>
          <w:rFonts w:ascii="Arial Narrow" w:hAnsi="Arial Narrow"/>
          <w:spacing w:val="-11"/>
          <w:sz w:val="18"/>
        </w:rPr>
        <w:t xml:space="preserve"> </w:t>
      </w:r>
      <w:r>
        <w:rPr>
          <w:rFonts w:ascii="Arial Narrow" w:hAnsi="Arial Narrow"/>
          <w:sz w:val="18"/>
        </w:rPr>
        <w:t>VIALES</w:t>
      </w:r>
      <w:r>
        <w:rPr>
          <w:rFonts w:ascii="Arial Narrow" w:hAnsi="Arial Narrow"/>
          <w:spacing w:val="-10"/>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 xml:space="preserve">ESPACIOS PUBLICOS LAS ROZAS. CERTIFICACION </w:t>
      </w:r>
      <w:proofErr w:type="spellStart"/>
      <w:r>
        <w:rPr>
          <w:rFonts w:ascii="Arial Narrow" w:hAnsi="Arial Narrow"/>
          <w:sz w:val="18"/>
        </w:rPr>
        <w:t>Nº</w:t>
      </w:r>
      <w:proofErr w:type="spellEnd"/>
      <w:r>
        <w:rPr>
          <w:rFonts w:ascii="Arial Narrow" w:hAnsi="Arial Narrow"/>
          <w:sz w:val="18"/>
        </w:rPr>
        <w:t xml:space="preserve"> 57/MAYO 2023</w:t>
      </w:r>
    </w:p>
    <w:p w14:paraId="42E9DF6B" w14:textId="77777777" w:rsidR="000B2593" w:rsidRDefault="00000000">
      <w:pPr>
        <w:ind w:left="103" w:right="572"/>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212CDD2C" w14:textId="77777777" w:rsidR="000B2593" w:rsidRDefault="00000000">
      <w:pPr>
        <w:spacing w:before="8"/>
        <w:ind w:left="103"/>
        <w:rPr>
          <w:rFonts w:ascii="Arial Narrow" w:hAnsi="Arial Narrow"/>
          <w:sz w:val="18"/>
        </w:rPr>
      </w:pPr>
      <w:r>
        <w:rPr>
          <w:rFonts w:ascii="Arial Narrow" w:hAnsi="Arial Narrow"/>
          <w:sz w:val="18"/>
        </w:rPr>
        <w:t>CERTIFICACION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9</w:t>
      </w:r>
      <w:r>
        <w:rPr>
          <w:rFonts w:ascii="Arial Narrow" w:hAnsi="Arial Narrow"/>
          <w:spacing w:val="-9"/>
          <w:sz w:val="18"/>
        </w:rPr>
        <w:t xml:space="preserve"> </w:t>
      </w:r>
      <w:r>
        <w:rPr>
          <w:rFonts w:ascii="Arial Narrow" w:hAnsi="Arial Narrow"/>
          <w:sz w:val="18"/>
        </w:rPr>
        <w:t>-</w:t>
      </w:r>
      <w:r>
        <w:rPr>
          <w:rFonts w:ascii="Arial Narrow" w:hAnsi="Arial Narrow"/>
          <w:spacing w:val="-7"/>
          <w:sz w:val="18"/>
        </w:rPr>
        <w:t xml:space="preserve"> </w:t>
      </w:r>
      <w:r>
        <w:rPr>
          <w:rFonts w:ascii="Arial Narrow" w:hAnsi="Arial Narrow"/>
          <w:sz w:val="18"/>
        </w:rPr>
        <w:t>MAYO,</w:t>
      </w:r>
      <w:r>
        <w:rPr>
          <w:rFonts w:ascii="Arial Narrow" w:hAnsi="Arial Narrow"/>
          <w:spacing w:val="-8"/>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p>
    <w:p w14:paraId="512D9788" w14:textId="77777777" w:rsidR="000B2593" w:rsidRDefault="00000000">
      <w:pPr>
        <w:spacing w:before="10"/>
        <w:ind w:left="103" w:right="572"/>
        <w:rPr>
          <w:rFonts w:ascii="Arial Narrow" w:hAnsi="Arial Narrow"/>
          <w:sz w:val="18"/>
        </w:rPr>
      </w:pPr>
      <w:r>
        <w:rPr>
          <w:rFonts w:ascii="Arial Narrow" w:hAnsi="Arial Narrow"/>
          <w:sz w:val="18"/>
        </w:rPr>
        <w:t>CERTIFICACIÓN</w:t>
      </w:r>
      <w:r>
        <w:rPr>
          <w:rFonts w:ascii="Arial Narrow" w:hAnsi="Arial Narrow"/>
          <w:spacing w:val="-9"/>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40-</w:t>
      </w:r>
      <w:r>
        <w:rPr>
          <w:rFonts w:ascii="Arial Narrow" w:hAnsi="Arial Narrow"/>
          <w:spacing w:val="-9"/>
          <w:sz w:val="18"/>
        </w:rPr>
        <w:t xml:space="preserve"> </w:t>
      </w:r>
      <w:r>
        <w:rPr>
          <w:rFonts w:ascii="Arial Narrow" w:hAnsi="Arial Narrow"/>
          <w:sz w:val="18"/>
        </w:rPr>
        <w:t>JUNIO</w:t>
      </w:r>
      <w:r>
        <w:rPr>
          <w:rFonts w:ascii="Arial Narrow" w:hAnsi="Arial Narrow"/>
          <w:spacing w:val="-10"/>
          <w:sz w:val="18"/>
        </w:rPr>
        <w:t xml:space="preserve"> </w:t>
      </w:r>
      <w:r>
        <w:rPr>
          <w:rFonts w:ascii="Arial Narrow" w:hAnsi="Arial Narrow"/>
          <w:sz w:val="18"/>
        </w:rPr>
        <w:t>2023. SUMINISTRO DE</w:t>
      </w:r>
      <w:r>
        <w:rPr>
          <w:rFonts w:ascii="Arial Narrow" w:hAnsi="Arial Narrow"/>
          <w:spacing w:val="40"/>
          <w:sz w:val="18"/>
        </w:rPr>
        <w:t xml:space="preserve"> </w:t>
      </w:r>
      <w:r>
        <w:rPr>
          <w:rFonts w:ascii="Arial Narrow" w:hAnsi="Arial Narrow"/>
          <w:sz w:val="18"/>
        </w:rPr>
        <w:t xml:space="preserve">MATERIALES DE </w:t>
      </w:r>
      <w:r>
        <w:rPr>
          <w:rFonts w:ascii="Arial Narrow" w:hAnsi="Arial Narrow"/>
          <w:spacing w:val="-2"/>
          <w:sz w:val="18"/>
        </w:rPr>
        <w:t>CONTRUCCIÓN</w:t>
      </w:r>
    </w:p>
    <w:p w14:paraId="5D1B1F3C" w14:textId="77777777" w:rsidR="000B2593" w:rsidRDefault="00000000">
      <w:pPr>
        <w:rPr>
          <w:rFonts w:ascii="Arial Narrow"/>
          <w:sz w:val="18"/>
        </w:rPr>
      </w:pPr>
      <w:r>
        <w:br w:type="column"/>
      </w:r>
    </w:p>
    <w:p w14:paraId="748A3109" w14:textId="77777777" w:rsidR="000B2593" w:rsidRDefault="000B2593">
      <w:pPr>
        <w:pStyle w:val="Textoindependiente"/>
        <w:rPr>
          <w:rFonts w:ascii="Arial Narrow"/>
          <w:sz w:val="18"/>
        </w:rPr>
      </w:pPr>
    </w:p>
    <w:p w14:paraId="74882A37" w14:textId="77777777" w:rsidR="000B2593" w:rsidRDefault="000B2593">
      <w:pPr>
        <w:pStyle w:val="Textoindependiente"/>
        <w:rPr>
          <w:rFonts w:ascii="Arial Narrow"/>
          <w:sz w:val="18"/>
        </w:rPr>
      </w:pPr>
    </w:p>
    <w:p w14:paraId="26C87B3D" w14:textId="77777777" w:rsidR="000B2593" w:rsidRDefault="000B2593">
      <w:pPr>
        <w:pStyle w:val="Textoindependiente"/>
        <w:rPr>
          <w:rFonts w:ascii="Arial Narrow"/>
          <w:sz w:val="18"/>
        </w:rPr>
      </w:pPr>
    </w:p>
    <w:p w14:paraId="742CA55B" w14:textId="77777777" w:rsidR="000B2593" w:rsidRDefault="000B2593">
      <w:pPr>
        <w:pStyle w:val="Textoindependiente"/>
        <w:spacing w:before="102"/>
        <w:rPr>
          <w:rFonts w:ascii="Arial Narrow"/>
          <w:sz w:val="18"/>
        </w:rPr>
      </w:pPr>
    </w:p>
    <w:p w14:paraId="6FD077DC" w14:textId="77777777" w:rsidR="000B2593" w:rsidRDefault="00000000">
      <w:pPr>
        <w:ind w:left="200"/>
        <w:rPr>
          <w:rFonts w:ascii="Arial Narrow"/>
          <w:sz w:val="18"/>
        </w:rPr>
      </w:pPr>
      <w:r>
        <w:rPr>
          <w:rFonts w:ascii="Arial Narrow"/>
          <w:spacing w:val="-2"/>
          <w:sz w:val="18"/>
        </w:rPr>
        <w:t>20.349,99</w:t>
      </w:r>
    </w:p>
    <w:p w14:paraId="2B933107" w14:textId="77777777" w:rsidR="000B2593" w:rsidRDefault="000B2593">
      <w:pPr>
        <w:pStyle w:val="Textoindependiente"/>
        <w:spacing w:before="136"/>
        <w:rPr>
          <w:rFonts w:ascii="Arial Narrow"/>
          <w:sz w:val="18"/>
        </w:rPr>
      </w:pPr>
    </w:p>
    <w:p w14:paraId="48CCA7FE" w14:textId="77777777" w:rsidR="000B2593" w:rsidRDefault="00000000">
      <w:pPr>
        <w:spacing w:before="1"/>
        <w:ind w:left="119"/>
        <w:rPr>
          <w:rFonts w:ascii="Arial Narrow"/>
          <w:sz w:val="18"/>
        </w:rPr>
      </w:pPr>
      <w:r>
        <w:rPr>
          <w:rFonts w:ascii="Arial Narrow"/>
          <w:spacing w:val="-2"/>
          <w:sz w:val="18"/>
        </w:rPr>
        <w:t>159.033,43</w:t>
      </w:r>
    </w:p>
    <w:p w14:paraId="6E559BEE" w14:textId="77777777" w:rsidR="000B2593" w:rsidRDefault="000B2593">
      <w:pPr>
        <w:pStyle w:val="Textoindependiente"/>
        <w:spacing w:before="177"/>
        <w:rPr>
          <w:rFonts w:ascii="Arial Narrow"/>
          <w:sz w:val="18"/>
        </w:rPr>
      </w:pPr>
    </w:p>
    <w:p w14:paraId="654BDF70" w14:textId="77777777" w:rsidR="000B2593" w:rsidRDefault="00000000">
      <w:pPr>
        <w:ind w:left="119"/>
        <w:rPr>
          <w:rFonts w:ascii="Arial Narrow"/>
          <w:sz w:val="18"/>
        </w:rPr>
      </w:pPr>
      <w:r>
        <w:rPr>
          <w:rFonts w:ascii="Arial Narrow"/>
          <w:spacing w:val="-2"/>
          <w:sz w:val="18"/>
        </w:rPr>
        <w:t>118.559,87</w:t>
      </w:r>
    </w:p>
    <w:p w14:paraId="2AC7ADC5" w14:textId="77777777" w:rsidR="000B2593" w:rsidRDefault="000B2593">
      <w:pPr>
        <w:pStyle w:val="Textoindependiente"/>
        <w:rPr>
          <w:rFonts w:ascii="Arial Narrow"/>
          <w:sz w:val="18"/>
        </w:rPr>
      </w:pPr>
    </w:p>
    <w:p w14:paraId="49622F7D" w14:textId="77777777" w:rsidR="000B2593" w:rsidRDefault="000B2593">
      <w:pPr>
        <w:pStyle w:val="Textoindependiente"/>
        <w:spacing w:before="112"/>
        <w:rPr>
          <w:rFonts w:ascii="Arial Narrow"/>
          <w:sz w:val="18"/>
        </w:rPr>
      </w:pPr>
    </w:p>
    <w:p w14:paraId="56C4AED8" w14:textId="77777777" w:rsidR="000B2593" w:rsidRDefault="00000000">
      <w:pPr>
        <w:spacing w:before="1"/>
        <w:ind w:left="119"/>
        <w:rPr>
          <w:rFonts w:ascii="Arial Narrow"/>
          <w:sz w:val="18"/>
        </w:rPr>
      </w:pPr>
      <w:r>
        <w:rPr>
          <w:rFonts w:ascii="Arial Narrow"/>
          <w:spacing w:val="-2"/>
          <w:sz w:val="18"/>
        </w:rPr>
        <w:t>167.379,95</w:t>
      </w:r>
    </w:p>
    <w:p w14:paraId="5274658A" w14:textId="77777777" w:rsidR="000B2593" w:rsidRDefault="000B2593">
      <w:pPr>
        <w:pStyle w:val="Textoindependiente"/>
        <w:rPr>
          <w:rFonts w:ascii="Arial Narrow"/>
          <w:sz w:val="18"/>
        </w:rPr>
      </w:pPr>
    </w:p>
    <w:p w14:paraId="56684D80" w14:textId="77777777" w:rsidR="000B2593" w:rsidRDefault="000B2593">
      <w:pPr>
        <w:pStyle w:val="Textoindependiente"/>
        <w:rPr>
          <w:rFonts w:ascii="Arial Narrow"/>
          <w:sz w:val="18"/>
        </w:rPr>
      </w:pPr>
    </w:p>
    <w:p w14:paraId="7A7216B1" w14:textId="77777777" w:rsidR="000B2593" w:rsidRDefault="000B2593">
      <w:pPr>
        <w:pStyle w:val="Textoindependiente"/>
        <w:spacing w:before="11"/>
        <w:rPr>
          <w:rFonts w:ascii="Arial Narrow"/>
          <w:sz w:val="18"/>
        </w:rPr>
      </w:pPr>
    </w:p>
    <w:p w14:paraId="05DD736C" w14:textId="77777777" w:rsidR="000B2593" w:rsidRDefault="00000000">
      <w:pPr>
        <w:ind w:left="119"/>
        <w:rPr>
          <w:rFonts w:ascii="Arial Narrow"/>
          <w:sz w:val="18"/>
        </w:rPr>
      </w:pPr>
      <w:r>
        <w:rPr>
          <w:rFonts w:ascii="Arial Narrow"/>
          <w:spacing w:val="-2"/>
          <w:sz w:val="18"/>
        </w:rPr>
        <w:t>164.028,89</w:t>
      </w:r>
    </w:p>
    <w:p w14:paraId="1BA1B819" w14:textId="77777777" w:rsidR="000B2593" w:rsidRDefault="000B2593">
      <w:pPr>
        <w:pStyle w:val="Textoindependiente"/>
        <w:rPr>
          <w:rFonts w:ascii="Arial Narrow"/>
          <w:sz w:val="18"/>
        </w:rPr>
      </w:pPr>
    </w:p>
    <w:p w14:paraId="262063F6" w14:textId="77777777" w:rsidR="000B2593" w:rsidRDefault="000B2593">
      <w:pPr>
        <w:pStyle w:val="Textoindependiente"/>
        <w:spacing w:before="113"/>
        <w:rPr>
          <w:rFonts w:ascii="Arial Narrow"/>
          <w:sz w:val="18"/>
        </w:rPr>
      </w:pPr>
    </w:p>
    <w:p w14:paraId="43A795C8" w14:textId="77777777" w:rsidR="000B2593" w:rsidRDefault="00000000">
      <w:pPr>
        <w:ind w:left="119"/>
        <w:rPr>
          <w:rFonts w:ascii="Arial Narrow"/>
          <w:sz w:val="18"/>
        </w:rPr>
      </w:pPr>
      <w:r>
        <w:rPr>
          <w:rFonts w:ascii="Arial Narrow"/>
          <w:spacing w:val="-2"/>
          <w:sz w:val="18"/>
        </w:rPr>
        <w:t>485.174,18</w:t>
      </w:r>
    </w:p>
    <w:p w14:paraId="0F29E317" w14:textId="77777777" w:rsidR="000B2593" w:rsidRDefault="000B2593">
      <w:pPr>
        <w:pStyle w:val="Textoindependiente"/>
        <w:rPr>
          <w:rFonts w:ascii="Arial Narrow"/>
          <w:sz w:val="18"/>
        </w:rPr>
      </w:pPr>
    </w:p>
    <w:p w14:paraId="54F99D21" w14:textId="77777777" w:rsidR="000B2593" w:rsidRDefault="000B2593">
      <w:pPr>
        <w:pStyle w:val="Textoindependiente"/>
        <w:spacing w:before="9"/>
        <w:rPr>
          <w:rFonts w:ascii="Arial Narrow"/>
          <w:sz w:val="18"/>
        </w:rPr>
      </w:pPr>
    </w:p>
    <w:p w14:paraId="070DE88A" w14:textId="77777777" w:rsidR="000B2593" w:rsidRDefault="00000000">
      <w:pPr>
        <w:ind w:left="119"/>
        <w:rPr>
          <w:rFonts w:ascii="Arial Narrow"/>
          <w:sz w:val="18"/>
        </w:rPr>
      </w:pPr>
      <w:r>
        <w:rPr>
          <w:rFonts w:ascii="Arial Narrow"/>
          <w:spacing w:val="-2"/>
          <w:sz w:val="18"/>
        </w:rPr>
        <w:t>232.819,79</w:t>
      </w:r>
    </w:p>
    <w:p w14:paraId="3B9E98AD" w14:textId="77777777" w:rsidR="000B2593" w:rsidRDefault="000B2593">
      <w:pPr>
        <w:pStyle w:val="Textoindependiente"/>
        <w:rPr>
          <w:rFonts w:ascii="Arial Narrow"/>
          <w:sz w:val="18"/>
        </w:rPr>
      </w:pPr>
    </w:p>
    <w:p w14:paraId="4E53F492" w14:textId="77777777" w:rsidR="000B2593" w:rsidRDefault="000B2593">
      <w:pPr>
        <w:pStyle w:val="Textoindependiente"/>
        <w:spacing w:before="115"/>
        <w:rPr>
          <w:rFonts w:ascii="Arial Narrow"/>
          <w:sz w:val="18"/>
        </w:rPr>
      </w:pPr>
    </w:p>
    <w:p w14:paraId="05DA6912" w14:textId="77777777" w:rsidR="000B2593" w:rsidRDefault="00000000">
      <w:pPr>
        <w:ind w:left="119"/>
        <w:rPr>
          <w:rFonts w:ascii="Arial Narrow"/>
          <w:sz w:val="18"/>
        </w:rPr>
      </w:pPr>
      <w:r>
        <w:rPr>
          <w:rFonts w:ascii="Arial Narrow"/>
          <w:spacing w:val="-2"/>
          <w:sz w:val="18"/>
        </w:rPr>
        <w:t>141.273,33</w:t>
      </w:r>
    </w:p>
    <w:p w14:paraId="26FD9DD3" w14:textId="77777777" w:rsidR="000B2593" w:rsidRDefault="000B2593">
      <w:pPr>
        <w:pStyle w:val="Textoindependiente"/>
        <w:rPr>
          <w:rFonts w:ascii="Arial Narrow"/>
          <w:sz w:val="18"/>
        </w:rPr>
      </w:pPr>
    </w:p>
    <w:p w14:paraId="6A9C69A9" w14:textId="77777777" w:rsidR="000B2593" w:rsidRDefault="000B2593">
      <w:pPr>
        <w:pStyle w:val="Textoindependiente"/>
        <w:spacing w:before="113"/>
        <w:rPr>
          <w:rFonts w:ascii="Arial Narrow"/>
          <w:sz w:val="18"/>
        </w:rPr>
      </w:pPr>
    </w:p>
    <w:p w14:paraId="0D8E7993" w14:textId="77777777" w:rsidR="000B2593" w:rsidRDefault="00000000">
      <w:pPr>
        <w:ind w:left="200"/>
        <w:rPr>
          <w:rFonts w:ascii="Arial Narrow"/>
          <w:sz w:val="18"/>
        </w:rPr>
      </w:pPr>
      <w:r>
        <w:rPr>
          <w:rFonts w:ascii="Arial Narrow"/>
          <w:spacing w:val="-2"/>
          <w:sz w:val="18"/>
        </w:rPr>
        <w:t>30.692,38</w:t>
      </w:r>
    </w:p>
    <w:p w14:paraId="2DDAB593" w14:textId="77777777" w:rsidR="000B2593" w:rsidRDefault="00000000">
      <w:pPr>
        <w:rPr>
          <w:rFonts w:ascii="Arial Narrow"/>
          <w:sz w:val="18"/>
        </w:rPr>
      </w:pPr>
      <w:r>
        <w:br w:type="column"/>
      </w:r>
    </w:p>
    <w:p w14:paraId="3A749295" w14:textId="77777777" w:rsidR="000B2593" w:rsidRDefault="000B2593">
      <w:pPr>
        <w:pStyle w:val="Textoindependiente"/>
        <w:rPr>
          <w:rFonts w:ascii="Arial Narrow"/>
          <w:sz w:val="18"/>
        </w:rPr>
      </w:pPr>
    </w:p>
    <w:p w14:paraId="2528313A" w14:textId="77777777" w:rsidR="000B2593" w:rsidRDefault="000B2593">
      <w:pPr>
        <w:pStyle w:val="Textoindependiente"/>
        <w:rPr>
          <w:rFonts w:ascii="Arial Narrow"/>
          <w:sz w:val="18"/>
        </w:rPr>
      </w:pPr>
    </w:p>
    <w:p w14:paraId="11F54268" w14:textId="77777777" w:rsidR="000B2593" w:rsidRDefault="000B2593">
      <w:pPr>
        <w:pStyle w:val="Textoindependiente"/>
        <w:rPr>
          <w:rFonts w:ascii="Arial Narrow"/>
          <w:sz w:val="18"/>
        </w:rPr>
      </w:pPr>
    </w:p>
    <w:p w14:paraId="09015C70" w14:textId="77777777" w:rsidR="000B2593" w:rsidRDefault="000B2593">
      <w:pPr>
        <w:pStyle w:val="Textoindependiente"/>
        <w:spacing w:before="102"/>
        <w:rPr>
          <w:rFonts w:ascii="Arial Narrow"/>
          <w:sz w:val="18"/>
        </w:rPr>
      </w:pPr>
    </w:p>
    <w:p w14:paraId="1443E133" w14:textId="77777777" w:rsidR="000B2593" w:rsidRDefault="00000000">
      <w:pPr>
        <w:ind w:left="119"/>
        <w:rPr>
          <w:rFonts w:ascii="Arial Narrow"/>
          <w:sz w:val="18"/>
        </w:rPr>
      </w:pPr>
      <w:r>
        <w:rPr>
          <w:noProof/>
        </w:rPr>
        <mc:AlternateContent>
          <mc:Choice Requires="wps">
            <w:drawing>
              <wp:anchor distT="0" distB="0" distL="0" distR="0" simplePos="0" relativeHeight="15863808" behindDoc="0" locked="0" layoutInCell="1" allowOverlap="1" wp14:anchorId="76FC8B9E" wp14:editId="51852ABA">
                <wp:simplePos x="0" y="0"/>
                <wp:positionH relativeFrom="page">
                  <wp:posOffset>4825619</wp:posOffset>
                </wp:positionH>
                <wp:positionV relativeFrom="paragraph">
                  <wp:posOffset>-112119</wp:posOffset>
                </wp:positionV>
                <wp:extent cx="3522979" cy="635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2979" cy="6350"/>
                        </a:xfrm>
                        <a:custGeom>
                          <a:avLst/>
                          <a:gdLst/>
                          <a:ahLst/>
                          <a:cxnLst/>
                          <a:rect l="l" t="t" r="r" b="b"/>
                          <a:pathLst>
                            <a:path w="3522979" h="6350">
                              <a:moveTo>
                                <a:pt x="1260589" y="0"/>
                              </a:moveTo>
                              <a:lnTo>
                                <a:pt x="1260589" y="0"/>
                              </a:lnTo>
                              <a:lnTo>
                                <a:pt x="0" y="0"/>
                              </a:lnTo>
                              <a:lnTo>
                                <a:pt x="0" y="6096"/>
                              </a:lnTo>
                              <a:lnTo>
                                <a:pt x="1260589" y="6096"/>
                              </a:lnTo>
                              <a:lnTo>
                                <a:pt x="1260589" y="0"/>
                              </a:lnTo>
                              <a:close/>
                            </a:path>
                            <a:path w="3522979" h="6350">
                              <a:moveTo>
                                <a:pt x="2888538" y="0"/>
                              </a:moveTo>
                              <a:lnTo>
                                <a:pt x="2888538" y="0"/>
                              </a:lnTo>
                              <a:lnTo>
                                <a:pt x="1260602" y="0"/>
                              </a:lnTo>
                              <a:lnTo>
                                <a:pt x="1260602" y="6096"/>
                              </a:lnTo>
                              <a:lnTo>
                                <a:pt x="2888538" y="6096"/>
                              </a:lnTo>
                              <a:lnTo>
                                <a:pt x="2888538" y="0"/>
                              </a:lnTo>
                              <a:close/>
                            </a:path>
                            <a:path w="3522979" h="6350">
                              <a:moveTo>
                                <a:pt x="3522599" y="0"/>
                              </a:moveTo>
                              <a:lnTo>
                                <a:pt x="3516503" y="0"/>
                              </a:lnTo>
                              <a:lnTo>
                                <a:pt x="2894711" y="0"/>
                              </a:lnTo>
                              <a:lnTo>
                                <a:pt x="2888615" y="0"/>
                              </a:lnTo>
                              <a:lnTo>
                                <a:pt x="2888615" y="6096"/>
                              </a:lnTo>
                              <a:lnTo>
                                <a:pt x="2894711" y="6096"/>
                              </a:lnTo>
                              <a:lnTo>
                                <a:pt x="3516503" y="6096"/>
                              </a:lnTo>
                              <a:lnTo>
                                <a:pt x="3522599" y="6096"/>
                              </a:lnTo>
                              <a:lnTo>
                                <a:pt x="3522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F3168" id="Graphic 410" o:spid="_x0000_s1026" style="position:absolute;margin-left:379.95pt;margin-top:-8.85pt;width:277.4pt;height:.5pt;z-index:15863808;visibility:visible;mso-wrap-style:square;mso-wrap-distance-left:0;mso-wrap-distance-top:0;mso-wrap-distance-right:0;mso-wrap-distance-bottom:0;mso-position-horizontal:absolute;mso-position-horizontal-relative:page;mso-position-vertical:absolute;mso-position-vertical-relative:text;v-text-anchor:top" coordsize="352297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" path="m1260589,r,l,,,6096r1260589,l1260589,xem2888538,r,l1260602,r,6096l2888538,6096r,-6096xem3522599,r-6096,l2894711,r-6096,l2888615,6096r6096,l3516503,6096r6096,l3522599,xe" fillcolor="black" stroked="f">
                <v:path arrowok="t"/>
                <w10:wrap anchorx="page"/>
              </v:shape>
            </w:pict>
          </mc:Fallback>
        </mc:AlternateContent>
      </w:r>
      <w:r>
        <w:rPr>
          <w:rFonts w:ascii="Arial Narrow"/>
          <w:spacing w:val="-2"/>
          <w:sz w:val="18"/>
        </w:rPr>
        <w:t>19/01/2023</w:t>
      </w:r>
    </w:p>
    <w:p w14:paraId="0B2310F6" w14:textId="77777777" w:rsidR="000B2593" w:rsidRDefault="000B2593">
      <w:pPr>
        <w:pStyle w:val="Textoindependiente"/>
        <w:spacing w:before="136"/>
        <w:rPr>
          <w:rFonts w:ascii="Arial Narrow"/>
          <w:sz w:val="18"/>
        </w:rPr>
      </w:pPr>
    </w:p>
    <w:p w14:paraId="5B4E6004" w14:textId="77777777" w:rsidR="000B2593" w:rsidRDefault="00000000">
      <w:pPr>
        <w:spacing w:before="1"/>
        <w:ind w:left="119"/>
        <w:rPr>
          <w:rFonts w:ascii="Arial Narrow"/>
          <w:sz w:val="18"/>
        </w:rPr>
      </w:pPr>
      <w:r>
        <w:rPr>
          <w:rFonts w:ascii="Arial Narrow"/>
          <w:spacing w:val="-2"/>
          <w:sz w:val="18"/>
        </w:rPr>
        <w:t>22/02/2023</w:t>
      </w:r>
    </w:p>
    <w:p w14:paraId="68C67190" w14:textId="77777777" w:rsidR="000B2593" w:rsidRDefault="000B2593">
      <w:pPr>
        <w:pStyle w:val="Textoindependiente"/>
        <w:spacing w:before="177"/>
        <w:rPr>
          <w:rFonts w:ascii="Arial Narrow"/>
          <w:sz w:val="18"/>
        </w:rPr>
      </w:pPr>
    </w:p>
    <w:p w14:paraId="1FFF81AC" w14:textId="77777777" w:rsidR="000B2593" w:rsidRDefault="00000000">
      <w:pPr>
        <w:ind w:left="119"/>
        <w:rPr>
          <w:rFonts w:ascii="Arial Narrow"/>
          <w:sz w:val="18"/>
        </w:rPr>
      </w:pPr>
      <w:r>
        <w:rPr>
          <w:rFonts w:ascii="Arial Narrow"/>
          <w:spacing w:val="-2"/>
          <w:sz w:val="18"/>
        </w:rPr>
        <w:t>15/03/2023</w:t>
      </w:r>
    </w:p>
    <w:p w14:paraId="281E6D97" w14:textId="77777777" w:rsidR="000B2593" w:rsidRDefault="000B2593">
      <w:pPr>
        <w:pStyle w:val="Textoindependiente"/>
        <w:rPr>
          <w:rFonts w:ascii="Arial Narrow"/>
          <w:sz w:val="18"/>
        </w:rPr>
      </w:pPr>
    </w:p>
    <w:p w14:paraId="325F05FC" w14:textId="77777777" w:rsidR="000B2593" w:rsidRDefault="000B2593">
      <w:pPr>
        <w:pStyle w:val="Textoindependiente"/>
        <w:spacing w:before="112"/>
        <w:rPr>
          <w:rFonts w:ascii="Arial Narrow"/>
          <w:sz w:val="18"/>
        </w:rPr>
      </w:pPr>
    </w:p>
    <w:p w14:paraId="02755D02" w14:textId="77777777" w:rsidR="000B2593" w:rsidRDefault="00000000">
      <w:pPr>
        <w:spacing w:before="1"/>
        <w:ind w:left="119"/>
        <w:rPr>
          <w:rFonts w:ascii="Arial Narrow"/>
          <w:sz w:val="18"/>
        </w:rPr>
      </w:pPr>
      <w:r>
        <w:rPr>
          <w:rFonts w:ascii="Arial Narrow"/>
          <w:spacing w:val="-2"/>
          <w:sz w:val="18"/>
        </w:rPr>
        <w:t>17/03/2023</w:t>
      </w:r>
    </w:p>
    <w:p w14:paraId="6B7DBBA3" w14:textId="77777777" w:rsidR="000B2593" w:rsidRDefault="000B2593">
      <w:pPr>
        <w:pStyle w:val="Textoindependiente"/>
        <w:rPr>
          <w:rFonts w:ascii="Arial Narrow"/>
          <w:sz w:val="18"/>
        </w:rPr>
      </w:pPr>
    </w:p>
    <w:p w14:paraId="519458F9" w14:textId="77777777" w:rsidR="000B2593" w:rsidRDefault="000B2593">
      <w:pPr>
        <w:pStyle w:val="Textoindependiente"/>
        <w:rPr>
          <w:rFonts w:ascii="Arial Narrow"/>
          <w:sz w:val="18"/>
        </w:rPr>
      </w:pPr>
    </w:p>
    <w:p w14:paraId="4326237F" w14:textId="77777777" w:rsidR="000B2593" w:rsidRDefault="000B2593">
      <w:pPr>
        <w:pStyle w:val="Textoindependiente"/>
        <w:spacing w:before="11"/>
        <w:rPr>
          <w:rFonts w:ascii="Arial Narrow"/>
          <w:sz w:val="18"/>
        </w:rPr>
      </w:pPr>
    </w:p>
    <w:p w14:paraId="292C8D37" w14:textId="77777777" w:rsidR="000B2593" w:rsidRDefault="00000000">
      <w:pPr>
        <w:ind w:left="119"/>
        <w:rPr>
          <w:rFonts w:ascii="Arial Narrow"/>
          <w:sz w:val="18"/>
        </w:rPr>
      </w:pPr>
      <w:r>
        <w:rPr>
          <w:rFonts w:ascii="Arial Narrow"/>
          <w:spacing w:val="-2"/>
          <w:sz w:val="18"/>
        </w:rPr>
        <w:t>14/04/2023</w:t>
      </w:r>
    </w:p>
    <w:p w14:paraId="2D3234CC" w14:textId="77777777" w:rsidR="000B2593" w:rsidRDefault="000B2593">
      <w:pPr>
        <w:pStyle w:val="Textoindependiente"/>
        <w:rPr>
          <w:rFonts w:ascii="Arial Narrow"/>
          <w:sz w:val="18"/>
        </w:rPr>
      </w:pPr>
    </w:p>
    <w:p w14:paraId="7A204A53" w14:textId="77777777" w:rsidR="000B2593" w:rsidRDefault="000B2593">
      <w:pPr>
        <w:pStyle w:val="Textoindependiente"/>
        <w:spacing w:before="113"/>
        <w:rPr>
          <w:rFonts w:ascii="Arial Narrow"/>
          <w:sz w:val="18"/>
        </w:rPr>
      </w:pPr>
    </w:p>
    <w:p w14:paraId="43D058A6" w14:textId="77777777" w:rsidR="000B2593" w:rsidRDefault="00000000">
      <w:pPr>
        <w:ind w:left="119"/>
        <w:rPr>
          <w:rFonts w:ascii="Arial Narrow"/>
          <w:sz w:val="18"/>
        </w:rPr>
      </w:pPr>
      <w:r>
        <w:rPr>
          <w:rFonts w:ascii="Arial Narrow"/>
          <w:spacing w:val="-2"/>
          <w:sz w:val="18"/>
        </w:rPr>
        <w:t>17/04/2023</w:t>
      </w:r>
    </w:p>
    <w:p w14:paraId="2AE5B3F2" w14:textId="77777777" w:rsidR="000B2593" w:rsidRDefault="000B2593">
      <w:pPr>
        <w:pStyle w:val="Textoindependiente"/>
        <w:rPr>
          <w:rFonts w:ascii="Arial Narrow"/>
          <w:sz w:val="18"/>
        </w:rPr>
      </w:pPr>
    </w:p>
    <w:p w14:paraId="49350402" w14:textId="77777777" w:rsidR="000B2593" w:rsidRDefault="000B2593">
      <w:pPr>
        <w:pStyle w:val="Textoindependiente"/>
        <w:spacing w:before="9"/>
        <w:rPr>
          <w:rFonts w:ascii="Arial Narrow"/>
          <w:sz w:val="18"/>
        </w:rPr>
      </w:pPr>
    </w:p>
    <w:p w14:paraId="11E7AA4E" w14:textId="77777777" w:rsidR="000B2593" w:rsidRDefault="00000000">
      <w:pPr>
        <w:ind w:left="119"/>
        <w:rPr>
          <w:rFonts w:ascii="Arial Narrow"/>
          <w:sz w:val="18"/>
        </w:rPr>
      </w:pPr>
      <w:r>
        <w:rPr>
          <w:rFonts w:ascii="Arial Narrow"/>
          <w:spacing w:val="-2"/>
          <w:sz w:val="18"/>
        </w:rPr>
        <w:t>05/06/2023</w:t>
      </w:r>
    </w:p>
    <w:p w14:paraId="7F7D2330" w14:textId="77777777" w:rsidR="000B2593" w:rsidRDefault="000B2593">
      <w:pPr>
        <w:pStyle w:val="Textoindependiente"/>
        <w:rPr>
          <w:rFonts w:ascii="Arial Narrow"/>
          <w:sz w:val="18"/>
        </w:rPr>
      </w:pPr>
    </w:p>
    <w:p w14:paraId="7EBBD2C2" w14:textId="77777777" w:rsidR="000B2593" w:rsidRDefault="000B2593">
      <w:pPr>
        <w:pStyle w:val="Textoindependiente"/>
        <w:spacing w:before="115"/>
        <w:rPr>
          <w:rFonts w:ascii="Arial Narrow"/>
          <w:sz w:val="18"/>
        </w:rPr>
      </w:pPr>
    </w:p>
    <w:p w14:paraId="06915318" w14:textId="77777777" w:rsidR="000B2593" w:rsidRDefault="00000000">
      <w:pPr>
        <w:ind w:left="119"/>
        <w:rPr>
          <w:rFonts w:ascii="Arial Narrow"/>
          <w:sz w:val="18"/>
        </w:rPr>
      </w:pPr>
      <w:r>
        <w:rPr>
          <w:rFonts w:ascii="Arial Narrow"/>
          <w:spacing w:val="-2"/>
          <w:sz w:val="18"/>
        </w:rPr>
        <w:t>09/06/2023</w:t>
      </w:r>
    </w:p>
    <w:p w14:paraId="102D6184" w14:textId="77777777" w:rsidR="000B2593" w:rsidRDefault="000B2593">
      <w:pPr>
        <w:pStyle w:val="Textoindependiente"/>
        <w:rPr>
          <w:rFonts w:ascii="Arial Narrow"/>
          <w:sz w:val="18"/>
        </w:rPr>
      </w:pPr>
    </w:p>
    <w:p w14:paraId="3802B55C" w14:textId="77777777" w:rsidR="000B2593" w:rsidRDefault="000B2593">
      <w:pPr>
        <w:pStyle w:val="Textoindependiente"/>
        <w:spacing w:before="113"/>
        <w:rPr>
          <w:rFonts w:ascii="Arial Narrow"/>
          <w:sz w:val="18"/>
        </w:rPr>
      </w:pPr>
    </w:p>
    <w:p w14:paraId="5AF44AEF" w14:textId="77777777" w:rsidR="000B2593" w:rsidRDefault="00000000">
      <w:pPr>
        <w:ind w:left="119"/>
        <w:rPr>
          <w:rFonts w:ascii="Arial Narrow"/>
          <w:sz w:val="18"/>
        </w:rPr>
      </w:pPr>
      <w:r>
        <w:rPr>
          <w:rFonts w:ascii="Arial Narrow"/>
          <w:spacing w:val="-2"/>
          <w:sz w:val="18"/>
        </w:rPr>
        <w:t>30/06/2023</w:t>
      </w:r>
    </w:p>
    <w:p w14:paraId="68EB9BB9" w14:textId="77777777" w:rsidR="000B2593" w:rsidRDefault="00000000">
      <w:pPr>
        <w:rPr>
          <w:rFonts w:ascii="Arial Narrow"/>
          <w:sz w:val="18"/>
        </w:rPr>
      </w:pPr>
      <w:r>
        <w:br w:type="column"/>
      </w:r>
    </w:p>
    <w:p w14:paraId="31C1ED70" w14:textId="77777777" w:rsidR="000B2593" w:rsidRDefault="000B2593">
      <w:pPr>
        <w:pStyle w:val="Textoindependiente"/>
        <w:rPr>
          <w:rFonts w:ascii="Arial Narrow"/>
          <w:sz w:val="18"/>
        </w:rPr>
      </w:pPr>
    </w:p>
    <w:p w14:paraId="77BEA45F" w14:textId="77777777" w:rsidR="000B2593" w:rsidRDefault="000B2593">
      <w:pPr>
        <w:pStyle w:val="Textoindependiente"/>
        <w:rPr>
          <w:rFonts w:ascii="Arial Narrow"/>
          <w:sz w:val="18"/>
        </w:rPr>
      </w:pPr>
    </w:p>
    <w:p w14:paraId="67B4C3AD" w14:textId="77777777" w:rsidR="000B2593" w:rsidRDefault="000B2593">
      <w:pPr>
        <w:pStyle w:val="Textoindependiente"/>
        <w:rPr>
          <w:rFonts w:ascii="Arial Narrow"/>
          <w:sz w:val="18"/>
        </w:rPr>
      </w:pPr>
    </w:p>
    <w:p w14:paraId="1CC3A4BB" w14:textId="77777777" w:rsidR="000B2593" w:rsidRDefault="000B2593">
      <w:pPr>
        <w:pStyle w:val="Textoindependiente"/>
        <w:spacing w:before="102"/>
        <w:rPr>
          <w:rFonts w:ascii="Arial Narrow"/>
          <w:sz w:val="18"/>
        </w:rPr>
      </w:pPr>
    </w:p>
    <w:p w14:paraId="18936E75" w14:textId="77777777" w:rsidR="000B2593" w:rsidRDefault="00000000">
      <w:pPr>
        <w:ind w:left="119"/>
        <w:rPr>
          <w:rFonts w:ascii="Arial Narrow"/>
          <w:sz w:val="18"/>
        </w:rPr>
      </w:pPr>
      <w:r>
        <w:rPr>
          <w:rFonts w:ascii="Arial Narrow"/>
          <w:spacing w:val="-2"/>
          <w:sz w:val="18"/>
        </w:rPr>
        <w:t>19/01/2023</w:t>
      </w:r>
    </w:p>
    <w:p w14:paraId="6B012DC8" w14:textId="77777777" w:rsidR="000B2593" w:rsidRDefault="000B2593">
      <w:pPr>
        <w:pStyle w:val="Textoindependiente"/>
        <w:spacing w:before="136"/>
        <w:rPr>
          <w:rFonts w:ascii="Arial Narrow"/>
          <w:sz w:val="18"/>
        </w:rPr>
      </w:pPr>
    </w:p>
    <w:p w14:paraId="27464319" w14:textId="77777777" w:rsidR="000B2593" w:rsidRDefault="00000000">
      <w:pPr>
        <w:spacing w:before="1"/>
        <w:ind w:left="119"/>
        <w:rPr>
          <w:rFonts w:ascii="Arial Narrow"/>
          <w:sz w:val="18"/>
        </w:rPr>
      </w:pPr>
      <w:r>
        <w:rPr>
          <w:rFonts w:ascii="Arial Narrow"/>
          <w:spacing w:val="-2"/>
          <w:sz w:val="18"/>
        </w:rPr>
        <w:t>06/03/2023</w:t>
      </w:r>
    </w:p>
    <w:p w14:paraId="4D88F038" w14:textId="77777777" w:rsidR="000B2593" w:rsidRDefault="000B2593">
      <w:pPr>
        <w:pStyle w:val="Textoindependiente"/>
        <w:spacing w:before="177"/>
        <w:rPr>
          <w:rFonts w:ascii="Arial Narrow"/>
          <w:sz w:val="18"/>
        </w:rPr>
      </w:pPr>
    </w:p>
    <w:p w14:paraId="197481E4" w14:textId="77777777" w:rsidR="000B2593" w:rsidRDefault="00000000">
      <w:pPr>
        <w:ind w:left="119"/>
        <w:rPr>
          <w:rFonts w:ascii="Arial Narrow"/>
          <w:sz w:val="18"/>
        </w:rPr>
      </w:pPr>
      <w:r>
        <w:rPr>
          <w:rFonts w:ascii="Arial Narrow"/>
          <w:spacing w:val="-2"/>
          <w:sz w:val="18"/>
        </w:rPr>
        <w:t>16/03/2023</w:t>
      </w:r>
    </w:p>
    <w:p w14:paraId="25A7D0BC" w14:textId="77777777" w:rsidR="000B2593" w:rsidRDefault="000B2593">
      <w:pPr>
        <w:pStyle w:val="Textoindependiente"/>
        <w:rPr>
          <w:rFonts w:ascii="Arial Narrow"/>
          <w:sz w:val="18"/>
        </w:rPr>
      </w:pPr>
    </w:p>
    <w:p w14:paraId="31FF8C06" w14:textId="77777777" w:rsidR="000B2593" w:rsidRDefault="000B2593">
      <w:pPr>
        <w:pStyle w:val="Textoindependiente"/>
        <w:spacing w:before="112"/>
        <w:rPr>
          <w:rFonts w:ascii="Arial Narrow"/>
          <w:sz w:val="18"/>
        </w:rPr>
      </w:pPr>
    </w:p>
    <w:p w14:paraId="33AB7FD9" w14:textId="77777777" w:rsidR="000B2593" w:rsidRDefault="00000000">
      <w:pPr>
        <w:spacing w:before="1"/>
        <w:ind w:left="119"/>
        <w:rPr>
          <w:rFonts w:ascii="Arial Narrow"/>
          <w:sz w:val="18"/>
        </w:rPr>
      </w:pPr>
      <w:r>
        <w:rPr>
          <w:rFonts w:ascii="Arial Narrow"/>
          <w:spacing w:val="-2"/>
          <w:sz w:val="18"/>
        </w:rPr>
        <w:t>17/03/2023</w:t>
      </w:r>
    </w:p>
    <w:p w14:paraId="55546E1D" w14:textId="77777777" w:rsidR="000B2593" w:rsidRDefault="000B2593">
      <w:pPr>
        <w:pStyle w:val="Textoindependiente"/>
        <w:rPr>
          <w:rFonts w:ascii="Arial Narrow"/>
          <w:sz w:val="18"/>
        </w:rPr>
      </w:pPr>
    </w:p>
    <w:p w14:paraId="231136EA" w14:textId="77777777" w:rsidR="000B2593" w:rsidRDefault="000B2593">
      <w:pPr>
        <w:pStyle w:val="Textoindependiente"/>
        <w:rPr>
          <w:rFonts w:ascii="Arial Narrow"/>
          <w:sz w:val="18"/>
        </w:rPr>
      </w:pPr>
    </w:p>
    <w:p w14:paraId="66746375" w14:textId="77777777" w:rsidR="000B2593" w:rsidRDefault="000B2593">
      <w:pPr>
        <w:pStyle w:val="Textoindependiente"/>
        <w:spacing w:before="11"/>
        <w:rPr>
          <w:rFonts w:ascii="Arial Narrow"/>
          <w:sz w:val="18"/>
        </w:rPr>
      </w:pPr>
    </w:p>
    <w:p w14:paraId="1A185F0A" w14:textId="77777777" w:rsidR="000B2593" w:rsidRDefault="00000000">
      <w:pPr>
        <w:ind w:left="119"/>
        <w:rPr>
          <w:rFonts w:ascii="Arial Narrow"/>
          <w:sz w:val="18"/>
        </w:rPr>
      </w:pPr>
      <w:r>
        <w:rPr>
          <w:rFonts w:ascii="Arial Narrow"/>
          <w:spacing w:val="-2"/>
          <w:sz w:val="18"/>
        </w:rPr>
        <w:t>17/04/2023</w:t>
      </w:r>
    </w:p>
    <w:p w14:paraId="3402CCD0" w14:textId="77777777" w:rsidR="000B2593" w:rsidRDefault="000B2593">
      <w:pPr>
        <w:pStyle w:val="Textoindependiente"/>
        <w:rPr>
          <w:rFonts w:ascii="Arial Narrow"/>
          <w:sz w:val="18"/>
        </w:rPr>
      </w:pPr>
    </w:p>
    <w:p w14:paraId="6A781AA8" w14:textId="77777777" w:rsidR="000B2593" w:rsidRDefault="000B2593">
      <w:pPr>
        <w:pStyle w:val="Textoindependiente"/>
        <w:spacing w:before="113"/>
        <w:rPr>
          <w:rFonts w:ascii="Arial Narrow"/>
          <w:sz w:val="18"/>
        </w:rPr>
      </w:pPr>
    </w:p>
    <w:p w14:paraId="1CA389BB" w14:textId="77777777" w:rsidR="000B2593" w:rsidRDefault="00000000">
      <w:pPr>
        <w:ind w:left="119"/>
        <w:rPr>
          <w:rFonts w:ascii="Arial Narrow"/>
          <w:sz w:val="18"/>
        </w:rPr>
      </w:pPr>
      <w:r>
        <w:rPr>
          <w:rFonts w:ascii="Arial Narrow"/>
          <w:spacing w:val="-2"/>
          <w:sz w:val="18"/>
        </w:rPr>
        <w:t>17/04/2023</w:t>
      </w:r>
    </w:p>
    <w:p w14:paraId="48E79796" w14:textId="77777777" w:rsidR="000B2593" w:rsidRDefault="000B2593">
      <w:pPr>
        <w:pStyle w:val="Textoindependiente"/>
        <w:rPr>
          <w:rFonts w:ascii="Arial Narrow"/>
          <w:sz w:val="18"/>
        </w:rPr>
      </w:pPr>
    </w:p>
    <w:p w14:paraId="77AF285C" w14:textId="77777777" w:rsidR="000B2593" w:rsidRDefault="000B2593">
      <w:pPr>
        <w:pStyle w:val="Textoindependiente"/>
        <w:spacing w:before="9"/>
        <w:rPr>
          <w:rFonts w:ascii="Arial Narrow"/>
          <w:sz w:val="18"/>
        </w:rPr>
      </w:pPr>
    </w:p>
    <w:p w14:paraId="15AC4D95" w14:textId="77777777" w:rsidR="000B2593" w:rsidRDefault="00000000">
      <w:pPr>
        <w:ind w:left="119"/>
        <w:rPr>
          <w:rFonts w:ascii="Arial Narrow"/>
          <w:sz w:val="18"/>
        </w:rPr>
      </w:pPr>
      <w:r>
        <w:rPr>
          <w:rFonts w:ascii="Arial Narrow"/>
          <w:spacing w:val="-2"/>
          <w:sz w:val="18"/>
        </w:rPr>
        <w:t>06/06/2023</w:t>
      </w:r>
    </w:p>
    <w:p w14:paraId="0E28FFDC" w14:textId="77777777" w:rsidR="000B2593" w:rsidRDefault="000B2593">
      <w:pPr>
        <w:pStyle w:val="Textoindependiente"/>
        <w:rPr>
          <w:rFonts w:ascii="Arial Narrow"/>
          <w:sz w:val="18"/>
        </w:rPr>
      </w:pPr>
    </w:p>
    <w:p w14:paraId="55EC4D46" w14:textId="77777777" w:rsidR="000B2593" w:rsidRDefault="000B2593">
      <w:pPr>
        <w:pStyle w:val="Textoindependiente"/>
        <w:spacing w:before="115"/>
        <w:rPr>
          <w:rFonts w:ascii="Arial Narrow"/>
          <w:sz w:val="18"/>
        </w:rPr>
      </w:pPr>
    </w:p>
    <w:p w14:paraId="655D52AA" w14:textId="77777777" w:rsidR="000B2593" w:rsidRDefault="00000000">
      <w:pPr>
        <w:ind w:left="119"/>
        <w:rPr>
          <w:rFonts w:ascii="Arial Narrow"/>
          <w:sz w:val="18"/>
        </w:rPr>
      </w:pPr>
      <w:r>
        <w:rPr>
          <w:rFonts w:ascii="Arial Narrow"/>
          <w:spacing w:val="-2"/>
          <w:sz w:val="18"/>
        </w:rPr>
        <w:t>12/06/2023</w:t>
      </w:r>
    </w:p>
    <w:p w14:paraId="4839349A" w14:textId="77777777" w:rsidR="000B2593" w:rsidRDefault="000B2593">
      <w:pPr>
        <w:pStyle w:val="Textoindependiente"/>
        <w:rPr>
          <w:rFonts w:ascii="Arial Narrow"/>
          <w:sz w:val="18"/>
        </w:rPr>
      </w:pPr>
    </w:p>
    <w:p w14:paraId="55A3C08D" w14:textId="77777777" w:rsidR="000B2593" w:rsidRDefault="000B2593">
      <w:pPr>
        <w:pStyle w:val="Textoindependiente"/>
        <w:spacing w:before="113"/>
        <w:rPr>
          <w:rFonts w:ascii="Arial Narrow"/>
          <w:sz w:val="18"/>
        </w:rPr>
      </w:pPr>
    </w:p>
    <w:p w14:paraId="061EBB71" w14:textId="77777777" w:rsidR="000B2593" w:rsidRDefault="00000000">
      <w:pPr>
        <w:ind w:left="119"/>
        <w:rPr>
          <w:rFonts w:ascii="Arial Narrow"/>
          <w:sz w:val="18"/>
        </w:rPr>
      </w:pPr>
      <w:r>
        <w:rPr>
          <w:rFonts w:ascii="Arial Narrow"/>
          <w:spacing w:val="-2"/>
          <w:sz w:val="18"/>
        </w:rPr>
        <w:t>03/07/2023</w:t>
      </w:r>
    </w:p>
    <w:p w14:paraId="640985D6" w14:textId="77777777" w:rsidR="000B2593" w:rsidRDefault="00000000">
      <w:pPr>
        <w:rPr>
          <w:rFonts w:ascii="Arial Narrow"/>
          <w:sz w:val="18"/>
        </w:rPr>
      </w:pPr>
      <w:r>
        <w:br w:type="column"/>
      </w:r>
    </w:p>
    <w:p w14:paraId="5C604DE3" w14:textId="77777777" w:rsidR="000B2593" w:rsidRDefault="000B2593">
      <w:pPr>
        <w:pStyle w:val="Textoindependiente"/>
        <w:rPr>
          <w:rFonts w:ascii="Arial Narrow"/>
          <w:sz w:val="18"/>
        </w:rPr>
      </w:pPr>
    </w:p>
    <w:p w14:paraId="7598F3EC" w14:textId="77777777" w:rsidR="000B2593" w:rsidRDefault="000B2593">
      <w:pPr>
        <w:pStyle w:val="Textoindependiente"/>
        <w:rPr>
          <w:rFonts w:ascii="Arial Narrow"/>
          <w:sz w:val="18"/>
        </w:rPr>
      </w:pPr>
    </w:p>
    <w:p w14:paraId="07D2AB9C" w14:textId="77777777" w:rsidR="000B2593" w:rsidRDefault="000B2593">
      <w:pPr>
        <w:pStyle w:val="Textoindependiente"/>
        <w:rPr>
          <w:rFonts w:ascii="Arial Narrow"/>
          <w:sz w:val="18"/>
        </w:rPr>
      </w:pPr>
    </w:p>
    <w:p w14:paraId="380E315A" w14:textId="77777777" w:rsidR="000B2593" w:rsidRDefault="000B2593">
      <w:pPr>
        <w:pStyle w:val="Textoindependiente"/>
        <w:spacing w:before="102"/>
        <w:rPr>
          <w:rFonts w:ascii="Arial Narrow"/>
          <w:sz w:val="18"/>
        </w:rPr>
      </w:pPr>
    </w:p>
    <w:p w14:paraId="13880D95" w14:textId="77777777" w:rsidR="000B2593" w:rsidRDefault="00000000">
      <w:pPr>
        <w:ind w:left="119"/>
        <w:rPr>
          <w:rFonts w:ascii="Arial Narrow"/>
          <w:sz w:val="18"/>
        </w:rPr>
      </w:pPr>
      <w:r>
        <w:rPr>
          <w:rFonts w:ascii="Arial Narrow"/>
          <w:spacing w:val="-2"/>
          <w:sz w:val="18"/>
        </w:rPr>
        <w:t>20/03/2023</w:t>
      </w:r>
    </w:p>
    <w:p w14:paraId="657DD655" w14:textId="77777777" w:rsidR="000B2593" w:rsidRDefault="000B2593">
      <w:pPr>
        <w:pStyle w:val="Textoindependiente"/>
        <w:spacing w:before="136"/>
        <w:rPr>
          <w:rFonts w:ascii="Arial Narrow"/>
          <w:sz w:val="18"/>
        </w:rPr>
      </w:pPr>
    </w:p>
    <w:p w14:paraId="2794667A" w14:textId="77777777" w:rsidR="000B2593" w:rsidRDefault="00000000">
      <w:pPr>
        <w:spacing w:before="1"/>
        <w:ind w:left="119"/>
        <w:rPr>
          <w:rFonts w:ascii="Arial Narrow"/>
          <w:sz w:val="18"/>
        </w:rPr>
      </w:pPr>
      <w:r>
        <w:rPr>
          <w:rFonts w:ascii="Arial Narrow"/>
          <w:spacing w:val="-2"/>
          <w:sz w:val="18"/>
        </w:rPr>
        <w:t>05/05/2023</w:t>
      </w:r>
    </w:p>
    <w:p w14:paraId="032C29DF" w14:textId="77777777" w:rsidR="000B2593" w:rsidRDefault="000B2593">
      <w:pPr>
        <w:pStyle w:val="Textoindependiente"/>
        <w:spacing w:before="177"/>
        <w:rPr>
          <w:rFonts w:ascii="Arial Narrow"/>
          <w:sz w:val="18"/>
        </w:rPr>
      </w:pPr>
    </w:p>
    <w:p w14:paraId="504EF16E" w14:textId="77777777" w:rsidR="000B2593" w:rsidRDefault="00000000">
      <w:pPr>
        <w:ind w:left="119"/>
        <w:rPr>
          <w:rFonts w:ascii="Arial Narrow"/>
          <w:sz w:val="18"/>
        </w:rPr>
      </w:pPr>
      <w:r>
        <w:rPr>
          <w:rFonts w:ascii="Arial Narrow"/>
          <w:spacing w:val="-2"/>
          <w:sz w:val="18"/>
        </w:rPr>
        <w:t>15/05/2023</w:t>
      </w:r>
    </w:p>
    <w:p w14:paraId="7F90E340" w14:textId="77777777" w:rsidR="000B2593" w:rsidRDefault="000B2593">
      <w:pPr>
        <w:pStyle w:val="Textoindependiente"/>
        <w:rPr>
          <w:rFonts w:ascii="Arial Narrow"/>
          <w:sz w:val="18"/>
        </w:rPr>
      </w:pPr>
    </w:p>
    <w:p w14:paraId="746AFA5E" w14:textId="77777777" w:rsidR="000B2593" w:rsidRDefault="000B2593">
      <w:pPr>
        <w:pStyle w:val="Textoindependiente"/>
        <w:spacing w:before="112"/>
        <w:rPr>
          <w:rFonts w:ascii="Arial Narrow"/>
          <w:sz w:val="18"/>
        </w:rPr>
      </w:pPr>
    </w:p>
    <w:p w14:paraId="4713EC8C" w14:textId="77777777" w:rsidR="000B2593" w:rsidRDefault="00000000">
      <w:pPr>
        <w:spacing w:before="1"/>
        <w:ind w:left="119"/>
        <w:rPr>
          <w:rFonts w:ascii="Arial Narrow"/>
          <w:sz w:val="18"/>
        </w:rPr>
      </w:pPr>
      <w:r>
        <w:rPr>
          <w:rFonts w:ascii="Arial Narrow"/>
          <w:spacing w:val="-2"/>
          <w:sz w:val="18"/>
        </w:rPr>
        <w:t>16/05/2023</w:t>
      </w:r>
    </w:p>
    <w:p w14:paraId="62668F33" w14:textId="77777777" w:rsidR="000B2593" w:rsidRDefault="000B2593">
      <w:pPr>
        <w:pStyle w:val="Textoindependiente"/>
        <w:rPr>
          <w:rFonts w:ascii="Arial Narrow"/>
          <w:sz w:val="18"/>
        </w:rPr>
      </w:pPr>
    </w:p>
    <w:p w14:paraId="1390774A" w14:textId="77777777" w:rsidR="000B2593" w:rsidRDefault="000B2593">
      <w:pPr>
        <w:pStyle w:val="Textoindependiente"/>
        <w:rPr>
          <w:rFonts w:ascii="Arial Narrow"/>
          <w:sz w:val="18"/>
        </w:rPr>
      </w:pPr>
    </w:p>
    <w:p w14:paraId="283D0A9B" w14:textId="77777777" w:rsidR="000B2593" w:rsidRDefault="000B2593">
      <w:pPr>
        <w:pStyle w:val="Textoindependiente"/>
        <w:spacing w:before="11"/>
        <w:rPr>
          <w:rFonts w:ascii="Arial Narrow"/>
          <w:sz w:val="18"/>
        </w:rPr>
      </w:pPr>
    </w:p>
    <w:p w14:paraId="48CCA30A" w14:textId="77777777" w:rsidR="000B2593" w:rsidRDefault="00000000">
      <w:pPr>
        <w:ind w:left="119"/>
        <w:rPr>
          <w:rFonts w:ascii="Arial Narrow"/>
          <w:sz w:val="18"/>
        </w:rPr>
      </w:pPr>
      <w:r>
        <w:rPr>
          <w:rFonts w:ascii="Arial Narrow"/>
          <w:spacing w:val="-2"/>
          <w:sz w:val="18"/>
        </w:rPr>
        <w:t>16/06/2023</w:t>
      </w:r>
    </w:p>
    <w:p w14:paraId="6D97A274" w14:textId="77777777" w:rsidR="000B2593" w:rsidRDefault="000B2593">
      <w:pPr>
        <w:pStyle w:val="Textoindependiente"/>
        <w:rPr>
          <w:rFonts w:ascii="Arial Narrow"/>
          <w:sz w:val="18"/>
        </w:rPr>
      </w:pPr>
    </w:p>
    <w:p w14:paraId="6D402497" w14:textId="77777777" w:rsidR="000B2593" w:rsidRDefault="000B2593">
      <w:pPr>
        <w:pStyle w:val="Textoindependiente"/>
        <w:spacing w:before="113"/>
        <w:rPr>
          <w:rFonts w:ascii="Arial Narrow"/>
          <w:sz w:val="18"/>
        </w:rPr>
      </w:pPr>
    </w:p>
    <w:p w14:paraId="50C896C9" w14:textId="77777777" w:rsidR="000B2593" w:rsidRDefault="00000000">
      <w:pPr>
        <w:ind w:left="119"/>
        <w:rPr>
          <w:rFonts w:ascii="Arial Narrow"/>
          <w:sz w:val="18"/>
        </w:rPr>
      </w:pPr>
      <w:r>
        <w:rPr>
          <w:rFonts w:ascii="Arial Narrow"/>
          <w:spacing w:val="-2"/>
          <w:sz w:val="18"/>
        </w:rPr>
        <w:t>16/06/2023</w:t>
      </w:r>
    </w:p>
    <w:p w14:paraId="3A4D8672" w14:textId="77777777" w:rsidR="000B2593" w:rsidRDefault="000B2593">
      <w:pPr>
        <w:pStyle w:val="Textoindependiente"/>
        <w:rPr>
          <w:rFonts w:ascii="Arial Narrow"/>
          <w:sz w:val="18"/>
        </w:rPr>
      </w:pPr>
    </w:p>
    <w:p w14:paraId="4B2B8CB2" w14:textId="77777777" w:rsidR="000B2593" w:rsidRDefault="000B2593">
      <w:pPr>
        <w:pStyle w:val="Textoindependiente"/>
        <w:spacing w:before="9"/>
        <w:rPr>
          <w:rFonts w:ascii="Arial Narrow"/>
          <w:sz w:val="18"/>
        </w:rPr>
      </w:pPr>
    </w:p>
    <w:p w14:paraId="60C154DD" w14:textId="77777777" w:rsidR="000B2593" w:rsidRDefault="00000000">
      <w:pPr>
        <w:ind w:left="119"/>
        <w:rPr>
          <w:rFonts w:ascii="Arial Narrow"/>
          <w:sz w:val="18"/>
        </w:rPr>
      </w:pPr>
      <w:r>
        <w:rPr>
          <w:rFonts w:ascii="Arial Narrow"/>
          <w:spacing w:val="-2"/>
          <w:sz w:val="18"/>
        </w:rPr>
        <w:t>05/08/2023</w:t>
      </w:r>
    </w:p>
    <w:p w14:paraId="73E19812" w14:textId="77777777" w:rsidR="000B2593" w:rsidRDefault="000B2593">
      <w:pPr>
        <w:pStyle w:val="Textoindependiente"/>
        <w:rPr>
          <w:rFonts w:ascii="Arial Narrow"/>
          <w:sz w:val="18"/>
        </w:rPr>
      </w:pPr>
    </w:p>
    <w:p w14:paraId="3093D90F" w14:textId="77777777" w:rsidR="000B2593" w:rsidRDefault="000B2593">
      <w:pPr>
        <w:pStyle w:val="Textoindependiente"/>
        <w:spacing w:before="115"/>
        <w:rPr>
          <w:rFonts w:ascii="Arial Narrow"/>
          <w:sz w:val="18"/>
        </w:rPr>
      </w:pPr>
    </w:p>
    <w:p w14:paraId="32FAEB4B" w14:textId="77777777" w:rsidR="000B2593" w:rsidRDefault="00000000">
      <w:pPr>
        <w:ind w:left="119"/>
        <w:rPr>
          <w:rFonts w:ascii="Arial Narrow"/>
          <w:sz w:val="18"/>
        </w:rPr>
      </w:pPr>
      <w:r>
        <w:rPr>
          <w:rFonts w:ascii="Arial Narrow"/>
          <w:spacing w:val="-2"/>
          <w:sz w:val="18"/>
        </w:rPr>
        <w:t>11/08/2023</w:t>
      </w:r>
    </w:p>
    <w:p w14:paraId="5F2163BA" w14:textId="77777777" w:rsidR="000B2593" w:rsidRDefault="000B2593">
      <w:pPr>
        <w:pStyle w:val="Textoindependiente"/>
        <w:rPr>
          <w:rFonts w:ascii="Arial Narrow"/>
          <w:sz w:val="18"/>
        </w:rPr>
      </w:pPr>
    </w:p>
    <w:p w14:paraId="1EFBBB5A" w14:textId="77777777" w:rsidR="000B2593" w:rsidRDefault="000B2593">
      <w:pPr>
        <w:pStyle w:val="Textoindependiente"/>
        <w:spacing w:before="113"/>
        <w:rPr>
          <w:rFonts w:ascii="Arial Narrow"/>
          <w:sz w:val="18"/>
        </w:rPr>
      </w:pPr>
    </w:p>
    <w:p w14:paraId="3A4F2AEF" w14:textId="77777777" w:rsidR="000B2593" w:rsidRDefault="00000000">
      <w:pPr>
        <w:ind w:left="119"/>
        <w:rPr>
          <w:rFonts w:ascii="Arial Narrow"/>
          <w:sz w:val="18"/>
        </w:rPr>
      </w:pPr>
      <w:r>
        <w:rPr>
          <w:rFonts w:ascii="Arial Narrow"/>
          <w:spacing w:val="-2"/>
          <w:sz w:val="18"/>
        </w:rPr>
        <w:t>01/09/2023</w:t>
      </w:r>
    </w:p>
    <w:p w14:paraId="0A2EF85B" w14:textId="77777777" w:rsidR="000B2593" w:rsidRDefault="00000000">
      <w:pPr>
        <w:rPr>
          <w:rFonts w:ascii="Arial Narrow"/>
          <w:sz w:val="18"/>
        </w:rPr>
      </w:pPr>
      <w:r>
        <w:br w:type="column"/>
      </w:r>
    </w:p>
    <w:p w14:paraId="46FA7341" w14:textId="77777777" w:rsidR="000B2593" w:rsidRDefault="000B2593">
      <w:pPr>
        <w:pStyle w:val="Textoindependiente"/>
        <w:rPr>
          <w:rFonts w:ascii="Arial Narrow"/>
          <w:sz w:val="18"/>
        </w:rPr>
      </w:pPr>
    </w:p>
    <w:p w14:paraId="1124674C" w14:textId="77777777" w:rsidR="000B2593" w:rsidRDefault="000B2593">
      <w:pPr>
        <w:pStyle w:val="Textoindependiente"/>
        <w:rPr>
          <w:rFonts w:ascii="Arial Narrow"/>
          <w:sz w:val="18"/>
        </w:rPr>
      </w:pPr>
    </w:p>
    <w:p w14:paraId="3C9B8A8D" w14:textId="77777777" w:rsidR="000B2593" w:rsidRDefault="000B2593">
      <w:pPr>
        <w:pStyle w:val="Textoindependiente"/>
        <w:rPr>
          <w:rFonts w:ascii="Arial Narrow"/>
          <w:sz w:val="18"/>
        </w:rPr>
      </w:pPr>
    </w:p>
    <w:p w14:paraId="361F290D" w14:textId="77777777" w:rsidR="000B2593" w:rsidRDefault="000B2593">
      <w:pPr>
        <w:pStyle w:val="Textoindependiente"/>
        <w:spacing w:before="102"/>
        <w:rPr>
          <w:rFonts w:ascii="Arial Narrow"/>
          <w:sz w:val="18"/>
        </w:rPr>
      </w:pPr>
    </w:p>
    <w:p w14:paraId="6476ABCA" w14:textId="77777777" w:rsidR="000B2593" w:rsidRDefault="00000000">
      <w:pPr>
        <w:ind w:left="119"/>
        <w:rPr>
          <w:rFonts w:ascii="Arial Narrow"/>
          <w:sz w:val="18"/>
        </w:rPr>
      </w:pPr>
      <w:r>
        <w:rPr>
          <w:rFonts w:ascii="Arial Narrow"/>
          <w:spacing w:val="-2"/>
          <w:sz w:val="18"/>
        </w:rPr>
        <w:t>18/05/2023</w:t>
      </w:r>
    </w:p>
    <w:p w14:paraId="37A95CF1" w14:textId="77777777" w:rsidR="000B2593" w:rsidRDefault="000B2593">
      <w:pPr>
        <w:pStyle w:val="Textoindependiente"/>
        <w:spacing w:before="136"/>
        <w:rPr>
          <w:rFonts w:ascii="Arial Narrow"/>
          <w:sz w:val="18"/>
        </w:rPr>
      </w:pPr>
    </w:p>
    <w:p w14:paraId="775F6D5A" w14:textId="6C4C65A9" w:rsidR="000B2593" w:rsidRDefault="00000000">
      <w:pPr>
        <w:spacing w:before="1"/>
        <w:ind w:left="119"/>
        <w:rPr>
          <w:rFonts w:ascii="Arial Narrow"/>
          <w:sz w:val="18"/>
        </w:rPr>
      </w:pPr>
      <w:r>
        <w:rPr>
          <w:rFonts w:ascii="Arial Narrow"/>
          <w:spacing w:val="-2"/>
          <w:sz w:val="18"/>
        </w:rPr>
        <w:t>06/10/2023</w:t>
      </w:r>
    </w:p>
    <w:p w14:paraId="22F313CD" w14:textId="77777777" w:rsidR="000B2593" w:rsidRDefault="000B2593">
      <w:pPr>
        <w:pStyle w:val="Textoindependiente"/>
        <w:spacing w:before="177"/>
        <w:rPr>
          <w:rFonts w:ascii="Arial Narrow"/>
          <w:sz w:val="18"/>
        </w:rPr>
      </w:pPr>
    </w:p>
    <w:p w14:paraId="624B6DEC" w14:textId="77777777" w:rsidR="000B2593" w:rsidRDefault="00000000">
      <w:pPr>
        <w:ind w:left="119"/>
        <w:rPr>
          <w:rFonts w:ascii="Arial Narrow"/>
          <w:sz w:val="18"/>
        </w:rPr>
      </w:pPr>
      <w:r>
        <w:rPr>
          <w:rFonts w:ascii="Arial Narrow"/>
          <w:spacing w:val="-2"/>
          <w:sz w:val="18"/>
        </w:rPr>
        <w:t>18/05/2023</w:t>
      </w:r>
    </w:p>
    <w:p w14:paraId="02C4D765" w14:textId="77777777" w:rsidR="000B2593" w:rsidRDefault="000B2593">
      <w:pPr>
        <w:pStyle w:val="Textoindependiente"/>
        <w:rPr>
          <w:rFonts w:ascii="Arial Narrow"/>
          <w:sz w:val="18"/>
        </w:rPr>
      </w:pPr>
    </w:p>
    <w:p w14:paraId="5487FD4E" w14:textId="77777777" w:rsidR="000B2593" w:rsidRDefault="000B2593">
      <w:pPr>
        <w:pStyle w:val="Textoindependiente"/>
        <w:spacing w:before="112"/>
        <w:rPr>
          <w:rFonts w:ascii="Arial Narrow"/>
          <w:sz w:val="18"/>
        </w:rPr>
      </w:pPr>
    </w:p>
    <w:p w14:paraId="000D7B59" w14:textId="77777777" w:rsidR="000B2593" w:rsidRDefault="00000000">
      <w:pPr>
        <w:spacing w:before="1"/>
        <w:ind w:left="119"/>
        <w:rPr>
          <w:rFonts w:ascii="Arial Narrow"/>
          <w:sz w:val="18"/>
        </w:rPr>
      </w:pPr>
      <w:r>
        <w:rPr>
          <w:rFonts w:ascii="Arial Narrow"/>
          <w:spacing w:val="-2"/>
          <w:sz w:val="18"/>
        </w:rPr>
        <w:t>06/10/2023</w:t>
      </w:r>
    </w:p>
    <w:p w14:paraId="2041BFEE" w14:textId="77777777" w:rsidR="000B2593" w:rsidRDefault="000B2593">
      <w:pPr>
        <w:pStyle w:val="Textoindependiente"/>
        <w:rPr>
          <w:rFonts w:ascii="Arial Narrow"/>
          <w:sz w:val="18"/>
        </w:rPr>
      </w:pPr>
    </w:p>
    <w:p w14:paraId="156CC297" w14:textId="77777777" w:rsidR="000B2593" w:rsidRDefault="000B2593">
      <w:pPr>
        <w:pStyle w:val="Textoindependiente"/>
        <w:rPr>
          <w:rFonts w:ascii="Arial Narrow"/>
          <w:sz w:val="18"/>
        </w:rPr>
      </w:pPr>
    </w:p>
    <w:p w14:paraId="0871D3A8" w14:textId="77777777" w:rsidR="000B2593" w:rsidRDefault="000B2593">
      <w:pPr>
        <w:pStyle w:val="Textoindependiente"/>
        <w:spacing w:before="11"/>
        <w:rPr>
          <w:rFonts w:ascii="Arial Narrow"/>
          <w:sz w:val="18"/>
        </w:rPr>
      </w:pPr>
    </w:p>
    <w:p w14:paraId="11D17B5F" w14:textId="77777777" w:rsidR="000B2593" w:rsidRDefault="00000000">
      <w:pPr>
        <w:ind w:left="119"/>
        <w:rPr>
          <w:rFonts w:ascii="Arial Narrow"/>
          <w:sz w:val="18"/>
        </w:rPr>
      </w:pPr>
      <w:r>
        <w:rPr>
          <w:rFonts w:ascii="Arial Narrow"/>
          <w:spacing w:val="-2"/>
          <w:sz w:val="18"/>
        </w:rPr>
        <w:t>06/10/2023</w:t>
      </w:r>
    </w:p>
    <w:p w14:paraId="2C76ACDA" w14:textId="77777777" w:rsidR="000B2593" w:rsidRDefault="000B2593">
      <w:pPr>
        <w:pStyle w:val="Textoindependiente"/>
        <w:rPr>
          <w:rFonts w:ascii="Arial Narrow"/>
          <w:sz w:val="18"/>
        </w:rPr>
      </w:pPr>
    </w:p>
    <w:p w14:paraId="5FD1E9A8" w14:textId="77777777" w:rsidR="000B2593" w:rsidRDefault="000B2593">
      <w:pPr>
        <w:pStyle w:val="Textoindependiente"/>
        <w:spacing w:before="113"/>
        <w:rPr>
          <w:rFonts w:ascii="Arial Narrow"/>
          <w:sz w:val="18"/>
        </w:rPr>
      </w:pPr>
    </w:p>
    <w:p w14:paraId="12FDB04B" w14:textId="77777777" w:rsidR="000B2593" w:rsidRDefault="00000000">
      <w:pPr>
        <w:ind w:left="119"/>
        <w:rPr>
          <w:rFonts w:ascii="Arial Narrow"/>
          <w:sz w:val="18"/>
        </w:rPr>
      </w:pPr>
      <w:r>
        <w:rPr>
          <w:rFonts w:ascii="Arial Narrow"/>
          <w:spacing w:val="-2"/>
          <w:sz w:val="18"/>
        </w:rPr>
        <w:t>06/10/2023</w:t>
      </w:r>
    </w:p>
    <w:p w14:paraId="2960F40E" w14:textId="77777777" w:rsidR="000B2593" w:rsidRDefault="000B2593">
      <w:pPr>
        <w:pStyle w:val="Textoindependiente"/>
        <w:rPr>
          <w:rFonts w:ascii="Arial Narrow"/>
          <w:sz w:val="18"/>
        </w:rPr>
      </w:pPr>
    </w:p>
    <w:p w14:paraId="077F8984" w14:textId="77777777" w:rsidR="000B2593" w:rsidRDefault="000B2593">
      <w:pPr>
        <w:pStyle w:val="Textoindependiente"/>
        <w:spacing w:before="9"/>
        <w:rPr>
          <w:rFonts w:ascii="Arial Narrow"/>
          <w:sz w:val="18"/>
        </w:rPr>
      </w:pPr>
    </w:p>
    <w:p w14:paraId="42CB4AEB" w14:textId="77777777" w:rsidR="000B2593" w:rsidRDefault="00000000">
      <w:pPr>
        <w:ind w:left="119"/>
        <w:rPr>
          <w:rFonts w:ascii="Arial Narrow"/>
          <w:sz w:val="18"/>
        </w:rPr>
      </w:pPr>
      <w:r>
        <w:rPr>
          <w:rFonts w:ascii="Arial Narrow"/>
          <w:spacing w:val="-2"/>
          <w:sz w:val="18"/>
        </w:rPr>
        <w:t>06/10/2023</w:t>
      </w:r>
    </w:p>
    <w:p w14:paraId="0C05FB88" w14:textId="77777777" w:rsidR="000B2593" w:rsidRDefault="000B2593">
      <w:pPr>
        <w:pStyle w:val="Textoindependiente"/>
        <w:rPr>
          <w:rFonts w:ascii="Arial Narrow"/>
          <w:sz w:val="18"/>
        </w:rPr>
      </w:pPr>
    </w:p>
    <w:p w14:paraId="5C8F41EF" w14:textId="77777777" w:rsidR="000B2593" w:rsidRDefault="000B2593">
      <w:pPr>
        <w:pStyle w:val="Textoindependiente"/>
        <w:spacing w:before="115"/>
        <w:rPr>
          <w:rFonts w:ascii="Arial Narrow"/>
          <w:sz w:val="18"/>
        </w:rPr>
      </w:pPr>
    </w:p>
    <w:p w14:paraId="7EE14A22" w14:textId="77777777" w:rsidR="000B2593" w:rsidRDefault="00000000">
      <w:pPr>
        <w:ind w:left="119"/>
        <w:rPr>
          <w:rFonts w:ascii="Arial Narrow"/>
          <w:sz w:val="18"/>
        </w:rPr>
      </w:pPr>
      <w:r>
        <w:rPr>
          <w:rFonts w:ascii="Arial Narrow"/>
          <w:spacing w:val="-2"/>
          <w:sz w:val="18"/>
        </w:rPr>
        <w:t>06/10/2023</w:t>
      </w:r>
    </w:p>
    <w:p w14:paraId="23E5F22A" w14:textId="77777777" w:rsidR="000B2593" w:rsidRDefault="000B2593">
      <w:pPr>
        <w:pStyle w:val="Textoindependiente"/>
        <w:rPr>
          <w:rFonts w:ascii="Arial Narrow"/>
          <w:sz w:val="18"/>
        </w:rPr>
      </w:pPr>
    </w:p>
    <w:p w14:paraId="4787F9D1" w14:textId="77777777" w:rsidR="000B2593" w:rsidRDefault="000B2593">
      <w:pPr>
        <w:pStyle w:val="Textoindependiente"/>
        <w:spacing w:before="113"/>
        <w:rPr>
          <w:rFonts w:ascii="Arial Narrow"/>
          <w:sz w:val="18"/>
        </w:rPr>
      </w:pPr>
    </w:p>
    <w:p w14:paraId="4687A87B" w14:textId="77777777" w:rsidR="000B2593" w:rsidRDefault="00000000">
      <w:pPr>
        <w:ind w:left="119"/>
        <w:rPr>
          <w:rFonts w:ascii="Arial Narrow"/>
          <w:sz w:val="18"/>
        </w:rPr>
      </w:pPr>
      <w:r>
        <w:rPr>
          <w:rFonts w:ascii="Arial Narrow"/>
          <w:spacing w:val="-2"/>
          <w:sz w:val="18"/>
        </w:rPr>
        <w:t>06/10/2023</w:t>
      </w:r>
    </w:p>
    <w:p w14:paraId="5D57638E" w14:textId="77777777" w:rsidR="000B2593" w:rsidRDefault="00000000">
      <w:pPr>
        <w:rPr>
          <w:rFonts w:ascii="Arial Narrow"/>
          <w:sz w:val="18"/>
        </w:rPr>
      </w:pPr>
      <w:r>
        <w:br w:type="column"/>
      </w:r>
    </w:p>
    <w:p w14:paraId="7C931580" w14:textId="77777777" w:rsidR="000B2593" w:rsidRDefault="000B2593">
      <w:pPr>
        <w:pStyle w:val="Textoindependiente"/>
        <w:rPr>
          <w:rFonts w:ascii="Arial Narrow"/>
          <w:sz w:val="18"/>
        </w:rPr>
      </w:pPr>
    </w:p>
    <w:p w14:paraId="31ACC450" w14:textId="77777777" w:rsidR="000B2593" w:rsidRDefault="000B2593">
      <w:pPr>
        <w:pStyle w:val="Textoindependiente"/>
        <w:rPr>
          <w:rFonts w:ascii="Arial Narrow"/>
          <w:sz w:val="18"/>
        </w:rPr>
      </w:pPr>
    </w:p>
    <w:p w14:paraId="4BF411CB" w14:textId="77777777" w:rsidR="000B2593" w:rsidRDefault="000B2593">
      <w:pPr>
        <w:pStyle w:val="Textoindependiente"/>
        <w:rPr>
          <w:rFonts w:ascii="Arial Narrow"/>
          <w:sz w:val="18"/>
        </w:rPr>
      </w:pPr>
    </w:p>
    <w:p w14:paraId="6D5B85B0" w14:textId="77777777" w:rsidR="000B2593" w:rsidRDefault="000B2593">
      <w:pPr>
        <w:pStyle w:val="Textoindependiente"/>
        <w:spacing w:before="102"/>
        <w:rPr>
          <w:rFonts w:ascii="Arial Narrow"/>
          <w:sz w:val="18"/>
        </w:rPr>
      </w:pPr>
    </w:p>
    <w:p w14:paraId="6B24B52F" w14:textId="77777777" w:rsidR="000B2593" w:rsidRDefault="00000000">
      <w:pPr>
        <w:ind w:left="160"/>
        <w:rPr>
          <w:rFonts w:ascii="Arial Narrow"/>
          <w:sz w:val="18"/>
        </w:rPr>
      </w:pPr>
      <w:r>
        <w:rPr>
          <w:rFonts w:ascii="Arial Narrow"/>
          <w:spacing w:val="-5"/>
          <w:sz w:val="18"/>
        </w:rPr>
        <w:t>59</w:t>
      </w:r>
    </w:p>
    <w:p w14:paraId="7A47BCD7" w14:textId="77777777" w:rsidR="000B2593" w:rsidRDefault="000B2593">
      <w:pPr>
        <w:pStyle w:val="Textoindependiente"/>
        <w:spacing w:before="136"/>
        <w:rPr>
          <w:rFonts w:ascii="Arial Narrow"/>
          <w:sz w:val="18"/>
        </w:rPr>
      </w:pPr>
    </w:p>
    <w:p w14:paraId="2D246C2F" w14:textId="77777777" w:rsidR="000B2593" w:rsidRDefault="00000000">
      <w:pPr>
        <w:spacing w:before="1"/>
        <w:ind w:left="119"/>
        <w:rPr>
          <w:rFonts w:ascii="Arial Narrow"/>
          <w:sz w:val="18"/>
        </w:rPr>
      </w:pPr>
      <w:r>
        <w:rPr>
          <w:rFonts w:ascii="Arial Narrow"/>
          <w:spacing w:val="-5"/>
          <w:sz w:val="18"/>
        </w:rPr>
        <w:t>154</w:t>
      </w:r>
    </w:p>
    <w:p w14:paraId="69570616" w14:textId="77777777" w:rsidR="000B2593" w:rsidRDefault="000B2593">
      <w:pPr>
        <w:pStyle w:val="Textoindependiente"/>
        <w:spacing w:before="177"/>
        <w:rPr>
          <w:rFonts w:ascii="Arial Narrow"/>
          <w:sz w:val="18"/>
        </w:rPr>
      </w:pPr>
    </w:p>
    <w:p w14:paraId="4A9170FA" w14:textId="77777777" w:rsidR="000B2593" w:rsidRDefault="00000000">
      <w:pPr>
        <w:ind w:left="200"/>
        <w:rPr>
          <w:rFonts w:ascii="Arial Narrow"/>
          <w:sz w:val="18"/>
        </w:rPr>
      </w:pPr>
      <w:r>
        <w:rPr>
          <w:rFonts w:ascii="Arial Narrow"/>
          <w:spacing w:val="-10"/>
          <w:sz w:val="18"/>
        </w:rPr>
        <w:t>3</w:t>
      </w:r>
    </w:p>
    <w:p w14:paraId="48A811BE" w14:textId="77777777" w:rsidR="000B2593" w:rsidRDefault="000B2593">
      <w:pPr>
        <w:pStyle w:val="Textoindependiente"/>
        <w:rPr>
          <w:rFonts w:ascii="Arial Narrow"/>
          <w:sz w:val="18"/>
        </w:rPr>
      </w:pPr>
    </w:p>
    <w:p w14:paraId="72BD8794" w14:textId="77777777" w:rsidR="000B2593" w:rsidRDefault="000B2593">
      <w:pPr>
        <w:pStyle w:val="Textoindependiente"/>
        <w:spacing w:before="112"/>
        <w:rPr>
          <w:rFonts w:ascii="Arial Narrow"/>
          <w:sz w:val="18"/>
        </w:rPr>
      </w:pPr>
    </w:p>
    <w:p w14:paraId="6C0725A2" w14:textId="77777777" w:rsidR="000B2593" w:rsidRDefault="00000000">
      <w:pPr>
        <w:spacing w:before="1"/>
        <w:ind w:left="119"/>
        <w:rPr>
          <w:rFonts w:ascii="Arial Narrow"/>
          <w:sz w:val="18"/>
        </w:rPr>
      </w:pPr>
      <w:r>
        <w:rPr>
          <w:rFonts w:ascii="Arial Narrow"/>
          <w:spacing w:val="-5"/>
          <w:sz w:val="18"/>
        </w:rPr>
        <w:t>143</w:t>
      </w:r>
    </w:p>
    <w:p w14:paraId="693BB534" w14:textId="77777777" w:rsidR="000B2593" w:rsidRDefault="000B2593">
      <w:pPr>
        <w:pStyle w:val="Textoindependiente"/>
        <w:rPr>
          <w:rFonts w:ascii="Arial Narrow"/>
          <w:sz w:val="18"/>
        </w:rPr>
      </w:pPr>
    </w:p>
    <w:p w14:paraId="32A387C0" w14:textId="77777777" w:rsidR="000B2593" w:rsidRDefault="000B2593">
      <w:pPr>
        <w:pStyle w:val="Textoindependiente"/>
        <w:rPr>
          <w:rFonts w:ascii="Arial Narrow"/>
          <w:sz w:val="18"/>
        </w:rPr>
      </w:pPr>
    </w:p>
    <w:p w14:paraId="469B8DE4" w14:textId="77777777" w:rsidR="000B2593" w:rsidRDefault="000B2593">
      <w:pPr>
        <w:pStyle w:val="Textoindependiente"/>
        <w:spacing w:before="11"/>
        <w:rPr>
          <w:rFonts w:ascii="Arial Narrow"/>
          <w:sz w:val="18"/>
        </w:rPr>
      </w:pPr>
    </w:p>
    <w:p w14:paraId="589F460F" w14:textId="77777777" w:rsidR="000B2593" w:rsidRDefault="00000000">
      <w:pPr>
        <w:ind w:left="119"/>
        <w:rPr>
          <w:rFonts w:ascii="Arial Narrow"/>
          <w:sz w:val="18"/>
        </w:rPr>
      </w:pPr>
      <w:r>
        <w:rPr>
          <w:rFonts w:ascii="Arial Narrow"/>
          <w:spacing w:val="-5"/>
          <w:sz w:val="18"/>
        </w:rPr>
        <w:t>112</w:t>
      </w:r>
    </w:p>
    <w:p w14:paraId="714F8C4E" w14:textId="77777777" w:rsidR="000B2593" w:rsidRDefault="000B2593">
      <w:pPr>
        <w:pStyle w:val="Textoindependiente"/>
        <w:rPr>
          <w:rFonts w:ascii="Arial Narrow"/>
          <w:sz w:val="18"/>
        </w:rPr>
      </w:pPr>
    </w:p>
    <w:p w14:paraId="13C68AE5" w14:textId="77777777" w:rsidR="000B2593" w:rsidRDefault="000B2593">
      <w:pPr>
        <w:pStyle w:val="Textoindependiente"/>
        <w:spacing w:before="113"/>
        <w:rPr>
          <w:rFonts w:ascii="Arial Narrow"/>
          <w:sz w:val="18"/>
        </w:rPr>
      </w:pPr>
    </w:p>
    <w:p w14:paraId="42CB1EBA" w14:textId="77777777" w:rsidR="000B2593" w:rsidRDefault="00000000">
      <w:pPr>
        <w:ind w:left="119"/>
        <w:rPr>
          <w:rFonts w:ascii="Arial Narrow"/>
          <w:sz w:val="18"/>
        </w:rPr>
      </w:pPr>
      <w:r>
        <w:rPr>
          <w:rFonts w:ascii="Arial Narrow"/>
          <w:spacing w:val="-5"/>
          <w:sz w:val="18"/>
        </w:rPr>
        <w:t>112</w:t>
      </w:r>
    </w:p>
    <w:p w14:paraId="05668D81" w14:textId="77777777" w:rsidR="000B2593" w:rsidRDefault="000B2593">
      <w:pPr>
        <w:pStyle w:val="Textoindependiente"/>
        <w:rPr>
          <w:rFonts w:ascii="Arial Narrow"/>
          <w:sz w:val="18"/>
        </w:rPr>
      </w:pPr>
    </w:p>
    <w:p w14:paraId="4A4F4FBA" w14:textId="77777777" w:rsidR="000B2593" w:rsidRDefault="000B2593">
      <w:pPr>
        <w:pStyle w:val="Textoindependiente"/>
        <w:spacing w:before="9"/>
        <w:rPr>
          <w:rFonts w:ascii="Arial Narrow"/>
          <w:sz w:val="18"/>
        </w:rPr>
      </w:pPr>
    </w:p>
    <w:p w14:paraId="5FB25F72" w14:textId="77777777" w:rsidR="000B2593" w:rsidRDefault="00000000">
      <w:pPr>
        <w:ind w:left="160"/>
        <w:rPr>
          <w:rFonts w:ascii="Arial Narrow"/>
          <w:sz w:val="18"/>
        </w:rPr>
      </w:pPr>
      <w:r>
        <w:rPr>
          <w:rFonts w:ascii="Arial Narrow"/>
          <w:spacing w:val="-5"/>
          <w:sz w:val="18"/>
        </w:rPr>
        <w:t>62</w:t>
      </w:r>
    </w:p>
    <w:p w14:paraId="59048030" w14:textId="77777777" w:rsidR="000B2593" w:rsidRDefault="000B2593">
      <w:pPr>
        <w:pStyle w:val="Textoindependiente"/>
        <w:rPr>
          <w:rFonts w:ascii="Arial Narrow"/>
          <w:sz w:val="18"/>
        </w:rPr>
      </w:pPr>
    </w:p>
    <w:p w14:paraId="1CB6A13C" w14:textId="77777777" w:rsidR="000B2593" w:rsidRDefault="000B2593">
      <w:pPr>
        <w:pStyle w:val="Textoindependiente"/>
        <w:spacing w:before="115"/>
        <w:rPr>
          <w:rFonts w:ascii="Arial Narrow"/>
          <w:sz w:val="18"/>
        </w:rPr>
      </w:pPr>
    </w:p>
    <w:p w14:paraId="25542E93" w14:textId="77777777" w:rsidR="000B2593" w:rsidRDefault="00000000">
      <w:pPr>
        <w:ind w:left="160"/>
        <w:rPr>
          <w:rFonts w:ascii="Arial Narrow"/>
          <w:sz w:val="18"/>
        </w:rPr>
      </w:pPr>
      <w:r>
        <w:rPr>
          <w:rFonts w:ascii="Arial Narrow"/>
          <w:spacing w:val="-5"/>
          <w:sz w:val="18"/>
        </w:rPr>
        <w:t>56</w:t>
      </w:r>
    </w:p>
    <w:p w14:paraId="298B8496" w14:textId="77777777" w:rsidR="000B2593" w:rsidRDefault="000B2593">
      <w:pPr>
        <w:pStyle w:val="Textoindependiente"/>
        <w:rPr>
          <w:rFonts w:ascii="Arial Narrow"/>
          <w:sz w:val="18"/>
        </w:rPr>
      </w:pPr>
    </w:p>
    <w:p w14:paraId="686A3765" w14:textId="77777777" w:rsidR="000B2593" w:rsidRDefault="000B2593">
      <w:pPr>
        <w:pStyle w:val="Textoindependiente"/>
        <w:spacing w:before="113"/>
        <w:rPr>
          <w:rFonts w:ascii="Arial Narrow"/>
          <w:sz w:val="18"/>
        </w:rPr>
      </w:pPr>
    </w:p>
    <w:p w14:paraId="4DDC13C7" w14:textId="77777777" w:rsidR="000B2593" w:rsidRDefault="00000000">
      <w:pPr>
        <w:ind w:left="160"/>
        <w:rPr>
          <w:rFonts w:ascii="Arial Narrow"/>
          <w:sz w:val="18"/>
        </w:rPr>
      </w:pPr>
      <w:r>
        <w:rPr>
          <w:rFonts w:ascii="Arial Narrow"/>
          <w:spacing w:val="-5"/>
          <w:sz w:val="18"/>
        </w:rPr>
        <w:t>35</w:t>
      </w:r>
    </w:p>
    <w:p w14:paraId="0EEF9D53" w14:textId="77777777" w:rsidR="000B2593" w:rsidRDefault="00000000">
      <w:pPr>
        <w:rPr>
          <w:rFonts w:ascii="Arial Narrow"/>
          <w:sz w:val="18"/>
        </w:rPr>
      </w:pPr>
      <w:r>
        <w:br w:type="column"/>
      </w:r>
    </w:p>
    <w:p w14:paraId="19733F70" w14:textId="77777777" w:rsidR="000B2593" w:rsidRDefault="000B2593">
      <w:pPr>
        <w:pStyle w:val="Textoindependiente"/>
        <w:rPr>
          <w:rFonts w:ascii="Arial Narrow"/>
          <w:sz w:val="18"/>
        </w:rPr>
      </w:pPr>
    </w:p>
    <w:p w14:paraId="75556DB2" w14:textId="77777777" w:rsidR="000B2593" w:rsidRDefault="000B2593">
      <w:pPr>
        <w:pStyle w:val="Textoindependiente"/>
        <w:rPr>
          <w:rFonts w:ascii="Arial Narrow"/>
          <w:sz w:val="18"/>
        </w:rPr>
      </w:pPr>
    </w:p>
    <w:p w14:paraId="695E46D7" w14:textId="77777777" w:rsidR="000B2593" w:rsidRDefault="000B2593">
      <w:pPr>
        <w:pStyle w:val="Textoindependiente"/>
        <w:rPr>
          <w:rFonts w:ascii="Arial Narrow"/>
          <w:sz w:val="18"/>
        </w:rPr>
      </w:pPr>
    </w:p>
    <w:p w14:paraId="60D085A3" w14:textId="77777777" w:rsidR="000B2593" w:rsidRDefault="000B2593">
      <w:pPr>
        <w:pStyle w:val="Textoindependiente"/>
        <w:spacing w:before="102"/>
        <w:rPr>
          <w:rFonts w:ascii="Arial Narrow"/>
          <w:sz w:val="18"/>
        </w:rPr>
      </w:pPr>
    </w:p>
    <w:p w14:paraId="3AA3AEC2" w14:textId="77777777" w:rsidR="000B2593" w:rsidRDefault="00000000">
      <w:pPr>
        <w:ind w:left="119"/>
        <w:rPr>
          <w:rFonts w:ascii="Arial Narrow"/>
          <w:sz w:val="18"/>
        </w:rPr>
      </w:pPr>
      <w:r>
        <w:rPr>
          <w:noProof/>
        </w:rPr>
        <mc:AlternateContent>
          <mc:Choice Requires="wps">
            <w:drawing>
              <wp:anchor distT="0" distB="0" distL="0" distR="0" simplePos="0" relativeHeight="482718720" behindDoc="1" locked="0" layoutInCell="1" allowOverlap="1" wp14:anchorId="7DA66977" wp14:editId="74290658">
                <wp:simplePos x="0" y="0"/>
                <wp:positionH relativeFrom="page">
                  <wp:posOffset>9884851</wp:posOffset>
                </wp:positionH>
                <wp:positionV relativeFrom="paragraph">
                  <wp:posOffset>-2266915</wp:posOffset>
                </wp:positionV>
                <wp:extent cx="305435" cy="200406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2004060"/>
                        </a:xfrm>
                        <a:prstGeom prst="rect">
                          <a:avLst/>
                        </a:prstGeom>
                      </wps:spPr>
                      <wps:txbx>
                        <w:txbxContent>
                          <w:p w14:paraId="0FE9719B" w14:textId="77777777" w:rsidR="000B2593" w:rsidRDefault="00000000">
                            <w:pPr>
                              <w:spacing w:line="297" w:lineRule="exact"/>
                              <w:ind w:left="46"/>
                              <w:rPr>
                                <w:rFonts w:ascii="Lucida Sans Unicode"/>
                                <w:sz w:val="24"/>
                              </w:rPr>
                            </w:pPr>
                            <w:r>
                              <w:rPr>
                                <w:rFonts w:ascii="Lucida Sans Unicode"/>
                                <w:spacing w:val="-4"/>
                                <w:sz w:val="24"/>
                              </w:rPr>
                              <w:t>eral</w:t>
                            </w:r>
                          </w:p>
                          <w:p w14:paraId="09B7FC49" w14:textId="77777777" w:rsidR="000B2593" w:rsidRDefault="000B2593">
                            <w:pPr>
                              <w:pStyle w:val="Textoindependiente"/>
                              <w:rPr>
                                <w:rFonts w:ascii="Lucida Sans Unicode"/>
                                <w:sz w:val="24"/>
                              </w:rPr>
                            </w:pPr>
                          </w:p>
                          <w:p w14:paraId="7256401A" w14:textId="77777777" w:rsidR="000B2593" w:rsidRDefault="000B2593">
                            <w:pPr>
                              <w:pStyle w:val="Textoindependiente"/>
                              <w:rPr>
                                <w:rFonts w:ascii="Lucida Sans Unicode"/>
                                <w:sz w:val="24"/>
                              </w:rPr>
                            </w:pPr>
                          </w:p>
                          <w:p w14:paraId="71E61F80" w14:textId="77777777" w:rsidR="000B2593" w:rsidRDefault="000B2593">
                            <w:pPr>
                              <w:pStyle w:val="Textoindependiente"/>
                              <w:rPr>
                                <w:rFonts w:ascii="Lucida Sans Unicode"/>
                                <w:sz w:val="24"/>
                              </w:rPr>
                            </w:pPr>
                          </w:p>
                          <w:p w14:paraId="24536DA8" w14:textId="77777777" w:rsidR="000B2593" w:rsidRDefault="000B2593">
                            <w:pPr>
                              <w:pStyle w:val="Textoindependiente"/>
                              <w:rPr>
                                <w:rFonts w:ascii="Lucida Sans Unicode"/>
                                <w:sz w:val="24"/>
                              </w:rPr>
                            </w:pPr>
                          </w:p>
                          <w:p w14:paraId="2FA29F1F" w14:textId="77777777" w:rsidR="000B2593" w:rsidRDefault="000B2593">
                            <w:pPr>
                              <w:pStyle w:val="Textoindependiente"/>
                              <w:rPr>
                                <w:rFonts w:ascii="Lucida Sans Unicode"/>
                                <w:sz w:val="24"/>
                              </w:rPr>
                            </w:pPr>
                          </w:p>
                          <w:p w14:paraId="0CBF40FB" w14:textId="77777777" w:rsidR="000B2593" w:rsidRDefault="000B2593">
                            <w:pPr>
                              <w:pStyle w:val="Textoindependiente"/>
                              <w:spacing w:before="26"/>
                              <w:rPr>
                                <w:rFonts w:ascii="Lucida Sans Unicode"/>
                                <w:sz w:val="24"/>
                              </w:rPr>
                            </w:pPr>
                          </w:p>
                          <w:p w14:paraId="202C930F" w14:textId="77777777" w:rsidR="000B2593" w:rsidRDefault="00000000">
                            <w:pPr>
                              <w:ind w:right="78"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txbxContent>
                      </wps:txbx>
                      <wps:bodyPr wrap="square" lIns="0" tIns="0" rIns="0" bIns="0" rtlCol="0">
                        <a:noAutofit/>
                      </wps:bodyPr>
                    </wps:wsp>
                  </a:graphicData>
                </a:graphic>
              </wp:anchor>
            </w:drawing>
          </mc:Choice>
          <mc:Fallback>
            <w:pict>
              <v:shape w14:anchorId="7DA66977" id="Textbox 412" o:spid="_x0000_s1250" type="#_x0000_t202" style="position:absolute;left:0;text-align:left;margin-left:778.35pt;margin-top:-178.5pt;width:24.05pt;height:157.8pt;z-index:-205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" filled="f" stroked="f">
                <v:textbox inset="0,0,0,0">
                  <w:txbxContent>
                    <w:p w14:paraId="0FE9719B" w14:textId="77777777" w:rsidR="000B2593" w:rsidRDefault="00000000">
                      <w:pPr>
                        <w:spacing w:line="297" w:lineRule="exact"/>
                        <w:ind w:left="46"/>
                        <w:rPr>
                          <w:rFonts w:ascii="Lucida Sans Unicode"/>
                          <w:sz w:val="24"/>
                        </w:rPr>
                      </w:pPr>
                      <w:r>
                        <w:rPr>
                          <w:rFonts w:ascii="Lucida Sans Unicode"/>
                          <w:spacing w:val="-4"/>
                          <w:sz w:val="24"/>
                        </w:rPr>
                        <w:t>eral</w:t>
                      </w:r>
                    </w:p>
                    <w:p w14:paraId="09B7FC49" w14:textId="77777777" w:rsidR="000B2593" w:rsidRDefault="000B2593">
                      <w:pPr>
                        <w:pStyle w:val="Textoindependiente"/>
                        <w:rPr>
                          <w:rFonts w:ascii="Lucida Sans Unicode"/>
                          <w:sz w:val="24"/>
                        </w:rPr>
                      </w:pPr>
                    </w:p>
                    <w:p w14:paraId="7256401A" w14:textId="77777777" w:rsidR="000B2593" w:rsidRDefault="000B2593">
                      <w:pPr>
                        <w:pStyle w:val="Textoindependiente"/>
                        <w:rPr>
                          <w:rFonts w:ascii="Lucida Sans Unicode"/>
                          <w:sz w:val="24"/>
                        </w:rPr>
                      </w:pPr>
                    </w:p>
                    <w:p w14:paraId="71E61F80" w14:textId="77777777" w:rsidR="000B2593" w:rsidRDefault="000B2593">
                      <w:pPr>
                        <w:pStyle w:val="Textoindependiente"/>
                        <w:rPr>
                          <w:rFonts w:ascii="Lucida Sans Unicode"/>
                          <w:sz w:val="24"/>
                        </w:rPr>
                      </w:pPr>
                    </w:p>
                    <w:p w14:paraId="24536DA8" w14:textId="77777777" w:rsidR="000B2593" w:rsidRDefault="000B2593">
                      <w:pPr>
                        <w:pStyle w:val="Textoindependiente"/>
                        <w:rPr>
                          <w:rFonts w:ascii="Lucida Sans Unicode"/>
                          <w:sz w:val="24"/>
                        </w:rPr>
                      </w:pPr>
                    </w:p>
                    <w:p w14:paraId="2FA29F1F" w14:textId="77777777" w:rsidR="000B2593" w:rsidRDefault="000B2593">
                      <w:pPr>
                        <w:pStyle w:val="Textoindependiente"/>
                        <w:rPr>
                          <w:rFonts w:ascii="Lucida Sans Unicode"/>
                          <w:sz w:val="24"/>
                        </w:rPr>
                      </w:pPr>
                    </w:p>
                    <w:p w14:paraId="0CBF40FB" w14:textId="77777777" w:rsidR="000B2593" w:rsidRDefault="000B2593">
                      <w:pPr>
                        <w:pStyle w:val="Textoindependiente"/>
                        <w:spacing w:before="26"/>
                        <w:rPr>
                          <w:rFonts w:ascii="Lucida Sans Unicode"/>
                          <w:sz w:val="24"/>
                        </w:rPr>
                      </w:pPr>
                    </w:p>
                    <w:p w14:paraId="202C930F" w14:textId="77777777" w:rsidR="000B2593" w:rsidRDefault="00000000">
                      <w:pPr>
                        <w:ind w:right="78"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txbxContent>
                </v:textbox>
                <w10:wrap anchorx="page"/>
              </v:shape>
            </w:pict>
          </mc:Fallback>
        </mc:AlternateContent>
      </w:r>
      <w:r>
        <w:rPr>
          <w:rFonts w:ascii="Arial Narrow"/>
          <w:spacing w:val="-2"/>
          <w:sz w:val="18"/>
        </w:rPr>
        <w:t>18/05/2023</w:t>
      </w:r>
    </w:p>
    <w:p w14:paraId="34741B93" w14:textId="77777777" w:rsidR="000B2593" w:rsidRDefault="000B2593">
      <w:pPr>
        <w:pStyle w:val="Textoindependiente"/>
        <w:spacing w:before="136"/>
        <w:rPr>
          <w:rFonts w:ascii="Arial Narrow"/>
          <w:sz w:val="18"/>
        </w:rPr>
      </w:pPr>
    </w:p>
    <w:p w14:paraId="65529ABC" w14:textId="77777777" w:rsidR="000B2593" w:rsidRDefault="00000000">
      <w:pPr>
        <w:spacing w:before="1"/>
        <w:ind w:left="119"/>
        <w:rPr>
          <w:rFonts w:ascii="Arial Narrow"/>
          <w:sz w:val="18"/>
        </w:rPr>
      </w:pPr>
      <w:r>
        <w:rPr>
          <w:rFonts w:ascii="Arial Narrow"/>
          <w:spacing w:val="-2"/>
          <w:sz w:val="18"/>
        </w:rPr>
        <w:t>06/10/2023</w:t>
      </w:r>
    </w:p>
    <w:p w14:paraId="2D071150" w14:textId="77777777" w:rsidR="000B2593" w:rsidRDefault="000B2593">
      <w:pPr>
        <w:pStyle w:val="Textoindependiente"/>
        <w:spacing w:before="177"/>
        <w:rPr>
          <w:rFonts w:ascii="Arial Narrow"/>
          <w:sz w:val="18"/>
        </w:rPr>
      </w:pPr>
    </w:p>
    <w:p w14:paraId="032FFCF0" w14:textId="77777777" w:rsidR="000B2593" w:rsidRDefault="00000000">
      <w:pPr>
        <w:ind w:left="119"/>
        <w:rPr>
          <w:rFonts w:ascii="Arial Narrow"/>
          <w:sz w:val="18"/>
        </w:rPr>
      </w:pPr>
      <w:r>
        <w:rPr>
          <w:rFonts w:ascii="Arial Narrow"/>
          <w:spacing w:val="-2"/>
          <w:sz w:val="18"/>
        </w:rPr>
        <w:t>18/05/2023</w:t>
      </w:r>
    </w:p>
    <w:p w14:paraId="6307329E" w14:textId="77777777" w:rsidR="000B2593" w:rsidRDefault="000B2593">
      <w:pPr>
        <w:pStyle w:val="Textoindependiente"/>
        <w:rPr>
          <w:rFonts w:ascii="Arial Narrow"/>
          <w:sz w:val="18"/>
        </w:rPr>
      </w:pPr>
    </w:p>
    <w:p w14:paraId="262DB06B" w14:textId="77777777" w:rsidR="000B2593" w:rsidRDefault="000B2593">
      <w:pPr>
        <w:pStyle w:val="Textoindependiente"/>
        <w:spacing w:before="112"/>
        <w:rPr>
          <w:rFonts w:ascii="Arial Narrow"/>
          <w:sz w:val="18"/>
        </w:rPr>
      </w:pPr>
    </w:p>
    <w:p w14:paraId="41D5BB42" w14:textId="77777777" w:rsidR="000B2593" w:rsidRDefault="00000000">
      <w:pPr>
        <w:spacing w:before="1"/>
        <w:ind w:left="119"/>
        <w:rPr>
          <w:rFonts w:ascii="Arial Narrow"/>
          <w:sz w:val="18"/>
        </w:rPr>
      </w:pPr>
      <w:r>
        <w:rPr>
          <w:rFonts w:ascii="Arial Narrow"/>
          <w:spacing w:val="-2"/>
          <w:sz w:val="18"/>
        </w:rPr>
        <w:t>30/06/2023</w:t>
      </w:r>
    </w:p>
    <w:p w14:paraId="3F7DAA45" w14:textId="77777777" w:rsidR="000B2593" w:rsidRDefault="000B2593">
      <w:pPr>
        <w:pStyle w:val="Textoindependiente"/>
        <w:rPr>
          <w:rFonts w:ascii="Arial Narrow"/>
          <w:sz w:val="18"/>
        </w:rPr>
      </w:pPr>
    </w:p>
    <w:p w14:paraId="52F9E3FE" w14:textId="77777777" w:rsidR="000B2593" w:rsidRDefault="000B2593">
      <w:pPr>
        <w:pStyle w:val="Textoindependiente"/>
        <w:rPr>
          <w:rFonts w:ascii="Arial Narrow"/>
          <w:sz w:val="18"/>
        </w:rPr>
      </w:pPr>
    </w:p>
    <w:p w14:paraId="57AC79B0" w14:textId="77777777" w:rsidR="000B2593" w:rsidRDefault="000B2593">
      <w:pPr>
        <w:pStyle w:val="Textoindependiente"/>
        <w:spacing w:before="11"/>
        <w:rPr>
          <w:rFonts w:ascii="Arial Narrow"/>
          <w:sz w:val="18"/>
        </w:rPr>
      </w:pPr>
    </w:p>
    <w:p w14:paraId="0EC53CCB" w14:textId="77777777" w:rsidR="000B2593" w:rsidRDefault="00000000">
      <w:pPr>
        <w:ind w:left="119"/>
        <w:rPr>
          <w:rFonts w:ascii="Arial Narrow"/>
          <w:sz w:val="18"/>
        </w:rPr>
      </w:pPr>
      <w:r>
        <w:rPr>
          <w:rFonts w:ascii="Arial Narrow"/>
          <w:spacing w:val="-2"/>
          <w:sz w:val="18"/>
        </w:rPr>
        <w:t>30/06/2023</w:t>
      </w:r>
    </w:p>
    <w:p w14:paraId="3FB9E1C8" w14:textId="77777777" w:rsidR="000B2593" w:rsidRDefault="000B2593">
      <w:pPr>
        <w:pStyle w:val="Textoindependiente"/>
        <w:rPr>
          <w:rFonts w:ascii="Arial Narrow"/>
          <w:sz w:val="18"/>
        </w:rPr>
      </w:pPr>
    </w:p>
    <w:p w14:paraId="59178BAC" w14:textId="77777777" w:rsidR="000B2593" w:rsidRDefault="000B2593">
      <w:pPr>
        <w:pStyle w:val="Textoindependiente"/>
        <w:spacing w:before="113"/>
        <w:rPr>
          <w:rFonts w:ascii="Arial Narrow"/>
          <w:sz w:val="18"/>
        </w:rPr>
      </w:pPr>
    </w:p>
    <w:p w14:paraId="77563367" w14:textId="77777777" w:rsidR="000B2593" w:rsidRDefault="00000000">
      <w:pPr>
        <w:ind w:left="119"/>
        <w:rPr>
          <w:rFonts w:ascii="Arial Narrow"/>
          <w:sz w:val="18"/>
        </w:rPr>
      </w:pPr>
      <w:r>
        <w:rPr>
          <w:rFonts w:ascii="Arial Narrow"/>
          <w:spacing w:val="-2"/>
          <w:sz w:val="18"/>
        </w:rPr>
        <w:t>30/06/2023</w:t>
      </w:r>
    </w:p>
    <w:p w14:paraId="40FEE22A" w14:textId="77777777" w:rsidR="000B2593" w:rsidRDefault="00000000">
      <w:pPr>
        <w:rPr>
          <w:rFonts w:ascii="Arial Narrow"/>
          <w:sz w:val="18"/>
        </w:rPr>
      </w:pPr>
      <w:r>
        <w:br w:type="column"/>
      </w:r>
    </w:p>
    <w:p w14:paraId="0D3746E5" w14:textId="77777777" w:rsidR="000B2593" w:rsidRDefault="000B2593">
      <w:pPr>
        <w:pStyle w:val="Textoindependiente"/>
        <w:rPr>
          <w:rFonts w:ascii="Arial Narrow"/>
          <w:sz w:val="18"/>
        </w:rPr>
      </w:pPr>
    </w:p>
    <w:p w14:paraId="1CA7664E" w14:textId="77777777" w:rsidR="000B2593" w:rsidRDefault="000B2593">
      <w:pPr>
        <w:pStyle w:val="Textoindependiente"/>
        <w:rPr>
          <w:rFonts w:ascii="Arial Narrow"/>
          <w:sz w:val="18"/>
        </w:rPr>
      </w:pPr>
    </w:p>
    <w:p w14:paraId="5D0C9121" w14:textId="77777777" w:rsidR="000B2593" w:rsidRDefault="000B2593">
      <w:pPr>
        <w:pStyle w:val="Textoindependiente"/>
        <w:rPr>
          <w:rFonts w:ascii="Arial Narrow"/>
          <w:sz w:val="18"/>
        </w:rPr>
      </w:pPr>
    </w:p>
    <w:p w14:paraId="4628942D" w14:textId="77777777" w:rsidR="000B2593" w:rsidRDefault="000B2593">
      <w:pPr>
        <w:pStyle w:val="Textoindependiente"/>
        <w:rPr>
          <w:rFonts w:ascii="Arial Narrow"/>
          <w:sz w:val="18"/>
        </w:rPr>
      </w:pPr>
    </w:p>
    <w:p w14:paraId="1DC95F7C" w14:textId="77777777" w:rsidR="000B2593" w:rsidRDefault="000B2593">
      <w:pPr>
        <w:pStyle w:val="Textoindependiente"/>
        <w:rPr>
          <w:rFonts w:ascii="Arial Narrow"/>
          <w:sz w:val="18"/>
        </w:rPr>
      </w:pPr>
    </w:p>
    <w:p w14:paraId="5160E96B" w14:textId="77777777" w:rsidR="000B2593" w:rsidRDefault="000B2593">
      <w:pPr>
        <w:pStyle w:val="Textoindependiente"/>
        <w:rPr>
          <w:rFonts w:ascii="Arial Narrow"/>
          <w:sz w:val="18"/>
        </w:rPr>
      </w:pPr>
    </w:p>
    <w:p w14:paraId="0DE791C1" w14:textId="77777777" w:rsidR="000B2593" w:rsidRDefault="000B2593">
      <w:pPr>
        <w:pStyle w:val="Textoindependiente"/>
        <w:rPr>
          <w:rFonts w:ascii="Arial Narrow"/>
          <w:sz w:val="18"/>
        </w:rPr>
      </w:pPr>
    </w:p>
    <w:p w14:paraId="07CF5177" w14:textId="77777777" w:rsidR="000B2593" w:rsidRDefault="000B2593">
      <w:pPr>
        <w:pStyle w:val="Textoindependiente"/>
        <w:rPr>
          <w:rFonts w:ascii="Arial Narrow"/>
          <w:sz w:val="18"/>
        </w:rPr>
      </w:pPr>
    </w:p>
    <w:p w14:paraId="3774E61F" w14:textId="77777777" w:rsidR="000B2593" w:rsidRDefault="000B2593">
      <w:pPr>
        <w:pStyle w:val="Textoindependiente"/>
        <w:rPr>
          <w:rFonts w:ascii="Arial Narrow"/>
          <w:sz w:val="18"/>
        </w:rPr>
      </w:pPr>
    </w:p>
    <w:p w14:paraId="1AAD0D54" w14:textId="77777777" w:rsidR="000B2593" w:rsidRDefault="000B2593">
      <w:pPr>
        <w:pStyle w:val="Textoindependiente"/>
        <w:rPr>
          <w:rFonts w:ascii="Arial Narrow"/>
          <w:sz w:val="18"/>
        </w:rPr>
      </w:pPr>
    </w:p>
    <w:p w14:paraId="7BE50FBA" w14:textId="77777777" w:rsidR="000B2593" w:rsidRDefault="000B2593">
      <w:pPr>
        <w:pStyle w:val="Textoindependiente"/>
        <w:rPr>
          <w:rFonts w:ascii="Arial Narrow"/>
          <w:sz w:val="18"/>
        </w:rPr>
      </w:pPr>
    </w:p>
    <w:p w14:paraId="1D9945F6" w14:textId="77777777" w:rsidR="000B2593" w:rsidRDefault="000B2593">
      <w:pPr>
        <w:pStyle w:val="Textoindependiente"/>
        <w:rPr>
          <w:rFonts w:ascii="Arial Narrow"/>
          <w:sz w:val="18"/>
        </w:rPr>
      </w:pPr>
    </w:p>
    <w:p w14:paraId="1C1DBDB8" w14:textId="77777777" w:rsidR="000B2593" w:rsidRDefault="000B2593">
      <w:pPr>
        <w:pStyle w:val="Textoindependiente"/>
        <w:spacing w:before="115"/>
        <w:rPr>
          <w:rFonts w:ascii="Arial Narrow"/>
          <w:sz w:val="18"/>
        </w:rPr>
      </w:pPr>
    </w:p>
    <w:p w14:paraId="3C03FD08" w14:textId="77777777" w:rsidR="000B2593" w:rsidRDefault="00000000">
      <w:pPr>
        <w:spacing w:before="1"/>
        <w:ind w:left="119"/>
        <w:rPr>
          <w:rFonts w:ascii="Arial Narrow"/>
          <w:sz w:val="18"/>
        </w:rPr>
      </w:pPr>
      <w:r>
        <w:rPr>
          <w:rFonts w:ascii="Arial Narrow"/>
          <w:spacing w:val="-2"/>
          <w:sz w:val="18"/>
        </w:rPr>
        <w:t>06/10/2023</w:t>
      </w:r>
    </w:p>
    <w:p w14:paraId="000EF6CC" w14:textId="77777777" w:rsidR="000B2593" w:rsidRDefault="000B2593">
      <w:pPr>
        <w:pStyle w:val="Textoindependiente"/>
        <w:rPr>
          <w:rFonts w:ascii="Arial Narrow"/>
          <w:sz w:val="18"/>
        </w:rPr>
      </w:pPr>
    </w:p>
    <w:p w14:paraId="591EB03F" w14:textId="77777777" w:rsidR="000B2593" w:rsidRDefault="000B2593">
      <w:pPr>
        <w:pStyle w:val="Textoindependiente"/>
        <w:rPr>
          <w:rFonts w:ascii="Arial Narrow"/>
          <w:sz w:val="18"/>
        </w:rPr>
      </w:pPr>
    </w:p>
    <w:p w14:paraId="095C4D50" w14:textId="77777777" w:rsidR="000B2593" w:rsidRDefault="000B2593">
      <w:pPr>
        <w:pStyle w:val="Textoindependiente"/>
        <w:spacing w:before="11"/>
        <w:rPr>
          <w:rFonts w:ascii="Arial Narrow"/>
          <w:sz w:val="18"/>
        </w:rPr>
      </w:pPr>
    </w:p>
    <w:p w14:paraId="350EB0CF" w14:textId="77777777" w:rsidR="000B2593" w:rsidRDefault="00000000">
      <w:pPr>
        <w:ind w:left="119"/>
        <w:rPr>
          <w:rFonts w:ascii="Arial Narrow"/>
          <w:sz w:val="18"/>
        </w:rPr>
      </w:pPr>
      <w:r>
        <w:rPr>
          <w:rFonts w:ascii="Arial Narrow"/>
          <w:spacing w:val="-2"/>
          <w:sz w:val="18"/>
        </w:rPr>
        <w:t>06/10/2023</w:t>
      </w:r>
    </w:p>
    <w:p w14:paraId="0FA1B843" w14:textId="77777777" w:rsidR="000B2593" w:rsidRDefault="000B2593">
      <w:pPr>
        <w:pStyle w:val="Textoindependiente"/>
        <w:rPr>
          <w:rFonts w:ascii="Arial Narrow"/>
          <w:sz w:val="18"/>
        </w:rPr>
      </w:pPr>
    </w:p>
    <w:p w14:paraId="4A26AB9F" w14:textId="77777777" w:rsidR="000B2593" w:rsidRDefault="000B2593">
      <w:pPr>
        <w:pStyle w:val="Textoindependiente"/>
        <w:spacing w:before="113"/>
        <w:rPr>
          <w:rFonts w:ascii="Arial Narrow"/>
          <w:sz w:val="18"/>
        </w:rPr>
      </w:pPr>
    </w:p>
    <w:p w14:paraId="4892BEF7" w14:textId="77777777" w:rsidR="000B2593" w:rsidRDefault="00000000">
      <w:pPr>
        <w:ind w:left="119"/>
        <w:rPr>
          <w:rFonts w:ascii="Arial Narrow"/>
          <w:sz w:val="18"/>
        </w:rPr>
      </w:pPr>
      <w:r>
        <w:rPr>
          <w:rFonts w:ascii="Arial Narrow"/>
          <w:spacing w:val="-2"/>
          <w:sz w:val="18"/>
        </w:rPr>
        <w:t>06/10/2023</w:t>
      </w:r>
    </w:p>
    <w:p w14:paraId="40B4D928" w14:textId="77777777" w:rsidR="000B2593" w:rsidRDefault="000B2593">
      <w:pPr>
        <w:pStyle w:val="Textoindependiente"/>
        <w:rPr>
          <w:rFonts w:ascii="Arial Narrow"/>
          <w:sz w:val="18"/>
        </w:rPr>
      </w:pPr>
    </w:p>
    <w:p w14:paraId="74FB9BAF" w14:textId="77777777" w:rsidR="000B2593" w:rsidRDefault="000B2593">
      <w:pPr>
        <w:pStyle w:val="Textoindependiente"/>
        <w:spacing w:before="9"/>
        <w:rPr>
          <w:rFonts w:ascii="Arial Narrow"/>
          <w:sz w:val="18"/>
        </w:rPr>
      </w:pPr>
    </w:p>
    <w:p w14:paraId="739085B4" w14:textId="77777777" w:rsidR="000B2593" w:rsidRDefault="00000000">
      <w:pPr>
        <w:ind w:left="119"/>
        <w:rPr>
          <w:rFonts w:ascii="Arial Narrow"/>
          <w:sz w:val="18"/>
        </w:rPr>
      </w:pPr>
      <w:r>
        <w:rPr>
          <w:rFonts w:ascii="Arial Narrow"/>
          <w:spacing w:val="-2"/>
          <w:sz w:val="18"/>
        </w:rPr>
        <w:t>06/10/2023</w:t>
      </w:r>
    </w:p>
    <w:p w14:paraId="0A66316C" w14:textId="77777777" w:rsidR="000B2593" w:rsidRDefault="000B2593">
      <w:pPr>
        <w:pStyle w:val="Textoindependiente"/>
        <w:rPr>
          <w:rFonts w:ascii="Arial Narrow"/>
          <w:sz w:val="18"/>
        </w:rPr>
      </w:pPr>
    </w:p>
    <w:p w14:paraId="0D82A66C" w14:textId="77777777" w:rsidR="000B2593" w:rsidRDefault="000B2593">
      <w:pPr>
        <w:pStyle w:val="Textoindependiente"/>
        <w:spacing w:before="115"/>
        <w:rPr>
          <w:rFonts w:ascii="Arial Narrow"/>
          <w:sz w:val="18"/>
        </w:rPr>
      </w:pPr>
    </w:p>
    <w:p w14:paraId="68373AD3" w14:textId="77777777" w:rsidR="000B2593" w:rsidRDefault="00000000">
      <w:pPr>
        <w:ind w:left="119"/>
        <w:rPr>
          <w:rFonts w:ascii="Arial Narrow"/>
          <w:sz w:val="18"/>
        </w:rPr>
      </w:pPr>
      <w:r>
        <w:rPr>
          <w:rFonts w:ascii="Arial Narrow"/>
          <w:spacing w:val="-2"/>
          <w:sz w:val="18"/>
        </w:rPr>
        <w:t>06/10/2023</w:t>
      </w:r>
    </w:p>
    <w:p w14:paraId="29D89655" w14:textId="77777777" w:rsidR="000B2593" w:rsidRDefault="000B2593">
      <w:pPr>
        <w:pStyle w:val="Textoindependiente"/>
        <w:rPr>
          <w:rFonts w:ascii="Arial Narrow"/>
          <w:sz w:val="18"/>
        </w:rPr>
      </w:pPr>
    </w:p>
    <w:p w14:paraId="750C0102" w14:textId="77777777" w:rsidR="000B2593" w:rsidRDefault="000B2593">
      <w:pPr>
        <w:pStyle w:val="Textoindependiente"/>
        <w:spacing w:before="113"/>
        <w:rPr>
          <w:rFonts w:ascii="Arial Narrow"/>
          <w:sz w:val="18"/>
        </w:rPr>
      </w:pPr>
    </w:p>
    <w:p w14:paraId="688FAA87" w14:textId="77777777" w:rsidR="000B2593" w:rsidRDefault="00000000">
      <w:pPr>
        <w:ind w:left="119"/>
        <w:rPr>
          <w:rFonts w:ascii="Arial Narrow"/>
          <w:sz w:val="18"/>
        </w:rPr>
      </w:pPr>
      <w:r>
        <w:rPr>
          <w:rFonts w:ascii="Arial Narrow"/>
          <w:spacing w:val="-2"/>
          <w:sz w:val="18"/>
        </w:rPr>
        <w:t>06/10/2023</w:t>
      </w:r>
    </w:p>
    <w:p w14:paraId="6A8DE02C" w14:textId="77777777" w:rsidR="000B2593" w:rsidRDefault="00000000">
      <w:pPr>
        <w:spacing w:before="100"/>
        <w:ind w:left="119" w:right="38" w:hanging="3"/>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12,50%</w:t>
      </w:r>
    </w:p>
    <w:p w14:paraId="5FDDDDBC" w14:textId="77777777" w:rsidR="000B2593" w:rsidRDefault="00000000">
      <w:pPr>
        <w:spacing w:before="100"/>
        <w:ind w:left="119" w:right="1087" w:firstLine="134"/>
        <w:jc w:val="both"/>
        <w:rPr>
          <w:rFonts w:ascii="Arial Narrow"/>
          <w:b/>
          <w:sz w:val="18"/>
        </w:rPr>
      </w:pPr>
      <w:r>
        <w:br w:type="column"/>
      </w:r>
      <w:r>
        <w:rPr>
          <w:rFonts w:ascii="Arial Narrow"/>
          <w:b/>
          <w:color w:val="FFFFFF"/>
          <w:spacing w:val="-6"/>
          <w:sz w:val="18"/>
        </w:rPr>
        <w:t>Fe</w:t>
      </w:r>
      <w:r>
        <w:rPr>
          <w:rFonts w:ascii="Arial Narrow"/>
          <w:b/>
          <w:color w:val="FFFFFF"/>
          <w:sz w:val="18"/>
        </w:rPr>
        <w:t xml:space="preserve"> </w:t>
      </w:r>
      <w:proofErr w:type="spellStart"/>
      <w:r>
        <w:rPr>
          <w:rFonts w:ascii="Arial Narrow"/>
          <w:b/>
          <w:color w:val="FFFFFF"/>
          <w:spacing w:val="-4"/>
          <w:sz w:val="18"/>
        </w:rPr>
        <w:t>dem</w:t>
      </w:r>
      <w:proofErr w:type="spellEnd"/>
      <w:r>
        <w:rPr>
          <w:rFonts w:ascii="Arial Narrow"/>
          <w:b/>
          <w:color w:val="FFFFFF"/>
          <w:sz w:val="18"/>
        </w:rPr>
        <w:t xml:space="preserve"> </w:t>
      </w:r>
      <w:r>
        <w:rPr>
          <w:rFonts w:ascii="Arial Narrow"/>
          <w:b/>
          <w:color w:val="FFFFFF"/>
          <w:spacing w:val="-4"/>
          <w:sz w:val="18"/>
        </w:rPr>
        <w:t>12,</w:t>
      </w:r>
    </w:p>
    <w:p w14:paraId="5D9068C3" w14:textId="77777777" w:rsidR="000B2593" w:rsidRDefault="000B2593">
      <w:pPr>
        <w:jc w:val="both"/>
        <w:rPr>
          <w:rFonts w:ascii="Arial Narrow"/>
          <w:sz w:val="18"/>
        </w:rPr>
        <w:sectPr w:rsidR="000B2593">
          <w:type w:val="continuous"/>
          <w:pgSz w:w="16850" w:h="11920" w:orient="landscape"/>
          <w:pgMar w:top="1340" w:right="180" w:bottom="1260" w:left="920" w:header="0" w:footer="0" w:gutter="0"/>
          <w:cols w:num="13" w:space="720" w:equalWidth="0">
            <w:col w:w="920" w:space="50"/>
            <w:col w:w="963" w:space="40"/>
            <w:col w:w="3460" w:space="323"/>
            <w:col w:w="857" w:space="76"/>
            <w:col w:w="897" w:space="95"/>
            <w:col w:w="897" w:space="97"/>
            <w:col w:w="897" w:space="94"/>
            <w:col w:w="897" w:space="138"/>
            <w:col w:w="405" w:space="131"/>
            <w:col w:w="897" w:space="88"/>
            <w:col w:w="897" w:space="114"/>
            <w:col w:w="858" w:space="133"/>
            <w:col w:w="1526"/>
          </w:cols>
        </w:sectPr>
      </w:pPr>
    </w:p>
    <w:p w14:paraId="080FD729" w14:textId="77777777" w:rsidR="000B2593" w:rsidRDefault="00000000">
      <w:pPr>
        <w:pStyle w:val="Textoindependiente"/>
        <w:spacing w:before="5"/>
        <w:rPr>
          <w:rFonts w:ascii="Arial Narrow"/>
          <w:b/>
          <w:sz w:val="7"/>
        </w:rPr>
      </w:pPr>
      <w:r>
        <w:rPr>
          <w:noProof/>
        </w:rPr>
        <mc:AlternateContent>
          <mc:Choice Requires="wpg">
            <w:drawing>
              <wp:anchor distT="0" distB="0" distL="0" distR="0" simplePos="0" relativeHeight="482719232" behindDoc="1" locked="0" layoutInCell="1" allowOverlap="1" wp14:anchorId="64E55195" wp14:editId="4C77A575">
                <wp:simplePos x="0" y="0"/>
                <wp:positionH relativeFrom="page">
                  <wp:posOffset>0</wp:posOffset>
                </wp:positionH>
                <wp:positionV relativeFrom="page">
                  <wp:posOffset>0</wp:posOffset>
                </wp:positionV>
                <wp:extent cx="10694035" cy="756412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564120"/>
                          <a:chOff x="0" y="0"/>
                          <a:chExt cx="10694035" cy="7564120"/>
                        </a:xfrm>
                      </wpg:grpSpPr>
                      <wps:wsp>
                        <wps:cNvPr id="414" name="Graphic 414"/>
                        <wps:cNvSpPr/>
                        <wps:spPr>
                          <a:xfrm>
                            <a:off x="684022" y="2109863"/>
                            <a:ext cx="9218295" cy="695325"/>
                          </a:xfrm>
                          <a:custGeom>
                            <a:avLst/>
                            <a:gdLst/>
                            <a:ahLst/>
                            <a:cxnLst/>
                            <a:rect l="l" t="t" r="r" b="b"/>
                            <a:pathLst>
                              <a:path w="9218295" h="695325">
                                <a:moveTo>
                                  <a:pt x="543102" y="0"/>
                                </a:moveTo>
                                <a:lnTo>
                                  <a:pt x="0" y="0"/>
                                </a:lnTo>
                                <a:lnTo>
                                  <a:pt x="0" y="694931"/>
                                </a:lnTo>
                                <a:lnTo>
                                  <a:pt x="543102" y="694931"/>
                                </a:lnTo>
                                <a:lnTo>
                                  <a:pt x="543102" y="0"/>
                                </a:lnTo>
                                <a:close/>
                              </a:path>
                              <a:path w="9218295" h="695325">
                                <a:moveTo>
                                  <a:pt x="1170990" y="0"/>
                                </a:moveTo>
                                <a:lnTo>
                                  <a:pt x="546150" y="0"/>
                                </a:lnTo>
                                <a:lnTo>
                                  <a:pt x="546150" y="694931"/>
                                </a:lnTo>
                                <a:lnTo>
                                  <a:pt x="1170990" y="694931"/>
                                </a:lnTo>
                                <a:lnTo>
                                  <a:pt x="1170990" y="0"/>
                                </a:lnTo>
                                <a:close/>
                              </a:path>
                              <a:path w="9218295" h="695325">
                                <a:moveTo>
                                  <a:pt x="3420618" y="0"/>
                                </a:moveTo>
                                <a:lnTo>
                                  <a:pt x="1173988" y="0"/>
                                </a:lnTo>
                                <a:lnTo>
                                  <a:pt x="1173988" y="694931"/>
                                </a:lnTo>
                                <a:lnTo>
                                  <a:pt x="3420618" y="694931"/>
                                </a:lnTo>
                                <a:lnTo>
                                  <a:pt x="3420618" y="0"/>
                                </a:lnTo>
                                <a:close/>
                              </a:path>
                              <a:path w="9218295" h="695325">
                                <a:moveTo>
                                  <a:pt x="4141584" y="0"/>
                                </a:moveTo>
                                <a:lnTo>
                                  <a:pt x="3423793" y="0"/>
                                </a:lnTo>
                                <a:lnTo>
                                  <a:pt x="3423793" y="694931"/>
                                </a:lnTo>
                                <a:lnTo>
                                  <a:pt x="4141584" y="694931"/>
                                </a:lnTo>
                                <a:lnTo>
                                  <a:pt x="4141584" y="0"/>
                                </a:lnTo>
                                <a:close/>
                              </a:path>
                              <a:path w="9218295" h="695325">
                                <a:moveTo>
                                  <a:pt x="4771314" y="0"/>
                                </a:moveTo>
                                <a:lnTo>
                                  <a:pt x="4144645" y="0"/>
                                </a:lnTo>
                                <a:lnTo>
                                  <a:pt x="4144645" y="694931"/>
                                </a:lnTo>
                                <a:lnTo>
                                  <a:pt x="4771314" y="694931"/>
                                </a:lnTo>
                                <a:lnTo>
                                  <a:pt x="4771314" y="0"/>
                                </a:lnTo>
                                <a:close/>
                              </a:path>
                              <a:path w="9218295" h="695325">
                                <a:moveTo>
                                  <a:pt x="5402199" y="0"/>
                                </a:moveTo>
                                <a:lnTo>
                                  <a:pt x="4774311" y="0"/>
                                </a:lnTo>
                                <a:lnTo>
                                  <a:pt x="4774311" y="694931"/>
                                </a:lnTo>
                                <a:lnTo>
                                  <a:pt x="5402199" y="694931"/>
                                </a:lnTo>
                                <a:lnTo>
                                  <a:pt x="5402199" y="0"/>
                                </a:lnTo>
                                <a:close/>
                              </a:path>
                              <a:path w="9218295" h="695325">
                                <a:moveTo>
                                  <a:pt x="6031611" y="0"/>
                                </a:moveTo>
                                <a:lnTo>
                                  <a:pt x="5405247" y="0"/>
                                </a:lnTo>
                                <a:lnTo>
                                  <a:pt x="5405247" y="694931"/>
                                </a:lnTo>
                                <a:lnTo>
                                  <a:pt x="6031611" y="694931"/>
                                </a:lnTo>
                                <a:lnTo>
                                  <a:pt x="6031611" y="0"/>
                                </a:lnTo>
                                <a:close/>
                              </a:path>
                              <a:path w="9218295" h="695325">
                                <a:moveTo>
                                  <a:pt x="6662547" y="0"/>
                                </a:moveTo>
                                <a:lnTo>
                                  <a:pt x="6034659" y="0"/>
                                </a:lnTo>
                                <a:lnTo>
                                  <a:pt x="6034659" y="694931"/>
                                </a:lnTo>
                                <a:lnTo>
                                  <a:pt x="6662547" y="694931"/>
                                </a:lnTo>
                                <a:lnTo>
                                  <a:pt x="6662547" y="0"/>
                                </a:lnTo>
                                <a:close/>
                              </a:path>
                              <a:path w="9218295" h="695325">
                                <a:moveTo>
                                  <a:pt x="7030136" y="0"/>
                                </a:moveTo>
                                <a:lnTo>
                                  <a:pt x="6665595" y="0"/>
                                </a:lnTo>
                                <a:lnTo>
                                  <a:pt x="6665595" y="694931"/>
                                </a:lnTo>
                                <a:lnTo>
                                  <a:pt x="7030136" y="694931"/>
                                </a:lnTo>
                                <a:lnTo>
                                  <a:pt x="7030136" y="0"/>
                                </a:lnTo>
                                <a:close/>
                              </a:path>
                              <a:path w="9218295" h="695325">
                                <a:moveTo>
                                  <a:pt x="7656576" y="0"/>
                                </a:moveTo>
                                <a:lnTo>
                                  <a:pt x="7033260" y="0"/>
                                </a:lnTo>
                                <a:lnTo>
                                  <a:pt x="7033260" y="694931"/>
                                </a:lnTo>
                                <a:lnTo>
                                  <a:pt x="7656576" y="694931"/>
                                </a:lnTo>
                                <a:lnTo>
                                  <a:pt x="7656576" y="0"/>
                                </a:lnTo>
                                <a:close/>
                              </a:path>
                              <a:path w="9218295" h="695325">
                                <a:moveTo>
                                  <a:pt x="8281416" y="0"/>
                                </a:moveTo>
                                <a:lnTo>
                                  <a:pt x="7659624" y="0"/>
                                </a:lnTo>
                                <a:lnTo>
                                  <a:pt x="7659624" y="694931"/>
                                </a:lnTo>
                                <a:lnTo>
                                  <a:pt x="8281416" y="694931"/>
                                </a:lnTo>
                                <a:lnTo>
                                  <a:pt x="8281416" y="0"/>
                                </a:lnTo>
                                <a:close/>
                              </a:path>
                              <a:path w="9218295" h="695325">
                                <a:moveTo>
                                  <a:pt x="8912657" y="0"/>
                                </a:moveTo>
                                <a:lnTo>
                                  <a:pt x="8285988" y="0"/>
                                </a:lnTo>
                                <a:lnTo>
                                  <a:pt x="8285988" y="694931"/>
                                </a:lnTo>
                                <a:lnTo>
                                  <a:pt x="8912657" y="694931"/>
                                </a:lnTo>
                                <a:lnTo>
                                  <a:pt x="8912657" y="0"/>
                                </a:lnTo>
                                <a:close/>
                              </a:path>
                              <a:path w="9218295" h="695325">
                                <a:moveTo>
                                  <a:pt x="9217914" y="0"/>
                                </a:moveTo>
                                <a:lnTo>
                                  <a:pt x="8915654" y="0"/>
                                </a:lnTo>
                                <a:lnTo>
                                  <a:pt x="8915654" y="694931"/>
                                </a:lnTo>
                                <a:lnTo>
                                  <a:pt x="9217914" y="694931"/>
                                </a:lnTo>
                                <a:lnTo>
                                  <a:pt x="9217914" y="0"/>
                                </a:lnTo>
                                <a:close/>
                              </a:path>
                            </a:pathLst>
                          </a:custGeom>
                          <a:solidFill>
                            <a:srgbClr val="002F86"/>
                          </a:solidFill>
                        </wps:spPr>
                        <wps:bodyPr wrap="square" lIns="0" tIns="0" rIns="0" bIns="0" rtlCol="0">
                          <a:prstTxWarp prst="textNoShape">
                            <a:avLst/>
                          </a:prstTxWarp>
                          <a:noAutofit/>
                        </wps:bodyPr>
                      </wps:wsp>
                      <wps:wsp>
                        <wps:cNvPr id="415" name="Graphic 415"/>
                        <wps:cNvSpPr/>
                        <wps:spPr>
                          <a:xfrm>
                            <a:off x="684022" y="2103449"/>
                            <a:ext cx="9218295" cy="1058545"/>
                          </a:xfrm>
                          <a:custGeom>
                            <a:avLst/>
                            <a:gdLst/>
                            <a:ahLst/>
                            <a:cxnLst/>
                            <a:rect l="l" t="t" r="r" b="b"/>
                            <a:pathLst>
                              <a:path w="9218295" h="1058545">
                                <a:moveTo>
                                  <a:pt x="3422142" y="701344"/>
                                </a:moveTo>
                                <a:lnTo>
                                  <a:pt x="1177036" y="701344"/>
                                </a:lnTo>
                                <a:lnTo>
                                  <a:pt x="1177036" y="6413"/>
                                </a:lnTo>
                                <a:lnTo>
                                  <a:pt x="1170940" y="6413"/>
                                </a:lnTo>
                                <a:lnTo>
                                  <a:pt x="1170940" y="701344"/>
                                </a:lnTo>
                                <a:lnTo>
                                  <a:pt x="1170940" y="707440"/>
                                </a:lnTo>
                                <a:lnTo>
                                  <a:pt x="1170940" y="1051864"/>
                                </a:lnTo>
                                <a:lnTo>
                                  <a:pt x="550722" y="1051864"/>
                                </a:lnTo>
                                <a:lnTo>
                                  <a:pt x="550722" y="707440"/>
                                </a:lnTo>
                                <a:lnTo>
                                  <a:pt x="1170940" y="707440"/>
                                </a:lnTo>
                                <a:lnTo>
                                  <a:pt x="1170940" y="701344"/>
                                </a:lnTo>
                                <a:lnTo>
                                  <a:pt x="550722" y="701344"/>
                                </a:lnTo>
                                <a:lnTo>
                                  <a:pt x="550722" y="6413"/>
                                </a:lnTo>
                                <a:lnTo>
                                  <a:pt x="544626" y="6413"/>
                                </a:lnTo>
                                <a:lnTo>
                                  <a:pt x="544626" y="701344"/>
                                </a:lnTo>
                                <a:lnTo>
                                  <a:pt x="0" y="701344"/>
                                </a:lnTo>
                                <a:lnTo>
                                  <a:pt x="0" y="707440"/>
                                </a:lnTo>
                                <a:lnTo>
                                  <a:pt x="544626" y="707440"/>
                                </a:lnTo>
                                <a:lnTo>
                                  <a:pt x="544626" y="1051864"/>
                                </a:lnTo>
                                <a:lnTo>
                                  <a:pt x="0" y="1051864"/>
                                </a:lnTo>
                                <a:lnTo>
                                  <a:pt x="0" y="1057960"/>
                                </a:lnTo>
                                <a:lnTo>
                                  <a:pt x="3422142" y="1057960"/>
                                </a:lnTo>
                                <a:lnTo>
                                  <a:pt x="3422142" y="1051864"/>
                                </a:lnTo>
                                <a:lnTo>
                                  <a:pt x="1177036" y="1051864"/>
                                </a:lnTo>
                                <a:lnTo>
                                  <a:pt x="1177036" y="707440"/>
                                </a:lnTo>
                                <a:lnTo>
                                  <a:pt x="3422142" y="707440"/>
                                </a:lnTo>
                                <a:lnTo>
                                  <a:pt x="3422142" y="701344"/>
                                </a:lnTo>
                                <a:close/>
                              </a:path>
                              <a:path w="9218295" h="1058545">
                                <a:moveTo>
                                  <a:pt x="3422142" y="0"/>
                                </a:moveTo>
                                <a:lnTo>
                                  <a:pt x="3422142" y="0"/>
                                </a:lnTo>
                                <a:lnTo>
                                  <a:pt x="0" y="0"/>
                                </a:lnTo>
                                <a:lnTo>
                                  <a:pt x="0" y="6400"/>
                                </a:lnTo>
                                <a:lnTo>
                                  <a:pt x="3422142" y="6400"/>
                                </a:lnTo>
                                <a:lnTo>
                                  <a:pt x="3422142" y="0"/>
                                </a:lnTo>
                                <a:close/>
                              </a:path>
                              <a:path w="9218295" h="1058545">
                                <a:moveTo>
                                  <a:pt x="4147693" y="6413"/>
                                </a:moveTo>
                                <a:lnTo>
                                  <a:pt x="4141597" y="6413"/>
                                </a:lnTo>
                                <a:lnTo>
                                  <a:pt x="4141597" y="701344"/>
                                </a:lnTo>
                                <a:lnTo>
                                  <a:pt x="4147693" y="701344"/>
                                </a:lnTo>
                                <a:lnTo>
                                  <a:pt x="4147693" y="6413"/>
                                </a:lnTo>
                                <a:close/>
                              </a:path>
                              <a:path w="9218295" h="1058545">
                                <a:moveTo>
                                  <a:pt x="4778883" y="707440"/>
                                </a:moveTo>
                                <a:lnTo>
                                  <a:pt x="4772787" y="707440"/>
                                </a:lnTo>
                                <a:lnTo>
                                  <a:pt x="4772787" y="1051864"/>
                                </a:lnTo>
                                <a:lnTo>
                                  <a:pt x="4147693" y="1051864"/>
                                </a:lnTo>
                                <a:lnTo>
                                  <a:pt x="4147693" y="707440"/>
                                </a:lnTo>
                                <a:lnTo>
                                  <a:pt x="4141597" y="707440"/>
                                </a:lnTo>
                                <a:lnTo>
                                  <a:pt x="4141597" y="1051864"/>
                                </a:lnTo>
                                <a:lnTo>
                                  <a:pt x="3428365" y="1051864"/>
                                </a:lnTo>
                                <a:lnTo>
                                  <a:pt x="3428365" y="707440"/>
                                </a:lnTo>
                                <a:lnTo>
                                  <a:pt x="4141597" y="707440"/>
                                </a:lnTo>
                                <a:lnTo>
                                  <a:pt x="4141597" y="701344"/>
                                </a:lnTo>
                                <a:lnTo>
                                  <a:pt x="3428365" y="701344"/>
                                </a:lnTo>
                                <a:lnTo>
                                  <a:pt x="3428365" y="6413"/>
                                </a:lnTo>
                                <a:lnTo>
                                  <a:pt x="3422269" y="6413"/>
                                </a:lnTo>
                                <a:lnTo>
                                  <a:pt x="3422269" y="701344"/>
                                </a:lnTo>
                                <a:lnTo>
                                  <a:pt x="3422269" y="707440"/>
                                </a:lnTo>
                                <a:lnTo>
                                  <a:pt x="3422269" y="1051864"/>
                                </a:lnTo>
                                <a:lnTo>
                                  <a:pt x="3422269" y="1057960"/>
                                </a:lnTo>
                                <a:lnTo>
                                  <a:pt x="3428365" y="1057960"/>
                                </a:lnTo>
                                <a:lnTo>
                                  <a:pt x="4778883" y="1057960"/>
                                </a:lnTo>
                                <a:lnTo>
                                  <a:pt x="4778883" y="1051864"/>
                                </a:lnTo>
                                <a:lnTo>
                                  <a:pt x="4778883" y="707440"/>
                                </a:lnTo>
                                <a:close/>
                              </a:path>
                              <a:path w="9218295" h="1058545">
                                <a:moveTo>
                                  <a:pt x="4778883" y="6413"/>
                                </a:moveTo>
                                <a:lnTo>
                                  <a:pt x="4772787" y="6413"/>
                                </a:lnTo>
                                <a:lnTo>
                                  <a:pt x="4772787" y="701344"/>
                                </a:lnTo>
                                <a:lnTo>
                                  <a:pt x="4778883" y="701344"/>
                                </a:lnTo>
                                <a:lnTo>
                                  <a:pt x="4778883" y="6413"/>
                                </a:lnTo>
                                <a:close/>
                              </a:path>
                              <a:path w="9218295" h="1058545">
                                <a:moveTo>
                                  <a:pt x="5402186" y="0"/>
                                </a:moveTo>
                                <a:lnTo>
                                  <a:pt x="5402186" y="0"/>
                                </a:lnTo>
                                <a:lnTo>
                                  <a:pt x="3422269" y="0"/>
                                </a:lnTo>
                                <a:lnTo>
                                  <a:pt x="3422269" y="6400"/>
                                </a:lnTo>
                                <a:lnTo>
                                  <a:pt x="5402186" y="6400"/>
                                </a:lnTo>
                                <a:lnTo>
                                  <a:pt x="5402186" y="0"/>
                                </a:lnTo>
                                <a:close/>
                              </a:path>
                              <a:path w="9218295" h="1058545">
                                <a:moveTo>
                                  <a:pt x="5408295" y="707440"/>
                                </a:moveTo>
                                <a:lnTo>
                                  <a:pt x="5402199" y="707440"/>
                                </a:lnTo>
                                <a:lnTo>
                                  <a:pt x="5402199" y="1051864"/>
                                </a:lnTo>
                                <a:lnTo>
                                  <a:pt x="5408295" y="1051864"/>
                                </a:lnTo>
                                <a:lnTo>
                                  <a:pt x="5408295" y="707440"/>
                                </a:lnTo>
                                <a:close/>
                              </a:path>
                              <a:path w="9218295" h="1058545">
                                <a:moveTo>
                                  <a:pt x="5408295" y="6413"/>
                                </a:moveTo>
                                <a:lnTo>
                                  <a:pt x="5402199" y="6413"/>
                                </a:lnTo>
                                <a:lnTo>
                                  <a:pt x="5402199" y="701344"/>
                                </a:lnTo>
                                <a:lnTo>
                                  <a:pt x="5408295" y="701344"/>
                                </a:lnTo>
                                <a:lnTo>
                                  <a:pt x="5408295" y="6413"/>
                                </a:lnTo>
                                <a:close/>
                              </a:path>
                              <a:path w="9218295" h="1058545">
                                <a:moveTo>
                                  <a:pt x="6037707" y="707440"/>
                                </a:moveTo>
                                <a:lnTo>
                                  <a:pt x="6031611" y="707440"/>
                                </a:lnTo>
                                <a:lnTo>
                                  <a:pt x="6031611" y="1051864"/>
                                </a:lnTo>
                                <a:lnTo>
                                  <a:pt x="6037707" y="1051864"/>
                                </a:lnTo>
                                <a:lnTo>
                                  <a:pt x="6037707" y="707440"/>
                                </a:lnTo>
                                <a:close/>
                              </a:path>
                              <a:path w="9218295" h="1058545">
                                <a:moveTo>
                                  <a:pt x="6037707" y="6413"/>
                                </a:moveTo>
                                <a:lnTo>
                                  <a:pt x="6031611" y="6413"/>
                                </a:lnTo>
                                <a:lnTo>
                                  <a:pt x="6031611" y="701344"/>
                                </a:lnTo>
                                <a:lnTo>
                                  <a:pt x="6037707" y="701344"/>
                                </a:lnTo>
                                <a:lnTo>
                                  <a:pt x="6037707" y="6413"/>
                                </a:lnTo>
                                <a:close/>
                              </a:path>
                              <a:path w="9218295" h="1058545">
                                <a:moveTo>
                                  <a:pt x="6668643" y="707440"/>
                                </a:moveTo>
                                <a:lnTo>
                                  <a:pt x="6662547" y="707440"/>
                                </a:lnTo>
                                <a:lnTo>
                                  <a:pt x="6662547" y="1051864"/>
                                </a:lnTo>
                                <a:lnTo>
                                  <a:pt x="6668643" y="1051864"/>
                                </a:lnTo>
                                <a:lnTo>
                                  <a:pt x="6668643" y="707440"/>
                                </a:lnTo>
                                <a:close/>
                              </a:path>
                              <a:path w="9218295" h="1058545">
                                <a:moveTo>
                                  <a:pt x="6668643" y="6413"/>
                                </a:moveTo>
                                <a:lnTo>
                                  <a:pt x="6662547" y="6413"/>
                                </a:lnTo>
                                <a:lnTo>
                                  <a:pt x="6662547" y="701344"/>
                                </a:lnTo>
                                <a:lnTo>
                                  <a:pt x="6668643" y="701344"/>
                                </a:lnTo>
                                <a:lnTo>
                                  <a:pt x="6668643" y="6413"/>
                                </a:lnTo>
                                <a:close/>
                              </a:path>
                              <a:path w="9218295" h="1058545">
                                <a:moveTo>
                                  <a:pt x="7030136" y="0"/>
                                </a:moveTo>
                                <a:lnTo>
                                  <a:pt x="7030136" y="0"/>
                                </a:lnTo>
                                <a:lnTo>
                                  <a:pt x="5402199" y="0"/>
                                </a:lnTo>
                                <a:lnTo>
                                  <a:pt x="5402199" y="6400"/>
                                </a:lnTo>
                                <a:lnTo>
                                  <a:pt x="7030136" y="6400"/>
                                </a:lnTo>
                                <a:lnTo>
                                  <a:pt x="7030136" y="0"/>
                                </a:lnTo>
                                <a:close/>
                              </a:path>
                              <a:path w="9218295" h="1058545">
                                <a:moveTo>
                                  <a:pt x="7036308" y="707440"/>
                                </a:moveTo>
                                <a:lnTo>
                                  <a:pt x="7030212" y="707440"/>
                                </a:lnTo>
                                <a:lnTo>
                                  <a:pt x="7030212" y="1051864"/>
                                </a:lnTo>
                                <a:lnTo>
                                  <a:pt x="7036308" y="1051864"/>
                                </a:lnTo>
                                <a:lnTo>
                                  <a:pt x="7036308" y="707440"/>
                                </a:lnTo>
                                <a:close/>
                              </a:path>
                              <a:path w="9218295" h="1058545">
                                <a:moveTo>
                                  <a:pt x="7036308" y="6413"/>
                                </a:moveTo>
                                <a:lnTo>
                                  <a:pt x="7030212" y="6413"/>
                                </a:lnTo>
                                <a:lnTo>
                                  <a:pt x="7030212" y="701344"/>
                                </a:lnTo>
                                <a:lnTo>
                                  <a:pt x="7036308" y="701344"/>
                                </a:lnTo>
                                <a:lnTo>
                                  <a:pt x="7036308" y="6413"/>
                                </a:lnTo>
                                <a:close/>
                              </a:path>
                              <a:path w="9218295" h="1058545">
                                <a:moveTo>
                                  <a:pt x="7664196" y="707440"/>
                                </a:moveTo>
                                <a:lnTo>
                                  <a:pt x="7658100" y="707440"/>
                                </a:lnTo>
                                <a:lnTo>
                                  <a:pt x="7658100" y="1051864"/>
                                </a:lnTo>
                                <a:lnTo>
                                  <a:pt x="7664196" y="1051864"/>
                                </a:lnTo>
                                <a:lnTo>
                                  <a:pt x="7664196" y="707440"/>
                                </a:lnTo>
                                <a:close/>
                              </a:path>
                              <a:path w="9218295" h="1058545">
                                <a:moveTo>
                                  <a:pt x="7664196" y="6413"/>
                                </a:moveTo>
                                <a:lnTo>
                                  <a:pt x="7658100" y="6413"/>
                                </a:lnTo>
                                <a:lnTo>
                                  <a:pt x="7658100" y="701344"/>
                                </a:lnTo>
                                <a:lnTo>
                                  <a:pt x="7664196" y="701344"/>
                                </a:lnTo>
                                <a:lnTo>
                                  <a:pt x="7664196" y="6413"/>
                                </a:lnTo>
                                <a:close/>
                              </a:path>
                              <a:path w="9218295" h="1058545">
                                <a:moveTo>
                                  <a:pt x="9217914" y="701344"/>
                                </a:moveTo>
                                <a:lnTo>
                                  <a:pt x="8918702" y="701344"/>
                                </a:lnTo>
                                <a:lnTo>
                                  <a:pt x="8918702" y="6413"/>
                                </a:lnTo>
                                <a:lnTo>
                                  <a:pt x="8912606" y="6413"/>
                                </a:lnTo>
                                <a:lnTo>
                                  <a:pt x="8912606" y="701344"/>
                                </a:lnTo>
                                <a:lnTo>
                                  <a:pt x="8289036" y="701344"/>
                                </a:lnTo>
                                <a:lnTo>
                                  <a:pt x="8289036" y="6413"/>
                                </a:lnTo>
                                <a:lnTo>
                                  <a:pt x="8282940" y="6413"/>
                                </a:lnTo>
                                <a:lnTo>
                                  <a:pt x="8282940" y="701344"/>
                                </a:lnTo>
                                <a:lnTo>
                                  <a:pt x="7664196" y="701344"/>
                                </a:lnTo>
                                <a:lnTo>
                                  <a:pt x="7664196" y="707440"/>
                                </a:lnTo>
                                <a:lnTo>
                                  <a:pt x="8282940" y="707440"/>
                                </a:lnTo>
                                <a:lnTo>
                                  <a:pt x="8282940" y="1051864"/>
                                </a:lnTo>
                                <a:lnTo>
                                  <a:pt x="8289036" y="1051864"/>
                                </a:lnTo>
                                <a:lnTo>
                                  <a:pt x="8289036" y="707440"/>
                                </a:lnTo>
                                <a:lnTo>
                                  <a:pt x="8912606" y="707440"/>
                                </a:lnTo>
                                <a:lnTo>
                                  <a:pt x="8912606" y="1051864"/>
                                </a:lnTo>
                                <a:lnTo>
                                  <a:pt x="8918702" y="1051864"/>
                                </a:lnTo>
                                <a:lnTo>
                                  <a:pt x="8918702" y="707440"/>
                                </a:lnTo>
                                <a:lnTo>
                                  <a:pt x="9217914" y="707440"/>
                                </a:lnTo>
                                <a:lnTo>
                                  <a:pt x="9217914" y="701344"/>
                                </a:lnTo>
                                <a:close/>
                              </a:path>
                              <a:path w="9218295" h="1058545">
                                <a:moveTo>
                                  <a:pt x="9217914" y="0"/>
                                </a:moveTo>
                                <a:lnTo>
                                  <a:pt x="9217914" y="0"/>
                                </a:lnTo>
                                <a:lnTo>
                                  <a:pt x="7030212" y="0"/>
                                </a:lnTo>
                                <a:lnTo>
                                  <a:pt x="7030212" y="6400"/>
                                </a:lnTo>
                                <a:lnTo>
                                  <a:pt x="9217914" y="6400"/>
                                </a:lnTo>
                                <a:lnTo>
                                  <a:pt x="9217914"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684022" y="3155314"/>
                            <a:ext cx="9218295" cy="755015"/>
                          </a:xfrm>
                          <a:custGeom>
                            <a:avLst/>
                            <a:gdLst/>
                            <a:ahLst/>
                            <a:cxnLst/>
                            <a:rect l="l" t="t" r="r" b="b"/>
                            <a:pathLst>
                              <a:path w="9218295" h="755015">
                                <a:moveTo>
                                  <a:pt x="3422142" y="348996"/>
                                </a:moveTo>
                                <a:lnTo>
                                  <a:pt x="1177036" y="348996"/>
                                </a:lnTo>
                                <a:lnTo>
                                  <a:pt x="1177036" y="6096"/>
                                </a:lnTo>
                                <a:lnTo>
                                  <a:pt x="1170940" y="6096"/>
                                </a:lnTo>
                                <a:lnTo>
                                  <a:pt x="1170940" y="348996"/>
                                </a:lnTo>
                                <a:lnTo>
                                  <a:pt x="1170940" y="355092"/>
                                </a:lnTo>
                                <a:lnTo>
                                  <a:pt x="1170940" y="748538"/>
                                </a:lnTo>
                                <a:lnTo>
                                  <a:pt x="550722" y="748538"/>
                                </a:lnTo>
                                <a:lnTo>
                                  <a:pt x="550722" y="355092"/>
                                </a:lnTo>
                                <a:lnTo>
                                  <a:pt x="1170940" y="355092"/>
                                </a:lnTo>
                                <a:lnTo>
                                  <a:pt x="1170940" y="348996"/>
                                </a:lnTo>
                                <a:lnTo>
                                  <a:pt x="550722" y="348996"/>
                                </a:lnTo>
                                <a:lnTo>
                                  <a:pt x="550722" y="6096"/>
                                </a:lnTo>
                                <a:lnTo>
                                  <a:pt x="544626" y="6096"/>
                                </a:lnTo>
                                <a:lnTo>
                                  <a:pt x="544626" y="348996"/>
                                </a:lnTo>
                                <a:lnTo>
                                  <a:pt x="0" y="348996"/>
                                </a:lnTo>
                                <a:lnTo>
                                  <a:pt x="0" y="355092"/>
                                </a:lnTo>
                                <a:lnTo>
                                  <a:pt x="544626" y="355092"/>
                                </a:lnTo>
                                <a:lnTo>
                                  <a:pt x="544626" y="748538"/>
                                </a:lnTo>
                                <a:lnTo>
                                  <a:pt x="0" y="748538"/>
                                </a:lnTo>
                                <a:lnTo>
                                  <a:pt x="0" y="754634"/>
                                </a:lnTo>
                                <a:lnTo>
                                  <a:pt x="3422142" y="754634"/>
                                </a:lnTo>
                                <a:lnTo>
                                  <a:pt x="3422142" y="748538"/>
                                </a:lnTo>
                                <a:lnTo>
                                  <a:pt x="1177036" y="748538"/>
                                </a:lnTo>
                                <a:lnTo>
                                  <a:pt x="1177036" y="355092"/>
                                </a:lnTo>
                                <a:lnTo>
                                  <a:pt x="3422142" y="355092"/>
                                </a:lnTo>
                                <a:lnTo>
                                  <a:pt x="3422142" y="348996"/>
                                </a:lnTo>
                                <a:close/>
                              </a:path>
                              <a:path w="9218295" h="755015">
                                <a:moveTo>
                                  <a:pt x="5402186" y="0"/>
                                </a:moveTo>
                                <a:lnTo>
                                  <a:pt x="4778883" y="0"/>
                                </a:lnTo>
                                <a:lnTo>
                                  <a:pt x="4772787" y="0"/>
                                </a:lnTo>
                                <a:lnTo>
                                  <a:pt x="4772787" y="6096"/>
                                </a:lnTo>
                                <a:lnTo>
                                  <a:pt x="4772787" y="348996"/>
                                </a:lnTo>
                                <a:lnTo>
                                  <a:pt x="4147693" y="348996"/>
                                </a:lnTo>
                                <a:lnTo>
                                  <a:pt x="4147693" y="6096"/>
                                </a:lnTo>
                                <a:lnTo>
                                  <a:pt x="4141597" y="6096"/>
                                </a:lnTo>
                                <a:lnTo>
                                  <a:pt x="4141597" y="348996"/>
                                </a:lnTo>
                                <a:lnTo>
                                  <a:pt x="3428365" y="348996"/>
                                </a:lnTo>
                                <a:lnTo>
                                  <a:pt x="3428365" y="6096"/>
                                </a:lnTo>
                                <a:lnTo>
                                  <a:pt x="3422269" y="6096"/>
                                </a:lnTo>
                                <a:lnTo>
                                  <a:pt x="3422269" y="754634"/>
                                </a:lnTo>
                                <a:lnTo>
                                  <a:pt x="3428365" y="754634"/>
                                </a:lnTo>
                                <a:lnTo>
                                  <a:pt x="3428365" y="748538"/>
                                </a:lnTo>
                                <a:lnTo>
                                  <a:pt x="3428365" y="355092"/>
                                </a:lnTo>
                                <a:lnTo>
                                  <a:pt x="4141597" y="355092"/>
                                </a:lnTo>
                                <a:lnTo>
                                  <a:pt x="4141597" y="748538"/>
                                </a:lnTo>
                                <a:lnTo>
                                  <a:pt x="4147693" y="748538"/>
                                </a:lnTo>
                                <a:lnTo>
                                  <a:pt x="4147693" y="355092"/>
                                </a:lnTo>
                                <a:lnTo>
                                  <a:pt x="4772787" y="355092"/>
                                </a:lnTo>
                                <a:lnTo>
                                  <a:pt x="4772787" y="748538"/>
                                </a:lnTo>
                                <a:lnTo>
                                  <a:pt x="4778883" y="748538"/>
                                </a:lnTo>
                                <a:lnTo>
                                  <a:pt x="4778883" y="355092"/>
                                </a:lnTo>
                                <a:lnTo>
                                  <a:pt x="5402186" y="355092"/>
                                </a:lnTo>
                                <a:lnTo>
                                  <a:pt x="5402186" y="348996"/>
                                </a:lnTo>
                                <a:lnTo>
                                  <a:pt x="4778883" y="348996"/>
                                </a:lnTo>
                                <a:lnTo>
                                  <a:pt x="4778883" y="6096"/>
                                </a:lnTo>
                                <a:lnTo>
                                  <a:pt x="5402186" y="6096"/>
                                </a:lnTo>
                                <a:lnTo>
                                  <a:pt x="5402186" y="0"/>
                                </a:lnTo>
                                <a:close/>
                              </a:path>
                              <a:path w="9218295" h="755015">
                                <a:moveTo>
                                  <a:pt x="7030136" y="0"/>
                                </a:moveTo>
                                <a:lnTo>
                                  <a:pt x="6668643" y="0"/>
                                </a:lnTo>
                                <a:lnTo>
                                  <a:pt x="6662547" y="0"/>
                                </a:lnTo>
                                <a:lnTo>
                                  <a:pt x="6662547" y="6096"/>
                                </a:lnTo>
                                <a:lnTo>
                                  <a:pt x="6662547" y="348996"/>
                                </a:lnTo>
                                <a:lnTo>
                                  <a:pt x="6037707" y="348996"/>
                                </a:lnTo>
                                <a:lnTo>
                                  <a:pt x="6037707" y="6096"/>
                                </a:lnTo>
                                <a:lnTo>
                                  <a:pt x="6662547" y="6096"/>
                                </a:lnTo>
                                <a:lnTo>
                                  <a:pt x="6662547" y="0"/>
                                </a:lnTo>
                                <a:lnTo>
                                  <a:pt x="6037707" y="0"/>
                                </a:lnTo>
                                <a:lnTo>
                                  <a:pt x="6031611" y="0"/>
                                </a:lnTo>
                                <a:lnTo>
                                  <a:pt x="6031611" y="6096"/>
                                </a:lnTo>
                                <a:lnTo>
                                  <a:pt x="6031611" y="348996"/>
                                </a:lnTo>
                                <a:lnTo>
                                  <a:pt x="5408295" y="348996"/>
                                </a:lnTo>
                                <a:lnTo>
                                  <a:pt x="5408295" y="6096"/>
                                </a:lnTo>
                                <a:lnTo>
                                  <a:pt x="6031611" y="6096"/>
                                </a:lnTo>
                                <a:lnTo>
                                  <a:pt x="6031611" y="0"/>
                                </a:lnTo>
                                <a:lnTo>
                                  <a:pt x="5408295" y="0"/>
                                </a:lnTo>
                                <a:lnTo>
                                  <a:pt x="5402199" y="0"/>
                                </a:lnTo>
                                <a:lnTo>
                                  <a:pt x="5402199" y="6096"/>
                                </a:lnTo>
                                <a:lnTo>
                                  <a:pt x="5402199" y="348996"/>
                                </a:lnTo>
                                <a:lnTo>
                                  <a:pt x="5402199" y="355041"/>
                                </a:lnTo>
                                <a:lnTo>
                                  <a:pt x="5402199" y="748538"/>
                                </a:lnTo>
                                <a:lnTo>
                                  <a:pt x="5408295" y="748538"/>
                                </a:lnTo>
                                <a:lnTo>
                                  <a:pt x="5408295" y="355092"/>
                                </a:lnTo>
                                <a:lnTo>
                                  <a:pt x="6031611" y="355092"/>
                                </a:lnTo>
                                <a:lnTo>
                                  <a:pt x="6031611" y="748538"/>
                                </a:lnTo>
                                <a:lnTo>
                                  <a:pt x="6037707" y="748538"/>
                                </a:lnTo>
                                <a:lnTo>
                                  <a:pt x="6037707" y="355092"/>
                                </a:lnTo>
                                <a:lnTo>
                                  <a:pt x="6662547" y="355092"/>
                                </a:lnTo>
                                <a:lnTo>
                                  <a:pt x="6662547" y="748538"/>
                                </a:lnTo>
                                <a:lnTo>
                                  <a:pt x="6668643" y="748538"/>
                                </a:lnTo>
                                <a:lnTo>
                                  <a:pt x="6668643" y="355092"/>
                                </a:lnTo>
                                <a:lnTo>
                                  <a:pt x="7030136" y="355092"/>
                                </a:lnTo>
                                <a:lnTo>
                                  <a:pt x="7030136" y="348996"/>
                                </a:lnTo>
                                <a:lnTo>
                                  <a:pt x="6668643" y="348996"/>
                                </a:lnTo>
                                <a:lnTo>
                                  <a:pt x="6668643" y="6096"/>
                                </a:lnTo>
                                <a:lnTo>
                                  <a:pt x="7030136" y="6096"/>
                                </a:lnTo>
                                <a:lnTo>
                                  <a:pt x="7030136" y="0"/>
                                </a:lnTo>
                                <a:close/>
                              </a:path>
                              <a:path w="9218295" h="755015">
                                <a:moveTo>
                                  <a:pt x="9217914" y="0"/>
                                </a:moveTo>
                                <a:lnTo>
                                  <a:pt x="8918702" y="0"/>
                                </a:lnTo>
                                <a:lnTo>
                                  <a:pt x="8912657" y="0"/>
                                </a:lnTo>
                                <a:lnTo>
                                  <a:pt x="8912606" y="6096"/>
                                </a:lnTo>
                                <a:lnTo>
                                  <a:pt x="8912606" y="348996"/>
                                </a:lnTo>
                                <a:lnTo>
                                  <a:pt x="8289036" y="348996"/>
                                </a:lnTo>
                                <a:lnTo>
                                  <a:pt x="8289036" y="6096"/>
                                </a:lnTo>
                                <a:lnTo>
                                  <a:pt x="8912606" y="6096"/>
                                </a:lnTo>
                                <a:lnTo>
                                  <a:pt x="8912606" y="0"/>
                                </a:lnTo>
                                <a:lnTo>
                                  <a:pt x="8289036" y="0"/>
                                </a:lnTo>
                                <a:lnTo>
                                  <a:pt x="8282940" y="0"/>
                                </a:lnTo>
                                <a:lnTo>
                                  <a:pt x="8282940" y="6096"/>
                                </a:lnTo>
                                <a:lnTo>
                                  <a:pt x="8282940" y="348996"/>
                                </a:lnTo>
                                <a:lnTo>
                                  <a:pt x="7664196" y="348996"/>
                                </a:lnTo>
                                <a:lnTo>
                                  <a:pt x="7664196" y="6096"/>
                                </a:lnTo>
                                <a:lnTo>
                                  <a:pt x="8282940" y="6096"/>
                                </a:lnTo>
                                <a:lnTo>
                                  <a:pt x="8282940" y="0"/>
                                </a:lnTo>
                                <a:lnTo>
                                  <a:pt x="7664196" y="0"/>
                                </a:lnTo>
                                <a:lnTo>
                                  <a:pt x="7658100" y="0"/>
                                </a:lnTo>
                                <a:lnTo>
                                  <a:pt x="7658100" y="6096"/>
                                </a:lnTo>
                                <a:lnTo>
                                  <a:pt x="7658100" y="348996"/>
                                </a:lnTo>
                                <a:lnTo>
                                  <a:pt x="7036308" y="348996"/>
                                </a:lnTo>
                                <a:lnTo>
                                  <a:pt x="7036308" y="6096"/>
                                </a:lnTo>
                                <a:lnTo>
                                  <a:pt x="7658100" y="6096"/>
                                </a:lnTo>
                                <a:lnTo>
                                  <a:pt x="7658100" y="0"/>
                                </a:lnTo>
                                <a:lnTo>
                                  <a:pt x="7036308" y="0"/>
                                </a:lnTo>
                                <a:lnTo>
                                  <a:pt x="7030212" y="0"/>
                                </a:lnTo>
                                <a:lnTo>
                                  <a:pt x="7030212" y="6096"/>
                                </a:lnTo>
                                <a:lnTo>
                                  <a:pt x="7030212" y="348996"/>
                                </a:lnTo>
                                <a:lnTo>
                                  <a:pt x="7030212" y="355041"/>
                                </a:lnTo>
                                <a:lnTo>
                                  <a:pt x="7030212" y="748538"/>
                                </a:lnTo>
                                <a:lnTo>
                                  <a:pt x="7036308" y="748538"/>
                                </a:lnTo>
                                <a:lnTo>
                                  <a:pt x="7036308" y="355092"/>
                                </a:lnTo>
                                <a:lnTo>
                                  <a:pt x="7658100" y="355092"/>
                                </a:lnTo>
                                <a:lnTo>
                                  <a:pt x="7658100" y="748538"/>
                                </a:lnTo>
                                <a:lnTo>
                                  <a:pt x="7664196" y="748538"/>
                                </a:lnTo>
                                <a:lnTo>
                                  <a:pt x="7664196" y="355092"/>
                                </a:lnTo>
                                <a:lnTo>
                                  <a:pt x="8282940" y="355092"/>
                                </a:lnTo>
                                <a:lnTo>
                                  <a:pt x="8282940" y="748538"/>
                                </a:lnTo>
                                <a:lnTo>
                                  <a:pt x="8289036" y="748538"/>
                                </a:lnTo>
                                <a:lnTo>
                                  <a:pt x="8289036" y="355092"/>
                                </a:lnTo>
                                <a:lnTo>
                                  <a:pt x="8912606" y="355092"/>
                                </a:lnTo>
                                <a:lnTo>
                                  <a:pt x="8912606" y="748538"/>
                                </a:lnTo>
                                <a:lnTo>
                                  <a:pt x="8918702" y="748538"/>
                                </a:lnTo>
                                <a:lnTo>
                                  <a:pt x="8918702" y="355092"/>
                                </a:lnTo>
                                <a:lnTo>
                                  <a:pt x="9217914" y="355092"/>
                                </a:lnTo>
                                <a:lnTo>
                                  <a:pt x="9217914" y="348996"/>
                                </a:lnTo>
                                <a:lnTo>
                                  <a:pt x="8918702" y="348996"/>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684022" y="3903852"/>
                            <a:ext cx="9218295" cy="1068705"/>
                          </a:xfrm>
                          <a:custGeom>
                            <a:avLst/>
                            <a:gdLst/>
                            <a:ahLst/>
                            <a:cxnLst/>
                            <a:rect l="l" t="t" r="r" b="b"/>
                            <a:pathLst>
                              <a:path w="9218295" h="1068705">
                                <a:moveTo>
                                  <a:pt x="550722" y="1062304"/>
                                </a:moveTo>
                                <a:lnTo>
                                  <a:pt x="544626" y="1062304"/>
                                </a:lnTo>
                                <a:lnTo>
                                  <a:pt x="0" y="1062304"/>
                                </a:lnTo>
                                <a:lnTo>
                                  <a:pt x="0" y="1068705"/>
                                </a:lnTo>
                                <a:lnTo>
                                  <a:pt x="544626" y="1068705"/>
                                </a:lnTo>
                                <a:lnTo>
                                  <a:pt x="550722" y="1068705"/>
                                </a:lnTo>
                                <a:lnTo>
                                  <a:pt x="550722" y="1062304"/>
                                </a:lnTo>
                                <a:close/>
                              </a:path>
                              <a:path w="9218295" h="1068705">
                                <a:moveTo>
                                  <a:pt x="3422142" y="530352"/>
                                </a:moveTo>
                                <a:lnTo>
                                  <a:pt x="1177036" y="530352"/>
                                </a:lnTo>
                                <a:lnTo>
                                  <a:pt x="1177036" y="6096"/>
                                </a:lnTo>
                                <a:lnTo>
                                  <a:pt x="1170940" y="6096"/>
                                </a:lnTo>
                                <a:lnTo>
                                  <a:pt x="1170940" y="530352"/>
                                </a:lnTo>
                                <a:lnTo>
                                  <a:pt x="550722" y="530352"/>
                                </a:lnTo>
                                <a:lnTo>
                                  <a:pt x="550722" y="6096"/>
                                </a:lnTo>
                                <a:lnTo>
                                  <a:pt x="544626" y="6096"/>
                                </a:lnTo>
                                <a:lnTo>
                                  <a:pt x="544626" y="530352"/>
                                </a:lnTo>
                                <a:lnTo>
                                  <a:pt x="0" y="530352"/>
                                </a:lnTo>
                                <a:lnTo>
                                  <a:pt x="0" y="536448"/>
                                </a:lnTo>
                                <a:lnTo>
                                  <a:pt x="544626" y="536448"/>
                                </a:lnTo>
                                <a:lnTo>
                                  <a:pt x="544626" y="1062228"/>
                                </a:lnTo>
                                <a:lnTo>
                                  <a:pt x="550722" y="1062228"/>
                                </a:lnTo>
                                <a:lnTo>
                                  <a:pt x="550722" y="536448"/>
                                </a:lnTo>
                                <a:lnTo>
                                  <a:pt x="1170940" y="536448"/>
                                </a:lnTo>
                                <a:lnTo>
                                  <a:pt x="1170940" y="1062228"/>
                                </a:lnTo>
                                <a:lnTo>
                                  <a:pt x="1177036" y="1062228"/>
                                </a:lnTo>
                                <a:lnTo>
                                  <a:pt x="1177036" y="536448"/>
                                </a:lnTo>
                                <a:lnTo>
                                  <a:pt x="3422142" y="536448"/>
                                </a:lnTo>
                                <a:lnTo>
                                  <a:pt x="3422142" y="530352"/>
                                </a:lnTo>
                                <a:close/>
                              </a:path>
                              <a:path w="9218295" h="1068705">
                                <a:moveTo>
                                  <a:pt x="5402186" y="0"/>
                                </a:moveTo>
                                <a:lnTo>
                                  <a:pt x="4778883" y="0"/>
                                </a:lnTo>
                                <a:lnTo>
                                  <a:pt x="4772838" y="0"/>
                                </a:lnTo>
                                <a:lnTo>
                                  <a:pt x="4772787" y="6096"/>
                                </a:lnTo>
                                <a:lnTo>
                                  <a:pt x="4772787" y="530352"/>
                                </a:lnTo>
                                <a:lnTo>
                                  <a:pt x="4147693" y="530352"/>
                                </a:lnTo>
                                <a:lnTo>
                                  <a:pt x="4147693" y="6096"/>
                                </a:lnTo>
                                <a:lnTo>
                                  <a:pt x="4772787" y="6096"/>
                                </a:lnTo>
                                <a:lnTo>
                                  <a:pt x="4772787" y="0"/>
                                </a:lnTo>
                                <a:lnTo>
                                  <a:pt x="4147693" y="0"/>
                                </a:lnTo>
                                <a:lnTo>
                                  <a:pt x="4141597" y="0"/>
                                </a:lnTo>
                                <a:lnTo>
                                  <a:pt x="4141597" y="6096"/>
                                </a:lnTo>
                                <a:lnTo>
                                  <a:pt x="4141597" y="530352"/>
                                </a:lnTo>
                                <a:lnTo>
                                  <a:pt x="3428365" y="530352"/>
                                </a:lnTo>
                                <a:lnTo>
                                  <a:pt x="3428365" y="6096"/>
                                </a:lnTo>
                                <a:lnTo>
                                  <a:pt x="4141597" y="6096"/>
                                </a:lnTo>
                                <a:lnTo>
                                  <a:pt x="4141597" y="0"/>
                                </a:lnTo>
                                <a:lnTo>
                                  <a:pt x="3428365" y="0"/>
                                </a:lnTo>
                                <a:lnTo>
                                  <a:pt x="3422269" y="0"/>
                                </a:lnTo>
                                <a:lnTo>
                                  <a:pt x="3422269" y="6096"/>
                                </a:lnTo>
                                <a:lnTo>
                                  <a:pt x="3422269" y="530352"/>
                                </a:lnTo>
                                <a:lnTo>
                                  <a:pt x="3422269" y="536448"/>
                                </a:lnTo>
                                <a:lnTo>
                                  <a:pt x="3422269" y="1062228"/>
                                </a:lnTo>
                                <a:lnTo>
                                  <a:pt x="3428365" y="1062228"/>
                                </a:lnTo>
                                <a:lnTo>
                                  <a:pt x="3428365" y="536448"/>
                                </a:lnTo>
                                <a:lnTo>
                                  <a:pt x="4141597" y="536448"/>
                                </a:lnTo>
                                <a:lnTo>
                                  <a:pt x="4141597" y="1062228"/>
                                </a:lnTo>
                                <a:lnTo>
                                  <a:pt x="4147693" y="1062228"/>
                                </a:lnTo>
                                <a:lnTo>
                                  <a:pt x="4147693" y="536448"/>
                                </a:lnTo>
                                <a:lnTo>
                                  <a:pt x="4772787" y="536448"/>
                                </a:lnTo>
                                <a:lnTo>
                                  <a:pt x="4772787" y="1062228"/>
                                </a:lnTo>
                                <a:lnTo>
                                  <a:pt x="4778883" y="1062228"/>
                                </a:lnTo>
                                <a:lnTo>
                                  <a:pt x="4778883" y="536448"/>
                                </a:lnTo>
                                <a:lnTo>
                                  <a:pt x="5402186" y="536448"/>
                                </a:lnTo>
                                <a:lnTo>
                                  <a:pt x="5402186" y="530352"/>
                                </a:lnTo>
                                <a:lnTo>
                                  <a:pt x="4778883" y="530352"/>
                                </a:lnTo>
                                <a:lnTo>
                                  <a:pt x="4778883" y="6096"/>
                                </a:lnTo>
                                <a:lnTo>
                                  <a:pt x="5402186" y="6096"/>
                                </a:lnTo>
                                <a:lnTo>
                                  <a:pt x="5402186" y="0"/>
                                </a:lnTo>
                                <a:close/>
                              </a:path>
                              <a:path w="9218295" h="1068705">
                                <a:moveTo>
                                  <a:pt x="7030136" y="0"/>
                                </a:moveTo>
                                <a:lnTo>
                                  <a:pt x="6668643" y="0"/>
                                </a:lnTo>
                                <a:lnTo>
                                  <a:pt x="6662547" y="0"/>
                                </a:lnTo>
                                <a:lnTo>
                                  <a:pt x="6662547" y="6096"/>
                                </a:lnTo>
                                <a:lnTo>
                                  <a:pt x="6662547" y="530352"/>
                                </a:lnTo>
                                <a:lnTo>
                                  <a:pt x="6037707" y="530352"/>
                                </a:lnTo>
                                <a:lnTo>
                                  <a:pt x="6037707" y="6096"/>
                                </a:lnTo>
                                <a:lnTo>
                                  <a:pt x="6662547" y="6096"/>
                                </a:lnTo>
                                <a:lnTo>
                                  <a:pt x="6662547" y="0"/>
                                </a:lnTo>
                                <a:lnTo>
                                  <a:pt x="6037707" y="0"/>
                                </a:lnTo>
                                <a:lnTo>
                                  <a:pt x="6031611" y="0"/>
                                </a:lnTo>
                                <a:lnTo>
                                  <a:pt x="6031611" y="6096"/>
                                </a:lnTo>
                                <a:lnTo>
                                  <a:pt x="6031611" y="530352"/>
                                </a:lnTo>
                                <a:lnTo>
                                  <a:pt x="5408295" y="530352"/>
                                </a:lnTo>
                                <a:lnTo>
                                  <a:pt x="5408295" y="6096"/>
                                </a:lnTo>
                                <a:lnTo>
                                  <a:pt x="6031611" y="6096"/>
                                </a:lnTo>
                                <a:lnTo>
                                  <a:pt x="6031611" y="0"/>
                                </a:lnTo>
                                <a:lnTo>
                                  <a:pt x="5408295" y="0"/>
                                </a:lnTo>
                                <a:lnTo>
                                  <a:pt x="5402199" y="0"/>
                                </a:lnTo>
                                <a:lnTo>
                                  <a:pt x="5402199" y="6096"/>
                                </a:lnTo>
                                <a:lnTo>
                                  <a:pt x="5402199" y="530352"/>
                                </a:lnTo>
                                <a:lnTo>
                                  <a:pt x="5402199" y="536448"/>
                                </a:lnTo>
                                <a:lnTo>
                                  <a:pt x="5402199" y="1062228"/>
                                </a:lnTo>
                                <a:lnTo>
                                  <a:pt x="5408295" y="1062228"/>
                                </a:lnTo>
                                <a:lnTo>
                                  <a:pt x="5408295" y="536448"/>
                                </a:lnTo>
                                <a:lnTo>
                                  <a:pt x="6031611" y="536448"/>
                                </a:lnTo>
                                <a:lnTo>
                                  <a:pt x="6031611" y="1062228"/>
                                </a:lnTo>
                                <a:lnTo>
                                  <a:pt x="6037707" y="1062228"/>
                                </a:lnTo>
                                <a:lnTo>
                                  <a:pt x="6037707" y="536448"/>
                                </a:lnTo>
                                <a:lnTo>
                                  <a:pt x="6662547" y="536448"/>
                                </a:lnTo>
                                <a:lnTo>
                                  <a:pt x="6662547" y="1062228"/>
                                </a:lnTo>
                                <a:lnTo>
                                  <a:pt x="6668643" y="1062228"/>
                                </a:lnTo>
                                <a:lnTo>
                                  <a:pt x="6668643" y="536448"/>
                                </a:lnTo>
                                <a:lnTo>
                                  <a:pt x="7030136" y="536448"/>
                                </a:lnTo>
                                <a:lnTo>
                                  <a:pt x="7030136" y="530352"/>
                                </a:lnTo>
                                <a:lnTo>
                                  <a:pt x="6668643" y="530352"/>
                                </a:lnTo>
                                <a:lnTo>
                                  <a:pt x="6668643" y="6096"/>
                                </a:lnTo>
                                <a:lnTo>
                                  <a:pt x="7030136" y="6096"/>
                                </a:lnTo>
                                <a:lnTo>
                                  <a:pt x="7030136" y="0"/>
                                </a:lnTo>
                                <a:close/>
                              </a:path>
                              <a:path w="9218295" h="1068705">
                                <a:moveTo>
                                  <a:pt x="9217914" y="0"/>
                                </a:moveTo>
                                <a:lnTo>
                                  <a:pt x="8918702" y="0"/>
                                </a:lnTo>
                                <a:lnTo>
                                  <a:pt x="8912657" y="0"/>
                                </a:lnTo>
                                <a:lnTo>
                                  <a:pt x="8912606" y="6096"/>
                                </a:lnTo>
                                <a:lnTo>
                                  <a:pt x="8912606" y="530352"/>
                                </a:lnTo>
                                <a:lnTo>
                                  <a:pt x="8289036" y="530352"/>
                                </a:lnTo>
                                <a:lnTo>
                                  <a:pt x="8289036" y="6096"/>
                                </a:lnTo>
                                <a:lnTo>
                                  <a:pt x="8912606" y="6096"/>
                                </a:lnTo>
                                <a:lnTo>
                                  <a:pt x="8912606" y="0"/>
                                </a:lnTo>
                                <a:lnTo>
                                  <a:pt x="8289036" y="0"/>
                                </a:lnTo>
                                <a:lnTo>
                                  <a:pt x="8282940" y="0"/>
                                </a:lnTo>
                                <a:lnTo>
                                  <a:pt x="8282940" y="6096"/>
                                </a:lnTo>
                                <a:lnTo>
                                  <a:pt x="8282940" y="530352"/>
                                </a:lnTo>
                                <a:lnTo>
                                  <a:pt x="7664196" y="530352"/>
                                </a:lnTo>
                                <a:lnTo>
                                  <a:pt x="7664196" y="6096"/>
                                </a:lnTo>
                                <a:lnTo>
                                  <a:pt x="8282940" y="6096"/>
                                </a:lnTo>
                                <a:lnTo>
                                  <a:pt x="8282940" y="0"/>
                                </a:lnTo>
                                <a:lnTo>
                                  <a:pt x="7664196" y="0"/>
                                </a:lnTo>
                                <a:lnTo>
                                  <a:pt x="7658100" y="0"/>
                                </a:lnTo>
                                <a:lnTo>
                                  <a:pt x="7658100" y="6096"/>
                                </a:lnTo>
                                <a:lnTo>
                                  <a:pt x="7658100" y="530352"/>
                                </a:lnTo>
                                <a:lnTo>
                                  <a:pt x="7036308" y="530352"/>
                                </a:lnTo>
                                <a:lnTo>
                                  <a:pt x="7036308" y="6096"/>
                                </a:lnTo>
                                <a:lnTo>
                                  <a:pt x="7658100" y="6096"/>
                                </a:lnTo>
                                <a:lnTo>
                                  <a:pt x="7658100" y="0"/>
                                </a:lnTo>
                                <a:lnTo>
                                  <a:pt x="7036308" y="0"/>
                                </a:lnTo>
                                <a:lnTo>
                                  <a:pt x="7030212" y="0"/>
                                </a:lnTo>
                                <a:lnTo>
                                  <a:pt x="7030212" y="6096"/>
                                </a:lnTo>
                                <a:lnTo>
                                  <a:pt x="7030212" y="530352"/>
                                </a:lnTo>
                                <a:lnTo>
                                  <a:pt x="7030212" y="536448"/>
                                </a:lnTo>
                                <a:lnTo>
                                  <a:pt x="7030212" y="1062228"/>
                                </a:lnTo>
                                <a:lnTo>
                                  <a:pt x="7036308" y="1062228"/>
                                </a:lnTo>
                                <a:lnTo>
                                  <a:pt x="7036308" y="536448"/>
                                </a:lnTo>
                                <a:lnTo>
                                  <a:pt x="7658100" y="536448"/>
                                </a:lnTo>
                                <a:lnTo>
                                  <a:pt x="7658100" y="1062228"/>
                                </a:lnTo>
                                <a:lnTo>
                                  <a:pt x="7664196" y="1062228"/>
                                </a:lnTo>
                                <a:lnTo>
                                  <a:pt x="7664196" y="536448"/>
                                </a:lnTo>
                                <a:lnTo>
                                  <a:pt x="8282940" y="536448"/>
                                </a:lnTo>
                                <a:lnTo>
                                  <a:pt x="8282940" y="1062228"/>
                                </a:lnTo>
                                <a:lnTo>
                                  <a:pt x="8289036" y="1062228"/>
                                </a:lnTo>
                                <a:lnTo>
                                  <a:pt x="8289036" y="536448"/>
                                </a:lnTo>
                                <a:lnTo>
                                  <a:pt x="8912606" y="536448"/>
                                </a:lnTo>
                                <a:lnTo>
                                  <a:pt x="8912606" y="1062228"/>
                                </a:lnTo>
                                <a:lnTo>
                                  <a:pt x="8918702" y="1062228"/>
                                </a:lnTo>
                                <a:lnTo>
                                  <a:pt x="8918702" y="536448"/>
                                </a:lnTo>
                                <a:lnTo>
                                  <a:pt x="9217914" y="536448"/>
                                </a:lnTo>
                                <a:lnTo>
                                  <a:pt x="9217914" y="530352"/>
                                </a:lnTo>
                                <a:lnTo>
                                  <a:pt x="8918702" y="530352"/>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684022" y="4966156"/>
                            <a:ext cx="9218295" cy="800735"/>
                          </a:xfrm>
                          <a:custGeom>
                            <a:avLst/>
                            <a:gdLst/>
                            <a:ahLst/>
                            <a:cxnLst/>
                            <a:rect l="l" t="t" r="r" b="b"/>
                            <a:pathLst>
                              <a:path w="9218295" h="800735">
                                <a:moveTo>
                                  <a:pt x="550722" y="405701"/>
                                </a:moveTo>
                                <a:lnTo>
                                  <a:pt x="544626" y="405701"/>
                                </a:lnTo>
                                <a:lnTo>
                                  <a:pt x="544626" y="800404"/>
                                </a:lnTo>
                                <a:lnTo>
                                  <a:pt x="550722" y="800404"/>
                                </a:lnTo>
                                <a:lnTo>
                                  <a:pt x="550722" y="405701"/>
                                </a:lnTo>
                                <a:close/>
                              </a:path>
                              <a:path w="9218295" h="800735">
                                <a:moveTo>
                                  <a:pt x="1177036" y="405701"/>
                                </a:moveTo>
                                <a:lnTo>
                                  <a:pt x="1170940" y="405701"/>
                                </a:lnTo>
                                <a:lnTo>
                                  <a:pt x="1170940" y="800404"/>
                                </a:lnTo>
                                <a:lnTo>
                                  <a:pt x="1177036" y="800404"/>
                                </a:lnTo>
                                <a:lnTo>
                                  <a:pt x="1177036" y="405701"/>
                                </a:lnTo>
                                <a:close/>
                              </a:path>
                              <a:path w="9218295" h="800735">
                                <a:moveTo>
                                  <a:pt x="3422142" y="0"/>
                                </a:moveTo>
                                <a:lnTo>
                                  <a:pt x="1177036" y="0"/>
                                </a:lnTo>
                                <a:lnTo>
                                  <a:pt x="1170990" y="0"/>
                                </a:lnTo>
                                <a:lnTo>
                                  <a:pt x="1170940" y="6400"/>
                                </a:lnTo>
                                <a:lnTo>
                                  <a:pt x="1170940" y="399592"/>
                                </a:lnTo>
                                <a:lnTo>
                                  <a:pt x="550722" y="399592"/>
                                </a:lnTo>
                                <a:lnTo>
                                  <a:pt x="550722" y="6400"/>
                                </a:lnTo>
                                <a:lnTo>
                                  <a:pt x="1170940" y="6400"/>
                                </a:lnTo>
                                <a:lnTo>
                                  <a:pt x="1170940" y="0"/>
                                </a:lnTo>
                                <a:lnTo>
                                  <a:pt x="550722" y="0"/>
                                </a:lnTo>
                                <a:lnTo>
                                  <a:pt x="544626" y="0"/>
                                </a:lnTo>
                                <a:lnTo>
                                  <a:pt x="544626" y="6400"/>
                                </a:lnTo>
                                <a:lnTo>
                                  <a:pt x="544626" y="399592"/>
                                </a:lnTo>
                                <a:lnTo>
                                  <a:pt x="0" y="399592"/>
                                </a:lnTo>
                                <a:lnTo>
                                  <a:pt x="0" y="405688"/>
                                </a:lnTo>
                                <a:lnTo>
                                  <a:pt x="3422142" y="405688"/>
                                </a:lnTo>
                                <a:lnTo>
                                  <a:pt x="3422142" y="399592"/>
                                </a:lnTo>
                                <a:lnTo>
                                  <a:pt x="1177036" y="399592"/>
                                </a:lnTo>
                                <a:lnTo>
                                  <a:pt x="1177036" y="6400"/>
                                </a:lnTo>
                                <a:lnTo>
                                  <a:pt x="3422142" y="6400"/>
                                </a:lnTo>
                                <a:lnTo>
                                  <a:pt x="3422142" y="0"/>
                                </a:lnTo>
                                <a:close/>
                              </a:path>
                              <a:path w="9218295" h="800735">
                                <a:moveTo>
                                  <a:pt x="3428365" y="405701"/>
                                </a:moveTo>
                                <a:lnTo>
                                  <a:pt x="3422269" y="405701"/>
                                </a:lnTo>
                                <a:lnTo>
                                  <a:pt x="3422269" y="800404"/>
                                </a:lnTo>
                                <a:lnTo>
                                  <a:pt x="3428365" y="800404"/>
                                </a:lnTo>
                                <a:lnTo>
                                  <a:pt x="3428365" y="405701"/>
                                </a:lnTo>
                                <a:close/>
                              </a:path>
                              <a:path w="9218295" h="800735">
                                <a:moveTo>
                                  <a:pt x="4147693" y="405701"/>
                                </a:moveTo>
                                <a:lnTo>
                                  <a:pt x="4141597" y="405701"/>
                                </a:lnTo>
                                <a:lnTo>
                                  <a:pt x="4141597" y="800404"/>
                                </a:lnTo>
                                <a:lnTo>
                                  <a:pt x="4147693" y="800404"/>
                                </a:lnTo>
                                <a:lnTo>
                                  <a:pt x="4147693" y="405701"/>
                                </a:lnTo>
                                <a:close/>
                              </a:path>
                              <a:path w="9218295" h="800735">
                                <a:moveTo>
                                  <a:pt x="4778883" y="405701"/>
                                </a:moveTo>
                                <a:lnTo>
                                  <a:pt x="4772787" y="405701"/>
                                </a:lnTo>
                                <a:lnTo>
                                  <a:pt x="4772787" y="800404"/>
                                </a:lnTo>
                                <a:lnTo>
                                  <a:pt x="4778883" y="800404"/>
                                </a:lnTo>
                                <a:lnTo>
                                  <a:pt x="4778883" y="405701"/>
                                </a:lnTo>
                                <a:close/>
                              </a:path>
                              <a:path w="9218295" h="800735">
                                <a:moveTo>
                                  <a:pt x="5402186" y="0"/>
                                </a:moveTo>
                                <a:lnTo>
                                  <a:pt x="4778883" y="0"/>
                                </a:lnTo>
                                <a:lnTo>
                                  <a:pt x="4772838" y="0"/>
                                </a:lnTo>
                                <a:lnTo>
                                  <a:pt x="4772787" y="6400"/>
                                </a:lnTo>
                                <a:lnTo>
                                  <a:pt x="4772787" y="399592"/>
                                </a:lnTo>
                                <a:lnTo>
                                  <a:pt x="4147693" y="399592"/>
                                </a:lnTo>
                                <a:lnTo>
                                  <a:pt x="4147693" y="6400"/>
                                </a:lnTo>
                                <a:lnTo>
                                  <a:pt x="4772787" y="6400"/>
                                </a:lnTo>
                                <a:lnTo>
                                  <a:pt x="4772787" y="0"/>
                                </a:lnTo>
                                <a:lnTo>
                                  <a:pt x="4147693" y="0"/>
                                </a:lnTo>
                                <a:lnTo>
                                  <a:pt x="4141597" y="0"/>
                                </a:lnTo>
                                <a:lnTo>
                                  <a:pt x="4141597" y="6400"/>
                                </a:lnTo>
                                <a:lnTo>
                                  <a:pt x="4141597" y="399592"/>
                                </a:lnTo>
                                <a:lnTo>
                                  <a:pt x="3428365" y="399592"/>
                                </a:lnTo>
                                <a:lnTo>
                                  <a:pt x="3428365" y="6400"/>
                                </a:lnTo>
                                <a:lnTo>
                                  <a:pt x="4141597" y="6400"/>
                                </a:lnTo>
                                <a:lnTo>
                                  <a:pt x="4141597" y="0"/>
                                </a:lnTo>
                                <a:lnTo>
                                  <a:pt x="3428365" y="0"/>
                                </a:lnTo>
                                <a:lnTo>
                                  <a:pt x="3422269" y="0"/>
                                </a:lnTo>
                                <a:lnTo>
                                  <a:pt x="3422269" y="6400"/>
                                </a:lnTo>
                                <a:lnTo>
                                  <a:pt x="3422269" y="399592"/>
                                </a:lnTo>
                                <a:lnTo>
                                  <a:pt x="3422269" y="405688"/>
                                </a:lnTo>
                                <a:lnTo>
                                  <a:pt x="3428365" y="405688"/>
                                </a:lnTo>
                                <a:lnTo>
                                  <a:pt x="5402186" y="405688"/>
                                </a:lnTo>
                                <a:lnTo>
                                  <a:pt x="5402186" y="399592"/>
                                </a:lnTo>
                                <a:lnTo>
                                  <a:pt x="4778883" y="399592"/>
                                </a:lnTo>
                                <a:lnTo>
                                  <a:pt x="4778883" y="6400"/>
                                </a:lnTo>
                                <a:lnTo>
                                  <a:pt x="5402186" y="6400"/>
                                </a:lnTo>
                                <a:lnTo>
                                  <a:pt x="5402186" y="0"/>
                                </a:lnTo>
                                <a:close/>
                              </a:path>
                              <a:path w="9218295" h="800735">
                                <a:moveTo>
                                  <a:pt x="5408295" y="405701"/>
                                </a:moveTo>
                                <a:lnTo>
                                  <a:pt x="5402199" y="405701"/>
                                </a:lnTo>
                                <a:lnTo>
                                  <a:pt x="5402199" y="800404"/>
                                </a:lnTo>
                                <a:lnTo>
                                  <a:pt x="5408295" y="800404"/>
                                </a:lnTo>
                                <a:lnTo>
                                  <a:pt x="5408295" y="405701"/>
                                </a:lnTo>
                                <a:close/>
                              </a:path>
                              <a:path w="9218295" h="800735">
                                <a:moveTo>
                                  <a:pt x="6037707" y="405701"/>
                                </a:moveTo>
                                <a:lnTo>
                                  <a:pt x="6031611" y="405701"/>
                                </a:lnTo>
                                <a:lnTo>
                                  <a:pt x="6031611" y="800404"/>
                                </a:lnTo>
                                <a:lnTo>
                                  <a:pt x="6037707" y="800404"/>
                                </a:lnTo>
                                <a:lnTo>
                                  <a:pt x="6037707" y="405701"/>
                                </a:lnTo>
                                <a:close/>
                              </a:path>
                              <a:path w="9218295" h="800735">
                                <a:moveTo>
                                  <a:pt x="6668643" y="405701"/>
                                </a:moveTo>
                                <a:lnTo>
                                  <a:pt x="6662547" y="405701"/>
                                </a:lnTo>
                                <a:lnTo>
                                  <a:pt x="6662547" y="800404"/>
                                </a:lnTo>
                                <a:lnTo>
                                  <a:pt x="6668643" y="800404"/>
                                </a:lnTo>
                                <a:lnTo>
                                  <a:pt x="6668643" y="405701"/>
                                </a:lnTo>
                                <a:close/>
                              </a:path>
                              <a:path w="9218295" h="800735">
                                <a:moveTo>
                                  <a:pt x="7030136" y="0"/>
                                </a:moveTo>
                                <a:lnTo>
                                  <a:pt x="6668643" y="0"/>
                                </a:lnTo>
                                <a:lnTo>
                                  <a:pt x="6662547" y="0"/>
                                </a:lnTo>
                                <a:lnTo>
                                  <a:pt x="6662547" y="6400"/>
                                </a:lnTo>
                                <a:lnTo>
                                  <a:pt x="6662547" y="399592"/>
                                </a:lnTo>
                                <a:lnTo>
                                  <a:pt x="6037707" y="399592"/>
                                </a:lnTo>
                                <a:lnTo>
                                  <a:pt x="6037707" y="6400"/>
                                </a:lnTo>
                                <a:lnTo>
                                  <a:pt x="6662547" y="6400"/>
                                </a:lnTo>
                                <a:lnTo>
                                  <a:pt x="6662547" y="0"/>
                                </a:lnTo>
                                <a:lnTo>
                                  <a:pt x="6037707" y="0"/>
                                </a:lnTo>
                                <a:lnTo>
                                  <a:pt x="6031611" y="0"/>
                                </a:lnTo>
                                <a:lnTo>
                                  <a:pt x="6031611" y="6400"/>
                                </a:lnTo>
                                <a:lnTo>
                                  <a:pt x="6031611" y="399592"/>
                                </a:lnTo>
                                <a:lnTo>
                                  <a:pt x="5408295" y="399592"/>
                                </a:lnTo>
                                <a:lnTo>
                                  <a:pt x="5408295" y="6400"/>
                                </a:lnTo>
                                <a:lnTo>
                                  <a:pt x="6031611" y="6400"/>
                                </a:lnTo>
                                <a:lnTo>
                                  <a:pt x="6031611" y="0"/>
                                </a:lnTo>
                                <a:lnTo>
                                  <a:pt x="5408295" y="0"/>
                                </a:lnTo>
                                <a:lnTo>
                                  <a:pt x="5402199" y="0"/>
                                </a:lnTo>
                                <a:lnTo>
                                  <a:pt x="5402199" y="6400"/>
                                </a:lnTo>
                                <a:lnTo>
                                  <a:pt x="5402199" y="399592"/>
                                </a:lnTo>
                                <a:lnTo>
                                  <a:pt x="5402199" y="405688"/>
                                </a:lnTo>
                                <a:lnTo>
                                  <a:pt x="5408295" y="405688"/>
                                </a:lnTo>
                                <a:lnTo>
                                  <a:pt x="7030136" y="405688"/>
                                </a:lnTo>
                                <a:lnTo>
                                  <a:pt x="7030136" y="399592"/>
                                </a:lnTo>
                                <a:lnTo>
                                  <a:pt x="6668643" y="399592"/>
                                </a:lnTo>
                                <a:lnTo>
                                  <a:pt x="6668643" y="6400"/>
                                </a:lnTo>
                                <a:lnTo>
                                  <a:pt x="7030136" y="6400"/>
                                </a:lnTo>
                                <a:lnTo>
                                  <a:pt x="7030136" y="0"/>
                                </a:lnTo>
                                <a:close/>
                              </a:path>
                              <a:path w="9218295" h="800735">
                                <a:moveTo>
                                  <a:pt x="7036308" y="405701"/>
                                </a:moveTo>
                                <a:lnTo>
                                  <a:pt x="7030212" y="405701"/>
                                </a:lnTo>
                                <a:lnTo>
                                  <a:pt x="7030212" y="800404"/>
                                </a:lnTo>
                                <a:lnTo>
                                  <a:pt x="7036308" y="800404"/>
                                </a:lnTo>
                                <a:lnTo>
                                  <a:pt x="7036308" y="405701"/>
                                </a:lnTo>
                                <a:close/>
                              </a:path>
                              <a:path w="9218295" h="800735">
                                <a:moveTo>
                                  <a:pt x="7664196" y="405701"/>
                                </a:moveTo>
                                <a:lnTo>
                                  <a:pt x="7658100" y="405701"/>
                                </a:lnTo>
                                <a:lnTo>
                                  <a:pt x="7658100" y="800404"/>
                                </a:lnTo>
                                <a:lnTo>
                                  <a:pt x="7664196" y="800404"/>
                                </a:lnTo>
                                <a:lnTo>
                                  <a:pt x="7664196" y="405701"/>
                                </a:lnTo>
                                <a:close/>
                              </a:path>
                              <a:path w="9218295" h="800735">
                                <a:moveTo>
                                  <a:pt x="9217914" y="0"/>
                                </a:moveTo>
                                <a:lnTo>
                                  <a:pt x="8918702" y="0"/>
                                </a:lnTo>
                                <a:lnTo>
                                  <a:pt x="8912657" y="0"/>
                                </a:lnTo>
                                <a:lnTo>
                                  <a:pt x="8912606" y="6400"/>
                                </a:lnTo>
                                <a:lnTo>
                                  <a:pt x="8912606" y="399592"/>
                                </a:lnTo>
                                <a:lnTo>
                                  <a:pt x="8289036" y="399592"/>
                                </a:lnTo>
                                <a:lnTo>
                                  <a:pt x="8289036" y="6400"/>
                                </a:lnTo>
                                <a:lnTo>
                                  <a:pt x="8912606" y="6400"/>
                                </a:lnTo>
                                <a:lnTo>
                                  <a:pt x="8912606" y="0"/>
                                </a:lnTo>
                                <a:lnTo>
                                  <a:pt x="8289036" y="0"/>
                                </a:lnTo>
                                <a:lnTo>
                                  <a:pt x="8282940" y="0"/>
                                </a:lnTo>
                                <a:lnTo>
                                  <a:pt x="8282940" y="6400"/>
                                </a:lnTo>
                                <a:lnTo>
                                  <a:pt x="8282940" y="399592"/>
                                </a:lnTo>
                                <a:lnTo>
                                  <a:pt x="7664196" y="399592"/>
                                </a:lnTo>
                                <a:lnTo>
                                  <a:pt x="7664196" y="6400"/>
                                </a:lnTo>
                                <a:lnTo>
                                  <a:pt x="8282940" y="6400"/>
                                </a:lnTo>
                                <a:lnTo>
                                  <a:pt x="8282940" y="0"/>
                                </a:lnTo>
                                <a:lnTo>
                                  <a:pt x="7664196" y="0"/>
                                </a:lnTo>
                                <a:lnTo>
                                  <a:pt x="7658100" y="0"/>
                                </a:lnTo>
                                <a:lnTo>
                                  <a:pt x="7658100" y="6400"/>
                                </a:lnTo>
                                <a:lnTo>
                                  <a:pt x="7658100" y="399592"/>
                                </a:lnTo>
                                <a:lnTo>
                                  <a:pt x="7036308" y="399592"/>
                                </a:lnTo>
                                <a:lnTo>
                                  <a:pt x="7036308" y="6400"/>
                                </a:lnTo>
                                <a:lnTo>
                                  <a:pt x="7658100" y="6400"/>
                                </a:lnTo>
                                <a:lnTo>
                                  <a:pt x="7658100" y="0"/>
                                </a:lnTo>
                                <a:lnTo>
                                  <a:pt x="7036308" y="0"/>
                                </a:lnTo>
                                <a:lnTo>
                                  <a:pt x="7030212" y="0"/>
                                </a:lnTo>
                                <a:lnTo>
                                  <a:pt x="7030212" y="6400"/>
                                </a:lnTo>
                                <a:lnTo>
                                  <a:pt x="7030212" y="399592"/>
                                </a:lnTo>
                                <a:lnTo>
                                  <a:pt x="7030212" y="405688"/>
                                </a:lnTo>
                                <a:lnTo>
                                  <a:pt x="7036308" y="405688"/>
                                </a:lnTo>
                                <a:lnTo>
                                  <a:pt x="9217914" y="405688"/>
                                </a:lnTo>
                                <a:lnTo>
                                  <a:pt x="9217914" y="399592"/>
                                </a:lnTo>
                                <a:lnTo>
                                  <a:pt x="8918702" y="399592"/>
                                </a:lnTo>
                                <a:lnTo>
                                  <a:pt x="8918702" y="6400"/>
                                </a:lnTo>
                                <a:lnTo>
                                  <a:pt x="9217914" y="6400"/>
                                </a:lnTo>
                                <a:lnTo>
                                  <a:pt x="9217914"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684022" y="5371858"/>
                            <a:ext cx="9218295" cy="1330960"/>
                          </a:xfrm>
                          <a:custGeom>
                            <a:avLst/>
                            <a:gdLst/>
                            <a:ahLst/>
                            <a:cxnLst/>
                            <a:rect l="l" t="t" r="r" b="b"/>
                            <a:pathLst>
                              <a:path w="9218295" h="1330960">
                                <a:moveTo>
                                  <a:pt x="3422142" y="394703"/>
                                </a:moveTo>
                                <a:lnTo>
                                  <a:pt x="1177036" y="394703"/>
                                </a:lnTo>
                                <a:lnTo>
                                  <a:pt x="1170990" y="394703"/>
                                </a:lnTo>
                                <a:lnTo>
                                  <a:pt x="1170940" y="400799"/>
                                </a:lnTo>
                                <a:lnTo>
                                  <a:pt x="1170940" y="925004"/>
                                </a:lnTo>
                                <a:lnTo>
                                  <a:pt x="1170940" y="931100"/>
                                </a:lnTo>
                                <a:lnTo>
                                  <a:pt x="1170940" y="1324597"/>
                                </a:lnTo>
                                <a:lnTo>
                                  <a:pt x="550722" y="1324597"/>
                                </a:lnTo>
                                <a:lnTo>
                                  <a:pt x="550722" y="931100"/>
                                </a:lnTo>
                                <a:lnTo>
                                  <a:pt x="1170940" y="931100"/>
                                </a:lnTo>
                                <a:lnTo>
                                  <a:pt x="1170940" y="925004"/>
                                </a:lnTo>
                                <a:lnTo>
                                  <a:pt x="550722" y="925004"/>
                                </a:lnTo>
                                <a:lnTo>
                                  <a:pt x="550722" y="400799"/>
                                </a:lnTo>
                                <a:lnTo>
                                  <a:pt x="1170940" y="400799"/>
                                </a:lnTo>
                                <a:lnTo>
                                  <a:pt x="1170940" y="394703"/>
                                </a:lnTo>
                                <a:lnTo>
                                  <a:pt x="550722" y="394703"/>
                                </a:lnTo>
                                <a:lnTo>
                                  <a:pt x="544626" y="394703"/>
                                </a:lnTo>
                                <a:lnTo>
                                  <a:pt x="0" y="394703"/>
                                </a:lnTo>
                                <a:lnTo>
                                  <a:pt x="0" y="400799"/>
                                </a:lnTo>
                                <a:lnTo>
                                  <a:pt x="544626" y="400799"/>
                                </a:lnTo>
                                <a:lnTo>
                                  <a:pt x="544626" y="925004"/>
                                </a:lnTo>
                                <a:lnTo>
                                  <a:pt x="0" y="925004"/>
                                </a:lnTo>
                                <a:lnTo>
                                  <a:pt x="0" y="931100"/>
                                </a:lnTo>
                                <a:lnTo>
                                  <a:pt x="544626" y="931100"/>
                                </a:lnTo>
                                <a:lnTo>
                                  <a:pt x="544626" y="1324597"/>
                                </a:lnTo>
                                <a:lnTo>
                                  <a:pt x="0" y="1324597"/>
                                </a:lnTo>
                                <a:lnTo>
                                  <a:pt x="0" y="1330693"/>
                                </a:lnTo>
                                <a:lnTo>
                                  <a:pt x="1177036" y="1330693"/>
                                </a:lnTo>
                                <a:lnTo>
                                  <a:pt x="1177036" y="1324597"/>
                                </a:lnTo>
                                <a:lnTo>
                                  <a:pt x="1177036" y="931100"/>
                                </a:lnTo>
                                <a:lnTo>
                                  <a:pt x="3422142" y="931100"/>
                                </a:lnTo>
                                <a:lnTo>
                                  <a:pt x="3422142" y="925004"/>
                                </a:lnTo>
                                <a:lnTo>
                                  <a:pt x="1177036" y="925004"/>
                                </a:lnTo>
                                <a:lnTo>
                                  <a:pt x="1177036" y="400799"/>
                                </a:lnTo>
                                <a:lnTo>
                                  <a:pt x="3422142" y="400799"/>
                                </a:lnTo>
                                <a:lnTo>
                                  <a:pt x="3422142" y="394703"/>
                                </a:lnTo>
                                <a:close/>
                              </a:path>
                              <a:path w="9218295" h="1330960">
                                <a:moveTo>
                                  <a:pt x="5402186" y="394703"/>
                                </a:moveTo>
                                <a:lnTo>
                                  <a:pt x="4778883" y="394703"/>
                                </a:lnTo>
                                <a:lnTo>
                                  <a:pt x="4772838" y="394703"/>
                                </a:lnTo>
                                <a:lnTo>
                                  <a:pt x="4772787" y="400799"/>
                                </a:lnTo>
                                <a:lnTo>
                                  <a:pt x="4772787" y="925004"/>
                                </a:lnTo>
                                <a:lnTo>
                                  <a:pt x="4147693" y="925004"/>
                                </a:lnTo>
                                <a:lnTo>
                                  <a:pt x="4147693" y="400799"/>
                                </a:lnTo>
                                <a:lnTo>
                                  <a:pt x="4772787" y="400799"/>
                                </a:lnTo>
                                <a:lnTo>
                                  <a:pt x="4772787" y="394703"/>
                                </a:lnTo>
                                <a:lnTo>
                                  <a:pt x="4147693" y="394703"/>
                                </a:lnTo>
                                <a:lnTo>
                                  <a:pt x="4141597" y="394703"/>
                                </a:lnTo>
                                <a:lnTo>
                                  <a:pt x="4141597" y="400799"/>
                                </a:lnTo>
                                <a:lnTo>
                                  <a:pt x="4141597" y="925004"/>
                                </a:lnTo>
                                <a:lnTo>
                                  <a:pt x="3428365" y="925004"/>
                                </a:lnTo>
                                <a:lnTo>
                                  <a:pt x="3428365" y="400799"/>
                                </a:lnTo>
                                <a:lnTo>
                                  <a:pt x="4141597" y="400799"/>
                                </a:lnTo>
                                <a:lnTo>
                                  <a:pt x="4141597" y="394703"/>
                                </a:lnTo>
                                <a:lnTo>
                                  <a:pt x="3428365" y="394703"/>
                                </a:lnTo>
                                <a:lnTo>
                                  <a:pt x="3422269" y="394703"/>
                                </a:lnTo>
                                <a:lnTo>
                                  <a:pt x="3422269" y="400748"/>
                                </a:lnTo>
                                <a:lnTo>
                                  <a:pt x="3422269" y="925004"/>
                                </a:lnTo>
                                <a:lnTo>
                                  <a:pt x="3422269" y="931100"/>
                                </a:lnTo>
                                <a:lnTo>
                                  <a:pt x="3428365" y="931100"/>
                                </a:lnTo>
                                <a:lnTo>
                                  <a:pt x="5402186" y="931100"/>
                                </a:lnTo>
                                <a:lnTo>
                                  <a:pt x="5402186" y="925004"/>
                                </a:lnTo>
                                <a:lnTo>
                                  <a:pt x="4778883" y="925004"/>
                                </a:lnTo>
                                <a:lnTo>
                                  <a:pt x="4778883" y="400799"/>
                                </a:lnTo>
                                <a:lnTo>
                                  <a:pt x="5402186" y="400799"/>
                                </a:lnTo>
                                <a:lnTo>
                                  <a:pt x="5402186" y="394703"/>
                                </a:lnTo>
                                <a:close/>
                              </a:path>
                              <a:path w="9218295" h="1330960">
                                <a:moveTo>
                                  <a:pt x="7030136" y="394703"/>
                                </a:moveTo>
                                <a:lnTo>
                                  <a:pt x="6668643" y="394703"/>
                                </a:lnTo>
                                <a:lnTo>
                                  <a:pt x="6662547" y="394703"/>
                                </a:lnTo>
                                <a:lnTo>
                                  <a:pt x="6662547" y="400799"/>
                                </a:lnTo>
                                <a:lnTo>
                                  <a:pt x="6662547" y="925004"/>
                                </a:lnTo>
                                <a:lnTo>
                                  <a:pt x="6037707" y="925004"/>
                                </a:lnTo>
                                <a:lnTo>
                                  <a:pt x="6037707" y="400799"/>
                                </a:lnTo>
                                <a:lnTo>
                                  <a:pt x="6662547" y="400799"/>
                                </a:lnTo>
                                <a:lnTo>
                                  <a:pt x="6662547" y="394703"/>
                                </a:lnTo>
                                <a:lnTo>
                                  <a:pt x="6037707" y="394703"/>
                                </a:lnTo>
                                <a:lnTo>
                                  <a:pt x="6031611" y="394703"/>
                                </a:lnTo>
                                <a:lnTo>
                                  <a:pt x="6031611" y="400799"/>
                                </a:lnTo>
                                <a:lnTo>
                                  <a:pt x="6031611" y="925004"/>
                                </a:lnTo>
                                <a:lnTo>
                                  <a:pt x="5408295" y="925004"/>
                                </a:lnTo>
                                <a:lnTo>
                                  <a:pt x="5408295" y="400799"/>
                                </a:lnTo>
                                <a:lnTo>
                                  <a:pt x="6031611" y="400799"/>
                                </a:lnTo>
                                <a:lnTo>
                                  <a:pt x="6031611" y="394703"/>
                                </a:lnTo>
                                <a:lnTo>
                                  <a:pt x="5408295" y="394703"/>
                                </a:lnTo>
                                <a:lnTo>
                                  <a:pt x="5402199" y="394703"/>
                                </a:lnTo>
                                <a:lnTo>
                                  <a:pt x="5402199" y="400748"/>
                                </a:lnTo>
                                <a:lnTo>
                                  <a:pt x="5402199" y="925004"/>
                                </a:lnTo>
                                <a:lnTo>
                                  <a:pt x="5402199" y="931100"/>
                                </a:lnTo>
                                <a:lnTo>
                                  <a:pt x="5408295" y="931100"/>
                                </a:lnTo>
                                <a:lnTo>
                                  <a:pt x="7030136" y="931100"/>
                                </a:lnTo>
                                <a:lnTo>
                                  <a:pt x="7030136" y="925004"/>
                                </a:lnTo>
                                <a:lnTo>
                                  <a:pt x="6668643" y="925004"/>
                                </a:lnTo>
                                <a:lnTo>
                                  <a:pt x="6668643" y="400799"/>
                                </a:lnTo>
                                <a:lnTo>
                                  <a:pt x="7030136" y="400799"/>
                                </a:lnTo>
                                <a:lnTo>
                                  <a:pt x="7030136" y="394703"/>
                                </a:lnTo>
                                <a:close/>
                              </a:path>
                              <a:path w="9218295" h="1330960">
                                <a:moveTo>
                                  <a:pt x="9217914" y="394703"/>
                                </a:moveTo>
                                <a:lnTo>
                                  <a:pt x="8918702" y="394703"/>
                                </a:lnTo>
                                <a:lnTo>
                                  <a:pt x="8918702" y="0"/>
                                </a:lnTo>
                                <a:lnTo>
                                  <a:pt x="8912606" y="0"/>
                                </a:lnTo>
                                <a:lnTo>
                                  <a:pt x="8912606" y="394703"/>
                                </a:lnTo>
                                <a:lnTo>
                                  <a:pt x="8912606" y="400799"/>
                                </a:lnTo>
                                <a:lnTo>
                                  <a:pt x="8912606" y="925004"/>
                                </a:lnTo>
                                <a:lnTo>
                                  <a:pt x="8289036" y="925004"/>
                                </a:lnTo>
                                <a:lnTo>
                                  <a:pt x="8289036" y="400799"/>
                                </a:lnTo>
                                <a:lnTo>
                                  <a:pt x="8912606" y="400799"/>
                                </a:lnTo>
                                <a:lnTo>
                                  <a:pt x="8912606" y="394703"/>
                                </a:lnTo>
                                <a:lnTo>
                                  <a:pt x="8289036" y="394703"/>
                                </a:lnTo>
                                <a:lnTo>
                                  <a:pt x="8289036" y="0"/>
                                </a:lnTo>
                                <a:lnTo>
                                  <a:pt x="8282940" y="0"/>
                                </a:lnTo>
                                <a:lnTo>
                                  <a:pt x="8282940" y="394703"/>
                                </a:lnTo>
                                <a:lnTo>
                                  <a:pt x="8282940" y="400799"/>
                                </a:lnTo>
                                <a:lnTo>
                                  <a:pt x="8282940" y="925004"/>
                                </a:lnTo>
                                <a:lnTo>
                                  <a:pt x="7664196" y="925004"/>
                                </a:lnTo>
                                <a:lnTo>
                                  <a:pt x="7664196" y="400799"/>
                                </a:lnTo>
                                <a:lnTo>
                                  <a:pt x="8282940" y="400799"/>
                                </a:lnTo>
                                <a:lnTo>
                                  <a:pt x="8282940" y="394703"/>
                                </a:lnTo>
                                <a:lnTo>
                                  <a:pt x="7664196" y="394703"/>
                                </a:lnTo>
                                <a:lnTo>
                                  <a:pt x="7664196" y="0"/>
                                </a:lnTo>
                                <a:lnTo>
                                  <a:pt x="7658100" y="0"/>
                                </a:lnTo>
                                <a:lnTo>
                                  <a:pt x="7658100" y="394703"/>
                                </a:lnTo>
                                <a:lnTo>
                                  <a:pt x="7658100" y="400799"/>
                                </a:lnTo>
                                <a:lnTo>
                                  <a:pt x="7658100" y="925004"/>
                                </a:lnTo>
                                <a:lnTo>
                                  <a:pt x="7036308" y="925004"/>
                                </a:lnTo>
                                <a:lnTo>
                                  <a:pt x="7036308" y="400799"/>
                                </a:lnTo>
                                <a:lnTo>
                                  <a:pt x="7658100" y="400799"/>
                                </a:lnTo>
                                <a:lnTo>
                                  <a:pt x="7658100" y="394703"/>
                                </a:lnTo>
                                <a:lnTo>
                                  <a:pt x="7036308" y="394703"/>
                                </a:lnTo>
                                <a:lnTo>
                                  <a:pt x="7030212" y="394703"/>
                                </a:lnTo>
                                <a:lnTo>
                                  <a:pt x="7030212" y="400748"/>
                                </a:lnTo>
                                <a:lnTo>
                                  <a:pt x="7030212" y="925004"/>
                                </a:lnTo>
                                <a:lnTo>
                                  <a:pt x="7030212" y="931100"/>
                                </a:lnTo>
                                <a:lnTo>
                                  <a:pt x="7036308" y="931100"/>
                                </a:lnTo>
                                <a:lnTo>
                                  <a:pt x="9217914" y="931100"/>
                                </a:lnTo>
                                <a:lnTo>
                                  <a:pt x="9217914" y="925004"/>
                                </a:lnTo>
                                <a:lnTo>
                                  <a:pt x="8918702" y="925004"/>
                                </a:lnTo>
                                <a:lnTo>
                                  <a:pt x="8918702" y="400799"/>
                                </a:lnTo>
                                <a:lnTo>
                                  <a:pt x="9217914" y="400799"/>
                                </a:lnTo>
                                <a:lnTo>
                                  <a:pt x="9217914" y="394703"/>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1854962" y="6302959"/>
                            <a:ext cx="8047355" cy="400050"/>
                          </a:xfrm>
                          <a:custGeom>
                            <a:avLst/>
                            <a:gdLst/>
                            <a:ahLst/>
                            <a:cxnLst/>
                            <a:rect l="l" t="t" r="r" b="b"/>
                            <a:pathLst>
                              <a:path w="8047355" h="400050">
                                <a:moveTo>
                                  <a:pt x="2251202" y="393496"/>
                                </a:moveTo>
                                <a:lnTo>
                                  <a:pt x="6096" y="393496"/>
                                </a:lnTo>
                                <a:lnTo>
                                  <a:pt x="0" y="393496"/>
                                </a:lnTo>
                                <a:lnTo>
                                  <a:pt x="0" y="399592"/>
                                </a:lnTo>
                                <a:lnTo>
                                  <a:pt x="6096" y="399592"/>
                                </a:lnTo>
                                <a:lnTo>
                                  <a:pt x="2251202" y="399592"/>
                                </a:lnTo>
                                <a:lnTo>
                                  <a:pt x="2251202" y="393496"/>
                                </a:lnTo>
                                <a:close/>
                              </a:path>
                              <a:path w="8047355" h="400050">
                                <a:moveTo>
                                  <a:pt x="4231246" y="393496"/>
                                </a:moveTo>
                                <a:lnTo>
                                  <a:pt x="3607943" y="393496"/>
                                </a:lnTo>
                                <a:lnTo>
                                  <a:pt x="3607943" y="0"/>
                                </a:lnTo>
                                <a:lnTo>
                                  <a:pt x="3601847" y="0"/>
                                </a:lnTo>
                                <a:lnTo>
                                  <a:pt x="3601847" y="393496"/>
                                </a:lnTo>
                                <a:lnTo>
                                  <a:pt x="2976753" y="393496"/>
                                </a:lnTo>
                                <a:lnTo>
                                  <a:pt x="2976753" y="0"/>
                                </a:lnTo>
                                <a:lnTo>
                                  <a:pt x="2970657" y="0"/>
                                </a:lnTo>
                                <a:lnTo>
                                  <a:pt x="2970657" y="393496"/>
                                </a:lnTo>
                                <a:lnTo>
                                  <a:pt x="2257425" y="393496"/>
                                </a:lnTo>
                                <a:lnTo>
                                  <a:pt x="2257425" y="0"/>
                                </a:lnTo>
                                <a:lnTo>
                                  <a:pt x="2251329" y="0"/>
                                </a:lnTo>
                                <a:lnTo>
                                  <a:pt x="2251329" y="393496"/>
                                </a:lnTo>
                                <a:lnTo>
                                  <a:pt x="2251329" y="399592"/>
                                </a:lnTo>
                                <a:lnTo>
                                  <a:pt x="2257425" y="399592"/>
                                </a:lnTo>
                                <a:lnTo>
                                  <a:pt x="4231246" y="399592"/>
                                </a:lnTo>
                                <a:lnTo>
                                  <a:pt x="4231246" y="393496"/>
                                </a:lnTo>
                                <a:close/>
                              </a:path>
                              <a:path w="8047355" h="400050">
                                <a:moveTo>
                                  <a:pt x="5859196" y="393496"/>
                                </a:moveTo>
                                <a:lnTo>
                                  <a:pt x="5497703" y="393496"/>
                                </a:lnTo>
                                <a:lnTo>
                                  <a:pt x="5497703" y="0"/>
                                </a:lnTo>
                                <a:lnTo>
                                  <a:pt x="5491607" y="0"/>
                                </a:lnTo>
                                <a:lnTo>
                                  <a:pt x="5491607" y="393496"/>
                                </a:lnTo>
                                <a:lnTo>
                                  <a:pt x="4866767" y="393496"/>
                                </a:lnTo>
                                <a:lnTo>
                                  <a:pt x="4866767" y="0"/>
                                </a:lnTo>
                                <a:lnTo>
                                  <a:pt x="4860671" y="0"/>
                                </a:lnTo>
                                <a:lnTo>
                                  <a:pt x="4860671" y="393496"/>
                                </a:lnTo>
                                <a:lnTo>
                                  <a:pt x="4237355" y="393496"/>
                                </a:lnTo>
                                <a:lnTo>
                                  <a:pt x="4237355" y="0"/>
                                </a:lnTo>
                                <a:lnTo>
                                  <a:pt x="4231259" y="0"/>
                                </a:lnTo>
                                <a:lnTo>
                                  <a:pt x="4231259" y="393496"/>
                                </a:lnTo>
                                <a:lnTo>
                                  <a:pt x="4231259" y="399592"/>
                                </a:lnTo>
                                <a:lnTo>
                                  <a:pt x="4237355" y="399592"/>
                                </a:lnTo>
                                <a:lnTo>
                                  <a:pt x="5859196" y="399592"/>
                                </a:lnTo>
                                <a:lnTo>
                                  <a:pt x="5859196" y="393496"/>
                                </a:lnTo>
                                <a:close/>
                              </a:path>
                              <a:path w="8047355" h="400050">
                                <a:moveTo>
                                  <a:pt x="8046974" y="393496"/>
                                </a:moveTo>
                                <a:lnTo>
                                  <a:pt x="7747762" y="393496"/>
                                </a:lnTo>
                                <a:lnTo>
                                  <a:pt x="7747762" y="0"/>
                                </a:lnTo>
                                <a:lnTo>
                                  <a:pt x="7741666" y="0"/>
                                </a:lnTo>
                                <a:lnTo>
                                  <a:pt x="7741666" y="393496"/>
                                </a:lnTo>
                                <a:lnTo>
                                  <a:pt x="7118096" y="393496"/>
                                </a:lnTo>
                                <a:lnTo>
                                  <a:pt x="7118096" y="0"/>
                                </a:lnTo>
                                <a:lnTo>
                                  <a:pt x="7112000" y="0"/>
                                </a:lnTo>
                                <a:lnTo>
                                  <a:pt x="7112000" y="393496"/>
                                </a:lnTo>
                                <a:lnTo>
                                  <a:pt x="6493256" y="393496"/>
                                </a:lnTo>
                                <a:lnTo>
                                  <a:pt x="6493256" y="0"/>
                                </a:lnTo>
                                <a:lnTo>
                                  <a:pt x="6487160" y="0"/>
                                </a:lnTo>
                                <a:lnTo>
                                  <a:pt x="6487160" y="393496"/>
                                </a:lnTo>
                                <a:lnTo>
                                  <a:pt x="5865368" y="393496"/>
                                </a:lnTo>
                                <a:lnTo>
                                  <a:pt x="5865368" y="0"/>
                                </a:lnTo>
                                <a:lnTo>
                                  <a:pt x="5859272" y="0"/>
                                </a:lnTo>
                                <a:lnTo>
                                  <a:pt x="5859272" y="393496"/>
                                </a:lnTo>
                                <a:lnTo>
                                  <a:pt x="5859272" y="399592"/>
                                </a:lnTo>
                                <a:lnTo>
                                  <a:pt x="5865368" y="399592"/>
                                </a:lnTo>
                                <a:lnTo>
                                  <a:pt x="8046974" y="399592"/>
                                </a:lnTo>
                                <a:lnTo>
                                  <a:pt x="8046974" y="393496"/>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0" y="0"/>
                            <a:ext cx="10694035" cy="7564120"/>
                          </a:xfrm>
                          <a:custGeom>
                            <a:avLst/>
                            <a:gdLst/>
                            <a:ahLst/>
                            <a:cxnLst/>
                            <a:rect l="l" t="t" r="r" b="b"/>
                            <a:pathLst>
                              <a:path w="10694035" h="7564120">
                                <a:moveTo>
                                  <a:pt x="684022" y="0"/>
                                </a:moveTo>
                                <a:lnTo>
                                  <a:pt x="0" y="0"/>
                                </a:lnTo>
                                <a:lnTo>
                                  <a:pt x="0" y="7563612"/>
                                </a:lnTo>
                                <a:lnTo>
                                  <a:pt x="684022" y="7563612"/>
                                </a:lnTo>
                                <a:lnTo>
                                  <a:pt x="684022" y="0"/>
                                </a:lnTo>
                                <a:close/>
                              </a:path>
                              <a:path w="10694035" h="7564120">
                                <a:moveTo>
                                  <a:pt x="10693908" y="0"/>
                                </a:moveTo>
                                <a:lnTo>
                                  <a:pt x="9901936" y="0"/>
                                </a:lnTo>
                                <a:lnTo>
                                  <a:pt x="9901936" y="7563612"/>
                                </a:lnTo>
                                <a:lnTo>
                                  <a:pt x="10693908" y="7563612"/>
                                </a:lnTo>
                                <a:lnTo>
                                  <a:pt x="106939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B15E3A" id="Group 413" o:spid="_x0000_s1026" style="position:absolute;margin-left:0;margin-top:0;width:842.05pt;height:595.6pt;z-index:-20597248;mso-wrap-distance-left:0;mso-wrap-distance-right:0;mso-position-horizontal-relative:page;mso-position-vertical-relative:page" coordsize="106940,7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">
                <v:shape id="Graphic 414" o:spid="_x0000_s1027" style="position:absolute;left:6840;top:21098;width:92183;height:6953;visibility:visible;mso-wrap-style:square;v-text-anchor:top" coordsize="921829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" path="m543102,l,,,694931r543102,l543102,xem1170990,l546150,r,694931l1170990,694931,1170990,xem3420618,l1173988,r,694931l3420618,694931,3420618,xem4141584,l3423793,r,694931l4141584,694931,4141584,xem4771314,l4144645,r,694931l4771314,694931,4771314,xem5402199,l4774311,r,694931l5402199,694931,5402199,xem6031611,l5405247,r,694931l6031611,694931,6031611,xem6662547,l6034659,r,694931l6662547,694931,6662547,xem7030136,l6665595,r,694931l7030136,694931,7030136,xem7656576,l7033260,r,694931l7656576,694931,7656576,xem8281416,l7659624,r,694931l8281416,694931,8281416,xem8912657,l8285988,r,694931l8912657,694931,8912657,xem9217914,l8915654,r,694931l9217914,694931,9217914,xe" fillcolor="#002f86" stroked="f">
                  <v:path arrowok="t"/>
                </v:shape>
                <v:shape id="Graphic 415" o:spid="_x0000_s1028" style="position:absolute;left:6840;top:21034;width:92183;height:10585;visibility:visible;mso-wrap-style:square;v-text-anchor:top" coordsize="921829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" path="m3422142,701344r-2245106,l1177036,6413r-6096,l1170940,701344r,6096l1170940,1051864r-620218,l550722,707440r620218,l1170940,701344r-620218,l550722,6413r-6096,l544626,701344,,701344r,6096l544626,707440r,344424l,1051864r,6096l3422142,1057960r,-6096l1177036,1051864r,-344424l3422142,707440r,-6096xem3422142,r,l,,,6400r3422142,l3422142,xem4147693,6413r-6096,l4141597,701344r6096,l4147693,6413xem4778883,707440r-6096,l4772787,1051864r-625094,l4147693,707440r-6096,l4141597,1051864r-713232,l3428365,707440r713232,l4141597,701344r-713232,l3428365,6413r-6096,l3422269,701344r,6096l3422269,1051864r,6096l3428365,1057960r1350518,l4778883,1051864r,-344424xem4778883,6413r-6096,l4772787,701344r6096,l4778883,6413xem5402186,r,l3422269,r,6400l5402186,6400r,-6400xem5408295,707440r-6096,l5402199,1051864r6096,l5408295,707440xem5408295,6413r-6096,l5402199,701344r6096,l5408295,6413xem6037707,707440r-6096,l6031611,1051864r6096,l6037707,707440xem6037707,6413r-6096,l6031611,701344r6096,l6037707,6413xem6668643,707440r-6096,l6662547,1051864r6096,l6668643,707440xem6668643,6413r-6096,l6662547,701344r6096,l6668643,6413xem7030136,r,l5402199,r,6400l7030136,6400r,-6400xem7036308,707440r-6096,l7030212,1051864r6096,l7036308,707440xem7036308,6413r-6096,l7030212,701344r6096,l7036308,6413xem7664196,707440r-6096,l7658100,1051864r6096,l7664196,707440xem7664196,6413r-6096,l7658100,701344r6096,l7664196,6413xem9217914,701344r-299212,l8918702,6413r-6096,l8912606,701344r-623570,l8289036,6413r-6096,l8282940,701344r-618744,l7664196,707440r618744,l8282940,1051864r6096,l8289036,707440r623570,l8912606,1051864r6096,l8918702,707440r299212,l9217914,701344xem9217914,r,l7030212,r,6400l9217914,6400r,-6400xe" fillcolor="black" stroked="f">
                  <v:path arrowok="t"/>
                </v:shape>
                <v:shape id="Graphic 416" o:spid="_x0000_s1029" style="position:absolute;left:6840;top:31553;width:92183;height:7550;visibility:visible;mso-wrap-style:square;v-text-anchor:top" coordsize="921829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" path="m3422142,348996r-2245106,l1177036,6096r-6096,l1170940,348996r,6096l1170940,748538r-620218,l550722,355092r620218,l1170940,348996r-620218,l550722,6096r-6096,l544626,348996,,348996r,6096l544626,355092r,393446l,748538r,6096l3422142,754634r,-6096l1177036,748538r,-393446l3422142,355092r,-6096xem5402186,l4778883,r-6096,l4772787,6096r,342900l4147693,348996r,-342900l4141597,6096r,342900l3428365,348996r,-342900l3422269,6096r,748538l3428365,754634r,-6096l3428365,355092r713232,l4141597,748538r6096,l4147693,355092r625094,l4772787,748538r6096,l4778883,355092r623303,l5402186,348996r-623303,l4778883,6096r623303,l5402186,xem7030136,l6668643,r-6096,l6662547,6096r,342900l6037707,348996r,-342900l6662547,6096r,-6096l6037707,r-6096,l6031611,6096r,342900l5408295,348996r,-342900l6031611,6096r,-6096l5408295,r-6096,l5402199,6096r,342900l5402199,355041r,393497l5408295,748538r,-393446l6031611,355092r,393446l6037707,748538r,-393446l6662547,355092r,393446l6668643,748538r,-393446l7030136,355092r,-6096l6668643,348996r,-342900l7030136,6096r,-6096xem9217914,l8918702,r-6045,l8912606,6096r,342900l8289036,348996r,-342900l8912606,6096r,-6096l8289036,r-6096,l8282940,6096r,342900l7664196,348996r,-342900l8282940,6096r,-6096l7664196,r-6096,l7658100,6096r,342900l7036308,348996r,-342900l7658100,6096r,-6096l7036308,r-6096,l7030212,6096r,342900l7030212,355041r,393497l7036308,748538r,-393446l7658100,355092r,393446l7664196,748538r,-393446l8282940,355092r,393446l8289036,748538r,-393446l8912606,355092r,393446l8918702,748538r,-393446l9217914,355092r,-6096l8918702,348996r,-342900l9217914,6096r,-6096xe" fillcolor="black" stroked="f">
                  <v:path arrowok="t"/>
                </v:shape>
                <v:shape id="Graphic 417" o:spid="_x0000_s1030" style="position:absolute;left:6840;top:39038;width:92183;height:10687;visibility:visible;mso-wrap-style:square;v-text-anchor:top" coordsize="921829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" path="m550722,1062304r-6096,l,1062304r,6401l544626,1068705r6096,l550722,1062304xem3422142,530352r-2245106,l1177036,6096r-6096,l1170940,530352r-620218,l550722,6096r-6096,l544626,530352,,530352r,6096l544626,536448r,525780l550722,1062228r,-525780l1170940,536448r,525780l1177036,1062228r,-525780l3422142,536448r,-6096xem5402186,l4778883,r-6045,l4772787,6096r,524256l4147693,530352r,-524256l4772787,6096r,-6096l4147693,r-6096,l4141597,6096r,524256l3428365,530352r,-524256l4141597,6096r,-6096l3428365,r-6096,l3422269,6096r,524256l3422269,536448r,525780l3428365,1062228r,-525780l4141597,536448r,525780l4147693,1062228r,-525780l4772787,536448r,525780l4778883,1062228r,-525780l5402186,536448r,-6096l4778883,530352r,-524256l5402186,6096r,-6096xem7030136,l6668643,r-6096,l6662547,6096r,524256l6037707,530352r,-524256l6662547,6096r,-6096l6037707,r-6096,l6031611,6096r,524256l5408295,530352r,-524256l6031611,6096r,-6096l5408295,r-6096,l5402199,6096r,524256l5402199,536448r,525780l5408295,1062228r,-525780l6031611,536448r,525780l6037707,1062228r,-525780l6662547,536448r,525780l6668643,1062228r,-525780l7030136,536448r,-6096l6668643,530352r,-524256l7030136,6096r,-6096xem9217914,l8918702,r-6045,l8912606,6096r,524256l8289036,530352r,-524256l8912606,6096r,-6096l8289036,r-6096,l8282940,6096r,524256l7664196,530352r,-524256l8282940,6096r,-6096l7664196,r-6096,l7658100,6096r,524256l7036308,530352r,-524256l7658100,6096r,-6096l7036308,r-6096,l7030212,6096r,524256l7030212,536448r,525780l7036308,1062228r,-525780l7658100,536448r,525780l7664196,1062228r,-525780l8282940,536448r,525780l8289036,1062228r,-525780l8912606,536448r,525780l8918702,1062228r,-525780l9217914,536448r,-6096l8918702,530352r,-524256l9217914,6096r,-6096xe" fillcolor="black" stroked="f">
                  <v:path arrowok="t"/>
                </v:shape>
                <v:shape id="Graphic 418" o:spid="_x0000_s1031" style="position:absolute;left:6840;top:49661;width:92183;height:8007;visibility:visible;mso-wrap-style:square;v-text-anchor:top" coordsize="9218295,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" path="m550722,405701r-6096,l544626,800404r6096,l550722,405701xem1177036,405701r-6096,l1170940,800404r6096,l1177036,405701xem3422142,l1177036,r-6046,l1170940,6400r,393192l550722,399592r,-393192l1170940,6400r,-6400l550722,r-6096,l544626,6400r,393192l,399592r,6096l3422142,405688r,-6096l1177036,399592r,-393192l3422142,6400r,-6400xem3428365,405701r-6096,l3422269,800404r6096,l3428365,405701xem4147693,405701r-6096,l4141597,800404r6096,l4147693,405701xem4778883,405701r-6096,l4772787,800404r6096,l4778883,405701xem5402186,l4778883,r-6045,l4772787,6400r,393192l4147693,399592r,-393192l4772787,6400r,-6400l4147693,r-6096,l4141597,6400r,393192l3428365,399592r,-393192l4141597,6400r,-6400l3428365,r-6096,l3422269,6400r,393192l3422269,405688r6096,l5402186,405688r,-6096l4778883,399592r,-393192l5402186,6400r,-6400xem5408295,405701r-6096,l5402199,800404r6096,l5408295,405701xem6037707,405701r-6096,l6031611,800404r6096,l6037707,405701xem6668643,405701r-6096,l6662547,800404r6096,l6668643,405701xem7030136,l6668643,r-6096,l6662547,6400r,393192l6037707,399592r,-393192l6662547,6400r,-6400l6037707,r-6096,l6031611,6400r,393192l5408295,399592r,-393192l6031611,6400r,-6400l5408295,r-6096,l5402199,6400r,393192l5402199,405688r6096,l7030136,405688r,-6096l6668643,399592r,-393192l7030136,6400r,-6400xem7036308,405701r-6096,l7030212,800404r6096,l7036308,405701xem7664196,405701r-6096,l7658100,800404r6096,l7664196,405701xem9217914,l8918702,r-6045,l8912606,6400r,393192l8289036,399592r,-393192l8912606,6400r,-6400l8289036,r-6096,l8282940,6400r,393192l7664196,399592r,-393192l8282940,6400r,-6400l7664196,r-6096,l7658100,6400r,393192l7036308,399592r,-393192l7658100,6400r,-6400l7036308,r-6096,l7030212,6400r,393192l7030212,405688r6096,l9217914,405688r,-6096l8918702,399592r,-393192l9217914,6400r,-6400xe" fillcolor="black" stroked="f">
                  <v:path arrowok="t"/>
                </v:shape>
                <v:shape id="Graphic 419" o:spid="_x0000_s1032" style="position:absolute;left:6840;top:53718;width:92183;height:13310;visibility:visible;mso-wrap-style:square;v-text-anchor:top" coordsize="921829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" path="m3422142,394703r-2245106,l1170990,394703r-50,6096l1170940,925004r,6096l1170940,1324597r-620218,l550722,931100r620218,l1170940,925004r-620218,l550722,400799r620218,l1170940,394703r-620218,l544626,394703,,394703r,6096l544626,400799r,524205l,925004r,6096l544626,931100r,393497l,1324597r,6096l1177036,1330693r,-6096l1177036,931100r2245106,l3422142,925004r-2245106,l1177036,400799r2245106,l3422142,394703xem5402186,394703r-623303,l4772838,394703r-51,6096l4772787,925004r-625094,l4147693,400799r625094,l4772787,394703r-625094,l4141597,394703r,6096l4141597,925004r-713232,l3428365,400799r713232,l4141597,394703r-713232,l3422269,394703r,6045l3422269,925004r,6096l3428365,931100r1973821,l5402186,925004r-623303,l4778883,400799r623303,l5402186,394703xem7030136,394703r-361493,l6662547,394703r,6096l6662547,925004r-624840,l6037707,400799r624840,l6662547,394703r-624840,l6031611,394703r,6096l6031611,925004r-623316,l5408295,400799r623316,l6031611,394703r-623316,l5402199,394703r,6045l5402199,925004r,6096l5408295,931100r1621841,l7030136,925004r-361493,l6668643,400799r361493,l7030136,394703xem9217914,394703r-299212,l8918702,r-6096,l8912606,394703r,6096l8912606,925004r-623570,l8289036,400799r623570,l8912606,394703r-623570,l8289036,r-6096,l8282940,394703r,6096l8282940,925004r-618744,l7664196,400799r618744,l8282940,394703r-618744,l7664196,r-6096,l7658100,394703r,6096l7658100,925004r-621792,l7036308,400799r621792,l7658100,394703r-621792,l7030212,394703r,6045l7030212,925004r,6096l7036308,931100r2181606,l9217914,925004r-299212,l8918702,400799r299212,l9217914,394703xe" fillcolor="black" stroked="f">
                  <v:path arrowok="t"/>
                </v:shape>
                <v:shape id="Graphic 420" o:spid="_x0000_s1033" style="position:absolute;left:18549;top:63029;width:80474;height:4001;visibility:visible;mso-wrap-style:square;v-text-anchor:top" coordsize="804735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" path="m2251202,393496r-2245106,l,393496r,6096l6096,399592r2245106,l2251202,393496xem4231246,393496r-623303,l3607943,r-6096,l3601847,393496r-625094,l2976753,r-6096,l2970657,393496r-713232,l2257425,r-6096,l2251329,393496r,6096l2257425,399592r1973821,l4231246,393496xem5859196,393496r-361493,l5497703,r-6096,l5491607,393496r-624840,l4866767,r-6096,l4860671,393496r-623316,l4237355,r-6096,l4231259,393496r,6096l4237355,399592r1621841,l5859196,393496xem8046974,393496r-299212,l7747762,r-6096,l7741666,393496r-623570,l7118096,r-6096,l7112000,393496r-618744,l6493256,r-6096,l6487160,393496r-621792,l5865368,r-6096,l5859272,393496r,6096l5865368,399592r2181606,l8046974,393496xe" fillcolor="black" stroked="f">
                  <v:path arrowok="t"/>
                </v:shape>
                <v:shape id="Graphic 421" o:spid="_x0000_s1034" style="position:absolute;width:106940;height:75641;visibility:visible;mso-wrap-style:square;v-text-anchor:top" coordsize="10694035,7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" path="m684022,l,,,7563612r684022,l684022,xem10693908,l9901936,r,7563612l10693908,7563612,10693908,xe" stroked="f">
                  <v:path arrowok="t"/>
                </v:shape>
                <w10:wrap anchorx="page" anchory="page"/>
              </v:group>
            </w:pict>
          </mc:Fallback>
        </mc:AlternateContent>
      </w:r>
      <w:r>
        <w:rPr>
          <w:noProof/>
        </w:rPr>
        <mc:AlternateContent>
          <mc:Choice Requires="wps">
            <w:drawing>
              <wp:anchor distT="0" distB="0" distL="0" distR="0" simplePos="0" relativeHeight="482719744" behindDoc="1" locked="0" layoutInCell="1" allowOverlap="1" wp14:anchorId="25135BA9" wp14:editId="72B03A48">
                <wp:simplePos x="0" y="0"/>
                <wp:positionH relativeFrom="page">
                  <wp:posOffset>6807090</wp:posOffset>
                </wp:positionH>
                <wp:positionV relativeFrom="page">
                  <wp:posOffset>5150</wp:posOffset>
                </wp:positionV>
                <wp:extent cx="419734" cy="287274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0383231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58E51D6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25135BA9" id="Textbox 422" o:spid="_x0000_s1251" type="#_x0000_t202" style="position:absolute;margin-left:536pt;margin-top:.4pt;width:33.05pt;height:226.2pt;z-index:-205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" filled="f" stroked="f">
                <v:textbox style="layout-flow:vertical;mso-layout-flow-alt:bottom-to-top" inset="0,0,0,0">
                  <w:txbxContent>
                    <w:p w14:paraId="03832312"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58E51D6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62BDFCF6" w14:textId="49E4F2D7" w:rsidR="000B2593" w:rsidRDefault="000B2593">
      <w:pPr>
        <w:pStyle w:val="Textoindependiente"/>
        <w:ind w:left="9738"/>
        <w:rPr>
          <w:rFonts w:ascii="Arial Narrow"/>
        </w:rPr>
      </w:pPr>
    </w:p>
    <w:p w14:paraId="2D9E44A2" w14:textId="77777777" w:rsidR="000B2593" w:rsidRDefault="000B2593">
      <w:pPr>
        <w:rPr>
          <w:rFonts w:ascii="Arial Narrow"/>
        </w:rPr>
        <w:sectPr w:rsidR="000B2593">
          <w:type w:val="continuous"/>
          <w:pgSz w:w="16850" w:h="11920" w:orient="landscape"/>
          <w:pgMar w:top="1340" w:right="180" w:bottom="1260" w:left="920" w:header="0" w:footer="0" w:gutter="0"/>
          <w:cols w:space="720"/>
        </w:sectPr>
      </w:pPr>
    </w:p>
    <w:p w14:paraId="2BBBB778" w14:textId="77777777" w:rsidR="000B2593" w:rsidRDefault="00000000">
      <w:pPr>
        <w:pStyle w:val="Textoindependiente"/>
        <w:spacing w:before="81"/>
        <w:ind w:right="117"/>
        <w:jc w:val="right"/>
      </w:pPr>
      <w:r>
        <w:lastRenderedPageBreak/>
        <w:t>Anexo</w:t>
      </w:r>
      <w:r>
        <w:rPr>
          <w:spacing w:val="-5"/>
        </w:rPr>
        <w:t xml:space="preserve"> </w:t>
      </w:r>
      <w:r>
        <w:rPr>
          <w:spacing w:val="-10"/>
        </w:rPr>
        <w:t>4</w:t>
      </w:r>
    </w:p>
    <w:p w14:paraId="5B7A4E69" w14:textId="77777777" w:rsidR="000B2593" w:rsidRDefault="000B2593">
      <w:pPr>
        <w:pStyle w:val="Textoindependiente"/>
        <w:spacing w:before="179"/>
      </w:pPr>
    </w:p>
    <w:p w14:paraId="7E1EE77C" w14:textId="77777777" w:rsidR="000B2593" w:rsidRDefault="00000000">
      <w:pPr>
        <w:pStyle w:val="Ttulo3"/>
        <w:ind w:right="1046"/>
        <w:jc w:val="right"/>
      </w:pPr>
      <w:r>
        <w:rPr>
          <w:noProof/>
        </w:rPr>
        <mc:AlternateContent>
          <mc:Choice Requires="wps">
            <w:drawing>
              <wp:anchor distT="0" distB="0" distL="0" distR="0" simplePos="0" relativeHeight="482721280" behindDoc="1" locked="0" layoutInCell="1" allowOverlap="1" wp14:anchorId="62612393" wp14:editId="439E9FF6">
                <wp:simplePos x="0" y="0"/>
                <wp:positionH relativeFrom="page">
                  <wp:posOffset>9884851</wp:posOffset>
                </wp:positionH>
                <wp:positionV relativeFrom="paragraph">
                  <wp:posOffset>46011</wp:posOffset>
                </wp:positionV>
                <wp:extent cx="305435" cy="609219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6092190"/>
                        </a:xfrm>
                        <a:prstGeom prst="rect">
                          <a:avLst/>
                        </a:prstGeom>
                      </wps:spPr>
                      <wps:txbx>
                        <w:txbxContent>
                          <w:p w14:paraId="29805A78" w14:textId="77777777" w:rsidR="000B2593" w:rsidRDefault="00000000">
                            <w:pPr>
                              <w:spacing w:line="297" w:lineRule="exact"/>
                              <w:ind w:left="46"/>
                              <w:rPr>
                                <w:rFonts w:ascii="Lucida Sans Unicode"/>
                                <w:sz w:val="24"/>
                              </w:rPr>
                            </w:pPr>
                            <w:r>
                              <w:rPr>
                                <w:rFonts w:ascii="Lucida Sans Unicode"/>
                                <w:spacing w:val="-4"/>
                                <w:sz w:val="24"/>
                              </w:rPr>
                              <w:t>eral</w:t>
                            </w:r>
                          </w:p>
                          <w:p w14:paraId="3C1B7DB1" w14:textId="77777777" w:rsidR="000B2593" w:rsidRDefault="000B2593">
                            <w:pPr>
                              <w:pStyle w:val="Textoindependiente"/>
                              <w:spacing w:before="259"/>
                              <w:rPr>
                                <w:rFonts w:ascii="Lucida Sans Unicode"/>
                                <w:sz w:val="24"/>
                              </w:rPr>
                            </w:pPr>
                          </w:p>
                          <w:p w14:paraId="05B1CFD0" w14:textId="77777777" w:rsidR="000B2593" w:rsidRDefault="00000000">
                            <w:pPr>
                              <w:ind w:right="78"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p w14:paraId="117E103E" w14:textId="77777777" w:rsidR="000B2593" w:rsidRDefault="000B2593">
                            <w:pPr>
                              <w:pStyle w:val="Textoindependiente"/>
                              <w:rPr>
                                <w:rFonts w:ascii="Arial Narrow"/>
                                <w:b/>
                                <w:sz w:val="18"/>
                              </w:rPr>
                            </w:pPr>
                          </w:p>
                          <w:p w14:paraId="2C41DE69" w14:textId="77777777" w:rsidR="000B2593" w:rsidRDefault="000B2593">
                            <w:pPr>
                              <w:pStyle w:val="Textoindependiente"/>
                              <w:rPr>
                                <w:rFonts w:ascii="Arial Narrow"/>
                                <w:b/>
                                <w:sz w:val="18"/>
                              </w:rPr>
                            </w:pPr>
                          </w:p>
                          <w:p w14:paraId="75FE2B59" w14:textId="77777777" w:rsidR="000B2593" w:rsidRDefault="000B2593">
                            <w:pPr>
                              <w:pStyle w:val="Textoindependiente"/>
                              <w:rPr>
                                <w:rFonts w:ascii="Arial Narrow"/>
                                <w:b/>
                                <w:sz w:val="18"/>
                              </w:rPr>
                            </w:pPr>
                          </w:p>
                          <w:p w14:paraId="32D1E0EE" w14:textId="77777777" w:rsidR="000B2593" w:rsidRDefault="000B2593">
                            <w:pPr>
                              <w:pStyle w:val="Textoindependiente"/>
                              <w:rPr>
                                <w:rFonts w:ascii="Arial Narrow"/>
                                <w:b/>
                                <w:sz w:val="18"/>
                              </w:rPr>
                            </w:pPr>
                          </w:p>
                          <w:p w14:paraId="38AEDE02" w14:textId="77777777" w:rsidR="000B2593" w:rsidRDefault="000B2593">
                            <w:pPr>
                              <w:pStyle w:val="Textoindependiente"/>
                              <w:rPr>
                                <w:rFonts w:ascii="Arial Narrow"/>
                                <w:b/>
                                <w:sz w:val="18"/>
                              </w:rPr>
                            </w:pPr>
                          </w:p>
                          <w:p w14:paraId="2787BA82" w14:textId="77777777" w:rsidR="000B2593" w:rsidRDefault="000B2593">
                            <w:pPr>
                              <w:pStyle w:val="Textoindependiente"/>
                              <w:rPr>
                                <w:rFonts w:ascii="Arial Narrow"/>
                                <w:b/>
                                <w:sz w:val="18"/>
                              </w:rPr>
                            </w:pPr>
                          </w:p>
                          <w:p w14:paraId="1D0AE785" w14:textId="77777777" w:rsidR="000B2593" w:rsidRDefault="000B2593">
                            <w:pPr>
                              <w:pStyle w:val="Textoindependiente"/>
                              <w:rPr>
                                <w:rFonts w:ascii="Arial Narrow"/>
                                <w:b/>
                                <w:sz w:val="18"/>
                              </w:rPr>
                            </w:pPr>
                          </w:p>
                          <w:p w14:paraId="46608812" w14:textId="77777777" w:rsidR="000B2593" w:rsidRDefault="000B2593">
                            <w:pPr>
                              <w:pStyle w:val="Textoindependiente"/>
                              <w:rPr>
                                <w:rFonts w:ascii="Arial Narrow"/>
                                <w:b/>
                                <w:sz w:val="18"/>
                              </w:rPr>
                            </w:pPr>
                          </w:p>
                          <w:p w14:paraId="00510192" w14:textId="77777777" w:rsidR="000B2593" w:rsidRDefault="000B2593">
                            <w:pPr>
                              <w:pStyle w:val="Textoindependiente"/>
                              <w:rPr>
                                <w:rFonts w:ascii="Arial Narrow"/>
                                <w:b/>
                                <w:sz w:val="18"/>
                              </w:rPr>
                            </w:pPr>
                          </w:p>
                          <w:p w14:paraId="3EB5E826" w14:textId="77777777" w:rsidR="000B2593" w:rsidRDefault="000B2593">
                            <w:pPr>
                              <w:pStyle w:val="Textoindependiente"/>
                              <w:rPr>
                                <w:rFonts w:ascii="Arial Narrow"/>
                                <w:b/>
                                <w:sz w:val="18"/>
                              </w:rPr>
                            </w:pPr>
                          </w:p>
                          <w:p w14:paraId="6397D6CA" w14:textId="77777777" w:rsidR="000B2593" w:rsidRDefault="000B2593">
                            <w:pPr>
                              <w:pStyle w:val="Textoindependiente"/>
                              <w:rPr>
                                <w:rFonts w:ascii="Arial Narrow"/>
                                <w:b/>
                                <w:sz w:val="18"/>
                              </w:rPr>
                            </w:pPr>
                          </w:p>
                          <w:p w14:paraId="5317FB91" w14:textId="77777777" w:rsidR="000B2593" w:rsidRDefault="000B2593">
                            <w:pPr>
                              <w:pStyle w:val="Textoindependiente"/>
                              <w:rPr>
                                <w:rFonts w:ascii="Arial Narrow"/>
                                <w:b/>
                                <w:sz w:val="18"/>
                              </w:rPr>
                            </w:pPr>
                          </w:p>
                          <w:p w14:paraId="5A1AD100" w14:textId="77777777" w:rsidR="000B2593" w:rsidRDefault="000B2593">
                            <w:pPr>
                              <w:pStyle w:val="Textoindependiente"/>
                              <w:rPr>
                                <w:rFonts w:ascii="Arial Narrow"/>
                                <w:b/>
                                <w:sz w:val="18"/>
                              </w:rPr>
                            </w:pPr>
                          </w:p>
                          <w:p w14:paraId="51D0D958" w14:textId="77777777" w:rsidR="000B2593" w:rsidRDefault="000B2593">
                            <w:pPr>
                              <w:pStyle w:val="Textoindependiente"/>
                              <w:rPr>
                                <w:rFonts w:ascii="Arial Narrow"/>
                                <w:b/>
                                <w:sz w:val="18"/>
                              </w:rPr>
                            </w:pPr>
                          </w:p>
                          <w:p w14:paraId="542EF7D5" w14:textId="77777777" w:rsidR="000B2593" w:rsidRDefault="000B2593">
                            <w:pPr>
                              <w:pStyle w:val="Textoindependiente"/>
                              <w:rPr>
                                <w:rFonts w:ascii="Arial Narrow"/>
                                <w:b/>
                                <w:sz w:val="18"/>
                              </w:rPr>
                            </w:pPr>
                          </w:p>
                          <w:p w14:paraId="28E691AE" w14:textId="77777777" w:rsidR="000B2593" w:rsidRDefault="000B2593">
                            <w:pPr>
                              <w:pStyle w:val="Textoindependiente"/>
                              <w:rPr>
                                <w:rFonts w:ascii="Arial Narrow"/>
                                <w:b/>
                                <w:sz w:val="18"/>
                              </w:rPr>
                            </w:pPr>
                          </w:p>
                          <w:p w14:paraId="306F77E2" w14:textId="77777777" w:rsidR="000B2593" w:rsidRDefault="000B2593">
                            <w:pPr>
                              <w:pStyle w:val="Textoindependiente"/>
                              <w:rPr>
                                <w:rFonts w:ascii="Arial Narrow"/>
                                <w:b/>
                                <w:sz w:val="18"/>
                              </w:rPr>
                            </w:pPr>
                          </w:p>
                          <w:p w14:paraId="3F56F15E" w14:textId="77777777" w:rsidR="000B2593" w:rsidRDefault="000B2593">
                            <w:pPr>
                              <w:pStyle w:val="Textoindependiente"/>
                              <w:rPr>
                                <w:rFonts w:ascii="Arial Narrow"/>
                                <w:b/>
                                <w:sz w:val="18"/>
                              </w:rPr>
                            </w:pPr>
                          </w:p>
                          <w:p w14:paraId="05767BF1" w14:textId="77777777" w:rsidR="000B2593" w:rsidRDefault="000B2593">
                            <w:pPr>
                              <w:pStyle w:val="Textoindependiente"/>
                              <w:rPr>
                                <w:rFonts w:ascii="Arial Narrow"/>
                                <w:b/>
                                <w:sz w:val="18"/>
                              </w:rPr>
                            </w:pPr>
                          </w:p>
                          <w:p w14:paraId="2D7D8965" w14:textId="77777777" w:rsidR="000B2593" w:rsidRDefault="000B2593">
                            <w:pPr>
                              <w:pStyle w:val="Textoindependiente"/>
                              <w:rPr>
                                <w:rFonts w:ascii="Arial Narrow"/>
                                <w:b/>
                                <w:sz w:val="18"/>
                              </w:rPr>
                            </w:pPr>
                          </w:p>
                          <w:p w14:paraId="440CAE0D" w14:textId="77777777" w:rsidR="000B2593" w:rsidRDefault="000B2593">
                            <w:pPr>
                              <w:pStyle w:val="Textoindependiente"/>
                              <w:rPr>
                                <w:rFonts w:ascii="Arial Narrow"/>
                                <w:b/>
                                <w:sz w:val="18"/>
                              </w:rPr>
                            </w:pPr>
                          </w:p>
                          <w:p w14:paraId="357DF1B4" w14:textId="77777777" w:rsidR="000B2593" w:rsidRDefault="000B2593">
                            <w:pPr>
                              <w:pStyle w:val="Textoindependiente"/>
                              <w:spacing w:before="81"/>
                              <w:rPr>
                                <w:rFonts w:ascii="Arial Narrow"/>
                                <w:b/>
                                <w:sz w:val="18"/>
                              </w:rPr>
                            </w:pPr>
                          </w:p>
                          <w:p w14:paraId="3BAE5D15" w14:textId="77777777" w:rsidR="000B2593" w:rsidRDefault="00000000">
                            <w:pPr>
                              <w:ind w:left="43"/>
                              <w:rPr>
                                <w:rFonts w:ascii="Arial Narrow"/>
                                <w:sz w:val="18"/>
                              </w:rPr>
                            </w:pPr>
                            <w:r>
                              <w:rPr>
                                <w:rFonts w:ascii="Arial Narrow"/>
                                <w:spacing w:val="-2"/>
                                <w:sz w:val="18"/>
                              </w:rPr>
                              <w:t>/2024</w:t>
                            </w:r>
                          </w:p>
                          <w:p w14:paraId="2B35CE8A" w14:textId="77777777" w:rsidR="000B2593" w:rsidRDefault="000B2593">
                            <w:pPr>
                              <w:pStyle w:val="Textoindependiente"/>
                              <w:rPr>
                                <w:rFonts w:ascii="Arial Narrow"/>
                                <w:sz w:val="18"/>
                              </w:rPr>
                            </w:pPr>
                          </w:p>
                          <w:p w14:paraId="4A414ACA" w14:textId="77777777" w:rsidR="000B2593" w:rsidRDefault="000B2593">
                            <w:pPr>
                              <w:pStyle w:val="Textoindependiente"/>
                              <w:spacing w:before="113"/>
                              <w:rPr>
                                <w:rFonts w:ascii="Arial Narrow"/>
                                <w:sz w:val="18"/>
                              </w:rPr>
                            </w:pPr>
                          </w:p>
                          <w:p w14:paraId="45DF0C3C" w14:textId="77777777" w:rsidR="000B2593" w:rsidRDefault="00000000">
                            <w:pPr>
                              <w:ind w:left="43"/>
                              <w:rPr>
                                <w:rFonts w:ascii="Arial Narrow"/>
                                <w:sz w:val="18"/>
                              </w:rPr>
                            </w:pPr>
                            <w:r>
                              <w:rPr>
                                <w:rFonts w:ascii="Arial Narrow"/>
                                <w:spacing w:val="-2"/>
                                <w:sz w:val="18"/>
                              </w:rPr>
                              <w:t>/2024</w:t>
                            </w:r>
                          </w:p>
                          <w:p w14:paraId="18E5465F" w14:textId="77777777" w:rsidR="000B2593" w:rsidRDefault="000B2593">
                            <w:pPr>
                              <w:pStyle w:val="Textoindependiente"/>
                              <w:rPr>
                                <w:rFonts w:ascii="Arial Narrow"/>
                                <w:sz w:val="18"/>
                              </w:rPr>
                            </w:pPr>
                          </w:p>
                          <w:p w14:paraId="2EC9658E" w14:textId="77777777" w:rsidR="000B2593" w:rsidRDefault="000B2593">
                            <w:pPr>
                              <w:pStyle w:val="Textoindependiente"/>
                              <w:rPr>
                                <w:rFonts w:ascii="Arial Narrow"/>
                                <w:sz w:val="18"/>
                              </w:rPr>
                            </w:pPr>
                          </w:p>
                          <w:p w14:paraId="7F49D784" w14:textId="77777777" w:rsidR="000B2593" w:rsidRDefault="000B2593">
                            <w:pPr>
                              <w:pStyle w:val="Textoindependiente"/>
                              <w:rPr>
                                <w:rFonts w:ascii="Arial Narrow"/>
                                <w:sz w:val="18"/>
                              </w:rPr>
                            </w:pPr>
                          </w:p>
                          <w:p w14:paraId="4EDDE87A" w14:textId="77777777" w:rsidR="000B2593" w:rsidRDefault="000B2593">
                            <w:pPr>
                              <w:pStyle w:val="Textoindependiente"/>
                              <w:rPr>
                                <w:rFonts w:ascii="Arial Narrow"/>
                                <w:sz w:val="18"/>
                              </w:rPr>
                            </w:pPr>
                          </w:p>
                          <w:p w14:paraId="322C5E2C" w14:textId="77777777" w:rsidR="000B2593" w:rsidRDefault="000B2593">
                            <w:pPr>
                              <w:pStyle w:val="Textoindependiente"/>
                              <w:rPr>
                                <w:rFonts w:ascii="Arial Narrow"/>
                                <w:sz w:val="18"/>
                              </w:rPr>
                            </w:pPr>
                          </w:p>
                          <w:p w14:paraId="6B258D42" w14:textId="77777777" w:rsidR="000B2593" w:rsidRDefault="000B2593">
                            <w:pPr>
                              <w:pStyle w:val="Textoindependiente"/>
                              <w:rPr>
                                <w:rFonts w:ascii="Arial Narrow"/>
                                <w:sz w:val="18"/>
                              </w:rPr>
                            </w:pPr>
                          </w:p>
                          <w:p w14:paraId="1AA8FD90" w14:textId="77777777" w:rsidR="000B2593" w:rsidRDefault="000B2593">
                            <w:pPr>
                              <w:pStyle w:val="Textoindependiente"/>
                              <w:spacing w:before="4"/>
                              <w:rPr>
                                <w:rFonts w:ascii="Arial Narrow"/>
                                <w:sz w:val="18"/>
                              </w:rPr>
                            </w:pPr>
                          </w:p>
                          <w:p w14:paraId="60143608" w14:textId="77777777" w:rsidR="000B2593" w:rsidRDefault="00000000">
                            <w:pPr>
                              <w:ind w:left="43"/>
                              <w:rPr>
                                <w:rFonts w:ascii="Arial Narrow"/>
                                <w:sz w:val="18"/>
                              </w:rPr>
                            </w:pPr>
                            <w:r>
                              <w:rPr>
                                <w:rFonts w:ascii="Arial Narrow"/>
                                <w:spacing w:val="-2"/>
                                <w:sz w:val="18"/>
                              </w:rPr>
                              <w:t>/2024</w:t>
                            </w:r>
                          </w:p>
                          <w:p w14:paraId="0269BE02" w14:textId="77777777" w:rsidR="000B2593" w:rsidRDefault="000B2593">
                            <w:pPr>
                              <w:pStyle w:val="Textoindependiente"/>
                              <w:rPr>
                                <w:rFonts w:ascii="Arial Narrow"/>
                                <w:sz w:val="18"/>
                              </w:rPr>
                            </w:pPr>
                          </w:p>
                          <w:p w14:paraId="2DAAF1D3" w14:textId="77777777" w:rsidR="000B2593" w:rsidRDefault="000B2593">
                            <w:pPr>
                              <w:pStyle w:val="Textoindependiente"/>
                              <w:rPr>
                                <w:rFonts w:ascii="Arial Narrow"/>
                                <w:sz w:val="18"/>
                              </w:rPr>
                            </w:pPr>
                          </w:p>
                          <w:p w14:paraId="120BEDBF" w14:textId="77777777" w:rsidR="000B2593" w:rsidRDefault="000B2593">
                            <w:pPr>
                              <w:pStyle w:val="Textoindependiente"/>
                              <w:spacing w:before="2"/>
                              <w:rPr>
                                <w:rFonts w:ascii="Arial Narrow"/>
                                <w:sz w:val="18"/>
                              </w:rPr>
                            </w:pPr>
                          </w:p>
                          <w:p w14:paraId="6EAC6471" w14:textId="77777777" w:rsidR="000B2593" w:rsidRDefault="00000000">
                            <w:pPr>
                              <w:ind w:left="43"/>
                              <w:rPr>
                                <w:rFonts w:ascii="Arial Narrow"/>
                                <w:sz w:val="18"/>
                              </w:rPr>
                            </w:pPr>
                            <w:r>
                              <w:rPr>
                                <w:rFonts w:ascii="Arial Narrow"/>
                                <w:spacing w:val="-2"/>
                                <w:sz w:val="18"/>
                              </w:rPr>
                              <w:t>/2024</w:t>
                            </w:r>
                          </w:p>
                        </w:txbxContent>
                      </wps:txbx>
                      <wps:bodyPr wrap="square" lIns="0" tIns="0" rIns="0" bIns="0" rtlCol="0">
                        <a:noAutofit/>
                      </wps:bodyPr>
                    </wps:wsp>
                  </a:graphicData>
                </a:graphic>
              </wp:anchor>
            </w:drawing>
          </mc:Choice>
          <mc:Fallback>
            <w:pict>
              <v:shape w14:anchorId="62612393" id="Textbox 424" o:spid="_x0000_s1252" type="#_x0000_t202" style="position:absolute;left:0;text-align:left;margin-left:778.35pt;margin-top:3.6pt;width:24.05pt;height:479.7pt;z-index:-205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" filled="f" stroked="f">
                <v:textbox inset="0,0,0,0">
                  <w:txbxContent>
                    <w:p w14:paraId="29805A78" w14:textId="77777777" w:rsidR="000B2593" w:rsidRDefault="00000000">
                      <w:pPr>
                        <w:spacing w:line="297" w:lineRule="exact"/>
                        <w:ind w:left="46"/>
                        <w:rPr>
                          <w:rFonts w:ascii="Lucida Sans Unicode"/>
                          <w:sz w:val="24"/>
                        </w:rPr>
                      </w:pPr>
                      <w:r>
                        <w:rPr>
                          <w:rFonts w:ascii="Lucida Sans Unicode"/>
                          <w:spacing w:val="-4"/>
                          <w:sz w:val="24"/>
                        </w:rPr>
                        <w:t>eral</w:t>
                      </w:r>
                    </w:p>
                    <w:p w14:paraId="3C1B7DB1" w14:textId="77777777" w:rsidR="000B2593" w:rsidRDefault="000B2593">
                      <w:pPr>
                        <w:pStyle w:val="Textoindependiente"/>
                        <w:spacing w:before="259"/>
                        <w:rPr>
                          <w:rFonts w:ascii="Lucida Sans Unicode"/>
                          <w:sz w:val="24"/>
                        </w:rPr>
                      </w:pPr>
                    </w:p>
                    <w:p w14:paraId="05B1CFD0" w14:textId="77777777" w:rsidR="000B2593" w:rsidRDefault="00000000">
                      <w:pPr>
                        <w:ind w:right="78"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p w14:paraId="117E103E" w14:textId="77777777" w:rsidR="000B2593" w:rsidRDefault="000B2593">
                      <w:pPr>
                        <w:pStyle w:val="Textoindependiente"/>
                        <w:rPr>
                          <w:rFonts w:ascii="Arial Narrow"/>
                          <w:b/>
                          <w:sz w:val="18"/>
                        </w:rPr>
                      </w:pPr>
                    </w:p>
                    <w:p w14:paraId="2C41DE69" w14:textId="77777777" w:rsidR="000B2593" w:rsidRDefault="000B2593">
                      <w:pPr>
                        <w:pStyle w:val="Textoindependiente"/>
                        <w:rPr>
                          <w:rFonts w:ascii="Arial Narrow"/>
                          <w:b/>
                          <w:sz w:val="18"/>
                        </w:rPr>
                      </w:pPr>
                    </w:p>
                    <w:p w14:paraId="75FE2B59" w14:textId="77777777" w:rsidR="000B2593" w:rsidRDefault="000B2593">
                      <w:pPr>
                        <w:pStyle w:val="Textoindependiente"/>
                        <w:rPr>
                          <w:rFonts w:ascii="Arial Narrow"/>
                          <w:b/>
                          <w:sz w:val="18"/>
                        </w:rPr>
                      </w:pPr>
                    </w:p>
                    <w:p w14:paraId="32D1E0EE" w14:textId="77777777" w:rsidR="000B2593" w:rsidRDefault="000B2593">
                      <w:pPr>
                        <w:pStyle w:val="Textoindependiente"/>
                        <w:rPr>
                          <w:rFonts w:ascii="Arial Narrow"/>
                          <w:b/>
                          <w:sz w:val="18"/>
                        </w:rPr>
                      </w:pPr>
                    </w:p>
                    <w:p w14:paraId="38AEDE02" w14:textId="77777777" w:rsidR="000B2593" w:rsidRDefault="000B2593">
                      <w:pPr>
                        <w:pStyle w:val="Textoindependiente"/>
                        <w:rPr>
                          <w:rFonts w:ascii="Arial Narrow"/>
                          <w:b/>
                          <w:sz w:val="18"/>
                        </w:rPr>
                      </w:pPr>
                    </w:p>
                    <w:p w14:paraId="2787BA82" w14:textId="77777777" w:rsidR="000B2593" w:rsidRDefault="000B2593">
                      <w:pPr>
                        <w:pStyle w:val="Textoindependiente"/>
                        <w:rPr>
                          <w:rFonts w:ascii="Arial Narrow"/>
                          <w:b/>
                          <w:sz w:val="18"/>
                        </w:rPr>
                      </w:pPr>
                    </w:p>
                    <w:p w14:paraId="1D0AE785" w14:textId="77777777" w:rsidR="000B2593" w:rsidRDefault="000B2593">
                      <w:pPr>
                        <w:pStyle w:val="Textoindependiente"/>
                        <w:rPr>
                          <w:rFonts w:ascii="Arial Narrow"/>
                          <w:b/>
                          <w:sz w:val="18"/>
                        </w:rPr>
                      </w:pPr>
                    </w:p>
                    <w:p w14:paraId="46608812" w14:textId="77777777" w:rsidR="000B2593" w:rsidRDefault="000B2593">
                      <w:pPr>
                        <w:pStyle w:val="Textoindependiente"/>
                        <w:rPr>
                          <w:rFonts w:ascii="Arial Narrow"/>
                          <w:b/>
                          <w:sz w:val="18"/>
                        </w:rPr>
                      </w:pPr>
                    </w:p>
                    <w:p w14:paraId="00510192" w14:textId="77777777" w:rsidR="000B2593" w:rsidRDefault="000B2593">
                      <w:pPr>
                        <w:pStyle w:val="Textoindependiente"/>
                        <w:rPr>
                          <w:rFonts w:ascii="Arial Narrow"/>
                          <w:b/>
                          <w:sz w:val="18"/>
                        </w:rPr>
                      </w:pPr>
                    </w:p>
                    <w:p w14:paraId="3EB5E826" w14:textId="77777777" w:rsidR="000B2593" w:rsidRDefault="000B2593">
                      <w:pPr>
                        <w:pStyle w:val="Textoindependiente"/>
                        <w:rPr>
                          <w:rFonts w:ascii="Arial Narrow"/>
                          <w:b/>
                          <w:sz w:val="18"/>
                        </w:rPr>
                      </w:pPr>
                    </w:p>
                    <w:p w14:paraId="6397D6CA" w14:textId="77777777" w:rsidR="000B2593" w:rsidRDefault="000B2593">
                      <w:pPr>
                        <w:pStyle w:val="Textoindependiente"/>
                        <w:rPr>
                          <w:rFonts w:ascii="Arial Narrow"/>
                          <w:b/>
                          <w:sz w:val="18"/>
                        </w:rPr>
                      </w:pPr>
                    </w:p>
                    <w:p w14:paraId="5317FB91" w14:textId="77777777" w:rsidR="000B2593" w:rsidRDefault="000B2593">
                      <w:pPr>
                        <w:pStyle w:val="Textoindependiente"/>
                        <w:rPr>
                          <w:rFonts w:ascii="Arial Narrow"/>
                          <w:b/>
                          <w:sz w:val="18"/>
                        </w:rPr>
                      </w:pPr>
                    </w:p>
                    <w:p w14:paraId="5A1AD100" w14:textId="77777777" w:rsidR="000B2593" w:rsidRDefault="000B2593">
                      <w:pPr>
                        <w:pStyle w:val="Textoindependiente"/>
                        <w:rPr>
                          <w:rFonts w:ascii="Arial Narrow"/>
                          <w:b/>
                          <w:sz w:val="18"/>
                        </w:rPr>
                      </w:pPr>
                    </w:p>
                    <w:p w14:paraId="51D0D958" w14:textId="77777777" w:rsidR="000B2593" w:rsidRDefault="000B2593">
                      <w:pPr>
                        <w:pStyle w:val="Textoindependiente"/>
                        <w:rPr>
                          <w:rFonts w:ascii="Arial Narrow"/>
                          <w:b/>
                          <w:sz w:val="18"/>
                        </w:rPr>
                      </w:pPr>
                    </w:p>
                    <w:p w14:paraId="542EF7D5" w14:textId="77777777" w:rsidR="000B2593" w:rsidRDefault="000B2593">
                      <w:pPr>
                        <w:pStyle w:val="Textoindependiente"/>
                        <w:rPr>
                          <w:rFonts w:ascii="Arial Narrow"/>
                          <w:b/>
                          <w:sz w:val="18"/>
                        </w:rPr>
                      </w:pPr>
                    </w:p>
                    <w:p w14:paraId="28E691AE" w14:textId="77777777" w:rsidR="000B2593" w:rsidRDefault="000B2593">
                      <w:pPr>
                        <w:pStyle w:val="Textoindependiente"/>
                        <w:rPr>
                          <w:rFonts w:ascii="Arial Narrow"/>
                          <w:b/>
                          <w:sz w:val="18"/>
                        </w:rPr>
                      </w:pPr>
                    </w:p>
                    <w:p w14:paraId="306F77E2" w14:textId="77777777" w:rsidR="000B2593" w:rsidRDefault="000B2593">
                      <w:pPr>
                        <w:pStyle w:val="Textoindependiente"/>
                        <w:rPr>
                          <w:rFonts w:ascii="Arial Narrow"/>
                          <w:b/>
                          <w:sz w:val="18"/>
                        </w:rPr>
                      </w:pPr>
                    </w:p>
                    <w:p w14:paraId="3F56F15E" w14:textId="77777777" w:rsidR="000B2593" w:rsidRDefault="000B2593">
                      <w:pPr>
                        <w:pStyle w:val="Textoindependiente"/>
                        <w:rPr>
                          <w:rFonts w:ascii="Arial Narrow"/>
                          <w:b/>
                          <w:sz w:val="18"/>
                        </w:rPr>
                      </w:pPr>
                    </w:p>
                    <w:p w14:paraId="05767BF1" w14:textId="77777777" w:rsidR="000B2593" w:rsidRDefault="000B2593">
                      <w:pPr>
                        <w:pStyle w:val="Textoindependiente"/>
                        <w:rPr>
                          <w:rFonts w:ascii="Arial Narrow"/>
                          <w:b/>
                          <w:sz w:val="18"/>
                        </w:rPr>
                      </w:pPr>
                    </w:p>
                    <w:p w14:paraId="2D7D8965" w14:textId="77777777" w:rsidR="000B2593" w:rsidRDefault="000B2593">
                      <w:pPr>
                        <w:pStyle w:val="Textoindependiente"/>
                        <w:rPr>
                          <w:rFonts w:ascii="Arial Narrow"/>
                          <w:b/>
                          <w:sz w:val="18"/>
                        </w:rPr>
                      </w:pPr>
                    </w:p>
                    <w:p w14:paraId="440CAE0D" w14:textId="77777777" w:rsidR="000B2593" w:rsidRDefault="000B2593">
                      <w:pPr>
                        <w:pStyle w:val="Textoindependiente"/>
                        <w:rPr>
                          <w:rFonts w:ascii="Arial Narrow"/>
                          <w:b/>
                          <w:sz w:val="18"/>
                        </w:rPr>
                      </w:pPr>
                    </w:p>
                    <w:p w14:paraId="357DF1B4" w14:textId="77777777" w:rsidR="000B2593" w:rsidRDefault="000B2593">
                      <w:pPr>
                        <w:pStyle w:val="Textoindependiente"/>
                        <w:spacing w:before="81"/>
                        <w:rPr>
                          <w:rFonts w:ascii="Arial Narrow"/>
                          <w:b/>
                          <w:sz w:val="18"/>
                        </w:rPr>
                      </w:pPr>
                    </w:p>
                    <w:p w14:paraId="3BAE5D15" w14:textId="77777777" w:rsidR="000B2593" w:rsidRDefault="00000000">
                      <w:pPr>
                        <w:ind w:left="43"/>
                        <w:rPr>
                          <w:rFonts w:ascii="Arial Narrow"/>
                          <w:sz w:val="18"/>
                        </w:rPr>
                      </w:pPr>
                      <w:r>
                        <w:rPr>
                          <w:rFonts w:ascii="Arial Narrow"/>
                          <w:spacing w:val="-2"/>
                          <w:sz w:val="18"/>
                        </w:rPr>
                        <w:t>/2024</w:t>
                      </w:r>
                    </w:p>
                    <w:p w14:paraId="2B35CE8A" w14:textId="77777777" w:rsidR="000B2593" w:rsidRDefault="000B2593">
                      <w:pPr>
                        <w:pStyle w:val="Textoindependiente"/>
                        <w:rPr>
                          <w:rFonts w:ascii="Arial Narrow"/>
                          <w:sz w:val="18"/>
                        </w:rPr>
                      </w:pPr>
                    </w:p>
                    <w:p w14:paraId="4A414ACA" w14:textId="77777777" w:rsidR="000B2593" w:rsidRDefault="000B2593">
                      <w:pPr>
                        <w:pStyle w:val="Textoindependiente"/>
                        <w:spacing w:before="113"/>
                        <w:rPr>
                          <w:rFonts w:ascii="Arial Narrow"/>
                          <w:sz w:val="18"/>
                        </w:rPr>
                      </w:pPr>
                    </w:p>
                    <w:p w14:paraId="45DF0C3C" w14:textId="77777777" w:rsidR="000B2593" w:rsidRDefault="00000000">
                      <w:pPr>
                        <w:ind w:left="43"/>
                        <w:rPr>
                          <w:rFonts w:ascii="Arial Narrow"/>
                          <w:sz w:val="18"/>
                        </w:rPr>
                      </w:pPr>
                      <w:r>
                        <w:rPr>
                          <w:rFonts w:ascii="Arial Narrow"/>
                          <w:spacing w:val="-2"/>
                          <w:sz w:val="18"/>
                        </w:rPr>
                        <w:t>/2024</w:t>
                      </w:r>
                    </w:p>
                    <w:p w14:paraId="18E5465F" w14:textId="77777777" w:rsidR="000B2593" w:rsidRDefault="000B2593">
                      <w:pPr>
                        <w:pStyle w:val="Textoindependiente"/>
                        <w:rPr>
                          <w:rFonts w:ascii="Arial Narrow"/>
                          <w:sz w:val="18"/>
                        </w:rPr>
                      </w:pPr>
                    </w:p>
                    <w:p w14:paraId="2EC9658E" w14:textId="77777777" w:rsidR="000B2593" w:rsidRDefault="000B2593">
                      <w:pPr>
                        <w:pStyle w:val="Textoindependiente"/>
                        <w:rPr>
                          <w:rFonts w:ascii="Arial Narrow"/>
                          <w:sz w:val="18"/>
                        </w:rPr>
                      </w:pPr>
                    </w:p>
                    <w:p w14:paraId="7F49D784" w14:textId="77777777" w:rsidR="000B2593" w:rsidRDefault="000B2593">
                      <w:pPr>
                        <w:pStyle w:val="Textoindependiente"/>
                        <w:rPr>
                          <w:rFonts w:ascii="Arial Narrow"/>
                          <w:sz w:val="18"/>
                        </w:rPr>
                      </w:pPr>
                    </w:p>
                    <w:p w14:paraId="4EDDE87A" w14:textId="77777777" w:rsidR="000B2593" w:rsidRDefault="000B2593">
                      <w:pPr>
                        <w:pStyle w:val="Textoindependiente"/>
                        <w:rPr>
                          <w:rFonts w:ascii="Arial Narrow"/>
                          <w:sz w:val="18"/>
                        </w:rPr>
                      </w:pPr>
                    </w:p>
                    <w:p w14:paraId="322C5E2C" w14:textId="77777777" w:rsidR="000B2593" w:rsidRDefault="000B2593">
                      <w:pPr>
                        <w:pStyle w:val="Textoindependiente"/>
                        <w:rPr>
                          <w:rFonts w:ascii="Arial Narrow"/>
                          <w:sz w:val="18"/>
                        </w:rPr>
                      </w:pPr>
                    </w:p>
                    <w:p w14:paraId="6B258D42" w14:textId="77777777" w:rsidR="000B2593" w:rsidRDefault="000B2593">
                      <w:pPr>
                        <w:pStyle w:val="Textoindependiente"/>
                        <w:rPr>
                          <w:rFonts w:ascii="Arial Narrow"/>
                          <w:sz w:val="18"/>
                        </w:rPr>
                      </w:pPr>
                    </w:p>
                    <w:p w14:paraId="1AA8FD90" w14:textId="77777777" w:rsidR="000B2593" w:rsidRDefault="000B2593">
                      <w:pPr>
                        <w:pStyle w:val="Textoindependiente"/>
                        <w:spacing w:before="4"/>
                        <w:rPr>
                          <w:rFonts w:ascii="Arial Narrow"/>
                          <w:sz w:val="18"/>
                        </w:rPr>
                      </w:pPr>
                    </w:p>
                    <w:p w14:paraId="60143608" w14:textId="77777777" w:rsidR="000B2593" w:rsidRDefault="00000000">
                      <w:pPr>
                        <w:ind w:left="43"/>
                        <w:rPr>
                          <w:rFonts w:ascii="Arial Narrow"/>
                          <w:sz w:val="18"/>
                        </w:rPr>
                      </w:pPr>
                      <w:r>
                        <w:rPr>
                          <w:rFonts w:ascii="Arial Narrow"/>
                          <w:spacing w:val="-2"/>
                          <w:sz w:val="18"/>
                        </w:rPr>
                        <w:t>/2024</w:t>
                      </w:r>
                    </w:p>
                    <w:p w14:paraId="0269BE02" w14:textId="77777777" w:rsidR="000B2593" w:rsidRDefault="000B2593">
                      <w:pPr>
                        <w:pStyle w:val="Textoindependiente"/>
                        <w:rPr>
                          <w:rFonts w:ascii="Arial Narrow"/>
                          <w:sz w:val="18"/>
                        </w:rPr>
                      </w:pPr>
                    </w:p>
                    <w:p w14:paraId="2DAAF1D3" w14:textId="77777777" w:rsidR="000B2593" w:rsidRDefault="000B2593">
                      <w:pPr>
                        <w:pStyle w:val="Textoindependiente"/>
                        <w:rPr>
                          <w:rFonts w:ascii="Arial Narrow"/>
                          <w:sz w:val="18"/>
                        </w:rPr>
                      </w:pPr>
                    </w:p>
                    <w:p w14:paraId="120BEDBF" w14:textId="77777777" w:rsidR="000B2593" w:rsidRDefault="000B2593">
                      <w:pPr>
                        <w:pStyle w:val="Textoindependiente"/>
                        <w:spacing w:before="2"/>
                        <w:rPr>
                          <w:rFonts w:ascii="Arial Narrow"/>
                          <w:sz w:val="18"/>
                        </w:rPr>
                      </w:pPr>
                    </w:p>
                    <w:p w14:paraId="6EAC6471" w14:textId="77777777" w:rsidR="000B2593" w:rsidRDefault="00000000">
                      <w:pPr>
                        <w:ind w:left="43"/>
                        <w:rPr>
                          <w:rFonts w:ascii="Arial Narrow"/>
                          <w:sz w:val="18"/>
                        </w:rPr>
                      </w:pPr>
                      <w:r>
                        <w:rPr>
                          <w:rFonts w:ascii="Arial Narrow"/>
                          <w:spacing w:val="-2"/>
                          <w:sz w:val="18"/>
                        </w:rPr>
                        <w:t>/2024</w:t>
                      </w:r>
                    </w:p>
                  </w:txbxContent>
                </v:textbox>
                <w10:wrap anchorx="page"/>
              </v:shape>
            </w:pict>
          </mc:Fallback>
        </mc:AlternateContent>
      </w:r>
      <w:r>
        <w:rPr>
          <w:noProof/>
        </w:rPr>
        <w:drawing>
          <wp:anchor distT="0" distB="0" distL="0" distR="0" simplePos="0" relativeHeight="482721792" behindDoc="1" locked="0" layoutInCell="1" allowOverlap="1" wp14:anchorId="376B66E0" wp14:editId="2E56764B">
            <wp:simplePos x="0" y="0"/>
            <wp:positionH relativeFrom="page">
              <wp:posOffset>904875</wp:posOffset>
            </wp:positionH>
            <wp:positionV relativeFrom="paragraph">
              <wp:posOffset>-13437</wp:posOffset>
            </wp:positionV>
            <wp:extent cx="599541" cy="396875"/>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50" cstate="print"/>
                    <a:stretch>
                      <a:fillRect/>
                    </a:stretch>
                  </pic:blipFill>
                  <pic:spPr>
                    <a:xfrm>
                      <a:off x="0" y="0"/>
                      <a:ext cx="599541" cy="396875"/>
                    </a:xfrm>
                    <a:prstGeom prst="rect">
                      <a:avLst/>
                    </a:prstGeom>
                  </pic:spPr>
                </pic:pic>
              </a:graphicData>
            </a:graphic>
          </wp:anchor>
        </w:drawing>
      </w:r>
      <w:r>
        <w:t>Intervención</w:t>
      </w:r>
      <w:r>
        <w:rPr>
          <w:spacing w:val="-6"/>
        </w:rPr>
        <w:t xml:space="preserve"> </w:t>
      </w:r>
      <w:r>
        <w:rPr>
          <w:spacing w:val="-5"/>
        </w:rPr>
        <w:t>Gen</w:t>
      </w:r>
    </w:p>
    <w:p w14:paraId="02A37BFB" w14:textId="77777777" w:rsidR="000B2593" w:rsidRDefault="000B2593">
      <w:pPr>
        <w:pStyle w:val="Textoindependiente"/>
        <w:spacing w:before="118"/>
        <w:rPr>
          <w:rFonts w:ascii="Lucida Sans Unicode"/>
        </w:rPr>
      </w:pPr>
    </w:p>
    <w:p w14:paraId="54D81071" w14:textId="77777777" w:rsidR="000B2593" w:rsidRDefault="000B2593">
      <w:pPr>
        <w:rPr>
          <w:rFonts w:ascii="Lucida Sans Unicode"/>
        </w:rPr>
        <w:sectPr w:rsidR="000B2593">
          <w:headerReference w:type="default" r:id="rId67"/>
          <w:footerReference w:type="default" r:id="rId68"/>
          <w:pgSz w:w="16850" w:h="11920" w:orient="landscape"/>
          <w:pgMar w:top="220" w:right="180" w:bottom="280" w:left="920" w:header="0" w:footer="0" w:gutter="0"/>
          <w:cols w:space="720"/>
        </w:sectPr>
      </w:pPr>
    </w:p>
    <w:p w14:paraId="7FFBAB19" w14:textId="77777777" w:rsidR="000B2593" w:rsidRDefault="00000000">
      <w:pPr>
        <w:pStyle w:val="Textoindependiente"/>
        <w:spacing w:before="29"/>
        <w:rPr>
          <w:rFonts w:ascii="Lucida Sans Unicode"/>
          <w:sz w:val="18"/>
        </w:rPr>
      </w:pPr>
      <w:r>
        <w:rPr>
          <w:noProof/>
        </w:rPr>
        <mc:AlternateContent>
          <mc:Choice Requires="wpg">
            <w:drawing>
              <wp:anchor distT="0" distB="0" distL="0" distR="0" simplePos="0" relativeHeight="482722304" behindDoc="1" locked="0" layoutInCell="1" allowOverlap="1" wp14:anchorId="4604E9B2" wp14:editId="45863252">
                <wp:simplePos x="0" y="0"/>
                <wp:positionH relativeFrom="page">
                  <wp:posOffset>0</wp:posOffset>
                </wp:positionH>
                <wp:positionV relativeFrom="page">
                  <wp:posOffset>0</wp:posOffset>
                </wp:positionV>
                <wp:extent cx="10694035" cy="756412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564120"/>
                          <a:chOff x="0" y="0"/>
                          <a:chExt cx="10694035" cy="7564120"/>
                        </a:xfrm>
                      </wpg:grpSpPr>
                      <wps:wsp>
                        <wps:cNvPr id="427" name="Graphic 427"/>
                        <wps:cNvSpPr/>
                        <wps:spPr>
                          <a:xfrm>
                            <a:off x="684022" y="1086865"/>
                            <a:ext cx="9218295" cy="696595"/>
                          </a:xfrm>
                          <a:custGeom>
                            <a:avLst/>
                            <a:gdLst/>
                            <a:ahLst/>
                            <a:cxnLst/>
                            <a:rect l="l" t="t" r="r" b="b"/>
                            <a:pathLst>
                              <a:path w="9218295" h="696595">
                                <a:moveTo>
                                  <a:pt x="543102" y="0"/>
                                </a:moveTo>
                                <a:lnTo>
                                  <a:pt x="0" y="0"/>
                                </a:lnTo>
                                <a:lnTo>
                                  <a:pt x="0" y="696468"/>
                                </a:lnTo>
                                <a:lnTo>
                                  <a:pt x="543102" y="696468"/>
                                </a:lnTo>
                                <a:lnTo>
                                  <a:pt x="543102" y="0"/>
                                </a:lnTo>
                                <a:close/>
                              </a:path>
                              <a:path w="9218295" h="696595">
                                <a:moveTo>
                                  <a:pt x="1170990" y="0"/>
                                </a:moveTo>
                                <a:lnTo>
                                  <a:pt x="546150" y="0"/>
                                </a:lnTo>
                                <a:lnTo>
                                  <a:pt x="546150" y="696468"/>
                                </a:lnTo>
                                <a:lnTo>
                                  <a:pt x="1170990" y="696468"/>
                                </a:lnTo>
                                <a:lnTo>
                                  <a:pt x="1170990" y="0"/>
                                </a:lnTo>
                                <a:close/>
                              </a:path>
                              <a:path w="9218295" h="696595">
                                <a:moveTo>
                                  <a:pt x="3420618" y="0"/>
                                </a:moveTo>
                                <a:lnTo>
                                  <a:pt x="1173988" y="0"/>
                                </a:lnTo>
                                <a:lnTo>
                                  <a:pt x="1173988" y="696468"/>
                                </a:lnTo>
                                <a:lnTo>
                                  <a:pt x="3420618" y="696468"/>
                                </a:lnTo>
                                <a:lnTo>
                                  <a:pt x="3420618" y="0"/>
                                </a:lnTo>
                                <a:close/>
                              </a:path>
                              <a:path w="9218295" h="696595">
                                <a:moveTo>
                                  <a:pt x="4141584" y="0"/>
                                </a:moveTo>
                                <a:lnTo>
                                  <a:pt x="3423793" y="0"/>
                                </a:lnTo>
                                <a:lnTo>
                                  <a:pt x="3423793" y="696468"/>
                                </a:lnTo>
                                <a:lnTo>
                                  <a:pt x="4141584" y="696468"/>
                                </a:lnTo>
                                <a:lnTo>
                                  <a:pt x="4141584" y="0"/>
                                </a:lnTo>
                                <a:close/>
                              </a:path>
                              <a:path w="9218295" h="696595">
                                <a:moveTo>
                                  <a:pt x="4771314" y="0"/>
                                </a:moveTo>
                                <a:lnTo>
                                  <a:pt x="4144645" y="0"/>
                                </a:lnTo>
                                <a:lnTo>
                                  <a:pt x="4144645" y="696468"/>
                                </a:lnTo>
                                <a:lnTo>
                                  <a:pt x="4771314" y="696468"/>
                                </a:lnTo>
                                <a:lnTo>
                                  <a:pt x="4771314" y="0"/>
                                </a:lnTo>
                                <a:close/>
                              </a:path>
                              <a:path w="9218295" h="696595">
                                <a:moveTo>
                                  <a:pt x="5402199" y="0"/>
                                </a:moveTo>
                                <a:lnTo>
                                  <a:pt x="4774311" y="0"/>
                                </a:lnTo>
                                <a:lnTo>
                                  <a:pt x="4774311" y="696468"/>
                                </a:lnTo>
                                <a:lnTo>
                                  <a:pt x="5402199" y="696468"/>
                                </a:lnTo>
                                <a:lnTo>
                                  <a:pt x="5402199" y="0"/>
                                </a:lnTo>
                                <a:close/>
                              </a:path>
                              <a:path w="9218295" h="696595">
                                <a:moveTo>
                                  <a:pt x="6031611" y="0"/>
                                </a:moveTo>
                                <a:lnTo>
                                  <a:pt x="5405247" y="0"/>
                                </a:lnTo>
                                <a:lnTo>
                                  <a:pt x="5405247" y="696468"/>
                                </a:lnTo>
                                <a:lnTo>
                                  <a:pt x="6031611" y="696468"/>
                                </a:lnTo>
                                <a:lnTo>
                                  <a:pt x="6031611" y="0"/>
                                </a:lnTo>
                                <a:close/>
                              </a:path>
                              <a:path w="9218295" h="696595">
                                <a:moveTo>
                                  <a:pt x="6662547" y="0"/>
                                </a:moveTo>
                                <a:lnTo>
                                  <a:pt x="6034659" y="0"/>
                                </a:lnTo>
                                <a:lnTo>
                                  <a:pt x="6034659" y="696468"/>
                                </a:lnTo>
                                <a:lnTo>
                                  <a:pt x="6662547" y="696468"/>
                                </a:lnTo>
                                <a:lnTo>
                                  <a:pt x="6662547" y="0"/>
                                </a:lnTo>
                                <a:close/>
                              </a:path>
                              <a:path w="9218295" h="696595">
                                <a:moveTo>
                                  <a:pt x="7030136" y="0"/>
                                </a:moveTo>
                                <a:lnTo>
                                  <a:pt x="6665595" y="0"/>
                                </a:lnTo>
                                <a:lnTo>
                                  <a:pt x="6665595" y="696468"/>
                                </a:lnTo>
                                <a:lnTo>
                                  <a:pt x="7030136" y="696468"/>
                                </a:lnTo>
                                <a:lnTo>
                                  <a:pt x="7030136" y="0"/>
                                </a:lnTo>
                                <a:close/>
                              </a:path>
                              <a:path w="9218295" h="696595">
                                <a:moveTo>
                                  <a:pt x="7656576" y="0"/>
                                </a:moveTo>
                                <a:lnTo>
                                  <a:pt x="7033260" y="0"/>
                                </a:lnTo>
                                <a:lnTo>
                                  <a:pt x="7033260" y="696468"/>
                                </a:lnTo>
                                <a:lnTo>
                                  <a:pt x="7656576" y="696468"/>
                                </a:lnTo>
                                <a:lnTo>
                                  <a:pt x="7656576" y="0"/>
                                </a:lnTo>
                                <a:close/>
                              </a:path>
                              <a:path w="9218295" h="696595">
                                <a:moveTo>
                                  <a:pt x="8281416" y="0"/>
                                </a:moveTo>
                                <a:lnTo>
                                  <a:pt x="7659624" y="0"/>
                                </a:lnTo>
                                <a:lnTo>
                                  <a:pt x="7659624" y="696468"/>
                                </a:lnTo>
                                <a:lnTo>
                                  <a:pt x="8281416" y="696468"/>
                                </a:lnTo>
                                <a:lnTo>
                                  <a:pt x="8281416" y="0"/>
                                </a:lnTo>
                                <a:close/>
                              </a:path>
                              <a:path w="9218295" h="696595">
                                <a:moveTo>
                                  <a:pt x="8912657" y="0"/>
                                </a:moveTo>
                                <a:lnTo>
                                  <a:pt x="8285988" y="0"/>
                                </a:lnTo>
                                <a:lnTo>
                                  <a:pt x="8285988" y="696468"/>
                                </a:lnTo>
                                <a:lnTo>
                                  <a:pt x="8912657" y="696468"/>
                                </a:lnTo>
                                <a:lnTo>
                                  <a:pt x="8912657" y="0"/>
                                </a:lnTo>
                                <a:close/>
                              </a:path>
                              <a:path w="9218295" h="696595">
                                <a:moveTo>
                                  <a:pt x="9217914" y="0"/>
                                </a:moveTo>
                                <a:lnTo>
                                  <a:pt x="8915654" y="0"/>
                                </a:lnTo>
                                <a:lnTo>
                                  <a:pt x="8915654" y="696468"/>
                                </a:lnTo>
                                <a:lnTo>
                                  <a:pt x="9217914" y="696468"/>
                                </a:lnTo>
                                <a:lnTo>
                                  <a:pt x="9217914" y="0"/>
                                </a:lnTo>
                                <a:close/>
                              </a:path>
                            </a:pathLst>
                          </a:custGeom>
                          <a:solidFill>
                            <a:srgbClr val="002F86"/>
                          </a:solidFill>
                        </wps:spPr>
                        <wps:bodyPr wrap="square" lIns="0" tIns="0" rIns="0" bIns="0" rtlCol="0">
                          <a:prstTxWarp prst="textNoShape">
                            <a:avLst/>
                          </a:prstTxWarp>
                          <a:noAutofit/>
                        </wps:bodyPr>
                      </wps:wsp>
                      <wps:wsp>
                        <wps:cNvPr id="428" name="Graphic 428"/>
                        <wps:cNvSpPr/>
                        <wps:spPr>
                          <a:xfrm>
                            <a:off x="684022" y="1080769"/>
                            <a:ext cx="9218295" cy="1102360"/>
                          </a:xfrm>
                          <a:custGeom>
                            <a:avLst/>
                            <a:gdLst/>
                            <a:ahLst/>
                            <a:cxnLst/>
                            <a:rect l="l" t="t" r="r" b="b"/>
                            <a:pathLst>
                              <a:path w="9218295" h="1102360">
                                <a:moveTo>
                                  <a:pt x="550722" y="708736"/>
                                </a:moveTo>
                                <a:lnTo>
                                  <a:pt x="544626" y="708736"/>
                                </a:lnTo>
                                <a:lnTo>
                                  <a:pt x="544626" y="1102233"/>
                                </a:lnTo>
                                <a:lnTo>
                                  <a:pt x="550722" y="1102233"/>
                                </a:lnTo>
                                <a:lnTo>
                                  <a:pt x="550722" y="708736"/>
                                </a:lnTo>
                                <a:close/>
                              </a:path>
                              <a:path w="9218295" h="1102360">
                                <a:moveTo>
                                  <a:pt x="1177036" y="708736"/>
                                </a:moveTo>
                                <a:lnTo>
                                  <a:pt x="1170940" y="708736"/>
                                </a:lnTo>
                                <a:lnTo>
                                  <a:pt x="1170940" y="1102233"/>
                                </a:lnTo>
                                <a:lnTo>
                                  <a:pt x="1177036" y="1102233"/>
                                </a:lnTo>
                                <a:lnTo>
                                  <a:pt x="1177036" y="708736"/>
                                </a:lnTo>
                                <a:close/>
                              </a:path>
                              <a:path w="9218295" h="1102360">
                                <a:moveTo>
                                  <a:pt x="3422142" y="0"/>
                                </a:moveTo>
                                <a:lnTo>
                                  <a:pt x="1177036" y="0"/>
                                </a:lnTo>
                                <a:lnTo>
                                  <a:pt x="1170990" y="0"/>
                                </a:lnTo>
                                <a:lnTo>
                                  <a:pt x="1170940" y="6096"/>
                                </a:lnTo>
                                <a:lnTo>
                                  <a:pt x="1170940" y="702564"/>
                                </a:lnTo>
                                <a:lnTo>
                                  <a:pt x="550722" y="702564"/>
                                </a:lnTo>
                                <a:lnTo>
                                  <a:pt x="550722" y="6096"/>
                                </a:lnTo>
                                <a:lnTo>
                                  <a:pt x="1170940" y="6096"/>
                                </a:lnTo>
                                <a:lnTo>
                                  <a:pt x="1170940" y="0"/>
                                </a:lnTo>
                                <a:lnTo>
                                  <a:pt x="550722" y="0"/>
                                </a:lnTo>
                                <a:lnTo>
                                  <a:pt x="544626" y="0"/>
                                </a:lnTo>
                                <a:lnTo>
                                  <a:pt x="0" y="0"/>
                                </a:lnTo>
                                <a:lnTo>
                                  <a:pt x="0" y="6096"/>
                                </a:lnTo>
                                <a:lnTo>
                                  <a:pt x="544626" y="6096"/>
                                </a:lnTo>
                                <a:lnTo>
                                  <a:pt x="544626" y="702564"/>
                                </a:lnTo>
                                <a:lnTo>
                                  <a:pt x="0" y="702564"/>
                                </a:lnTo>
                                <a:lnTo>
                                  <a:pt x="0" y="708660"/>
                                </a:lnTo>
                                <a:lnTo>
                                  <a:pt x="3422142" y="708660"/>
                                </a:lnTo>
                                <a:lnTo>
                                  <a:pt x="3422142" y="702564"/>
                                </a:lnTo>
                                <a:lnTo>
                                  <a:pt x="1177036" y="702564"/>
                                </a:lnTo>
                                <a:lnTo>
                                  <a:pt x="1177036" y="6096"/>
                                </a:lnTo>
                                <a:lnTo>
                                  <a:pt x="3422142" y="6096"/>
                                </a:lnTo>
                                <a:lnTo>
                                  <a:pt x="3422142" y="0"/>
                                </a:lnTo>
                                <a:close/>
                              </a:path>
                              <a:path w="9218295" h="1102360">
                                <a:moveTo>
                                  <a:pt x="3428365" y="708736"/>
                                </a:moveTo>
                                <a:lnTo>
                                  <a:pt x="3422269" y="708736"/>
                                </a:lnTo>
                                <a:lnTo>
                                  <a:pt x="3422269" y="1102233"/>
                                </a:lnTo>
                                <a:lnTo>
                                  <a:pt x="3428365" y="1102233"/>
                                </a:lnTo>
                                <a:lnTo>
                                  <a:pt x="3428365" y="708736"/>
                                </a:lnTo>
                                <a:close/>
                              </a:path>
                              <a:path w="9218295" h="1102360">
                                <a:moveTo>
                                  <a:pt x="4147693" y="708736"/>
                                </a:moveTo>
                                <a:lnTo>
                                  <a:pt x="4141597" y="708736"/>
                                </a:lnTo>
                                <a:lnTo>
                                  <a:pt x="4141597" y="1102233"/>
                                </a:lnTo>
                                <a:lnTo>
                                  <a:pt x="4147693" y="1102233"/>
                                </a:lnTo>
                                <a:lnTo>
                                  <a:pt x="4147693" y="708736"/>
                                </a:lnTo>
                                <a:close/>
                              </a:path>
                              <a:path w="9218295" h="1102360">
                                <a:moveTo>
                                  <a:pt x="4778883" y="708736"/>
                                </a:moveTo>
                                <a:lnTo>
                                  <a:pt x="4772787" y="708736"/>
                                </a:lnTo>
                                <a:lnTo>
                                  <a:pt x="4772787" y="1102233"/>
                                </a:lnTo>
                                <a:lnTo>
                                  <a:pt x="4778883" y="1102233"/>
                                </a:lnTo>
                                <a:lnTo>
                                  <a:pt x="4778883" y="708736"/>
                                </a:lnTo>
                                <a:close/>
                              </a:path>
                              <a:path w="9218295" h="1102360">
                                <a:moveTo>
                                  <a:pt x="5402186" y="0"/>
                                </a:moveTo>
                                <a:lnTo>
                                  <a:pt x="4778883" y="0"/>
                                </a:lnTo>
                                <a:lnTo>
                                  <a:pt x="4772838" y="0"/>
                                </a:lnTo>
                                <a:lnTo>
                                  <a:pt x="4772787" y="6096"/>
                                </a:lnTo>
                                <a:lnTo>
                                  <a:pt x="4772787" y="702564"/>
                                </a:lnTo>
                                <a:lnTo>
                                  <a:pt x="4147693" y="702564"/>
                                </a:lnTo>
                                <a:lnTo>
                                  <a:pt x="4147693" y="6096"/>
                                </a:lnTo>
                                <a:lnTo>
                                  <a:pt x="4772787" y="6096"/>
                                </a:lnTo>
                                <a:lnTo>
                                  <a:pt x="4772787" y="0"/>
                                </a:lnTo>
                                <a:lnTo>
                                  <a:pt x="4147693" y="0"/>
                                </a:lnTo>
                                <a:lnTo>
                                  <a:pt x="4141597" y="0"/>
                                </a:lnTo>
                                <a:lnTo>
                                  <a:pt x="4141597" y="6096"/>
                                </a:lnTo>
                                <a:lnTo>
                                  <a:pt x="4141597" y="702564"/>
                                </a:lnTo>
                                <a:lnTo>
                                  <a:pt x="3428365" y="702564"/>
                                </a:lnTo>
                                <a:lnTo>
                                  <a:pt x="3428365" y="6096"/>
                                </a:lnTo>
                                <a:lnTo>
                                  <a:pt x="4141597" y="6096"/>
                                </a:lnTo>
                                <a:lnTo>
                                  <a:pt x="4141597" y="0"/>
                                </a:lnTo>
                                <a:lnTo>
                                  <a:pt x="3428365" y="0"/>
                                </a:lnTo>
                                <a:lnTo>
                                  <a:pt x="3422269" y="0"/>
                                </a:lnTo>
                                <a:lnTo>
                                  <a:pt x="3422269" y="6096"/>
                                </a:lnTo>
                                <a:lnTo>
                                  <a:pt x="3422269" y="702564"/>
                                </a:lnTo>
                                <a:lnTo>
                                  <a:pt x="3422269" y="708660"/>
                                </a:lnTo>
                                <a:lnTo>
                                  <a:pt x="3428365" y="708660"/>
                                </a:lnTo>
                                <a:lnTo>
                                  <a:pt x="5402186" y="708660"/>
                                </a:lnTo>
                                <a:lnTo>
                                  <a:pt x="5402186" y="702564"/>
                                </a:lnTo>
                                <a:lnTo>
                                  <a:pt x="4778883" y="702564"/>
                                </a:lnTo>
                                <a:lnTo>
                                  <a:pt x="4778883" y="6096"/>
                                </a:lnTo>
                                <a:lnTo>
                                  <a:pt x="5402186" y="6096"/>
                                </a:lnTo>
                                <a:lnTo>
                                  <a:pt x="5402186" y="0"/>
                                </a:lnTo>
                                <a:close/>
                              </a:path>
                              <a:path w="9218295" h="1102360">
                                <a:moveTo>
                                  <a:pt x="5408295" y="708736"/>
                                </a:moveTo>
                                <a:lnTo>
                                  <a:pt x="5402199" y="708736"/>
                                </a:lnTo>
                                <a:lnTo>
                                  <a:pt x="5402199" y="1102233"/>
                                </a:lnTo>
                                <a:lnTo>
                                  <a:pt x="5408295" y="1102233"/>
                                </a:lnTo>
                                <a:lnTo>
                                  <a:pt x="5408295" y="708736"/>
                                </a:lnTo>
                                <a:close/>
                              </a:path>
                              <a:path w="9218295" h="1102360">
                                <a:moveTo>
                                  <a:pt x="6037707" y="708736"/>
                                </a:moveTo>
                                <a:lnTo>
                                  <a:pt x="6031611" y="708736"/>
                                </a:lnTo>
                                <a:lnTo>
                                  <a:pt x="6031611" y="1102233"/>
                                </a:lnTo>
                                <a:lnTo>
                                  <a:pt x="6037707" y="1102233"/>
                                </a:lnTo>
                                <a:lnTo>
                                  <a:pt x="6037707" y="708736"/>
                                </a:lnTo>
                                <a:close/>
                              </a:path>
                              <a:path w="9218295" h="1102360">
                                <a:moveTo>
                                  <a:pt x="6668643" y="708736"/>
                                </a:moveTo>
                                <a:lnTo>
                                  <a:pt x="6662547" y="708736"/>
                                </a:lnTo>
                                <a:lnTo>
                                  <a:pt x="6662547" y="1102233"/>
                                </a:lnTo>
                                <a:lnTo>
                                  <a:pt x="6668643" y="1102233"/>
                                </a:lnTo>
                                <a:lnTo>
                                  <a:pt x="6668643" y="708736"/>
                                </a:lnTo>
                                <a:close/>
                              </a:path>
                              <a:path w="9218295" h="1102360">
                                <a:moveTo>
                                  <a:pt x="7030136" y="0"/>
                                </a:moveTo>
                                <a:lnTo>
                                  <a:pt x="6668643" y="0"/>
                                </a:lnTo>
                                <a:lnTo>
                                  <a:pt x="6662547" y="0"/>
                                </a:lnTo>
                                <a:lnTo>
                                  <a:pt x="6662547" y="6096"/>
                                </a:lnTo>
                                <a:lnTo>
                                  <a:pt x="6662547" y="702564"/>
                                </a:lnTo>
                                <a:lnTo>
                                  <a:pt x="6037707" y="702564"/>
                                </a:lnTo>
                                <a:lnTo>
                                  <a:pt x="6037707" y="6096"/>
                                </a:lnTo>
                                <a:lnTo>
                                  <a:pt x="6662547" y="6096"/>
                                </a:lnTo>
                                <a:lnTo>
                                  <a:pt x="6662547" y="0"/>
                                </a:lnTo>
                                <a:lnTo>
                                  <a:pt x="6037707" y="0"/>
                                </a:lnTo>
                                <a:lnTo>
                                  <a:pt x="6031611" y="0"/>
                                </a:lnTo>
                                <a:lnTo>
                                  <a:pt x="6031611" y="6096"/>
                                </a:lnTo>
                                <a:lnTo>
                                  <a:pt x="6031611" y="702564"/>
                                </a:lnTo>
                                <a:lnTo>
                                  <a:pt x="5408295" y="702564"/>
                                </a:lnTo>
                                <a:lnTo>
                                  <a:pt x="5408295" y="6096"/>
                                </a:lnTo>
                                <a:lnTo>
                                  <a:pt x="6031611" y="6096"/>
                                </a:lnTo>
                                <a:lnTo>
                                  <a:pt x="6031611" y="0"/>
                                </a:lnTo>
                                <a:lnTo>
                                  <a:pt x="5408295" y="0"/>
                                </a:lnTo>
                                <a:lnTo>
                                  <a:pt x="5402199" y="0"/>
                                </a:lnTo>
                                <a:lnTo>
                                  <a:pt x="5402199" y="6096"/>
                                </a:lnTo>
                                <a:lnTo>
                                  <a:pt x="5402199" y="702564"/>
                                </a:lnTo>
                                <a:lnTo>
                                  <a:pt x="5402199" y="708660"/>
                                </a:lnTo>
                                <a:lnTo>
                                  <a:pt x="5408295" y="708660"/>
                                </a:lnTo>
                                <a:lnTo>
                                  <a:pt x="7030136" y="708660"/>
                                </a:lnTo>
                                <a:lnTo>
                                  <a:pt x="7030136" y="702564"/>
                                </a:lnTo>
                                <a:lnTo>
                                  <a:pt x="6668643" y="702564"/>
                                </a:lnTo>
                                <a:lnTo>
                                  <a:pt x="6668643" y="6096"/>
                                </a:lnTo>
                                <a:lnTo>
                                  <a:pt x="7030136" y="6096"/>
                                </a:lnTo>
                                <a:lnTo>
                                  <a:pt x="7030136" y="0"/>
                                </a:lnTo>
                                <a:close/>
                              </a:path>
                              <a:path w="9218295" h="1102360">
                                <a:moveTo>
                                  <a:pt x="7036308" y="708736"/>
                                </a:moveTo>
                                <a:lnTo>
                                  <a:pt x="7030212" y="708736"/>
                                </a:lnTo>
                                <a:lnTo>
                                  <a:pt x="7030212" y="1102233"/>
                                </a:lnTo>
                                <a:lnTo>
                                  <a:pt x="7036308" y="1102233"/>
                                </a:lnTo>
                                <a:lnTo>
                                  <a:pt x="7036308" y="708736"/>
                                </a:lnTo>
                                <a:close/>
                              </a:path>
                              <a:path w="9218295" h="1102360">
                                <a:moveTo>
                                  <a:pt x="9217914" y="0"/>
                                </a:moveTo>
                                <a:lnTo>
                                  <a:pt x="8918702" y="0"/>
                                </a:lnTo>
                                <a:lnTo>
                                  <a:pt x="8912657" y="0"/>
                                </a:lnTo>
                                <a:lnTo>
                                  <a:pt x="8912606" y="6096"/>
                                </a:lnTo>
                                <a:lnTo>
                                  <a:pt x="8912606" y="702564"/>
                                </a:lnTo>
                                <a:lnTo>
                                  <a:pt x="8289036" y="702564"/>
                                </a:lnTo>
                                <a:lnTo>
                                  <a:pt x="8289036" y="6096"/>
                                </a:lnTo>
                                <a:lnTo>
                                  <a:pt x="8912606" y="6096"/>
                                </a:lnTo>
                                <a:lnTo>
                                  <a:pt x="8912606" y="0"/>
                                </a:lnTo>
                                <a:lnTo>
                                  <a:pt x="8289036" y="0"/>
                                </a:lnTo>
                                <a:lnTo>
                                  <a:pt x="8282940" y="0"/>
                                </a:lnTo>
                                <a:lnTo>
                                  <a:pt x="8282940" y="6096"/>
                                </a:lnTo>
                                <a:lnTo>
                                  <a:pt x="8282940" y="702564"/>
                                </a:lnTo>
                                <a:lnTo>
                                  <a:pt x="7664196" y="702564"/>
                                </a:lnTo>
                                <a:lnTo>
                                  <a:pt x="7664196" y="6096"/>
                                </a:lnTo>
                                <a:lnTo>
                                  <a:pt x="8282940" y="6096"/>
                                </a:lnTo>
                                <a:lnTo>
                                  <a:pt x="8282940" y="0"/>
                                </a:lnTo>
                                <a:lnTo>
                                  <a:pt x="7664196" y="0"/>
                                </a:lnTo>
                                <a:lnTo>
                                  <a:pt x="7658100" y="0"/>
                                </a:lnTo>
                                <a:lnTo>
                                  <a:pt x="7658100" y="6096"/>
                                </a:lnTo>
                                <a:lnTo>
                                  <a:pt x="7658100" y="702564"/>
                                </a:lnTo>
                                <a:lnTo>
                                  <a:pt x="7036308" y="702564"/>
                                </a:lnTo>
                                <a:lnTo>
                                  <a:pt x="7036308" y="6096"/>
                                </a:lnTo>
                                <a:lnTo>
                                  <a:pt x="7658100" y="6096"/>
                                </a:lnTo>
                                <a:lnTo>
                                  <a:pt x="7658100" y="0"/>
                                </a:lnTo>
                                <a:lnTo>
                                  <a:pt x="7036308" y="0"/>
                                </a:lnTo>
                                <a:lnTo>
                                  <a:pt x="7030212" y="0"/>
                                </a:lnTo>
                                <a:lnTo>
                                  <a:pt x="7030212" y="6096"/>
                                </a:lnTo>
                                <a:lnTo>
                                  <a:pt x="7030212" y="702564"/>
                                </a:lnTo>
                                <a:lnTo>
                                  <a:pt x="7030212" y="708660"/>
                                </a:lnTo>
                                <a:lnTo>
                                  <a:pt x="7036308" y="708660"/>
                                </a:lnTo>
                                <a:lnTo>
                                  <a:pt x="9217914" y="708660"/>
                                </a:lnTo>
                                <a:lnTo>
                                  <a:pt x="9217914" y="702564"/>
                                </a:lnTo>
                                <a:lnTo>
                                  <a:pt x="8918702" y="702564"/>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684022" y="1789505"/>
                            <a:ext cx="9218295" cy="1142365"/>
                          </a:xfrm>
                          <a:custGeom>
                            <a:avLst/>
                            <a:gdLst/>
                            <a:ahLst/>
                            <a:cxnLst/>
                            <a:rect l="l" t="t" r="r" b="b"/>
                            <a:pathLst>
                              <a:path w="9218295" h="1142365">
                                <a:moveTo>
                                  <a:pt x="3422142" y="393496"/>
                                </a:moveTo>
                                <a:lnTo>
                                  <a:pt x="1177036" y="393496"/>
                                </a:lnTo>
                                <a:lnTo>
                                  <a:pt x="1170990" y="393496"/>
                                </a:lnTo>
                                <a:lnTo>
                                  <a:pt x="1170940" y="399592"/>
                                </a:lnTo>
                                <a:lnTo>
                                  <a:pt x="1170940" y="742492"/>
                                </a:lnTo>
                                <a:lnTo>
                                  <a:pt x="550722" y="742492"/>
                                </a:lnTo>
                                <a:lnTo>
                                  <a:pt x="550722" y="399592"/>
                                </a:lnTo>
                                <a:lnTo>
                                  <a:pt x="1170940" y="399592"/>
                                </a:lnTo>
                                <a:lnTo>
                                  <a:pt x="1170940" y="393496"/>
                                </a:lnTo>
                                <a:lnTo>
                                  <a:pt x="550722" y="393496"/>
                                </a:lnTo>
                                <a:lnTo>
                                  <a:pt x="544626" y="393496"/>
                                </a:lnTo>
                                <a:lnTo>
                                  <a:pt x="0" y="393496"/>
                                </a:lnTo>
                                <a:lnTo>
                                  <a:pt x="0" y="399592"/>
                                </a:lnTo>
                                <a:lnTo>
                                  <a:pt x="544626" y="399592"/>
                                </a:lnTo>
                                <a:lnTo>
                                  <a:pt x="544626" y="742492"/>
                                </a:lnTo>
                                <a:lnTo>
                                  <a:pt x="0" y="742492"/>
                                </a:lnTo>
                                <a:lnTo>
                                  <a:pt x="0" y="748588"/>
                                </a:lnTo>
                                <a:lnTo>
                                  <a:pt x="544626" y="748588"/>
                                </a:lnTo>
                                <a:lnTo>
                                  <a:pt x="544626" y="1141780"/>
                                </a:lnTo>
                                <a:lnTo>
                                  <a:pt x="550722" y="1141780"/>
                                </a:lnTo>
                                <a:lnTo>
                                  <a:pt x="550722" y="748588"/>
                                </a:lnTo>
                                <a:lnTo>
                                  <a:pt x="1170940" y="748588"/>
                                </a:lnTo>
                                <a:lnTo>
                                  <a:pt x="1170940" y="1141780"/>
                                </a:lnTo>
                                <a:lnTo>
                                  <a:pt x="1177036" y="1141780"/>
                                </a:lnTo>
                                <a:lnTo>
                                  <a:pt x="1177036" y="748588"/>
                                </a:lnTo>
                                <a:lnTo>
                                  <a:pt x="3422142" y="748588"/>
                                </a:lnTo>
                                <a:lnTo>
                                  <a:pt x="3422142" y="742492"/>
                                </a:lnTo>
                                <a:lnTo>
                                  <a:pt x="1177036" y="742492"/>
                                </a:lnTo>
                                <a:lnTo>
                                  <a:pt x="1177036" y="399592"/>
                                </a:lnTo>
                                <a:lnTo>
                                  <a:pt x="3422142" y="399592"/>
                                </a:lnTo>
                                <a:lnTo>
                                  <a:pt x="3422142" y="393496"/>
                                </a:lnTo>
                                <a:close/>
                              </a:path>
                              <a:path w="9218295" h="1142365">
                                <a:moveTo>
                                  <a:pt x="5402186" y="393496"/>
                                </a:moveTo>
                                <a:lnTo>
                                  <a:pt x="4778883" y="393496"/>
                                </a:lnTo>
                                <a:lnTo>
                                  <a:pt x="4772838" y="393496"/>
                                </a:lnTo>
                                <a:lnTo>
                                  <a:pt x="4772787" y="399592"/>
                                </a:lnTo>
                                <a:lnTo>
                                  <a:pt x="4772787" y="742492"/>
                                </a:lnTo>
                                <a:lnTo>
                                  <a:pt x="4147693" y="742492"/>
                                </a:lnTo>
                                <a:lnTo>
                                  <a:pt x="4147693" y="399592"/>
                                </a:lnTo>
                                <a:lnTo>
                                  <a:pt x="4772787" y="399592"/>
                                </a:lnTo>
                                <a:lnTo>
                                  <a:pt x="4772787" y="393496"/>
                                </a:lnTo>
                                <a:lnTo>
                                  <a:pt x="4147693" y="393496"/>
                                </a:lnTo>
                                <a:lnTo>
                                  <a:pt x="4141597" y="393496"/>
                                </a:lnTo>
                                <a:lnTo>
                                  <a:pt x="4141597" y="399592"/>
                                </a:lnTo>
                                <a:lnTo>
                                  <a:pt x="4141597" y="742492"/>
                                </a:lnTo>
                                <a:lnTo>
                                  <a:pt x="3428365" y="742492"/>
                                </a:lnTo>
                                <a:lnTo>
                                  <a:pt x="3428365" y="399592"/>
                                </a:lnTo>
                                <a:lnTo>
                                  <a:pt x="4141597" y="399592"/>
                                </a:lnTo>
                                <a:lnTo>
                                  <a:pt x="4141597" y="393496"/>
                                </a:lnTo>
                                <a:lnTo>
                                  <a:pt x="3428365" y="393496"/>
                                </a:lnTo>
                                <a:lnTo>
                                  <a:pt x="3422269" y="393496"/>
                                </a:lnTo>
                                <a:lnTo>
                                  <a:pt x="3422269" y="399592"/>
                                </a:lnTo>
                                <a:lnTo>
                                  <a:pt x="3422269" y="742492"/>
                                </a:lnTo>
                                <a:lnTo>
                                  <a:pt x="3422269" y="748588"/>
                                </a:lnTo>
                                <a:lnTo>
                                  <a:pt x="3422269" y="1141780"/>
                                </a:lnTo>
                                <a:lnTo>
                                  <a:pt x="3428365" y="1141780"/>
                                </a:lnTo>
                                <a:lnTo>
                                  <a:pt x="3428365" y="748588"/>
                                </a:lnTo>
                                <a:lnTo>
                                  <a:pt x="4141597" y="748588"/>
                                </a:lnTo>
                                <a:lnTo>
                                  <a:pt x="4141597" y="1141780"/>
                                </a:lnTo>
                                <a:lnTo>
                                  <a:pt x="4147693" y="1141780"/>
                                </a:lnTo>
                                <a:lnTo>
                                  <a:pt x="4147693" y="748588"/>
                                </a:lnTo>
                                <a:lnTo>
                                  <a:pt x="4772787" y="748588"/>
                                </a:lnTo>
                                <a:lnTo>
                                  <a:pt x="4772787" y="1141780"/>
                                </a:lnTo>
                                <a:lnTo>
                                  <a:pt x="4778883" y="1141780"/>
                                </a:lnTo>
                                <a:lnTo>
                                  <a:pt x="4778883" y="748588"/>
                                </a:lnTo>
                                <a:lnTo>
                                  <a:pt x="5402186" y="748588"/>
                                </a:lnTo>
                                <a:lnTo>
                                  <a:pt x="5402186" y="742492"/>
                                </a:lnTo>
                                <a:lnTo>
                                  <a:pt x="4778883" y="742492"/>
                                </a:lnTo>
                                <a:lnTo>
                                  <a:pt x="4778883" y="399592"/>
                                </a:lnTo>
                                <a:lnTo>
                                  <a:pt x="5402186" y="399592"/>
                                </a:lnTo>
                                <a:lnTo>
                                  <a:pt x="5402186" y="393496"/>
                                </a:lnTo>
                                <a:close/>
                              </a:path>
                              <a:path w="9218295" h="1142365">
                                <a:moveTo>
                                  <a:pt x="7030136" y="393496"/>
                                </a:moveTo>
                                <a:lnTo>
                                  <a:pt x="6668643" y="393496"/>
                                </a:lnTo>
                                <a:lnTo>
                                  <a:pt x="6662547" y="393496"/>
                                </a:lnTo>
                                <a:lnTo>
                                  <a:pt x="6662547" y="399592"/>
                                </a:lnTo>
                                <a:lnTo>
                                  <a:pt x="6662547" y="742492"/>
                                </a:lnTo>
                                <a:lnTo>
                                  <a:pt x="6037707" y="742492"/>
                                </a:lnTo>
                                <a:lnTo>
                                  <a:pt x="6037707" y="399592"/>
                                </a:lnTo>
                                <a:lnTo>
                                  <a:pt x="6662547" y="399592"/>
                                </a:lnTo>
                                <a:lnTo>
                                  <a:pt x="6662547" y="393496"/>
                                </a:lnTo>
                                <a:lnTo>
                                  <a:pt x="6037707" y="393496"/>
                                </a:lnTo>
                                <a:lnTo>
                                  <a:pt x="6031611" y="393496"/>
                                </a:lnTo>
                                <a:lnTo>
                                  <a:pt x="6031611" y="399592"/>
                                </a:lnTo>
                                <a:lnTo>
                                  <a:pt x="6031611" y="742492"/>
                                </a:lnTo>
                                <a:lnTo>
                                  <a:pt x="5408295" y="742492"/>
                                </a:lnTo>
                                <a:lnTo>
                                  <a:pt x="5408295" y="399592"/>
                                </a:lnTo>
                                <a:lnTo>
                                  <a:pt x="6031611" y="399592"/>
                                </a:lnTo>
                                <a:lnTo>
                                  <a:pt x="6031611" y="393496"/>
                                </a:lnTo>
                                <a:lnTo>
                                  <a:pt x="5408295" y="393496"/>
                                </a:lnTo>
                                <a:lnTo>
                                  <a:pt x="5402199" y="393496"/>
                                </a:lnTo>
                                <a:lnTo>
                                  <a:pt x="5402199" y="399592"/>
                                </a:lnTo>
                                <a:lnTo>
                                  <a:pt x="5402199" y="742492"/>
                                </a:lnTo>
                                <a:lnTo>
                                  <a:pt x="5402199" y="748588"/>
                                </a:lnTo>
                                <a:lnTo>
                                  <a:pt x="5408295" y="748588"/>
                                </a:lnTo>
                                <a:lnTo>
                                  <a:pt x="7030136" y="748588"/>
                                </a:lnTo>
                                <a:lnTo>
                                  <a:pt x="7030136" y="742492"/>
                                </a:lnTo>
                                <a:lnTo>
                                  <a:pt x="6668643" y="742492"/>
                                </a:lnTo>
                                <a:lnTo>
                                  <a:pt x="6668643" y="399592"/>
                                </a:lnTo>
                                <a:lnTo>
                                  <a:pt x="7030136" y="399592"/>
                                </a:lnTo>
                                <a:lnTo>
                                  <a:pt x="7030136" y="393496"/>
                                </a:lnTo>
                                <a:close/>
                              </a:path>
                              <a:path w="9218295" h="1142365">
                                <a:moveTo>
                                  <a:pt x="9217914" y="393496"/>
                                </a:moveTo>
                                <a:lnTo>
                                  <a:pt x="8918702" y="393496"/>
                                </a:lnTo>
                                <a:lnTo>
                                  <a:pt x="8918702" y="0"/>
                                </a:lnTo>
                                <a:lnTo>
                                  <a:pt x="8912606" y="0"/>
                                </a:lnTo>
                                <a:lnTo>
                                  <a:pt x="8912606" y="393496"/>
                                </a:lnTo>
                                <a:lnTo>
                                  <a:pt x="8912606" y="399592"/>
                                </a:lnTo>
                                <a:lnTo>
                                  <a:pt x="8912606" y="742492"/>
                                </a:lnTo>
                                <a:lnTo>
                                  <a:pt x="8289036" y="742492"/>
                                </a:lnTo>
                                <a:lnTo>
                                  <a:pt x="8289036" y="399592"/>
                                </a:lnTo>
                                <a:lnTo>
                                  <a:pt x="8912606" y="399592"/>
                                </a:lnTo>
                                <a:lnTo>
                                  <a:pt x="8912606" y="393496"/>
                                </a:lnTo>
                                <a:lnTo>
                                  <a:pt x="8289036" y="393496"/>
                                </a:lnTo>
                                <a:lnTo>
                                  <a:pt x="8289036" y="0"/>
                                </a:lnTo>
                                <a:lnTo>
                                  <a:pt x="8282940" y="0"/>
                                </a:lnTo>
                                <a:lnTo>
                                  <a:pt x="8282940" y="393496"/>
                                </a:lnTo>
                                <a:lnTo>
                                  <a:pt x="8282940" y="399592"/>
                                </a:lnTo>
                                <a:lnTo>
                                  <a:pt x="8282940" y="742492"/>
                                </a:lnTo>
                                <a:lnTo>
                                  <a:pt x="7664196" y="742492"/>
                                </a:lnTo>
                                <a:lnTo>
                                  <a:pt x="7664196" y="399592"/>
                                </a:lnTo>
                                <a:lnTo>
                                  <a:pt x="8282940" y="399592"/>
                                </a:lnTo>
                                <a:lnTo>
                                  <a:pt x="8282940" y="393496"/>
                                </a:lnTo>
                                <a:lnTo>
                                  <a:pt x="7664196" y="393496"/>
                                </a:lnTo>
                                <a:lnTo>
                                  <a:pt x="7664196" y="0"/>
                                </a:lnTo>
                                <a:lnTo>
                                  <a:pt x="7658100" y="0"/>
                                </a:lnTo>
                                <a:lnTo>
                                  <a:pt x="7658100" y="393496"/>
                                </a:lnTo>
                                <a:lnTo>
                                  <a:pt x="7658100" y="399592"/>
                                </a:lnTo>
                                <a:lnTo>
                                  <a:pt x="7658100" y="742492"/>
                                </a:lnTo>
                                <a:lnTo>
                                  <a:pt x="7036308" y="742492"/>
                                </a:lnTo>
                                <a:lnTo>
                                  <a:pt x="7036308" y="399592"/>
                                </a:lnTo>
                                <a:lnTo>
                                  <a:pt x="7658100" y="399592"/>
                                </a:lnTo>
                                <a:lnTo>
                                  <a:pt x="7658100" y="393496"/>
                                </a:lnTo>
                                <a:lnTo>
                                  <a:pt x="7036308" y="393496"/>
                                </a:lnTo>
                                <a:lnTo>
                                  <a:pt x="7036308" y="0"/>
                                </a:lnTo>
                                <a:lnTo>
                                  <a:pt x="7030212" y="0"/>
                                </a:lnTo>
                                <a:lnTo>
                                  <a:pt x="7030212" y="393496"/>
                                </a:lnTo>
                                <a:lnTo>
                                  <a:pt x="7030212" y="399592"/>
                                </a:lnTo>
                                <a:lnTo>
                                  <a:pt x="7030212" y="742492"/>
                                </a:lnTo>
                                <a:lnTo>
                                  <a:pt x="7030212" y="748588"/>
                                </a:lnTo>
                                <a:lnTo>
                                  <a:pt x="7036308" y="748588"/>
                                </a:lnTo>
                                <a:lnTo>
                                  <a:pt x="9217914" y="748588"/>
                                </a:lnTo>
                                <a:lnTo>
                                  <a:pt x="9217914" y="742492"/>
                                </a:lnTo>
                                <a:lnTo>
                                  <a:pt x="8918702" y="742492"/>
                                </a:lnTo>
                                <a:lnTo>
                                  <a:pt x="8918702" y="399592"/>
                                </a:lnTo>
                                <a:lnTo>
                                  <a:pt x="9217914" y="399592"/>
                                </a:lnTo>
                                <a:lnTo>
                                  <a:pt x="9217914" y="393496"/>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684022" y="2538094"/>
                            <a:ext cx="9218295" cy="1143635"/>
                          </a:xfrm>
                          <a:custGeom>
                            <a:avLst/>
                            <a:gdLst/>
                            <a:ahLst/>
                            <a:cxnLst/>
                            <a:rect l="l" t="t" r="r" b="b"/>
                            <a:pathLst>
                              <a:path w="9218295" h="1143635">
                                <a:moveTo>
                                  <a:pt x="3422142" y="393192"/>
                                </a:moveTo>
                                <a:lnTo>
                                  <a:pt x="1177036" y="393192"/>
                                </a:lnTo>
                                <a:lnTo>
                                  <a:pt x="1170990" y="393192"/>
                                </a:lnTo>
                                <a:lnTo>
                                  <a:pt x="1170940" y="399288"/>
                                </a:lnTo>
                                <a:lnTo>
                                  <a:pt x="1170940" y="743712"/>
                                </a:lnTo>
                                <a:lnTo>
                                  <a:pt x="550722" y="743712"/>
                                </a:lnTo>
                                <a:lnTo>
                                  <a:pt x="550722" y="399288"/>
                                </a:lnTo>
                                <a:lnTo>
                                  <a:pt x="1170940" y="399288"/>
                                </a:lnTo>
                                <a:lnTo>
                                  <a:pt x="1170940" y="393192"/>
                                </a:lnTo>
                                <a:lnTo>
                                  <a:pt x="550722" y="393192"/>
                                </a:lnTo>
                                <a:lnTo>
                                  <a:pt x="544626" y="393192"/>
                                </a:lnTo>
                                <a:lnTo>
                                  <a:pt x="0" y="393192"/>
                                </a:lnTo>
                                <a:lnTo>
                                  <a:pt x="0" y="399288"/>
                                </a:lnTo>
                                <a:lnTo>
                                  <a:pt x="544626" y="399288"/>
                                </a:lnTo>
                                <a:lnTo>
                                  <a:pt x="544626" y="743712"/>
                                </a:lnTo>
                                <a:lnTo>
                                  <a:pt x="0" y="743712"/>
                                </a:lnTo>
                                <a:lnTo>
                                  <a:pt x="0" y="749808"/>
                                </a:lnTo>
                                <a:lnTo>
                                  <a:pt x="544626" y="749808"/>
                                </a:lnTo>
                                <a:lnTo>
                                  <a:pt x="544626" y="1143254"/>
                                </a:lnTo>
                                <a:lnTo>
                                  <a:pt x="550722" y="1143254"/>
                                </a:lnTo>
                                <a:lnTo>
                                  <a:pt x="550722" y="749808"/>
                                </a:lnTo>
                                <a:lnTo>
                                  <a:pt x="1170940" y="749808"/>
                                </a:lnTo>
                                <a:lnTo>
                                  <a:pt x="1177036" y="749808"/>
                                </a:lnTo>
                                <a:lnTo>
                                  <a:pt x="3422142" y="749808"/>
                                </a:lnTo>
                                <a:lnTo>
                                  <a:pt x="3422142" y="743712"/>
                                </a:lnTo>
                                <a:lnTo>
                                  <a:pt x="1177036" y="743712"/>
                                </a:lnTo>
                                <a:lnTo>
                                  <a:pt x="1177036" y="399288"/>
                                </a:lnTo>
                                <a:lnTo>
                                  <a:pt x="3422142" y="399288"/>
                                </a:lnTo>
                                <a:lnTo>
                                  <a:pt x="3422142" y="393192"/>
                                </a:lnTo>
                                <a:close/>
                              </a:path>
                              <a:path w="9218295" h="1143635">
                                <a:moveTo>
                                  <a:pt x="5402186" y="393192"/>
                                </a:moveTo>
                                <a:lnTo>
                                  <a:pt x="4778883" y="393192"/>
                                </a:lnTo>
                                <a:lnTo>
                                  <a:pt x="4778883" y="0"/>
                                </a:lnTo>
                                <a:lnTo>
                                  <a:pt x="4772787" y="0"/>
                                </a:lnTo>
                                <a:lnTo>
                                  <a:pt x="4772787" y="393192"/>
                                </a:lnTo>
                                <a:lnTo>
                                  <a:pt x="4772787" y="399288"/>
                                </a:lnTo>
                                <a:lnTo>
                                  <a:pt x="4772787" y="743712"/>
                                </a:lnTo>
                                <a:lnTo>
                                  <a:pt x="4147693" y="743712"/>
                                </a:lnTo>
                                <a:lnTo>
                                  <a:pt x="4147693" y="399288"/>
                                </a:lnTo>
                                <a:lnTo>
                                  <a:pt x="4772787" y="399288"/>
                                </a:lnTo>
                                <a:lnTo>
                                  <a:pt x="4772787" y="393192"/>
                                </a:lnTo>
                                <a:lnTo>
                                  <a:pt x="4147693" y="393192"/>
                                </a:lnTo>
                                <a:lnTo>
                                  <a:pt x="4141597" y="393192"/>
                                </a:lnTo>
                                <a:lnTo>
                                  <a:pt x="4141597" y="399288"/>
                                </a:lnTo>
                                <a:lnTo>
                                  <a:pt x="4141597" y="743712"/>
                                </a:lnTo>
                                <a:lnTo>
                                  <a:pt x="3428365" y="743712"/>
                                </a:lnTo>
                                <a:lnTo>
                                  <a:pt x="3428365" y="399288"/>
                                </a:lnTo>
                                <a:lnTo>
                                  <a:pt x="4141597" y="399288"/>
                                </a:lnTo>
                                <a:lnTo>
                                  <a:pt x="4141597" y="393192"/>
                                </a:lnTo>
                                <a:lnTo>
                                  <a:pt x="3428365" y="393192"/>
                                </a:lnTo>
                                <a:lnTo>
                                  <a:pt x="3422269" y="393192"/>
                                </a:lnTo>
                                <a:lnTo>
                                  <a:pt x="3422269" y="399288"/>
                                </a:lnTo>
                                <a:lnTo>
                                  <a:pt x="3422269" y="743712"/>
                                </a:lnTo>
                                <a:lnTo>
                                  <a:pt x="3422269" y="749808"/>
                                </a:lnTo>
                                <a:lnTo>
                                  <a:pt x="3428365" y="749808"/>
                                </a:lnTo>
                                <a:lnTo>
                                  <a:pt x="5402186" y="749808"/>
                                </a:lnTo>
                                <a:lnTo>
                                  <a:pt x="5402186" y="743712"/>
                                </a:lnTo>
                                <a:lnTo>
                                  <a:pt x="4778883" y="743712"/>
                                </a:lnTo>
                                <a:lnTo>
                                  <a:pt x="4778883" y="399288"/>
                                </a:lnTo>
                                <a:lnTo>
                                  <a:pt x="5402186" y="399288"/>
                                </a:lnTo>
                                <a:lnTo>
                                  <a:pt x="5402186" y="393192"/>
                                </a:lnTo>
                                <a:close/>
                              </a:path>
                              <a:path w="9218295" h="1143635">
                                <a:moveTo>
                                  <a:pt x="7030136" y="393192"/>
                                </a:moveTo>
                                <a:lnTo>
                                  <a:pt x="6668643" y="393192"/>
                                </a:lnTo>
                                <a:lnTo>
                                  <a:pt x="6668643" y="0"/>
                                </a:lnTo>
                                <a:lnTo>
                                  <a:pt x="6662547" y="0"/>
                                </a:lnTo>
                                <a:lnTo>
                                  <a:pt x="6662547" y="393192"/>
                                </a:lnTo>
                                <a:lnTo>
                                  <a:pt x="6662547" y="399288"/>
                                </a:lnTo>
                                <a:lnTo>
                                  <a:pt x="6662547" y="743712"/>
                                </a:lnTo>
                                <a:lnTo>
                                  <a:pt x="6037707" y="743712"/>
                                </a:lnTo>
                                <a:lnTo>
                                  <a:pt x="6037707" y="399288"/>
                                </a:lnTo>
                                <a:lnTo>
                                  <a:pt x="6662547" y="399288"/>
                                </a:lnTo>
                                <a:lnTo>
                                  <a:pt x="6662547" y="393192"/>
                                </a:lnTo>
                                <a:lnTo>
                                  <a:pt x="6037707" y="393192"/>
                                </a:lnTo>
                                <a:lnTo>
                                  <a:pt x="6037707" y="0"/>
                                </a:lnTo>
                                <a:lnTo>
                                  <a:pt x="6031611" y="0"/>
                                </a:lnTo>
                                <a:lnTo>
                                  <a:pt x="6031611" y="393192"/>
                                </a:lnTo>
                                <a:lnTo>
                                  <a:pt x="6031611" y="399288"/>
                                </a:lnTo>
                                <a:lnTo>
                                  <a:pt x="6031611" y="743712"/>
                                </a:lnTo>
                                <a:lnTo>
                                  <a:pt x="5408295" y="743712"/>
                                </a:lnTo>
                                <a:lnTo>
                                  <a:pt x="5408295" y="399288"/>
                                </a:lnTo>
                                <a:lnTo>
                                  <a:pt x="6031611" y="399288"/>
                                </a:lnTo>
                                <a:lnTo>
                                  <a:pt x="6031611" y="393192"/>
                                </a:lnTo>
                                <a:lnTo>
                                  <a:pt x="5408295" y="393192"/>
                                </a:lnTo>
                                <a:lnTo>
                                  <a:pt x="5408295" y="0"/>
                                </a:lnTo>
                                <a:lnTo>
                                  <a:pt x="5402199" y="0"/>
                                </a:lnTo>
                                <a:lnTo>
                                  <a:pt x="5402199" y="393192"/>
                                </a:lnTo>
                                <a:lnTo>
                                  <a:pt x="5402199" y="399288"/>
                                </a:lnTo>
                                <a:lnTo>
                                  <a:pt x="5402199" y="743712"/>
                                </a:lnTo>
                                <a:lnTo>
                                  <a:pt x="5402199" y="749808"/>
                                </a:lnTo>
                                <a:lnTo>
                                  <a:pt x="5408295" y="749808"/>
                                </a:lnTo>
                                <a:lnTo>
                                  <a:pt x="7030136" y="749808"/>
                                </a:lnTo>
                                <a:lnTo>
                                  <a:pt x="7030136" y="743712"/>
                                </a:lnTo>
                                <a:lnTo>
                                  <a:pt x="6668643" y="743712"/>
                                </a:lnTo>
                                <a:lnTo>
                                  <a:pt x="6668643" y="399288"/>
                                </a:lnTo>
                                <a:lnTo>
                                  <a:pt x="7030136" y="399288"/>
                                </a:lnTo>
                                <a:lnTo>
                                  <a:pt x="7030136" y="393192"/>
                                </a:lnTo>
                                <a:close/>
                              </a:path>
                              <a:path w="9218295" h="1143635">
                                <a:moveTo>
                                  <a:pt x="9217914" y="393192"/>
                                </a:moveTo>
                                <a:lnTo>
                                  <a:pt x="8918702" y="393192"/>
                                </a:lnTo>
                                <a:lnTo>
                                  <a:pt x="8918702" y="0"/>
                                </a:lnTo>
                                <a:lnTo>
                                  <a:pt x="8912606" y="0"/>
                                </a:lnTo>
                                <a:lnTo>
                                  <a:pt x="8912606" y="393192"/>
                                </a:lnTo>
                                <a:lnTo>
                                  <a:pt x="8912606" y="399288"/>
                                </a:lnTo>
                                <a:lnTo>
                                  <a:pt x="8912606" y="743712"/>
                                </a:lnTo>
                                <a:lnTo>
                                  <a:pt x="8289036" y="743712"/>
                                </a:lnTo>
                                <a:lnTo>
                                  <a:pt x="8289036" y="399288"/>
                                </a:lnTo>
                                <a:lnTo>
                                  <a:pt x="8912606" y="399288"/>
                                </a:lnTo>
                                <a:lnTo>
                                  <a:pt x="8912606" y="393192"/>
                                </a:lnTo>
                                <a:lnTo>
                                  <a:pt x="8289036" y="393192"/>
                                </a:lnTo>
                                <a:lnTo>
                                  <a:pt x="8289036" y="0"/>
                                </a:lnTo>
                                <a:lnTo>
                                  <a:pt x="8282940" y="0"/>
                                </a:lnTo>
                                <a:lnTo>
                                  <a:pt x="8282940" y="393192"/>
                                </a:lnTo>
                                <a:lnTo>
                                  <a:pt x="8282940" y="399288"/>
                                </a:lnTo>
                                <a:lnTo>
                                  <a:pt x="8282940" y="743712"/>
                                </a:lnTo>
                                <a:lnTo>
                                  <a:pt x="7664196" y="743712"/>
                                </a:lnTo>
                                <a:lnTo>
                                  <a:pt x="7664196" y="399288"/>
                                </a:lnTo>
                                <a:lnTo>
                                  <a:pt x="8282940" y="399288"/>
                                </a:lnTo>
                                <a:lnTo>
                                  <a:pt x="8282940" y="393192"/>
                                </a:lnTo>
                                <a:lnTo>
                                  <a:pt x="7664196" y="393192"/>
                                </a:lnTo>
                                <a:lnTo>
                                  <a:pt x="7664196" y="0"/>
                                </a:lnTo>
                                <a:lnTo>
                                  <a:pt x="7658100" y="0"/>
                                </a:lnTo>
                                <a:lnTo>
                                  <a:pt x="7658100" y="393192"/>
                                </a:lnTo>
                                <a:lnTo>
                                  <a:pt x="7658100" y="399288"/>
                                </a:lnTo>
                                <a:lnTo>
                                  <a:pt x="7658100" y="743712"/>
                                </a:lnTo>
                                <a:lnTo>
                                  <a:pt x="7036308" y="743712"/>
                                </a:lnTo>
                                <a:lnTo>
                                  <a:pt x="7036308" y="399288"/>
                                </a:lnTo>
                                <a:lnTo>
                                  <a:pt x="7658100" y="399288"/>
                                </a:lnTo>
                                <a:lnTo>
                                  <a:pt x="7658100" y="393192"/>
                                </a:lnTo>
                                <a:lnTo>
                                  <a:pt x="7036308" y="393192"/>
                                </a:lnTo>
                                <a:lnTo>
                                  <a:pt x="7036308" y="0"/>
                                </a:lnTo>
                                <a:lnTo>
                                  <a:pt x="7030212" y="0"/>
                                </a:lnTo>
                                <a:lnTo>
                                  <a:pt x="7030212" y="393192"/>
                                </a:lnTo>
                                <a:lnTo>
                                  <a:pt x="7030212" y="399288"/>
                                </a:lnTo>
                                <a:lnTo>
                                  <a:pt x="7030212" y="743712"/>
                                </a:lnTo>
                                <a:lnTo>
                                  <a:pt x="7030212" y="749808"/>
                                </a:lnTo>
                                <a:lnTo>
                                  <a:pt x="7036308" y="749808"/>
                                </a:lnTo>
                                <a:lnTo>
                                  <a:pt x="9217914" y="749808"/>
                                </a:lnTo>
                                <a:lnTo>
                                  <a:pt x="9217914" y="743712"/>
                                </a:lnTo>
                                <a:lnTo>
                                  <a:pt x="8918702" y="743712"/>
                                </a:lnTo>
                                <a:lnTo>
                                  <a:pt x="8918702" y="399288"/>
                                </a:lnTo>
                                <a:lnTo>
                                  <a:pt x="9217914" y="399288"/>
                                </a:lnTo>
                                <a:lnTo>
                                  <a:pt x="9217914" y="393192"/>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684022" y="3287852"/>
                            <a:ext cx="9218295" cy="748665"/>
                          </a:xfrm>
                          <a:custGeom>
                            <a:avLst/>
                            <a:gdLst/>
                            <a:ahLst/>
                            <a:cxnLst/>
                            <a:rect l="l" t="t" r="r" b="b"/>
                            <a:pathLst>
                              <a:path w="9218295" h="748665">
                                <a:moveTo>
                                  <a:pt x="3422142" y="393496"/>
                                </a:moveTo>
                                <a:lnTo>
                                  <a:pt x="1177036" y="393496"/>
                                </a:lnTo>
                                <a:lnTo>
                                  <a:pt x="1177036" y="0"/>
                                </a:lnTo>
                                <a:lnTo>
                                  <a:pt x="1170940" y="0"/>
                                </a:lnTo>
                                <a:lnTo>
                                  <a:pt x="1170940" y="393496"/>
                                </a:lnTo>
                                <a:lnTo>
                                  <a:pt x="1170940" y="399592"/>
                                </a:lnTo>
                                <a:lnTo>
                                  <a:pt x="1170940" y="742492"/>
                                </a:lnTo>
                                <a:lnTo>
                                  <a:pt x="550722" y="742492"/>
                                </a:lnTo>
                                <a:lnTo>
                                  <a:pt x="550722" y="399592"/>
                                </a:lnTo>
                                <a:lnTo>
                                  <a:pt x="1170940" y="399592"/>
                                </a:lnTo>
                                <a:lnTo>
                                  <a:pt x="1170940" y="393496"/>
                                </a:lnTo>
                                <a:lnTo>
                                  <a:pt x="550722" y="393496"/>
                                </a:lnTo>
                                <a:lnTo>
                                  <a:pt x="550722" y="0"/>
                                </a:lnTo>
                                <a:lnTo>
                                  <a:pt x="544626" y="0"/>
                                </a:lnTo>
                                <a:lnTo>
                                  <a:pt x="544626" y="393496"/>
                                </a:lnTo>
                                <a:lnTo>
                                  <a:pt x="0" y="393496"/>
                                </a:lnTo>
                                <a:lnTo>
                                  <a:pt x="0" y="399592"/>
                                </a:lnTo>
                                <a:lnTo>
                                  <a:pt x="544626" y="399592"/>
                                </a:lnTo>
                                <a:lnTo>
                                  <a:pt x="544626" y="742492"/>
                                </a:lnTo>
                                <a:lnTo>
                                  <a:pt x="0" y="742492"/>
                                </a:lnTo>
                                <a:lnTo>
                                  <a:pt x="0" y="748588"/>
                                </a:lnTo>
                                <a:lnTo>
                                  <a:pt x="3422142" y="748588"/>
                                </a:lnTo>
                                <a:lnTo>
                                  <a:pt x="3422142" y="742492"/>
                                </a:lnTo>
                                <a:lnTo>
                                  <a:pt x="1177036" y="742492"/>
                                </a:lnTo>
                                <a:lnTo>
                                  <a:pt x="1177036" y="399592"/>
                                </a:lnTo>
                                <a:lnTo>
                                  <a:pt x="3422142" y="399592"/>
                                </a:lnTo>
                                <a:lnTo>
                                  <a:pt x="3422142" y="393496"/>
                                </a:lnTo>
                                <a:close/>
                              </a:path>
                              <a:path w="9218295" h="748665">
                                <a:moveTo>
                                  <a:pt x="5402186" y="393496"/>
                                </a:moveTo>
                                <a:lnTo>
                                  <a:pt x="4778883" y="393496"/>
                                </a:lnTo>
                                <a:lnTo>
                                  <a:pt x="4778883" y="0"/>
                                </a:lnTo>
                                <a:lnTo>
                                  <a:pt x="4772787" y="0"/>
                                </a:lnTo>
                                <a:lnTo>
                                  <a:pt x="4772787" y="393496"/>
                                </a:lnTo>
                                <a:lnTo>
                                  <a:pt x="4772787" y="399592"/>
                                </a:lnTo>
                                <a:lnTo>
                                  <a:pt x="4772787" y="742492"/>
                                </a:lnTo>
                                <a:lnTo>
                                  <a:pt x="4147693" y="742492"/>
                                </a:lnTo>
                                <a:lnTo>
                                  <a:pt x="4147693" y="399592"/>
                                </a:lnTo>
                                <a:lnTo>
                                  <a:pt x="4772787" y="399592"/>
                                </a:lnTo>
                                <a:lnTo>
                                  <a:pt x="4772787" y="393496"/>
                                </a:lnTo>
                                <a:lnTo>
                                  <a:pt x="4147693" y="393496"/>
                                </a:lnTo>
                                <a:lnTo>
                                  <a:pt x="4147693" y="0"/>
                                </a:lnTo>
                                <a:lnTo>
                                  <a:pt x="4141597" y="0"/>
                                </a:lnTo>
                                <a:lnTo>
                                  <a:pt x="4141597" y="393496"/>
                                </a:lnTo>
                                <a:lnTo>
                                  <a:pt x="4141597" y="399592"/>
                                </a:lnTo>
                                <a:lnTo>
                                  <a:pt x="4141597" y="742492"/>
                                </a:lnTo>
                                <a:lnTo>
                                  <a:pt x="3428365" y="742492"/>
                                </a:lnTo>
                                <a:lnTo>
                                  <a:pt x="3428365" y="399592"/>
                                </a:lnTo>
                                <a:lnTo>
                                  <a:pt x="4141597" y="399592"/>
                                </a:lnTo>
                                <a:lnTo>
                                  <a:pt x="4141597" y="393496"/>
                                </a:lnTo>
                                <a:lnTo>
                                  <a:pt x="3428365" y="393496"/>
                                </a:lnTo>
                                <a:lnTo>
                                  <a:pt x="3428365" y="0"/>
                                </a:lnTo>
                                <a:lnTo>
                                  <a:pt x="3422269" y="0"/>
                                </a:lnTo>
                                <a:lnTo>
                                  <a:pt x="3422269" y="393496"/>
                                </a:lnTo>
                                <a:lnTo>
                                  <a:pt x="3422269" y="399592"/>
                                </a:lnTo>
                                <a:lnTo>
                                  <a:pt x="3422269" y="742492"/>
                                </a:lnTo>
                                <a:lnTo>
                                  <a:pt x="3422269" y="748588"/>
                                </a:lnTo>
                                <a:lnTo>
                                  <a:pt x="3428365" y="748588"/>
                                </a:lnTo>
                                <a:lnTo>
                                  <a:pt x="5402186" y="748588"/>
                                </a:lnTo>
                                <a:lnTo>
                                  <a:pt x="5402186" y="742492"/>
                                </a:lnTo>
                                <a:lnTo>
                                  <a:pt x="4778883" y="742492"/>
                                </a:lnTo>
                                <a:lnTo>
                                  <a:pt x="4778883" y="399592"/>
                                </a:lnTo>
                                <a:lnTo>
                                  <a:pt x="5402186" y="399592"/>
                                </a:lnTo>
                                <a:lnTo>
                                  <a:pt x="5402186" y="393496"/>
                                </a:lnTo>
                                <a:close/>
                              </a:path>
                              <a:path w="9218295" h="748665">
                                <a:moveTo>
                                  <a:pt x="7030136" y="393496"/>
                                </a:moveTo>
                                <a:lnTo>
                                  <a:pt x="6668643" y="393496"/>
                                </a:lnTo>
                                <a:lnTo>
                                  <a:pt x="6668643" y="0"/>
                                </a:lnTo>
                                <a:lnTo>
                                  <a:pt x="6662547" y="0"/>
                                </a:lnTo>
                                <a:lnTo>
                                  <a:pt x="6662547" y="393496"/>
                                </a:lnTo>
                                <a:lnTo>
                                  <a:pt x="6662547" y="399592"/>
                                </a:lnTo>
                                <a:lnTo>
                                  <a:pt x="6662547" y="742492"/>
                                </a:lnTo>
                                <a:lnTo>
                                  <a:pt x="6037707" y="742492"/>
                                </a:lnTo>
                                <a:lnTo>
                                  <a:pt x="6037707" y="399592"/>
                                </a:lnTo>
                                <a:lnTo>
                                  <a:pt x="6662547" y="399592"/>
                                </a:lnTo>
                                <a:lnTo>
                                  <a:pt x="6662547" y="393496"/>
                                </a:lnTo>
                                <a:lnTo>
                                  <a:pt x="6037707" y="393496"/>
                                </a:lnTo>
                                <a:lnTo>
                                  <a:pt x="6037707" y="0"/>
                                </a:lnTo>
                                <a:lnTo>
                                  <a:pt x="6031611" y="0"/>
                                </a:lnTo>
                                <a:lnTo>
                                  <a:pt x="6031611" y="393496"/>
                                </a:lnTo>
                                <a:lnTo>
                                  <a:pt x="6031611" y="399592"/>
                                </a:lnTo>
                                <a:lnTo>
                                  <a:pt x="6031611" y="742492"/>
                                </a:lnTo>
                                <a:lnTo>
                                  <a:pt x="5408295" y="742492"/>
                                </a:lnTo>
                                <a:lnTo>
                                  <a:pt x="5408295" y="399592"/>
                                </a:lnTo>
                                <a:lnTo>
                                  <a:pt x="6031611" y="399592"/>
                                </a:lnTo>
                                <a:lnTo>
                                  <a:pt x="6031611" y="393496"/>
                                </a:lnTo>
                                <a:lnTo>
                                  <a:pt x="5408295" y="393496"/>
                                </a:lnTo>
                                <a:lnTo>
                                  <a:pt x="5408295" y="0"/>
                                </a:lnTo>
                                <a:lnTo>
                                  <a:pt x="5402199" y="0"/>
                                </a:lnTo>
                                <a:lnTo>
                                  <a:pt x="5402199" y="393496"/>
                                </a:lnTo>
                                <a:lnTo>
                                  <a:pt x="5402199" y="399592"/>
                                </a:lnTo>
                                <a:lnTo>
                                  <a:pt x="5402199" y="742492"/>
                                </a:lnTo>
                                <a:lnTo>
                                  <a:pt x="5402199" y="748588"/>
                                </a:lnTo>
                                <a:lnTo>
                                  <a:pt x="5408295" y="748588"/>
                                </a:lnTo>
                                <a:lnTo>
                                  <a:pt x="7030136" y="748588"/>
                                </a:lnTo>
                                <a:lnTo>
                                  <a:pt x="7030136" y="742492"/>
                                </a:lnTo>
                                <a:lnTo>
                                  <a:pt x="6668643" y="742492"/>
                                </a:lnTo>
                                <a:lnTo>
                                  <a:pt x="6668643" y="399592"/>
                                </a:lnTo>
                                <a:lnTo>
                                  <a:pt x="7030136" y="399592"/>
                                </a:lnTo>
                                <a:lnTo>
                                  <a:pt x="7030136" y="393496"/>
                                </a:lnTo>
                                <a:close/>
                              </a:path>
                              <a:path w="9218295" h="748665">
                                <a:moveTo>
                                  <a:pt x="9217914" y="393496"/>
                                </a:moveTo>
                                <a:lnTo>
                                  <a:pt x="8918702" y="393496"/>
                                </a:lnTo>
                                <a:lnTo>
                                  <a:pt x="8918702" y="0"/>
                                </a:lnTo>
                                <a:lnTo>
                                  <a:pt x="8912606" y="0"/>
                                </a:lnTo>
                                <a:lnTo>
                                  <a:pt x="8912606" y="393496"/>
                                </a:lnTo>
                                <a:lnTo>
                                  <a:pt x="8289036" y="393496"/>
                                </a:lnTo>
                                <a:lnTo>
                                  <a:pt x="8289036" y="0"/>
                                </a:lnTo>
                                <a:lnTo>
                                  <a:pt x="8282940" y="0"/>
                                </a:lnTo>
                                <a:lnTo>
                                  <a:pt x="8282940" y="393496"/>
                                </a:lnTo>
                                <a:lnTo>
                                  <a:pt x="8282940" y="399592"/>
                                </a:lnTo>
                                <a:lnTo>
                                  <a:pt x="8282940" y="742492"/>
                                </a:lnTo>
                                <a:lnTo>
                                  <a:pt x="7664196" y="742492"/>
                                </a:lnTo>
                                <a:lnTo>
                                  <a:pt x="7664196" y="399592"/>
                                </a:lnTo>
                                <a:lnTo>
                                  <a:pt x="8282940" y="399592"/>
                                </a:lnTo>
                                <a:lnTo>
                                  <a:pt x="8282940" y="393496"/>
                                </a:lnTo>
                                <a:lnTo>
                                  <a:pt x="7664196" y="393496"/>
                                </a:lnTo>
                                <a:lnTo>
                                  <a:pt x="7664196" y="0"/>
                                </a:lnTo>
                                <a:lnTo>
                                  <a:pt x="7658100" y="0"/>
                                </a:lnTo>
                                <a:lnTo>
                                  <a:pt x="7658100" y="393496"/>
                                </a:lnTo>
                                <a:lnTo>
                                  <a:pt x="7658100" y="399592"/>
                                </a:lnTo>
                                <a:lnTo>
                                  <a:pt x="7658100" y="742492"/>
                                </a:lnTo>
                                <a:lnTo>
                                  <a:pt x="7036308" y="742492"/>
                                </a:lnTo>
                                <a:lnTo>
                                  <a:pt x="7036308" y="399592"/>
                                </a:lnTo>
                                <a:lnTo>
                                  <a:pt x="7658100" y="399592"/>
                                </a:lnTo>
                                <a:lnTo>
                                  <a:pt x="7658100" y="393496"/>
                                </a:lnTo>
                                <a:lnTo>
                                  <a:pt x="7036308" y="393496"/>
                                </a:lnTo>
                                <a:lnTo>
                                  <a:pt x="7036308" y="0"/>
                                </a:lnTo>
                                <a:lnTo>
                                  <a:pt x="7030212" y="0"/>
                                </a:lnTo>
                                <a:lnTo>
                                  <a:pt x="7030212" y="393496"/>
                                </a:lnTo>
                                <a:lnTo>
                                  <a:pt x="7030212" y="399592"/>
                                </a:lnTo>
                                <a:lnTo>
                                  <a:pt x="7030212" y="742492"/>
                                </a:lnTo>
                                <a:lnTo>
                                  <a:pt x="7030212" y="748588"/>
                                </a:lnTo>
                                <a:lnTo>
                                  <a:pt x="7036308" y="748588"/>
                                </a:lnTo>
                                <a:lnTo>
                                  <a:pt x="7658100" y="748588"/>
                                </a:lnTo>
                                <a:lnTo>
                                  <a:pt x="7664196" y="748588"/>
                                </a:lnTo>
                                <a:lnTo>
                                  <a:pt x="8282940" y="748588"/>
                                </a:lnTo>
                                <a:lnTo>
                                  <a:pt x="8289036" y="748588"/>
                                </a:lnTo>
                                <a:lnTo>
                                  <a:pt x="8289036" y="742492"/>
                                </a:lnTo>
                                <a:lnTo>
                                  <a:pt x="8289036" y="399592"/>
                                </a:lnTo>
                                <a:lnTo>
                                  <a:pt x="8912606" y="399592"/>
                                </a:lnTo>
                                <a:lnTo>
                                  <a:pt x="8912606" y="742492"/>
                                </a:lnTo>
                                <a:lnTo>
                                  <a:pt x="8918702" y="742492"/>
                                </a:lnTo>
                                <a:lnTo>
                                  <a:pt x="8918702" y="399592"/>
                                </a:lnTo>
                                <a:lnTo>
                                  <a:pt x="9217914" y="399592"/>
                                </a:lnTo>
                                <a:lnTo>
                                  <a:pt x="9217914" y="393496"/>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684022" y="4030344"/>
                            <a:ext cx="9218295" cy="806450"/>
                          </a:xfrm>
                          <a:custGeom>
                            <a:avLst/>
                            <a:gdLst/>
                            <a:ahLst/>
                            <a:cxnLst/>
                            <a:rect l="l" t="t" r="r" b="b"/>
                            <a:pathLst>
                              <a:path w="9218295" h="806450">
                                <a:moveTo>
                                  <a:pt x="550722" y="6096"/>
                                </a:moveTo>
                                <a:lnTo>
                                  <a:pt x="544626" y="6096"/>
                                </a:lnTo>
                                <a:lnTo>
                                  <a:pt x="544626" y="399288"/>
                                </a:lnTo>
                                <a:lnTo>
                                  <a:pt x="550722" y="399288"/>
                                </a:lnTo>
                                <a:lnTo>
                                  <a:pt x="550722" y="6096"/>
                                </a:lnTo>
                                <a:close/>
                              </a:path>
                              <a:path w="9218295" h="806450">
                                <a:moveTo>
                                  <a:pt x="1177036" y="6096"/>
                                </a:moveTo>
                                <a:lnTo>
                                  <a:pt x="1170940" y="6096"/>
                                </a:lnTo>
                                <a:lnTo>
                                  <a:pt x="1170940" y="399288"/>
                                </a:lnTo>
                                <a:lnTo>
                                  <a:pt x="1177036" y="399288"/>
                                </a:lnTo>
                                <a:lnTo>
                                  <a:pt x="1177036" y="6096"/>
                                </a:lnTo>
                                <a:close/>
                              </a:path>
                              <a:path w="9218295" h="806450">
                                <a:moveTo>
                                  <a:pt x="3422142" y="800112"/>
                                </a:moveTo>
                                <a:lnTo>
                                  <a:pt x="3422142" y="800112"/>
                                </a:lnTo>
                                <a:lnTo>
                                  <a:pt x="0" y="800112"/>
                                </a:lnTo>
                                <a:lnTo>
                                  <a:pt x="0" y="806196"/>
                                </a:lnTo>
                                <a:lnTo>
                                  <a:pt x="3422142" y="806196"/>
                                </a:lnTo>
                                <a:lnTo>
                                  <a:pt x="3422142" y="800112"/>
                                </a:lnTo>
                                <a:close/>
                              </a:path>
                              <a:path w="9218295" h="806450">
                                <a:moveTo>
                                  <a:pt x="3422142" y="399300"/>
                                </a:moveTo>
                                <a:lnTo>
                                  <a:pt x="3422142" y="399300"/>
                                </a:lnTo>
                                <a:lnTo>
                                  <a:pt x="0" y="399300"/>
                                </a:lnTo>
                                <a:lnTo>
                                  <a:pt x="0" y="405384"/>
                                </a:lnTo>
                                <a:lnTo>
                                  <a:pt x="544626" y="405384"/>
                                </a:lnTo>
                                <a:lnTo>
                                  <a:pt x="544626" y="800100"/>
                                </a:lnTo>
                                <a:lnTo>
                                  <a:pt x="550722" y="800100"/>
                                </a:lnTo>
                                <a:lnTo>
                                  <a:pt x="550722" y="405384"/>
                                </a:lnTo>
                                <a:lnTo>
                                  <a:pt x="1170940" y="405384"/>
                                </a:lnTo>
                                <a:lnTo>
                                  <a:pt x="1170940" y="800100"/>
                                </a:lnTo>
                                <a:lnTo>
                                  <a:pt x="1177036" y="800100"/>
                                </a:lnTo>
                                <a:lnTo>
                                  <a:pt x="1177036" y="405384"/>
                                </a:lnTo>
                                <a:lnTo>
                                  <a:pt x="3422142" y="405384"/>
                                </a:lnTo>
                                <a:lnTo>
                                  <a:pt x="3422142" y="399300"/>
                                </a:lnTo>
                                <a:close/>
                              </a:path>
                              <a:path w="9218295" h="806450">
                                <a:moveTo>
                                  <a:pt x="3428365" y="6096"/>
                                </a:moveTo>
                                <a:lnTo>
                                  <a:pt x="3422269" y="6096"/>
                                </a:lnTo>
                                <a:lnTo>
                                  <a:pt x="3422269" y="399288"/>
                                </a:lnTo>
                                <a:lnTo>
                                  <a:pt x="3428365" y="399288"/>
                                </a:lnTo>
                                <a:lnTo>
                                  <a:pt x="3428365" y="6096"/>
                                </a:lnTo>
                                <a:close/>
                              </a:path>
                              <a:path w="9218295" h="806450">
                                <a:moveTo>
                                  <a:pt x="4147693" y="6096"/>
                                </a:moveTo>
                                <a:lnTo>
                                  <a:pt x="4141597" y="6096"/>
                                </a:lnTo>
                                <a:lnTo>
                                  <a:pt x="4141597" y="399288"/>
                                </a:lnTo>
                                <a:lnTo>
                                  <a:pt x="4147693" y="399288"/>
                                </a:lnTo>
                                <a:lnTo>
                                  <a:pt x="4147693" y="6096"/>
                                </a:lnTo>
                                <a:close/>
                              </a:path>
                              <a:path w="9218295" h="806450">
                                <a:moveTo>
                                  <a:pt x="4778883" y="6096"/>
                                </a:moveTo>
                                <a:lnTo>
                                  <a:pt x="4772787" y="6096"/>
                                </a:lnTo>
                                <a:lnTo>
                                  <a:pt x="4772787" y="399288"/>
                                </a:lnTo>
                                <a:lnTo>
                                  <a:pt x="4778883" y="399288"/>
                                </a:lnTo>
                                <a:lnTo>
                                  <a:pt x="4778883" y="6096"/>
                                </a:lnTo>
                                <a:close/>
                              </a:path>
                              <a:path w="9218295" h="806450">
                                <a:moveTo>
                                  <a:pt x="5402186" y="800112"/>
                                </a:moveTo>
                                <a:lnTo>
                                  <a:pt x="5402186" y="800112"/>
                                </a:lnTo>
                                <a:lnTo>
                                  <a:pt x="3422269" y="800112"/>
                                </a:lnTo>
                                <a:lnTo>
                                  <a:pt x="3422269" y="806196"/>
                                </a:lnTo>
                                <a:lnTo>
                                  <a:pt x="5402186" y="806196"/>
                                </a:lnTo>
                                <a:lnTo>
                                  <a:pt x="5402186" y="800112"/>
                                </a:lnTo>
                                <a:close/>
                              </a:path>
                              <a:path w="9218295" h="806450">
                                <a:moveTo>
                                  <a:pt x="5402186" y="399300"/>
                                </a:moveTo>
                                <a:lnTo>
                                  <a:pt x="5402186" y="399300"/>
                                </a:lnTo>
                                <a:lnTo>
                                  <a:pt x="3422269" y="399300"/>
                                </a:lnTo>
                                <a:lnTo>
                                  <a:pt x="3422269" y="405384"/>
                                </a:lnTo>
                                <a:lnTo>
                                  <a:pt x="3422269" y="800100"/>
                                </a:lnTo>
                                <a:lnTo>
                                  <a:pt x="3428365" y="800100"/>
                                </a:lnTo>
                                <a:lnTo>
                                  <a:pt x="3428365" y="405384"/>
                                </a:lnTo>
                                <a:lnTo>
                                  <a:pt x="4141597" y="405384"/>
                                </a:lnTo>
                                <a:lnTo>
                                  <a:pt x="4141597" y="800100"/>
                                </a:lnTo>
                                <a:lnTo>
                                  <a:pt x="4147693" y="800100"/>
                                </a:lnTo>
                                <a:lnTo>
                                  <a:pt x="4147693" y="405384"/>
                                </a:lnTo>
                                <a:lnTo>
                                  <a:pt x="4772787" y="405384"/>
                                </a:lnTo>
                                <a:lnTo>
                                  <a:pt x="4772787" y="800100"/>
                                </a:lnTo>
                                <a:lnTo>
                                  <a:pt x="4778883" y="800100"/>
                                </a:lnTo>
                                <a:lnTo>
                                  <a:pt x="4778883" y="405384"/>
                                </a:lnTo>
                                <a:lnTo>
                                  <a:pt x="5402186" y="405384"/>
                                </a:lnTo>
                                <a:lnTo>
                                  <a:pt x="5402186" y="399300"/>
                                </a:lnTo>
                                <a:close/>
                              </a:path>
                              <a:path w="9218295" h="806450">
                                <a:moveTo>
                                  <a:pt x="5408295" y="6096"/>
                                </a:moveTo>
                                <a:lnTo>
                                  <a:pt x="5402199" y="6096"/>
                                </a:lnTo>
                                <a:lnTo>
                                  <a:pt x="5402199" y="399288"/>
                                </a:lnTo>
                                <a:lnTo>
                                  <a:pt x="5408295" y="399288"/>
                                </a:lnTo>
                                <a:lnTo>
                                  <a:pt x="5408295" y="6096"/>
                                </a:lnTo>
                                <a:close/>
                              </a:path>
                              <a:path w="9218295" h="806450">
                                <a:moveTo>
                                  <a:pt x="6037707" y="6096"/>
                                </a:moveTo>
                                <a:lnTo>
                                  <a:pt x="6031611" y="6096"/>
                                </a:lnTo>
                                <a:lnTo>
                                  <a:pt x="6031611" y="399288"/>
                                </a:lnTo>
                                <a:lnTo>
                                  <a:pt x="6037707" y="399288"/>
                                </a:lnTo>
                                <a:lnTo>
                                  <a:pt x="6037707" y="6096"/>
                                </a:lnTo>
                                <a:close/>
                              </a:path>
                              <a:path w="9218295" h="806450">
                                <a:moveTo>
                                  <a:pt x="6668643" y="6096"/>
                                </a:moveTo>
                                <a:lnTo>
                                  <a:pt x="6662547" y="6096"/>
                                </a:lnTo>
                                <a:lnTo>
                                  <a:pt x="6662547" y="399288"/>
                                </a:lnTo>
                                <a:lnTo>
                                  <a:pt x="6668643" y="399288"/>
                                </a:lnTo>
                                <a:lnTo>
                                  <a:pt x="6668643" y="6096"/>
                                </a:lnTo>
                                <a:close/>
                              </a:path>
                              <a:path w="9218295" h="806450">
                                <a:moveTo>
                                  <a:pt x="7030136" y="800112"/>
                                </a:moveTo>
                                <a:lnTo>
                                  <a:pt x="7030136" y="800112"/>
                                </a:lnTo>
                                <a:lnTo>
                                  <a:pt x="5402199" y="800112"/>
                                </a:lnTo>
                                <a:lnTo>
                                  <a:pt x="5402199" y="806196"/>
                                </a:lnTo>
                                <a:lnTo>
                                  <a:pt x="7030136" y="806196"/>
                                </a:lnTo>
                                <a:lnTo>
                                  <a:pt x="7030136" y="800112"/>
                                </a:lnTo>
                                <a:close/>
                              </a:path>
                              <a:path w="9218295" h="806450">
                                <a:moveTo>
                                  <a:pt x="7030136" y="399300"/>
                                </a:moveTo>
                                <a:lnTo>
                                  <a:pt x="7030136" y="399300"/>
                                </a:lnTo>
                                <a:lnTo>
                                  <a:pt x="5402199" y="399300"/>
                                </a:lnTo>
                                <a:lnTo>
                                  <a:pt x="5402199" y="405384"/>
                                </a:lnTo>
                                <a:lnTo>
                                  <a:pt x="5402199" y="800100"/>
                                </a:lnTo>
                                <a:lnTo>
                                  <a:pt x="5408295" y="800100"/>
                                </a:lnTo>
                                <a:lnTo>
                                  <a:pt x="5408295" y="405384"/>
                                </a:lnTo>
                                <a:lnTo>
                                  <a:pt x="6031611" y="405384"/>
                                </a:lnTo>
                                <a:lnTo>
                                  <a:pt x="6031611" y="800100"/>
                                </a:lnTo>
                                <a:lnTo>
                                  <a:pt x="6037707" y="800100"/>
                                </a:lnTo>
                                <a:lnTo>
                                  <a:pt x="6037707" y="405384"/>
                                </a:lnTo>
                                <a:lnTo>
                                  <a:pt x="6662547" y="405384"/>
                                </a:lnTo>
                                <a:lnTo>
                                  <a:pt x="6662547" y="800100"/>
                                </a:lnTo>
                                <a:lnTo>
                                  <a:pt x="6668643" y="800100"/>
                                </a:lnTo>
                                <a:lnTo>
                                  <a:pt x="6668643" y="405384"/>
                                </a:lnTo>
                                <a:lnTo>
                                  <a:pt x="7030136" y="405384"/>
                                </a:lnTo>
                                <a:lnTo>
                                  <a:pt x="7030136" y="399300"/>
                                </a:lnTo>
                                <a:close/>
                              </a:path>
                              <a:path w="9218295" h="806450">
                                <a:moveTo>
                                  <a:pt x="7036308" y="800112"/>
                                </a:moveTo>
                                <a:lnTo>
                                  <a:pt x="7030212" y="800112"/>
                                </a:lnTo>
                                <a:lnTo>
                                  <a:pt x="7030212" y="806196"/>
                                </a:lnTo>
                                <a:lnTo>
                                  <a:pt x="7036308" y="806196"/>
                                </a:lnTo>
                                <a:lnTo>
                                  <a:pt x="7036308" y="800112"/>
                                </a:lnTo>
                                <a:close/>
                              </a:path>
                              <a:path w="9218295" h="806450">
                                <a:moveTo>
                                  <a:pt x="7036308" y="6096"/>
                                </a:moveTo>
                                <a:lnTo>
                                  <a:pt x="7030212" y="6096"/>
                                </a:lnTo>
                                <a:lnTo>
                                  <a:pt x="7030212" y="399288"/>
                                </a:lnTo>
                                <a:lnTo>
                                  <a:pt x="7036308" y="399288"/>
                                </a:lnTo>
                                <a:lnTo>
                                  <a:pt x="7036308" y="6096"/>
                                </a:lnTo>
                                <a:close/>
                              </a:path>
                              <a:path w="9218295" h="806450">
                                <a:moveTo>
                                  <a:pt x="7664196" y="6096"/>
                                </a:moveTo>
                                <a:lnTo>
                                  <a:pt x="7658100" y="6096"/>
                                </a:lnTo>
                                <a:lnTo>
                                  <a:pt x="7658100" y="399288"/>
                                </a:lnTo>
                                <a:lnTo>
                                  <a:pt x="7664196" y="399288"/>
                                </a:lnTo>
                                <a:lnTo>
                                  <a:pt x="7664196" y="6096"/>
                                </a:lnTo>
                                <a:close/>
                              </a:path>
                              <a:path w="9218295" h="806450">
                                <a:moveTo>
                                  <a:pt x="9217914" y="399300"/>
                                </a:moveTo>
                                <a:lnTo>
                                  <a:pt x="9217914" y="399300"/>
                                </a:lnTo>
                                <a:lnTo>
                                  <a:pt x="7030212" y="399300"/>
                                </a:lnTo>
                                <a:lnTo>
                                  <a:pt x="7030212" y="405384"/>
                                </a:lnTo>
                                <a:lnTo>
                                  <a:pt x="7030212" y="800100"/>
                                </a:lnTo>
                                <a:lnTo>
                                  <a:pt x="7036308" y="800100"/>
                                </a:lnTo>
                                <a:lnTo>
                                  <a:pt x="7036308" y="405384"/>
                                </a:lnTo>
                                <a:lnTo>
                                  <a:pt x="7658100" y="405384"/>
                                </a:lnTo>
                                <a:lnTo>
                                  <a:pt x="7658100" y="800100"/>
                                </a:lnTo>
                                <a:lnTo>
                                  <a:pt x="7664196" y="800100"/>
                                </a:lnTo>
                                <a:lnTo>
                                  <a:pt x="7664196" y="405384"/>
                                </a:lnTo>
                                <a:lnTo>
                                  <a:pt x="8282940" y="405384"/>
                                </a:lnTo>
                                <a:lnTo>
                                  <a:pt x="8282940" y="800100"/>
                                </a:lnTo>
                                <a:lnTo>
                                  <a:pt x="8289036" y="800100"/>
                                </a:lnTo>
                                <a:lnTo>
                                  <a:pt x="8289036" y="405384"/>
                                </a:lnTo>
                                <a:lnTo>
                                  <a:pt x="8912606" y="405384"/>
                                </a:lnTo>
                                <a:lnTo>
                                  <a:pt x="8912606" y="800100"/>
                                </a:lnTo>
                                <a:lnTo>
                                  <a:pt x="8918702" y="800100"/>
                                </a:lnTo>
                                <a:lnTo>
                                  <a:pt x="8918702" y="405384"/>
                                </a:lnTo>
                                <a:lnTo>
                                  <a:pt x="9217914" y="405384"/>
                                </a:lnTo>
                                <a:lnTo>
                                  <a:pt x="9217914" y="399300"/>
                                </a:lnTo>
                                <a:close/>
                              </a:path>
                              <a:path w="9218295" h="806450">
                                <a:moveTo>
                                  <a:pt x="9217914" y="0"/>
                                </a:moveTo>
                                <a:lnTo>
                                  <a:pt x="9217914" y="0"/>
                                </a:lnTo>
                                <a:lnTo>
                                  <a:pt x="8282940" y="0"/>
                                </a:lnTo>
                                <a:lnTo>
                                  <a:pt x="8282940" y="6096"/>
                                </a:lnTo>
                                <a:lnTo>
                                  <a:pt x="8282940" y="399288"/>
                                </a:lnTo>
                                <a:lnTo>
                                  <a:pt x="8289036" y="399288"/>
                                </a:lnTo>
                                <a:lnTo>
                                  <a:pt x="8289036" y="6096"/>
                                </a:lnTo>
                                <a:lnTo>
                                  <a:pt x="8912606" y="6096"/>
                                </a:lnTo>
                                <a:lnTo>
                                  <a:pt x="8912606" y="399288"/>
                                </a:lnTo>
                                <a:lnTo>
                                  <a:pt x="8918702" y="399288"/>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684022" y="4830457"/>
                            <a:ext cx="9218295" cy="1058545"/>
                          </a:xfrm>
                          <a:custGeom>
                            <a:avLst/>
                            <a:gdLst/>
                            <a:ahLst/>
                            <a:cxnLst/>
                            <a:rect l="l" t="t" r="r" b="b"/>
                            <a:pathLst>
                              <a:path w="9218295" h="1058545">
                                <a:moveTo>
                                  <a:pt x="3422142" y="530720"/>
                                </a:moveTo>
                                <a:lnTo>
                                  <a:pt x="1177036" y="530720"/>
                                </a:lnTo>
                                <a:lnTo>
                                  <a:pt x="1177036" y="6159"/>
                                </a:lnTo>
                                <a:lnTo>
                                  <a:pt x="1170940" y="6159"/>
                                </a:lnTo>
                                <a:lnTo>
                                  <a:pt x="1170940" y="530720"/>
                                </a:lnTo>
                                <a:lnTo>
                                  <a:pt x="1170940" y="536816"/>
                                </a:lnTo>
                                <a:lnTo>
                                  <a:pt x="1170940" y="1051928"/>
                                </a:lnTo>
                                <a:lnTo>
                                  <a:pt x="550722" y="1051928"/>
                                </a:lnTo>
                                <a:lnTo>
                                  <a:pt x="550722" y="536816"/>
                                </a:lnTo>
                                <a:lnTo>
                                  <a:pt x="1170940" y="536816"/>
                                </a:lnTo>
                                <a:lnTo>
                                  <a:pt x="1170940" y="530720"/>
                                </a:lnTo>
                                <a:lnTo>
                                  <a:pt x="550722" y="530720"/>
                                </a:lnTo>
                                <a:lnTo>
                                  <a:pt x="550722" y="6159"/>
                                </a:lnTo>
                                <a:lnTo>
                                  <a:pt x="544626" y="6159"/>
                                </a:lnTo>
                                <a:lnTo>
                                  <a:pt x="544626" y="530720"/>
                                </a:lnTo>
                                <a:lnTo>
                                  <a:pt x="0" y="530720"/>
                                </a:lnTo>
                                <a:lnTo>
                                  <a:pt x="0" y="536816"/>
                                </a:lnTo>
                                <a:lnTo>
                                  <a:pt x="544626" y="536816"/>
                                </a:lnTo>
                                <a:lnTo>
                                  <a:pt x="544626" y="1051928"/>
                                </a:lnTo>
                                <a:lnTo>
                                  <a:pt x="0" y="1051928"/>
                                </a:lnTo>
                                <a:lnTo>
                                  <a:pt x="0" y="1058024"/>
                                </a:lnTo>
                                <a:lnTo>
                                  <a:pt x="3422142" y="1058024"/>
                                </a:lnTo>
                                <a:lnTo>
                                  <a:pt x="3422142" y="1051928"/>
                                </a:lnTo>
                                <a:lnTo>
                                  <a:pt x="1177036" y="1051928"/>
                                </a:lnTo>
                                <a:lnTo>
                                  <a:pt x="1177036" y="536816"/>
                                </a:lnTo>
                                <a:lnTo>
                                  <a:pt x="3422142" y="536816"/>
                                </a:lnTo>
                                <a:lnTo>
                                  <a:pt x="3422142" y="530720"/>
                                </a:lnTo>
                                <a:close/>
                              </a:path>
                              <a:path w="9218295" h="1058545">
                                <a:moveTo>
                                  <a:pt x="5402186" y="530720"/>
                                </a:moveTo>
                                <a:lnTo>
                                  <a:pt x="4778883" y="530720"/>
                                </a:lnTo>
                                <a:lnTo>
                                  <a:pt x="4778883" y="6159"/>
                                </a:lnTo>
                                <a:lnTo>
                                  <a:pt x="4772787" y="6159"/>
                                </a:lnTo>
                                <a:lnTo>
                                  <a:pt x="4772787" y="530720"/>
                                </a:lnTo>
                                <a:lnTo>
                                  <a:pt x="4772787" y="536816"/>
                                </a:lnTo>
                                <a:lnTo>
                                  <a:pt x="4772787" y="1051928"/>
                                </a:lnTo>
                                <a:lnTo>
                                  <a:pt x="4147693" y="1051928"/>
                                </a:lnTo>
                                <a:lnTo>
                                  <a:pt x="4147693" y="536816"/>
                                </a:lnTo>
                                <a:lnTo>
                                  <a:pt x="4772787" y="536816"/>
                                </a:lnTo>
                                <a:lnTo>
                                  <a:pt x="4772787" y="530720"/>
                                </a:lnTo>
                                <a:lnTo>
                                  <a:pt x="4147693" y="530720"/>
                                </a:lnTo>
                                <a:lnTo>
                                  <a:pt x="4147693" y="6159"/>
                                </a:lnTo>
                                <a:lnTo>
                                  <a:pt x="4141597" y="6159"/>
                                </a:lnTo>
                                <a:lnTo>
                                  <a:pt x="4141597" y="530720"/>
                                </a:lnTo>
                                <a:lnTo>
                                  <a:pt x="4141597" y="536816"/>
                                </a:lnTo>
                                <a:lnTo>
                                  <a:pt x="4141597" y="1051928"/>
                                </a:lnTo>
                                <a:lnTo>
                                  <a:pt x="3428365" y="1051928"/>
                                </a:lnTo>
                                <a:lnTo>
                                  <a:pt x="3428365" y="536816"/>
                                </a:lnTo>
                                <a:lnTo>
                                  <a:pt x="4141597" y="536816"/>
                                </a:lnTo>
                                <a:lnTo>
                                  <a:pt x="4141597" y="530720"/>
                                </a:lnTo>
                                <a:lnTo>
                                  <a:pt x="3428365" y="530720"/>
                                </a:lnTo>
                                <a:lnTo>
                                  <a:pt x="3428365" y="6159"/>
                                </a:lnTo>
                                <a:lnTo>
                                  <a:pt x="3422269" y="6159"/>
                                </a:lnTo>
                                <a:lnTo>
                                  <a:pt x="3422269" y="530720"/>
                                </a:lnTo>
                                <a:lnTo>
                                  <a:pt x="3422269" y="536816"/>
                                </a:lnTo>
                                <a:lnTo>
                                  <a:pt x="3422269" y="1051928"/>
                                </a:lnTo>
                                <a:lnTo>
                                  <a:pt x="3422269" y="1058024"/>
                                </a:lnTo>
                                <a:lnTo>
                                  <a:pt x="3428365" y="1058024"/>
                                </a:lnTo>
                                <a:lnTo>
                                  <a:pt x="5402186" y="1058024"/>
                                </a:lnTo>
                                <a:lnTo>
                                  <a:pt x="5402186" y="1051928"/>
                                </a:lnTo>
                                <a:lnTo>
                                  <a:pt x="4778883" y="1051928"/>
                                </a:lnTo>
                                <a:lnTo>
                                  <a:pt x="4778883" y="536816"/>
                                </a:lnTo>
                                <a:lnTo>
                                  <a:pt x="5402186" y="536816"/>
                                </a:lnTo>
                                <a:lnTo>
                                  <a:pt x="5402186" y="530720"/>
                                </a:lnTo>
                                <a:close/>
                              </a:path>
                              <a:path w="9218295" h="1058545">
                                <a:moveTo>
                                  <a:pt x="7030136" y="530720"/>
                                </a:moveTo>
                                <a:lnTo>
                                  <a:pt x="6668643" y="530720"/>
                                </a:lnTo>
                                <a:lnTo>
                                  <a:pt x="6668643" y="6159"/>
                                </a:lnTo>
                                <a:lnTo>
                                  <a:pt x="6662547" y="6159"/>
                                </a:lnTo>
                                <a:lnTo>
                                  <a:pt x="6662547" y="530720"/>
                                </a:lnTo>
                                <a:lnTo>
                                  <a:pt x="6037707" y="530720"/>
                                </a:lnTo>
                                <a:lnTo>
                                  <a:pt x="6037707" y="6159"/>
                                </a:lnTo>
                                <a:lnTo>
                                  <a:pt x="6031611" y="6159"/>
                                </a:lnTo>
                                <a:lnTo>
                                  <a:pt x="6031611" y="530720"/>
                                </a:lnTo>
                                <a:lnTo>
                                  <a:pt x="6031611" y="536816"/>
                                </a:lnTo>
                                <a:lnTo>
                                  <a:pt x="6031611" y="1051928"/>
                                </a:lnTo>
                                <a:lnTo>
                                  <a:pt x="5408295" y="1051928"/>
                                </a:lnTo>
                                <a:lnTo>
                                  <a:pt x="5408295" y="536816"/>
                                </a:lnTo>
                                <a:lnTo>
                                  <a:pt x="6031611" y="536816"/>
                                </a:lnTo>
                                <a:lnTo>
                                  <a:pt x="6031611" y="530720"/>
                                </a:lnTo>
                                <a:lnTo>
                                  <a:pt x="5408295" y="530720"/>
                                </a:lnTo>
                                <a:lnTo>
                                  <a:pt x="5408295" y="6159"/>
                                </a:lnTo>
                                <a:lnTo>
                                  <a:pt x="5402199" y="6159"/>
                                </a:lnTo>
                                <a:lnTo>
                                  <a:pt x="5402199" y="530720"/>
                                </a:lnTo>
                                <a:lnTo>
                                  <a:pt x="5402199" y="536816"/>
                                </a:lnTo>
                                <a:lnTo>
                                  <a:pt x="5402199" y="1051928"/>
                                </a:lnTo>
                                <a:lnTo>
                                  <a:pt x="5402199" y="1058024"/>
                                </a:lnTo>
                                <a:lnTo>
                                  <a:pt x="5408295" y="1058024"/>
                                </a:lnTo>
                                <a:lnTo>
                                  <a:pt x="6031611" y="1058024"/>
                                </a:lnTo>
                                <a:lnTo>
                                  <a:pt x="6037707" y="1058024"/>
                                </a:lnTo>
                                <a:lnTo>
                                  <a:pt x="6037707" y="1051928"/>
                                </a:lnTo>
                                <a:lnTo>
                                  <a:pt x="6037707" y="536816"/>
                                </a:lnTo>
                                <a:lnTo>
                                  <a:pt x="6662547" y="536816"/>
                                </a:lnTo>
                                <a:lnTo>
                                  <a:pt x="6662547" y="1051928"/>
                                </a:lnTo>
                                <a:lnTo>
                                  <a:pt x="6668643" y="1051928"/>
                                </a:lnTo>
                                <a:lnTo>
                                  <a:pt x="6668643" y="536816"/>
                                </a:lnTo>
                                <a:lnTo>
                                  <a:pt x="7030136" y="536816"/>
                                </a:lnTo>
                                <a:lnTo>
                                  <a:pt x="7030136" y="530720"/>
                                </a:lnTo>
                                <a:close/>
                              </a:path>
                              <a:path w="9218295" h="1058545">
                                <a:moveTo>
                                  <a:pt x="9217914" y="530720"/>
                                </a:moveTo>
                                <a:lnTo>
                                  <a:pt x="8918702" y="530720"/>
                                </a:lnTo>
                                <a:lnTo>
                                  <a:pt x="8918702" y="6159"/>
                                </a:lnTo>
                                <a:lnTo>
                                  <a:pt x="8912606" y="6159"/>
                                </a:lnTo>
                                <a:lnTo>
                                  <a:pt x="8912606" y="530720"/>
                                </a:lnTo>
                                <a:lnTo>
                                  <a:pt x="8289036" y="530720"/>
                                </a:lnTo>
                                <a:lnTo>
                                  <a:pt x="8289036" y="6159"/>
                                </a:lnTo>
                                <a:lnTo>
                                  <a:pt x="8282940" y="6159"/>
                                </a:lnTo>
                                <a:lnTo>
                                  <a:pt x="8282940" y="530720"/>
                                </a:lnTo>
                                <a:lnTo>
                                  <a:pt x="7664196" y="530720"/>
                                </a:lnTo>
                                <a:lnTo>
                                  <a:pt x="7664196" y="6159"/>
                                </a:lnTo>
                                <a:lnTo>
                                  <a:pt x="7658100" y="6159"/>
                                </a:lnTo>
                                <a:lnTo>
                                  <a:pt x="7658100" y="530720"/>
                                </a:lnTo>
                                <a:lnTo>
                                  <a:pt x="7036308" y="530720"/>
                                </a:lnTo>
                                <a:lnTo>
                                  <a:pt x="7036308" y="6159"/>
                                </a:lnTo>
                                <a:lnTo>
                                  <a:pt x="7030212" y="6159"/>
                                </a:lnTo>
                                <a:lnTo>
                                  <a:pt x="7030212" y="530720"/>
                                </a:lnTo>
                                <a:lnTo>
                                  <a:pt x="7030212" y="536816"/>
                                </a:lnTo>
                                <a:lnTo>
                                  <a:pt x="7030212" y="1051928"/>
                                </a:lnTo>
                                <a:lnTo>
                                  <a:pt x="7036308" y="1051928"/>
                                </a:lnTo>
                                <a:lnTo>
                                  <a:pt x="7036308" y="536816"/>
                                </a:lnTo>
                                <a:lnTo>
                                  <a:pt x="7658100" y="536816"/>
                                </a:lnTo>
                                <a:lnTo>
                                  <a:pt x="7658100" y="1051928"/>
                                </a:lnTo>
                                <a:lnTo>
                                  <a:pt x="7664196" y="1051928"/>
                                </a:lnTo>
                                <a:lnTo>
                                  <a:pt x="7664196" y="536816"/>
                                </a:lnTo>
                                <a:lnTo>
                                  <a:pt x="8282940" y="536816"/>
                                </a:lnTo>
                                <a:lnTo>
                                  <a:pt x="8282940" y="1051928"/>
                                </a:lnTo>
                                <a:lnTo>
                                  <a:pt x="8289036" y="1051928"/>
                                </a:lnTo>
                                <a:lnTo>
                                  <a:pt x="8289036" y="536816"/>
                                </a:lnTo>
                                <a:lnTo>
                                  <a:pt x="8912606" y="536816"/>
                                </a:lnTo>
                                <a:lnTo>
                                  <a:pt x="8912606" y="1051928"/>
                                </a:lnTo>
                                <a:lnTo>
                                  <a:pt x="8918702" y="1051928"/>
                                </a:lnTo>
                                <a:lnTo>
                                  <a:pt x="8918702" y="536816"/>
                                </a:lnTo>
                                <a:lnTo>
                                  <a:pt x="9217914" y="536816"/>
                                </a:lnTo>
                                <a:lnTo>
                                  <a:pt x="9217914" y="530720"/>
                                </a:lnTo>
                                <a:close/>
                              </a:path>
                              <a:path w="9218295" h="1058545">
                                <a:moveTo>
                                  <a:pt x="9217914" y="0"/>
                                </a:moveTo>
                                <a:lnTo>
                                  <a:pt x="9217914" y="0"/>
                                </a:lnTo>
                                <a:lnTo>
                                  <a:pt x="7030212" y="0"/>
                                </a:lnTo>
                                <a:lnTo>
                                  <a:pt x="7030212" y="6083"/>
                                </a:lnTo>
                                <a:lnTo>
                                  <a:pt x="9217914" y="6083"/>
                                </a:lnTo>
                                <a:lnTo>
                                  <a:pt x="9217914"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684022" y="5882385"/>
                            <a:ext cx="9218295" cy="1057910"/>
                          </a:xfrm>
                          <a:custGeom>
                            <a:avLst/>
                            <a:gdLst/>
                            <a:ahLst/>
                            <a:cxnLst/>
                            <a:rect l="l" t="t" r="r" b="b"/>
                            <a:pathLst>
                              <a:path w="9218295" h="1057910">
                                <a:moveTo>
                                  <a:pt x="3422142" y="1051826"/>
                                </a:moveTo>
                                <a:lnTo>
                                  <a:pt x="3422142" y="1051826"/>
                                </a:lnTo>
                                <a:lnTo>
                                  <a:pt x="0" y="1051826"/>
                                </a:lnTo>
                                <a:lnTo>
                                  <a:pt x="0" y="1057910"/>
                                </a:lnTo>
                                <a:lnTo>
                                  <a:pt x="3422142" y="1057910"/>
                                </a:lnTo>
                                <a:lnTo>
                                  <a:pt x="3422142" y="1051826"/>
                                </a:lnTo>
                                <a:close/>
                              </a:path>
                              <a:path w="9218295" h="1057910">
                                <a:moveTo>
                                  <a:pt x="3422142" y="530606"/>
                                </a:moveTo>
                                <a:lnTo>
                                  <a:pt x="1177036" y="530606"/>
                                </a:lnTo>
                                <a:lnTo>
                                  <a:pt x="1177036" y="6045"/>
                                </a:lnTo>
                                <a:lnTo>
                                  <a:pt x="1170940" y="6045"/>
                                </a:lnTo>
                                <a:lnTo>
                                  <a:pt x="1170940" y="530606"/>
                                </a:lnTo>
                                <a:lnTo>
                                  <a:pt x="550722" y="530606"/>
                                </a:lnTo>
                                <a:lnTo>
                                  <a:pt x="550722" y="6045"/>
                                </a:lnTo>
                                <a:lnTo>
                                  <a:pt x="544626" y="6045"/>
                                </a:lnTo>
                                <a:lnTo>
                                  <a:pt x="544626" y="530606"/>
                                </a:lnTo>
                                <a:lnTo>
                                  <a:pt x="0" y="530606"/>
                                </a:lnTo>
                                <a:lnTo>
                                  <a:pt x="0" y="536702"/>
                                </a:lnTo>
                                <a:lnTo>
                                  <a:pt x="544626" y="536702"/>
                                </a:lnTo>
                                <a:lnTo>
                                  <a:pt x="544626" y="1051814"/>
                                </a:lnTo>
                                <a:lnTo>
                                  <a:pt x="550722" y="1051814"/>
                                </a:lnTo>
                                <a:lnTo>
                                  <a:pt x="550722" y="536702"/>
                                </a:lnTo>
                                <a:lnTo>
                                  <a:pt x="1170940" y="536702"/>
                                </a:lnTo>
                                <a:lnTo>
                                  <a:pt x="1170940" y="1051814"/>
                                </a:lnTo>
                                <a:lnTo>
                                  <a:pt x="1177036" y="1051814"/>
                                </a:lnTo>
                                <a:lnTo>
                                  <a:pt x="1177036" y="536702"/>
                                </a:lnTo>
                                <a:lnTo>
                                  <a:pt x="3422142" y="536702"/>
                                </a:lnTo>
                                <a:lnTo>
                                  <a:pt x="3422142" y="530606"/>
                                </a:lnTo>
                                <a:close/>
                              </a:path>
                              <a:path w="9218295" h="1057910">
                                <a:moveTo>
                                  <a:pt x="5402186" y="1051826"/>
                                </a:moveTo>
                                <a:lnTo>
                                  <a:pt x="5402186" y="1051826"/>
                                </a:lnTo>
                                <a:lnTo>
                                  <a:pt x="3422269" y="1051826"/>
                                </a:lnTo>
                                <a:lnTo>
                                  <a:pt x="3422269" y="1057910"/>
                                </a:lnTo>
                                <a:lnTo>
                                  <a:pt x="5402186" y="1057910"/>
                                </a:lnTo>
                                <a:lnTo>
                                  <a:pt x="5402186" y="1051826"/>
                                </a:lnTo>
                                <a:close/>
                              </a:path>
                              <a:path w="9218295" h="1057910">
                                <a:moveTo>
                                  <a:pt x="5402186" y="530606"/>
                                </a:moveTo>
                                <a:lnTo>
                                  <a:pt x="4778883" y="530606"/>
                                </a:lnTo>
                                <a:lnTo>
                                  <a:pt x="4778883" y="6045"/>
                                </a:lnTo>
                                <a:lnTo>
                                  <a:pt x="4772787" y="6045"/>
                                </a:lnTo>
                                <a:lnTo>
                                  <a:pt x="4772787" y="530606"/>
                                </a:lnTo>
                                <a:lnTo>
                                  <a:pt x="4147693" y="530606"/>
                                </a:lnTo>
                                <a:lnTo>
                                  <a:pt x="4147693" y="6045"/>
                                </a:lnTo>
                                <a:lnTo>
                                  <a:pt x="4141597" y="6045"/>
                                </a:lnTo>
                                <a:lnTo>
                                  <a:pt x="4141597" y="530606"/>
                                </a:lnTo>
                                <a:lnTo>
                                  <a:pt x="3428365" y="530606"/>
                                </a:lnTo>
                                <a:lnTo>
                                  <a:pt x="3428365" y="6045"/>
                                </a:lnTo>
                                <a:lnTo>
                                  <a:pt x="3422269" y="6045"/>
                                </a:lnTo>
                                <a:lnTo>
                                  <a:pt x="3422269" y="530606"/>
                                </a:lnTo>
                                <a:lnTo>
                                  <a:pt x="3422269" y="536702"/>
                                </a:lnTo>
                                <a:lnTo>
                                  <a:pt x="3422269" y="1051814"/>
                                </a:lnTo>
                                <a:lnTo>
                                  <a:pt x="3428365" y="1051814"/>
                                </a:lnTo>
                                <a:lnTo>
                                  <a:pt x="3428365" y="536702"/>
                                </a:lnTo>
                                <a:lnTo>
                                  <a:pt x="4141597" y="536702"/>
                                </a:lnTo>
                                <a:lnTo>
                                  <a:pt x="4141597" y="1051814"/>
                                </a:lnTo>
                                <a:lnTo>
                                  <a:pt x="4147693" y="1051814"/>
                                </a:lnTo>
                                <a:lnTo>
                                  <a:pt x="4147693" y="536702"/>
                                </a:lnTo>
                                <a:lnTo>
                                  <a:pt x="4772787" y="536702"/>
                                </a:lnTo>
                                <a:lnTo>
                                  <a:pt x="4772787" y="1051814"/>
                                </a:lnTo>
                                <a:lnTo>
                                  <a:pt x="4778883" y="1051814"/>
                                </a:lnTo>
                                <a:lnTo>
                                  <a:pt x="4778883" y="536702"/>
                                </a:lnTo>
                                <a:lnTo>
                                  <a:pt x="5402186" y="536702"/>
                                </a:lnTo>
                                <a:lnTo>
                                  <a:pt x="5402186" y="530606"/>
                                </a:lnTo>
                                <a:close/>
                              </a:path>
                              <a:path w="9218295" h="1057910">
                                <a:moveTo>
                                  <a:pt x="6662547" y="1051826"/>
                                </a:moveTo>
                                <a:lnTo>
                                  <a:pt x="6037707" y="1051826"/>
                                </a:lnTo>
                                <a:lnTo>
                                  <a:pt x="6031611" y="1051826"/>
                                </a:lnTo>
                                <a:lnTo>
                                  <a:pt x="5408295" y="1051826"/>
                                </a:lnTo>
                                <a:lnTo>
                                  <a:pt x="5402199" y="1051826"/>
                                </a:lnTo>
                                <a:lnTo>
                                  <a:pt x="5402199" y="1057910"/>
                                </a:lnTo>
                                <a:lnTo>
                                  <a:pt x="5408295" y="1057910"/>
                                </a:lnTo>
                                <a:lnTo>
                                  <a:pt x="6031611" y="1057910"/>
                                </a:lnTo>
                                <a:lnTo>
                                  <a:pt x="6037707" y="1057910"/>
                                </a:lnTo>
                                <a:lnTo>
                                  <a:pt x="6662547" y="1057910"/>
                                </a:lnTo>
                                <a:lnTo>
                                  <a:pt x="6662547" y="1051826"/>
                                </a:lnTo>
                                <a:close/>
                              </a:path>
                              <a:path w="9218295" h="1057910">
                                <a:moveTo>
                                  <a:pt x="7030136" y="0"/>
                                </a:moveTo>
                                <a:lnTo>
                                  <a:pt x="6668643" y="0"/>
                                </a:lnTo>
                                <a:lnTo>
                                  <a:pt x="6662547" y="0"/>
                                </a:lnTo>
                                <a:lnTo>
                                  <a:pt x="6662547" y="6096"/>
                                </a:lnTo>
                                <a:lnTo>
                                  <a:pt x="6662547" y="530606"/>
                                </a:lnTo>
                                <a:lnTo>
                                  <a:pt x="6037707" y="530606"/>
                                </a:lnTo>
                                <a:lnTo>
                                  <a:pt x="6037707" y="6096"/>
                                </a:lnTo>
                                <a:lnTo>
                                  <a:pt x="6662547" y="6096"/>
                                </a:lnTo>
                                <a:lnTo>
                                  <a:pt x="6662547" y="0"/>
                                </a:lnTo>
                                <a:lnTo>
                                  <a:pt x="6037707" y="0"/>
                                </a:lnTo>
                                <a:lnTo>
                                  <a:pt x="6031611" y="0"/>
                                </a:lnTo>
                                <a:lnTo>
                                  <a:pt x="6031611" y="6045"/>
                                </a:lnTo>
                                <a:lnTo>
                                  <a:pt x="6031611" y="530606"/>
                                </a:lnTo>
                                <a:lnTo>
                                  <a:pt x="5408295" y="530606"/>
                                </a:lnTo>
                                <a:lnTo>
                                  <a:pt x="5408295" y="6045"/>
                                </a:lnTo>
                                <a:lnTo>
                                  <a:pt x="5402199" y="6045"/>
                                </a:lnTo>
                                <a:lnTo>
                                  <a:pt x="5402199" y="530606"/>
                                </a:lnTo>
                                <a:lnTo>
                                  <a:pt x="5402199" y="536702"/>
                                </a:lnTo>
                                <a:lnTo>
                                  <a:pt x="5402199" y="1051814"/>
                                </a:lnTo>
                                <a:lnTo>
                                  <a:pt x="5408295" y="1051814"/>
                                </a:lnTo>
                                <a:lnTo>
                                  <a:pt x="5408295" y="536702"/>
                                </a:lnTo>
                                <a:lnTo>
                                  <a:pt x="6031611" y="536702"/>
                                </a:lnTo>
                                <a:lnTo>
                                  <a:pt x="6031611" y="1051814"/>
                                </a:lnTo>
                                <a:lnTo>
                                  <a:pt x="6037707" y="1051814"/>
                                </a:lnTo>
                                <a:lnTo>
                                  <a:pt x="6037707" y="536702"/>
                                </a:lnTo>
                                <a:lnTo>
                                  <a:pt x="6662547" y="536702"/>
                                </a:lnTo>
                                <a:lnTo>
                                  <a:pt x="6668643" y="536702"/>
                                </a:lnTo>
                                <a:lnTo>
                                  <a:pt x="7030136" y="536702"/>
                                </a:lnTo>
                                <a:lnTo>
                                  <a:pt x="7030136" y="530606"/>
                                </a:lnTo>
                                <a:lnTo>
                                  <a:pt x="6668643" y="530606"/>
                                </a:lnTo>
                                <a:lnTo>
                                  <a:pt x="6668643" y="6096"/>
                                </a:lnTo>
                                <a:lnTo>
                                  <a:pt x="7030136" y="6096"/>
                                </a:lnTo>
                                <a:lnTo>
                                  <a:pt x="7030136" y="0"/>
                                </a:lnTo>
                                <a:close/>
                              </a:path>
                              <a:path w="9218295" h="1057910">
                                <a:moveTo>
                                  <a:pt x="9217914" y="0"/>
                                </a:moveTo>
                                <a:lnTo>
                                  <a:pt x="8918702" y="0"/>
                                </a:lnTo>
                                <a:lnTo>
                                  <a:pt x="8912657" y="0"/>
                                </a:lnTo>
                                <a:lnTo>
                                  <a:pt x="8912606" y="6096"/>
                                </a:lnTo>
                                <a:lnTo>
                                  <a:pt x="8912606" y="530606"/>
                                </a:lnTo>
                                <a:lnTo>
                                  <a:pt x="8289036" y="530606"/>
                                </a:lnTo>
                                <a:lnTo>
                                  <a:pt x="8289036" y="6096"/>
                                </a:lnTo>
                                <a:lnTo>
                                  <a:pt x="8912606" y="6096"/>
                                </a:lnTo>
                                <a:lnTo>
                                  <a:pt x="8912606" y="0"/>
                                </a:lnTo>
                                <a:lnTo>
                                  <a:pt x="8289036" y="0"/>
                                </a:lnTo>
                                <a:lnTo>
                                  <a:pt x="8282940" y="0"/>
                                </a:lnTo>
                                <a:lnTo>
                                  <a:pt x="8282940" y="6096"/>
                                </a:lnTo>
                                <a:lnTo>
                                  <a:pt x="8282940" y="530606"/>
                                </a:lnTo>
                                <a:lnTo>
                                  <a:pt x="7664196" y="530606"/>
                                </a:lnTo>
                                <a:lnTo>
                                  <a:pt x="7664196" y="6096"/>
                                </a:lnTo>
                                <a:lnTo>
                                  <a:pt x="8282940" y="6096"/>
                                </a:lnTo>
                                <a:lnTo>
                                  <a:pt x="8282940" y="0"/>
                                </a:lnTo>
                                <a:lnTo>
                                  <a:pt x="7664196" y="0"/>
                                </a:lnTo>
                                <a:lnTo>
                                  <a:pt x="7658100" y="0"/>
                                </a:lnTo>
                                <a:lnTo>
                                  <a:pt x="7658100" y="6096"/>
                                </a:lnTo>
                                <a:lnTo>
                                  <a:pt x="7658100" y="530606"/>
                                </a:lnTo>
                                <a:lnTo>
                                  <a:pt x="7036308" y="530606"/>
                                </a:lnTo>
                                <a:lnTo>
                                  <a:pt x="7036308" y="6096"/>
                                </a:lnTo>
                                <a:lnTo>
                                  <a:pt x="7658100" y="6096"/>
                                </a:lnTo>
                                <a:lnTo>
                                  <a:pt x="7658100" y="0"/>
                                </a:lnTo>
                                <a:lnTo>
                                  <a:pt x="7036308" y="0"/>
                                </a:lnTo>
                                <a:lnTo>
                                  <a:pt x="7030212" y="0"/>
                                </a:lnTo>
                                <a:lnTo>
                                  <a:pt x="7030212" y="6045"/>
                                </a:lnTo>
                                <a:lnTo>
                                  <a:pt x="7030212" y="530606"/>
                                </a:lnTo>
                                <a:lnTo>
                                  <a:pt x="7030212" y="536702"/>
                                </a:lnTo>
                                <a:lnTo>
                                  <a:pt x="7036308" y="536702"/>
                                </a:lnTo>
                                <a:lnTo>
                                  <a:pt x="9217914" y="536702"/>
                                </a:lnTo>
                                <a:lnTo>
                                  <a:pt x="9217914" y="530606"/>
                                </a:lnTo>
                                <a:lnTo>
                                  <a:pt x="8918702" y="530606"/>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6721729" y="6419088"/>
                            <a:ext cx="3180715" cy="521334"/>
                          </a:xfrm>
                          <a:custGeom>
                            <a:avLst/>
                            <a:gdLst/>
                            <a:ahLst/>
                            <a:cxnLst/>
                            <a:rect l="l" t="t" r="r" b="b"/>
                            <a:pathLst>
                              <a:path w="3180715" h="521334">
                                <a:moveTo>
                                  <a:pt x="630936" y="0"/>
                                </a:moveTo>
                                <a:lnTo>
                                  <a:pt x="624840" y="0"/>
                                </a:lnTo>
                                <a:lnTo>
                                  <a:pt x="624840" y="515112"/>
                                </a:lnTo>
                                <a:lnTo>
                                  <a:pt x="630936" y="515112"/>
                                </a:lnTo>
                                <a:lnTo>
                                  <a:pt x="630936" y="0"/>
                                </a:lnTo>
                                <a:close/>
                              </a:path>
                              <a:path w="3180715" h="521334">
                                <a:moveTo>
                                  <a:pt x="992428" y="515124"/>
                                </a:moveTo>
                                <a:lnTo>
                                  <a:pt x="630936" y="515124"/>
                                </a:lnTo>
                                <a:lnTo>
                                  <a:pt x="624840" y="515124"/>
                                </a:lnTo>
                                <a:lnTo>
                                  <a:pt x="0" y="515124"/>
                                </a:lnTo>
                                <a:lnTo>
                                  <a:pt x="0" y="521208"/>
                                </a:lnTo>
                                <a:lnTo>
                                  <a:pt x="624840" y="521208"/>
                                </a:lnTo>
                                <a:lnTo>
                                  <a:pt x="630936" y="521208"/>
                                </a:lnTo>
                                <a:lnTo>
                                  <a:pt x="992428" y="521208"/>
                                </a:lnTo>
                                <a:lnTo>
                                  <a:pt x="992428" y="515124"/>
                                </a:lnTo>
                                <a:close/>
                              </a:path>
                              <a:path w="3180715" h="521334">
                                <a:moveTo>
                                  <a:pt x="998601" y="0"/>
                                </a:moveTo>
                                <a:lnTo>
                                  <a:pt x="992505" y="0"/>
                                </a:lnTo>
                                <a:lnTo>
                                  <a:pt x="992505" y="515112"/>
                                </a:lnTo>
                                <a:lnTo>
                                  <a:pt x="998601" y="515112"/>
                                </a:lnTo>
                                <a:lnTo>
                                  <a:pt x="998601" y="0"/>
                                </a:lnTo>
                                <a:close/>
                              </a:path>
                              <a:path w="3180715" h="521334">
                                <a:moveTo>
                                  <a:pt x="1626489" y="0"/>
                                </a:moveTo>
                                <a:lnTo>
                                  <a:pt x="1620393" y="0"/>
                                </a:lnTo>
                                <a:lnTo>
                                  <a:pt x="1620393" y="515112"/>
                                </a:lnTo>
                                <a:lnTo>
                                  <a:pt x="1626489" y="515112"/>
                                </a:lnTo>
                                <a:lnTo>
                                  <a:pt x="1626489" y="0"/>
                                </a:lnTo>
                                <a:close/>
                              </a:path>
                              <a:path w="3180715" h="521334">
                                <a:moveTo>
                                  <a:pt x="2251329" y="0"/>
                                </a:moveTo>
                                <a:lnTo>
                                  <a:pt x="2245233" y="0"/>
                                </a:lnTo>
                                <a:lnTo>
                                  <a:pt x="2245233" y="515112"/>
                                </a:lnTo>
                                <a:lnTo>
                                  <a:pt x="2251329" y="515112"/>
                                </a:lnTo>
                                <a:lnTo>
                                  <a:pt x="2251329" y="0"/>
                                </a:lnTo>
                                <a:close/>
                              </a:path>
                              <a:path w="3180715" h="521334">
                                <a:moveTo>
                                  <a:pt x="2880995" y="0"/>
                                </a:moveTo>
                                <a:lnTo>
                                  <a:pt x="2874899" y="0"/>
                                </a:lnTo>
                                <a:lnTo>
                                  <a:pt x="2874899" y="515112"/>
                                </a:lnTo>
                                <a:lnTo>
                                  <a:pt x="2880995" y="515112"/>
                                </a:lnTo>
                                <a:lnTo>
                                  <a:pt x="2880995" y="0"/>
                                </a:lnTo>
                                <a:close/>
                              </a:path>
                              <a:path w="3180715" h="521334">
                                <a:moveTo>
                                  <a:pt x="3180207" y="515124"/>
                                </a:moveTo>
                                <a:lnTo>
                                  <a:pt x="3180207" y="515124"/>
                                </a:lnTo>
                                <a:lnTo>
                                  <a:pt x="992505" y="515124"/>
                                </a:lnTo>
                                <a:lnTo>
                                  <a:pt x="992505" y="521208"/>
                                </a:lnTo>
                                <a:lnTo>
                                  <a:pt x="3180207" y="521208"/>
                                </a:lnTo>
                                <a:lnTo>
                                  <a:pt x="3180207" y="515124"/>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0" y="0"/>
                            <a:ext cx="10694035" cy="7564120"/>
                          </a:xfrm>
                          <a:custGeom>
                            <a:avLst/>
                            <a:gdLst/>
                            <a:ahLst/>
                            <a:cxnLst/>
                            <a:rect l="l" t="t" r="r" b="b"/>
                            <a:pathLst>
                              <a:path w="10694035" h="7564120">
                                <a:moveTo>
                                  <a:pt x="684022" y="0"/>
                                </a:moveTo>
                                <a:lnTo>
                                  <a:pt x="0" y="0"/>
                                </a:lnTo>
                                <a:lnTo>
                                  <a:pt x="0" y="7563612"/>
                                </a:lnTo>
                                <a:lnTo>
                                  <a:pt x="684022" y="7563612"/>
                                </a:lnTo>
                                <a:lnTo>
                                  <a:pt x="684022" y="0"/>
                                </a:lnTo>
                                <a:close/>
                              </a:path>
                              <a:path w="10694035" h="7564120">
                                <a:moveTo>
                                  <a:pt x="10693908" y="0"/>
                                </a:moveTo>
                                <a:lnTo>
                                  <a:pt x="9901936" y="0"/>
                                </a:lnTo>
                                <a:lnTo>
                                  <a:pt x="9901936" y="7563612"/>
                                </a:lnTo>
                                <a:lnTo>
                                  <a:pt x="10693908" y="7563612"/>
                                </a:lnTo>
                                <a:lnTo>
                                  <a:pt x="106939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0C4BE0" id="Group 426" o:spid="_x0000_s1026" style="position:absolute;margin-left:0;margin-top:0;width:842.05pt;height:595.6pt;z-index:-20594176;mso-wrap-distance-left:0;mso-wrap-distance-right:0;mso-position-horizontal-relative:page;mso-position-vertical-relative:page" coordsize="106940,7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">
                <v:shape id="Graphic 427" o:spid="_x0000_s1027" style="position:absolute;left:6840;top:10868;width:92183;height:6966;visibility:visible;mso-wrap-style:square;v-text-anchor:top" coordsize="92182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" path="m543102,l,,,696468r543102,l543102,xem1170990,l546150,r,696468l1170990,696468,1170990,xem3420618,l1173988,r,696468l3420618,696468,3420618,xem4141584,l3423793,r,696468l4141584,696468,4141584,xem4771314,l4144645,r,696468l4771314,696468,4771314,xem5402199,l4774311,r,696468l5402199,696468,5402199,xem6031611,l5405247,r,696468l6031611,696468,6031611,xem6662547,l6034659,r,696468l6662547,696468,6662547,xem7030136,l6665595,r,696468l7030136,696468,7030136,xem7656576,l7033260,r,696468l7656576,696468,7656576,xem8281416,l7659624,r,696468l8281416,696468,8281416,xem8912657,l8285988,r,696468l8912657,696468,8912657,xem9217914,l8915654,r,696468l9217914,696468,9217914,xe" fillcolor="#002f86" stroked="f">
                  <v:path arrowok="t"/>
                </v:shape>
                <v:shape id="Graphic 428" o:spid="_x0000_s1028" style="position:absolute;left:6840;top:10807;width:92183;height:11024;visibility:visible;mso-wrap-style:square;v-text-anchor:top" coordsize="92182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" path="m550722,708736r-6096,l544626,1102233r6096,l550722,708736xem1177036,708736r-6096,l1170940,1102233r6096,l1177036,708736xem3422142,l1177036,r-6046,l1170940,6096r,696468l550722,702564r,-696468l1170940,6096r,-6096l550722,r-6096,l,,,6096r544626,l544626,702564,,702564r,6096l3422142,708660r,-6096l1177036,702564r,-696468l3422142,6096r,-6096xem3428365,708736r-6096,l3422269,1102233r6096,l3428365,708736xem4147693,708736r-6096,l4141597,1102233r6096,l4147693,708736xem4778883,708736r-6096,l4772787,1102233r6096,l4778883,708736xem5402186,l4778883,r-6045,l4772787,6096r,696468l4147693,702564r,-696468l4772787,6096r,-6096l4147693,r-6096,l4141597,6096r,696468l3428365,702564r,-696468l4141597,6096r,-6096l3428365,r-6096,l3422269,6096r,696468l3422269,708660r6096,l5402186,708660r,-6096l4778883,702564r,-696468l5402186,6096r,-6096xem5408295,708736r-6096,l5402199,1102233r6096,l5408295,708736xem6037707,708736r-6096,l6031611,1102233r6096,l6037707,708736xem6668643,708736r-6096,l6662547,1102233r6096,l6668643,708736xem7030136,l6668643,r-6096,l6662547,6096r,696468l6037707,702564r,-696468l6662547,6096r,-6096l6037707,r-6096,l6031611,6096r,696468l5408295,702564r,-696468l6031611,6096r,-6096l5408295,r-6096,l5402199,6096r,696468l5402199,708660r6096,l7030136,708660r,-6096l6668643,702564r,-696468l7030136,6096r,-6096xem7036308,708736r-6096,l7030212,1102233r6096,l7036308,708736xem9217914,l8918702,r-6045,l8912606,6096r,696468l8289036,702564r,-696468l8912606,6096r,-6096l8289036,r-6096,l8282940,6096r,696468l7664196,702564r,-696468l8282940,6096r,-6096l7664196,r-6096,l7658100,6096r,696468l7036308,702564r,-696468l7658100,6096r,-6096l7036308,r-6096,l7030212,6096r,696468l7030212,708660r6096,l9217914,708660r,-6096l8918702,702564r,-696468l9217914,6096r,-6096xe" fillcolor="black" stroked="f">
                  <v:path arrowok="t"/>
                </v:shape>
                <v:shape id="Graphic 429" o:spid="_x0000_s1029" style="position:absolute;left:6840;top:17895;width:92183;height:11423;visibility:visible;mso-wrap-style:square;v-text-anchor:top" coordsize="9218295,11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" path="m3422142,393496r-2245106,l1170990,393496r-50,6096l1170940,742492r-620218,l550722,399592r620218,l1170940,393496r-620218,l544626,393496,,393496r,6096l544626,399592r,342900l,742492r,6096l544626,748588r,393192l550722,1141780r,-393192l1170940,748588r,393192l1177036,1141780r,-393192l3422142,748588r,-6096l1177036,742492r,-342900l3422142,399592r,-6096xem5402186,393496r-623303,l4772838,393496r-51,6096l4772787,742492r-625094,l4147693,399592r625094,l4772787,393496r-625094,l4141597,393496r,6096l4141597,742492r-713232,l3428365,399592r713232,l4141597,393496r-713232,l3422269,393496r,6096l3422269,742492r,6096l3422269,1141780r6096,l3428365,748588r713232,l4141597,1141780r6096,l4147693,748588r625094,l4772787,1141780r6096,l4778883,748588r623303,l5402186,742492r-623303,l4778883,399592r623303,l5402186,393496xem7030136,393496r-361493,l6662547,393496r,6096l6662547,742492r-624840,l6037707,399592r624840,l6662547,393496r-624840,l6031611,393496r,6096l6031611,742492r-623316,l5408295,399592r623316,l6031611,393496r-623316,l5402199,393496r,6096l5402199,742492r,6096l5408295,748588r1621841,l7030136,742492r-361493,l6668643,399592r361493,l7030136,393496xem9217914,393496r-299212,l8918702,r-6096,l8912606,393496r,6096l8912606,742492r-623570,l8289036,399592r623570,l8912606,393496r-623570,l8289036,r-6096,l8282940,393496r,6096l8282940,742492r-618744,l7664196,399592r618744,l8282940,393496r-618744,l7664196,r-6096,l7658100,393496r,6096l7658100,742492r-621792,l7036308,399592r621792,l7658100,393496r-621792,l7036308,r-6096,l7030212,393496r,6096l7030212,742492r,6096l7036308,748588r2181606,l9217914,742492r-299212,l8918702,399592r299212,l9217914,393496xe" fillcolor="black" stroked="f">
                  <v:path arrowok="t"/>
                </v:shape>
                <v:shape id="Graphic 430" o:spid="_x0000_s1030" style="position:absolute;left:6840;top:25380;width:92183;height:11437;visibility:visible;mso-wrap-style:square;v-text-anchor:top" coordsize="921829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" path="m3422142,393192r-2245106,l1170990,393192r-50,6096l1170940,743712r-620218,l550722,399288r620218,l1170940,393192r-620218,l544626,393192,,393192r,6096l544626,399288r,344424l,743712r,6096l544626,749808r,393446l550722,1143254r,-393446l1170940,749808r6096,l3422142,749808r,-6096l1177036,743712r,-344424l3422142,399288r,-6096xem5402186,393192r-623303,l4778883,r-6096,l4772787,393192r,6096l4772787,743712r-625094,l4147693,399288r625094,l4772787,393192r-625094,l4141597,393192r,6096l4141597,743712r-713232,l3428365,399288r713232,l4141597,393192r-713232,l3422269,393192r,6096l3422269,743712r,6096l3428365,749808r1973821,l5402186,743712r-623303,l4778883,399288r623303,l5402186,393192xem7030136,393192r-361493,l6668643,r-6096,l6662547,393192r,6096l6662547,743712r-624840,l6037707,399288r624840,l6662547,393192r-624840,l6037707,r-6096,l6031611,393192r,6096l6031611,743712r-623316,l5408295,399288r623316,l6031611,393192r-623316,l5408295,r-6096,l5402199,393192r,6096l5402199,743712r,6096l5408295,749808r1621841,l7030136,743712r-361493,l6668643,399288r361493,l7030136,393192xem9217914,393192r-299212,l8918702,r-6096,l8912606,393192r,6096l8912606,743712r-623570,l8289036,399288r623570,l8912606,393192r-623570,l8289036,r-6096,l8282940,393192r,6096l8282940,743712r-618744,l7664196,399288r618744,l8282940,393192r-618744,l7664196,r-6096,l7658100,393192r,6096l7658100,743712r-621792,l7036308,399288r621792,l7658100,393192r-621792,l7036308,r-6096,l7030212,393192r,6096l7030212,743712r,6096l7036308,749808r2181606,l9217914,743712r-299212,l8918702,399288r299212,l9217914,393192xe" fillcolor="black" stroked="f">
                  <v:path arrowok="t"/>
                </v:shape>
                <v:shape id="Graphic 431" o:spid="_x0000_s1031" style="position:absolute;left:6840;top:32878;width:92183;height:7487;visibility:visible;mso-wrap-style:square;v-text-anchor:top" coordsize="921829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" path="m3422142,393496r-2245106,l1177036,r-6096,l1170940,393496r,6096l1170940,742492r-620218,l550722,399592r620218,l1170940,393496r-620218,l550722,r-6096,l544626,393496,,393496r,6096l544626,399592r,342900l,742492r,6096l3422142,748588r,-6096l1177036,742492r,-342900l3422142,399592r,-6096xem5402186,393496r-623303,l4778883,r-6096,l4772787,393496r,6096l4772787,742492r-625094,l4147693,399592r625094,l4772787,393496r-625094,l4147693,r-6096,l4141597,393496r,6096l4141597,742492r-713232,l3428365,399592r713232,l4141597,393496r-713232,l3428365,r-6096,l3422269,393496r,6096l3422269,742492r,6096l3428365,748588r1973821,l5402186,742492r-623303,l4778883,399592r623303,l5402186,393496xem7030136,393496r-361493,l6668643,r-6096,l6662547,393496r,6096l6662547,742492r-624840,l6037707,399592r624840,l6662547,393496r-624840,l6037707,r-6096,l6031611,393496r,6096l6031611,742492r-623316,l5408295,399592r623316,l6031611,393496r-623316,l5408295,r-6096,l5402199,393496r,6096l5402199,742492r,6096l5408295,748588r1621841,l7030136,742492r-361493,l6668643,399592r361493,l7030136,393496xem9217914,393496r-299212,l8918702,r-6096,l8912606,393496r-623570,l8289036,r-6096,l8282940,393496r,6096l8282940,742492r-618744,l7664196,399592r618744,l8282940,393496r-618744,l7664196,r-6096,l7658100,393496r,6096l7658100,742492r-621792,l7036308,399592r621792,l7658100,393496r-621792,l7036308,r-6096,l7030212,393496r,6096l7030212,742492r,6096l7036308,748588r621792,l7664196,748588r618744,l8289036,748588r,-6096l8289036,399592r623570,l8912606,742492r6096,l8918702,399592r299212,l9217914,393496xe" fillcolor="black" stroked="f">
                  <v:path arrowok="t"/>
                </v:shape>
                <v:shape id="Graphic 432" o:spid="_x0000_s1032" style="position:absolute;left:6840;top:40303;width:92183;height:8064;visibility:visible;mso-wrap-style:square;v-text-anchor:top" coordsize="921829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" path="m550722,6096r-6096,l544626,399288r6096,l550722,6096xem1177036,6096r-6096,l1170940,399288r6096,l1177036,6096xem3422142,800112r,l,800112r,6084l3422142,806196r,-6084xem3422142,399300r,l,399300r,6084l544626,405384r,394716l550722,800100r,-394716l1170940,405384r,394716l1177036,800100r,-394716l3422142,405384r,-6084xem3428365,6096r-6096,l3422269,399288r6096,l3428365,6096xem4147693,6096r-6096,l4141597,399288r6096,l4147693,6096xem4778883,6096r-6096,l4772787,399288r6096,l4778883,6096xem5402186,800112r,l3422269,800112r,6084l5402186,806196r,-6084xem5402186,399300r,l3422269,399300r,6084l3422269,800100r6096,l3428365,405384r713232,l4141597,800100r6096,l4147693,405384r625094,l4772787,800100r6096,l4778883,405384r623303,l5402186,399300xem5408295,6096r-6096,l5402199,399288r6096,l5408295,6096xem6037707,6096r-6096,l6031611,399288r6096,l6037707,6096xem6668643,6096r-6096,l6662547,399288r6096,l6668643,6096xem7030136,800112r,l5402199,800112r,6084l7030136,806196r,-6084xem7030136,399300r,l5402199,399300r,6084l5402199,800100r6096,l5408295,405384r623316,l6031611,800100r6096,l6037707,405384r624840,l6662547,800100r6096,l6668643,405384r361493,l7030136,399300xem7036308,800112r-6096,l7030212,806196r6096,l7036308,800112xem7036308,6096r-6096,l7030212,399288r6096,l7036308,6096xem7664196,6096r-6096,l7658100,399288r6096,l7664196,6096xem9217914,399300r,l7030212,399300r,6084l7030212,800100r6096,l7036308,405384r621792,l7658100,800100r6096,l7664196,405384r618744,l8282940,800100r6096,l8289036,405384r623570,l8912606,800100r6096,l8918702,405384r299212,l9217914,399300xem9217914,r,l8282940,r,6096l8282940,399288r6096,l8289036,6096r623570,l8912606,399288r6096,l8918702,6096r299212,l9217914,xe" fillcolor="black" stroked="f">
                  <v:path arrowok="t"/>
                </v:shape>
                <v:shape id="Graphic 433" o:spid="_x0000_s1033" style="position:absolute;left:6840;top:48304;width:92183;height:10586;visibility:visible;mso-wrap-style:square;v-text-anchor:top" coordsize="921829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" path="m3422142,530720r-2245106,l1177036,6159r-6096,l1170940,530720r,6096l1170940,1051928r-620218,l550722,536816r620218,l1170940,530720r-620218,l550722,6159r-6096,l544626,530720,,530720r,6096l544626,536816r,515112l,1051928r,6096l3422142,1058024r,-6096l1177036,1051928r,-515112l3422142,536816r,-6096xem5402186,530720r-623303,l4778883,6159r-6096,l4772787,530720r,6096l4772787,1051928r-625094,l4147693,536816r625094,l4772787,530720r-625094,l4147693,6159r-6096,l4141597,530720r,6096l4141597,1051928r-713232,l3428365,536816r713232,l4141597,530720r-713232,l3428365,6159r-6096,l3422269,530720r,6096l3422269,1051928r,6096l3428365,1058024r1973821,l5402186,1051928r-623303,l4778883,536816r623303,l5402186,530720xem7030136,530720r-361493,l6668643,6159r-6096,l6662547,530720r-624840,l6037707,6159r-6096,l6031611,530720r,6096l6031611,1051928r-623316,l5408295,536816r623316,l6031611,530720r-623316,l5408295,6159r-6096,l5402199,530720r,6096l5402199,1051928r,6096l5408295,1058024r623316,l6037707,1058024r,-6096l6037707,536816r624840,l6662547,1051928r6096,l6668643,536816r361493,l7030136,530720xem9217914,530720r-299212,l8918702,6159r-6096,l8912606,530720r-623570,l8289036,6159r-6096,l8282940,530720r-618744,l7664196,6159r-6096,l7658100,530720r-621792,l7036308,6159r-6096,l7030212,530720r,6096l7030212,1051928r6096,l7036308,536816r621792,l7658100,1051928r6096,l7664196,536816r618744,l8282940,1051928r6096,l8289036,536816r623570,l8912606,1051928r6096,l8918702,536816r299212,l9217914,530720xem9217914,r,l7030212,r,6083l9217914,6083r,-6083xe" fillcolor="black" stroked="f">
                  <v:path arrowok="t"/>
                </v:shape>
                <v:shape id="Graphic 434" o:spid="_x0000_s1034" style="position:absolute;left:6840;top:58823;width:92183;height:10579;visibility:visible;mso-wrap-style:square;v-text-anchor:top" coordsize="921829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" path="m3422142,1051826r,l,1051826r,6084l3422142,1057910r,-6084xem3422142,530606r-2245106,l1177036,6045r-6096,l1170940,530606r-620218,l550722,6045r-6096,l544626,530606,,530606r,6096l544626,536702r,515112l550722,1051814r,-515112l1170940,536702r,515112l1177036,1051814r,-515112l3422142,536702r,-6096xem5402186,1051826r,l3422269,1051826r,6084l5402186,1057910r,-6084xem5402186,530606r-623303,l4778883,6045r-6096,l4772787,530606r-625094,l4147693,6045r-6096,l4141597,530606r-713232,l3428365,6045r-6096,l3422269,530606r,6096l3422269,1051814r6096,l3428365,536702r713232,l4141597,1051814r6096,l4147693,536702r625094,l4772787,1051814r6096,l4778883,536702r623303,l5402186,530606xem6662547,1051826r-624840,l6031611,1051826r-623316,l5402199,1051826r,6084l5408295,1057910r623316,l6037707,1057910r624840,l6662547,1051826xem7030136,l6668643,r-6096,l6662547,6096r,524510l6037707,530606r,-524510l6662547,6096r,-6096l6037707,r-6096,l6031611,6045r,524561l5408295,530606r,-524561l5402199,6045r,524561l5402199,536702r,515112l5408295,1051814r,-515112l6031611,536702r,515112l6037707,1051814r,-515112l6662547,536702r6096,l7030136,536702r,-6096l6668643,530606r,-524510l7030136,6096r,-6096xem9217914,l8918702,r-6045,l8912606,6096r,524510l8289036,530606r,-524510l8912606,6096r,-6096l8289036,r-6096,l8282940,6096r,524510l7664196,530606r,-524510l8282940,6096r,-6096l7664196,r-6096,l7658100,6096r,524510l7036308,530606r,-524510l7658100,6096r,-6096l7036308,r-6096,l7030212,6045r,524561l7030212,536702r6096,l9217914,536702r,-6096l8918702,530606r,-524510l9217914,6096r,-6096xe" fillcolor="black" stroked="f">
                  <v:path arrowok="t"/>
                </v:shape>
                <v:shape id="Graphic 435" o:spid="_x0000_s1035" style="position:absolute;left:67217;top:64190;width:31807;height:5214;visibility:visible;mso-wrap-style:square;v-text-anchor:top" coordsize="318071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" path="m630936,r-6096,l624840,515112r6096,l630936,xem992428,515124r-361492,l624840,515124,,515124r,6084l624840,521208r6096,l992428,521208r,-6084xem998601,r-6096,l992505,515112r6096,l998601,xem1626489,r-6096,l1620393,515112r6096,l1626489,xem2251329,r-6096,l2245233,515112r6096,l2251329,xem2880995,r-6096,l2874899,515112r6096,l2880995,xem3180207,515124r,l992505,515124r,6084l3180207,521208r,-6084xe" fillcolor="black" stroked="f">
                  <v:path arrowok="t"/>
                </v:shape>
                <v:shape id="Graphic 436" o:spid="_x0000_s1036" style="position:absolute;width:106940;height:75641;visibility:visible;mso-wrap-style:square;v-text-anchor:top" coordsize="10694035,7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" path="m684022,l,,,7563612r684022,l684022,xem10693908,l9901936,r,7563612l10693908,7563612,10693908,xe" stroked="f">
                  <v:path arrowok="t"/>
                </v:shape>
                <w10:wrap anchorx="page" anchory="page"/>
              </v:group>
            </w:pict>
          </mc:Fallback>
        </mc:AlternateContent>
      </w:r>
      <w:r>
        <w:rPr>
          <w:noProof/>
        </w:rPr>
        <mc:AlternateContent>
          <mc:Choice Requires="wps">
            <w:drawing>
              <wp:anchor distT="0" distB="0" distL="0" distR="0" simplePos="0" relativeHeight="482722816" behindDoc="1" locked="0" layoutInCell="1" allowOverlap="1" wp14:anchorId="484559C4" wp14:editId="27919636">
                <wp:simplePos x="0" y="0"/>
                <wp:positionH relativeFrom="page">
                  <wp:posOffset>6807090</wp:posOffset>
                </wp:positionH>
                <wp:positionV relativeFrom="page">
                  <wp:posOffset>5150</wp:posOffset>
                </wp:positionV>
                <wp:extent cx="419734" cy="287274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2C7F734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076DAB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84559C4" id="Textbox 437" o:spid="_x0000_s1253" type="#_x0000_t202" style="position:absolute;margin-left:536pt;margin-top:.4pt;width:33.05pt;height:226.2pt;z-index:-205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" filled="f" stroked="f">
                <v:textbox style="layout-flow:vertical;mso-layout-flow-alt:bottom-to-top" inset="0,0,0,0">
                  <w:txbxContent>
                    <w:p w14:paraId="2C7F734B"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076DAB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74DFCC13" w14:textId="77777777" w:rsidR="000B2593" w:rsidRDefault="00000000">
      <w:pPr>
        <w:spacing w:before="1"/>
        <w:ind w:left="119" w:right="12"/>
        <w:jc w:val="center"/>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48A4E79E" w14:textId="77777777" w:rsidR="000B2593" w:rsidRDefault="000B2593">
      <w:pPr>
        <w:pStyle w:val="Textoindependiente"/>
        <w:rPr>
          <w:rFonts w:ascii="Arial Narrow"/>
          <w:b/>
          <w:sz w:val="18"/>
        </w:rPr>
      </w:pPr>
    </w:p>
    <w:p w14:paraId="795675D5" w14:textId="77777777" w:rsidR="000B2593" w:rsidRDefault="000B2593">
      <w:pPr>
        <w:pStyle w:val="Textoindependiente"/>
        <w:spacing w:before="42"/>
        <w:rPr>
          <w:rFonts w:ascii="Arial Narrow"/>
          <w:b/>
          <w:sz w:val="18"/>
        </w:rPr>
      </w:pPr>
    </w:p>
    <w:p w14:paraId="04F359A1" w14:textId="77777777" w:rsidR="000B2593" w:rsidRDefault="00000000">
      <w:pPr>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6524</w:t>
      </w:r>
    </w:p>
    <w:p w14:paraId="06C222AD" w14:textId="77777777" w:rsidR="000B2593" w:rsidRDefault="00000000">
      <w:pPr>
        <w:spacing w:before="178"/>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6525</w:t>
      </w:r>
    </w:p>
    <w:p w14:paraId="60B8E844" w14:textId="77777777" w:rsidR="000B2593" w:rsidRDefault="00000000">
      <w:pPr>
        <w:spacing w:before="175"/>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6792</w:t>
      </w:r>
    </w:p>
    <w:p w14:paraId="30B352FE" w14:textId="77777777" w:rsidR="000B2593" w:rsidRDefault="00000000">
      <w:pPr>
        <w:spacing w:before="177"/>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7537</w:t>
      </w:r>
    </w:p>
    <w:p w14:paraId="6A83AF64" w14:textId="77777777" w:rsidR="000B2593" w:rsidRDefault="00000000">
      <w:pPr>
        <w:spacing w:before="178"/>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7904</w:t>
      </w:r>
    </w:p>
    <w:p w14:paraId="58EC765A" w14:textId="77777777" w:rsidR="000B2593" w:rsidRDefault="00000000">
      <w:pPr>
        <w:spacing w:before="177"/>
        <w:ind w:left="142" w:right="33"/>
        <w:jc w:val="center"/>
        <w:rPr>
          <w:rFonts w:ascii="Arial Narrow"/>
          <w:sz w:val="18"/>
        </w:rPr>
      </w:pPr>
      <w:r>
        <w:rPr>
          <w:rFonts w:ascii="Arial Narrow"/>
          <w:spacing w:val="-2"/>
          <w:sz w:val="18"/>
        </w:rPr>
        <w:t>F/2023/</w:t>
      </w:r>
      <w:r>
        <w:rPr>
          <w:rFonts w:ascii="Arial Narrow"/>
          <w:sz w:val="18"/>
        </w:rPr>
        <w:t xml:space="preserve"> </w:t>
      </w:r>
      <w:r>
        <w:rPr>
          <w:rFonts w:ascii="Arial Narrow"/>
          <w:spacing w:val="-4"/>
          <w:sz w:val="18"/>
        </w:rPr>
        <w:t>7901</w:t>
      </w:r>
    </w:p>
    <w:p w14:paraId="02855189" w14:textId="77777777" w:rsidR="000B2593" w:rsidRDefault="00000000">
      <w:pPr>
        <w:spacing w:before="175"/>
        <w:ind w:left="142" w:right="33"/>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1432</w:t>
      </w:r>
    </w:p>
    <w:p w14:paraId="4F95AB64" w14:textId="77777777" w:rsidR="000B2593" w:rsidRDefault="000B2593">
      <w:pPr>
        <w:pStyle w:val="Textoindependiente"/>
        <w:spacing w:before="12"/>
        <w:rPr>
          <w:rFonts w:ascii="Arial Narrow"/>
          <w:sz w:val="18"/>
        </w:rPr>
      </w:pPr>
    </w:p>
    <w:p w14:paraId="3BDD0521" w14:textId="77777777" w:rsidR="000B2593" w:rsidRDefault="00000000">
      <w:pPr>
        <w:ind w:left="142" w:right="33"/>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1972</w:t>
      </w:r>
    </w:p>
    <w:p w14:paraId="291A9FC0" w14:textId="77777777" w:rsidR="000B2593" w:rsidRDefault="000B2593">
      <w:pPr>
        <w:pStyle w:val="Textoindependiente"/>
        <w:spacing w:before="113"/>
        <w:rPr>
          <w:rFonts w:ascii="Arial Narrow"/>
          <w:sz w:val="18"/>
        </w:rPr>
      </w:pPr>
    </w:p>
    <w:p w14:paraId="7D6F5DA4" w14:textId="77777777" w:rsidR="000B2593" w:rsidRDefault="00000000">
      <w:pPr>
        <w:ind w:left="142" w:right="33"/>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2037</w:t>
      </w:r>
    </w:p>
    <w:p w14:paraId="34685510" w14:textId="77777777" w:rsidR="000B2593" w:rsidRDefault="000B2593">
      <w:pPr>
        <w:pStyle w:val="Textoindependiente"/>
        <w:rPr>
          <w:rFonts w:ascii="Arial Narrow"/>
          <w:sz w:val="18"/>
        </w:rPr>
      </w:pPr>
    </w:p>
    <w:p w14:paraId="219423A7" w14:textId="77777777" w:rsidR="000B2593" w:rsidRDefault="000B2593">
      <w:pPr>
        <w:pStyle w:val="Textoindependiente"/>
        <w:spacing w:before="105"/>
        <w:rPr>
          <w:rFonts w:ascii="Arial Narrow"/>
          <w:sz w:val="18"/>
        </w:rPr>
      </w:pPr>
    </w:p>
    <w:p w14:paraId="4B28732B" w14:textId="77777777" w:rsidR="000B2593" w:rsidRDefault="00000000">
      <w:pPr>
        <w:ind w:left="107"/>
        <w:jc w:val="center"/>
        <w:rPr>
          <w:rFonts w:ascii="Arial Narrow"/>
          <w:sz w:val="18"/>
        </w:rPr>
      </w:pPr>
      <w:r>
        <w:rPr>
          <w:rFonts w:ascii="Arial Narrow"/>
          <w:spacing w:val="-2"/>
          <w:sz w:val="18"/>
        </w:rPr>
        <w:t>F/2024/2116</w:t>
      </w:r>
    </w:p>
    <w:p w14:paraId="69D7069F" w14:textId="77777777" w:rsidR="000B2593" w:rsidRDefault="000B2593">
      <w:pPr>
        <w:pStyle w:val="Textoindependiente"/>
        <w:rPr>
          <w:rFonts w:ascii="Arial Narrow"/>
          <w:sz w:val="18"/>
        </w:rPr>
      </w:pPr>
    </w:p>
    <w:p w14:paraId="7925DEF8" w14:textId="77777777" w:rsidR="000B2593" w:rsidRDefault="000B2593">
      <w:pPr>
        <w:pStyle w:val="Textoindependiente"/>
        <w:spacing w:before="105"/>
        <w:rPr>
          <w:rFonts w:ascii="Arial Narrow"/>
          <w:sz w:val="18"/>
        </w:rPr>
      </w:pPr>
    </w:p>
    <w:p w14:paraId="3CE7CECC" w14:textId="77777777" w:rsidR="000B2593" w:rsidRDefault="00000000">
      <w:pPr>
        <w:ind w:left="142" w:right="33"/>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3158</w:t>
      </w:r>
    </w:p>
    <w:p w14:paraId="23F547F2" w14:textId="77777777" w:rsidR="000B2593" w:rsidRDefault="000B2593">
      <w:pPr>
        <w:pStyle w:val="Textoindependiente"/>
        <w:rPr>
          <w:rFonts w:ascii="Arial Narrow"/>
          <w:sz w:val="18"/>
        </w:rPr>
      </w:pPr>
    </w:p>
    <w:p w14:paraId="13D5CE9B" w14:textId="77777777" w:rsidR="000B2593" w:rsidRDefault="000B2593">
      <w:pPr>
        <w:pStyle w:val="Textoindependiente"/>
        <w:spacing w:before="2"/>
        <w:rPr>
          <w:rFonts w:ascii="Arial Narrow"/>
          <w:sz w:val="18"/>
        </w:rPr>
      </w:pPr>
    </w:p>
    <w:p w14:paraId="0C63D2EC" w14:textId="77777777" w:rsidR="000B2593" w:rsidRDefault="00000000">
      <w:pPr>
        <w:ind w:left="142" w:right="33"/>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4236</w:t>
      </w:r>
    </w:p>
    <w:p w14:paraId="6C9F6D91" w14:textId="77777777" w:rsidR="000B2593" w:rsidRDefault="00000000">
      <w:pPr>
        <w:spacing w:before="203"/>
        <w:rPr>
          <w:rFonts w:ascii="Arial Narrow"/>
          <w:sz w:val="18"/>
        </w:rPr>
      </w:pPr>
      <w:r>
        <w:br w:type="column"/>
      </w:r>
    </w:p>
    <w:p w14:paraId="3B3B389B" w14:textId="77777777" w:rsidR="000B2593" w:rsidRDefault="00000000">
      <w:pPr>
        <w:ind w:left="109"/>
        <w:jc w:val="center"/>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69F75F8F" w14:textId="77777777" w:rsidR="000B2593" w:rsidRDefault="000B2593">
      <w:pPr>
        <w:pStyle w:val="Textoindependiente"/>
        <w:rPr>
          <w:rFonts w:ascii="Arial Narrow"/>
          <w:b/>
          <w:sz w:val="18"/>
        </w:rPr>
      </w:pPr>
    </w:p>
    <w:p w14:paraId="5219D534" w14:textId="77777777" w:rsidR="000B2593" w:rsidRDefault="000B2593">
      <w:pPr>
        <w:pStyle w:val="Textoindependiente"/>
        <w:spacing w:before="146"/>
        <w:rPr>
          <w:rFonts w:ascii="Arial Narrow"/>
          <w:b/>
          <w:sz w:val="18"/>
        </w:rPr>
      </w:pPr>
    </w:p>
    <w:p w14:paraId="44150714" w14:textId="77777777" w:rsidR="000B2593" w:rsidRDefault="00000000">
      <w:pPr>
        <w:ind w:left="107"/>
        <w:jc w:val="center"/>
        <w:rPr>
          <w:rFonts w:ascii="Arial Narrow"/>
          <w:sz w:val="18"/>
        </w:rPr>
      </w:pPr>
      <w:r>
        <w:rPr>
          <w:rFonts w:ascii="Arial Narrow"/>
          <w:spacing w:val="-2"/>
          <w:sz w:val="18"/>
        </w:rPr>
        <w:t>H376/0009/2</w:t>
      </w:r>
      <w:r>
        <w:rPr>
          <w:rFonts w:ascii="Arial Narrow"/>
          <w:sz w:val="18"/>
        </w:rPr>
        <w:t xml:space="preserve"> </w:t>
      </w:r>
      <w:r>
        <w:rPr>
          <w:rFonts w:ascii="Arial Narrow"/>
          <w:spacing w:val="-10"/>
          <w:sz w:val="18"/>
        </w:rPr>
        <w:t>3</w:t>
      </w:r>
    </w:p>
    <w:p w14:paraId="75BD6646" w14:textId="77777777" w:rsidR="000B2593" w:rsidRDefault="00000000">
      <w:pPr>
        <w:spacing w:before="178"/>
        <w:ind w:left="107"/>
        <w:jc w:val="center"/>
        <w:rPr>
          <w:rFonts w:ascii="Arial Narrow"/>
          <w:sz w:val="18"/>
        </w:rPr>
      </w:pPr>
      <w:r>
        <w:rPr>
          <w:rFonts w:ascii="Arial Narrow"/>
          <w:spacing w:val="-2"/>
          <w:sz w:val="18"/>
        </w:rPr>
        <w:t>H690/0006/2</w:t>
      </w:r>
      <w:r>
        <w:rPr>
          <w:rFonts w:ascii="Arial Narrow"/>
          <w:sz w:val="18"/>
        </w:rPr>
        <w:t xml:space="preserve"> </w:t>
      </w:r>
      <w:r>
        <w:rPr>
          <w:rFonts w:ascii="Arial Narrow"/>
          <w:spacing w:val="-10"/>
          <w:sz w:val="18"/>
        </w:rPr>
        <w:t>3</w:t>
      </w:r>
    </w:p>
    <w:p w14:paraId="7E098DBA" w14:textId="77777777" w:rsidR="000B2593" w:rsidRDefault="00000000">
      <w:pPr>
        <w:spacing w:before="175"/>
        <w:ind w:left="107"/>
        <w:jc w:val="center"/>
        <w:rPr>
          <w:rFonts w:ascii="Arial Narrow"/>
          <w:sz w:val="18"/>
        </w:rPr>
      </w:pPr>
      <w:r>
        <w:rPr>
          <w:rFonts w:ascii="Arial Narrow"/>
          <w:spacing w:val="-2"/>
          <w:sz w:val="18"/>
        </w:rPr>
        <w:t>H408/0007/2</w:t>
      </w:r>
      <w:r>
        <w:rPr>
          <w:rFonts w:ascii="Arial Narrow"/>
          <w:sz w:val="18"/>
        </w:rPr>
        <w:t xml:space="preserve"> </w:t>
      </w:r>
      <w:r>
        <w:rPr>
          <w:rFonts w:ascii="Arial Narrow"/>
          <w:spacing w:val="-10"/>
          <w:sz w:val="18"/>
        </w:rPr>
        <w:t>3</w:t>
      </w:r>
    </w:p>
    <w:p w14:paraId="4F8F13FA" w14:textId="77777777" w:rsidR="000B2593" w:rsidRDefault="00000000">
      <w:pPr>
        <w:spacing w:before="177"/>
        <w:ind w:left="107"/>
        <w:jc w:val="center"/>
        <w:rPr>
          <w:rFonts w:ascii="Arial Narrow"/>
          <w:sz w:val="18"/>
        </w:rPr>
      </w:pPr>
      <w:r>
        <w:rPr>
          <w:rFonts w:ascii="Arial Narrow"/>
          <w:spacing w:val="-2"/>
          <w:sz w:val="18"/>
        </w:rPr>
        <w:t>H690/0007/2</w:t>
      </w:r>
      <w:r>
        <w:rPr>
          <w:rFonts w:ascii="Arial Narrow"/>
          <w:sz w:val="18"/>
        </w:rPr>
        <w:t xml:space="preserve"> </w:t>
      </w:r>
      <w:r>
        <w:rPr>
          <w:rFonts w:ascii="Arial Narrow"/>
          <w:spacing w:val="-10"/>
          <w:sz w:val="18"/>
        </w:rPr>
        <w:t>3</w:t>
      </w:r>
    </w:p>
    <w:p w14:paraId="3EFE3DF4" w14:textId="77777777" w:rsidR="000B2593" w:rsidRDefault="00000000">
      <w:pPr>
        <w:spacing w:before="177"/>
        <w:ind w:left="107"/>
        <w:jc w:val="center"/>
        <w:rPr>
          <w:rFonts w:ascii="Arial Narrow"/>
          <w:sz w:val="18"/>
        </w:rPr>
      </w:pPr>
      <w:r>
        <w:rPr>
          <w:rFonts w:ascii="Arial Narrow"/>
          <w:spacing w:val="-2"/>
          <w:sz w:val="18"/>
        </w:rPr>
        <w:t>H376/0011/2</w:t>
      </w:r>
      <w:r>
        <w:rPr>
          <w:rFonts w:ascii="Arial Narrow"/>
          <w:sz w:val="18"/>
        </w:rPr>
        <w:t xml:space="preserve"> </w:t>
      </w:r>
      <w:r>
        <w:rPr>
          <w:rFonts w:ascii="Arial Narrow"/>
          <w:spacing w:val="-10"/>
          <w:sz w:val="18"/>
        </w:rPr>
        <w:t>3</w:t>
      </w:r>
    </w:p>
    <w:p w14:paraId="3A9B9534" w14:textId="77777777" w:rsidR="000B2593" w:rsidRDefault="00000000">
      <w:pPr>
        <w:spacing w:before="178"/>
        <w:ind w:left="107"/>
        <w:jc w:val="center"/>
        <w:rPr>
          <w:rFonts w:ascii="Arial Narrow"/>
          <w:sz w:val="18"/>
        </w:rPr>
      </w:pPr>
      <w:r>
        <w:rPr>
          <w:rFonts w:ascii="Arial Narrow"/>
          <w:spacing w:val="-2"/>
          <w:sz w:val="18"/>
        </w:rPr>
        <w:t>H690/0008/2</w:t>
      </w:r>
      <w:r>
        <w:rPr>
          <w:rFonts w:ascii="Arial Narrow"/>
          <w:sz w:val="18"/>
        </w:rPr>
        <w:t xml:space="preserve"> </w:t>
      </w:r>
      <w:r>
        <w:rPr>
          <w:rFonts w:ascii="Arial Narrow"/>
          <w:spacing w:val="-10"/>
          <w:sz w:val="18"/>
        </w:rPr>
        <w:t>3</w:t>
      </w:r>
    </w:p>
    <w:p w14:paraId="7DB7C461" w14:textId="77777777" w:rsidR="000B2593" w:rsidRDefault="00000000">
      <w:pPr>
        <w:spacing w:before="175"/>
        <w:ind w:left="107"/>
        <w:jc w:val="center"/>
        <w:rPr>
          <w:rFonts w:ascii="Arial Narrow"/>
          <w:sz w:val="18"/>
        </w:rPr>
      </w:pPr>
      <w:r>
        <w:rPr>
          <w:rFonts w:ascii="Arial Narrow"/>
          <w:spacing w:val="-2"/>
          <w:sz w:val="18"/>
        </w:rPr>
        <w:t>H376/0001/2</w:t>
      </w:r>
      <w:r>
        <w:rPr>
          <w:rFonts w:ascii="Arial Narrow"/>
          <w:sz w:val="18"/>
        </w:rPr>
        <w:t xml:space="preserve"> </w:t>
      </w:r>
      <w:r>
        <w:rPr>
          <w:rFonts w:ascii="Arial Narrow"/>
          <w:spacing w:val="-10"/>
          <w:sz w:val="18"/>
        </w:rPr>
        <w:t>4</w:t>
      </w:r>
    </w:p>
    <w:p w14:paraId="0DF5AAF0" w14:textId="77777777" w:rsidR="000B2593" w:rsidRDefault="000B2593">
      <w:pPr>
        <w:pStyle w:val="Textoindependiente"/>
        <w:spacing w:before="11"/>
        <w:rPr>
          <w:rFonts w:ascii="Arial Narrow"/>
          <w:sz w:val="18"/>
        </w:rPr>
      </w:pPr>
    </w:p>
    <w:p w14:paraId="24AB69AB" w14:textId="77777777" w:rsidR="000B2593" w:rsidRDefault="00000000">
      <w:pPr>
        <w:ind w:left="107"/>
        <w:jc w:val="center"/>
        <w:rPr>
          <w:rFonts w:ascii="Arial Narrow"/>
          <w:sz w:val="18"/>
        </w:rPr>
      </w:pPr>
      <w:r>
        <w:rPr>
          <w:rFonts w:ascii="Arial Narrow"/>
          <w:spacing w:val="-2"/>
          <w:sz w:val="18"/>
        </w:rPr>
        <w:t>H408/0002/2</w:t>
      </w:r>
      <w:r>
        <w:rPr>
          <w:rFonts w:ascii="Arial Narrow"/>
          <w:sz w:val="18"/>
        </w:rPr>
        <w:t xml:space="preserve"> </w:t>
      </w:r>
      <w:r>
        <w:rPr>
          <w:rFonts w:ascii="Arial Narrow"/>
          <w:spacing w:val="-10"/>
          <w:sz w:val="18"/>
        </w:rPr>
        <w:t>4</w:t>
      </w:r>
    </w:p>
    <w:p w14:paraId="5F018C9A" w14:textId="77777777" w:rsidR="000B2593" w:rsidRDefault="000B2593">
      <w:pPr>
        <w:pStyle w:val="Textoindependiente"/>
        <w:spacing w:before="113"/>
        <w:rPr>
          <w:rFonts w:ascii="Arial Narrow"/>
          <w:sz w:val="18"/>
        </w:rPr>
      </w:pPr>
    </w:p>
    <w:p w14:paraId="597BD4B9" w14:textId="77777777" w:rsidR="000B2593" w:rsidRDefault="00000000">
      <w:pPr>
        <w:ind w:left="107"/>
        <w:jc w:val="center"/>
        <w:rPr>
          <w:rFonts w:ascii="Arial Narrow"/>
          <w:sz w:val="18"/>
        </w:rPr>
      </w:pPr>
      <w:r>
        <w:rPr>
          <w:rFonts w:ascii="Arial Narrow"/>
          <w:spacing w:val="-2"/>
          <w:sz w:val="18"/>
        </w:rPr>
        <w:t>H690/0002/2</w:t>
      </w:r>
      <w:r>
        <w:rPr>
          <w:rFonts w:ascii="Arial Narrow"/>
          <w:sz w:val="18"/>
        </w:rPr>
        <w:t xml:space="preserve"> </w:t>
      </w:r>
      <w:r>
        <w:rPr>
          <w:rFonts w:ascii="Arial Narrow"/>
          <w:spacing w:val="-10"/>
          <w:sz w:val="18"/>
        </w:rPr>
        <w:t>4</w:t>
      </w:r>
    </w:p>
    <w:p w14:paraId="7E9CA2CE" w14:textId="77777777" w:rsidR="000B2593" w:rsidRDefault="000B2593">
      <w:pPr>
        <w:pStyle w:val="Textoindependiente"/>
        <w:rPr>
          <w:rFonts w:ascii="Arial Narrow"/>
          <w:sz w:val="18"/>
        </w:rPr>
      </w:pPr>
    </w:p>
    <w:p w14:paraId="5A1EC4BA" w14:textId="77777777" w:rsidR="000B2593" w:rsidRDefault="000B2593">
      <w:pPr>
        <w:pStyle w:val="Textoindependiente"/>
        <w:spacing w:before="2"/>
        <w:rPr>
          <w:rFonts w:ascii="Arial Narrow"/>
          <w:sz w:val="18"/>
        </w:rPr>
      </w:pPr>
    </w:p>
    <w:p w14:paraId="696DF234" w14:textId="77777777" w:rsidR="000B2593" w:rsidRDefault="00000000">
      <w:pPr>
        <w:ind w:left="107"/>
        <w:jc w:val="center"/>
        <w:rPr>
          <w:rFonts w:ascii="Arial Narrow"/>
          <w:sz w:val="18"/>
        </w:rPr>
      </w:pPr>
      <w:r>
        <w:rPr>
          <w:rFonts w:ascii="Arial Narrow"/>
          <w:spacing w:val="-2"/>
          <w:sz w:val="18"/>
        </w:rPr>
        <w:t>H376/0003/2</w:t>
      </w:r>
      <w:r>
        <w:rPr>
          <w:rFonts w:ascii="Arial Narrow"/>
          <w:sz w:val="18"/>
        </w:rPr>
        <w:t xml:space="preserve"> </w:t>
      </w:r>
      <w:r>
        <w:rPr>
          <w:rFonts w:ascii="Arial Narrow"/>
          <w:spacing w:val="-10"/>
          <w:sz w:val="18"/>
        </w:rPr>
        <w:t>4</w:t>
      </w:r>
    </w:p>
    <w:p w14:paraId="39F19E8A" w14:textId="77777777" w:rsidR="000B2593" w:rsidRDefault="000B2593">
      <w:pPr>
        <w:pStyle w:val="Textoindependiente"/>
        <w:rPr>
          <w:rFonts w:ascii="Arial Narrow"/>
          <w:sz w:val="18"/>
        </w:rPr>
      </w:pPr>
    </w:p>
    <w:p w14:paraId="055BF252" w14:textId="77777777" w:rsidR="000B2593" w:rsidRDefault="000B2593">
      <w:pPr>
        <w:pStyle w:val="Textoindependiente"/>
        <w:spacing w:before="2"/>
        <w:rPr>
          <w:rFonts w:ascii="Arial Narrow"/>
          <w:sz w:val="18"/>
        </w:rPr>
      </w:pPr>
    </w:p>
    <w:p w14:paraId="336BF3A1" w14:textId="77777777" w:rsidR="000B2593" w:rsidRDefault="00000000">
      <w:pPr>
        <w:ind w:left="107"/>
        <w:jc w:val="center"/>
        <w:rPr>
          <w:rFonts w:ascii="Arial Narrow"/>
          <w:sz w:val="18"/>
        </w:rPr>
      </w:pPr>
      <w:r>
        <w:rPr>
          <w:rFonts w:ascii="Arial Narrow"/>
          <w:spacing w:val="-2"/>
          <w:sz w:val="18"/>
        </w:rPr>
        <w:t>H690/0003/2</w:t>
      </w:r>
      <w:r>
        <w:rPr>
          <w:rFonts w:ascii="Arial Narrow"/>
          <w:sz w:val="18"/>
        </w:rPr>
        <w:t xml:space="preserve"> </w:t>
      </w:r>
      <w:r>
        <w:rPr>
          <w:rFonts w:ascii="Arial Narrow"/>
          <w:spacing w:val="-10"/>
          <w:sz w:val="18"/>
        </w:rPr>
        <w:t>4</w:t>
      </w:r>
    </w:p>
    <w:p w14:paraId="4F6E3809" w14:textId="77777777" w:rsidR="000B2593" w:rsidRDefault="000B2593">
      <w:pPr>
        <w:pStyle w:val="Textoindependiente"/>
        <w:rPr>
          <w:rFonts w:ascii="Arial Narrow"/>
          <w:sz w:val="18"/>
        </w:rPr>
      </w:pPr>
    </w:p>
    <w:p w14:paraId="52689539" w14:textId="77777777" w:rsidR="000B2593" w:rsidRDefault="000B2593">
      <w:pPr>
        <w:pStyle w:val="Textoindependiente"/>
        <w:spacing w:before="2"/>
        <w:rPr>
          <w:rFonts w:ascii="Arial Narrow"/>
          <w:sz w:val="18"/>
        </w:rPr>
      </w:pPr>
    </w:p>
    <w:p w14:paraId="11319163" w14:textId="77777777" w:rsidR="000B2593" w:rsidRDefault="00000000">
      <w:pPr>
        <w:ind w:left="107"/>
        <w:jc w:val="center"/>
        <w:rPr>
          <w:rFonts w:ascii="Arial Narrow"/>
          <w:sz w:val="18"/>
        </w:rPr>
      </w:pPr>
      <w:r>
        <w:rPr>
          <w:rFonts w:ascii="Arial Narrow"/>
          <w:spacing w:val="-2"/>
          <w:sz w:val="18"/>
        </w:rPr>
        <w:t>H376/0005/2</w:t>
      </w:r>
      <w:r>
        <w:rPr>
          <w:rFonts w:ascii="Arial Narrow"/>
          <w:sz w:val="18"/>
        </w:rPr>
        <w:t xml:space="preserve"> </w:t>
      </w:r>
      <w:r>
        <w:rPr>
          <w:rFonts w:ascii="Arial Narrow"/>
          <w:spacing w:val="-10"/>
          <w:sz w:val="18"/>
        </w:rPr>
        <w:t>4</w:t>
      </w:r>
    </w:p>
    <w:p w14:paraId="35A34919" w14:textId="77777777" w:rsidR="000B2593" w:rsidRDefault="00000000">
      <w:pPr>
        <w:spacing w:before="203"/>
        <w:rPr>
          <w:rFonts w:ascii="Arial Narrow"/>
          <w:sz w:val="18"/>
        </w:rPr>
      </w:pPr>
      <w:r>
        <w:br w:type="column"/>
      </w:r>
    </w:p>
    <w:p w14:paraId="54381E85" w14:textId="77777777" w:rsidR="000B2593" w:rsidRDefault="00000000">
      <w:pPr>
        <w:ind w:left="103"/>
        <w:jc w:val="center"/>
        <w:rPr>
          <w:rFonts w:ascii="Arial Narrow"/>
          <w:b/>
          <w:sz w:val="18"/>
        </w:rPr>
      </w:pPr>
      <w:r>
        <w:rPr>
          <w:rFonts w:ascii="Arial Narrow"/>
          <w:b/>
          <w:color w:val="FFFFFF"/>
          <w:sz w:val="18"/>
        </w:rPr>
        <w:t xml:space="preserve">Texto </w:t>
      </w:r>
      <w:r>
        <w:rPr>
          <w:rFonts w:ascii="Arial Narrow"/>
          <w:b/>
          <w:color w:val="FFFFFF"/>
          <w:spacing w:val="-2"/>
          <w:sz w:val="18"/>
        </w:rPr>
        <w:t>Libre</w:t>
      </w:r>
    </w:p>
    <w:p w14:paraId="07F7B760" w14:textId="77777777" w:rsidR="000B2593" w:rsidRDefault="000B2593">
      <w:pPr>
        <w:pStyle w:val="Textoindependiente"/>
        <w:rPr>
          <w:rFonts w:ascii="Arial Narrow"/>
          <w:b/>
          <w:sz w:val="18"/>
        </w:rPr>
      </w:pPr>
    </w:p>
    <w:p w14:paraId="4542964C" w14:textId="77777777" w:rsidR="000B2593" w:rsidRDefault="000B2593">
      <w:pPr>
        <w:pStyle w:val="Textoindependiente"/>
        <w:spacing w:before="42"/>
        <w:rPr>
          <w:rFonts w:ascii="Arial Narrow"/>
          <w:b/>
          <w:sz w:val="18"/>
        </w:rPr>
      </w:pPr>
    </w:p>
    <w:p w14:paraId="268CB2D5" w14:textId="77777777" w:rsidR="000B2593" w:rsidRDefault="00000000">
      <w:pPr>
        <w:spacing w:before="1"/>
        <w:ind w:left="103"/>
        <w:rPr>
          <w:rFonts w:ascii="Arial Narrow" w:hAnsi="Arial Narrow"/>
          <w:sz w:val="18"/>
        </w:rPr>
      </w:pPr>
      <w:r>
        <w:rPr>
          <w:rFonts w:ascii="Arial Narrow" w:hAnsi="Arial Narrow"/>
          <w:sz w:val="18"/>
        </w:rPr>
        <w:t>CERTIFICACION</w:t>
      </w:r>
      <w:r>
        <w:rPr>
          <w:rFonts w:ascii="Arial Narrow" w:hAnsi="Arial Narrow"/>
          <w:spacing w:val="-4"/>
          <w:sz w:val="18"/>
        </w:rPr>
        <w:t xml:space="preserve"> </w:t>
      </w:r>
      <w:proofErr w:type="spellStart"/>
      <w:r>
        <w:rPr>
          <w:rFonts w:ascii="Arial Narrow" w:hAnsi="Arial Narrow"/>
          <w:sz w:val="18"/>
        </w:rPr>
        <w:t>Nº</w:t>
      </w:r>
      <w:proofErr w:type="spellEnd"/>
      <w:r>
        <w:rPr>
          <w:rFonts w:ascii="Arial Narrow" w:hAnsi="Arial Narrow"/>
          <w:spacing w:val="-3"/>
          <w:sz w:val="18"/>
        </w:rPr>
        <w:t xml:space="preserve"> </w:t>
      </w:r>
      <w:r>
        <w:rPr>
          <w:rFonts w:ascii="Arial Narrow" w:hAnsi="Arial Narrow"/>
          <w:sz w:val="18"/>
        </w:rPr>
        <w:t>58</w:t>
      </w:r>
      <w:r>
        <w:rPr>
          <w:rFonts w:ascii="Arial Narrow" w:hAnsi="Arial Narrow"/>
          <w:spacing w:val="-4"/>
          <w:sz w:val="18"/>
        </w:rPr>
        <w:t xml:space="preserve"> </w:t>
      </w:r>
      <w:r>
        <w:rPr>
          <w:rFonts w:ascii="Arial Narrow" w:hAnsi="Arial Narrow"/>
          <w:sz w:val="18"/>
        </w:rPr>
        <w:t xml:space="preserve">JUNIO </w:t>
      </w:r>
      <w:r>
        <w:rPr>
          <w:rFonts w:ascii="Arial Narrow" w:hAnsi="Arial Narrow"/>
          <w:spacing w:val="-4"/>
          <w:sz w:val="18"/>
        </w:rPr>
        <w:t>2023</w:t>
      </w:r>
    </w:p>
    <w:p w14:paraId="7EB56B51" w14:textId="77777777" w:rsidR="000B2593" w:rsidRDefault="00000000">
      <w:pPr>
        <w:ind w:left="103"/>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10E30FBE" w14:textId="77777777" w:rsidR="000B2593" w:rsidRDefault="00000000">
      <w:pPr>
        <w:spacing w:before="74"/>
        <w:ind w:left="103"/>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10 JUNIO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71DFB5AD" w14:textId="77777777" w:rsidR="000B2593" w:rsidRDefault="00000000">
      <w:pPr>
        <w:spacing w:before="72"/>
        <w:ind w:left="103" w:right="925"/>
        <w:jc w:val="both"/>
        <w:rPr>
          <w:rFonts w:ascii="Arial Narrow" w:hAnsi="Arial Narrow"/>
          <w:sz w:val="18"/>
        </w:rPr>
      </w:pPr>
      <w:r>
        <w:rPr>
          <w:rFonts w:ascii="Arial Narrow" w:hAnsi="Arial Narrow"/>
          <w:sz w:val="18"/>
        </w:rPr>
        <w:t>CERTIFICACIÓN</w:t>
      </w:r>
      <w:r>
        <w:rPr>
          <w:rFonts w:ascii="Arial Narrow" w:hAnsi="Arial Narrow"/>
          <w:spacing w:val="-9"/>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44-</w:t>
      </w:r>
      <w:r>
        <w:rPr>
          <w:rFonts w:ascii="Arial Narrow" w:hAnsi="Arial Narrow"/>
          <w:spacing w:val="-9"/>
          <w:sz w:val="18"/>
        </w:rPr>
        <w:t xml:space="preserve"> </w:t>
      </w:r>
      <w:r>
        <w:rPr>
          <w:rFonts w:ascii="Arial Narrow" w:hAnsi="Arial Narrow"/>
          <w:sz w:val="18"/>
        </w:rPr>
        <w:t>JULIO</w:t>
      </w:r>
      <w:r>
        <w:rPr>
          <w:rFonts w:ascii="Arial Narrow" w:hAnsi="Arial Narrow"/>
          <w:spacing w:val="-10"/>
          <w:sz w:val="18"/>
        </w:rPr>
        <w:t xml:space="preserve"> </w:t>
      </w:r>
      <w:r>
        <w:rPr>
          <w:rFonts w:ascii="Arial Narrow" w:hAnsi="Arial Narrow"/>
          <w:sz w:val="18"/>
        </w:rPr>
        <w:t>2023. SUMINISTRO DE</w:t>
      </w:r>
      <w:r>
        <w:rPr>
          <w:rFonts w:ascii="Arial Narrow" w:hAnsi="Arial Narrow"/>
          <w:spacing w:val="39"/>
          <w:sz w:val="18"/>
        </w:rPr>
        <w:t xml:space="preserve"> </w:t>
      </w:r>
      <w:r>
        <w:rPr>
          <w:rFonts w:ascii="Arial Narrow" w:hAnsi="Arial Narrow"/>
          <w:sz w:val="18"/>
        </w:rPr>
        <w:t xml:space="preserve">MATERIALES DE </w:t>
      </w:r>
      <w:r>
        <w:rPr>
          <w:rFonts w:ascii="Arial Narrow" w:hAnsi="Arial Narrow"/>
          <w:spacing w:val="-2"/>
          <w:sz w:val="18"/>
        </w:rPr>
        <w:t>CONTRUCCIÓN</w:t>
      </w:r>
    </w:p>
    <w:p w14:paraId="2E499CE5" w14:textId="77777777" w:rsidR="000B2593" w:rsidRDefault="00000000">
      <w:pPr>
        <w:spacing w:before="74"/>
        <w:ind w:left="103"/>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11 JULIO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5914B829" w14:textId="77777777" w:rsidR="000B2593" w:rsidRDefault="00000000">
      <w:pPr>
        <w:spacing w:before="74"/>
        <w:ind w:left="103"/>
        <w:rPr>
          <w:rFonts w:ascii="Arial Narrow" w:hAnsi="Arial Narrow"/>
          <w:sz w:val="18"/>
        </w:rPr>
      </w:pPr>
      <w:r>
        <w:rPr>
          <w:rFonts w:ascii="Arial Narrow" w:hAnsi="Arial Narrow"/>
          <w:sz w:val="18"/>
        </w:rPr>
        <w:t>CERTIFICACION</w:t>
      </w:r>
      <w:r>
        <w:rPr>
          <w:rFonts w:ascii="Arial Narrow" w:hAnsi="Arial Narrow"/>
          <w:spacing w:val="-3"/>
          <w:sz w:val="18"/>
        </w:rPr>
        <w:t xml:space="preserve"> </w:t>
      </w:r>
      <w:proofErr w:type="spellStart"/>
      <w:r>
        <w:rPr>
          <w:rFonts w:ascii="Arial Narrow" w:hAnsi="Arial Narrow"/>
          <w:sz w:val="18"/>
        </w:rPr>
        <w:t>Nº</w:t>
      </w:r>
      <w:proofErr w:type="spellEnd"/>
      <w:r>
        <w:rPr>
          <w:rFonts w:ascii="Arial Narrow" w:hAnsi="Arial Narrow"/>
          <w:spacing w:val="-2"/>
          <w:sz w:val="18"/>
        </w:rPr>
        <w:t xml:space="preserve"> </w:t>
      </w:r>
      <w:r>
        <w:rPr>
          <w:rFonts w:ascii="Arial Narrow" w:hAnsi="Arial Narrow"/>
          <w:sz w:val="18"/>
        </w:rPr>
        <w:t>60</w:t>
      </w:r>
      <w:r>
        <w:rPr>
          <w:rFonts w:ascii="Arial Narrow" w:hAnsi="Arial Narrow"/>
          <w:spacing w:val="-3"/>
          <w:sz w:val="18"/>
        </w:rPr>
        <w:t xml:space="preserve"> </w:t>
      </w:r>
      <w:r>
        <w:rPr>
          <w:rFonts w:ascii="Arial Narrow" w:hAnsi="Arial Narrow"/>
          <w:sz w:val="18"/>
        </w:rPr>
        <w:t>AGOSTO</w:t>
      </w:r>
      <w:r>
        <w:rPr>
          <w:rFonts w:ascii="Arial Narrow" w:hAnsi="Arial Narrow"/>
          <w:spacing w:val="-2"/>
          <w:sz w:val="18"/>
        </w:rPr>
        <w:t xml:space="preserve"> </w:t>
      </w:r>
      <w:r>
        <w:rPr>
          <w:rFonts w:ascii="Arial Narrow" w:hAnsi="Arial Narrow"/>
          <w:spacing w:val="-4"/>
          <w:sz w:val="18"/>
        </w:rPr>
        <w:t>2023</w:t>
      </w:r>
    </w:p>
    <w:p w14:paraId="0AE9D4DD" w14:textId="77777777" w:rsidR="000B2593" w:rsidRDefault="00000000">
      <w:pPr>
        <w:ind w:left="103"/>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4797DF34" w14:textId="77777777" w:rsidR="000B2593" w:rsidRDefault="00000000">
      <w:pPr>
        <w:spacing w:before="74"/>
        <w:ind w:left="103"/>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12 AGOSTO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285A9B38" w14:textId="77777777" w:rsidR="000B2593" w:rsidRDefault="00000000">
      <w:pPr>
        <w:spacing w:before="72"/>
        <w:ind w:left="103" w:right="581"/>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63 ENERO 2024. CONSERVACION</w:t>
      </w:r>
      <w:r>
        <w:rPr>
          <w:rFonts w:ascii="Arial Narrow" w:hAnsi="Arial Narrow"/>
          <w:spacing w:val="-11"/>
          <w:sz w:val="18"/>
        </w:rPr>
        <w:t xml:space="preserve"> </w:t>
      </w:r>
      <w:r>
        <w:rPr>
          <w:rFonts w:ascii="Arial Narrow" w:hAnsi="Arial Narrow"/>
          <w:sz w:val="18"/>
        </w:rPr>
        <w:t>VIALES</w:t>
      </w:r>
      <w:r>
        <w:rPr>
          <w:rFonts w:ascii="Arial Narrow" w:hAnsi="Arial Narrow"/>
          <w:spacing w:val="-10"/>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ESPACIOS PUBLICOS LAS ROZAS.</w:t>
      </w:r>
    </w:p>
    <w:p w14:paraId="37017834" w14:textId="77777777" w:rsidR="000B2593" w:rsidRDefault="00000000">
      <w:pPr>
        <w:spacing w:before="12"/>
        <w:ind w:left="103"/>
        <w:rPr>
          <w:rFonts w:ascii="Arial Narrow" w:hAnsi="Arial Narrow"/>
          <w:sz w:val="18"/>
        </w:rPr>
      </w:pPr>
      <w:r>
        <w:rPr>
          <w:rFonts w:ascii="Arial Narrow" w:hAnsi="Arial Narrow"/>
          <w:sz w:val="18"/>
        </w:rPr>
        <w:t>CERTIFICACIÓN</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48</w:t>
      </w:r>
      <w:r>
        <w:rPr>
          <w:rFonts w:ascii="Arial Narrow" w:hAnsi="Arial Narrow"/>
          <w:spacing w:val="-9"/>
          <w:sz w:val="18"/>
        </w:rPr>
        <w:t xml:space="preserve"> </w:t>
      </w:r>
      <w:r>
        <w:rPr>
          <w:rFonts w:ascii="Arial Narrow" w:hAnsi="Arial Narrow"/>
          <w:sz w:val="18"/>
        </w:rPr>
        <w:t>FEBRERO</w:t>
      </w:r>
      <w:r>
        <w:rPr>
          <w:rFonts w:ascii="Arial Narrow" w:hAnsi="Arial Narrow"/>
          <w:spacing w:val="-9"/>
          <w:sz w:val="18"/>
        </w:rPr>
        <w:t xml:space="preserve"> </w:t>
      </w:r>
      <w:r>
        <w:rPr>
          <w:rFonts w:ascii="Arial Narrow" w:hAnsi="Arial Narrow"/>
          <w:sz w:val="18"/>
        </w:rPr>
        <w:t>2024</w:t>
      </w:r>
      <w:r>
        <w:rPr>
          <w:rFonts w:ascii="Arial Narrow" w:hAnsi="Arial Narrow"/>
          <w:spacing w:val="-9"/>
          <w:sz w:val="18"/>
        </w:rPr>
        <w:t xml:space="preserve"> </w:t>
      </w:r>
      <w:r>
        <w:rPr>
          <w:rFonts w:ascii="Arial Narrow" w:hAnsi="Arial Narrow"/>
          <w:sz w:val="18"/>
        </w:rPr>
        <w:t xml:space="preserve">OBRA SUMINISTRO DE MATERIALES DE </w:t>
      </w:r>
      <w:r>
        <w:rPr>
          <w:rFonts w:ascii="Arial Narrow" w:hAnsi="Arial Narrow"/>
          <w:spacing w:val="-2"/>
          <w:sz w:val="18"/>
        </w:rPr>
        <w:t>CONSTRUCCIÓN.</w:t>
      </w:r>
    </w:p>
    <w:p w14:paraId="4E6D39F5" w14:textId="77777777" w:rsidR="000B2593" w:rsidRDefault="00000000">
      <w:pPr>
        <w:spacing w:before="9"/>
        <w:ind w:left="103" w:right="581"/>
        <w:rPr>
          <w:rFonts w:ascii="Arial Narrow" w:hAnsi="Arial Narrow"/>
          <w:sz w:val="18"/>
        </w:rPr>
      </w:pPr>
      <w:r>
        <w:rPr>
          <w:rFonts w:ascii="Arial Narrow" w:hAnsi="Arial Narrow"/>
          <w:sz w:val="18"/>
        </w:rPr>
        <w:t>CERTIFICACION DE</w:t>
      </w:r>
      <w:r>
        <w:rPr>
          <w:rFonts w:ascii="Arial Narrow" w:hAnsi="Arial Narrow"/>
          <w:spacing w:val="-1"/>
          <w:sz w:val="18"/>
        </w:rPr>
        <w:t xml:space="preserve"> </w:t>
      </w:r>
      <w:r>
        <w:rPr>
          <w:rFonts w:ascii="Arial Narrow" w:hAnsi="Arial Narrow"/>
          <w:sz w:val="18"/>
        </w:rPr>
        <w:t xml:space="preserve">OBRAS </w:t>
      </w:r>
      <w:proofErr w:type="spellStart"/>
      <w:r>
        <w:rPr>
          <w:rFonts w:ascii="Arial Narrow" w:hAnsi="Arial Narrow"/>
          <w:sz w:val="18"/>
        </w:rPr>
        <w:t>Nº</w:t>
      </w:r>
      <w:proofErr w:type="spellEnd"/>
      <w:r>
        <w:rPr>
          <w:rFonts w:ascii="Arial Narrow" w:hAnsi="Arial Narrow"/>
          <w:spacing w:val="-3"/>
          <w:sz w:val="18"/>
        </w:rPr>
        <w:t xml:space="preserve"> </w:t>
      </w:r>
      <w:r>
        <w:rPr>
          <w:rFonts w:ascii="Arial Narrow" w:hAnsi="Arial Narrow"/>
          <w:sz w:val="18"/>
        </w:rPr>
        <w:t>17</w:t>
      </w:r>
      <w:r>
        <w:rPr>
          <w:rFonts w:ascii="Arial Narrow" w:hAnsi="Arial Narrow"/>
          <w:spacing w:val="-1"/>
          <w:sz w:val="18"/>
        </w:rPr>
        <w:t xml:space="preserve"> </w:t>
      </w:r>
      <w:r>
        <w:rPr>
          <w:rFonts w:ascii="Arial Narrow" w:hAnsi="Arial Narrow"/>
          <w:sz w:val="18"/>
        </w:rPr>
        <w:t>- FEB 2024.CONSERVACION Y MEJORAS COMPLEMENTARIAS</w:t>
      </w:r>
      <w:r>
        <w:rPr>
          <w:rFonts w:ascii="Arial Narrow" w:hAnsi="Arial Narrow"/>
          <w:spacing w:val="-11"/>
          <w:sz w:val="18"/>
        </w:rPr>
        <w:t xml:space="preserve"> </w:t>
      </w:r>
      <w:r>
        <w:rPr>
          <w:rFonts w:ascii="Arial Narrow" w:hAnsi="Arial Narrow"/>
          <w:sz w:val="18"/>
        </w:rPr>
        <w:t>SOTERRAMIENTO RETIRADA TENDIDOS AEREOS.</w:t>
      </w:r>
    </w:p>
    <w:p w14:paraId="4F554864" w14:textId="77777777" w:rsidR="000B2593" w:rsidRDefault="00000000">
      <w:pPr>
        <w:spacing w:before="105"/>
        <w:ind w:left="103" w:right="81"/>
        <w:rPr>
          <w:rFonts w:ascii="Arial Narrow" w:hAnsi="Arial Narrow"/>
          <w:sz w:val="18"/>
        </w:rPr>
      </w:pPr>
      <w:r>
        <w:rPr>
          <w:rFonts w:ascii="Arial Narrow" w:hAnsi="Arial Narrow"/>
          <w:sz w:val="18"/>
        </w:rPr>
        <w:t xml:space="preserve">CERTIFICACIÓN </w:t>
      </w:r>
      <w:proofErr w:type="spellStart"/>
      <w:r>
        <w:rPr>
          <w:rFonts w:ascii="Arial Narrow" w:hAnsi="Arial Narrow"/>
          <w:sz w:val="18"/>
        </w:rPr>
        <w:t>Nº</w:t>
      </w:r>
      <w:proofErr w:type="spellEnd"/>
      <w:r>
        <w:rPr>
          <w:rFonts w:ascii="Arial Narrow" w:hAnsi="Arial Narrow"/>
          <w:sz w:val="18"/>
        </w:rPr>
        <w:t xml:space="preserve"> 64 FEBRERO 2024 OBRA CONSERVACIÓN</w:t>
      </w:r>
      <w:r>
        <w:rPr>
          <w:rFonts w:ascii="Arial Narrow" w:hAnsi="Arial Narrow"/>
          <w:spacing w:val="-11"/>
          <w:sz w:val="18"/>
        </w:rPr>
        <w:t xml:space="preserve"> </w:t>
      </w:r>
      <w:r>
        <w:rPr>
          <w:rFonts w:ascii="Arial Narrow" w:hAnsi="Arial Narrow"/>
          <w:sz w:val="18"/>
        </w:rPr>
        <w:t>INTEGRAL</w:t>
      </w:r>
      <w:r>
        <w:rPr>
          <w:rFonts w:ascii="Arial Narrow" w:hAnsi="Arial Narrow"/>
          <w:spacing w:val="-10"/>
          <w:sz w:val="18"/>
        </w:rPr>
        <w:t xml:space="preserve"> </w:t>
      </w:r>
      <w:r>
        <w:rPr>
          <w:rFonts w:ascii="Arial Narrow" w:hAnsi="Arial Narrow"/>
          <w:sz w:val="18"/>
        </w:rPr>
        <w:t>VIAS</w:t>
      </w:r>
      <w:r>
        <w:rPr>
          <w:rFonts w:ascii="Arial Narrow" w:hAnsi="Arial Narrow"/>
          <w:spacing w:val="-9"/>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 xml:space="preserve">ESPACIOS </w:t>
      </w:r>
      <w:r>
        <w:rPr>
          <w:rFonts w:ascii="Arial Narrow" w:hAnsi="Arial Narrow"/>
          <w:spacing w:val="-2"/>
          <w:sz w:val="18"/>
        </w:rPr>
        <w:t>PUBLICOS.</w:t>
      </w:r>
    </w:p>
    <w:p w14:paraId="15C6FCBF" w14:textId="77777777" w:rsidR="000B2593" w:rsidRDefault="00000000">
      <w:pPr>
        <w:spacing w:before="106"/>
        <w:ind w:left="103" w:right="81"/>
        <w:rPr>
          <w:rFonts w:ascii="Arial Narrow" w:hAnsi="Arial Narrow"/>
          <w:sz w:val="18"/>
        </w:rPr>
      </w:pPr>
      <w:r>
        <w:rPr>
          <w:rFonts w:ascii="Arial Narrow" w:hAnsi="Arial Narrow"/>
          <w:sz w:val="18"/>
        </w:rPr>
        <w:t>CERTIFICACIÓN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18</w:t>
      </w:r>
      <w:r>
        <w:rPr>
          <w:rFonts w:ascii="Arial Narrow" w:hAnsi="Arial Narrow"/>
          <w:spacing w:val="-9"/>
          <w:sz w:val="18"/>
        </w:rPr>
        <w:t xml:space="preserve"> </w:t>
      </w:r>
      <w:r>
        <w:rPr>
          <w:rFonts w:ascii="Arial Narrow" w:hAnsi="Arial Narrow"/>
          <w:sz w:val="18"/>
        </w:rPr>
        <w:t>MARZO</w:t>
      </w:r>
      <w:r>
        <w:rPr>
          <w:rFonts w:ascii="Arial Narrow" w:hAnsi="Arial Narrow"/>
          <w:spacing w:val="-9"/>
          <w:sz w:val="18"/>
        </w:rPr>
        <w:t xml:space="preserve"> </w:t>
      </w:r>
      <w:r>
        <w:rPr>
          <w:rFonts w:ascii="Arial Narrow" w:hAnsi="Arial Narrow"/>
          <w:sz w:val="18"/>
        </w:rPr>
        <w:t>2024.</w:t>
      </w:r>
      <w:r>
        <w:rPr>
          <w:rFonts w:ascii="Arial Narrow" w:hAnsi="Arial Narrow"/>
          <w:spacing w:val="-9"/>
          <w:sz w:val="18"/>
        </w:rPr>
        <w:t xml:space="preserve"> </w:t>
      </w:r>
      <w:r>
        <w:rPr>
          <w:rFonts w:ascii="Arial Narrow" w:hAnsi="Arial Narrow"/>
          <w:sz w:val="18"/>
        </w:rPr>
        <w:t>SERVICIO Y OBRA DE LABORES DE CONSERVACIÓN Y MEJORA SOTERRAMIENTO</w:t>
      </w:r>
      <w:r>
        <w:rPr>
          <w:rFonts w:ascii="Arial Narrow" w:hAnsi="Arial Narrow"/>
          <w:spacing w:val="40"/>
          <w:sz w:val="18"/>
        </w:rPr>
        <w:t xml:space="preserve"> </w:t>
      </w:r>
      <w:r>
        <w:rPr>
          <w:rFonts w:ascii="Arial Narrow" w:hAnsi="Arial Narrow"/>
          <w:sz w:val="18"/>
        </w:rPr>
        <w:t xml:space="preserve">Y RETIRADA </w:t>
      </w:r>
      <w:r>
        <w:rPr>
          <w:rFonts w:ascii="Arial Narrow" w:hAnsi="Arial Narrow"/>
          <w:spacing w:val="-2"/>
          <w:sz w:val="18"/>
        </w:rPr>
        <w:t>TENDIDOS</w:t>
      </w:r>
    </w:p>
    <w:p w14:paraId="0DDAEBC1" w14:textId="77777777" w:rsidR="000B2593" w:rsidRDefault="00000000">
      <w:pPr>
        <w:spacing w:before="105"/>
        <w:ind w:left="103" w:right="81"/>
        <w:rPr>
          <w:rFonts w:ascii="Arial Narrow" w:hAnsi="Arial Narrow"/>
          <w:sz w:val="18"/>
        </w:rPr>
      </w:pPr>
      <w:r>
        <w:rPr>
          <w:rFonts w:ascii="Arial Narrow" w:hAnsi="Arial Narrow"/>
          <w:sz w:val="18"/>
        </w:rPr>
        <w:t xml:space="preserve">CERTIFICACIÓN </w:t>
      </w:r>
      <w:proofErr w:type="spellStart"/>
      <w:r>
        <w:rPr>
          <w:rFonts w:ascii="Arial Narrow" w:hAnsi="Arial Narrow"/>
          <w:sz w:val="18"/>
        </w:rPr>
        <w:t>Nº</w:t>
      </w:r>
      <w:proofErr w:type="spellEnd"/>
      <w:r>
        <w:rPr>
          <w:rFonts w:ascii="Arial Narrow" w:hAnsi="Arial Narrow"/>
          <w:sz w:val="18"/>
        </w:rPr>
        <w:t xml:space="preserve"> 66 - ABRIL 2024 OBRA DE CONSERVACIÓN</w:t>
      </w:r>
      <w:r>
        <w:rPr>
          <w:rFonts w:ascii="Arial Narrow" w:hAnsi="Arial Narrow"/>
          <w:spacing w:val="-11"/>
          <w:sz w:val="18"/>
        </w:rPr>
        <w:t xml:space="preserve"> </w:t>
      </w:r>
      <w:r>
        <w:rPr>
          <w:rFonts w:ascii="Arial Narrow" w:hAnsi="Arial Narrow"/>
          <w:sz w:val="18"/>
        </w:rPr>
        <w:t>INTEGRAL</w:t>
      </w:r>
      <w:r>
        <w:rPr>
          <w:rFonts w:ascii="Arial Narrow" w:hAnsi="Arial Narrow"/>
          <w:spacing w:val="-10"/>
          <w:sz w:val="18"/>
        </w:rPr>
        <w:t xml:space="preserve"> </w:t>
      </w:r>
      <w:r>
        <w:rPr>
          <w:rFonts w:ascii="Arial Narrow" w:hAnsi="Arial Narrow"/>
          <w:sz w:val="18"/>
        </w:rPr>
        <w:t>VIAS</w:t>
      </w:r>
      <w:r>
        <w:rPr>
          <w:rFonts w:ascii="Arial Narrow" w:hAnsi="Arial Narrow"/>
          <w:spacing w:val="-9"/>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 xml:space="preserve">ESPACIOS </w:t>
      </w:r>
      <w:r>
        <w:rPr>
          <w:rFonts w:ascii="Arial Narrow" w:hAnsi="Arial Narrow"/>
          <w:spacing w:val="-2"/>
          <w:sz w:val="18"/>
        </w:rPr>
        <w:t>PUBLICOS.</w:t>
      </w:r>
    </w:p>
    <w:p w14:paraId="2292FFB7" w14:textId="77777777" w:rsidR="000B2593" w:rsidRDefault="00000000">
      <w:pPr>
        <w:spacing w:before="203"/>
        <w:rPr>
          <w:rFonts w:ascii="Arial Narrow"/>
          <w:sz w:val="18"/>
        </w:rPr>
      </w:pPr>
      <w:r>
        <w:br w:type="column"/>
      </w:r>
    </w:p>
    <w:p w14:paraId="7C68D696" w14:textId="77777777" w:rsidR="000B2593" w:rsidRDefault="00000000">
      <w:pPr>
        <w:ind w:left="107"/>
        <w:rPr>
          <w:rFonts w:ascii="Arial Narrow"/>
          <w:b/>
          <w:sz w:val="18"/>
        </w:rPr>
      </w:pPr>
      <w:r>
        <w:rPr>
          <w:rFonts w:ascii="Arial Narrow"/>
          <w:b/>
          <w:color w:val="FFFFFF"/>
          <w:spacing w:val="-2"/>
          <w:sz w:val="18"/>
        </w:rPr>
        <w:t>Importe</w:t>
      </w:r>
    </w:p>
    <w:p w14:paraId="5CFD20CA" w14:textId="77777777" w:rsidR="000B2593" w:rsidRDefault="000B2593">
      <w:pPr>
        <w:pStyle w:val="Textoindependiente"/>
        <w:rPr>
          <w:rFonts w:ascii="Arial Narrow"/>
          <w:b/>
          <w:sz w:val="18"/>
        </w:rPr>
      </w:pPr>
    </w:p>
    <w:p w14:paraId="75DFDF97" w14:textId="77777777" w:rsidR="000B2593" w:rsidRDefault="000B2593">
      <w:pPr>
        <w:pStyle w:val="Textoindependiente"/>
        <w:rPr>
          <w:rFonts w:ascii="Arial Narrow"/>
          <w:b/>
          <w:sz w:val="18"/>
        </w:rPr>
      </w:pPr>
    </w:p>
    <w:p w14:paraId="28918783" w14:textId="77777777" w:rsidR="000B2593" w:rsidRDefault="000B2593">
      <w:pPr>
        <w:pStyle w:val="Textoindependiente"/>
        <w:spacing w:before="42"/>
        <w:rPr>
          <w:rFonts w:ascii="Arial Narrow"/>
          <w:b/>
          <w:sz w:val="18"/>
        </w:rPr>
      </w:pPr>
    </w:p>
    <w:p w14:paraId="7208768B" w14:textId="77777777" w:rsidR="000B2593" w:rsidRDefault="00000000">
      <w:pPr>
        <w:ind w:left="136"/>
        <w:rPr>
          <w:rFonts w:ascii="Arial Narrow"/>
          <w:sz w:val="18"/>
        </w:rPr>
      </w:pPr>
      <w:r>
        <w:rPr>
          <w:rFonts w:ascii="Arial Narrow"/>
          <w:spacing w:val="-2"/>
          <w:sz w:val="18"/>
        </w:rPr>
        <w:t>220.598,08</w:t>
      </w:r>
    </w:p>
    <w:p w14:paraId="49B8970D" w14:textId="77777777" w:rsidR="000B2593" w:rsidRDefault="000B2593">
      <w:pPr>
        <w:pStyle w:val="Textoindependiente"/>
        <w:spacing w:before="178"/>
        <w:rPr>
          <w:rFonts w:ascii="Arial Narrow"/>
          <w:sz w:val="18"/>
        </w:rPr>
      </w:pPr>
    </w:p>
    <w:p w14:paraId="49879E92" w14:textId="77777777" w:rsidR="000B2593" w:rsidRDefault="00000000">
      <w:pPr>
        <w:ind w:left="136"/>
        <w:rPr>
          <w:rFonts w:ascii="Arial Narrow"/>
          <w:sz w:val="18"/>
        </w:rPr>
      </w:pPr>
      <w:r>
        <w:rPr>
          <w:rFonts w:ascii="Arial Narrow"/>
          <w:spacing w:val="-2"/>
          <w:sz w:val="18"/>
        </w:rPr>
        <w:t>198.151,60</w:t>
      </w:r>
    </w:p>
    <w:p w14:paraId="72DB2080" w14:textId="77777777" w:rsidR="000B2593" w:rsidRDefault="000B2593">
      <w:pPr>
        <w:pStyle w:val="Textoindependiente"/>
        <w:spacing w:before="175"/>
        <w:rPr>
          <w:rFonts w:ascii="Arial Narrow"/>
          <w:sz w:val="18"/>
        </w:rPr>
      </w:pPr>
    </w:p>
    <w:p w14:paraId="5B7ACA0E" w14:textId="77777777" w:rsidR="000B2593" w:rsidRDefault="00000000">
      <w:pPr>
        <w:ind w:right="38"/>
        <w:jc w:val="right"/>
        <w:rPr>
          <w:rFonts w:ascii="Arial Narrow"/>
          <w:sz w:val="18"/>
        </w:rPr>
      </w:pPr>
      <w:r>
        <w:rPr>
          <w:rFonts w:ascii="Arial Narrow"/>
          <w:spacing w:val="-2"/>
          <w:sz w:val="18"/>
        </w:rPr>
        <w:t>20.228,51</w:t>
      </w:r>
    </w:p>
    <w:p w14:paraId="10A66929" w14:textId="77777777" w:rsidR="000B2593" w:rsidRDefault="000B2593">
      <w:pPr>
        <w:pStyle w:val="Textoindependiente"/>
        <w:spacing w:before="177"/>
        <w:rPr>
          <w:rFonts w:ascii="Arial Narrow"/>
          <w:sz w:val="18"/>
        </w:rPr>
      </w:pPr>
    </w:p>
    <w:p w14:paraId="5B1CF6DA" w14:textId="77777777" w:rsidR="000B2593" w:rsidRDefault="00000000">
      <w:pPr>
        <w:spacing w:before="1"/>
        <w:ind w:right="38"/>
        <w:jc w:val="right"/>
        <w:rPr>
          <w:rFonts w:ascii="Arial Narrow"/>
          <w:sz w:val="18"/>
        </w:rPr>
      </w:pPr>
      <w:r>
        <w:rPr>
          <w:rFonts w:ascii="Arial Narrow"/>
          <w:spacing w:val="-2"/>
          <w:sz w:val="18"/>
        </w:rPr>
        <w:t>135.035,09</w:t>
      </w:r>
    </w:p>
    <w:p w14:paraId="0136E270" w14:textId="77777777" w:rsidR="000B2593" w:rsidRDefault="000B2593">
      <w:pPr>
        <w:pStyle w:val="Textoindependiente"/>
        <w:spacing w:before="177"/>
        <w:rPr>
          <w:rFonts w:ascii="Arial Narrow"/>
          <w:sz w:val="18"/>
        </w:rPr>
      </w:pPr>
    </w:p>
    <w:p w14:paraId="3199A2FA" w14:textId="77777777" w:rsidR="000B2593" w:rsidRDefault="00000000">
      <w:pPr>
        <w:ind w:right="38"/>
        <w:jc w:val="right"/>
        <w:rPr>
          <w:rFonts w:ascii="Arial Narrow"/>
          <w:sz w:val="18"/>
        </w:rPr>
      </w:pPr>
      <w:r>
        <w:rPr>
          <w:rFonts w:ascii="Arial Narrow"/>
          <w:spacing w:val="-2"/>
          <w:sz w:val="18"/>
        </w:rPr>
        <w:t>120.659,93</w:t>
      </w:r>
    </w:p>
    <w:p w14:paraId="6E0E24D0" w14:textId="77777777" w:rsidR="000B2593" w:rsidRDefault="000B2593">
      <w:pPr>
        <w:pStyle w:val="Textoindependiente"/>
        <w:spacing w:before="177"/>
        <w:rPr>
          <w:rFonts w:ascii="Arial Narrow"/>
          <w:sz w:val="18"/>
        </w:rPr>
      </w:pPr>
    </w:p>
    <w:p w14:paraId="2FA73CA8" w14:textId="77777777" w:rsidR="000B2593" w:rsidRDefault="00000000">
      <w:pPr>
        <w:spacing w:before="1"/>
        <w:ind w:right="38"/>
        <w:jc w:val="right"/>
        <w:rPr>
          <w:rFonts w:ascii="Arial Narrow"/>
          <w:sz w:val="18"/>
        </w:rPr>
      </w:pPr>
      <w:r>
        <w:rPr>
          <w:rFonts w:ascii="Arial Narrow"/>
          <w:spacing w:val="-2"/>
          <w:sz w:val="18"/>
        </w:rPr>
        <w:t>91.720,40</w:t>
      </w:r>
    </w:p>
    <w:p w14:paraId="3DCEC948" w14:textId="77777777" w:rsidR="000B2593" w:rsidRDefault="000B2593">
      <w:pPr>
        <w:pStyle w:val="Textoindependiente"/>
        <w:spacing w:before="174"/>
        <w:rPr>
          <w:rFonts w:ascii="Arial Narrow"/>
          <w:sz w:val="18"/>
        </w:rPr>
      </w:pPr>
    </w:p>
    <w:p w14:paraId="410C973D" w14:textId="77777777" w:rsidR="000B2593" w:rsidRDefault="00000000">
      <w:pPr>
        <w:spacing w:before="1"/>
        <w:ind w:right="38"/>
        <w:jc w:val="right"/>
        <w:rPr>
          <w:rFonts w:ascii="Arial Narrow"/>
          <w:sz w:val="18"/>
        </w:rPr>
      </w:pPr>
      <w:r>
        <w:rPr>
          <w:rFonts w:ascii="Arial Narrow"/>
          <w:spacing w:val="-2"/>
          <w:sz w:val="18"/>
        </w:rPr>
        <w:t>445.426,12</w:t>
      </w:r>
    </w:p>
    <w:p w14:paraId="1B12CEF6" w14:textId="77777777" w:rsidR="000B2593" w:rsidRDefault="000B2593">
      <w:pPr>
        <w:pStyle w:val="Textoindependiente"/>
        <w:rPr>
          <w:rFonts w:ascii="Arial Narrow"/>
          <w:sz w:val="18"/>
        </w:rPr>
      </w:pPr>
    </w:p>
    <w:p w14:paraId="3B9A7801" w14:textId="77777777" w:rsidR="000B2593" w:rsidRDefault="000B2593">
      <w:pPr>
        <w:pStyle w:val="Textoindependiente"/>
        <w:spacing w:before="11"/>
        <w:rPr>
          <w:rFonts w:ascii="Arial Narrow"/>
          <w:sz w:val="18"/>
        </w:rPr>
      </w:pPr>
    </w:p>
    <w:p w14:paraId="2FFA8087" w14:textId="77777777" w:rsidR="000B2593" w:rsidRDefault="00000000">
      <w:pPr>
        <w:ind w:right="38"/>
        <w:jc w:val="right"/>
        <w:rPr>
          <w:rFonts w:ascii="Arial Narrow"/>
          <w:sz w:val="18"/>
        </w:rPr>
      </w:pPr>
      <w:r>
        <w:rPr>
          <w:rFonts w:ascii="Arial Narrow"/>
          <w:spacing w:val="-2"/>
          <w:sz w:val="18"/>
        </w:rPr>
        <w:t>5.992,51</w:t>
      </w:r>
    </w:p>
    <w:p w14:paraId="38217D6E" w14:textId="77777777" w:rsidR="000B2593" w:rsidRDefault="000B2593">
      <w:pPr>
        <w:pStyle w:val="Textoindependiente"/>
        <w:rPr>
          <w:rFonts w:ascii="Arial Narrow"/>
          <w:sz w:val="18"/>
        </w:rPr>
      </w:pPr>
    </w:p>
    <w:p w14:paraId="77D5BC40" w14:textId="77777777" w:rsidR="000B2593" w:rsidRDefault="000B2593">
      <w:pPr>
        <w:pStyle w:val="Textoindependiente"/>
        <w:spacing w:before="113"/>
        <w:rPr>
          <w:rFonts w:ascii="Arial Narrow"/>
          <w:sz w:val="18"/>
        </w:rPr>
      </w:pPr>
    </w:p>
    <w:p w14:paraId="5DA3D48A" w14:textId="77777777" w:rsidR="000B2593" w:rsidRDefault="00000000">
      <w:pPr>
        <w:ind w:right="38"/>
        <w:jc w:val="right"/>
        <w:rPr>
          <w:rFonts w:ascii="Arial Narrow"/>
          <w:sz w:val="18"/>
        </w:rPr>
      </w:pPr>
      <w:r>
        <w:rPr>
          <w:rFonts w:ascii="Arial Narrow"/>
          <w:spacing w:val="-2"/>
          <w:sz w:val="18"/>
        </w:rPr>
        <w:t>53.749,05</w:t>
      </w:r>
    </w:p>
    <w:p w14:paraId="711DA48C" w14:textId="77777777" w:rsidR="000B2593" w:rsidRDefault="000B2593">
      <w:pPr>
        <w:pStyle w:val="Textoindependiente"/>
        <w:rPr>
          <w:rFonts w:ascii="Arial Narrow"/>
          <w:sz w:val="18"/>
        </w:rPr>
      </w:pPr>
    </w:p>
    <w:p w14:paraId="193E76B6" w14:textId="77777777" w:rsidR="000B2593" w:rsidRDefault="000B2593">
      <w:pPr>
        <w:pStyle w:val="Textoindependiente"/>
        <w:rPr>
          <w:rFonts w:ascii="Arial Narrow"/>
          <w:sz w:val="18"/>
        </w:rPr>
      </w:pPr>
    </w:p>
    <w:p w14:paraId="0C5CF4AB" w14:textId="77777777" w:rsidR="000B2593" w:rsidRDefault="000B2593">
      <w:pPr>
        <w:pStyle w:val="Textoindependiente"/>
        <w:spacing w:before="2"/>
        <w:rPr>
          <w:rFonts w:ascii="Arial Narrow"/>
          <w:sz w:val="18"/>
        </w:rPr>
      </w:pPr>
    </w:p>
    <w:p w14:paraId="652301B6" w14:textId="77777777" w:rsidR="000B2593" w:rsidRDefault="00000000">
      <w:pPr>
        <w:ind w:right="38"/>
        <w:jc w:val="right"/>
        <w:rPr>
          <w:rFonts w:ascii="Arial Narrow"/>
          <w:sz w:val="18"/>
        </w:rPr>
      </w:pPr>
      <w:r>
        <w:rPr>
          <w:rFonts w:ascii="Arial Narrow"/>
          <w:spacing w:val="-2"/>
          <w:sz w:val="18"/>
        </w:rPr>
        <w:t>156.717,48</w:t>
      </w:r>
    </w:p>
    <w:p w14:paraId="0B0588CC" w14:textId="77777777" w:rsidR="000B2593" w:rsidRDefault="000B2593">
      <w:pPr>
        <w:pStyle w:val="Textoindependiente"/>
        <w:rPr>
          <w:rFonts w:ascii="Arial Narrow"/>
          <w:sz w:val="18"/>
        </w:rPr>
      </w:pPr>
    </w:p>
    <w:p w14:paraId="6E5DC03D" w14:textId="77777777" w:rsidR="000B2593" w:rsidRDefault="000B2593">
      <w:pPr>
        <w:pStyle w:val="Textoindependiente"/>
        <w:rPr>
          <w:rFonts w:ascii="Arial Narrow"/>
          <w:sz w:val="18"/>
        </w:rPr>
      </w:pPr>
    </w:p>
    <w:p w14:paraId="1DA4E4F7" w14:textId="77777777" w:rsidR="000B2593" w:rsidRDefault="000B2593">
      <w:pPr>
        <w:pStyle w:val="Textoindependiente"/>
        <w:spacing w:before="2"/>
        <w:rPr>
          <w:rFonts w:ascii="Arial Narrow"/>
          <w:sz w:val="18"/>
        </w:rPr>
      </w:pPr>
    </w:p>
    <w:p w14:paraId="59F0947F" w14:textId="77777777" w:rsidR="000B2593" w:rsidRDefault="00000000">
      <w:pPr>
        <w:ind w:right="38"/>
        <w:jc w:val="right"/>
        <w:rPr>
          <w:rFonts w:ascii="Arial Narrow"/>
          <w:sz w:val="18"/>
        </w:rPr>
      </w:pPr>
      <w:r>
        <w:rPr>
          <w:rFonts w:ascii="Arial Narrow"/>
          <w:spacing w:val="-2"/>
          <w:sz w:val="18"/>
        </w:rPr>
        <w:t>159.313,52</w:t>
      </w:r>
    </w:p>
    <w:p w14:paraId="7D7DB1E3" w14:textId="77777777" w:rsidR="000B2593" w:rsidRDefault="000B2593">
      <w:pPr>
        <w:pStyle w:val="Textoindependiente"/>
        <w:rPr>
          <w:rFonts w:ascii="Arial Narrow"/>
          <w:sz w:val="18"/>
        </w:rPr>
      </w:pPr>
    </w:p>
    <w:p w14:paraId="5A1E44EE" w14:textId="77777777" w:rsidR="000B2593" w:rsidRDefault="000B2593">
      <w:pPr>
        <w:pStyle w:val="Textoindependiente"/>
        <w:rPr>
          <w:rFonts w:ascii="Arial Narrow"/>
          <w:sz w:val="18"/>
        </w:rPr>
      </w:pPr>
    </w:p>
    <w:p w14:paraId="564734DA" w14:textId="77777777" w:rsidR="000B2593" w:rsidRDefault="000B2593">
      <w:pPr>
        <w:pStyle w:val="Textoindependiente"/>
        <w:spacing w:before="2"/>
        <w:rPr>
          <w:rFonts w:ascii="Arial Narrow"/>
          <w:sz w:val="18"/>
        </w:rPr>
      </w:pPr>
    </w:p>
    <w:p w14:paraId="04C37999" w14:textId="77777777" w:rsidR="000B2593" w:rsidRDefault="00000000">
      <w:pPr>
        <w:ind w:right="38"/>
        <w:jc w:val="right"/>
        <w:rPr>
          <w:rFonts w:ascii="Arial Narrow"/>
          <w:sz w:val="18"/>
        </w:rPr>
      </w:pPr>
      <w:r>
        <w:rPr>
          <w:rFonts w:ascii="Arial Narrow"/>
          <w:spacing w:val="-2"/>
          <w:sz w:val="18"/>
        </w:rPr>
        <w:t>196.408,30</w:t>
      </w:r>
    </w:p>
    <w:p w14:paraId="5A1C935C" w14:textId="77777777" w:rsidR="000B2593" w:rsidRDefault="00000000">
      <w:pPr>
        <w:spacing w:before="99"/>
        <w:rPr>
          <w:rFonts w:ascii="Arial Narrow"/>
          <w:sz w:val="18"/>
        </w:rPr>
      </w:pPr>
      <w:r>
        <w:br w:type="column"/>
      </w:r>
    </w:p>
    <w:p w14:paraId="154E13C8" w14:textId="77777777" w:rsidR="000B2593" w:rsidRDefault="00000000">
      <w:pPr>
        <w:spacing w:before="1"/>
        <w:ind w:left="210" w:right="137" w:hanging="2"/>
        <w:jc w:val="center"/>
        <w:rPr>
          <w:rFonts w:ascii="Arial Narrow"/>
          <w:b/>
          <w:sz w:val="18"/>
        </w:rPr>
      </w:pPr>
      <w:r>
        <w:rPr>
          <w:rFonts w:ascii="Arial Narrow"/>
          <w:b/>
          <w:color w:val="FFFFFF"/>
          <w:spacing w:val="-2"/>
          <w:sz w:val="18"/>
        </w:rPr>
        <w:t>Fecha</w:t>
      </w:r>
      <w:r>
        <w:rPr>
          <w:rFonts w:ascii="Arial Narrow"/>
          <w:b/>
          <w:color w:val="FFFFFF"/>
          <w:sz w:val="18"/>
        </w:rPr>
        <w:t xml:space="preserve"> </w:t>
      </w:r>
      <w:r>
        <w:rPr>
          <w:rFonts w:ascii="Arial Narrow"/>
          <w:b/>
          <w:color w:val="FFFFFF"/>
          <w:spacing w:val="-2"/>
          <w:sz w:val="18"/>
        </w:rPr>
        <w:t>Factura</w:t>
      </w:r>
    </w:p>
    <w:p w14:paraId="6F598D96" w14:textId="77777777" w:rsidR="000B2593" w:rsidRDefault="000B2593">
      <w:pPr>
        <w:pStyle w:val="Textoindependiente"/>
        <w:rPr>
          <w:rFonts w:ascii="Arial Narrow"/>
          <w:b/>
          <w:sz w:val="18"/>
        </w:rPr>
      </w:pPr>
    </w:p>
    <w:p w14:paraId="59999A98" w14:textId="77777777" w:rsidR="000B2593" w:rsidRDefault="000B2593">
      <w:pPr>
        <w:pStyle w:val="Textoindependiente"/>
        <w:spacing w:before="145"/>
        <w:rPr>
          <w:rFonts w:ascii="Arial Narrow"/>
          <w:b/>
          <w:sz w:val="18"/>
        </w:rPr>
      </w:pPr>
    </w:p>
    <w:p w14:paraId="74CC90A8" w14:textId="77777777" w:rsidR="000B2593" w:rsidRDefault="00000000">
      <w:pPr>
        <w:ind w:left="67"/>
        <w:jc w:val="center"/>
        <w:rPr>
          <w:rFonts w:ascii="Arial Narrow"/>
          <w:sz w:val="18"/>
        </w:rPr>
      </w:pPr>
      <w:r>
        <w:rPr>
          <w:rFonts w:ascii="Arial Narrow"/>
          <w:spacing w:val="-2"/>
          <w:sz w:val="18"/>
        </w:rPr>
        <w:t>21/07/2023</w:t>
      </w:r>
    </w:p>
    <w:p w14:paraId="66D67C42" w14:textId="77777777" w:rsidR="000B2593" w:rsidRDefault="000B2593">
      <w:pPr>
        <w:pStyle w:val="Textoindependiente"/>
        <w:spacing w:before="178"/>
        <w:rPr>
          <w:rFonts w:ascii="Arial Narrow"/>
          <w:sz w:val="18"/>
        </w:rPr>
      </w:pPr>
    </w:p>
    <w:p w14:paraId="4D69DA4D" w14:textId="77777777" w:rsidR="000B2593" w:rsidRDefault="00000000">
      <w:pPr>
        <w:ind w:left="67"/>
        <w:jc w:val="center"/>
        <w:rPr>
          <w:rFonts w:ascii="Arial Narrow"/>
          <w:sz w:val="18"/>
        </w:rPr>
      </w:pPr>
      <w:r>
        <w:rPr>
          <w:rFonts w:ascii="Arial Narrow"/>
          <w:spacing w:val="-2"/>
          <w:sz w:val="18"/>
        </w:rPr>
        <w:t>21/07/2023</w:t>
      </w:r>
    </w:p>
    <w:p w14:paraId="70E88C25" w14:textId="77777777" w:rsidR="000B2593" w:rsidRDefault="000B2593">
      <w:pPr>
        <w:pStyle w:val="Textoindependiente"/>
        <w:spacing w:before="175"/>
        <w:rPr>
          <w:rFonts w:ascii="Arial Narrow"/>
          <w:sz w:val="18"/>
        </w:rPr>
      </w:pPr>
    </w:p>
    <w:p w14:paraId="24554EEB" w14:textId="77777777" w:rsidR="000B2593" w:rsidRDefault="00000000">
      <w:pPr>
        <w:ind w:left="67"/>
        <w:jc w:val="center"/>
        <w:rPr>
          <w:rFonts w:ascii="Arial Narrow"/>
          <w:sz w:val="18"/>
        </w:rPr>
      </w:pPr>
      <w:r>
        <w:rPr>
          <w:rFonts w:ascii="Arial Narrow"/>
          <w:spacing w:val="-2"/>
          <w:sz w:val="18"/>
        </w:rPr>
        <w:t>01/08/2023</w:t>
      </w:r>
    </w:p>
    <w:p w14:paraId="77C1615D" w14:textId="77777777" w:rsidR="000B2593" w:rsidRDefault="000B2593">
      <w:pPr>
        <w:pStyle w:val="Textoindependiente"/>
        <w:spacing w:before="177"/>
        <w:rPr>
          <w:rFonts w:ascii="Arial Narrow"/>
          <w:sz w:val="18"/>
        </w:rPr>
      </w:pPr>
    </w:p>
    <w:p w14:paraId="50C11E60" w14:textId="77777777" w:rsidR="000B2593" w:rsidRDefault="00000000">
      <w:pPr>
        <w:spacing w:before="1"/>
        <w:ind w:left="67"/>
        <w:jc w:val="center"/>
        <w:rPr>
          <w:rFonts w:ascii="Arial Narrow"/>
          <w:sz w:val="18"/>
        </w:rPr>
      </w:pPr>
      <w:r>
        <w:rPr>
          <w:rFonts w:ascii="Arial Narrow"/>
          <w:spacing w:val="-2"/>
          <w:sz w:val="18"/>
        </w:rPr>
        <w:t>11/09/2023</w:t>
      </w:r>
    </w:p>
    <w:p w14:paraId="1BB730CE" w14:textId="77777777" w:rsidR="000B2593" w:rsidRDefault="000B2593">
      <w:pPr>
        <w:pStyle w:val="Textoindependiente"/>
        <w:spacing w:before="177"/>
        <w:rPr>
          <w:rFonts w:ascii="Arial Narrow"/>
          <w:sz w:val="18"/>
        </w:rPr>
      </w:pPr>
    </w:p>
    <w:p w14:paraId="5DD7FFD6" w14:textId="77777777" w:rsidR="000B2593" w:rsidRDefault="00000000">
      <w:pPr>
        <w:ind w:left="67"/>
        <w:jc w:val="center"/>
        <w:rPr>
          <w:rFonts w:ascii="Arial Narrow"/>
          <w:sz w:val="18"/>
        </w:rPr>
      </w:pPr>
      <w:r>
        <w:rPr>
          <w:rFonts w:ascii="Arial Narrow"/>
          <w:spacing w:val="-2"/>
          <w:sz w:val="18"/>
        </w:rPr>
        <w:t>18/09/2023</w:t>
      </w:r>
    </w:p>
    <w:p w14:paraId="427EAD01" w14:textId="77777777" w:rsidR="000B2593" w:rsidRDefault="000B2593">
      <w:pPr>
        <w:pStyle w:val="Textoindependiente"/>
        <w:spacing w:before="177"/>
        <w:rPr>
          <w:rFonts w:ascii="Arial Narrow"/>
          <w:sz w:val="18"/>
        </w:rPr>
      </w:pPr>
    </w:p>
    <w:p w14:paraId="10BFC74C" w14:textId="77777777" w:rsidR="000B2593" w:rsidRDefault="00000000">
      <w:pPr>
        <w:spacing w:before="1"/>
        <w:ind w:left="67"/>
        <w:jc w:val="center"/>
        <w:rPr>
          <w:rFonts w:ascii="Arial Narrow"/>
          <w:sz w:val="18"/>
        </w:rPr>
      </w:pPr>
      <w:r>
        <w:rPr>
          <w:rFonts w:ascii="Arial Narrow"/>
          <w:spacing w:val="-2"/>
          <w:sz w:val="18"/>
        </w:rPr>
        <w:t>18/09/2023</w:t>
      </w:r>
    </w:p>
    <w:p w14:paraId="284D7079" w14:textId="77777777" w:rsidR="000B2593" w:rsidRDefault="000B2593">
      <w:pPr>
        <w:pStyle w:val="Textoindependiente"/>
        <w:spacing w:before="174"/>
        <w:rPr>
          <w:rFonts w:ascii="Arial Narrow"/>
          <w:sz w:val="18"/>
        </w:rPr>
      </w:pPr>
    </w:p>
    <w:p w14:paraId="3DE09ED5" w14:textId="77777777" w:rsidR="000B2593" w:rsidRDefault="00000000">
      <w:pPr>
        <w:spacing w:before="1"/>
        <w:ind w:left="67"/>
        <w:jc w:val="center"/>
        <w:rPr>
          <w:rFonts w:ascii="Arial Narrow"/>
          <w:sz w:val="18"/>
        </w:rPr>
      </w:pPr>
      <w:r>
        <w:rPr>
          <w:rFonts w:ascii="Arial Narrow"/>
          <w:spacing w:val="-2"/>
          <w:sz w:val="18"/>
        </w:rPr>
        <w:t>20/02/2024</w:t>
      </w:r>
    </w:p>
    <w:p w14:paraId="6D3A3927" w14:textId="77777777" w:rsidR="000B2593" w:rsidRDefault="000B2593">
      <w:pPr>
        <w:pStyle w:val="Textoindependiente"/>
        <w:rPr>
          <w:rFonts w:ascii="Arial Narrow"/>
          <w:sz w:val="18"/>
        </w:rPr>
      </w:pPr>
    </w:p>
    <w:p w14:paraId="6DAF7CF5" w14:textId="77777777" w:rsidR="000B2593" w:rsidRDefault="000B2593">
      <w:pPr>
        <w:pStyle w:val="Textoindependiente"/>
        <w:spacing w:before="11"/>
        <w:rPr>
          <w:rFonts w:ascii="Arial Narrow"/>
          <w:sz w:val="18"/>
        </w:rPr>
      </w:pPr>
    </w:p>
    <w:p w14:paraId="0059C383" w14:textId="77777777" w:rsidR="000B2593" w:rsidRDefault="00000000">
      <w:pPr>
        <w:ind w:left="67"/>
        <w:jc w:val="center"/>
        <w:rPr>
          <w:rFonts w:ascii="Arial Narrow"/>
          <w:sz w:val="18"/>
        </w:rPr>
      </w:pPr>
      <w:r>
        <w:rPr>
          <w:rFonts w:ascii="Arial Narrow"/>
          <w:spacing w:val="-2"/>
          <w:sz w:val="18"/>
        </w:rPr>
        <w:t>07/03/2024</w:t>
      </w:r>
    </w:p>
    <w:p w14:paraId="0EAE197D" w14:textId="77777777" w:rsidR="000B2593" w:rsidRDefault="000B2593">
      <w:pPr>
        <w:pStyle w:val="Textoindependiente"/>
        <w:rPr>
          <w:rFonts w:ascii="Arial Narrow"/>
          <w:sz w:val="18"/>
        </w:rPr>
      </w:pPr>
    </w:p>
    <w:p w14:paraId="481479EC" w14:textId="77777777" w:rsidR="000B2593" w:rsidRDefault="000B2593">
      <w:pPr>
        <w:pStyle w:val="Textoindependiente"/>
        <w:spacing w:before="113"/>
        <w:rPr>
          <w:rFonts w:ascii="Arial Narrow"/>
          <w:sz w:val="18"/>
        </w:rPr>
      </w:pPr>
    </w:p>
    <w:p w14:paraId="54962CB4" w14:textId="77777777" w:rsidR="000B2593" w:rsidRDefault="00000000">
      <w:pPr>
        <w:ind w:left="67"/>
        <w:jc w:val="center"/>
        <w:rPr>
          <w:rFonts w:ascii="Arial Narrow"/>
          <w:sz w:val="18"/>
        </w:rPr>
      </w:pPr>
      <w:r>
        <w:rPr>
          <w:rFonts w:ascii="Arial Narrow"/>
          <w:spacing w:val="-2"/>
          <w:sz w:val="18"/>
        </w:rPr>
        <w:t>12/03/2024</w:t>
      </w:r>
    </w:p>
    <w:p w14:paraId="203DDCDE" w14:textId="77777777" w:rsidR="000B2593" w:rsidRDefault="000B2593">
      <w:pPr>
        <w:pStyle w:val="Textoindependiente"/>
        <w:rPr>
          <w:rFonts w:ascii="Arial Narrow"/>
          <w:sz w:val="18"/>
        </w:rPr>
      </w:pPr>
    </w:p>
    <w:p w14:paraId="004F0493" w14:textId="77777777" w:rsidR="000B2593" w:rsidRDefault="000B2593">
      <w:pPr>
        <w:pStyle w:val="Textoindependiente"/>
        <w:rPr>
          <w:rFonts w:ascii="Arial Narrow"/>
          <w:sz w:val="18"/>
        </w:rPr>
      </w:pPr>
    </w:p>
    <w:p w14:paraId="726F194C" w14:textId="77777777" w:rsidR="000B2593" w:rsidRDefault="000B2593">
      <w:pPr>
        <w:pStyle w:val="Textoindependiente"/>
        <w:spacing w:before="2"/>
        <w:rPr>
          <w:rFonts w:ascii="Arial Narrow"/>
          <w:sz w:val="18"/>
        </w:rPr>
      </w:pPr>
    </w:p>
    <w:p w14:paraId="2B2A64A9" w14:textId="77777777" w:rsidR="000B2593" w:rsidRDefault="00000000">
      <w:pPr>
        <w:ind w:left="67"/>
        <w:jc w:val="center"/>
        <w:rPr>
          <w:rFonts w:ascii="Arial Narrow"/>
          <w:sz w:val="18"/>
        </w:rPr>
      </w:pPr>
      <w:r>
        <w:rPr>
          <w:rFonts w:ascii="Arial Narrow"/>
          <w:spacing w:val="-2"/>
          <w:sz w:val="18"/>
        </w:rPr>
        <w:t>22/03/2024</w:t>
      </w:r>
    </w:p>
    <w:p w14:paraId="1464666A" w14:textId="77777777" w:rsidR="000B2593" w:rsidRDefault="000B2593">
      <w:pPr>
        <w:pStyle w:val="Textoindependiente"/>
        <w:rPr>
          <w:rFonts w:ascii="Arial Narrow"/>
          <w:sz w:val="18"/>
        </w:rPr>
      </w:pPr>
    </w:p>
    <w:p w14:paraId="6AB99AC4" w14:textId="77777777" w:rsidR="000B2593" w:rsidRDefault="000B2593">
      <w:pPr>
        <w:pStyle w:val="Textoindependiente"/>
        <w:rPr>
          <w:rFonts w:ascii="Arial Narrow"/>
          <w:sz w:val="18"/>
        </w:rPr>
      </w:pPr>
    </w:p>
    <w:p w14:paraId="6D733C20" w14:textId="77777777" w:rsidR="000B2593" w:rsidRDefault="000B2593">
      <w:pPr>
        <w:pStyle w:val="Textoindependiente"/>
        <w:spacing w:before="2"/>
        <w:rPr>
          <w:rFonts w:ascii="Arial Narrow"/>
          <w:sz w:val="18"/>
        </w:rPr>
      </w:pPr>
    </w:p>
    <w:p w14:paraId="78D6792E" w14:textId="77777777" w:rsidR="000B2593" w:rsidRDefault="00000000">
      <w:pPr>
        <w:ind w:left="67"/>
        <w:jc w:val="center"/>
        <w:rPr>
          <w:rFonts w:ascii="Arial Narrow"/>
          <w:sz w:val="18"/>
        </w:rPr>
      </w:pPr>
      <w:r>
        <w:rPr>
          <w:rFonts w:ascii="Arial Narrow"/>
          <w:spacing w:val="-2"/>
          <w:sz w:val="18"/>
        </w:rPr>
        <w:t>23/04/2024</w:t>
      </w:r>
    </w:p>
    <w:p w14:paraId="56F3C6BB" w14:textId="77777777" w:rsidR="000B2593" w:rsidRDefault="000B2593">
      <w:pPr>
        <w:pStyle w:val="Textoindependiente"/>
        <w:rPr>
          <w:rFonts w:ascii="Arial Narrow"/>
          <w:sz w:val="18"/>
        </w:rPr>
      </w:pPr>
    </w:p>
    <w:p w14:paraId="611BD8DC" w14:textId="77777777" w:rsidR="000B2593" w:rsidRDefault="000B2593">
      <w:pPr>
        <w:pStyle w:val="Textoindependiente"/>
        <w:rPr>
          <w:rFonts w:ascii="Arial Narrow"/>
          <w:sz w:val="18"/>
        </w:rPr>
      </w:pPr>
    </w:p>
    <w:p w14:paraId="045B6377" w14:textId="77777777" w:rsidR="000B2593" w:rsidRDefault="000B2593">
      <w:pPr>
        <w:pStyle w:val="Textoindependiente"/>
        <w:spacing w:before="2"/>
        <w:rPr>
          <w:rFonts w:ascii="Arial Narrow"/>
          <w:sz w:val="18"/>
        </w:rPr>
      </w:pPr>
    </w:p>
    <w:p w14:paraId="41038327" w14:textId="77777777" w:rsidR="000B2593" w:rsidRDefault="00000000">
      <w:pPr>
        <w:ind w:left="67"/>
        <w:jc w:val="center"/>
        <w:rPr>
          <w:rFonts w:ascii="Arial Narrow"/>
          <w:sz w:val="18"/>
        </w:rPr>
      </w:pPr>
      <w:r>
        <w:rPr>
          <w:rFonts w:ascii="Arial Narrow"/>
          <w:spacing w:val="-2"/>
          <w:sz w:val="18"/>
        </w:rPr>
        <w:t>21/05/2024</w:t>
      </w:r>
    </w:p>
    <w:p w14:paraId="3ECB4E7A" w14:textId="77777777" w:rsidR="000B2593" w:rsidRDefault="00000000">
      <w:pPr>
        <w:spacing w:before="99"/>
        <w:rPr>
          <w:rFonts w:ascii="Arial Narrow"/>
          <w:sz w:val="18"/>
        </w:rPr>
      </w:pPr>
      <w:r>
        <w:br w:type="column"/>
      </w:r>
    </w:p>
    <w:p w14:paraId="188E79F6" w14:textId="77777777" w:rsidR="000B2593" w:rsidRDefault="00000000">
      <w:pPr>
        <w:spacing w:before="1"/>
        <w:ind w:left="70" w:right="3"/>
        <w:jc w:val="center"/>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pacing w:val="-4"/>
          <w:sz w:val="18"/>
        </w:rPr>
        <w:t>Reg.</w:t>
      </w:r>
    </w:p>
    <w:p w14:paraId="2CE98B77" w14:textId="77777777" w:rsidR="000B2593" w:rsidRDefault="00000000">
      <w:pPr>
        <w:ind w:left="70"/>
        <w:jc w:val="center"/>
        <w:rPr>
          <w:rFonts w:ascii="Arial Narrow"/>
          <w:b/>
          <w:sz w:val="18"/>
        </w:rPr>
      </w:pPr>
      <w:proofErr w:type="spellStart"/>
      <w:r>
        <w:rPr>
          <w:rFonts w:ascii="Arial Narrow"/>
          <w:b/>
          <w:color w:val="FFFFFF"/>
          <w:spacing w:val="-4"/>
          <w:sz w:val="18"/>
        </w:rPr>
        <w:t>Fac</w:t>
      </w:r>
      <w:proofErr w:type="spellEnd"/>
      <w:r>
        <w:rPr>
          <w:rFonts w:ascii="Arial Narrow"/>
          <w:b/>
          <w:color w:val="FFFFFF"/>
          <w:spacing w:val="-4"/>
          <w:sz w:val="18"/>
        </w:rPr>
        <w:t>.</w:t>
      </w:r>
    </w:p>
    <w:p w14:paraId="16981772" w14:textId="77777777" w:rsidR="000B2593" w:rsidRDefault="000B2593">
      <w:pPr>
        <w:pStyle w:val="Textoindependiente"/>
        <w:rPr>
          <w:rFonts w:ascii="Arial Narrow"/>
          <w:b/>
          <w:sz w:val="18"/>
        </w:rPr>
      </w:pPr>
    </w:p>
    <w:p w14:paraId="63C82144" w14:textId="77777777" w:rsidR="000B2593" w:rsidRDefault="000B2593">
      <w:pPr>
        <w:pStyle w:val="Textoindependiente"/>
        <w:spacing w:before="145"/>
        <w:rPr>
          <w:rFonts w:ascii="Arial Narrow"/>
          <w:b/>
          <w:sz w:val="18"/>
        </w:rPr>
      </w:pPr>
    </w:p>
    <w:p w14:paraId="0FB11808" w14:textId="77777777" w:rsidR="000B2593" w:rsidRDefault="00000000">
      <w:pPr>
        <w:ind w:left="70" w:right="4"/>
        <w:jc w:val="center"/>
        <w:rPr>
          <w:rFonts w:ascii="Arial Narrow"/>
          <w:sz w:val="18"/>
        </w:rPr>
      </w:pPr>
      <w:r>
        <w:rPr>
          <w:rFonts w:ascii="Arial Narrow"/>
          <w:spacing w:val="-2"/>
          <w:sz w:val="18"/>
        </w:rPr>
        <w:t>24/07/2023</w:t>
      </w:r>
    </w:p>
    <w:p w14:paraId="17F394B8" w14:textId="77777777" w:rsidR="000B2593" w:rsidRDefault="000B2593">
      <w:pPr>
        <w:pStyle w:val="Textoindependiente"/>
        <w:spacing w:before="178"/>
        <w:rPr>
          <w:rFonts w:ascii="Arial Narrow"/>
          <w:sz w:val="18"/>
        </w:rPr>
      </w:pPr>
    </w:p>
    <w:p w14:paraId="769D17F4" w14:textId="77777777" w:rsidR="000B2593" w:rsidRDefault="00000000">
      <w:pPr>
        <w:ind w:left="70" w:right="4"/>
        <w:jc w:val="center"/>
        <w:rPr>
          <w:rFonts w:ascii="Arial Narrow"/>
          <w:sz w:val="18"/>
        </w:rPr>
      </w:pPr>
      <w:r>
        <w:rPr>
          <w:rFonts w:ascii="Arial Narrow"/>
          <w:spacing w:val="-2"/>
          <w:sz w:val="18"/>
        </w:rPr>
        <w:t>24/07/2023</w:t>
      </w:r>
    </w:p>
    <w:p w14:paraId="03ACE5ED" w14:textId="77777777" w:rsidR="000B2593" w:rsidRDefault="000B2593">
      <w:pPr>
        <w:pStyle w:val="Textoindependiente"/>
        <w:spacing w:before="175"/>
        <w:rPr>
          <w:rFonts w:ascii="Arial Narrow"/>
          <w:sz w:val="18"/>
        </w:rPr>
      </w:pPr>
    </w:p>
    <w:p w14:paraId="1AFD795C" w14:textId="77777777" w:rsidR="000B2593" w:rsidRDefault="00000000">
      <w:pPr>
        <w:ind w:left="70" w:right="4"/>
        <w:jc w:val="center"/>
        <w:rPr>
          <w:rFonts w:ascii="Arial Narrow"/>
          <w:sz w:val="18"/>
        </w:rPr>
      </w:pPr>
      <w:r>
        <w:rPr>
          <w:rFonts w:ascii="Arial Narrow"/>
          <w:spacing w:val="-2"/>
          <w:sz w:val="18"/>
        </w:rPr>
        <w:t>02/08/2023</w:t>
      </w:r>
    </w:p>
    <w:p w14:paraId="0925841C" w14:textId="77777777" w:rsidR="000B2593" w:rsidRDefault="000B2593">
      <w:pPr>
        <w:pStyle w:val="Textoindependiente"/>
        <w:spacing w:before="177"/>
        <w:rPr>
          <w:rFonts w:ascii="Arial Narrow"/>
          <w:sz w:val="18"/>
        </w:rPr>
      </w:pPr>
    </w:p>
    <w:p w14:paraId="7F49D6CC" w14:textId="77777777" w:rsidR="000B2593" w:rsidRDefault="00000000">
      <w:pPr>
        <w:spacing w:before="1"/>
        <w:ind w:left="70" w:right="4"/>
        <w:jc w:val="center"/>
        <w:rPr>
          <w:rFonts w:ascii="Arial Narrow"/>
          <w:sz w:val="18"/>
        </w:rPr>
      </w:pPr>
      <w:r>
        <w:rPr>
          <w:rFonts w:ascii="Arial Narrow"/>
          <w:spacing w:val="-2"/>
          <w:sz w:val="18"/>
        </w:rPr>
        <w:t>11/09/2023</w:t>
      </w:r>
    </w:p>
    <w:p w14:paraId="4EC24BE4" w14:textId="77777777" w:rsidR="000B2593" w:rsidRDefault="000B2593">
      <w:pPr>
        <w:pStyle w:val="Textoindependiente"/>
        <w:spacing w:before="177"/>
        <w:rPr>
          <w:rFonts w:ascii="Arial Narrow"/>
          <w:sz w:val="18"/>
        </w:rPr>
      </w:pPr>
    </w:p>
    <w:p w14:paraId="0EE6465E" w14:textId="77777777" w:rsidR="000B2593" w:rsidRDefault="00000000">
      <w:pPr>
        <w:ind w:left="70" w:right="4"/>
        <w:jc w:val="center"/>
        <w:rPr>
          <w:rFonts w:ascii="Arial Narrow"/>
          <w:sz w:val="18"/>
        </w:rPr>
      </w:pPr>
      <w:r>
        <w:rPr>
          <w:rFonts w:ascii="Arial Narrow"/>
          <w:spacing w:val="-2"/>
          <w:sz w:val="18"/>
        </w:rPr>
        <w:t>18/09/2023</w:t>
      </w:r>
    </w:p>
    <w:p w14:paraId="33264423" w14:textId="77777777" w:rsidR="000B2593" w:rsidRDefault="000B2593">
      <w:pPr>
        <w:pStyle w:val="Textoindependiente"/>
        <w:spacing w:before="177"/>
        <w:rPr>
          <w:rFonts w:ascii="Arial Narrow"/>
          <w:sz w:val="18"/>
        </w:rPr>
      </w:pPr>
    </w:p>
    <w:p w14:paraId="5E10D133" w14:textId="77777777" w:rsidR="000B2593" w:rsidRDefault="00000000">
      <w:pPr>
        <w:spacing w:before="1"/>
        <w:ind w:left="70" w:right="4"/>
        <w:jc w:val="center"/>
        <w:rPr>
          <w:rFonts w:ascii="Arial Narrow"/>
          <w:sz w:val="18"/>
        </w:rPr>
      </w:pPr>
      <w:r>
        <w:rPr>
          <w:rFonts w:ascii="Arial Narrow"/>
          <w:spacing w:val="-2"/>
          <w:sz w:val="18"/>
        </w:rPr>
        <w:t>18/09/2023</w:t>
      </w:r>
    </w:p>
    <w:p w14:paraId="46366D3D" w14:textId="77777777" w:rsidR="000B2593" w:rsidRDefault="000B2593">
      <w:pPr>
        <w:pStyle w:val="Textoindependiente"/>
        <w:spacing w:before="174"/>
        <w:rPr>
          <w:rFonts w:ascii="Arial Narrow"/>
          <w:sz w:val="18"/>
        </w:rPr>
      </w:pPr>
    </w:p>
    <w:p w14:paraId="3109A397" w14:textId="77777777" w:rsidR="000B2593" w:rsidRDefault="00000000">
      <w:pPr>
        <w:spacing w:before="1"/>
        <w:ind w:left="70" w:right="4"/>
        <w:jc w:val="center"/>
        <w:rPr>
          <w:rFonts w:ascii="Arial Narrow"/>
          <w:sz w:val="18"/>
        </w:rPr>
      </w:pPr>
      <w:r>
        <w:rPr>
          <w:rFonts w:ascii="Arial Narrow"/>
          <w:spacing w:val="-2"/>
          <w:sz w:val="18"/>
        </w:rPr>
        <w:t>22/02/2024</w:t>
      </w:r>
    </w:p>
    <w:p w14:paraId="59D596F2" w14:textId="77777777" w:rsidR="000B2593" w:rsidRDefault="000B2593">
      <w:pPr>
        <w:pStyle w:val="Textoindependiente"/>
        <w:rPr>
          <w:rFonts w:ascii="Arial Narrow"/>
          <w:sz w:val="18"/>
        </w:rPr>
      </w:pPr>
    </w:p>
    <w:p w14:paraId="720C9981" w14:textId="77777777" w:rsidR="000B2593" w:rsidRDefault="000B2593">
      <w:pPr>
        <w:pStyle w:val="Textoindependiente"/>
        <w:spacing w:before="11"/>
        <w:rPr>
          <w:rFonts w:ascii="Arial Narrow"/>
          <w:sz w:val="18"/>
        </w:rPr>
      </w:pPr>
    </w:p>
    <w:p w14:paraId="6869D0AA" w14:textId="77777777" w:rsidR="000B2593" w:rsidRDefault="00000000">
      <w:pPr>
        <w:ind w:left="70" w:right="4"/>
        <w:jc w:val="center"/>
        <w:rPr>
          <w:rFonts w:ascii="Arial Narrow"/>
          <w:sz w:val="18"/>
        </w:rPr>
      </w:pPr>
      <w:r>
        <w:rPr>
          <w:rFonts w:ascii="Arial Narrow"/>
          <w:spacing w:val="-2"/>
          <w:sz w:val="18"/>
        </w:rPr>
        <w:t>07/03/2024</w:t>
      </w:r>
    </w:p>
    <w:p w14:paraId="3E76EBB1" w14:textId="77777777" w:rsidR="000B2593" w:rsidRDefault="000B2593">
      <w:pPr>
        <w:pStyle w:val="Textoindependiente"/>
        <w:rPr>
          <w:rFonts w:ascii="Arial Narrow"/>
          <w:sz w:val="18"/>
        </w:rPr>
      </w:pPr>
    </w:p>
    <w:p w14:paraId="733CA849" w14:textId="77777777" w:rsidR="000B2593" w:rsidRDefault="000B2593">
      <w:pPr>
        <w:pStyle w:val="Textoindependiente"/>
        <w:spacing w:before="113"/>
        <w:rPr>
          <w:rFonts w:ascii="Arial Narrow"/>
          <w:sz w:val="18"/>
        </w:rPr>
      </w:pPr>
    </w:p>
    <w:p w14:paraId="7910E131" w14:textId="77777777" w:rsidR="000B2593" w:rsidRDefault="00000000">
      <w:pPr>
        <w:ind w:left="70" w:right="4"/>
        <w:jc w:val="center"/>
        <w:rPr>
          <w:rFonts w:ascii="Arial Narrow"/>
          <w:sz w:val="18"/>
        </w:rPr>
      </w:pPr>
      <w:r>
        <w:rPr>
          <w:rFonts w:ascii="Arial Narrow"/>
          <w:spacing w:val="-2"/>
          <w:sz w:val="18"/>
        </w:rPr>
        <w:t>13/03/2024</w:t>
      </w:r>
    </w:p>
    <w:p w14:paraId="179C0B91" w14:textId="77777777" w:rsidR="000B2593" w:rsidRDefault="000B2593">
      <w:pPr>
        <w:pStyle w:val="Textoindependiente"/>
        <w:rPr>
          <w:rFonts w:ascii="Arial Narrow"/>
          <w:sz w:val="18"/>
        </w:rPr>
      </w:pPr>
    </w:p>
    <w:p w14:paraId="58746967" w14:textId="77777777" w:rsidR="000B2593" w:rsidRDefault="000B2593">
      <w:pPr>
        <w:pStyle w:val="Textoindependiente"/>
        <w:rPr>
          <w:rFonts w:ascii="Arial Narrow"/>
          <w:sz w:val="18"/>
        </w:rPr>
      </w:pPr>
    </w:p>
    <w:p w14:paraId="04FC894F" w14:textId="77777777" w:rsidR="000B2593" w:rsidRDefault="000B2593">
      <w:pPr>
        <w:pStyle w:val="Textoindependiente"/>
        <w:spacing w:before="2"/>
        <w:rPr>
          <w:rFonts w:ascii="Arial Narrow"/>
          <w:sz w:val="18"/>
        </w:rPr>
      </w:pPr>
    </w:p>
    <w:p w14:paraId="672C5CF6" w14:textId="77777777" w:rsidR="000B2593" w:rsidRDefault="00000000">
      <w:pPr>
        <w:ind w:left="70" w:right="4"/>
        <w:jc w:val="center"/>
        <w:rPr>
          <w:rFonts w:ascii="Arial Narrow"/>
          <w:sz w:val="18"/>
        </w:rPr>
      </w:pPr>
      <w:r>
        <w:rPr>
          <w:rFonts w:ascii="Arial Narrow"/>
          <w:spacing w:val="-2"/>
          <w:sz w:val="18"/>
        </w:rPr>
        <w:t>22/03/2024</w:t>
      </w:r>
    </w:p>
    <w:p w14:paraId="2BF72B3A" w14:textId="77777777" w:rsidR="000B2593" w:rsidRDefault="000B2593">
      <w:pPr>
        <w:pStyle w:val="Textoindependiente"/>
        <w:rPr>
          <w:rFonts w:ascii="Arial Narrow"/>
          <w:sz w:val="18"/>
        </w:rPr>
      </w:pPr>
    </w:p>
    <w:p w14:paraId="44420C17" w14:textId="77777777" w:rsidR="000B2593" w:rsidRDefault="000B2593">
      <w:pPr>
        <w:pStyle w:val="Textoindependiente"/>
        <w:rPr>
          <w:rFonts w:ascii="Arial Narrow"/>
          <w:sz w:val="18"/>
        </w:rPr>
      </w:pPr>
    </w:p>
    <w:p w14:paraId="34D694CA" w14:textId="77777777" w:rsidR="000B2593" w:rsidRDefault="000B2593">
      <w:pPr>
        <w:pStyle w:val="Textoindependiente"/>
        <w:spacing w:before="2"/>
        <w:rPr>
          <w:rFonts w:ascii="Arial Narrow"/>
          <w:sz w:val="18"/>
        </w:rPr>
      </w:pPr>
    </w:p>
    <w:p w14:paraId="2716D955" w14:textId="77777777" w:rsidR="000B2593" w:rsidRDefault="00000000">
      <w:pPr>
        <w:ind w:left="70" w:right="4"/>
        <w:jc w:val="center"/>
        <w:rPr>
          <w:rFonts w:ascii="Arial Narrow"/>
          <w:sz w:val="18"/>
        </w:rPr>
      </w:pPr>
      <w:r>
        <w:rPr>
          <w:rFonts w:ascii="Arial Narrow"/>
          <w:spacing w:val="-2"/>
          <w:sz w:val="18"/>
        </w:rPr>
        <w:t>23/04/2024</w:t>
      </w:r>
    </w:p>
    <w:p w14:paraId="329C6473" w14:textId="77777777" w:rsidR="000B2593" w:rsidRDefault="000B2593">
      <w:pPr>
        <w:pStyle w:val="Textoindependiente"/>
        <w:rPr>
          <w:rFonts w:ascii="Arial Narrow"/>
          <w:sz w:val="18"/>
        </w:rPr>
      </w:pPr>
    </w:p>
    <w:p w14:paraId="34C67010" w14:textId="77777777" w:rsidR="000B2593" w:rsidRDefault="000B2593">
      <w:pPr>
        <w:pStyle w:val="Textoindependiente"/>
        <w:rPr>
          <w:rFonts w:ascii="Arial Narrow"/>
          <w:sz w:val="18"/>
        </w:rPr>
      </w:pPr>
    </w:p>
    <w:p w14:paraId="3BC5D8F3" w14:textId="77777777" w:rsidR="000B2593" w:rsidRDefault="000B2593">
      <w:pPr>
        <w:pStyle w:val="Textoindependiente"/>
        <w:spacing w:before="2"/>
        <w:rPr>
          <w:rFonts w:ascii="Arial Narrow"/>
          <w:sz w:val="18"/>
        </w:rPr>
      </w:pPr>
    </w:p>
    <w:p w14:paraId="3020B287" w14:textId="77777777" w:rsidR="000B2593" w:rsidRDefault="00000000">
      <w:pPr>
        <w:ind w:left="70" w:right="4"/>
        <w:jc w:val="center"/>
        <w:rPr>
          <w:rFonts w:ascii="Arial Narrow"/>
          <w:sz w:val="18"/>
        </w:rPr>
      </w:pPr>
      <w:r>
        <w:rPr>
          <w:rFonts w:ascii="Arial Narrow"/>
          <w:spacing w:val="-2"/>
          <w:sz w:val="18"/>
        </w:rPr>
        <w:t>21/05/2024</w:t>
      </w:r>
    </w:p>
    <w:p w14:paraId="716DAD1F" w14:textId="77777777" w:rsidR="000B2593" w:rsidRDefault="00000000">
      <w:pPr>
        <w:spacing w:before="99"/>
        <w:rPr>
          <w:rFonts w:ascii="Arial Narrow"/>
          <w:sz w:val="18"/>
        </w:rPr>
      </w:pPr>
      <w:r>
        <w:br w:type="column"/>
      </w:r>
    </w:p>
    <w:p w14:paraId="1797746D" w14:textId="77777777" w:rsidR="000B2593" w:rsidRDefault="00000000">
      <w:pPr>
        <w:spacing w:before="1"/>
        <w:ind w:left="107"/>
        <w:jc w:val="center"/>
        <w:rPr>
          <w:rFonts w:ascii="Arial Narrow"/>
          <w:b/>
          <w:sz w:val="18"/>
        </w:rPr>
      </w:pPr>
      <w:r>
        <w:rPr>
          <w:rFonts w:ascii="Arial Narrow"/>
          <w:b/>
          <w:color w:val="FFFFFF"/>
          <w:sz w:val="18"/>
        </w:rPr>
        <w:t>Fecha</w:t>
      </w:r>
      <w:r>
        <w:rPr>
          <w:rFonts w:ascii="Arial Narrow"/>
          <w:b/>
          <w:color w:val="FFFFFF"/>
          <w:spacing w:val="-2"/>
          <w:sz w:val="18"/>
        </w:rPr>
        <w:t xml:space="preserve"> </w:t>
      </w:r>
      <w:proofErr w:type="spellStart"/>
      <w:r>
        <w:rPr>
          <w:rFonts w:ascii="Arial Narrow"/>
          <w:b/>
          <w:color w:val="FFFFFF"/>
          <w:spacing w:val="-4"/>
          <w:sz w:val="18"/>
        </w:rPr>
        <w:t>Rgto</w:t>
      </w:r>
      <w:proofErr w:type="spellEnd"/>
    </w:p>
    <w:p w14:paraId="285A3E4F" w14:textId="77777777" w:rsidR="000B2593" w:rsidRDefault="00000000">
      <w:pPr>
        <w:ind w:left="109"/>
        <w:jc w:val="center"/>
        <w:rPr>
          <w:rFonts w:ascii="Arial Narrow"/>
          <w:b/>
          <w:sz w:val="18"/>
        </w:rPr>
      </w:pPr>
      <w:r>
        <w:rPr>
          <w:rFonts w:ascii="Arial Narrow"/>
          <w:b/>
          <w:color w:val="FFFFFF"/>
          <w:spacing w:val="-5"/>
          <w:sz w:val="18"/>
        </w:rPr>
        <w:t>+60</w:t>
      </w:r>
    </w:p>
    <w:p w14:paraId="291525D5" w14:textId="77777777" w:rsidR="000B2593" w:rsidRDefault="000B2593">
      <w:pPr>
        <w:pStyle w:val="Textoindependiente"/>
        <w:rPr>
          <w:rFonts w:ascii="Arial Narrow"/>
          <w:b/>
          <w:sz w:val="18"/>
        </w:rPr>
      </w:pPr>
    </w:p>
    <w:p w14:paraId="2B591AA5" w14:textId="77777777" w:rsidR="000B2593" w:rsidRDefault="000B2593">
      <w:pPr>
        <w:pStyle w:val="Textoindependiente"/>
        <w:spacing w:before="145"/>
        <w:rPr>
          <w:rFonts w:ascii="Arial Narrow"/>
          <w:b/>
          <w:sz w:val="18"/>
        </w:rPr>
      </w:pPr>
    </w:p>
    <w:p w14:paraId="1460039C" w14:textId="77777777" w:rsidR="000B2593" w:rsidRDefault="00000000">
      <w:pPr>
        <w:ind w:left="107"/>
        <w:jc w:val="center"/>
        <w:rPr>
          <w:rFonts w:ascii="Arial Narrow"/>
          <w:sz w:val="18"/>
        </w:rPr>
      </w:pPr>
      <w:r>
        <w:rPr>
          <w:rFonts w:ascii="Arial Narrow"/>
          <w:spacing w:val="-2"/>
          <w:sz w:val="18"/>
        </w:rPr>
        <w:t>22/09/2023</w:t>
      </w:r>
    </w:p>
    <w:p w14:paraId="42773F14" w14:textId="77777777" w:rsidR="000B2593" w:rsidRDefault="000B2593">
      <w:pPr>
        <w:pStyle w:val="Textoindependiente"/>
        <w:spacing w:before="178"/>
        <w:rPr>
          <w:rFonts w:ascii="Arial Narrow"/>
          <w:sz w:val="18"/>
        </w:rPr>
      </w:pPr>
    </w:p>
    <w:p w14:paraId="73BBC013" w14:textId="77777777" w:rsidR="000B2593" w:rsidRDefault="00000000">
      <w:pPr>
        <w:ind w:left="107"/>
        <w:jc w:val="center"/>
        <w:rPr>
          <w:rFonts w:ascii="Arial Narrow"/>
          <w:sz w:val="18"/>
        </w:rPr>
      </w:pPr>
      <w:r>
        <w:rPr>
          <w:rFonts w:ascii="Arial Narrow"/>
          <w:spacing w:val="-2"/>
          <w:sz w:val="18"/>
        </w:rPr>
        <w:t>22/09/2023</w:t>
      </w:r>
    </w:p>
    <w:p w14:paraId="04C482A1" w14:textId="77777777" w:rsidR="000B2593" w:rsidRDefault="000B2593">
      <w:pPr>
        <w:pStyle w:val="Textoindependiente"/>
        <w:spacing w:before="175"/>
        <w:rPr>
          <w:rFonts w:ascii="Arial Narrow"/>
          <w:sz w:val="18"/>
        </w:rPr>
      </w:pPr>
    </w:p>
    <w:p w14:paraId="01D4195B" w14:textId="77777777" w:rsidR="000B2593" w:rsidRDefault="00000000">
      <w:pPr>
        <w:ind w:left="107"/>
        <w:jc w:val="center"/>
        <w:rPr>
          <w:rFonts w:ascii="Arial Narrow"/>
          <w:sz w:val="18"/>
        </w:rPr>
      </w:pPr>
      <w:r>
        <w:rPr>
          <w:rFonts w:ascii="Arial Narrow"/>
          <w:spacing w:val="-2"/>
          <w:sz w:val="18"/>
        </w:rPr>
        <w:t>01/10/2023</w:t>
      </w:r>
    </w:p>
    <w:p w14:paraId="40DD7ABF" w14:textId="77777777" w:rsidR="000B2593" w:rsidRDefault="000B2593">
      <w:pPr>
        <w:pStyle w:val="Textoindependiente"/>
        <w:spacing w:before="177"/>
        <w:rPr>
          <w:rFonts w:ascii="Arial Narrow"/>
          <w:sz w:val="18"/>
        </w:rPr>
      </w:pPr>
    </w:p>
    <w:p w14:paraId="0BBABE32" w14:textId="77777777" w:rsidR="000B2593" w:rsidRDefault="00000000">
      <w:pPr>
        <w:spacing w:before="1"/>
        <w:ind w:left="107"/>
        <w:jc w:val="center"/>
        <w:rPr>
          <w:rFonts w:ascii="Arial Narrow"/>
          <w:sz w:val="18"/>
        </w:rPr>
      </w:pPr>
      <w:r>
        <w:rPr>
          <w:rFonts w:ascii="Arial Narrow"/>
          <w:spacing w:val="-2"/>
          <w:sz w:val="18"/>
        </w:rPr>
        <w:t>10/11/2023</w:t>
      </w:r>
    </w:p>
    <w:p w14:paraId="161F2F40" w14:textId="77777777" w:rsidR="000B2593" w:rsidRDefault="000B2593">
      <w:pPr>
        <w:pStyle w:val="Textoindependiente"/>
        <w:spacing w:before="177"/>
        <w:rPr>
          <w:rFonts w:ascii="Arial Narrow"/>
          <w:sz w:val="18"/>
        </w:rPr>
      </w:pPr>
    </w:p>
    <w:p w14:paraId="45646EBC" w14:textId="77777777" w:rsidR="000B2593" w:rsidRDefault="00000000">
      <w:pPr>
        <w:ind w:left="107"/>
        <w:jc w:val="center"/>
        <w:rPr>
          <w:rFonts w:ascii="Arial Narrow"/>
          <w:sz w:val="18"/>
        </w:rPr>
      </w:pPr>
      <w:r>
        <w:rPr>
          <w:rFonts w:ascii="Arial Narrow"/>
          <w:spacing w:val="-2"/>
          <w:sz w:val="18"/>
        </w:rPr>
        <w:t>17/11/2023</w:t>
      </w:r>
    </w:p>
    <w:p w14:paraId="38F8FCE3" w14:textId="77777777" w:rsidR="000B2593" w:rsidRDefault="000B2593">
      <w:pPr>
        <w:pStyle w:val="Textoindependiente"/>
        <w:spacing w:before="177"/>
        <w:rPr>
          <w:rFonts w:ascii="Arial Narrow"/>
          <w:sz w:val="18"/>
        </w:rPr>
      </w:pPr>
    </w:p>
    <w:p w14:paraId="430A5B18" w14:textId="77777777" w:rsidR="000B2593" w:rsidRDefault="00000000">
      <w:pPr>
        <w:spacing w:before="1"/>
        <w:ind w:left="107"/>
        <w:jc w:val="center"/>
        <w:rPr>
          <w:rFonts w:ascii="Arial Narrow"/>
          <w:sz w:val="18"/>
        </w:rPr>
      </w:pPr>
      <w:r>
        <w:rPr>
          <w:rFonts w:ascii="Arial Narrow"/>
          <w:spacing w:val="-2"/>
          <w:sz w:val="18"/>
        </w:rPr>
        <w:t>17/11/2023</w:t>
      </w:r>
    </w:p>
    <w:p w14:paraId="7F557E42" w14:textId="77777777" w:rsidR="000B2593" w:rsidRDefault="000B2593">
      <w:pPr>
        <w:pStyle w:val="Textoindependiente"/>
        <w:spacing w:before="174"/>
        <w:rPr>
          <w:rFonts w:ascii="Arial Narrow"/>
          <w:sz w:val="18"/>
        </w:rPr>
      </w:pPr>
    </w:p>
    <w:p w14:paraId="0DD9A251" w14:textId="77777777" w:rsidR="000B2593" w:rsidRDefault="00000000">
      <w:pPr>
        <w:spacing w:before="1"/>
        <w:ind w:left="107"/>
        <w:jc w:val="center"/>
        <w:rPr>
          <w:rFonts w:ascii="Arial Narrow"/>
          <w:sz w:val="18"/>
        </w:rPr>
      </w:pPr>
      <w:r>
        <w:rPr>
          <w:rFonts w:ascii="Arial Narrow"/>
          <w:spacing w:val="-2"/>
          <w:sz w:val="18"/>
        </w:rPr>
        <w:t>22/04/2024</w:t>
      </w:r>
    </w:p>
    <w:p w14:paraId="7134A61C" w14:textId="77777777" w:rsidR="000B2593" w:rsidRDefault="000B2593">
      <w:pPr>
        <w:pStyle w:val="Textoindependiente"/>
        <w:rPr>
          <w:rFonts w:ascii="Arial Narrow"/>
          <w:sz w:val="18"/>
        </w:rPr>
      </w:pPr>
    </w:p>
    <w:p w14:paraId="0BD57237" w14:textId="77777777" w:rsidR="000B2593" w:rsidRDefault="000B2593">
      <w:pPr>
        <w:pStyle w:val="Textoindependiente"/>
        <w:spacing w:before="11"/>
        <w:rPr>
          <w:rFonts w:ascii="Arial Narrow"/>
          <w:sz w:val="18"/>
        </w:rPr>
      </w:pPr>
    </w:p>
    <w:p w14:paraId="168B6D24" w14:textId="77777777" w:rsidR="000B2593" w:rsidRDefault="00000000">
      <w:pPr>
        <w:ind w:left="107"/>
        <w:jc w:val="center"/>
        <w:rPr>
          <w:rFonts w:ascii="Arial Narrow"/>
          <w:sz w:val="18"/>
        </w:rPr>
      </w:pPr>
      <w:r>
        <w:rPr>
          <w:rFonts w:ascii="Arial Narrow"/>
          <w:spacing w:val="-2"/>
          <w:sz w:val="18"/>
        </w:rPr>
        <w:t>06/05/2024</w:t>
      </w:r>
    </w:p>
    <w:p w14:paraId="7DE6CAA7" w14:textId="77777777" w:rsidR="000B2593" w:rsidRDefault="000B2593">
      <w:pPr>
        <w:pStyle w:val="Textoindependiente"/>
        <w:rPr>
          <w:rFonts w:ascii="Arial Narrow"/>
          <w:sz w:val="18"/>
        </w:rPr>
      </w:pPr>
    </w:p>
    <w:p w14:paraId="19F95AF0" w14:textId="77777777" w:rsidR="000B2593" w:rsidRDefault="000B2593">
      <w:pPr>
        <w:pStyle w:val="Textoindependiente"/>
        <w:spacing w:before="113"/>
        <w:rPr>
          <w:rFonts w:ascii="Arial Narrow"/>
          <w:sz w:val="18"/>
        </w:rPr>
      </w:pPr>
    </w:p>
    <w:p w14:paraId="0E225CD1" w14:textId="77777777" w:rsidR="000B2593" w:rsidRDefault="00000000">
      <w:pPr>
        <w:ind w:left="107"/>
        <w:jc w:val="center"/>
        <w:rPr>
          <w:rFonts w:ascii="Arial Narrow"/>
          <w:sz w:val="18"/>
        </w:rPr>
      </w:pPr>
      <w:r>
        <w:rPr>
          <w:rFonts w:ascii="Arial Narrow"/>
          <w:spacing w:val="-2"/>
          <w:sz w:val="18"/>
        </w:rPr>
        <w:t>12/05/2024</w:t>
      </w:r>
    </w:p>
    <w:p w14:paraId="574F772B" w14:textId="77777777" w:rsidR="000B2593" w:rsidRDefault="000B2593">
      <w:pPr>
        <w:pStyle w:val="Textoindependiente"/>
        <w:rPr>
          <w:rFonts w:ascii="Arial Narrow"/>
          <w:sz w:val="18"/>
        </w:rPr>
      </w:pPr>
    </w:p>
    <w:p w14:paraId="1E9BA422" w14:textId="77777777" w:rsidR="000B2593" w:rsidRDefault="000B2593">
      <w:pPr>
        <w:pStyle w:val="Textoindependiente"/>
        <w:rPr>
          <w:rFonts w:ascii="Arial Narrow"/>
          <w:sz w:val="18"/>
        </w:rPr>
      </w:pPr>
    </w:p>
    <w:p w14:paraId="53F47B53" w14:textId="77777777" w:rsidR="000B2593" w:rsidRDefault="000B2593">
      <w:pPr>
        <w:pStyle w:val="Textoindependiente"/>
        <w:spacing w:before="2"/>
        <w:rPr>
          <w:rFonts w:ascii="Arial Narrow"/>
          <w:sz w:val="18"/>
        </w:rPr>
      </w:pPr>
    </w:p>
    <w:p w14:paraId="652C0A39" w14:textId="77777777" w:rsidR="000B2593" w:rsidRDefault="00000000">
      <w:pPr>
        <w:ind w:left="107"/>
        <w:jc w:val="center"/>
        <w:rPr>
          <w:rFonts w:ascii="Arial Narrow"/>
          <w:sz w:val="18"/>
        </w:rPr>
      </w:pPr>
      <w:r>
        <w:rPr>
          <w:rFonts w:ascii="Arial Narrow"/>
          <w:spacing w:val="-2"/>
          <w:sz w:val="18"/>
        </w:rPr>
        <w:t>21/05/2024</w:t>
      </w:r>
    </w:p>
    <w:p w14:paraId="65911C33" w14:textId="77777777" w:rsidR="000B2593" w:rsidRDefault="000B2593">
      <w:pPr>
        <w:pStyle w:val="Textoindependiente"/>
        <w:rPr>
          <w:rFonts w:ascii="Arial Narrow"/>
          <w:sz w:val="18"/>
        </w:rPr>
      </w:pPr>
    </w:p>
    <w:p w14:paraId="0AF3B529" w14:textId="77777777" w:rsidR="000B2593" w:rsidRDefault="000B2593">
      <w:pPr>
        <w:pStyle w:val="Textoindependiente"/>
        <w:rPr>
          <w:rFonts w:ascii="Arial Narrow"/>
          <w:sz w:val="18"/>
        </w:rPr>
      </w:pPr>
    </w:p>
    <w:p w14:paraId="42799733" w14:textId="77777777" w:rsidR="000B2593" w:rsidRDefault="000B2593">
      <w:pPr>
        <w:pStyle w:val="Textoindependiente"/>
        <w:spacing w:before="2"/>
        <w:rPr>
          <w:rFonts w:ascii="Arial Narrow"/>
          <w:sz w:val="18"/>
        </w:rPr>
      </w:pPr>
    </w:p>
    <w:p w14:paraId="4DAA46EF" w14:textId="77777777" w:rsidR="000B2593" w:rsidRDefault="00000000">
      <w:pPr>
        <w:ind w:left="107"/>
        <w:jc w:val="center"/>
        <w:rPr>
          <w:rFonts w:ascii="Arial Narrow"/>
          <w:sz w:val="18"/>
        </w:rPr>
      </w:pPr>
      <w:r>
        <w:rPr>
          <w:rFonts w:ascii="Arial Narrow"/>
          <w:spacing w:val="-2"/>
          <w:sz w:val="18"/>
        </w:rPr>
        <w:t>22/06/2024</w:t>
      </w:r>
    </w:p>
    <w:p w14:paraId="18701CA3" w14:textId="77777777" w:rsidR="000B2593" w:rsidRDefault="000B2593">
      <w:pPr>
        <w:pStyle w:val="Textoindependiente"/>
        <w:rPr>
          <w:rFonts w:ascii="Arial Narrow"/>
          <w:sz w:val="18"/>
        </w:rPr>
      </w:pPr>
    </w:p>
    <w:p w14:paraId="20075C94" w14:textId="77777777" w:rsidR="000B2593" w:rsidRDefault="000B2593">
      <w:pPr>
        <w:pStyle w:val="Textoindependiente"/>
        <w:rPr>
          <w:rFonts w:ascii="Arial Narrow"/>
          <w:sz w:val="18"/>
        </w:rPr>
      </w:pPr>
    </w:p>
    <w:p w14:paraId="5577588E" w14:textId="77777777" w:rsidR="000B2593" w:rsidRDefault="000B2593">
      <w:pPr>
        <w:pStyle w:val="Textoindependiente"/>
        <w:spacing w:before="2"/>
        <w:rPr>
          <w:rFonts w:ascii="Arial Narrow"/>
          <w:sz w:val="18"/>
        </w:rPr>
      </w:pPr>
    </w:p>
    <w:p w14:paraId="5E8D21AA" w14:textId="77777777" w:rsidR="000B2593" w:rsidRDefault="00000000">
      <w:pPr>
        <w:ind w:left="107"/>
        <w:jc w:val="center"/>
        <w:rPr>
          <w:rFonts w:ascii="Arial Narrow"/>
          <w:sz w:val="18"/>
        </w:rPr>
      </w:pPr>
      <w:r>
        <w:rPr>
          <w:rFonts w:ascii="Arial Narrow"/>
          <w:spacing w:val="-2"/>
          <w:sz w:val="18"/>
        </w:rPr>
        <w:t>20/07/2024</w:t>
      </w:r>
    </w:p>
    <w:p w14:paraId="67516E0B" w14:textId="77777777" w:rsidR="000B2593" w:rsidRDefault="00000000">
      <w:pPr>
        <w:spacing w:before="99"/>
        <w:rPr>
          <w:rFonts w:ascii="Arial Narrow"/>
          <w:sz w:val="18"/>
        </w:rPr>
      </w:pPr>
      <w:r>
        <w:br w:type="column"/>
      </w:r>
    </w:p>
    <w:p w14:paraId="39F77C6E" w14:textId="77777777" w:rsidR="000B2593" w:rsidRDefault="00000000">
      <w:pPr>
        <w:spacing w:before="1"/>
        <w:ind w:left="470" w:right="-7" w:hanging="358"/>
        <w:rPr>
          <w:rFonts w:ascii="Arial Narrow"/>
          <w:b/>
          <w:sz w:val="18"/>
        </w:rPr>
      </w:pPr>
      <w:r>
        <w:rPr>
          <w:rFonts w:ascii="Arial Narrow"/>
          <w:b/>
          <w:color w:val="FFFFFF"/>
          <w:sz w:val="18"/>
        </w:rPr>
        <w:t>Fecha</w:t>
      </w:r>
      <w:r>
        <w:rPr>
          <w:rFonts w:ascii="Arial Narrow"/>
          <w:b/>
          <w:color w:val="FFFFFF"/>
          <w:spacing w:val="-11"/>
          <w:sz w:val="18"/>
        </w:rPr>
        <w:t xml:space="preserve"> </w:t>
      </w:r>
      <w:r>
        <w:rPr>
          <w:rFonts w:ascii="Arial Narrow"/>
          <w:b/>
          <w:color w:val="FFFFFF"/>
          <w:sz w:val="18"/>
        </w:rPr>
        <w:t xml:space="preserve">pago </w:t>
      </w:r>
      <w:r>
        <w:rPr>
          <w:rFonts w:ascii="Arial Narrow"/>
          <w:b/>
          <w:color w:val="FFFFFF"/>
          <w:spacing w:val="-10"/>
          <w:sz w:val="18"/>
        </w:rPr>
        <w:t>R</w:t>
      </w:r>
    </w:p>
    <w:p w14:paraId="666D5908" w14:textId="77777777" w:rsidR="000B2593" w:rsidRDefault="000B2593">
      <w:pPr>
        <w:pStyle w:val="Textoindependiente"/>
        <w:rPr>
          <w:rFonts w:ascii="Arial Narrow"/>
          <w:b/>
          <w:sz w:val="18"/>
        </w:rPr>
      </w:pPr>
    </w:p>
    <w:p w14:paraId="0BFD7647" w14:textId="77777777" w:rsidR="000B2593" w:rsidRDefault="000B2593">
      <w:pPr>
        <w:pStyle w:val="Textoindependiente"/>
        <w:spacing w:before="145"/>
        <w:rPr>
          <w:rFonts w:ascii="Arial Narrow"/>
          <w:b/>
          <w:sz w:val="18"/>
        </w:rPr>
      </w:pPr>
    </w:p>
    <w:p w14:paraId="15AF4AA0" w14:textId="77777777" w:rsidR="000B2593" w:rsidRDefault="00000000">
      <w:pPr>
        <w:ind w:left="154"/>
        <w:rPr>
          <w:rFonts w:ascii="Arial Narrow"/>
          <w:sz w:val="18"/>
        </w:rPr>
      </w:pPr>
      <w:r>
        <w:rPr>
          <w:rFonts w:ascii="Arial Narrow"/>
          <w:spacing w:val="-2"/>
          <w:sz w:val="18"/>
        </w:rPr>
        <w:t>06/10/2023</w:t>
      </w:r>
    </w:p>
    <w:p w14:paraId="00CEA4E2" w14:textId="77777777" w:rsidR="000B2593" w:rsidRDefault="000B2593">
      <w:pPr>
        <w:pStyle w:val="Textoindependiente"/>
        <w:spacing w:before="178"/>
        <w:rPr>
          <w:rFonts w:ascii="Arial Narrow"/>
          <w:sz w:val="18"/>
        </w:rPr>
      </w:pPr>
    </w:p>
    <w:p w14:paraId="129833E4" w14:textId="77777777" w:rsidR="000B2593" w:rsidRDefault="00000000">
      <w:pPr>
        <w:ind w:left="154"/>
        <w:rPr>
          <w:rFonts w:ascii="Arial Narrow"/>
          <w:sz w:val="18"/>
        </w:rPr>
      </w:pPr>
      <w:r>
        <w:rPr>
          <w:rFonts w:ascii="Arial Narrow"/>
          <w:spacing w:val="-2"/>
          <w:sz w:val="18"/>
        </w:rPr>
        <w:t>06/10/2023</w:t>
      </w:r>
    </w:p>
    <w:p w14:paraId="740B77BC" w14:textId="77777777" w:rsidR="000B2593" w:rsidRDefault="000B2593">
      <w:pPr>
        <w:pStyle w:val="Textoindependiente"/>
        <w:spacing w:before="175"/>
        <w:rPr>
          <w:rFonts w:ascii="Arial Narrow"/>
          <w:sz w:val="18"/>
        </w:rPr>
      </w:pPr>
    </w:p>
    <w:p w14:paraId="76FD5EB1" w14:textId="77777777" w:rsidR="000B2593" w:rsidRDefault="00000000">
      <w:pPr>
        <w:ind w:left="154"/>
        <w:rPr>
          <w:rFonts w:ascii="Arial Narrow"/>
          <w:sz w:val="18"/>
        </w:rPr>
      </w:pPr>
      <w:r>
        <w:rPr>
          <w:rFonts w:ascii="Arial Narrow"/>
          <w:spacing w:val="-2"/>
          <w:sz w:val="18"/>
        </w:rPr>
        <w:t>06/10/2023</w:t>
      </w:r>
    </w:p>
    <w:p w14:paraId="7126AA67" w14:textId="77777777" w:rsidR="000B2593" w:rsidRDefault="000B2593">
      <w:pPr>
        <w:pStyle w:val="Textoindependiente"/>
        <w:spacing w:before="177"/>
        <w:rPr>
          <w:rFonts w:ascii="Arial Narrow"/>
          <w:sz w:val="18"/>
        </w:rPr>
      </w:pPr>
    </w:p>
    <w:p w14:paraId="7364263A" w14:textId="77777777" w:rsidR="000B2593" w:rsidRDefault="00000000">
      <w:pPr>
        <w:spacing w:before="1"/>
        <w:ind w:left="154"/>
        <w:rPr>
          <w:rFonts w:ascii="Arial Narrow"/>
          <w:sz w:val="18"/>
        </w:rPr>
      </w:pPr>
      <w:r>
        <w:rPr>
          <w:rFonts w:ascii="Arial Narrow"/>
          <w:spacing w:val="-2"/>
          <w:sz w:val="18"/>
        </w:rPr>
        <w:t>01/12/2023</w:t>
      </w:r>
    </w:p>
    <w:p w14:paraId="641B862A" w14:textId="77777777" w:rsidR="000B2593" w:rsidRDefault="000B2593">
      <w:pPr>
        <w:pStyle w:val="Textoindependiente"/>
        <w:spacing w:before="177"/>
        <w:rPr>
          <w:rFonts w:ascii="Arial Narrow"/>
          <w:sz w:val="18"/>
        </w:rPr>
      </w:pPr>
    </w:p>
    <w:p w14:paraId="0EF6E648" w14:textId="6F44F20D" w:rsidR="000B2593" w:rsidRDefault="00000000">
      <w:pPr>
        <w:ind w:left="154"/>
        <w:rPr>
          <w:rFonts w:ascii="Arial Narrow"/>
          <w:sz w:val="18"/>
        </w:rPr>
      </w:pPr>
      <w:r>
        <w:rPr>
          <w:rFonts w:ascii="Arial Narrow"/>
          <w:spacing w:val="-2"/>
          <w:sz w:val="18"/>
        </w:rPr>
        <w:t>01/12/2023</w:t>
      </w:r>
    </w:p>
    <w:p w14:paraId="30ED16A6" w14:textId="77777777" w:rsidR="000B2593" w:rsidRDefault="000B2593">
      <w:pPr>
        <w:pStyle w:val="Textoindependiente"/>
        <w:spacing w:before="177"/>
        <w:rPr>
          <w:rFonts w:ascii="Arial Narrow"/>
          <w:sz w:val="18"/>
        </w:rPr>
      </w:pPr>
    </w:p>
    <w:p w14:paraId="128AA484" w14:textId="77777777" w:rsidR="000B2593" w:rsidRDefault="00000000">
      <w:pPr>
        <w:spacing w:before="1"/>
        <w:ind w:left="154"/>
        <w:rPr>
          <w:rFonts w:ascii="Arial Narrow"/>
          <w:sz w:val="18"/>
        </w:rPr>
      </w:pPr>
      <w:r>
        <w:rPr>
          <w:rFonts w:ascii="Arial Narrow"/>
          <w:spacing w:val="-2"/>
          <w:sz w:val="18"/>
        </w:rPr>
        <w:t>01/12/2023</w:t>
      </w:r>
    </w:p>
    <w:p w14:paraId="6BD616FF" w14:textId="77777777" w:rsidR="000B2593" w:rsidRDefault="000B2593">
      <w:pPr>
        <w:pStyle w:val="Textoindependiente"/>
        <w:spacing w:before="174"/>
        <w:rPr>
          <w:rFonts w:ascii="Arial Narrow"/>
          <w:sz w:val="18"/>
        </w:rPr>
      </w:pPr>
    </w:p>
    <w:p w14:paraId="0F3D1393" w14:textId="77777777" w:rsidR="000B2593" w:rsidRDefault="00000000">
      <w:pPr>
        <w:spacing w:before="1"/>
        <w:ind w:left="154"/>
        <w:rPr>
          <w:rFonts w:ascii="Arial Narrow"/>
          <w:sz w:val="18"/>
        </w:rPr>
      </w:pPr>
      <w:r>
        <w:rPr>
          <w:rFonts w:ascii="Arial Narrow"/>
          <w:spacing w:val="-2"/>
          <w:sz w:val="18"/>
        </w:rPr>
        <w:t>22/05/2024</w:t>
      </w:r>
    </w:p>
    <w:p w14:paraId="3524A746" w14:textId="77777777" w:rsidR="000B2593" w:rsidRDefault="000B2593">
      <w:pPr>
        <w:pStyle w:val="Textoindependiente"/>
        <w:rPr>
          <w:rFonts w:ascii="Arial Narrow"/>
          <w:sz w:val="18"/>
        </w:rPr>
      </w:pPr>
    </w:p>
    <w:p w14:paraId="5A31FD19" w14:textId="77777777" w:rsidR="000B2593" w:rsidRDefault="000B2593">
      <w:pPr>
        <w:pStyle w:val="Textoindependiente"/>
        <w:spacing w:before="11"/>
        <w:rPr>
          <w:rFonts w:ascii="Arial Narrow"/>
          <w:sz w:val="18"/>
        </w:rPr>
      </w:pPr>
    </w:p>
    <w:p w14:paraId="4AC78BA9" w14:textId="77777777" w:rsidR="000B2593" w:rsidRDefault="00000000">
      <w:pPr>
        <w:ind w:left="154"/>
        <w:rPr>
          <w:rFonts w:ascii="Arial Narrow"/>
          <w:sz w:val="18"/>
        </w:rPr>
      </w:pPr>
      <w:r>
        <w:rPr>
          <w:rFonts w:ascii="Arial Narrow"/>
          <w:spacing w:val="-2"/>
          <w:sz w:val="18"/>
        </w:rPr>
        <w:t>17/10/2024</w:t>
      </w:r>
    </w:p>
    <w:p w14:paraId="6445BB98" w14:textId="77777777" w:rsidR="000B2593" w:rsidRDefault="000B2593">
      <w:pPr>
        <w:pStyle w:val="Textoindependiente"/>
        <w:rPr>
          <w:rFonts w:ascii="Arial Narrow"/>
          <w:sz w:val="18"/>
        </w:rPr>
      </w:pPr>
    </w:p>
    <w:p w14:paraId="623A90F5" w14:textId="77777777" w:rsidR="000B2593" w:rsidRDefault="000B2593">
      <w:pPr>
        <w:pStyle w:val="Textoindependiente"/>
        <w:spacing w:before="113"/>
        <w:rPr>
          <w:rFonts w:ascii="Arial Narrow"/>
          <w:sz w:val="18"/>
        </w:rPr>
      </w:pPr>
    </w:p>
    <w:p w14:paraId="7BD7DF91" w14:textId="77777777" w:rsidR="000B2593" w:rsidRDefault="00000000">
      <w:pPr>
        <w:ind w:left="154"/>
        <w:rPr>
          <w:rFonts w:ascii="Arial Narrow"/>
          <w:sz w:val="18"/>
        </w:rPr>
      </w:pPr>
      <w:r>
        <w:rPr>
          <w:rFonts w:ascii="Arial Narrow"/>
          <w:spacing w:val="-2"/>
          <w:sz w:val="18"/>
        </w:rPr>
        <w:t>01/08/2024</w:t>
      </w:r>
    </w:p>
    <w:p w14:paraId="23A8B257" w14:textId="77777777" w:rsidR="000B2593" w:rsidRDefault="000B2593">
      <w:pPr>
        <w:pStyle w:val="Textoindependiente"/>
        <w:rPr>
          <w:rFonts w:ascii="Arial Narrow"/>
          <w:sz w:val="18"/>
        </w:rPr>
      </w:pPr>
    </w:p>
    <w:p w14:paraId="19CE8667" w14:textId="77777777" w:rsidR="000B2593" w:rsidRDefault="000B2593">
      <w:pPr>
        <w:pStyle w:val="Textoindependiente"/>
        <w:rPr>
          <w:rFonts w:ascii="Arial Narrow"/>
          <w:sz w:val="18"/>
        </w:rPr>
      </w:pPr>
    </w:p>
    <w:p w14:paraId="2306EC3F" w14:textId="77777777" w:rsidR="000B2593" w:rsidRDefault="000B2593">
      <w:pPr>
        <w:pStyle w:val="Textoindependiente"/>
        <w:spacing w:before="2"/>
        <w:rPr>
          <w:rFonts w:ascii="Arial Narrow"/>
          <w:sz w:val="18"/>
        </w:rPr>
      </w:pPr>
    </w:p>
    <w:p w14:paraId="5BA1E3A8" w14:textId="77777777" w:rsidR="000B2593" w:rsidRDefault="00000000">
      <w:pPr>
        <w:ind w:left="154"/>
        <w:rPr>
          <w:rFonts w:ascii="Arial Narrow"/>
          <w:sz w:val="18"/>
        </w:rPr>
      </w:pPr>
      <w:r>
        <w:rPr>
          <w:rFonts w:ascii="Arial Narrow"/>
          <w:spacing w:val="-2"/>
          <w:sz w:val="18"/>
        </w:rPr>
        <w:t>22/05/2024</w:t>
      </w:r>
    </w:p>
    <w:p w14:paraId="6CA79BC4" w14:textId="77777777" w:rsidR="000B2593" w:rsidRDefault="000B2593">
      <w:pPr>
        <w:pStyle w:val="Textoindependiente"/>
        <w:rPr>
          <w:rFonts w:ascii="Arial Narrow"/>
          <w:sz w:val="18"/>
        </w:rPr>
      </w:pPr>
    </w:p>
    <w:p w14:paraId="750F9214" w14:textId="77777777" w:rsidR="000B2593" w:rsidRDefault="000B2593">
      <w:pPr>
        <w:pStyle w:val="Textoindependiente"/>
        <w:rPr>
          <w:rFonts w:ascii="Arial Narrow"/>
          <w:sz w:val="18"/>
        </w:rPr>
      </w:pPr>
    </w:p>
    <w:p w14:paraId="71640E69" w14:textId="77777777" w:rsidR="000B2593" w:rsidRDefault="000B2593">
      <w:pPr>
        <w:pStyle w:val="Textoindependiente"/>
        <w:spacing w:before="2"/>
        <w:rPr>
          <w:rFonts w:ascii="Arial Narrow"/>
          <w:sz w:val="18"/>
        </w:rPr>
      </w:pPr>
    </w:p>
    <w:p w14:paraId="2689C9CF" w14:textId="77777777" w:rsidR="000B2593" w:rsidRDefault="00000000">
      <w:pPr>
        <w:ind w:left="154"/>
        <w:rPr>
          <w:rFonts w:ascii="Arial Narrow"/>
          <w:sz w:val="18"/>
        </w:rPr>
      </w:pPr>
      <w:r>
        <w:rPr>
          <w:rFonts w:ascii="Arial Narrow"/>
          <w:spacing w:val="-2"/>
          <w:sz w:val="18"/>
        </w:rPr>
        <w:t>01/08/2024</w:t>
      </w:r>
    </w:p>
    <w:p w14:paraId="0F0FC0D3" w14:textId="77777777" w:rsidR="000B2593" w:rsidRDefault="000B2593">
      <w:pPr>
        <w:pStyle w:val="Textoindependiente"/>
        <w:rPr>
          <w:rFonts w:ascii="Arial Narrow"/>
          <w:sz w:val="18"/>
        </w:rPr>
      </w:pPr>
    </w:p>
    <w:p w14:paraId="6A652216" w14:textId="77777777" w:rsidR="000B2593" w:rsidRDefault="000B2593">
      <w:pPr>
        <w:pStyle w:val="Textoindependiente"/>
        <w:rPr>
          <w:rFonts w:ascii="Arial Narrow"/>
          <w:sz w:val="18"/>
        </w:rPr>
      </w:pPr>
    </w:p>
    <w:p w14:paraId="44D9921D" w14:textId="77777777" w:rsidR="000B2593" w:rsidRDefault="000B2593">
      <w:pPr>
        <w:pStyle w:val="Textoindependiente"/>
        <w:spacing w:before="2"/>
        <w:rPr>
          <w:rFonts w:ascii="Arial Narrow"/>
          <w:sz w:val="18"/>
        </w:rPr>
      </w:pPr>
    </w:p>
    <w:p w14:paraId="69C7407E" w14:textId="4306D5A8" w:rsidR="000B2593" w:rsidRDefault="00000000">
      <w:pPr>
        <w:ind w:left="154"/>
        <w:rPr>
          <w:rFonts w:ascii="Arial Narrow"/>
          <w:sz w:val="18"/>
        </w:rPr>
      </w:pPr>
      <w:r>
        <w:rPr>
          <w:rFonts w:ascii="Arial Narrow"/>
          <w:spacing w:val="-2"/>
          <w:sz w:val="18"/>
        </w:rPr>
        <w:t>01/08/2024</w:t>
      </w:r>
    </w:p>
    <w:p w14:paraId="1C021970" w14:textId="77777777" w:rsidR="000B2593" w:rsidRDefault="00000000">
      <w:pPr>
        <w:spacing w:before="100"/>
        <w:ind w:left="126" w:right="53"/>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R</w:t>
      </w:r>
      <w:r>
        <w:rPr>
          <w:rFonts w:ascii="Arial Narrow" w:hAnsi="Arial Narrow"/>
          <w:b/>
          <w:color w:val="FFFFFF"/>
          <w:spacing w:val="-4"/>
          <w:sz w:val="18"/>
        </w:rPr>
        <w:t xml:space="preserve"> </w:t>
      </w:r>
      <w:r>
        <w:rPr>
          <w:rFonts w:ascii="Arial Narrow" w:hAnsi="Arial Narrow"/>
          <w:b/>
          <w:color w:val="FFFFFF"/>
          <w:sz w:val="18"/>
        </w:rPr>
        <w:t>-</w:t>
      </w:r>
    </w:p>
    <w:p w14:paraId="1796943D" w14:textId="77777777" w:rsidR="000B2593" w:rsidRDefault="00000000">
      <w:pPr>
        <w:spacing w:line="206" w:lineRule="exact"/>
        <w:ind w:left="67"/>
        <w:jc w:val="center"/>
        <w:rPr>
          <w:rFonts w:ascii="Arial Narrow"/>
          <w:b/>
          <w:sz w:val="18"/>
        </w:rPr>
      </w:pPr>
      <w:proofErr w:type="spellStart"/>
      <w:r>
        <w:rPr>
          <w:rFonts w:ascii="Arial Narrow"/>
          <w:b/>
          <w:color w:val="FFFFFF"/>
          <w:spacing w:val="-2"/>
          <w:sz w:val="18"/>
        </w:rPr>
        <w:t>Rgtro</w:t>
      </w:r>
      <w:proofErr w:type="spellEnd"/>
    </w:p>
    <w:p w14:paraId="06C1A4A2" w14:textId="77777777" w:rsidR="000B2593" w:rsidRDefault="00000000">
      <w:pPr>
        <w:spacing w:before="2"/>
        <w:ind w:left="69"/>
        <w:jc w:val="center"/>
        <w:rPr>
          <w:rFonts w:ascii="Arial Narrow"/>
          <w:b/>
          <w:sz w:val="18"/>
        </w:rPr>
      </w:pPr>
      <w:r>
        <w:rPr>
          <w:rFonts w:ascii="Arial Narrow"/>
          <w:b/>
          <w:color w:val="FFFFFF"/>
          <w:sz w:val="18"/>
        </w:rPr>
        <w:t>-</w:t>
      </w:r>
      <w:r>
        <w:rPr>
          <w:rFonts w:ascii="Arial Narrow"/>
          <w:b/>
          <w:color w:val="FFFFFF"/>
          <w:spacing w:val="-5"/>
          <w:sz w:val="18"/>
        </w:rPr>
        <w:t>60</w:t>
      </w:r>
    </w:p>
    <w:p w14:paraId="4DD57E5E" w14:textId="77777777" w:rsidR="000B2593" w:rsidRDefault="000B2593">
      <w:pPr>
        <w:pStyle w:val="Textoindependiente"/>
        <w:spacing w:before="144"/>
        <w:rPr>
          <w:rFonts w:ascii="Arial Narrow"/>
          <w:b/>
          <w:sz w:val="18"/>
        </w:rPr>
      </w:pPr>
    </w:p>
    <w:p w14:paraId="125DB9BD" w14:textId="77777777" w:rsidR="000B2593" w:rsidRDefault="00000000">
      <w:pPr>
        <w:ind w:left="126" w:right="59"/>
        <w:jc w:val="center"/>
        <w:rPr>
          <w:rFonts w:ascii="Arial Narrow"/>
          <w:sz w:val="18"/>
        </w:rPr>
      </w:pPr>
      <w:r>
        <w:rPr>
          <w:rFonts w:ascii="Arial Narrow"/>
          <w:spacing w:val="-5"/>
          <w:sz w:val="18"/>
        </w:rPr>
        <w:t>14</w:t>
      </w:r>
    </w:p>
    <w:p w14:paraId="30AB361E" w14:textId="77777777" w:rsidR="000B2593" w:rsidRDefault="000B2593">
      <w:pPr>
        <w:pStyle w:val="Textoindependiente"/>
        <w:spacing w:before="177"/>
        <w:rPr>
          <w:rFonts w:ascii="Arial Narrow"/>
          <w:sz w:val="18"/>
        </w:rPr>
      </w:pPr>
    </w:p>
    <w:p w14:paraId="3347E80D" w14:textId="77777777" w:rsidR="000B2593" w:rsidRDefault="00000000">
      <w:pPr>
        <w:spacing w:before="1"/>
        <w:ind w:left="126" w:right="59"/>
        <w:jc w:val="center"/>
        <w:rPr>
          <w:rFonts w:ascii="Arial Narrow"/>
          <w:sz w:val="18"/>
        </w:rPr>
      </w:pPr>
      <w:r>
        <w:rPr>
          <w:rFonts w:ascii="Arial Narrow"/>
          <w:spacing w:val="-5"/>
          <w:sz w:val="18"/>
        </w:rPr>
        <w:t>14</w:t>
      </w:r>
    </w:p>
    <w:p w14:paraId="689E1BAD" w14:textId="77777777" w:rsidR="000B2593" w:rsidRDefault="000B2593">
      <w:pPr>
        <w:pStyle w:val="Textoindependiente"/>
        <w:spacing w:before="174"/>
        <w:rPr>
          <w:rFonts w:ascii="Arial Narrow"/>
          <w:sz w:val="18"/>
        </w:rPr>
      </w:pPr>
    </w:p>
    <w:p w14:paraId="1498BDB4" w14:textId="77777777" w:rsidR="000B2593" w:rsidRDefault="00000000">
      <w:pPr>
        <w:spacing w:before="1"/>
        <w:ind w:left="126" w:right="59"/>
        <w:jc w:val="center"/>
        <w:rPr>
          <w:rFonts w:ascii="Arial Narrow"/>
          <w:sz w:val="18"/>
        </w:rPr>
      </w:pPr>
      <w:r>
        <w:rPr>
          <w:rFonts w:ascii="Arial Narrow"/>
          <w:spacing w:val="-10"/>
          <w:sz w:val="18"/>
        </w:rPr>
        <w:t>5</w:t>
      </w:r>
    </w:p>
    <w:p w14:paraId="42B24D8D" w14:textId="77777777" w:rsidR="000B2593" w:rsidRDefault="000B2593">
      <w:pPr>
        <w:pStyle w:val="Textoindependiente"/>
        <w:spacing w:before="177"/>
        <w:rPr>
          <w:rFonts w:ascii="Arial Narrow"/>
          <w:sz w:val="18"/>
        </w:rPr>
      </w:pPr>
    </w:p>
    <w:p w14:paraId="4D55E5AD" w14:textId="77777777" w:rsidR="000B2593" w:rsidRDefault="00000000">
      <w:pPr>
        <w:ind w:left="126" w:right="59"/>
        <w:jc w:val="center"/>
        <w:rPr>
          <w:rFonts w:ascii="Arial Narrow"/>
          <w:sz w:val="18"/>
        </w:rPr>
      </w:pPr>
      <w:r>
        <w:rPr>
          <w:rFonts w:ascii="Arial Narrow"/>
          <w:spacing w:val="-5"/>
          <w:sz w:val="18"/>
        </w:rPr>
        <w:t>21</w:t>
      </w:r>
    </w:p>
    <w:p w14:paraId="7358F450" w14:textId="77777777" w:rsidR="000B2593" w:rsidRDefault="000B2593">
      <w:pPr>
        <w:pStyle w:val="Textoindependiente"/>
        <w:spacing w:before="177"/>
        <w:rPr>
          <w:rFonts w:ascii="Arial Narrow"/>
          <w:sz w:val="18"/>
        </w:rPr>
      </w:pPr>
    </w:p>
    <w:p w14:paraId="36A1926E" w14:textId="77777777" w:rsidR="000B2593" w:rsidRDefault="00000000">
      <w:pPr>
        <w:ind w:left="126" w:right="59"/>
        <w:jc w:val="center"/>
        <w:rPr>
          <w:rFonts w:ascii="Arial Narrow"/>
          <w:sz w:val="18"/>
        </w:rPr>
      </w:pPr>
      <w:r>
        <w:rPr>
          <w:rFonts w:ascii="Arial Narrow"/>
          <w:spacing w:val="-5"/>
          <w:sz w:val="18"/>
        </w:rPr>
        <w:t>14</w:t>
      </w:r>
    </w:p>
    <w:p w14:paraId="6F7B590E" w14:textId="77777777" w:rsidR="000B2593" w:rsidRDefault="000B2593">
      <w:pPr>
        <w:pStyle w:val="Textoindependiente"/>
        <w:spacing w:before="178"/>
        <w:rPr>
          <w:rFonts w:ascii="Arial Narrow"/>
          <w:sz w:val="18"/>
        </w:rPr>
      </w:pPr>
    </w:p>
    <w:p w14:paraId="6A1458C8" w14:textId="77777777" w:rsidR="000B2593" w:rsidRDefault="00000000">
      <w:pPr>
        <w:ind w:left="126" w:right="59"/>
        <w:jc w:val="center"/>
        <w:rPr>
          <w:rFonts w:ascii="Arial Narrow"/>
          <w:sz w:val="18"/>
        </w:rPr>
      </w:pPr>
      <w:r>
        <w:rPr>
          <w:rFonts w:ascii="Arial Narrow"/>
          <w:spacing w:val="-5"/>
          <w:sz w:val="18"/>
        </w:rPr>
        <w:t>14</w:t>
      </w:r>
    </w:p>
    <w:p w14:paraId="299EE3AC" w14:textId="77777777" w:rsidR="000B2593" w:rsidRDefault="000B2593">
      <w:pPr>
        <w:pStyle w:val="Textoindependiente"/>
        <w:spacing w:before="175"/>
        <w:rPr>
          <w:rFonts w:ascii="Arial Narrow"/>
          <w:sz w:val="18"/>
        </w:rPr>
      </w:pPr>
    </w:p>
    <w:p w14:paraId="4F91105B" w14:textId="77777777" w:rsidR="000B2593" w:rsidRDefault="00000000">
      <w:pPr>
        <w:ind w:left="126" w:right="59"/>
        <w:jc w:val="center"/>
        <w:rPr>
          <w:rFonts w:ascii="Arial Narrow"/>
          <w:sz w:val="18"/>
        </w:rPr>
      </w:pPr>
      <w:r>
        <w:rPr>
          <w:rFonts w:ascii="Arial Narrow"/>
          <w:spacing w:val="-5"/>
          <w:sz w:val="18"/>
        </w:rPr>
        <w:t>30</w:t>
      </w:r>
    </w:p>
    <w:p w14:paraId="0B2D48DB" w14:textId="77777777" w:rsidR="000B2593" w:rsidRDefault="000B2593">
      <w:pPr>
        <w:pStyle w:val="Textoindependiente"/>
        <w:rPr>
          <w:rFonts w:ascii="Arial Narrow"/>
          <w:sz w:val="18"/>
        </w:rPr>
      </w:pPr>
    </w:p>
    <w:p w14:paraId="6350AC35" w14:textId="77777777" w:rsidR="000B2593" w:rsidRDefault="000B2593">
      <w:pPr>
        <w:pStyle w:val="Textoindependiente"/>
        <w:spacing w:before="11"/>
        <w:rPr>
          <w:rFonts w:ascii="Arial Narrow"/>
          <w:sz w:val="18"/>
        </w:rPr>
      </w:pPr>
    </w:p>
    <w:p w14:paraId="28EB655E" w14:textId="77777777" w:rsidR="000B2593" w:rsidRDefault="00000000">
      <w:pPr>
        <w:ind w:left="126" w:right="59"/>
        <w:jc w:val="center"/>
        <w:rPr>
          <w:rFonts w:ascii="Arial Narrow"/>
          <w:sz w:val="18"/>
        </w:rPr>
      </w:pPr>
      <w:r>
        <w:rPr>
          <w:rFonts w:ascii="Arial Narrow"/>
          <w:spacing w:val="-5"/>
          <w:sz w:val="18"/>
        </w:rPr>
        <w:t>164</w:t>
      </w:r>
    </w:p>
    <w:p w14:paraId="699C8124" w14:textId="77777777" w:rsidR="000B2593" w:rsidRDefault="000B2593">
      <w:pPr>
        <w:pStyle w:val="Textoindependiente"/>
        <w:rPr>
          <w:rFonts w:ascii="Arial Narrow"/>
          <w:sz w:val="18"/>
        </w:rPr>
      </w:pPr>
    </w:p>
    <w:p w14:paraId="3413328C" w14:textId="77777777" w:rsidR="000B2593" w:rsidRDefault="000B2593">
      <w:pPr>
        <w:pStyle w:val="Textoindependiente"/>
        <w:spacing w:before="113"/>
        <w:rPr>
          <w:rFonts w:ascii="Arial Narrow"/>
          <w:sz w:val="18"/>
        </w:rPr>
      </w:pPr>
    </w:p>
    <w:p w14:paraId="5F86F0FC" w14:textId="77777777" w:rsidR="000B2593" w:rsidRDefault="00000000">
      <w:pPr>
        <w:ind w:left="126" w:right="59"/>
        <w:jc w:val="center"/>
        <w:rPr>
          <w:rFonts w:ascii="Arial Narrow"/>
          <w:sz w:val="18"/>
        </w:rPr>
      </w:pPr>
      <w:r>
        <w:rPr>
          <w:rFonts w:ascii="Arial Narrow"/>
          <w:spacing w:val="-5"/>
          <w:sz w:val="18"/>
        </w:rPr>
        <w:t>81</w:t>
      </w:r>
    </w:p>
    <w:p w14:paraId="56D7E25D" w14:textId="77777777" w:rsidR="000B2593" w:rsidRDefault="000B2593">
      <w:pPr>
        <w:pStyle w:val="Textoindependiente"/>
        <w:rPr>
          <w:rFonts w:ascii="Arial Narrow"/>
          <w:sz w:val="18"/>
        </w:rPr>
      </w:pPr>
    </w:p>
    <w:p w14:paraId="3313FC6D" w14:textId="77777777" w:rsidR="000B2593" w:rsidRDefault="000B2593">
      <w:pPr>
        <w:pStyle w:val="Textoindependiente"/>
        <w:rPr>
          <w:rFonts w:ascii="Arial Narrow"/>
          <w:sz w:val="18"/>
        </w:rPr>
      </w:pPr>
    </w:p>
    <w:p w14:paraId="20C7B7FE" w14:textId="77777777" w:rsidR="000B2593" w:rsidRDefault="000B2593">
      <w:pPr>
        <w:pStyle w:val="Textoindependiente"/>
        <w:spacing w:before="2"/>
        <w:rPr>
          <w:rFonts w:ascii="Arial Narrow"/>
          <w:sz w:val="18"/>
        </w:rPr>
      </w:pPr>
    </w:p>
    <w:p w14:paraId="28EA4F4F" w14:textId="77777777" w:rsidR="000B2593" w:rsidRDefault="00000000">
      <w:pPr>
        <w:ind w:left="126" w:right="59"/>
        <w:jc w:val="center"/>
        <w:rPr>
          <w:rFonts w:ascii="Arial Narrow"/>
          <w:sz w:val="18"/>
        </w:rPr>
      </w:pPr>
      <w:r>
        <w:rPr>
          <w:rFonts w:ascii="Arial Narrow"/>
          <w:spacing w:val="-10"/>
          <w:sz w:val="18"/>
        </w:rPr>
        <w:t>1</w:t>
      </w:r>
    </w:p>
    <w:p w14:paraId="3FF160D7" w14:textId="77777777" w:rsidR="000B2593" w:rsidRDefault="000B2593">
      <w:pPr>
        <w:pStyle w:val="Textoindependiente"/>
        <w:rPr>
          <w:rFonts w:ascii="Arial Narrow"/>
          <w:sz w:val="18"/>
        </w:rPr>
      </w:pPr>
    </w:p>
    <w:p w14:paraId="2A1CFB76" w14:textId="77777777" w:rsidR="000B2593" w:rsidRDefault="000B2593">
      <w:pPr>
        <w:pStyle w:val="Textoindependiente"/>
        <w:rPr>
          <w:rFonts w:ascii="Arial Narrow"/>
          <w:sz w:val="18"/>
        </w:rPr>
      </w:pPr>
    </w:p>
    <w:p w14:paraId="34E7B22A" w14:textId="77777777" w:rsidR="000B2593" w:rsidRDefault="000B2593">
      <w:pPr>
        <w:pStyle w:val="Textoindependiente"/>
        <w:spacing w:before="2"/>
        <w:rPr>
          <w:rFonts w:ascii="Arial Narrow"/>
          <w:sz w:val="18"/>
        </w:rPr>
      </w:pPr>
    </w:p>
    <w:p w14:paraId="37AAB5FF" w14:textId="77777777" w:rsidR="000B2593" w:rsidRDefault="00000000">
      <w:pPr>
        <w:ind w:left="126" w:right="59"/>
        <w:jc w:val="center"/>
        <w:rPr>
          <w:rFonts w:ascii="Arial Narrow"/>
          <w:sz w:val="18"/>
        </w:rPr>
      </w:pPr>
      <w:r>
        <w:rPr>
          <w:rFonts w:ascii="Arial Narrow"/>
          <w:spacing w:val="-5"/>
          <w:sz w:val="18"/>
        </w:rPr>
        <w:t>40</w:t>
      </w:r>
    </w:p>
    <w:p w14:paraId="2B14CF14" w14:textId="77777777" w:rsidR="000B2593" w:rsidRDefault="000B2593">
      <w:pPr>
        <w:pStyle w:val="Textoindependiente"/>
        <w:rPr>
          <w:rFonts w:ascii="Arial Narrow"/>
          <w:sz w:val="18"/>
        </w:rPr>
      </w:pPr>
    </w:p>
    <w:p w14:paraId="58590B21" w14:textId="77777777" w:rsidR="000B2593" w:rsidRDefault="000B2593">
      <w:pPr>
        <w:pStyle w:val="Textoindependiente"/>
        <w:rPr>
          <w:rFonts w:ascii="Arial Narrow"/>
          <w:sz w:val="18"/>
        </w:rPr>
      </w:pPr>
    </w:p>
    <w:p w14:paraId="6B0CDB29" w14:textId="77777777" w:rsidR="000B2593" w:rsidRDefault="000B2593">
      <w:pPr>
        <w:pStyle w:val="Textoindependiente"/>
        <w:spacing w:before="2"/>
        <w:rPr>
          <w:rFonts w:ascii="Arial Narrow"/>
          <w:sz w:val="18"/>
        </w:rPr>
      </w:pPr>
    </w:p>
    <w:p w14:paraId="67409C7E" w14:textId="77777777" w:rsidR="000B2593" w:rsidRDefault="00000000">
      <w:pPr>
        <w:ind w:left="126" w:right="59"/>
        <w:jc w:val="center"/>
        <w:rPr>
          <w:rFonts w:ascii="Arial Narrow"/>
          <w:sz w:val="18"/>
        </w:rPr>
      </w:pPr>
      <w:r>
        <w:rPr>
          <w:rFonts w:ascii="Arial Narrow"/>
          <w:spacing w:val="-5"/>
          <w:sz w:val="18"/>
        </w:rPr>
        <w:t>12</w:t>
      </w:r>
    </w:p>
    <w:p w14:paraId="34C07D7E" w14:textId="77777777" w:rsidR="000B2593" w:rsidRDefault="00000000">
      <w:pPr>
        <w:spacing w:before="203"/>
        <w:ind w:left="107" w:right="38" w:hanging="3"/>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10,50%</w:t>
      </w:r>
    </w:p>
    <w:p w14:paraId="579B1DF1" w14:textId="77777777" w:rsidR="000B2593" w:rsidRDefault="00000000">
      <w:pPr>
        <w:spacing w:before="203"/>
        <w:ind w:left="126" w:right="57" w:firstLine="2"/>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12,00%</w:t>
      </w:r>
    </w:p>
    <w:p w14:paraId="74D89837" w14:textId="77777777" w:rsidR="000B2593" w:rsidRDefault="000B2593">
      <w:pPr>
        <w:pStyle w:val="Textoindependiente"/>
        <w:rPr>
          <w:rFonts w:ascii="Arial Narrow"/>
          <w:b/>
          <w:sz w:val="18"/>
        </w:rPr>
      </w:pPr>
    </w:p>
    <w:p w14:paraId="345464E0" w14:textId="77777777" w:rsidR="000B2593" w:rsidRDefault="000B2593">
      <w:pPr>
        <w:pStyle w:val="Textoindependiente"/>
        <w:spacing w:before="42"/>
        <w:rPr>
          <w:rFonts w:ascii="Arial Narrow"/>
          <w:b/>
          <w:sz w:val="18"/>
        </w:rPr>
      </w:pPr>
    </w:p>
    <w:p w14:paraId="24AEB89F" w14:textId="77777777" w:rsidR="000B2593" w:rsidRDefault="00000000">
      <w:pPr>
        <w:ind w:left="67"/>
        <w:jc w:val="center"/>
        <w:rPr>
          <w:rFonts w:ascii="Arial Narrow"/>
          <w:sz w:val="18"/>
        </w:rPr>
      </w:pPr>
      <w:r>
        <w:rPr>
          <w:rFonts w:ascii="Arial Narrow"/>
          <w:spacing w:val="-2"/>
          <w:sz w:val="18"/>
        </w:rPr>
        <w:t>06/10/2023</w:t>
      </w:r>
    </w:p>
    <w:p w14:paraId="5DED7E08" w14:textId="77777777" w:rsidR="000B2593" w:rsidRDefault="000B2593">
      <w:pPr>
        <w:pStyle w:val="Textoindependiente"/>
        <w:spacing w:before="178"/>
        <w:rPr>
          <w:rFonts w:ascii="Arial Narrow"/>
          <w:sz w:val="18"/>
        </w:rPr>
      </w:pPr>
    </w:p>
    <w:p w14:paraId="7B08E3AD" w14:textId="77777777" w:rsidR="000B2593" w:rsidRDefault="00000000">
      <w:pPr>
        <w:ind w:left="67"/>
        <w:jc w:val="center"/>
        <w:rPr>
          <w:rFonts w:ascii="Arial Narrow"/>
          <w:sz w:val="18"/>
        </w:rPr>
      </w:pPr>
      <w:r>
        <w:rPr>
          <w:rFonts w:ascii="Arial Narrow"/>
          <w:spacing w:val="-2"/>
          <w:sz w:val="18"/>
        </w:rPr>
        <w:t>06/10/2023</w:t>
      </w:r>
    </w:p>
    <w:p w14:paraId="1F135DD5" w14:textId="77777777" w:rsidR="000B2593" w:rsidRDefault="000B2593">
      <w:pPr>
        <w:pStyle w:val="Textoindependiente"/>
        <w:spacing w:before="175"/>
        <w:rPr>
          <w:rFonts w:ascii="Arial Narrow"/>
          <w:sz w:val="18"/>
        </w:rPr>
      </w:pPr>
    </w:p>
    <w:p w14:paraId="45038321" w14:textId="77777777" w:rsidR="000B2593" w:rsidRDefault="00000000">
      <w:pPr>
        <w:ind w:left="67"/>
        <w:jc w:val="center"/>
        <w:rPr>
          <w:rFonts w:ascii="Arial Narrow"/>
          <w:sz w:val="18"/>
        </w:rPr>
      </w:pPr>
      <w:r>
        <w:rPr>
          <w:rFonts w:ascii="Arial Narrow"/>
          <w:spacing w:val="-2"/>
          <w:sz w:val="18"/>
        </w:rPr>
        <w:t>06/10/2023</w:t>
      </w:r>
    </w:p>
    <w:p w14:paraId="32CA5F28" w14:textId="77777777" w:rsidR="000B2593" w:rsidRDefault="000B2593">
      <w:pPr>
        <w:pStyle w:val="Textoindependiente"/>
        <w:spacing w:before="177"/>
        <w:rPr>
          <w:rFonts w:ascii="Arial Narrow"/>
          <w:sz w:val="18"/>
        </w:rPr>
      </w:pPr>
    </w:p>
    <w:p w14:paraId="18B15707" w14:textId="77777777" w:rsidR="000B2593" w:rsidRDefault="00000000">
      <w:pPr>
        <w:spacing w:before="1"/>
        <w:ind w:left="67"/>
        <w:jc w:val="center"/>
        <w:rPr>
          <w:rFonts w:ascii="Arial Narrow"/>
          <w:sz w:val="18"/>
        </w:rPr>
      </w:pPr>
      <w:r>
        <w:rPr>
          <w:rFonts w:ascii="Arial Narrow"/>
          <w:spacing w:val="-2"/>
          <w:sz w:val="18"/>
        </w:rPr>
        <w:t>01/12/2023</w:t>
      </w:r>
    </w:p>
    <w:p w14:paraId="666464AF" w14:textId="77777777" w:rsidR="000B2593" w:rsidRDefault="000B2593">
      <w:pPr>
        <w:pStyle w:val="Textoindependiente"/>
        <w:spacing w:before="177"/>
        <w:rPr>
          <w:rFonts w:ascii="Arial Narrow"/>
          <w:sz w:val="18"/>
        </w:rPr>
      </w:pPr>
    </w:p>
    <w:p w14:paraId="34776FCE" w14:textId="77777777" w:rsidR="000B2593" w:rsidRDefault="00000000">
      <w:pPr>
        <w:ind w:left="67"/>
        <w:jc w:val="center"/>
        <w:rPr>
          <w:rFonts w:ascii="Arial Narrow"/>
          <w:sz w:val="18"/>
        </w:rPr>
      </w:pPr>
      <w:r>
        <w:rPr>
          <w:rFonts w:ascii="Arial Narrow"/>
          <w:spacing w:val="-2"/>
          <w:sz w:val="18"/>
        </w:rPr>
        <w:t>01/12/2023</w:t>
      </w:r>
    </w:p>
    <w:p w14:paraId="650910B1" w14:textId="77777777" w:rsidR="000B2593" w:rsidRDefault="000B2593">
      <w:pPr>
        <w:pStyle w:val="Textoindependiente"/>
        <w:spacing w:before="177"/>
        <w:rPr>
          <w:rFonts w:ascii="Arial Narrow"/>
          <w:sz w:val="18"/>
        </w:rPr>
      </w:pPr>
    </w:p>
    <w:p w14:paraId="27D254DB" w14:textId="77777777" w:rsidR="000B2593" w:rsidRDefault="00000000">
      <w:pPr>
        <w:spacing w:before="1"/>
        <w:ind w:left="67"/>
        <w:jc w:val="center"/>
        <w:rPr>
          <w:rFonts w:ascii="Arial Narrow"/>
          <w:sz w:val="18"/>
        </w:rPr>
      </w:pPr>
      <w:r>
        <w:rPr>
          <w:rFonts w:ascii="Arial Narrow"/>
          <w:spacing w:val="-2"/>
          <w:sz w:val="18"/>
        </w:rPr>
        <w:t>01/12/2023</w:t>
      </w:r>
    </w:p>
    <w:p w14:paraId="4B0E2761" w14:textId="77777777" w:rsidR="000B2593" w:rsidRDefault="00000000">
      <w:pPr>
        <w:spacing w:before="203"/>
        <w:ind w:left="128" w:right="55" w:hanging="3"/>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12,50%</w:t>
      </w:r>
    </w:p>
    <w:p w14:paraId="79099B90" w14:textId="77777777" w:rsidR="000B2593" w:rsidRDefault="000B2593">
      <w:pPr>
        <w:pStyle w:val="Textoindependiente"/>
        <w:rPr>
          <w:rFonts w:ascii="Arial Narrow"/>
          <w:b/>
          <w:sz w:val="18"/>
        </w:rPr>
      </w:pPr>
    </w:p>
    <w:p w14:paraId="00A1CFAA" w14:textId="77777777" w:rsidR="000B2593" w:rsidRDefault="000B2593">
      <w:pPr>
        <w:pStyle w:val="Textoindependiente"/>
        <w:rPr>
          <w:rFonts w:ascii="Arial Narrow"/>
          <w:b/>
          <w:sz w:val="18"/>
        </w:rPr>
      </w:pPr>
    </w:p>
    <w:p w14:paraId="5AA8530B" w14:textId="77777777" w:rsidR="000B2593" w:rsidRDefault="000B2593">
      <w:pPr>
        <w:pStyle w:val="Textoindependiente"/>
        <w:rPr>
          <w:rFonts w:ascii="Arial Narrow"/>
          <w:b/>
          <w:sz w:val="18"/>
        </w:rPr>
      </w:pPr>
    </w:p>
    <w:p w14:paraId="0686C63C" w14:textId="77777777" w:rsidR="000B2593" w:rsidRDefault="000B2593">
      <w:pPr>
        <w:pStyle w:val="Textoindependiente"/>
        <w:rPr>
          <w:rFonts w:ascii="Arial Narrow"/>
          <w:b/>
          <w:sz w:val="18"/>
        </w:rPr>
      </w:pPr>
    </w:p>
    <w:p w14:paraId="7B6FA6B0" w14:textId="77777777" w:rsidR="000B2593" w:rsidRDefault="000B2593">
      <w:pPr>
        <w:pStyle w:val="Textoindependiente"/>
        <w:rPr>
          <w:rFonts w:ascii="Arial Narrow"/>
          <w:b/>
          <w:sz w:val="18"/>
        </w:rPr>
      </w:pPr>
    </w:p>
    <w:p w14:paraId="055AA54D" w14:textId="77777777" w:rsidR="000B2593" w:rsidRDefault="000B2593">
      <w:pPr>
        <w:pStyle w:val="Textoindependiente"/>
        <w:rPr>
          <w:rFonts w:ascii="Arial Narrow"/>
          <w:b/>
          <w:sz w:val="18"/>
        </w:rPr>
      </w:pPr>
    </w:p>
    <w:p w14:paraId="01843C17" w14:textId="77777777" w:rsidR="000B2593" w:rsidRDefault="000B2593">
      <w:pPr>
        <w:pStyle w:val="Textoindependiente"/>
        <w:rPr>
          <w:rFonts w:ascii="Arial Narrow"/>
          <w:b/>
          <w:sz w:val="18"/>
        </w:rPr>
      </w:pPr>
    </w:p>
    <w:p w14:paraId="4901EBE9" w14:textId="77777777" w:rsidR="000B2593" w:rsidRDefault="000B2593">
      <w:pPr>
        <w:pStyle w:val="Textoindependiente"/>
        <w:rPr>
          <w:rFonts w:ascii="Arial Narrow"/>
          <w:b/>
          <w:sz w:val="18"/>
        </w:rPr>
      </w:pPr>
    </w:p>
    <w:p w14:paraId="69C43444" w14:textId="77777777" w:rsidR="000B2593" w:rsidRDefault="000B2593">
      <w:pPr>
        <w:pStyle w:val="Textoindependiente"/>
        <w:rPr>
          <w:rFonts w:ascii="Arial Narrow"/>
          <w:b/>
          <w:sz w:val="18"/>
        </w:rPr>
      </w:pPr>
    </w:p>
    <w:p w14:paraId="27160C37" w14:textId="77777777" w:rsidR="000B2593" w:rsidRDefault="000B2593">
      <w:pPr>
        <w:pStyle w:val="Textoindependiente"/>
        <w:rPr>
          <w:rFonts w:ascii="Arial Narrow"/>
          <w:b/>
          <w:sz w:val="18"/>
        </w:rPr>
      </w:pPr>
    </w:p>
    <w:p w14:paraId="13DF68F5" w14:textId="77777777" w:rsidR="000B2593" w:rsidRDefault="000B2593">
      <w:pPr>
        <w:pStyle w:val="Textoindependiente"/>
        <w:rPr>
          <w:rFonts w:ascii="Arial Narrow"/>
          <w:b/>
          <w:sz w:val="18"/>
        </w:rPr>
      </w:pPr>
    </w:p>
    <w:p w14:paraId="7CCA43B6" w14:textId="77777777" w:rsidR="000B2593" w:rsidRDefault="000B2593">
      <w:pPr>
        <w:pStyle w:val="Textoindependiente"/>
        <w:rPr>
          <w:rFonts w:ascii="Arial Narrow"/>
          <w:b/>
          <w:sz w:val="18"/>
        </w:rPr>
      </w:pPr>
    </w:p>
    <w:p w14:paraId="76948C9C" w14:textId="77777777" w:rsidR="000B2593" w:rsidRDefault="000B2593">
      <w:pPr>
        <w:pStyle w:val="Textoindependiente"/>
        <w:rPr>
          <w:rFonts w:ascii="Arial Narrow"/>
          <w:b/>
          <w:sz w:val="18"/>
        </w:rPr>
      </w:pPr>
    </w:p>
    <w:p w14:paraId="3BE3214D" w14:textId="77777777" w:rsidR="000B2593" w:rsidRDefault="000B2593">
      <w:pPr>
        <w:pStyle w:val="Textoindependiente"/>
        <w:rPr>
          <w:rFonts w:ascii="Arial Narrow"/>
          <w:b/>
          <w:sz w:val="18"/>
        </w:rPr>
      </w:pPr>
    </w:p>
    <w:p w14:paraId="13815EB7" w14:textId="77777777" w:rsidR="000B2593" w:rsidRDefault="000B2593">
      <w:pPr>
        <w:pStyle w:val="Textoindependiente"/>
        <w:rPr>
          <w:rFonts w:ascii="Arial Narrow"/>
          <w:b/>
          <w:sz w:val="18"/>
        </w:rPr>
      </w:pPr>
    </w:p>
    <w:p w14:paraId="651B60DB" w14:textId="77777777" w:rsidR="000B2593" w:rsidRDefault="000B2593">
      <w:pPr>
        <w:pStyle w:val="Textoindependiente"/>
        <w:rPr>
          <w:rFonts w:ascii="Arial Narrow"/>
          <w:b/>
          <w:sz w:val="18"/>
        </w:rPr>
      </w:pPr>
    </w:p>
    <w:p w14:paraId="665F8B3F" w14:textId="77777777" w:rsidR="000B2593" w:rsidRDefault="000B2593">
      <w:pPr>
        <w:pStyle w:val="Textoindependiente"/>
        <w:rPr>
          <w:rFonts w:ascii="Arial Narrow"/>
          <w:b/>
          <w:sz w:val="18"/>
        </w:rPr>
      </w:pPr>
    </w:p>
    <w:p w14:paraId="7A6DD9FB" w14:textId="77777777" w:rsidR="000B2593" w:rsidRDefault="000B2593">
      <w:pPr>
        <w:pStyle w:val="Textoindependiente"/>
        <w:rPr>
          <w:rFonts w:ascii="Arial Narrow"/>
          <w:b/>
          <w:sz w:val="18"/>
        </w:rPr>
      </w:pPr>
    </w:p>
    <w:p w14:paraId="63507A2D" w14:textId="77777777" w:rsidR="000B2593" w:rsidRDefault="000B2593">
      <w:pPr>
        <w:pStyle w:val="Textoindependiente"/>
        <w:spacing w:before="70"/>
        <w:rPr>
          <w:rFonts w:ascii="Arial Narrow"/>
          <w:b/>
          <w:sz w:val="18"/>
        </w:rPr>
      </w:pPr>
    </w:p>
    <w:p w14:paraId="216C0444" w14:textId="77777777" w:rsidR="000B2593" w:rsidRDefault="00000000">
      <w:pPr>
        <w:ind w:left="67"/>
        <w:jc w:val="center"/>
        <w:rPr>
          <w:rFonts w:ascii="Arial Narrow"/>
          <w:sz w:val="18"/>
        </w:rPr>
      </w:pPr>
      <w:r>
        <w:rPr>
          <w:rFonts w:ascii="Arial Narrow"/>
          <w:spacing w:val="-2"/>
          <w:sz w:val="18"/>
        </w:rPr>
        <w:t>22/05/2024</w:t>
      </w:r>
    </w:p>
    <w:p w14:paraId="47EC581B" w14:textId="77777777" w:rsidR="000B2593" w:rsidRDefault="000B2593">
      <w:pPr>
        <w:pStyle w:val="Textoindependiente"/>
        <w:rPr>
          <w:rFonts w:ascii="Arial Narrow"/>
          <w:sz w:val="18"/>
        </w:rPr>
      </w:pPr>
    </w:p>
    <w:p w14:paraId="50FCCE83" w14:textId="77777777" w:rsidR="000B2593" w:rsidRDefault="000B2593">
      <w:pPr>
        <w:pStyle w:val="Textoindependiente"/>
        <w:spacing w:before="11"/>
        <w:rPr>
          <w:rFonts w:ascii="Arial Narrow"/>
          <w:sz w:val="18"/>
        </w:rPr>
      </w:pPr>
    </w:p>
    <w:p w14:paraId="0D8B551B" w14:textId="77777777" w:rsidR="000B2593" w:rsidRDefault="00000000">
      <w:pPr>
        <w:ind w:left="67"/>
        <w:jc w:val="center"/>
        <w:rPr>
          <w:rFonts w:ascii="Arial Narrow"/>
          <w:sz w:val="18"/>
        </w:rPr>
      </w:pPr>
      <w:r>
        <w:rPr>
          <w:rFonts w:ascii="Arial Narrow"/>
          <w:spacing w:val="-2"/>
          <w:sz w:val="18"/>
        </w:rPr>
        <w:t>30/06/2024</w:t>
      </w:r>
    </w:p>
    <w:p w14:paraId="354C944C" w14:textId="77777777" w:rsidR="000B2593" w:rsidRDefault="000B2593">
      <w:pPr>
        <w:pStyle w:val="Textoindependiente"/>
        <w:rPr>
          <w:rFonts w:ascii="Arial Narrow"/>
          <w:sz w:val="18"/>
        </w:rPr>
      </w:pPr>
    </w:p>
    <w:p w14:paraId="55E1F6E2" w14:textId="77777777" w:rsidR="000B2593" w:rsidRDefault="000B2593">
      <w:pPr>
        <w:pStyle w:val="Textoindependiente"/>
        <w:spacing w:before="113"/>
        <w:rPr>
          <w:rFonts w:ascii="Arial Narrow"/>
          <w:sz w:val="18"/>
        </w:rPr>
      </w:pPr>
    </w:p>
    <w:p w14:paraId="58C91CAF" w14:textId="77777777" w:rsidR="000B2593" w:rsidRDefault="00000000">
      <w:pPr>
        <w:ind w:left="67"/>
        <w:jc w:val="center"/>
        <w:rPr>
          <w:rFonts w:ascii="Arial Narrow"/>
          <w:sz w:val="18"/>
        </w:rPr>
      </w:pPr>
      <w:r>
        <w:rPr>
          <w:rFonts w:ascii="Arial Narrow"/>
          <w:spacing w:val="-2"/>
          <w:sz w:val="18"/>
        </w:rPr>
        <w:t>30/06/2024</w:t>
      </w:r>
    </w:p>
    <w:p w14:paraId="365E4496" w14:textId="77777777" w:rsidR="000B2593" w:rsidRDefault="000B2593">
      <w:pPr>
        <w:pStyle w:val="Textoindependiente"/>
        <w:rPr>
          <w:rFonts w:ascii="Arial Narrow"/>
          <w:sz w:val="18"/>
        </w:rPr>
      </w:pPr>
    </w:p>
    <w:p w14:paraId="5979EE41" w14:textId="77777777" w:rsidR="000B2593" w:rsidRDefault="000B2593">
      <w:pPr>
        <w:pStyle w:val="Textoindependiente"/>
        <w:rPr>
          <w:rFonts w:ascii="Arial Narrow"/>
          <w:sz w:val="18"/>
        </w:rPr>
      </w:pPr>
    </w:p>
    <w:p w14:paraId="35B6238F" w14:textId="77777777" w:rsidR="000B2593" w:rsidRDefault="000B2593">
      <w:pPr>
        <w:pStyle w:val="Textoindependiente"/>
        <w:spacing w:before="2"/>
        <w:rPr>
          <w:rFonts w:ascii="Arial Narrow"/>
          <w:sz w:val="18"/>
        </w:rPr>
      </w:pPr>
    </w:p>
    <w:p w14:paraId="277EE6AA" w14:textId="77777777" w:rsidR="000B2593" w:rsidRDefault="00000000">
      <w:pPr>
        <w:ind w:left="67"/>
        <w:jc w:val="center"/>
        <w:rPr>
          <w:rFonts w:ascii="Arial Narrow"/>
          <w:sz w:val="18"/>
        </w:rPr>
      </w:pPr>
      <w:r>
        <w:rPr>
          <w:rFonts w:ascii="Arial Narrow"/>
          <w:spacing w:val="-2"/>
          <w:sz w:val="18"/>
        </w:rPr>
        <w:t>22/05/2024</w:t>
      </w:r>
    </w:p>
    <w:p w14:paraId="4A63C6B3" w14:textId="77777777" w:rsidR="000B2593" w:rsidRDefault="000B2593">
      <w:pPr>
        <w:pStyle w:val="Textoindependiente"/>
        <w:rPr>
          <w:rFonts w:ascii="Arial Narrow"/>
          <w:sz w:val="18"/>
        </w:rPr>
      </w:pPr>
    </w:p>
    <w:p w14:paraId="70CA8AAE" w14:textId="77777777" w:rsidR="000B2593" w:rsidRDefault="000B2593">
      <w:pPr>
        <w:pStyle w:val="Textoindependiente"/>
        <w:rPr>
          <w:rFonts w:ascii="Arial Narrow"/>
          <w:sz w:val="18"/>
        </w:rPr>
      </w:pPr>
    </w:p>
    <w:p w14:paraId="25372442" w14:textId="77777777" w:rsidR="000B2593" w:rsidRDefault="000B2593">
      <w:pPr>
        <w:pStyle w:val="Textoindependiente"/>
        <w:spacing w:before="2"/>
        <w:rPr>
          <w:rFonts w:ascii="Arial Narrow"/>
          <w:sz w:val="18"/>
        </w:rPr>
      </w:pPr>
    </w:p>
    <w:p w14:paraId="4F76B2F2" w14:textId="77777777" w:rsidR="000B2593" w:rsidRDefault="00000000">
      <w:pPr>
        <w:ind w:left="67"/>
        <w:jc w:val="center"/>
        <w:rPr>
          <w:rFonts w:ascii="Arial Narrow"/>
          <w:sz w:val="18"/>
        </w:rPr>
      </w:pPr>
      <w:r>
        <w:rPr>
          <w:rFonts w:ascii="Arial Narrow"/>
          <w:spacing w:val="-2"/>
          <w:sz w:val="18"/>
        </w:rPr>
        <w:t>30/06/2024</w:t>
      </w:r>
    </w:p>
    <w:p w14:paraId="17BBC5E2" w14:textId="77777777" w:rsidR="000B2593" w:rsidRDefault="000B2593">
      <w:pPr>
        <w:pStyle w:val="Textoindependiente"/>
        <w:rPr>
          <w:rFonts w:ascii="Arial Narrow"/>
          <w:sz w:val="18"/>
        </w:rPr>
      </w:pPr>
    </w:p>
    <w:p w14:paraId="19A32C05" w14:textId="77777777" w:rsidR="000B2593" w:rsidRDefault="000B2593">
      <w:pPr>
        <w:pStyle w:val="Textoindependiente"/>
        <w:rPr>
          <w:rFonts w:ascii="Arial Narrow"/>
          <w:sz w:val="18"/>
        </w:rPr>
      </w:pPr>
    </w:p>
    <w:p w14:paraId="23DC8925" w14:textId="77777777" w:rsidR="000B2593" w:rsidRDefault="000B2593">
      <w:pPr>
        <w:pStyle w:val="Textoindependiente"/>
        <w:spacing w:before="2"/>
        <w:rPr>
          <w:rFonts w:ascii="Arial Narrow"/>
          <w:sz w:val="18"/>
        </w:rPr>
      </w:pPr>
    </w:p>
    <w:p w14:paraId="5E86154D" w14:textId="77777777" w:rsidR="000B2593" w:rsidRDefault="00000000">
      <w:pPr>
        <w:ind w:left="67"/>
        <w:jc w:val="center"/>
        <w:rPr>
          <w:rFonts w:ascii="Arial Narrow"/>
          <w:sz w:val="18"/>
        </w:rPr>
      </w:pPr>
      <w:r>
        <w:rPr>
          <w:rFonts w:ascii="Arial Narrow"/>
          <w:spacing w:val="-2"/>
          <w:sz w:val="18"/>
        </w:rPr>
        <w:t>20/07/2024</w:t>
      </w:r>
    </w:p>
    <w:p w14:paraId="58EC020A" w14:textId="77777777" w:rsidR="000B2593" w:rsidRDefault="00000000">
      <w:pPr>
        <w:spacing w:before="203"/>
        <w:ind w:left="128" w:right="1087" w:firstLine="134"/>
        <w:jc w:val="both"/>
        <w:rPr>
          <w:rFonts w:ascii="Arial Narrow"/>
          <w:b/>
          <w:sz w:val="18"/>
        </w:rPr>
      </w:pPr>
      <w:r>
        <w:br w:type="column"/>
      </w:r>
      <w:r>
        <w:rPr>
          <w:rFonts w:ascii="Arial Narrow"/>
          <w:b/>
          <w:color w:val="FFFFFF"/>
          <w:spacing w:val="-6"/>
          <w:sz w:val="18"/>
        </w:rPr>
        <w:t>Fe</w:t>
      </w:r>
      <w:r>
        <w:rPr>
          <w:rFonts w:ascii="Arial Narrow"/>
          <w:b/>
          <w:color w:val="FFFFFF"/>
          <w:sz w:val="18"/>
        </w:rPr>
        <w:t xml:space="preserve"> </w:t>
      </w:r>
      <w:proofErr w:type="spellStart"/>
      <w:r>
        <w:rPr>
          <w:rFonts w:ascii="Arial Narrow"/>
          <w:b/>
          <w:color w:val="FFFFFF"/>
          <w:spacing w:val="-4"/>
          <w:sz w:val="18"/>
        </w:rPr>
        <w:t>dem</w:t>
      </w:r>
      <w:proofErr w:type="spellEnd"/>
      <w:r>
        <w:rPr>
          <w:rFonts w:ascii="Arial Narrow"/>
          <w:b/>
          <w:color w:val="FFFFFF"/>
          <w:sz w:val="18"/>
        </w:rPr>
        <w:t xml:space="preserve"> </w:t>
      </w:r>
      <w:r>
        <w:rPr>
          <w:rFonts w:ascii="Arial Narrow"/>
          <w:b/>
          <w:color w:val="FFFFFF"/>
          <w:spacing w:val="-4"/>
          <w:sz w:val="18"/>
        </w:rPr>
        <w:t>12,</w:t>
      </w:r>
    </w:p>
    <w:p w14:paraId="71171604" w14:textId="77777777" w:rsidR="000B2593" w:rsidRDefault="000B2593">
      <w:pPr>
        <w:pStyle w:val="Textoindependiente"/>
        <w:rPr>
          <w:rFonts w:ascii="Arial Narrow"/>
          <w:b/>
          <w:sz w:val="18"/>
        </w:rPr>
      </w:pPr>
    </w:p>
    <w:p w14:paraId="1DB4963C" w14:textId="77777777" w:rsidR="000B2593" w:rsidRDefault="000B2593">
      <w:pPr>
        <w:pStyle w:val="Textoindependiente"/>
        <w:rPr>
          <w:rFonts w:ascii="Arial Narrow"/>
          <w:b/>
          <w:sz w:val="18"/>
        </w:rPr>
      </w:pPr>
    </w:p>
    <w:p w14:paraId="33F43C29" w14:textId="77777777" w:rsidR="000B2593" w:rsidRDefault="000B2593">
      <w:pPr>
        <w:pStyle w:val="Textoindependiente"/>
        <w:rPr>
          <w:rFonts w:ascii="Arial Narrow"/>
          <w:b/>
          <w:sz w:val="18"/>
        </w:rPr>
      </w:pPr>
    </w:p>
    <w:p w14:paraId="3BB4CBDC" w14:textId="77777777" w:rsidR="000B2593" w:rsidRDefault="000B2593">
      <w:pPr>
        <w:pStyle w:val="Textoindependiente"/>
        <w:rPr>
          <w:rFonts w:ascii="Arial Narrow"/>
          <w:b/>
          <w:sz w:val="18"/>
        </w:rPr>
      </w:pPr>
    </w:p>
    <w:p w14:paraId="21FD7E08" w14:textId="77777777" w:rsidR="000B2593" w:rsidRDefault="000B2593">
      <w:pPr>
        <w:pStyle w:val="Textoindependiente"/>
        <w:rPr>
          <w:rFonts w:ascii="Arial Narrow"/>
          <w:b/>
          <w:sz w:val="18"/>
        </w:rPr>
      </w:pPr>
    </w:p>
    <w:p w14:paraId="14D8BAD9" w14:textId="77777777" w:rsidR="000B2593" w:rsidRDefault="000B2593">
      <w:pPr>
        <w:pStyle w:val="Textoindependiente"/>
        <w:rPr>
          <w:rFonts w:ascii="Arial Narrow"/>
          <w:b/>
          <w:sz w:val="18"/>
        </w:rPr>
      </w:pPr>
    </w:p>
    <w:p w14:paraId="5984C450" w14:textId="77777777" w:rsidR="000B2593" w:rsidRDefault="000B2593">
      <w:pPr>
        <w:pStyle w:val="Textoindependiente"/>
        <w:rPr>
          <w:rFonts w:ascii="Arial Narrow"/>
          <w:b/>
          <w:sz w:val="18"/>
        </w:rPr>
      </w:pPr>
    </w:p>
    <w:p w14:paraId="556C14B7" w14:textId="77777777" w:rsidR="000B2593" w:rsidRDefault="000B2593">
      <w:pPr>
        <w:pStyle w:val="Textoindependiente"/>
        <w:rPr>
          <w:rFonts w:ascii="Arial Narrow"/>
          <w:b/>
          <w:sz w:val="18"/>
        </w:rPr>
      </w:pPr>
    </w:p>
    <w:p w14:paraId="2E63A0A6" w14:textId="77777777" w:rsidR="000B2593" w:rsidRDefault="000B2593">
      <w:pPr>
        <w:pStyle w:val="Textoindependiente"/>
        <w:rPr>
          <w:rFonts w:ascii="Arial Narrow"/>
          <w:b/>
          <w:sz w:val="18"/>
        </w:rPr>
      </w:pPr>
    </w:p>
    <w:p w14:paraId="3F16D6EC" w14:textId="77777777" w:rsidR="000B2593" w:rsidRDefault="000B2593">
      <w:pPr>
        <w:pStyle w:val="Textoindependiente"/>
        <w:rPr>
          <w:rFonts w:ascii="Arial Narrow"/>
          <w:b/>
          <w:sz w:val="18"/>
        </w:rPr>
      </w:pPr>
    </w:p>
    <w:p w14:paraId="6A3FF4AC" w14:textId="77777777" w:rsidR="000B2593" w:rsidRDefault="000B2593">
      <w:pPr>
        <w:pStyle w:val="Textoindependiente"/>
        <w:rPr>
          <w:rFonts w:ascii="Arial Narrow"/>
          <w:b/>
          <w:sz w:val="18"/>
        </w:rPr>
      </w:pPr>
    </w:p>
    <w:p w14:paraId="329A5BA1" w14:textId="77777777" w:rsidR="000B2593" w:rsidRDefault="000B2593">
      <w:pPr>
        <w:pStyle w:val="Textoindependiente"/>
        <w:rPr>
          <w:rFonts w:ascii="Arial Narrow"/>
          <w:b/>
          <w:sz w:val="18"/>
        </w:rPr>
      </w:pPr>
    </w:p>
    <w:p w14:paraId="66B9ED9A" w14:textId="77777777" w:rsidR="000B2593" w:rsidRDefault="000B2593">
      <w:pPr>
        <w:pStyle w:val="Textoindependiente"/>
        <w:rPr>
          <w:rFonts w:ascii="Arial Narrow"/>
          <w:b/>
          <w:sz w:val="18"/>
        </w:rPr>
      </w:pPr>
    </w:p>
    <w:p w14:paraId="05DD1D0B" w14:textId="77777777" w:rsidR="000B2593" w:rsidRDefault="000B2593">
      <w:pPr>
        <w:pStyle w:val="Textoindependiente"/>
        <w:rPr>
          <w:rFonts w:ascii="Arial Narrow"/>
          <w:b/>
          <w:sz w:val="18"/>
        </w:rPr>
      </w:pPr>
    </w:p>
    <w:p w14:paraId="0EAFD849" w14:textId="77777777" w:rsidR="000B2593" w:rsidRDefault="000B2593">
      <w:pPr>
        <w:pStyle w:val="Textoindependiente"/>
        <w:rPr>
          <w:rFonts w:ascii="Arial Narrow"/>
          <w:b/>
          <w:sz w:val="18"/>
        </w:rPr>
      </w:pPr>
    </w:p>
    <w:p w14:paraId="0B091F39" w14:textId="77777777" w:rsidR="000B2593" w:rsidRDefault="000B2593">
      <w:pPr>
        <w:pStyle w:val="Textoindependiente"/>
        <w:rPr>
          <w:rFonts w:ascii="Arial Narrow"/>
          <w:b/>
          <w:sz w:val="18"/>
        </w:rPr>
      </w:pPr>
    </w:p>
    <w:p w14:paraId="77FF71BF" w14:textId="77777777" w:rsidR="000B2593" w:rsidRDefault="000B2593">
      <w:pPr>
        <w:pStyle w:val="Textoindependiente"/>
        <w:rPr>
          <w:rFonts w:ascii="Arial Narrow"/>
          <w:b/>
          <w:sz w:val="18"/>
        </w:rPr>
      </w:pPr>
    </w:p>
    <w:p w14:paraId="1DBB9464" w14:textId="77777777" w:rsidR="000B2593" w:rsidRDefault="000B2593">
      <w:pPr>
        <w:pStyle w:val="Textoindependiente"/>
        <w:rPr>
          <w:rFonts w:ascii="Arial Narrow"/>
          <w:b/>
          <w:sz w:val="18"/>
        </w:rPr>
      </w:pPr>
    </w:p>
    <w:p w14:paraId="4038784D" w14:textId="77777777" w:rsidR="000B2593" w:rsidRDefault="000B2593">
      <w:pPr>
        <w:pStyle w:val="Textoindependiente"/>
        <w:rPr>
          <w:rFonts w:ascii="Arial Narrow"/>
          <w:b/>
          <w:sz w:val="18"/>
        </w:rPr>
      </w:pPr>
    </w:p>
    <w:p w14:paraId="516BEFBF" w14:textId="77777777" w:rsidR="000B2593" w:rsidRDefault="000B2593">
      <w:pPr>
        <w:pStyle w:val="Textoindependiente"/>
        <w:rPr>
          <w:rFonts w:ascii="Arial Narrow"/>
          <w:b/>
          <w:sz w:val="18"/>
        </w:rPr>
      </w:pPr>
    </w:p>
    <w:p w14:paraId="34D9610F" w14:textId="77777777" w:rsidR="000B2593" w:rsidRDefault="000B2593">
      <w:pPr>
        <w:pStyle w:val="Textoindependiente"/>
        <w:rPr>
          <w:rFonts w:ascii="Arial Narrow"/>
          <w:b/>
          <w:sz w:val="18"/>
        </w:rPr>
      </w:pPr>
    </w:p>
    <w:p w14:paraId="126D3ACB" w14:textId="77777777" w:rsidR="000B2593" w:rsidRDefault="000B2593">
      <w:pPr>
        <w:pStyle w:val="Textoindependiente"/>
        <w:spacing w:before="81"/>
        <w:rPr>
          <w:rFonts w:ascii="Arial Narrow"/>
          <w:b/>
          <w:sz w:val="18"/>
        </w:rPr>
      </w:pPr>
    </w:p>
    <w:p w14:paraId="03753605" w14:textId="77777777" w:rsidR="000B2593" w:rsidRDefault="00000000">
      <w:pPr>
        <w:ind w:left="107"/>
        <w:rPr>
          <w:rFonts w:ascii="Arial Narrow"/>
          <w:sz w:val="18"/>
        </w:rPr>
      </w:pPr>
      <w:r>
        <w:rPr>
          <w:rFonts w:ascii="Arial Narrow"/>
          <w:spacing w:val="-2"/>
          <w:sz w:val="18"/>
        </w:rPr>
        <w:t>17/10</w:t>
      </w:r>
    </w:p>
    <w:p w14:paraId="42A6211A" w14:textId="77777777" w:rsidR="000B2593" w:rsidRDefault="000B2593">
      <w:pPr>
        <w:pStyle w:val="Textoindependiente"/>
        <w:rPr>
          <w:rFonts w:ascii="Arial Narrow"/>
          <w:sz w:val="18"/>
        </w:rPr>
      </w:pPr>
    </w:p>
    <w:p w14:paraId="7A50C0A0" w14:textId="77777777" w:rsidR="000B2593" w:rsidRDefault="000B2593">
      <w:pPr>
        <w:pStyle w:val="Textoindependiente"/>
        <w:spacing w:before="113"/>
        <w:rPr>
          <w:rFonts w:ascii="Arial Narrow"/>
          <w:sz w:val="18"/>
        </w:rPr>
      </w:pPr>
    </w:p>
    <w:p w14:paraId="06FAC6B2" w14:textId="77777777" w:rsidR="000B2593" w:rsidRDefault="00000000">
      <w:pPr>
        <w:ind w:left="107"/>
        <w:rPr>
          <w:rFonts w:ascii="Arial Narrow"/>
          <w:sz w:val="18"/>
        </w:rPr>
      </w:pPr>
      <w:r>
        <w:rPr>
          <w:rFonts w:ascii="Arial Narrow"/>
          <w:spacing w:val="-2"/>
          <w:sz w:val="18"/>
        </w:rPr>
        <w:t>01/08</w:t>
      </w:r>
    </w:p>
    <w:p w14:paraId="5DA544D9" w14:textId="77777777" w:rsidR="000B2593" w:rsidRDefault="000B2593">
      <w:pPr>
        <w:pStyle w:val="Textoindependiente"/>
        <w:rPr>
          <w:rFonts w:ascii="Arial Narrow"/>
          <w:sz w:val="18"/>
        </w:rPr>
      </w:pPr>
    </w:p>
    <w:p w14:paraId="284F1CCA" w14:textId="77777777" w:rsidR="000B2593" w:rsidRDefault="000B2593">
      <w:pPr>
        <w:pStyle w:val="Textoindependiente"/>
        <w:rPr>
          <w:rFonts w:ascii="Arial Narrow"/>
          <w:sz w:val="18"/>
        </w:rPr>
      </w:pPr>
    </w:p>
    <w:p w14:paraId="7E1030B2" w14:textId="77777777" w:rsidR="000B2593" w:rsidRDefault="000B2593">
      <w:pPr>
        <w:pStyle w:val="Textoindependiente"/>
        <w:rPr>
          <w:rFonts w:ascii="Arial Narrow"/>
          <w:sz w:val="18"/>
        </w:rPr>
      </w:pPr>
    </w:p>
    <w:p w14:paraId="4E290929" w14:textId="77777777" w:rsidR="000B2593" w:rsidRDefault="000B2593">
      <w:pPr>
        <w:pStyle w:val="Textoindependiente"/>
        <w:rPr>
          <w:rFonts w:ascii="Arial Narrow"/>
          <w:sz w:val="18"/>
        </w:rPr>
      </w:pPr>
    </w:p>
    <w:p w14:paraId="17514456" w14:textId="77777777" w:rsidR="000B2593" w:rsidRDefault="000B2593">
      <w:pPr>
        <w:pStyle w:val="Textoindependiente"/>
        <w:rPr>
          <w:rFonts w:ascii="Arial Narrow"/>
          <w:sz w:val="18"/>
        </w:rPr>
      </w:pPr>
    </w:p>
    <w:p w14:paraId="23B753F0" w14:textId="77777777" w:rsidR="000B2593" w:rsidRDefault="000B2593">
      <w:pPr>
        <w:pStyle w:val="Textoindependiente"/>
        <w:rPr>
          <w:rFonts w:ascii="Arial Narrow"/>
          <w:sz w:val="18"/>
        </w:rPr>
      </w:pPr>
    </w:p>
    <w:p w14:paraId="4B1BD69C" w14:textId="77777777" w:rsidR="000B2593" w:rsidRDefault="000B2593">
      <w:pPr>
        <w:pStyle w:val="Textoindependiente"/>
        <w:spacing w:before="4"/>
        <w:rPr>
          <w:rFonts w:ascii="Arial Narrow"/>
          <w:sz w:val="18"/>
        </w:rPr>
      </w:pPr>
    </w:p>
    <w:p w14:paraId="0604EFE6" w14:textId="77777777" w:rsidR="000B2593" w:rsidRDefault="00000000">
      <w:pPr>
        <w:ind w:left="107"/>
        <w:rPr>
          <w:rFonts w:ascii="Arial Narrow"/>
          <w:sz w:val="18"/>
        </w:rPr>
      </w:pPr>
      <w:r>
        <w:rPr>
          <w:rFonts w:ascii="Arial Narrow"/>
          <w:spacing w:val="-2"/>
          <w:sz w:val="18"/>
        </w:rPr>
        <w:t>01/08</w:t>
      </w:r>
    </w:p>
    <w:p w14:paraId="0673FA23" w14:textId="77777777" w:rsidR="000B2593" w:rsidRDefault="000B2593">
      <w:pPr>
        <w:pStyle w:val="Textoindependiente"/>
        <w:rPr>
          <w:rFonts w:ascii="Arial Narrow"/>
          <w:sz w:val="18"/>
        </w:rPr>
      </w:pPr>
    </w:p>
    <w:p w14:paraId="2A4FD14E" w14:textId="77777777" w:rsidR="000B2593" w:rsidRDefault="000B2593">
      <w:pPr>
        <w:pStyle w:val="Textoindependiente"/>
        <w:rPr>
          <w:rFonts w:ascii="Arial Narrow"/>
          <w:sz w:val="18"/>
        </w:rPr>
      </w:pPr>
    </w:p>
    <w:p w14:paraId="531D66D7" w14:textId="77777777" w:rsidR="000B2593" w:rsidRDefault="000B2593">
      <w:pPr>
        <w:pStyle w:val="Textoindependiente"/>
        <w:spacing w:before="2"/>
        <w:rPr>
          <w:rFonts w:ascii="Arial Narrow"/>
          <w:sz w:val="18"/>
        </w:rPr>
      </w:pPr>
    </w:p>
    <w:p w14:paraId="29FF2737" w14:textId="77777777" w:rsidR="000B2593" w:rsidRDefault="00000000">
      <w:pPr>
        <w:ind w:left="107"/>
        <w:rPr>
          <w:rFonts w:ascii="Arial Narrow"/>
          <w:sz w:val="18"/>
        </w:rPr>
      </w:pPr>
      <w:r>
        <w:rPr>
          <w:rFonts w:ascii="Arial Narrow"/>
          <w:spacing w:val="-2"/>
          <w:sz w:val="18"/>
        </w:rPr>
        <w:t>01/08</w:t>
      </w:r>
    </w:p>
    <w:p w14:paraId="3C902C0B" w14:textId="77777777" w:rsidR="000B2593" w:rsidRDefault="000B2593">
      <w:pPr>
        <w:rPr>
          <w:rFonts w:ascii="Arial Narrow"/>
          <w:sz w:val="18"/>
        </w:rPr>
        <w:sectPr w:rsidR="000B2593">
          <w:type w:val="continuous"/>
          <w:pgSz w:w="16850" w:h="11920" w:orient="landscape"/>
          <w:pgMar w:top="1340" w:right="180" w:bottom="1260" w:left="920" w:header="0" w:footer="0" w:gutter="0"/>
          <w:cols w:num="13" w:space="720" w:equalWidth="0">
            <w:col w:w="934" w:space="48"/>
            <w:col w:w="951" w:space="40"/>
            <w:col w:w="3506" w:space="260"/>
            <w:col w:w="914" w:space="48"/>
            <w:col w:w="885" w:space="83"/>
            <w:col w:w="934" w:space="50"/>
            <w:col w:w="913" w:space="66"/>
            <w:col w:w="935" w:space="71"/>
            <w:col w:w="542" w:space="90"/>
            <w:col w:w="846" w:space="118"/>
            <w:col w:w="885" w:space="104"/>
            <w:col w:w="885" w:space="107"/>
            <w:col w:w="1535"/>
          </w:cols>
        </w:sectPr>
      </w:pPr>
    </w:p>
    <w:p w14:paraId="01F66B48" w14:textId="77777777" w:rsidR="000B2593" w:rsidRDefault="00000000">
      <w:pPr>
        <w:pStyle w:val="Textoindependiente"/>
        <w:spacing w:before="81"/>
        <w:ind w:right="117"/>
        <w:jc w:val="right"/>
      </w:pPr>
      <w:r>
        <w:lastRenderedPageBreak/>
        <w:t>Anexo</w:t>
      </w:r>
      <w:r>
        <w:rPr>
          <w:spacing w:val="-5"/>
        </w:rPr>
        <w:t xml:space="preserve"> </w:t>
      </w:r>
      <w:r>
        <w:rPr>
          <w:spacing w:val="-10"/>
        </w:rPr>
        <w:t>4</w:t>
      </w:r>
    </w:p>
    <w:p w14:paraId="657E4EFE" w14:textId="77777777" w:rsidR="000B2593" w:rsidRDefault="000B2593">
      <w:pPr>
        <w:pStyle w:val="Textoindependiente"/>
        <w:spacing w:before="179"/>
      </w:pPr>
    </w:p>
    <w:p w14:paraId="39A95C10" w14:textId="77777777" w:rsidR="000B2593" w:rsidRDefault="00000000">
      <w:pPr>
        <w:pStyle w:val="Ttulo3"/>
        <w:ind w:right="1046"/>
        <w:jc w:val="right"/>
      </w:pPr>
      <w:r>
        <w:rPr>
          <w:noProof/>
        </w:rPr>
        <mc:AlternateContent>
          <mc:Choice Requires="wps">
            <w:drawing>
              <wp:anchor distT="0" distB="0" distL="0" distR="0" simplePos="0" relativeHeight="482724864" behindDoc="1" locked="0" layoutInCell="1" allowOverlap="1" wp14:anchorId="0D711CFF" wp14:editId="47722074">
                <wp:simplePos x="0" y="0"/>
                <wp:positionH relativeFrom="page">
                  <wp:posOffset>9874301</wp:posOffset>
                </wp:positionH>
                <wp:positionV relativeFrom="paragraph">
                  <wp:posOffset>46011</wp:posOffset>
                </wp:positionV>
                <wp:extent cx="376555" cy="579691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5796915"/>
                        </a:xfrm>
                        <a:prstGeom prst="rect">
                          <a:avLst/>
                        </a:prstGeom>
                      </wps:spPr>
                      <wps:txbx>
                        <w:txbxContent>
                          <w:p w14:paraId="42A8D172" w14:textId="77777777" w:rsidR="000B2593" w:rsidRDefault="00000000">
                            <w:pPr>
                              <w:spacing w:line="297" w:lineRule="exact"/>
                              <w:ind w:left="62"/>
                              <w:rPr>
                                <w:rFonts w:ascii="Lucida Sans Unicode"/>
                                <w:sz w:val="24"/>
                              </w:rPr>
                            </w:pPr>
                            <w:r>
                              <w:rPr>
                                <w:rFonts w:ascii="Lucida Sans Unicode"/>
                                <w:spacing w:val="-4"/>
                                <w:sz w:val="24"/>
                              </w:rPr>
                              <w:t>eral</w:t>
                            </w:r>
                          </w:p>
                          <w:p w14:paraId="6177C9AB" w14:textId="77777777" w:rsidR="000B2593" w:rsidRDefault="000B2593">
                            <w:pPr>
                              <w:pStyle w:val="Textoindependiente"/>
                              <w:spacing w:before="259"/>
                              <w:rPr>
                                <w:rFonts w:ascii="Lucida Sans Unicode"/>
                                <w:sz w:val="24"/>
                              </w:rPr>
                            </w:pPr>
                          </w:p>
                          <w:p w14:paraId="4B809B5C" w14:textId="77777777" w:rsidR="000B2593" w:rsidRDefault="00000000">
                            <w:pPr>
                              <w:ind w:left="16" w:right="174"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p w14:paraId="1FD4E407" w14:textId="77777777" w:rsidR="000B2593" w:rsidRDefault="000B2593">
                            <w:pPr>
                              <w:pStyle w:val="Textoindependiente"/>
                              <w:rPr>
                                <w:rFonts w:ascii="Arial Narrow"/>
                                <w:b/>
                                <w:sz w:val="18"/>
                              </w:rPr>
                            </w:pPr>
                          </w:p>
                          <w:p w14:paraId="453C9E95" w14:textId="77777777" w:rsidR="000B2593" w:rsidRDefault="000B2593">
                            <w:pPr>
                              <w:pStyle w:val="Textoindependiente"/>
                              <w:spacing w:before="2"/>
                              <w:rPr>
                                <w:rFonts w:ascii="Arial Narrow"/>
                                <w:b/>
                                <w:sz w:val="18"/>
                              </w:rPr>
                            </w:pPr>
                          </w:p>
                          <w:p w14:paraId="419CA341" w14:textId="77777777" w:rsidR="000B2593" w:rsidRDefault="00000000">
                            <w:pPr>
                              <w:ind w:left="60"/>
                              <w:rPr>
                                <w:rFonts w:ascii="Arial Narrow"/>
                                <w:sz w:val="18"/>
                              </w:rPr>
                            </w:pPr>
                            <w:r>
                              <w:rPr>
                                <w:rFonts w:ascii="Arial Narrow"/>
                                <w:spacing w:val="-2"/>
                                <w:sz w:val="18"/>
                              </w:rPr>
                              <w:t>/2024</w:t>
                            </w:r>
                          </w:p>
                          <w:p w14:paraId="312FC862" w14:textId="77777777" w:rsidR="000B2593" w:rsidRDefault="000B2593">
                            <w:pPr>
                              <w:pStyle w:val="Textoindependiente"/>
                              <w:rPr>
                                <w:rFonts w:ascii="Arial Narrow"/>
                                <w:sz w:val="18"/>
                              </w:rPr>
                            </w:pPr>
                          </w:p>
                          <w:p w14:paraId="1127344B" w14:textId="77777777" w:rsidR="000B2593" w:rsidRDefault="000B2593">
                            <w:pPr>
                              <w:pStyle w:val="Textoindependiente"/>
                              <w:rPr>
                                <w:rFonts w:ascii="Arial Narrow"/>
                                <w:sz w:val="18"/>
                              </w:rPr>
                            </w:pPr>
                          </w:p>
                          <w:p w14:paraId="280DC8CF" w14:textId="77777777" w:rsidR="000B2593" w:rsidRDefault="000B2593">
                            <w:pPr>
                              <w:pStyle w:val="Textoindependiente"/>
                              <w:rPr>
                                <w:rFonts w:ascii="Arial Narrow"/>
                                <w:sz w:val="18"/>
                              </w:rPr>
                            </w:pPr>
                          </w:p>
                          <w:p w14:paraId="33DD8371" w14:textId="77777777" w:rsidR="000B2593" w:rsidRDefault="000B2593">
                            <w:pPr>
                              <w:pStyle w:val="Textoindependiente"/>
                              <w:rPr>
                                <w:rFonts w:ascii="Arial Narrow"/>
                                <w:sz w:val="18"/>
                              </w:rPr>
                            </w:pPr>
                          </w:p>
                          <w:p w14:paraId="54086283" w14:textId="77777777" w:rsidR="000B2593" w:rsidRDefault="000B2593">
                            <w:pPr>
                              <w:pStyle w:val="Textoindependiente"/>
                              <w:spacing w:before="88"/>
                              <w:rPr>
                                <w:rFonts w:ascii="Arial Narrow"/>
                                <w:sz w:val="18"/>
                              </w:rPr>
                            </w:pPr>
                          </w:p>
                          <w:p w14:paraId="60B81AF9" w14:textId="77777777" w:rsidR="000B2593" w:rsidRDefault="00000000">
                            <w:pPr>
                              <w:ind w:left="28"/>
                              <w:rPr>
                                <w:rFonts w:ascii="Arial Narrow"/>
                                <w:b/>
                                <w:sz w:val="18"/>
                              </w:rPr>
                            </w:pPr>
                            <w:r>
                              <w:rPr>
                                <w:rFonts w:ascii="Arial Narrow"/>
                                <w:b/>
                                <w:color w:val="FFFFFF"/>
                                <w:spacing w:val="-2"/>
                                <w:sz w:val="18"/>
                              </w:rPr>
                              <w:t>Total</w:t>
                            </w:r>
                          </w:p>
                          <w:p w14:paraId="11EFA511" w14:textId="77777777" w:rsidR="000B2593" w:rsidRDefault="000B2593">
                            <w:pPr>
                              <w:pStyle w:val="Textoindependiente"/>
                              <w:rPr>
                                <w:rFonts w:ascii="Arial Narrow"/>
                                <w:b/>
                                <w:sz w:val="18"/>
                              </w:rPr>
                            </w:pPr>
                          </w:p>
                          <w:p w14:paraId="319C3227" w14:textId="77777777" w:rsidR="000B2593" w:rsidRDefault="000B2593">
                            <w:pPr>
                              <w:pStyle w:val="Textoindependiente"/>
                              <w:rPr>
                                <w:rFonts w:ascii="Arial Narrow"/>
                                <w:b/>
                                <w:sz w:val="18"/>
                              </w:rPr>
                            </w:pPr>
                          </w:p>
                          <w:p w14:paraId="503CC5C1" w14:textId="77777777" w:rsidR="000B2593" w:rsidRDefault="000B2593">
                            <w:pPr>
                              <w:pStyle w:val="Textoindependiente"/>
                              <w:spacing w:before="2"/>
                              <w:rPr>
                                <w:rFonts w:ascii="Arial Narrow"/>
                                <w:b/>
                                <w:sz w:val="18"/>
                              </w:rPr>
                            </w:pPr>
                          </w:p>
                          <w:p w14:paraId="467B50CF" w14:textId="77777777" w:rsidR="000B2593" w:rsidRDefault="00000000">
                            <w:pPr>
                              <w:rPr>
                                <w:rFonts w:ascii="Arial Narrow" w:hAnsi="Arial Narrow"/>
                                <w:sz w:val="18"/>
                              </w:rPr>
                            </w:pPr>
                            <w:r>
                              <w:rPr>
                                <w:rFonts w:ascii="Arial Narrow" w:hAnsi="Arial Narrow"/>
                                <w:sz w:val="18"/>
                              </w:rPr>
                              <w:t>85,39</w:t>
                            </w:r>
                            <w:r>
                              <w:rPr>
                                <w:rFonts w:ascii="Arial Narrow" w:hAnsi="Arial Narrow"/>
                                <w:spacing w:val="-5"/>
                                <w:sz w:val="18"/>
                              </w:rPr>
                              <w:t xml:space="preserve"> </w:t>
                            </w:r>
                            <w:r>
                              <w:rPr>
                                <w:rFonts w:ascii="Arial Narrow" w:hAnsi="Arial Narrow"/>
                                <w:spacing w:val="-10"/>
                                <w:sz w:val="18"/>
                              </w:rPr>
                              <w:t>€</w:t>
                            </w:r>
                          </w:p>
                          <w:p w14:paraId="03D7EAEC" w14:textId="77777777" w:rsidR="000B2593" w:rsidRDefault="000B2593">
                            <w:pPr>
                              <w:pStyle w:val="Textoindependiente"/>
                              <w:spacing w:before="137"/>
                              <w:rPr>
                                <w:rFonts w:ascii="Arial Narrow"/>
                                <w:sz w:val="18"/>
                              </w:rPr>
                            </w:pPr>
                          </w:p>
                          <w:p w14:paraId="0D5C0B6C" w14:textId="77777777" w:rsidR="000B2593" w:rsidRDefault="00000000">
                            <w:pPr>
                              <w:ind w:left="60"/>
                              <w:rPr>
                                <w:rFonts w:ascii="Arial Narrow" w:hAnsi="Arial Narrow"/>
                                <w:sz w:val="18"/>
                              </w:rPr>
                            </w:pPr>
                            <w:r>
                              <w:rPr>
                                <w:rFonts w:ascii="Arial Narrow" w:hAnsi="Arial Narrow"/>
                                <w:sz w:val="18"/>
                              </w:rPr>
                              <w:t>85,40</w:t>
                            </w:r>
                            <w:r>
                              <w:rPr>
                                <w:rFonts w:ascii="Arial Narrow" w:hAnsi="Arial Narrow"/>
                                <w:spacing w:val="-1"/>
                                <w:sz w:val="18"/>
                              </w:rPr>
                              <w:t xml:space="preserve"> </w:t>
                            </w:r>
                            <w:r>
                              <w:rPr>
                                <w:rFonts w:ascii="Arial Narrow" w:hAnsi="Arial Narrow"/>
                                <w:spacing w:val="-10"/>
                                <w:sz w:val="18"/>
                              </w:rPr>
                              <w:t>€</w:t>
                            </w:r>
                          </w:p>
                          <w:p w14:paraId="1F2EDDBE" w14:textId="77777777" w:rsidR="000B2593" w:rsidRDefault="000B2593">
                            <w:pPr>
                              <w:pStyle w:val="Textoindependiente"/>
                              <w:spacing w:before="177"/>
                              <w:rPr>
                                <w:rFonts w:ascii="Arial Narrow"/>
                                <w:sz w:val="18"/>
                              </w:rPr>
                            </w:pPr>
                          </w:p>
                          <w:p w14:paraId="63FD7BA4" w14:textId="77777777" w:rsidR="000B2593" w:rsidRDefault="00000000">
                            <w:pPr>
                              <w:rPr>
                                <w:rFonts w:ascii="Arial Narrow" w:hAnsi="Arial Narrow"/>
                                <w:sz w:val="18"/>
                              </w:rPr>
                            </w:pPr>
                            <w:r>
                              <w:rPr>
                                <w:rFonts w:ascii="Arial Narrow" w:hAnsi="Arial Narrow"/>
                                <w:sz w:val="18"/>
                              </w:rPr>
                              <w:t>42,32</w:t>
                            </w:r>
                            <w:r>
                              <w:rPr>
                                <w:rFonts w:ascii="Arial Narrow" w:hAnsi="Arial Narrow"/>
                                <w:spacing w:val="-5"/>
                                <w:sz w:val="18"/>
                              </w:rPr>
                              <w:t xml:space="preserve"> </w:t>
                            </w:r>
                            <w:r>
                              <w:rPr>
                                <w:rFonts w:ascii="Arial Narrow" w:hAnsi="Arial Narrow"/>
                                <w:spacing w:val="-10"/>
                                <w:sz w:val="18"/>
                              </w:rPr>
                              <w:t>€</w:t>
                            </w:r>
                          </w:p>
                          <w:p w14:paraId="0E7D3692" w14:textId="77777777" w:rsidR="000B2593" w:rsidRDefault="000B2593">
                            <w:pPr>
                              <w:pStyle w:val="Textoindependiente"/>
                              <w:rPr>
                                <w:rFonts w:ascii="Arial Narrow"/>
                                <w:sz w:val="18"/>
                              </w:rPr>
                            </w:pPr>
                          </w:p>
                          <w:p w14:paraId="74A33968" w14:textId="77777777" w:rsidR="000B2593" w:rsidRDefault="000B2593">
                            <w:pPr>
                              <w:pStyle w:val="Textoindependiente"/>
                              <w:spacing w:before="113"/>
                              <w:rPr>
                                <w:rFonts w:ascii="Arial Narrow"/>
                                <w:sz w:val="18"/>
                              </w:rPr>
                            </w:pPr>
                          </w:p>
                          <w:p w14:paraId="34DE37BA" w14:textId="77777777" w:rsidR="000B2593" w:rsidRDefault="00000000">
                            <w:pPr>
                              <w:ind w:left="60"/>
                              <w:rPr>
                                <w:rFonts w:ascii="Arial Narrow" w:hAnsi="Arial Narrow"/>
                                <w:sz w:val="18"/>
                              </w:rPr>
                            </w:pPr>
                            <w:r>
                              <w:rPr>
                                <w:rFonts w:ascii="Arial Narrow" w:hAnsi="Arial Narrow"/>
                                <w:sz w:val="18"/>
                              </w:rPr>
                              <w:t>99,61</w:t>
                            </w:r>
                            <w:r>
                              <w:rPr>
                                <w:rFonts w:ascii="Arial Narrow" w:hAnsi="Arial Narrow"/>
                                <w:spacing w:val="-1"/>
                                <w:sz w:val="18"/>
                              </w:rPr>
                              <w:t xml:space="preserve"> </w:t>
                            </w:r>
                            <w:r>
                              <w:rPr>
                                <w:rFonts w:ascii="Arial Narrow" w:hAnsi="Arial Narrow"/>
                                <w:spacing w:val="-10"/>
                                <w:sz w:val="18"/>
                              </w:rPr>
                              <w:t>€</w:t>
                            </w:r>
                          </w:p>
                          <w:p w14:paraId="4C0CB89B" w14:textId="77777777" w:rsidR="000B2593" w:rsidRDefault="000B2593">
                            <w:pPr>
                              <w:pStyle w:val="Textoindependiente"/>
                              <w:rPr>
                                <w:rFonts w:ascii="Arial Narrow"/>
                                <w:sz w:val="18"/>
                              </w:rPr>
                            </w:pPr>
                          </w:p>
                          <w:p w14:paraId="1F12EA94" w14:textId="77777777" w:rsidR="000B2593" w:rsidRDefault="000B2593">
                            <w:pPr>
                              <w:pStyle w:val="Textoindependiente"/>
                              <w:rPr>
                                <w:rFonts w:ascii="Arial Narrow"/>
                                <w:sz w:val="18"/>
                              </w:rPr>
                            </w:pPr>
                          </w:p>
                          <w:p w14:paraId="33BDE232" w14:textId="77777777" w:rsidR="000B2593" w:rsidRDefault="000B2593">
                            <w:pPr>
                              <w:pStyle w:val="Textoindependiente"/>
                              <w:spacing w:before="12"/>
                              <w:rPr>
                                <w:rFonts w:ascii="Arial Narrow"/>
                                <w:sz w:val="18"/>
                              </w:rPr>
                            </w:pPr>
                          </w:p>
                          <w:p w14:paraId="169B5502" w14:textId="77777777" w:rsidR="000B2593" w:rsidRDefault="00000000">
                            <w:pPr>
                              <w:ind w:left="60"/>
                              <w:rPr>
                                <w:rFonts w:ascii="Arial Narrow" w:hAnsi="Arial Narrow"/>
                                <w:sz w:val="18"/>
                              </w:rPr>
                            </w:pPr>
                            <w:r>
                              <w:rPr>
                                <w:rFonts w:ascii="Arial Narrow" w:hAnsi="Arial Narrow"/>
                                <w:sz w:val="18"/>
                              </w:rPr>
                              <w:t>85,49</w:t>
                            </w:r>
                            <w:r>
                              <w:rPr>
                                <w:rFonts w:ascii="Arial Narrow" w:hAnsi="Arial Narrow"/>
                                <w:spacing w:val="-1"/>
                                <w:sz w:val="18"/>
                              </w:rPr>
                              <w:t xml:space="preserve"> </w:t>
                            </w:r>
                            <w:r>
                              <w:rPr>
                                <w:rFonts w:ascii="Arial Narrow" w:hAnsi="Arial Narrow"/>
                                <w:spacing w:val="-10"/>
                                <w:sz w:val="18"/>
                              </w:rPr>
                              <w:t>€</w:t>
                            </w:r>
                          </w:p>
                          <w:p w14:paraId="6018F415" w14:textId="77777777" w:rsidR="000B2593" w:rsidRDefault="000B2593">
                            <w:pPr>
                              <w:pStyle w:val="Textoindependiente"/>
                              <w:rPr>
                                <w:rFonts w:ascii="Arial Narrow"/>
                                <w:sz w:val="18"/>
                              </w:rPr>
                            </w:pPr>
                          </w:p>
                          <w:p w14:paraId="3858B8F9" w14:textId="77777777" w:rsidR="000B2593" w:rsidRDefault="000B2593">
                            <w:pPr>
                              <w:pStyle w:val="Textoindependiente"/>
                              <w:spacing w:before="112"/>
                              <w:rPr>
                                <w:rFonts w:ascii="Arial Narrow"/>
                                <w:sz w:val="18"/>
                              </w:rPr>
                            </w:pPr>
                          </w:p>
                          <w:p w14:paraId="3EBCFF26" w14:textId="77777777" w:rsidR="000B2593" w:rsidRDefault="00000000">
                            <w:pPr>
                              <w:ind w:left="19"/>
                              <w:rPr>
                                <w:rFonts w:ascii="Arial Narrow" w:hAnsi="Arial Narrow"/>
                                <w:sz w:val="18"/>
                              </w:rPr>
                            </w:pPr>
                            <w:r>
                              <w:rPr>
                                <w:rFonts w:ascii="Arial Narrow" w:hAnsi="Arial Narrow"/>
                                <w:sz w:val="18"/>
                              </w:rPr>
                              <w:t>625,90</w:t>
                            </w:r>
                            <w:r>
                              <w:rPr>
                                <w:rFonts w:ascii="Arial Narrow" w:hAnsi="Arial Narrow"/>
                                <w:spacing w:val="-2"/>
                                <w:sz w:val="18"/>
                              </w:rPr>
                              <w:t xml:space="preserve"> </w:t>
                            </w:r>
                            <w:r>
                              <w:rPr>
                                <w:rFonts w:ascii="Arial Narrow" w:hAnsi="Arial Narrow"/>
                                <w:spacing w:val="-10"/>
                                <w:sz w:val="18"/>
                              </w:rPr>
                              <w:t>€</w:t>
                            </w:r>
                          </w:p>
                          <w:p w14:paraId="739534B6" w14:textId="77777777" w:rsidR="000B2593" w:rsidRDefault="000B2593">
                            <w:pPr>
                              <w:pStyle w:val="Textoindependiente"/>
                              <w:rPr>
                                <w:rFonts w:ascii="Arial Narrow"/>
                                <w:sz w:val="18"/>
                              </w:rPr>
                            </w:pPr>
                          </w:p>
                          <w:p w14:paraId="3E141723" w14:textId="77777777" w:rsidR="000B2593" w:rsidRDefault="000B2593">
                            <w:pPr>
                              <w:pStyle w:val="Textoindependiente"/>
                              <w:spacing w:before="9"/>
                              <w:rPr>
                                <w:rFonts w:ascii="Arial Narrow"/>
                                <w:sz w:val="18"/>
                              </w:rPr>
                            </w:pPr>
                          </w:p>
                          <w:p w14:paraId="23C87EA5" w14:textId="77777777" w:rsidR="000B2593" w:rsidRDefault="00000000">
                            <w:pPr>
                              <w:ind w:left="60"/>
                              <w:rPr>
                                <w:rFonts w:ascii="Arial Narrow" w:hAnsi="Arial Narrow"/>
                                <w:sz w:val="18"/>
                              </w:rPr>
                            </w:pPr>
                            <w:r>
                              <w:rPr>
                                <w:rFonts w:ascii="Arial Narrow" w:hAnsi="Arial Narrow"/>
                                <w:sz w:val="18"/>
                              </w:rPr>
                              <w:t>85,70</w:t>
                            </w:r>
                            <w:r>
                              <w:rPr>
                                <w:rFonts w:ascii="Arial Narrow" w:hAnsi="Arial Narrow"/>
                                <w:spacing w:val="-1"/>
                                <w:sz w:val="18"/>
                              </w:rPr>
                              <w:t xml:space="preserve"> </w:t>
                            </w:r>
                            <w:r>
                              <w:rPr>
                                <w:rFonts w:ascii="Arial Narrow" w:hAnsi="Arial Narrow"/>
                                <w:spacing w:val="-10"/>
                                <w:sz w:val="18"/>
                              </w:rPr>
                              <w:t>€</w:t>
                            </w:r>
                          </w:p>
                          <w:p w14:paraId="5DAF4D1E" w14:textId="77777777" w:rsidR="000B2593" w:rsidRDefault="000B2593">
                            <w:pPr>
                              <w:pStyle w:val="Textoindependiente"/>
                              <w:rPr>
                                <w:rFonts w:ascii="Arial Narrow"/>
                                <w:sz w:val="18"/>
                              </w:rPr>
                            </w:pPr>
                          </w:p>
                          <w:p w14:paraId="292E5530" w14:textId="77777777" w:rsidR="000B2593" w:rsidRDefault="000B2593">
                            <w:pPr>
                              <w:pStyle w:val="Textoindependiente"/>
                              <w:spacing w:before="115"/>
                              <w:rPr>
                                <w:rFonts w:ascii="Arial Narrow"/>
                                <w:sz w:val="18"/>
                              </w:rPr>
                            </w:pPr>
                          </w:p>
                          <w:p w14:paraId="7186CB61" w14:textId="77777777" w:rsidR="000B2593" w:rsidRDefault="00000000">
                            <w:pPr>
                              <w:ind w:left="60"/>
                              <w:rPr>
                                <w:rFonts w:ascii="Arial Narrow" w:hAnsi="Arial Narrow"/>
                                <w:sz w:val="18"/>
                              </w:rPr>
                            </w:pPr>
                            <w:r>
                              <w:rPr>
                                <w:rFonts w:ascii="Arial Narrow" w:hAnsi="Arial Narrow"/>
                                <w:sz w:val="18"/>
                              </w:rPr>
                              <w:t>40,98</w:t>
                            </w:r>
                            <w:r>
                              <w:rPr>
                                <w:rFonts w:ascii="Arial Narrow" w:hAnsi="Arial Narrow"/>
                                <w:spacing w:val="-1"/>
                                <w:sz w:val="18"/>
                              </w:rPr>
                              <w:t xml:space="preserve"> </w:t>
                            </w:r>
                            <w:r>
                              <w:rPr>
                                <w:rFonts w:ascii="Arial Narrow" w:hAnsi="Arial Narrow"/>
                                <w:spacing w:val="-10"/>
                                <w:sz w:val="18"/>
                              </w:rPr>
                              <w:t>€</w:t>
                            </w:r>
                          </w:p>
                        </w:txbxContent>
                      </wps:txbx>
                      <wps:bodyPr wrap="square" lIns="0" tIns="0" rIns="0" bIns="0" rtlCol="0">
                        <a:noAutofit/>
                      </wps:bodyPr>
                    </wps:wsp>
                  </a:graphicData>
                </a:graphic>
              </wp:anchor>
            </w:drawing>
          </mc:Choice>
          <mc:Fallback>
            <w:pict>
              <v:shape w14:anchorId="0D711CFF" id="Textbox 440" o:spid="_x0000_s1254" type="#_x0000_t202" style="position:absolute;left:0;text-align:left;margin-left:777.5pt;margin-top:3.6pt;width:29.65pt;height:456.45pt;z-index:-205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" filled="f" stroked="f">
                <v:textbox inset="0,0,0,0">
                  <w:txbxContent>
                    <w:p w14:paraId="42A8D172" w14:textId="77777777" w:rsidR="000B2593" w:rsidRDefault="00000000">
                      <w:pPr>
                        <w:spacing w:line="297" w:lineRule="exact"/>
                        <w:ind w:left="62"/>
                        <w:rPr>
                          <w:rFonts w:ascii="Lucida Sans Unicode"/>
                          <w:sz w:val="24"/>
                        </w:rPr>
                      </w:pPr>
                      <w:r>
                        <w:rPr>
                          <w:rFonts w:ascii="Lucida Sans Unicode"/>
                          <w:spacing w:val="-4"/>
                          <w:sz w:val="24"/>
                        </w:rPr>
                        <w:t>eral</w:t>
                      </w:r>
                    </w:p>
                    <w:p w14:paraId="6177C9AB" w14:textId="77777777" w:rsidR="000B2593" w:rsidRDefault="000B2593">
                      <w:pPr>
                        <w:pStyle w:val="Textoindependiente"/>
                        <w:spacing w:before="259"/>
                        <w:rPr>
                          <w:rFonts w:ascii="Lucida Sans Unicode"/>
                          <w:sz w:val="24"/>
                        </w:rPr>
                      </w:pPr>
                    </w:p>
                    <w:p w14:paraId="4B809B5C" w14:textId="77777777" w:rsidR="000B2593" w:rsidRDefault="00000000">
                      <w:pPr>
                        <w:ind w:left="16" w:right="174" w:firstLine="4"/>
                        <w:rPr>
                          <w:rFonts w:ascii="Arial Narrow"/>
                          <w:b/>
                          <w:sz w:val="18"/>
                        </w:rPr>
                      </w:pPr>
                      <w:proofErr w:type="spellStart"/>
                      <w:r>
                        <w:rPr>
                          <w:rFonts w:ascii="Arial Narrow"/>
                          <w:b/>
                          <w:color w:val="FFFFFF"/>
                          <w:spacing w:val="-4"/>
                          <w:sz w:val="18"/>
                        </w:rPr>
                        <w:t>cha</w:t>
                      </w:r>
                      <w:proofErr w:type="spellEnd"/>
                      <w:r>
                        <w:rPr>
                          <w:rFonts w:ascii="Arial Narrow"/>
                          <w:b/>
                          <w:color w:val="FFFFFF"/>
                          <w:sz w:val="18"/>
                        </w:rPr>
                        <w:t xml:space="preserve"> 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4"/>
                          <w:sz w:val="18"/>
                        </w:rPr>
                        <w:t>25%</w:t>
                      </w:r>
                    </w:p>
                    <w:p w14:paraId="1FD4E407" w14:textId="77777777" w:rsidR="000B2593" w:rsidRDefault="000B2593">
                      <w:pPr>
                        <w:pStyle w:val="Textoindependiente"/>
                        <w:rPr>
                          <w:rFonts w:ascii="Arial Narrow"/>
                          <w:b/>
                          <w:sz w:val="18"/>
                        </w:rPr>
                      </w:pPr>
                    </w:p>
                    <w:p w14:paraId="453C9E95" w14:textId="77777777" w:rsidR="000B2593" w:rsidRDefault="000B2593">
                      <w:pPr>
                        <w:pStyle w:val="Textoindependiente"/>
                        <w:spacing w:before="2"/>
                        <w:rPr>
                          <w:rFonts w:ascii="Arial Narrow"/>
                          <w:b/>
                          <w:sz w:val="18"/>
                        </w:rPr>
                      </w:pPr>
                    </w:p>
                    <w:p w14:paraId="419CA341" w14:textId="77777777" w:rsidR="000B2593" w:rsidRDefault="00000000">
                      <w:pPr>
                        <w:ind w:left="60"/>
                        <w:rPr>
                          <w:rFonts w:ascii="Arial Narrow"/>
                          <w:sz w:val="18"/>
                        </w:rPr>
                      </w:pPr>
                      <w:r>
                        <w:rPr>
                          <w:rFonts w:ascii="Arial Narrow"/>
                          <w:spacing w:val="-2"/>
                          <w:sz w:val="18"/>
                        </w:rPr>
                        <w:t>/2024</w:t>
                      </w:r>
                    </w:p>
                    <w:p w14:paraId="312FC862" w14:textId="77777777" w:rsidR="000B2593" w:rsidRDefault="000B2593">
                      <w:pPr>
                        <w:pStyle w:val="Textoindependiente"/>
                        <w:rPr>
                          <w:rFonts w:ascii="Arial Narrow"/>
                          <w:sz w:val="18"/>
                        </w:rPr>
                      </w:pPr>
                    </w:p>
                    <w:p w14:paraId="1127344B" w14:textId="77777777" w:rsidR="000B2593" w:rsidRDefault="000B2593">
                      <w:pPr>
                        <w:pStyle w:val="Textoindependiente"/>
                        <w:rPr>
                          <w:rFonts w:ascii="Arial Narrow"/>
                          <w:sz w:val="18"/>
                        </w:rPr>
                      </w:pPr>
                    </w:p>
                    <w:p w14:paraId="280DC8CF" w14:textId="77777777" w:rsidR="000B2593" w:rsidRDefault="000B2593">
                      <w:pPr>
                        <w:pStyle w:val="Textoindependiente"/>
                        <w:rPr>
                          <w:rFonts w:ascii="Arial Narrow"/>
                          <w:sz w:val="18"/>
                        </w:rPr>
                      </w:pPr>
                    </w:p>
                    <w:p w14:paraId="33DD8371" w14:textId="77777777" w:rsidR="000B2593" w:rsidRDefault="000B2593">
                      <w:pPr>
                        <w:pStyle w:val="Textoindependiente"/>
                        <w:rPr>
                          <w:rFonts w:ascii="Arial Narrow"/>
                          <w:sz w:val="18"/>
                        </w:rPr>
                      </w:pPr>
                    </w:p>
                    <w:p w14:paraId="54086283" w14:textId="77777777" w:rsidR="000B2593" w:rsidRDefault="000B2593">
                      <w:pPr>
                        <w:pStyle w:val="Textoindependiente"/>
                        <w:spacing w:before="88"/>
                        <w:rPr>
                          <w:rFonts w:ascii="Arial Narrow"/>
                          <w:sz w:val="18"/>
                        </w:rPr>
                      </w:pPr>
                    </w:p>
                    <w:p w14:paraId="60B81AF9" w14:textId="77777777" w:rsidR="000B2593" w:rsidRDefault="00000000">
                      <w:pPr>
                        <w:ind w:left="28"/>
                        <w:rPr>
                          <w:rFonts w:ascii="Arial Narrow"/>
                          <w:b/>
                          <w:sz w:val="18"/>
                        </w:rPr>
                      </w:pPr>
                      <w:r>
                        <w:rPr>
                          <w:rFonts w:ascii="Arial Narrow"/>
                          <w:b/>
                          <w:color w:val="FFFFFF"/>
                          <w:spacing w:val="-2"/>
                          <w:sz w:val="18"/>
                        </w:rPr>
                        <w:t>Total</w:t>
                      </w:r>
                    </w:p>
                    <w:p w14:paraId="11EFA511" w14:textId="77777777" w:rsidR="000B2593" w:rsidRDefault="000B2593">
                      <w:pPr>
                        <w:pStyle w:val="Textoindependiente"/>
                        <w:rPr>
                          <w:rFonts w:ascii="Arial Narrow"/>
                          <w:b/>
                          <w:sz w:val="18"/>
                        </w:rPr>
                      </w:pPr>
                    </w:p>
                    <w:p w14:paraId="319C3227" w14:textId="77777777" w:rsidR="000B2593" w:rsidRDefault="000B2593">
                      <w:pPr>
                        <w:pStyle w:val="Textoindependiente"/>
                        <w:rPr>
                          <w:rFonts w:ascii="Arial Narrow"/>
                          <w:b/>
                          <w:sz w:val="18"/>
                        </w:rPr>
                      </w:pPr>
                    </w:p>
                    <w:p w14:paraId="503CC5C1" w14:textId="77777777" w:rsidR="000B2593" w:rsidRDefault="000B2593">
                      <w:pPr>
                        <w:pStyle w:val="Textoindependiente"/>
                        <w:spacing w:before="2"/>
                        <w:rPr>
                          <w:rFonts w:ascii="Arial Narrow"/>
                          <w:b/>
                          <w:sz w:val="18"/>
                        </w:rPr>
                      </w:pPr>
                    </w:p>
                    <w:p w14:paraId="467B50CF" w14:textId="77777777" w:rsidR="000B2593" w:rsidRDefault="00000000">
                      <w:pPr>
                        <w:rPr>
                          <w:rFonts w:ascii="Arial Narrow" w:hAnsi="Arial Narrow"/>
                          <w:sz w:val="18"/>
                        </w:rPr>
                      </w:pPr>
                      <w:r>
                        <w:rPr>
                          <w:rFonts w:ascii="Arial Narrow" w:hAnsi="Arial Narrow"/>
                          <w:sz w:val="18"/>
                        </w:rPr>
                        <w:t>85,39</w:t>
                      </w:r>
                      <w:r>
                        <w:rPr>
                          <w:rFonts w:ascii="Arial Narrow" w:hAnsi="Arial Narrow"/>
                          <w:spacing w:val="-5"/>
                          <w:sz w:val="18"/>
                        </w:rPr>
                        <w:t xml:space="preserve"> </w:t>
                      </w:r>
                      <w:r>
                        <w:rPr>
                          <w:rFonts w:ascii="Arial Narrow" w:hAnsi="Arial Narrow"/>
                          <w:spacing w:val="-10"/>
                          <w:sz w:val="18"/>
                        </w:rPr>
                        <w:t>€</w:t>
                      </w:r>
                    </w:p>
                    <w:p w14:paraId="03D7EAEC" w14:textId="77777777" w:rsidR="000B2593" w:rsidRDefault="000B2593">
                      <w:pPr>
                        <w:pStyle w:val="Textoindependiente"/>
                        <w:spacing w:before="137"/>
                        <w:rPr>
                          <w:rFonts w:ascii="Arial Narrow"/>
                          <w:sz w:val="18"/>
                        </w:rPr>
                      </w:pPr>
                    </w:p>
                    <w:p w14:paraId="0D5C0B6C" w14:textId="77777777" w:rsidR="000B2593" w:rsidRDefault="00000000">
                      <w:pPr>
                        <w:ind w:left="60"/>
                        <w:rPr>
                          <w:rFonts w:ascii="Arial Narrow" w:hAnsi="Arial Narrow"/>
                          <w:sz w:val="18"/>
                        </w:rPr>
                      </w:pPr>
                      <w:r>
                        <w:rPr>
                          <w:rFonts w:ascii="Arial Narrow" w:hAnsi="Arial Narrow"/>
                          <w:sz w:val="18"/>
                        </w:rPr>
                        <w:t>85,40</w:t>
                      </w:r>
                      <w:r>
                        <w:rPr>
                          <w:rFonts w:ascii="Arial Narrow" w:hAnsi="Arial Narrow"/>
                          <w:spacing w:val="-1"/>
                          <w:sz w:val="18"/>
                        </w:rPr>
                        <w:t xml:space="preserve"> </w:t>
                      </w:r>
                      <w:r>
                        <w:rPr>
                          <w:rFonts w:ascii="Arial Narrow" w:hAnsi="Arial Narrow"/>
                          <w:spacing w:val="-10"/>
                          <w:sz w:val="18"/>
                        </w:rPr>
                        <w:t>€</w:t>
                      </w:r>
                    </w:p>
                    <w:p w14:paraId="1F2EDDBE" w14:textId="77777777" w:rsidR="000B2593" w:rsidRDefault="000B2593">
                      <w:pPr>
                        <w:pStyle w:val="Textoindependiente"/>
                        <w:spacing w:before="177"/>
                        <w:rPr>
                          <w:rFonts w:ascii="Arial Narrow"/>
                          <w:sz w:val="18"/>
                        </w:rPr>
                      </w:pPr>
                    </w:p>
                    <w:p w14:paraId="63FD7BA4" w14:textId="77777777" w:rsidR="000B2593" w:rsidRDefault="00000000">
                      <w:pPr>
                        <w:rPr>
                          <w:rFonts w:ascii="Arial Narrow" w:hAnsi="Arial Narrow"/>
                          <w:sz w:val="18"/>
                        </w:rPr>
                      </w:pPr>
                      <w:r>
                        <w:rPr>
                          <w:rFonts w:ascii="Arial Narrow" w:hAnsi="Arial Narrow"/>
                          <w:sz w:val="18"/>
                        </w:rPr>
                        <w:t>42,32</w:t>
                      </w:r>
                      <w:r>
                        <w:rPr>
                          <w:rFonts w:ascii="Arial Narrow" w:hAnsi="Arial Narrow"/>
                          <w:spacing w:val="-5"/>
                          <w:sz w:val="18"/>
                        </w:rPr>
                        <w:t xml:space="preserve"> </w:t>
                      </w:r>
                      <w:r>
                        <w:rPr>
                          <w:rFonts w:ascii="Arial Narrow" w:hAnsi="Arial Narrow"/>
                          <w:spacing w:val="-10"/>
                          <w:sz w:val="18"/>
                        </w:rPr>
                        <w:t>€</w:t>
                      </w:r>
                    </w:p>
                    <w:p w14:paraId="0E7D3692" w14:textId="77777777" w:rsidR="000B2593" w:rsidRDefault="000B2593">
                      <w:pPr>
                        <w:pStyle w:val="Textoindependiente"/>
                        <w:rPr>
                          <w:rFonts w:ascii="Arial Narrow"/>
                          <w:sz w:val="18"/>
                        </w:rPr>
                      </w:pPr>
                    </w:p>
                    <w:p w14:paraId="74A33968" w14:textId="77777777" w:rsidR="000B2593" w:rsidRDefault="000B2593">
                      <w:pPr>
                        <w:pStyle w:val="Textoindependiente"/>
                        <w:spacing w:before="113"/>
                        <w:rPr>
                          <w:rFonts w:ascii="Arial Narrow"/>
                          <w:sz w:val="18"/>
                        </w:rPr>
                      </w:pPr>
                    </w:p>
                    <w:p w14:paraId="34DE37BA" w14:textId="77777777" w:rsidR="000B2593" w:rsidRDefault="00000000">
                      <w:pPr>
                        <w:ind w:left="60"/>
                        <w:rPr>
                          <w:rFonts w:ascii="Arial Narrow" w:hAnsi="Arial Narrow"/>
                          <w:sz w:val="18"/>
                        </w:rPr>
                      </w:pPr>
                      <w:r>
                        <w:rPr>
                          <w:rFonts w:ascii="Arial Narrow" w:hAnsi="Arial Narrow"/>
                          <w:sz w:val="18"/>
                        </w:rPr>
                        <w:t>99,61</w:t>
                      </w:r>
                      <w:r>
                        <w:rPr>
                          <w:rFonts w:ascii="Arial Narrow" w:hAnsi="Arial Narrow"/>
                          <w:spacing w:val="-1"/>
                          <w:sz w:val="18"/>
                        </w:rPr>
                        <w:t xml:space="preserve"> </w:t>
                      </w:r>
                      <w:r>
                        <w:rPr>
                          <w:rFonts w:ascii="Arial Narrow" w:hAnsi="Arial Narrow"/>
                          <w:spacing w:val="-10"/>
                          <w:sz w:val="18"/>
                        </w:rPr>
                        <w:t>€</w:t>
                      </w:r>
                    </w:p>
                    <w:p w14:paraId="4C0CB89B" w14:textId="77777777" w:rsidR="000B2593" w:rsidRDefault="000B2593">
                      <w:pPr>
                        <w:pStyle w:val="Textoindependiente"/>
                        <w:rPr>
                          <w:rFonts w:ascii="Arial Narrow"/>
                          <w:sz w:val="18"/>
                        </w:rPr>
                      </w:pPr>
                    </w:p>
                    <w:p w14:paraId="1F12EA94" w14:textId="77777777" w:rsidR="000B2593" w:rsidRDefault="000B2593">
                      <w:pPr>
                        <w:pStyle w:val="Textoindependiente"/>
                        <w:rPr>
                          <w:rFonts w:ascii="Arial Narrow"/>
                          <w:sz w:val="18"/>
                        </w:rPr>
                      </w:pPr>
                    </w:p>
                    <w:p w14:paraId="33BDE232" w14:textId="77777777" w:rsidR="000B2593" w:rsidRDefault="000B2593">
                      <w:pPr>
                        <w:pStyle w:val="Textoindependiente"/>
                        <w:spacing w:before="12"/>
                        <w:rPr>
                          <w:rFonts w:ascii="Arial Narrow"/>
                          <w:sz w:val="18"/>
                        </w:rPr>
                      </w:pPr>
                    </w:p>
                    <w:p w14:paraId="169B5502" w14:textId="77777777" w:rsidR="000B2593" w:rsidRDefault="00000000">
                      <w:pPr>
                        <w:ind w:left="60"/>
                        <w:rPr>
                          <w:rFonts w:ascii="Arial Narrow" w:hAnsi="Arial Narrow"/>
                          <w:sz w:val="18"/>
                        </w:rPr>
                      </w:pPr>
                      <w:r>
                        <w:rPr>
                          <w:rFonts w:ascii="Arial Narrow" w:hAnsi="Arial Narrow"/>
                          <w:sz w:val="18"/>
                        </w:rPr>
                        <w:t>85,49</w:t>
                      </w:r>
                      <w:r>
                        <w:rPr>
                          <w:rFonts w:ascii="Arial Narrow" w:hAnsi="Arial Narrow"/>
                          <w:spacing w:val="-1"/>
                          <w:sz w:val="18"/>
                        </w:rPr>
                        <w:t xml:space="preserve"> </w:t>
                      </w:r>
                      <w:r>
                        <w:rPr>
                          <w:rFonts w:ascii="Arial Narrow" w:hAnsi="Arial Narrow"/>
                          <w:spacing w:val="-10"/>
                          <w:sz w:val="18"/>
                        </w:rPr>
                        <w:t>€</w:t>
                      </w:r>
                    </w:p>
                    <w:p w14:paraId="6018F415" w14:textId="77777777" w:rsidR="000B2593" w:rsidRDefault="000B2593">
                      <w:pPr>
                        <w:pStyle w:val="Textoindependiente"/>
                        <w:rPr>
                          <w:rFonts w:ascii="Arial Narrow"/>
                          <w:sz w:val="18"/>
                        </w:rPr>
                      </w:pPr>
                    </w:p>
                    <w:p w14:paraId="3858B8F9" w14:textId="77777777" w:rsidR="000B2593" w:rsidRDefault="000B2593">
                      <w:pPr>
                        <w:pStyle w:val="Textoindependiente"/>
                        <w:spacing w:before="112"/>
                        <w:rPr>
                          <w:rFonts w:ascii="Arial Narrow"/>
                          <w:sz w:val="18"/>
                        </w:rPr>
                      </w:pPr>
                    </w:p>
                    <w:p w14:paraId="3EBCFF26" w14:textId="77777777" w:rsidR="000B2593" w:rsidRDefault="00000000">
                      <w:pPr>
                        <w:ind w:left="19"/>
                        <w:rPr>
                          <w:rFonts w:ascii="Arial Narrow" w:hAnsi="Arial Narrow"/>
                          <w:sz w:val="18"/>
                        </w:rPr>
                      </w:pPr>
                      <w:r>
                        <w:rPr>
                          <w:rFonts w:ascii="Arial Narrow" w:hAnsi="Arial Narrow"/>
                          <w:sz w:val="18"/>
                        </w:rPr>
                        <w:t>625,90</w:t>
                      </w:r>
                      <w:r>
                        <w:rPr>
                          <w:rFonts w:ascii="Arial Narrow" w:hAnsi="Arial Narrow"/>
                          <w:spacing w:val="-2"/>
                          <w:sz w:val="18"/>
                        </w:rPr>
                        <w:t xml:space="preserve"> </w:t>
                      </w:r>
                      <w:r>
                        <w:rPr>
                          <w:rFonts w:ascii="Arial Narrow" w:hAnsi="Arial Narrow"/>
                          <w:spacing w:val="-10"/>
                          <w:sz w:val="18"/>
                        </w:rPr>
                        <w:t>€</w:t>
                      </w:r>
                    </w:p>
                    <w:p w14:paraId="739534B6" w14:textId="77777777" w:rsidR="000B2593" w:rsidRDefault="000B2593">
                      <w:pPr>
                        <w:pStyle w:val="Textoindependiente"/>
                        <w:rPr>
                          <w:rFonts w:ascii="Arial Narrow"/>
                          <w:sz w:val="18"/>
                        </w:rPr>
                      </w:pPr>
                    </w:p>
                    <w:p w14:paraId="3E141723" w14:textId="77777777" w:rsidR="000B2593" w:rsidRDefault="000B2593">
                      <w:pPr>
                        <w:pStyle w:val="Textoindependiente"/>
                        <w:spacing w:before="9"/>
                        <w:rPr>
                          <w:rFonts w:ascii="Arial Narrow"/>
                          <w:sz w:val="18"/>
                        </w:rPr>
                      </w:pPr>
                    </w:p>
                    <w:p w14:paraId="23C87EA5" w14:textId="77777777" w:rsidR="000B2593" w:rsidRDefault="00000000">
                      <w:pPr>
                        <w:ind w:left="60"/>
                        <w:rPr>
                          <w:rFonts w:ascii="Arial Narrow" w:hAnsi="Arial Narrow"/>
                          <w:sz w:val="18"/>
                        </w:rPr>
                      </w:pPr>
                      <w:r>
                        <w:rPr>
                          <w:rFonts w:ascii="Arial Narrow" w:hAnsi="Arial Narrow"/>
                          <w:sz w:val="18"/>
                        </w:rPr>
                        <w:t>85,70</w:t>
                      </w:r>
                      <w:r>
                        <w:rPr>
                          <w:rFonts w:ascii="Arial Narrow" w:hAnsi="Arial Narrow"/>
                          <w:spacing w:val="-1"/>
                          <w:sz w:val="18"/>
                        </w:rPr>
                        <w:t xml:space="preserve"> </w:t>
                      </w:r>
                      <w:r>
                        <w:rPr>
                          <w:rFonts w:ascii="Arial Narrow" w:hAnsi="Arial Narrow"/>
                          <w:spacing w:val="-10"/>
                          <w:sz w:val="18"/>
                        </w:rPr>
                        <w:t>€</w:t>
                      </w:r>
                    </w:p>
                    <w:p w14:paraId="5DAF4D1E" w14:textId="77777777" w:rsidR="000B2593" w:rsidRDefault="000B2593">
                      <w:pPr>
                        <w:pStyle w:val="Textoindependiente"/>
                        <w:rPr>
                          <w:rFonts w:ascii="Arial Narrow"/>
                          <w:sz w:val="18"/>
                        </w:rPr>
                      </w:pPr>
                    </w:p>
                    <w:p w14:paraId="292E5530" w14:textId="77777777" w:rsidR="000B2593" w:rsidRDefault="000B2593">
                      <w:pPr>
                        <w:pStyle w:val="Textoindependiente"/>
                        <w:spacing w:before="115"/>
                        <w:rPr>
                          <w:rFonts w:ascii="Arial Narrow"/>
                          <w:sz w:val="18"/>
                        </w:rPr>
                      </w:pPr>
                    </w:p>
                    <w:p w14:paraId="7186CB61" w14:textId="77777777" w:rsidR="000B2593" w:rsidRDefault="00000000">
                      <w:pPr>
                        <w:ind w:left="60"/>
                        <w:rPr>
                          <w:rFonts w:ascii="Arial Narrow" w:hAnsi="Arial Narrow"/>
                          <w:sz w:val="18"/>
                        </w:rPr>
                      </w:pPr>
                      <w:r>
                        <w:rPr>
                          <w:rFonts w:ascii="Arial Narrow" w:hAnsi="Arial Narrow"/>
                          <w:sz w:val="18"/>
                        </w:rPr>
                        <w:t>40,98</w:t>
                      </w:r>
                      <w:r>
                        <w:rPr>
                          <w:rFonts w:ascii="Arial Narrow" w:hAnsi="Arial Narrow"/>
                          <w:spacing w:val="-1"/>
                          <w:sz w:val="18"/>
                        </w:rPr>
                        <w:t xml:space="preserve"> </w:t>
                      </w:r>
                      <w:r>
                        <w:rPr>
                          <w:rFonts w:ascii="Arial Narrow" w:hAnsi="Arial Narrow"/>
                          <w:spacing w:val="-10"/>
                          <w:sz w:val="18"/>
                        </w:rPr>
                        <w:t>€</w:t>
                      </w:r>
                    </w:p>
                  </w:txbxContent>
                </v:textbox>
                <w10:wrap anchorx="page"/>
              </v:shape>
            </w:pict>
          </mc:Fallback>
        </mc:AlternateContent>
      </w:r>
      <w:r>
        <w:rPr>
          <w:noProof/>
        </w:rPr>
        <w:drawing>
          <wp:anchor distT="0" distB="0" distL="0" distR="0" simplePos="0" relativeHeight="482725376" behindDoc="1" locked="0" layoutInCell="1" allowOverlap="1" wp14:anchorId="0053D65D" wp14:editId="2B53678E">
            <wp:simplePos x="0" y="0"/>
            <wp:positionH relativeFrom="page">
              <wp:posOffset>904875</wp:posOffset>
            </wp:positionH>
            <wp:positionV relativeFrom="paragraph">
              <wp:posOffset>-13437</wp:posOffset>
            </wp:positionV>
            <wp:extent cx="599541" cy="396875"/>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50" cstate="print"/>
                    <a:stretch>
                      <a:fillRect/>
                    </a:stretch>
                  </pic:blipFill>
                  <pic:spPr>
                    <a:xfrm>
                      <a:off x="0" y="0"/>
                      <a:ext cx="599541" cy="396875"/>
                    </a:xfrm>
                    <a:prstGeom prst="rect">
                      <a:avLst/>
                    </a:prstGeom>
                  </pic:spPr>
                </pic:pic>
              </a:graphicData>
            </a:graphic>
          </wp:anchor>
        </w:drawing>
      </w:r>
      <w:r>
        <w:t>Intervención</w:t>
      </w:r>
      <w:r>
        <w:rPr>
          <w:spacing w:val="-6"/>
        </w:rPr>
        <w:t xml:space="preserve"> </w:t>
      </w:r>
      <w:r>
        <w:rPr>
          <w:spacing w:val="-5"/>
        </w:rPr>
        <w:t>Gen</w:t>
      </w:r>
    </w:p>
    <w:p w14:paraId="313DB0F9" w14:textId="77777777" w:rsidR="000B2593" w:rsidRDefault="000B2593">
      <w:pPr>
        <w:pStyle w:val="Textoindependiente"/>
        <w:spacing w:before="118"/>
        <w:rPr>
          <w:rFonts w:ascii="Lucida Sans Unicode"/>
        </w:rPr>
      </w:pPr>
    </w:p>
    <w:p w14:paraId="26BB0E29" w14:textId="77777777" w:rsidR="000B2593" w:rsidRDefault="000B2593">
      <w:pPr>
        <w:rPr>
          <w:rFonts w:ascii="Lucida Sans Unicode"/>
        </w:rPr>
        <w:sectPr w:rsidR="000B2593">
          <w:headerReference w:type="default" r:id="rId69"/>
          <w:footerReference w:type="default" r:id="rId70"/>
          <w:pgSz w:w="16850" w:h="11920" w:orient="landscape"/>
          <w:pgMar w:top="220" w:right="180" w:bottom="280" w:left="920" w:header="0" w:footer="0" w:gutter="0"/>
          <w:cols w:space="720"/>
        </w:sectPr>
      </w:pPr>
    </w:p>
    <w:p w14:paraId="711AFC3B" w14:textId="77777777" w:rsidR="000B2593" w:rsidRDefault="000B2593">
      <w:pPr>
        <w:pStyle w:val="Textoindependiente"/>
        <w:spacing w:before="29"/>
        <w:rPr>
          <w:rFonts w:ascii="Lucida Sans Unicode"/>
          <w:sz w:val="18"/>
        </w:rPr>
      </w:pPr>
    </w:p>
    <w:p w14:paraId="334B4C42" w14:textId="77777777" w:rsidR="000B2593" w:rsidRDefault="00000000">
      <w:pPr>
        <w:spacing w:before="1"/>
        <w:ind w:left="119"/>
        <w:jc w:val="center"/>
        <w:rPr>
          <w:rFonts w:ascii="Arial Narrow" w:hAnsi="Arial Narrow"/>
          <w:b/>
          <w:sz w:val="18"/>
        </w:rPr>
      </w:pPr>
      <w:proofErr w:type="spellStart"/>
      <w:r>
        <w:rPr>
          <w:rFonts w:ascii="Arial Narrow" w:hAnsi="Arial Narrow"/>
          <w:b/>
          <w:color w:val="FFFFFF"/>
          <w:sz w:val="18"/>
        </w:rPr>
        <w:t>Nº</w:t>
      </w:r>
      <w:proofErr w:type="spellEnd"/>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6AB95E4F" w14:textId="77777777" w:rsidR="000B2593" w:rsidRDefault="000B2593">
      <w:pPr>
        <w:pStyle w:val="Textoindependiente"/>
        <w:rPr>
          <w:rFonts w:ascii="Arial Narrow"/>
          <w:b/>
          <w:sz w:val="18"/>
        </w:rPr>
      </w:pPr>
    </w:p>
    <w:p w14:paraId="6463F0D6" w14:textId="77777777" w:rsidR="000B2593" w:rsidRDefault="000B2593">
      <w:pPr>
        <w:pStyle w:val="Textoindependiente"/>
        <w:spacing w:before="1"/>
        <w:rPr>
          <w:rFonts w:ascii="Arial Narrow"/>
          <w:b/>
          <w:sz w:val="18"/>
        </w:rPr>
      </w:pPr>
    </w:p>
    <w:p w14:paraId="691B3069" w14:textId="77777777" w:rsidR="000B2593" w:rsidRDefault="00000000">
      <w:pPr>
        <w:ind w:left="142" w:right="19"/>
        <w:jc w:val="center"/>
        <w:rPr>
          <w:rFonts w:ascii="Arial Narrow"/>
          <w:sz w:val="18"/>
        </w:rPr>
      </w:pPr>
      <w:r>
        <w:rPr>
          <w:rFonts w:ascii="Arial Narrow"/>
          <w:spacing w:val="-2"/>
          <w:sz w:val="18"/>
        </w:rPr>
        <w:t>F/2024/</w:t>
      </w:r>
      <w:r>
        <w:rPr>
          <w:rFonts w:ascii="Arial Narrow"/>
          <w:sz w:val="18"/>
        </w:rPr>
        <w:t xml:space="preserve"> </w:t>
      </w:r>
      <w:r>
        <w:rPr>
          <w:rFonts w:ascii="Arial Narrow"/>
          <w:spacing w:val="-4"/>
          <w:sz w:val="18"/>
        </w:rPr>
        <w:t>4826</w:t>
      </w:r>
    </w:p>
    <w:p w14:paraId="531D10D9" w14:textId="77777777" w:rsidR="000B2593" w:rsidRDefault="00000000">
      <w:pPr>
        <w:spacing w:before="203"/>
        <w:rPr>
          <w:rFonts w:ascii="Arial Narrow"/>
          <w:sz w:val="18"/>
        </w:rPr>
      </w:pPr>
      <w:r>
        <w:br w:type="column"/>
      </w:r>
    </w:p>
    <w:p w14:paraId="1D1C3378" w14:textId="77777777" w:rsidR="000B2593" w:rsidRDefault="00000000">
      <w:pPr>
        <w:ind w:left="121"/>
        <w:jc w:val="center"/>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5DEF45E1" w14:textId="77777777" w:rsidR="000B2593" w:rsidRDefault="000B2593">
      <w:pPr>
        <w:pStyle w:val="Textoindependiente"/>
        <w:rPr>
          <w:rFonts w:ascii="Arial Narrow"/>
          <w:b/>
          <w:sz w:val="18"/>
        </w:rPr>
      </w:pPr>
    </w:p>
    <w:p w14:paraId="3F58A6EC" w14:textId="77777777" w:rsidR="000B2593" w:rsidRDefault="000B2593">
      <w:pPr>
        <w:pStyle w:val="Textoindependiente"/>
        <w:spacing w:before="105"/>
        <w:rPr>
          <w:rFonts w:ascii="Arial Narrow"/>
          <w:b/>
          <w:sz w:val="18"/>
        </w:rPr>
      </w:pPr>
    </w:p>
    <w:p w14:paraId="470891F0" w14:textId="77777777" w:rsidR="000B2593" w:rsidRDefault="00000000">
      <w:pPr>
        <w:ind w:left="119"/>
        <w:jc w:val="center"/>
        <w:rPr>
          <w:rFonts w:ascii="Arial Narrow"/>
          <w:sz w:val="18"/>
        </w:rPr>
      </w:pPr>
      <w:r>
        <w:rPr>
          <w:rFonts w:ascii="Arial Narrow"/>
          <w:spacing w:val="-2"/>
          <w:sz w:val="18"/>
        </w:rPr>
        <w:t>H408/0005/2</w:t>
      </w:r>
      <w:r>
        <w:rPr>
          <w:rFonts w:ascii="Arial Narrow"/>
          <w:sz w:val="18"/>
        </w:rPr>
        <w:t xml:space="preserve"> </w:t>
      </w:r>
      <w:r>
        <w:rPr>
          <w:rFonts w:ascii="Arial Narrow"/>
          <w:spacing w:val="-10"/>
          <w:sz w:val="18"/>
        </w:rPr>
        <w:t>4</w:t>
      </w:r>
    </w:p>
    <w:p w14:paraId="2ED374BD" w14:textId="77777777" w:rsidR="000B2593" w:rsidRDefault="00000000">
      <w:pPr>
        <w:spacing w:before="203"/>
        <w:rPr>
          <w:rFonts w:ascii="Arial Narrow"/>
          <w:sz w:val="18"/>
        </w:rPr>
      </w:pPr>
      <w:r>
        <w:br w:type="column"/>
      </w:r>
    </w:p>
    <w:p w14:paraId="01323441" w14:textId="77777777" w:rsidR="000B2593" w:rsidRDefault="00000000">
      <w:pPr>
        <w:ind w:left="72"/>
        <w:jc w:val="center"/>
        <w:rPr>
          <w:rFonts w:ascii="Arial Narrow"/>
          <w:b/>
          <w:sz w:val="18"/>
        </w:rPr>
      </w:pPr>
      <w:r>
        <w:rPr>
          <w:rFonts w:ascii="Arial Narrow"/>
          <w:b/>
          <w:color w:val="FFFFFF"/>
          <w:sz w:val="18"/>
        </w:rPr>
        <w:t xml:space="preserve">Texto </w:t>
      </w:r>
      <w:r>
        <w:rPr>
          <w:rFonts w:ascii="Arial Narrow"/>
          <w:b/>
          <w:color w:val="FFFFFF"/>
          <w:spacing w:val="-2"/>
          <w:sz w:val="18"/>
        </w:rPr>
        <w:t>Libre</w:t>
      </w:r>
    </w:p>
    <w:p w14:paraId="7E0B60ED" w14:textId="77777777" w:rsidR="000B2593" w:rsidRDefault="000B2593">
      <w:pPr>
        <w:pStyle w:val="Textoindependiente"/>
        <w:rPr>
          <w:rFonts w:ascii="Arial Narrow"/>
          <w:b/>
          <w:sz w:val="18"/>
        </w:rPr>
      </w:pPr>
    </w:p>
    <w:p w14:paraId="15925099" w14:textId="77777777" w:rsidR="000B2593" w:rsidRDefault="000B2593">
      <w:pPr>
        <w:pStyle w:val="Textoindependiente"/>
        <w:spacing w:before="105"/>
        <w:rPr>
          <w:rFonts w:ascii="Arial Narrow"/>
          <w:b/>
          <w:sz w:val="18"/>
        </w:rPr>
      </w:pPr>
    </w:p>
    <w:p w14:paraId="292ABD33" w14:textId="77777777" w:rsidR="000B2593" w:rsidRDefault="00000000">
      <w:pPr>
        <w:ind w:left="103"/>
        <w:rPr>
          <w:rFonts w:ascii="Arial Narrow" w:hAnsi="Arial Narrow"/>
          <w:sz w:val="18"/>
        </w:rPr>
      </w:pPr>
      <w:r>
        <w:rPr>
          <w:rFonts w:ascii="Arial Narrow" w:hAnsi="Arial Narrow"/>
          <w:sz w:val="18"/>
        </w:rPr>
        <w:t xml:space="preserve">CERTIFICACIÓN </w:t>
      </w:r>
      <w:proofErr w:type="spellStart"/>
      <w:r>
        <w:rPr>
          <w:rFonts w:ascii="Arial Narrow" w:hAnsi="Arial Narrow"/>
          <w:sz w:val="18"/>
        </w:rPr>
        <w:t>Nº</w:t>
      </w:r>
      <w:proofErr w:type="spellEnd"/>
      <w:r>
        <w:rPr>
          <w:rFonts w:ascii="Arial Narrow" w:hAnsi="Arial Narrow"/>
          <w:sz w:val="18"/>
        </w:rPr>
        <w:t xml:space="preserve"> 51 MAYO 2024 OBRA SUMINISTRO</w:t>
      </w:r>
      <w:r>
        <w:rPr>
          <w:rFonts w:ascii="Arial Narrow" w:hAnsi="Arial Narrow"/>
          <w:spacing w:val="-11"/>
          <w:sz w:val="18"/>
        </w:rPr>
        <w:t xml:space="preserve"> </w:t>
      </w:r>
      <w:r>
        <w:rPr>
          <w:rFonts w:ascii="Arial Narrow" w:hAnsi="Arial Narrow"/>
          <w:sz w:val="18"/>
        </w:rPr>
        <w:t>MATERIALES</w:t>
      </w:r>
      <w:r>
        <w:rPr>
          <w:rFonts w:ascii="Arial Narrow" w:hAnsi="Arial Narrow"/>
          <w:spacing w:val="-10"/>
          <w:sz w:val="18"/>
        </w:rPr>
        <w:t xml:space="preserve"> </w:t>
      </w:r>
      <w:r>
        <w:rPr>
          <w:rFonts w:ascii="Arial Narrow" w:hAnsi="Arial Narrow"/>
          <w:sz w:val="18"/>
        </w:rPr>
        <w:t>DE</w:t>
      </w:r>
      <w:r>
        <w:rPr>
          <w:rFonts w:ascii="Arial Narrow" w:hAnsi="Arial Narrow"/>
          <w:spacing w:val="-10"/>
          <w:sz w:val="18"/>
        </w:rPr>
        <w:t xml:space="preserve"> </w:t>
      </w:r>
      <w:r>
        <w:rPr>
          <w:rFonts w:ascii="Arial Narrow" w:hAnsi="Arial Narrow"/>
          <w:sz w:val="18"/>
        </w:rPr>
        <w:t>CONSTRUCCIÓN</w:t>
      </w:r>
    </w:p>
    <w:p w14:paraId="67A9092B" w14:textId="77777777" w:rsidR="000B2593" w:rsidRDefault="00000000">
      <w:pPr>
        <w:spacing w:before="203"/>
        <w:rPr>
          <w:rFonts w:ascii="Arial Narrow"/>
          <w:sz w:val="18"/>
        </w:rPr>
      </w:pPr>
      <w:r>
        <w:br w:type="column"/>
      </w:r>
    </w:p>
    <w:p w14:paraId="5AD1A6F0" w14:textId="77777777" w:rsidR="000B2593" w:rsidRDefault="00000000">
      <w:pPr>
        <w:ind w:left="212"/>
        <w:rPr>
          <w:rFonts w:ascii="Arial Narrow"/>
          <w:b/>
          <w:sz w:val="18"/>
        </w:rPr>
      </w:pPr>
      <w:r>
        <w:rPr>
          <w:rFonts w:ascii="Arial Narrow"/>
          <w:b/>
          <w:color w:val="FFFFFF"/>
          <w:spacing w:val="-2"/>
          <w:sz w:val="18"/>
        </w:rPr>
        <w:t>Importe</w:t>
      </w:r>
    </w:p>
    <w:p w14:paraId="37FE29BE" w14:textId="77777777" w:rsidR="000B2593" w:rsidRDefault="000B2593">
      <w:pPr>
        <w:pStyle w:val="Textoindependiente"/>
        <w:rPr>
          <w:rFonts w:ascii="Arial Narrow"/>
          <w:b/>
          <w:sz w:val="18"/>
        </w:rPr>
      </w:pPr>
    </w:p>
    <w:p w14:paraId="2C942EB9" w14:textId="77777777" w:rsidR="000B2593" w:rsidRDefault="000B2593">
      <w:pPr>
        <w:pStyle w:val="Textoindependiente"/>
        <w:rPr>
          <w:rFonts w:ascii="Arial Narrow"/>
          <w:b/>
          <w:sz w:val="18"/>
        </w:rPr>
      </w:pPr>
    </w:p>
    <w:p w14:paraId="4BD13ABC" w14:textId="77777777" w:rsidR="000B2593" w:rsidRDefault="000B2593">
      <w:pPr>
        <w:pStyle w:val="Textoindependiente"/>
        <w:spacing w:before="1"/>
        <w:rPr>
          <w:rFonts w:ascii="Arial Narrow"/>
          <w:b/>
          <w:sz w:val="18"/>
        </w:rPr>
      </w:pPr>
    </w:p>
    <w:p w14:paraId="34C71BBC" w14:textId="77777777" w:rsidR="000B2593" w:rsidRDefault="00000000">
      <w:pPr>
        <w:spacing w:before="1"/>
        <w:jc w:val="right"/>
        <w:rPr>
          <w:rFonts w:ascii="Arial Narrow"/>
          <w:sz w:val="18"/>
        </w:rPr>
      </w:pPr>
      <w:r>
        <w:rPr>
          <w:rFonts w:ascii="Arial Narrow"/>
          <w:spacing w:val="-2"/>
          <w:sz w:val="18"/>
        </w:rPr>
        <w:t>13.586,92</w:t>
      </w:r>
    </w:p>
    <w:p w14:paraId="557FC22E" w14:textId="77777777" w:rsidR="000B2593" w:rsidRDefault="000B2593">
      <w:pPr>
        <w:pStyle w:val="Textoindependiente"/>
        <w:spacing w:before="17"/>
        <w:rPr>
          <w:rFonts w:ascii="Arial Narrow"/>
          <w:sz w:val="18"/>
        </w:rPr>
      </w:pPr>
    </w:p>
    <w:p w14:paraId="2149321C" w14:textId="77777777" w:rsidR="000B2593" w:rsidRDefault="00000000">
      <w:pPr>
        <w:jc w:val="right"/>
        <w:rPr>
          <w:rFonts w:ascii="Arial Narrow"/>
          <w:sz w:val="18"/>
        </w:rPr>
      </w:pPr>
      <w:r>
        <w:rPr>
          <w:rFonts w:ascii="Arial Narrow"/>
          <w:spacing w:val="-2"/>
          <w:sz w:val="18"/>
        </w:rPr>
        <w:t>3.336.899,32</w:t>
      </w:r>
    </w:p>
    <w:p w14:paraId="10141605" w14:textId="77777777" w:rsidR="000B2593" w:rsidRDefault="00000000">
      <w:pPr>
        <w:spacing w:before="99"/>
        <w:rPr>
          <w:rFonts w:ascii="Arial Narrow"/>
          <w:sz w:val="18"/>
        </w:rPr>
      </w:pPr>
      <w:r>
        <w:br w:type="column"/>
      </w:r>
    </w:p>
    <w:p w14:paraId="6D9D79FB" w14:textId="77777777" w:rsidR="000B2593" w:rsidRDefault="00000000">
      <w:pPr>
        <w:spacing w:before="1"/>
        <w:ind w:left="222" w:right="137" w:hanging="2"/>
        <w:jc w:val="center"/>
        <w:rPr>
          <w:rFonts w:ascii="Arial Narrow"/>
          <w:b/>
          <w:sz w:val="18"/>
        </w:rPr>
      </w:pPr>
      <w:r>
        <w:rPr>
          <w:rFonts w:ascii="Arial Narrow"/>
          <w:b/>
          <w:color w:val="FFFFFF"/>
          <w:spacing w:val="-2"/>
          <w:sz w:val="18"/>
        </w:rPr>
        <w:t>Fecha</w:t>
      </w:r>
      <w:r>
        <w:rPr>
          <w:rFonts w:ascii="Arial Narrow"/>
          <w:b/>
          <w:color w:val="FFFFFF"/>
          <w:sz w:val="18"/>
        </w:rPr>
        <w:t xml:space="preserve"> </w:t>
      </w:r>
      <w:r>
        <w:rPr>
          <w:rFonts w:ascii="Arial Narrow"/>
          <w:b/>
          <w:color w:val="FFFFFF"/>
          <w:spacing w:val="-2"/>
          <w:sz w:val="18"/>
        </w:rPr>
        <w:t>Factura</w:t>
      </w:r>
    </w:p>
    <w:p w14:paraId="4D5D8CEA" w14:textId="77777777" w:rsidR="000B2593" w:rsidRDefault="000B2593">
      <w:pPr>
        <w:pStyle w:val="Textoindependiente"/>
        <w:rPr>
          <w:rFonts w:ascii="Arial Narrow"/>
          <w:b/>
          <w:sz w:val="18"/>
        </w:rPr>
      </w:pPr>
    </w:p>
    <w:p w14:paraId="18F3DB3B" w14:textId="77777777" w:rsidR="000B2593" w:rsidRDefault="000B2593">
      <w:pPr>
        <w:pStyle w:val="Textoindependiente"/>
        <w:spacing w:before="104"/>
        <w:rPr>
          <w:rFonts w:ascii="Arial Narrow"/>
          <w:b/>
          <w:sz w:val="18"/>
        </w:rPr>
      </w:pPr>
    </w:p>
    <w:p w14:paraId="5E2E2153" w14:textId="77777777" w:rsidR="000B2593" w:rsidRDefault="00000000">
      <w:pPr>
        <w:spacing w:before="1"/>
        <w:ind w:left="79"/>
        <w:jc w:val="center"/>
        <w:rPr>
          <w:rFonts w:ascii="Arial Narrow"/>
          <w:sz w:val="18"/>
        </w:rPr>
      </w:pPr>
      <w:r>
        <w:rPr>
          <w:rFonts w:ascii="Arial Narrow"/>
          <w:spacing w:val="-2"/>
          <w:sz w:val="18"/>
        </w:rPr>
        <w:t>05/06/2024</w:t>
      </w:r>
    </w:p>
    <w:p w14:paraId="2AC16484" w14:textId="77777777" w:rsidR="000B2593" w:rsidRDefault="00000000">
      <w:pPr>
        <w:spacing w:before="99"/>
        <w:rPr>
          <w:rFonts w:ascii="Arial Narrow"/>
          <w:sz w:val="18"/>
        </w:rPr>
      </w:pPr>
      <w:r>
        <w:br w:type="column"/>
      </w:r>
    </w:p>
    <w:p w14:paraId="5839DCFD" w14:textId="77777777" w:rsidR="000B2593" w:rsidRDefault="00000000">
      <w:pPr>
        <w:spacing w:before="1"/>
        <w:ind w:left="119"/>
        <w:jc w:val="center"/>
        <w:rPr>
          <w:rFonts w:ascii="Arial Narrow"/>
          <w:b/>
          <w:sz w:val="18"/>
        </w:rPr>
      </w:pPr>
      <w:r>
        <w:rPr>
          <w:rFonts w:ascii="Arial Narrow"/>
          <w:b/>
          <w:color w:val="FFFFFF"/>
          <w:sz w:val="18"/>
        </w:rPr>
        <w:t>Fecha</w:t>
      </w:r>
      <w:r>
        <w:rPr>
          <w:rFonts w:ascii="Arial Narrow"/>
          <w:b/>
          <w:color w:val="FFFFFF"/>
          <w:spacing w:val="-2"/>
          <w:sz w:val="18"/>
        </w:rPr>
        <w:t xml:space="preserve"> </w:t>
      </w:r>
      <w:r>
        <w:rPr>
          <w:rFonts w:ascii="Arial Narrow"/>
          <w:b/>
          <w:color w:val="FFFFFF"/>
          <w:spacing w:val="-4"/>
          <w:sz w:val="18"/>
        </w:rPr>
        <w:t>Reg.</w:t>
      </w:r>
    </w:p>
    <w:p w14:paraId="3EDFC93A" w14:textId="77777777" w:rsidR="000B2593" w:rsidRDefault="00000000">
      <w:pPr>
        <w:ind w:left="122"/>
        <w:jc w:val="center"/>
        <w:rPr>
          <w:rFonts w:ascii="Arial Narrow"/>
          <w:b/>
          <w:sz w:val="18"/>
        </w:rPr>
      </w:pPr>
      <w:proofErr w:type="spellStart"/>
      <w:r>
        <w:rPr>
          <w:rFonts w:ascii="Arial Narrow"/>
          <w:b/>
          <w:color w:val="FFFFFF"/>
          <w:spacing w:val="-4"/>
          <w:sz w:val="18"/>
        </w:rPr>
        <w:t>Fac</w:t>
      </w:r>
      <w:proofErr w:type="spellEnd"/>
      <w:r>
        <w:rPr>
          <w:rFonts w:ascii="Arial Narrow"/>
          <w:b/>
          <w:color w:val="FFFFFF"/>
          <w:spacing w:val="-4"/>
          <w:sz w:val="18"/>
        </w:rPr>
        <w:t>.</w:t>
      </w:r>
    </w:p>
    <w:p w14:paraId="2A377E74" w14:textId="77777777" w:rsidR="000B2593" w:rsidRDefault="000B2593">
      <w:pPr>
        <w:pStyle w:val="Textoindependiente"/>
        <w:rPr>
          <w:rFonts w:ascii="Arial Narrow"/>
          <w:b/>
          <w:sz w:val="18"/>
        </w:rPr>
      </w:pPr>
    </w:p>
    <w:p w14:paraId="2DFAED73" w14:textId="77777777" w:rsidR="000B2593" w:rsidRDefault="000B2593">
      <w:pPr>
        <w:pStyle w:val="Textoindependiente"/>
        <w:spacing w:before="104"/>
        <w:rPr>
          <w:rFonts w:ascii="Arial Narrow"/>
          <w:b/>
          <w:sz w:val="18"/>
        </w:rPr>
      </w:pPr>
    </w:p>
    <w:p w14:paraId="0E742F4B" w14:textId="77777777" w:rsidR="000B2593" w:rsidRDefault="00000000">
      <w:pPr>
        <w:spacing w:before="1"/>
        <w:ind w:left="118"/>
        <w:jc w:val="center"/>
        <w:rPr>
          <w:rFonts w:ascii="Arial Narrow"/>
          <w:sz w:val="18"/>
        </w:rPr>
      </w:pPr>
      <w:r>
        <w:rPr>
          <w:rFonts w:ascii="Arial Narrow"/>
          <w:spacing w:val="-2"/>
          <w:sz w:val="18"/>
        </w:rPr>
        <w:t>05/06/2024</w:t>
      </w:r>
    </w:p>
    <w:p w14:paraId="1A4713E9" w14:textId="77777777" w:rsidR="000B2593" w:rsidRDefault="00000000">
      <w:pPr>
        <w:spacing w:before="99"/>
        <w:rPr>
          <w:rFonts w:ascii="Arial Narrow"/>
          <w:sz w:val="18"/>
        </w:rPr>
      </w:pPr>
      <w:r>
        <w:br w:type="column"/>
      </w:r>
    </w:p>
    <w:p w14:paraId="33D385F2" w14:textId="77777777" w:rsidR="000B2593" w:rsidRDefault="00000000">
      <w:pPr>
        <w:spacing w:before="1"/>
        <w:ind w:left="119"/>
        <w:jc w:val="center"/>
        <w:rPr>
          <w:rFonts w:ascii="Arial Narrow"/>
          <w:b/>
          <w:sz w:val="18"/>
        </w:rPr>
      </w:pPr>
      <w:r>
        <w:rPr>
          <w:rFonts w:ascii="Arial Narrow"/>
          <w:b/>
          <w:color w:val="FFFFFF"/>
          <w:sz w:val="18"/>
        </w:rPr>
        <w:t>Fecha</w:t>
      </w:r>
      <w:r>
        <w:rPr>
          <w:rFonts w:ascii="Arial Narrow"/>
          <w:b/>
          <w:color w:val="FFFFFF"/>
          <w:spacing w:val="-2"/>
          <w:sz w:val="18"/>
        </w:rPr>
        <w:t xml:space="preserve"> </w:t>
      </w:r>
      <w:proofErr w:type="spellStart"/>
      <w:r>
        <w:rPr>
          <w:rFonts w:ascii="Arial Narrow"/>
          <w:b/>
          <w:color w:val="FFFFFF"/>
          <w:spacing w:val="-4"/>
          <w:sz w:val="18"/>
        </w:rPr>
        <w:t>Rgto</w:t>
      </w:r>
      <w:proofErr w:type="spellEnd"/>
    </w:p>
    <w:p w14:paraId="54C66683" w14:textId="77777777" w:rsidR="000B2593" w:rsidRDefault="00000000">
      <w:pPr>
        <w:ind w:left="121"/>
        <w:jc w:val="center"/>
        <w:rPr>
          <w:rFonts w:ascii="Arial Narrow"/>
          <w:b/>
          <w:sz w:val="18"/>
        </w:rPr>
      </w:pPr>
      <w:r>
        <w:rPr>
          <w:rFonts w:ascii="Arial Narrow"/>
          <w:b/>
          <w:color w:val="FFFFFF"/>
          <w:spacing w:val="-5"/>
          <w:sz w:val="18"/>
        </w:rPr>
        <w:t>+60</w:t>
      </w:r>
    </w:p>
    <w:p w14:paraId="5A578202" w14:textId="77777777" w:rsidR="000B2593" w:rsidRDefault="000B2593">
      <w:pPr>
        <w:pStyle w:val="Textoindependiente"/>
        <w:rPr>
          <w:rFonts w:ascii="Arial Narrow"/>
          <w:b/>
          <w:sz w:val="18"/>
        </w:rPr>
      </w:pPr>
    </w:p>
    <w:p w14:paraId="6A237F6F" w14:textId="77777777" w:rsidR="000B2593" w:rsidRDefault="000B2593">
      <w:pPr>
        <w:pStyle w:val="Textoindependiente"/>
        <w:spacing w:before="104"/>
        <w:rPr>
          <w:rFonts w:ascii="Arial Narrow"/>
          <w:b/>
          <w:sz w:val="18"/>
        </w:rPr>
      </w:pPr>
    </w:p>
    <w:p w14:paraId="6EDCB710" w14:textId="77777777" w:rsidR="000B2593" w:rsidRDefault="00000000">
      <w:pPr>
        <w:spacing w:before="1"/>
        <w:ind w:left="119"/>
        <w:jc w:val="center"/>
        <w:rPr>
          <w:rFonts w:ascii="Arial Narrow"/>
          <w:sz w:val="18"/>
        </w:rPr>
      </w:pPr>
      <w:r>
        <w:rPr>
          <w:rFonts w:ascii="Arial Narrow"/>
          <w:spacing w:val="-2"/>
          <w:sz w:val="18"/>
        </w:rPr>
        <w:t>04/08/2024</w:t>
      </w:r>
    </w:p>
    <w:p w14:paraId="2467D6AD" w14:textId="77777777" w:rsidR="000B2593" w:rsidRDefault="00000000">
      <w:pPr>
        <w:spacing w:before="99"/>
        <w:rPr>
          <w:rFonts w:ascii="Arial Narrow"/>
          <w:sz w:val="18"/>
        </w:rPr>
      </w:pPr>
      <w:r>
        <w:br w:type="column"/>
      </w:r>
    </w:p>
    <w:p w14:paraId="3EA37A0C" w14:textId="77777777" w:rsidR="000B2593" w:rsidRDefault="00000000">
      <w:pPr>
        <w:spacing w:before="1"/>
        <w:ind w:left="119"/>
        <w:jc w:val="center"/>
        <w:rPr>
          <w:rFonts w:ascii="Arial Narrow"/>
          <w:b/>
          <w:sz w:val="18"/>
        </w:rPr>
      </w:pPr>
      <w:r>
        <w:rPr>
          <w:rFonts w:ascii="Arial Narrow"/>
          <w:b/>
          <w:color w:val="FFFFFF"/>
          <w:sz w:val="18"/>
        </w:rPr>
        <w:t>Fecha</w:t>
      </w:r>
      <w:r>
        <w:rPr>
          <w:rFonts w:ascii="Arial Narrow"/>
          <w:b/>
          <w:color w:val="FFFFFF"/>
          <w:spacing w:val="-11"/>
          <w:sz w:val="18"/>
        </w:rPr>
        <w:t xml:space="preserve"> </w:t>
      </w:r>
      <w:r>
        <w:rPr>
          <w:rFonts w:ascii="Arial Narrow"/>
          <w:b/>
          <w:color w:val="FFFFFF"/>
          <w:sz w:val="18"/>
        </w:rPr>
        <w:t xml:space="preserve">pago </w:t>
      </w:r>
      <w:r>
        <w:rPr>
          <w:rFonts w:ascii="Arial Narrow"/>
          <w:b/>
          <w:color w:val="FFFFFF"/>
          <w:spacing w:val="-10"/>
          <w:sz w:val="18"/>
        </w:rPr>
        <w:t>R</w:t>
      </w:r>
    </w:p>
    <w:p w14:paraId="208DF7FA" w14:textId="77777777" w:rsidR="000B2593" w:rsidRDefault="000B2593">
      <w:pPr>
        <w:pStyle w:val="Textoindependiente"/>
        <w:rPr>
          <w:rFonts w:ascii="Arial Narrow"/>
          <w:b/>
          <w:sz w:val="18"/>
        </w:rPr>
      </w:pPr>
    </w:p>
    <w:p w14:paraId="016EEE97" w14:textId="77777777" w:rsidR="000B2593" w:rsidRDefault="000B2593">
      <w:pPr>
        <w:pStyle w:val="Textoindependiente"/>
        <w:spacing w:before="104"/>
        <w:rPr>
          <w:rFonts w:ascii="Arial Narrow"/>
          <w:b/>
          <w:sz w:val="18"/>
        </w:rPr>
      </w:pPr>
    </w:p>
    <w:p w14:paraId="17C3D63F" w14:textId="77777777" w:rsidR="000B2593" w:rsidRDefault="00000000">
      <w:pPr>
        <w:spacing w:before="1"/>
        <w:ind w:left="117"/>
        <w:jc w:val="center"/>
        <w:rPr>
          <w:rFonts w:ascii="Arial Narrow"/>
          <w:sz w:val="18"/>
        </w:rPr>
      </w:pPr>
      <w:r>
        <w:rPr>
          <w:rFonts w:ascii="Arial Narrow"/>
          <w:spacing w:val="-2"/>
          <w:sz w:val="18"/>
        </w:rPr>
        <w:t>09/08/2024</w:t>
      </w:r>
    </w:p>
    <w:p w14:paraId="4EFEFBFD" w14:textId="77777777" w:rsidR="000B2593" w:rsidRDefault="00000000">
      <w:pPr>
        <w:spacing w:before="100"/>
        <w:ind w:left="138" w:right="53"/>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R</w:t>
      </w:r>
      <w:r>
        <w:rPr>
          <w:rFonts w:ascii="Arial Narrow" w:hAnsi="Arial Narrow"/>
          <w:b/>
          <w:color w:val="FFFFFF"/>
          <w:spacing w:val="-4"/>
          <w:sz w:val="18"/>
        </w:rPr>
        <w:t xml:space="preserve"> </w:t>
      </w:r>
      <w:r>
        <w:rPr>
          <w:rFonts w:ascii="Arial Narrow" w:hAnsi="Arial Narrow"/>
          <w:b/>
          <w:color w:val="FFFFFF"/>
          <w:sz w:val="18"/>
        </w:rPr>
        <w:t>-</w:t>
      </w:r>
    </w:p>
    <w:p w14:paraId="2715FABB" w14:textId="77777777" w:rsidR="000B2593" w:rsidRDefault="00000000">
      <w:pPr>
        <w:spacing w:line="206" w:lineRule="exact"/>
        <w:ind w:left="79"/>
        <w:jc w:val="center"/>
        <w:rPr>
          <w:rFonts w:ascii="Arial Narrow"/>
          <w:b/>
          <w:sz w:val="18"/>
        </w:rPr>
      </w:pPr>
      <w:proofErr w:type="spellStart"/>
      <w:r>
        <w:rPr>
          <w:rFonts w:ascii="Arial Narrow"/>
          <w:b/>
          <w:color w:val="FFFFFF"/>
          <w:spacing w:val="-2"/>
          <w:sz w:val="18"/>
        </w:rPr>
        <w:t>Rgtro</w:t>
      </w:r>
      <w:proofErr w:type="spellEnd"/>
    </w:p>
    <w:p w14:paraId="1140A39D" w14:textId="77777777" w:rsidR="000B2593" w:rsidRDefault="00000000">
      <w:pPr>
        <w:spacing w:before="2"/>
        <w:ind w:left="138" w:right="57"/>
        <w:jc w:val="center"/>
        <w:rPr>
          <w:rFonts w:ascii="Arial Narrow"/>
          <w:b/>
          <w:sz w:val="18"/>
        </w:rPr>
      </w:pPr>
      <w:r>
        <w:rPr>
          <w:rFonts w:ascii="Arial Narrow"/>
          <w:b/>
          <w:color w:val="FFFFFF"/>
          <w:sz w:val="18"/>
        </w:rPr>
        <w:t>-</w:t>
      </w:r>
      <w:r>
        <w:rPr>
          <w:rFonts w:ascii="Arial Narrow"/>
          <w:b/>
          <w:color w:val="FFFFFF"/>
          <w:spacing w:val="-5"/>
          <w:sz w:val="18"/>
        </w:rPr>
        <w:t>60</w:t>
      </w:r>
    </w:p>
    <w:p w14:paraId="77D1830B" w14:textId="77777777" w:rsidR="000B2593" w:rsidRDefault="000B2593">
      <w:pPr>
        <w:pStyle w:val="Textoindependiente"/>
        <w:spacing w:before="103"/>
        <w:rPr>
          <w:rFonts w:ascii="Arial Narrow"/>
          <w:b/>
          <w:sz w:val="18"/>
        </w:rPr>
      </w:pPr>
    </w:p>
    <w:p w14:paraId="3B9D2200" w14:textId="77777777" w:rsidR="000B2593" w:rsidRDefault="00000000">
      <w:pPr>
        <w:ind w:left="138" w:right="59"/>
        <w:jc w:val="center"/>
        <w:rPr>
          <w:rFonts w:ascii="Arial Narrow"/>
          <w:sz w:val="18"/>
        </w:rPr>
      </w:pPr>
      <w:r>
        <w:rPr>
          <w:rFonts w:ascii="Arial Narrow"/>
          <w:spacing w:val="-10"/>
          <w:sz w:val="18"/>
        </w:rPr>
        <w:t>5</w:t>
      </w:r>
    </w:p>
    <w:p w14:paraId="162E2E26" w14:textId="77777777" w:rsidR="000B2593" w:rsidRDefault="00000000">
      <w:pPr>
        <w:spacing w:before="203"/>
        <w:ind w:left="119" w:right="38" w:hanging="3"/>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10,50%</w:t>
      </w:r>
    </w:p>
    <w:p w14:paraId="04AD1A9C" w14:textId="77777777" w:rsidR="000B2593" w:rsidRDefault="00000000">
      <w:pPr>
        <w:spacing w:before="203"/>
        <w:ind w:left="119" w:right="38" w:firstLine="2"/>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12,00%</w:t>
      </w:r>
    </w:p>
    <w:p w14:paraId="7FE28BFD" w14:textId="77777777" w:rsidR="000B2593" w:rsidRDefault="00000000">
      <w:pPr>
        <w:spacing w:before="203"/>
        <w:ind w:left="140" w:right="55" w:hanging="3"/>
        <w:jc w:val="center"/>
        <w:rPr>
          <w:rFonts w:ascii="Arial Narrow"/>
          <w:b/>
          <w:sz w:val="18"/>
        </w:rPr>
      </w:pPr>
      <w:r>
        <w:br w:type="column"/>
      </w:r>
      <w:r>
        <w:rPr>
          <w:rFonts w:ascii="Arial Narrow"/>
          <w:b/>
          <w:color w:val="FFFFFF"/>
          <w:spacing w:val="-2"/>
          <w:sz w:val="18"/>
        </w:rPr>
        <w:t>Fecha</w:t>
      </w:r>
      <w:r>
        <w:rPr>
          <w:rFonts w:ascii="Arial Narrow"/>
          <w:b/>
          <w:color w:val="FFFFFF"/>
          <w:sz w:val="18"/>
        </w:rPr>
        <w:t xml:space="preserve"> demora</w:t>
      </w:r>
      <w:r>
        <w:rPr>
          <w:rFonts w:ascii="Arial Narrow"/>
          <w:b/>
          <w:color w:val="FFFFFF"/>
          <w:spacing w:val="-11"/>
          <w:sz w:val="18"/>
        </w:rPr>
        <w:t xml:space="preserve"> </w:t>
      </w:r>
      <w:r>
        <w:rPr>
          <w:rFonts w:ascii="Arial Narrow"/>
          <w:b/>
          <w:color w:val="FFFFFF"/>
          <w:sz w:val="18"/>
        </w:rPr>
        <w:t xml:space="preserve">al </w:t>
      </w:r>
      <w:r>
        <w:rPr>
          <w:rFonts w:ascii="Arial Narrow"/>
          <w:b/>
          <w:color w:val="FFFFFF"/>
          <w:spacing w:val="-2"/>
          <w:sz w:val="18"/>
        </w:rPr>
        <w:t>12,50%</w:t>
      </w:r>
    </w:p>
    <w:p w14:paraId="31216764" w14:textId="77777777" w:rsidR="000B2593" w:rsidRDefault="000B2593">
      <w:pPr>
        <w:pStyle w:val="Textoindependiente"/>
        <w:rPr>
          <w:rFonts w:ascii="Arial Narrow"/>
          <w:b/>
          <w:sz w:val="18"/>
        </w:rPr>
      </w:pPr>
    </w:p>
    <w:p w14:paraId="6988322E" w14:textId="77777777" w:rsidR="000B2593" w:rsidRDefault="000B2593">
      <w:pPr>
        <w:pStyle w:val="Textoindependiente"/>
        <w:spacing w:before="1"/>
        <w:rPr>
          <w:rFonts w:ascii="Arial Narrow"/>
          <w:b/>
          <w:sz w:val="18"/>
        </w:rPr>
      </w:pPr>
    </w:p>
    <w:p w14:paraId="28F9FA29" w14:textId="77777777" w:rsidR="000B2593" w:rsidRDefault="00000000">
      <w:pPr>
        <w:spacing w:before="1"/>
        <w:ind w:left="79"/>
        <w:jc w:val="center"/>
        <w:rPr>
          <w:rFonts w:ascii="Arial Narrow"/>
          <w:sz w:val="18"/>
        </w:rPr>
      </w:pPr>
      <w:r>
        <w:rPr>
          <w:rFonts w:ascii="Arial Narrow"/>
          <w:spacing w:val="-2"/>
          <w:sz w:val="18"/>
        </w:rPr>
        <w:t>04/08/2024</w:t>
      </w:r>
    </w:p>
    <w:p w14:paraId="18FEBC81" w14:textId="77777777" w:rsidR="000B2593" w:rsidRDefault="00000000">
      <w:pPr>
        <w:spacing w:before="203"/>
        <w:ind w:left="140" w:right="1087" w:firstLine="134"/>
        <w:jc w:val="both"/>
        <w:rPr>
          <w:rFonts w:ascii="Arial Narrow"/>
          <w:b/>
          <w:sz w:val="18"/>
        </w:rPr>
      </w:pPr>
      <w:r>
        <w:br w:type="column"/>
      </w:r>
      <w:r>
        <w:rPr>
          <w:rFonts w:ascii="Arial Narrow"/>
          <w:b/>
          <w:color w:val="FFFFFF"/>
          <w:spacing w:val="-6"/>
          <w:sz w:val="18"/>
        </w:rPr>
        <w:t>Fe</w:t>
      </w:r>
      <w:r>
        <w:rPr>
          <w:rFonts w:ascii="Arial Narrow"/>
          <w:b/>
          <w:color w:val="FFFFFF"/>
          <w:sz w:val="18"/>
        </w:rPr>
        <w:t xml:space="preserve"> </w:t>
      </w:r>
      <w:proofErr w:type="spellStart"/>
      <w:r>
        <w:rPr>
          <w:rFonts w:ascii="Arial Narrow"/>
          <w:b/>
          <w:color w:val="FFFFFF"/>
          <w:spacing w:val="-4"/>
          <w:sz w:val="18"/>
        </w:rPr>
        <w:t>dem</w:t>
      </w:r>
      <w:proofErr w:type="spellEnd"/>
      <w:r>
        <w:rPr>
          <w:rFonts w:ascii="Arial Narrow"/>
          <w:b/>
          <w:color w:val="FFFFFF"/>
          <w:sz w:val="18"/>
        </w:rPr>
        <w:t xml:space="preserve"> </w:t>
      </w:r>
      <w:r>
        <w:rPr>
          <w:rFonts w:ascii="Arial Narrow"/>
          <w:b/>
          <w:color w:val="FFFFFF"/>
          <w:spacing w:val="-4"/>
          <w:sz w:val="18"/>
        </w:rPr>
        <w:t>12,</w:t>
      </w:r>
    </w:p>
    <w:p w14:paraId="7F9270E2" w14:textId="77777777" w:rsidR="000B2593" w:rsidRDefault="000B2593">
      <w:pPr>
        <w:pStyle w:val="Textoindependiente"/>
        <w:rPr>
          <w:rFonts w:ascii="Arial Narrow"/>
          <w:b/>
          <w:sz w:val="18"/>
        </w:rPr>
      </w:pPr>
    </w:p>
    <w:p w14:paraId="30018E01" w14:textId="77777777" w:rsidR="000B2593" w:rsidRDefault="000B2593">
      <w:pPr>
        <w:pStyle w:val="Textoindependiente"/>
        <w:spacing w:before="1"/>
        <w:rPr>
          <w:rFonts w:ascii="Arial Narrow"/>
          <w:b/>
          <w:sz w:val="18"/>
        </w:rPr>
      </w:pPr>
    </w:p>
    <w:p w14:paraId="46B1989A" w14:textId="77777777" w:rsidR="000B2593" w:rsidRDefault="00000000">
      <w:pPr>
        <w:spacing w:before="1"/>
        <w:ind w:left="119"/>
        <w:rPr>
          <w:rFonts w:ascii="Arial Narrow"/>
          <w:sz w:val="18"/>
        </w:rPr>
      </w:pPr>
      <w:r>
        <w:rPr>
          <w:rFonts w:ascii="Arial Narrow"/>
          <w:spacing w:val="-2"/>
          <w:sz w:val="18"/>
        </w:rPr>
        <w:t>09/08</w:t>
      </w:r>
    </w:p>
    <w:p w14:paraId="2638166D" w14:textId="77777777" w:rsidR="000B2593" w:rsidRDefault="000B2593">
      <w:pPr>
        <w:rPr>
          <w:rFonts w:ascii="Arial Narrow"/>
          <w:sz w:val="18"/>
        </w:rPr>
        <w:sectPr w:rsidR="000B2593">
          <w:type w:val="continuous"/>
          <w:pgSz w:w="16850" w:h="11920" w:orient="landscape"/>
          <w:pgMar w:top="1340" w:right="180" w:bottom="1260" w:left="920" w:header="0" w:footer="0" w:gutter="0"/>
          <w:cols w:num="13" w:space="720" w:equalWidth="0">
            <w:col w:w="920" w:space="50"/>
            <w:col w:w="963" w:space="40"/>
            <w:col w:w="3538" w:space="123"/>
            <w:col w:w="980" w:space="76"/>
            <w:col w:w="897" w:space="70"/>
            <w:col w:w="906" w:space="78"/>
            <w:col w:w="925" w:space="60"/>
            <w:col w:w="941" w:space="59"/>
            <w:col w:w="554" w:space="78"/>
            <w:col w:w="858" w:space="126"/>
            <w:col w:w="858" w:space="111"/>
            <w:col w:w="897" w:space="95"/>
            <w:col w:w="1547"/>
          </w:cols>
        </w:sectPr>
      </w:pPr>
    </w:p>
    <w:p w14:paraId="50C11C34" w14:textId="77777777" w:rsidR="000B2593" w:rsidRDefault="000B2593">
      <w:pPr>
        <w:pStyle w:val="Textoindependiente"/>
        <w:spacing w:before="52"/>
        <w:rPr>
          <w:rFonts w:ascii="Arial Narrow"/>
        </w:rPr>
      </w:pPr>
    </w:p>
    <w:p w14:paraId="1B63D11B" w14:textId="77777777" w:rsidR="000B2593" w:rsidRDefault="000B2593">
      <w:pPr>
        <w:rPr>
          <w:rFonts w:ascii="Arial Narrow"/>
        </w:rPr>
        <w:sectPr w:rsidR="000B2593">
          <w:type w:val="continuous"/>
          <w:pgSz w:w="16850" w:h="11920" w:orient="landscape"/>
          <w:pgMar w:top="1340" w:right="180" w:bottom="1260" w:left="920" w:header="0" w:footer="0" w:gutter="0"/>
          <w:cols w:space="720"/>
        </w:sectPr>
      </w:pPr>
    </w:p>
    <w:p w14:paraId="5F59C6F5" w14:textId="77777777" w:rsidR="000B2593" w:rsidRDefault="000B2593">
      <w:pPr>
        <w:pStyle w:val="Textoindependiente"/>
        <w:spacing w:before="99"/>
        <w:rPr>
          <w:rFonts w:ascii="Arial Narrow"/>
          <w:sz w:val="18"/>
        </w:rPr>
      </w:pPr>
    </w:p>
    <w:p w14:paraId="12329028" w14:textId="77777777" w:rsidR="000B2593" w:rsidRDefault="00000000">
      <w:pPr>
        <w:spacing w:before="1"/>
        <w:ind w:left="258" w:right="45" w:hanging="29"/>
        <w:rPr>
          <w:rFonts w:ascii="Arial Narrow" w:hAnsi="Arial Narrow"/>
          <w:b/>
          <w:sz w:val="18"/>
        </w:rPr>
      </w:pPr>
      <w:r>
        <w:rPr>
          <w:noProof/>
        </w:rPr>
        <mc:AlternateContent>
          <mc:Choice Requires="wps">
            <w:drawing>
              <wp:anchor distT="0" distB="0" distL="0" distR="0" simplePos="0" relativeHeight="482724352" behindDoc="1" locked="0" layoutInCell="1" allowOverlap="1" wp14:anchorId="39B88E27" wp14:editId="78322EAE">
                <wp:simplePos x="0" y="0"/>
                <wp:positionH relativeFrom="page">
                  <wp:posOffset>662940</wp:posOffset>
                </wp:positionH>
                <wp:positionV relativeFrom="paragraph">
                  <wp:posOffset>729</wp:posOffset>
                </wp:positionV>
                <wp:extent cx="67310" cy="13144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31445"/>
                        </a:xfrm>
                        <a:prstGeom prst="rect">
                          <a:avLst/>
                        </a:prstGeom>
                      </wps:spPr>
                      <wps:txbx>
                        <w:txbxContent>
                          <w:p w14:paraId="266DE5B2" w14:textId="77777777" w:rsidR="000B2593" w:rsidRDefault="00000000">
                            <w:pPr>
                              <w:spacing w:line="206" w:lineRule="exact"/>
                              <w:rPr>
                                <w:rFonts w:ascii="Arial Narrow"/>
                                <w:b/>
                                <w:sz w:val="18"/>
                              </w:rPr>
                            </w:pPr>
                            <w:r>
                              <w:rPr>
                                <w:rFonts w:ascii="Arial Narrow"/>
                                <w:b/>
                                <w:color w:val="FFFFFF"/>
                                <w:spacing w:val="-12"/>
                                <w:sz w:val="18"/>
                              </w:rPr>
                              <w:t>N</w:t>
                            </w:r>
                          </w:p>
                        </w:txbxContent>
                      </wps:txbx>
                      <wps:bodyPr wrap="square" lIns="0" tIns="0" rIns="0" bIns="0" rtlCol="0">
                        <a:noAutofit/>
                      </wps:bodyPr>
                    </wps:wsp>
                  </a:graphicData>
                </a:graphic>
              </wp:anchor>
            </w:drawing>
          </mc:Choice>
          <mc:Fallback>
            <w:pict>
              <v:shape w14:anchorId="39B88E27" id="Textbox 442" o:spid="_x0000_s1255" type="#_x0000_t202" style="position:absolute;left:0;text-align:left;margin-left:52.2pt;margin-top:.05pt;width:5.3pt;height:10.35pt;z-index:-205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M1mAEAACIDAAAOAAAAZHJzL2Uyb0RvYy54bWysUsGO0zAQvSPxD5bvNE132UV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" filled="f" stroked="f">
                <v:textbox inset="0,0,0,0">
                  <w:txbxContent>
                    <w:p w14:paraId="266DE5B2" w14:textId="77777777" w:rsidR="000B2593" w:rsidRDefault="00000000">
                      <w:pPr>
                        <w:spacing w:line="206" w:lineRule="exact"/>
                        <w:rPr>
                          <w:rFonts w:ascii="Arial Narrow"/>
                          <w:b/>
                          <w:sz w:val="18"/>
                        </w:rPr>
                      </w:pPr>
                      <w:r>
                        <w:rPr>
                          <w:rFonts w:ascii="Arial Narrow"/>
                          <w:b/>
                          <w:color w:val="FFFFFF"/>
                          <w:spacing w:val="-12"/>
                          <w:sz w:val="18"/>
                        </w:rPr>
                        <w:t>N</w:t>
                      </w:r>
                    </w:p>
                  </w:txbxContent>
                </v:textbox>
                <w10:wrap anchorx="page"/>
              </v:shape>
            </w:pict>
          </mc:Fallback>
        </mc:AlternateContent>
      </w:r>
      <w:r>
        <w:rPr>
          <w:rFonts w:ascii="Arial Narrow" w:hAnsi="Arial Narrow"/>
          <w:b/>
          <w:color w:val="FFFFFF"/>
          <w:sz w:val="18"/>
        </w:rPr>
        <w:t>º</w:t>
      </w:r>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38D0F844" w14:textId="77777777" w:rsidR="000B2593" w:rsidRDefault="000B2593">
      <w:pPr>
        <w:pStyle w:val="Textoindependiente"/>
        <w:rPr>
          <w:rFonts w:ascii="Arial Narrow"/>
          <w:b/>
          <w:sz w:val="18"/>
        </w:rPr>
      </w:pPr>
    </w:p>
    <w:p w14:paraId="43D12936" w14:textId="77777777" w:rsidR="000B2593" w:rsidRDefault="000B2593">
      <w:pPr>
        <w:pStyle w:val="Textoindependiente"/>
        <w:spacing w:before="104"/>
        <w:rPr>
          <w:rFonts w:ascii="Arial Narrow"/>
          <w:b/>
          <w:sz w:val="18"/>
        </w:rPr>
      </w:pPr>
    </w:p>
    <w:p w14:paraId="4A26D4A8" w14:textId="77777777" w:rsidR="000B2593" w:rsidRDefault="00000000">
      <w:pPr>
        <w:spacing w:before="1" w:line="662" w:lineRule="auto"/>
        <w:ind w:left="109" w:right="38" w:firstLine="40"/>
        <w:jc w:val="both"/>
        <w:rPr>
          <w:rFonts w:ascii="Arial Narrow"/>
          <w:sz w:val="18"/>
        </w:rPr>
      </w:pPr>
      <w:r>
        <w:rPr>
          <w:rFonts w:ascii="Arial Narrow"/>
          <w:spacing w:val="-2"/>
          <w:sz w:val="18"/>
        </w:rPr>
        <w:t>F/2023/770</w:t>
      </w:r>
      <w:r>
        <w:rPr>
          <w:rFonts w:ascii="Arial Narrow"/>
          <w:sz w:val="18"/>
        </w:rPr>
        <w:t xml:space="preserve"> </w:t>
      </w:r>
      <w:r>
        <w:rPr>
          <w:rFonts w:ascii="Arial Narrow"/>
          <w:spacing w:val="-2"/>
          <w:sz w:val="18"/>
        </w:rPr>
        <w:t>F/2023/2270</w:t>
      </w:r>
      <w:r>
        <w:rPr>
          <w:rFonts w:ascii="Arial Narrow"/>
          <w:sz w:val="18"/>
        </w:rPr>
        <w:t xml:space="preserve"> </w:t>
      </w:r>
      <w:r>
        <w:rPr>
          <w:rFonts w:ascii="Arial Narrow"/>
          <w:spacing w:val="-2"/>
          <w:sz w:val="18"/>
        </w:rPr>
        <w:t>F/2023/2787</w:t>
      </w:r>
    </w:p>
    <w:p w14:paraId="4EB91B47" w14:textId="77777777" w:rsidR="000B2593" w:rsidRDefault="00000000">
      <w:pPr>
        <w:spacing w:before="162"/>
        <w:ind w:left="109"/>
        <w:rPr>
          <w:rFonts w:ascii="Arial Narrow"/>
          <w:sz w:val="18"/>
        </w:rPr>
      </w:pPr>
      <w:r>
        <w:rPr>
          <w:rFonts w:ascii="Arial Narrow"/>
          <w:spacing w:val="-2"/>
          <w:sz w:val="18"/>
        </w:rPr>
        <w:t>F/2023/2802</w:t>
      </w:r>
    </w:p>
    <w:p w14:paraId="2E58625D" w14:textId="77777777" w:rsidR="000B2593" w:rsidRDefault="000B2593">
      <w:pPr>
        <w:pStyle w:val="Textoindependiente"/>
        <w:rPr>
          <w:rFonts w:ascii="Arial Narrow"/>
          <w:sz w:val="18"/>
        </w:rPr>
      </w:pPr>
    </w:p>
    <w:p w14:paraId="0FC24F06" w14:textId="77777777" w:rsidR="000B2593" w:rsidRDefault="000B2593">
      <w:pPr>
        <w:pStyle w:val="Textoindependiente"/>
        <w:rPr>
          <w:rFonts w:ascii="Arial Narrow"/>
          <w:sz w:val="18"/>
        </w:rPr>
      </w:pPr>
    </w:p>
    <w:p w14:paraId="2C5E465D" w14:textId="77777777" w:rsidR="000B2593" w:rsidRDefault="000B2593">
      <w:pPr>
        <w:pStyle w:val="Textoindependiente"/>
        <w:spacing w:before="12"/>
        <w:rPr>
          <w:rFonts w:ascii="Arial Narrow"/>
          <w:sz w:val="18"/>
        </w:rPr>
      </w:pPr>
    </w:p>
    <w:p w14:paraId="37BE2591" w14:textId="77777777" w:rsidR="000B2593" w:rsidRDefault="00000000">
      <w:pPr>
        <w:ind w:left="109"/>
        <w:rPr>
          <w:rFonts w:ascii="Arial Narrow"/>
          <w:sz w:val="18"/>
        </w:rPr>
      </w:pPr>
      <w:r>
        <w:rPr>
          <w:rFonts w:ascii="Arial Narrow"/>
          <w:spacing w:val="-2"/>
          <w:sz w:val="18"/>
        </w:rPr>
        <w:t>F/2023/3392</w:t>
      </w:r>
    </w:p>
    <w:p w14:paraId="14B405F8" w14:textId="77777777" w:rsidR="000B2593" w:rsidRDefault="000B2593">
      <w:pPr>
        <w:pStyle w:val="Textoindependiente"/>
        <w:rPr>
          <w:rFonts w:ascii="Arial Narrow"/>
          <w:sz w:val="18"/>
        </w:rPr>
      </w:pPr>
    </w:p>
    <w:p w14:paraId="5955A9D9" w14:textId="77777777" w:rsidR="000B2593" w:rsidRDefault="000B2593">
      <w:pPr>
        <w:pStyle w:val="Textoindependiente"/>
        <w:spacing w:before="112"/>
        <w:rPr>
          <w:rFonts w:ascii="Arial Narrow"/>
          <w:sz w:val="18"/>
        </w:rPr>
      </w:pPr>
    </w:p>
    <w:p w14:paraId="4661D0DC" w14:textId="77777777" w:rsidR="000B2593" w:rsidRDefault="00000000">
      <w:pPr>
        <w:ind w:left="109"/>
        <w:rPr>
          <w:rFonts w:ascii="Arial Narrow"/>
          <w:sz w:val="18"/>
        </w:rPr>
      </w:pPr>
      <w:r>
        <w:rPr>
          <w:rFonts w:ascii="Arial Narrow"/>
          <w:spacing w:val="-2"/>
          <w:sz w:val="18"/>
        </w:rPr>
        <w:t>F/2023/3403</w:t>
      </w:r>
    </w:p>
    <w:p w14:paraId="31965865" w14:textId="77777777" w:rsidR="000B2593" w:rsidRDefault="000B2593">
      <w:pPr>
        <w:pStyle w:val="Textoindependiente"/>
        <w:rPr>
          <w:rFonts w:ascii="Arial Narrow"/>
          <w:sz w:val="18"/>
        </w:rPr>
      </w:pPr>
    </w:p>
    <w:p w14:paraId="6FC9F7AD" w14:textId="77777777" w:rsidR="000B2593" w:rsidRDefault="000B2593">
      <w:pPr>
        <w:pStyle w:val="Textoindependiente"/>
        <w:spacing w:before="9"/>
        <w:rPr>
          <w:rFonts w:ascii="Arial Narrow"/>
          <w:sz w:val="18"/>
        </w:rPr>
      </w:pPr>
    </w:p>
    <w:p w14:paraId="322F91A6" w14:textId="77777777" w:rsidR="000B2593" w:rsidRDefault="00000000">
      <w:pPr>
        <w:ind w:left="109"/>
        <w:rPr>
          <w:rFonts w:ascii="Arial Narrow"/>
          <w:sz w:val="18"/>
        </w:rPr>
      </w:pPr>
      <w:r>
        <w:rPr>
          <w:rFonts w:ascii="Arial Narrow"/>
          <w:spacing w:val="-2"/>
          <w:sz w:val="18"/>
        </w:rPr>
        <w:t>F/2023/5121</w:t>
      </w:r>
    </w:p>
    <w:p w14:paraId="65F35310" w14:textId="77777777" w:rsidR="000B2593" w:rsidRDefault="000B2593">
      <w:pPr>
        <w:pStyle w:val="Textoindependiente"/>
        <w:rPr>
          <w:rFonts w:ascii="Arial Narrow"/>
          <w:sz w:val="18"/>
        </w:rPr>
      </w:pPr>
    </w:p>
    <w:p w14:paraId="42C66AC6" w14:textId="77777777" w:rsidR="000B2593" w:rsidRDefault="000B2593">
      <w:pPr>
        <w:pStyle w:val="Textoindependiente"/>
        <w:spacing w:before="115"/>
        <w:rPr>
          <w:rFonts w:ascii="Arial Narrow"/>
          <w:sz w:val="18"/>
        </w:rPr>
      </w:pPr>
    </w:p>
    <w:p w14:paraId="50FAFF3A" w14:textId="77777777" w:rsidR="000B2593" w:rsidRDefault="00000000">
      <w:pPr>
        <w:spacing w:before="1"/>
        <w:ind w:left="109"/>
        <w:rPr>
          <w:rFonts w:ascii="Arial Narrow"/>
          <w:sz w:val="18"/>
        </w:rPr>
      </w:pPr>
      <w:r>
        <w:rPr>
          <w:rFonts w:ascii="Arial Narrow"/>
          <w:spacing w:val="-2"/>
          <w:sz w:val="18"/>
        </w:rPr>
        <w:t>F/2023/5306</w:t>
      </w:r>
    </w:p>
    <w:p w14:paraId="481E30FB" w14:textId="77777777" w:rsidR="000B2593" w:rsidRDefault="00000000">
      <w:pPr>
        <w:spacing w:before="203"/>
        <w:rPr>
          <w:rFonts w:ascii="Arial Narrow"/>
          <w:sz w:val="18"/>
        </w:rPr>
      </w:pPr>
      <w:r>
        <w:br w:type="column"/>
      </w:r>
    </w:p>
    <w:p w14:paraId="4949F004" w14:textId="77777777" w:rsidR="000B2593" w:rsidRDefault="00000000">
      <w:pPr>
        <w:ind w:left="205"/>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34899355" w14:textId="77777777" w:rsidR="000B2593" w:rsidRDefault="000B2593">
      <w:pPr>
        <w:pStyle w:val="Textoindependiente"/>
        <w:rPr>
          <w:rFonts w:ascii="Arial Narrow"/>
          <w:b/>
          <w:sz w:val="18"/>
        </w:rPr>
      </w:pPr>
    </w:p>
    <w:p w14:paraId="1CE60178" w14:textId="77777777" w:rsidR="000B2593" w:rsidRDefault="000B2593">
      <w:pPr>
        <w:pStyle w:val="Textoindependiente"/>
        <w:rPr>
          <w:rFonts w:ascii="Arial Narrow"/>
          <w:b/>
          <w:sz w:val="18"/>
        </w:rPr>
      </w:pPr>
    </w:p>
    <w:p w14:paraId="3ED3070D" w14:textId="77777777" w:rsidR="000B2593" w:rsidRDefault="000B2593">
      <w:pPr>
        <w:pStyle w:val="Textoindependiente"/>
        <w:spacing w:before="1"/>
        <w:rPr>
          <w:rFonts w:ascii="Arial Narrow"/>
          <w:b/>
          <w:sz w:val="18"/>
        </w:rPr>
      </w:pPr>
    </w:p>
    <w:p w14:paraId="40C248E0" w14:textId="77777777" w:rsidR="000B2593" w:rsidRDefault="00000000">
      <w:pPr>
        <w:spacing w:before="1" w:line="662" w:lineRule="auto"/>
        <w:ind w:left="109" w:right="38"/>
        <w:jc w:val="both"/>
        <w:rPr>
          <w:rFonts w:ascii="Arial Narrow"/>
          <w:sz w:val="18"/>
        </w:rPr>
      </w:pPr>
      <w:r>
        <w:rPr>
          <w:rFonts w:ascii="Arial Narrow"/>
          <w:spacing w:val="-2"/>
          <w:sz w:val="18"/>
        </w:rPr>
        <w:t>H547/0001/23</w:t>
      </w:r>
      <w:r>
        <w:rPr>
          <w:rFonts w:ascii="Arial Narrow"/>
          <w:sz w:val="18"/>
        </w:rPr>
        <w:t xml:space="preserve"> </w:t>
      </w:r>
      <w:r>
        <w:rPr>
          <w:rFonts w:ascii="Arial Narrow"/>
          <w:spacing w:val="-2"/>
          <w:sz w:val="18"/>
        </w:rPr>
        <w:t>H690/0001/23</w:t>
      </w:r>
      <w:r>
        <w:rPr>
          <w:rFonts w:ascii="Arial Narrow"/>
          <w:sz w:val="18"/>
        </w:rPr>
        <w:t xml:space="preserve"> </w:t>
      </w:r>
      <w:r>
        <w:rPr>
          <w:rFonts w:ascii="Arial Narrow"/>
          <w:spacing w:val="-2"/>
          <w:sz w:val="18"/>
        </w:rPr>
        <w:t>H376/0004/23</w:t>
      </w:r>
    </w:p>
    <w:p w14:paraId="78729A54" w14:textId="77777777" w:rsidR="000B2593" w:rsidRDefault="00000000">
      <w:pPr>
        <w:spacing w:before="162"/>
        <w:ind w:left="109"/>
        <w:rPr>
          <w:rFonts w:ascii="Arial Narrow"/>
          <w:sz w:val="18"/>
        </w:rPr>
      </w:pPr>
      <w:r>
        <w:rPr>
          <w:rFonts w:ascii="Arial Narrow"/>
          <w:spacing w:val="-2"/>
          <w:sz w:val="18"/>
        </w:rPr>
        <w:t>H690/0002/23</w:t>
      </w:r>
    </w:p>
    <w:p w14:paraId="5F978A5D" w14:textId="77777777" w:rsidR="000B2593" w:rsidRDefault="000B2593">
      <w:pPr>
        <w:pStyle w:val="Textoindependiente"/>
        <w:rPr>
          <w:rFonts w:ascii="Arial Narrow"/>
          <w:sz w:val="18"/>
        </w:rPr>
      </w:pPr>
    </w:p>
    <w:p w14:paraId="53A409BF" w14:textId="77777777" w:rsidR="000B2593" w:rsidRDefault="000B2593">
      <w:pPr>
        <w:pStyle w:val="Textoindependiente"/>
        <w:rPr>
          <w:rFonts w:ascii="Arial Narrow"/>
          <w:sz w:val="18"/>
        </w:rPr>
      </w:pPr>
    </w:p>
    <w:p w14:paraId="5716B6CF" w14:textId="77777777" w:rsidR="000B2593" w:rsidRDefault="000B2593">
      <w:pPr>
        <w:pStyle w:val="Textoindependiente"/>
        <w:spacing w:before="12"/>
        <w:rPr>
          <w:rFonts w:ascii="Arial Narrow"/>
          <w:sz w:val="18"/>
        </w:rPr>
      </w:pPr>
    </w:p>
    <w:p w14:paraId="1D6FF58C" w14:textId="77777777" w:rsidR="000B2593" w:rsidRDefault="00000000">
      <w:pPr>
        <w:ind w:left="109"/>
        <w:rPr>
          <w:rFonts w:ascii="Arial Narrow"/>
          <w:sz w:val="18"/>
        </w:rPr>
      </w:pPr>
      <w:r>
        <w:rPr>
          <w:rFonts w:ascii="Arial Narrow"/>
          <w:spacing w:val="-2"/>
          <w:sz w:val="18"/>
        </w:rPr>
        <w:t>H690/0003/23</w:t>
      </w:r>
    </w:p>
    <w:p w14:paraId="6B2BC73C" w14:textId="77777777" w:rsidR="000B2593" w:rsidRDefault="000B2593">
      <w:pPr>
        <w:pStyle w:val="Textoindependiente"/>
        <w:rPr>
          <w:rFonts w:ascii="Arial Narrow"/>
          <w:sz w:val="18"/>
        </w:rPr>
      </w:pPr>
    </w:p>
    <w:p w14:paraId="09873EAA" w14:textId="77777777" w:rsidR="000B2593" w:rsidRDefault="000B2593">
      <w:pPr>
        <w:pStyle w:val="Textoindependiente"/>
        <w:spacing w:before="112"/>
        <w:rPr>
          <w:rFonts w:ascii="Arial Narrow"/>
          <w:sz w:val="18"/>
        </w:rPr>
      </w:pPr>
    </w:p>
    <w:p w14:paraId="247BA899" w14:textId="77777777" w:rsidR="000B2593" w:rsidRDefault="00000000">
      <w:pPr>
        <w:ind w:left="109"/>
        <w:rPr>
          <w:rFonts w:ascii="Arial Narrow"/>
          <w:sz w:val="18"/>
        </w:rPr>
      </w:pPr>
      <w:r>
        <w:rPr>
          <w:rFonts w:ascii="Arial Narrow"/>
          <w:spacing w:val="-2"/>
          <w:sz w:val="18"/>
        </w:rPr>
        <w:t>H376/0006/23</w:t>
      </w:r>
    </w:p>
    <w:p w14:paraId="36FFA8D5" w14:textId="77777777" w:rsidR="000B2593" w:rsidRDefault="000B2593">
      <w:pPr>
        <w:pStyle w:val="Textoindependiente"/>
        <w:rPr>
          <w:rFonts w:ascii="Arial Narrow"/>
          <w:sz w:val="18"/>
        </w:rPr>
      </w:pPr>
    </w:p>
    <w:p w14:paraId="08FCD683" w14:textId="77777777" w:rsidR="000B2593" w:rsidRDefault="000B2593">
      <w:pPr>
        <w:pStyle w:val="Textoindependiente"/>
        <w:spacing w:before="9"/>
        <w:rPr>
          <w:rFonts w:ascii="Arial Narrow"/>
          <w:sz w:val="18"/>
        </w:rPr>
      </w:pPr>
    </w:p>
    <w:p w14:paraId="66BE1EFA" w14:textId="77777777" w:rsidR="000B2593" w:rsidRDefault="00000000">
      <w:pPr>
        <w:ind w:left="109"/>
        <w:rPr>
          <w:rFonts w:ascii="Arial Narrow"/>
          <w:sz w:val="18"/>
        </w:rPr>
      </w:pPr>
      <w:r>
        <w:rPr>
          <w:rFonts w:ascii="Arial Narrow"/>
          <w:spacing w:val="-2"/>
          <w:sz w:val="18"/>
        </w:rPr>
        <w:t>H376/0008/23</w:t>
      </w:r>
    </w:p>
    <w:p w14:paraId="26B75049" w14:textId="77777777" w:rsidR="000B2593" w:rsidRDefault="000B2593">
      <w:pPr>
        <w:pStyle w:val="Textoindependiente"/>
        <w:rPr>
          <w:rFonts w:ascii="Arial Narrow"/>
          <w:sz w:val="18"/>
        </w:rPr>
      </w:pPr>
    </w:p>
    <w:p w14:paraId="618FD6D6" w14:textId="77777777" w:rsidR="000B2593" w:rsidRDefault="000B2593">
      <w:pPr>
        <w:pStyle w:val="Textoindependiente"/>
        <w:spacing w:before="115"/>
        <w:rPr>
          <w:rFonts w:ascii="Arial Narrow"/>
          <w:sz w:val="18"/>
        </w:rPr>
      </w:pPr>
    </w:p>
    <w:p w14:paraId="6631B32C" w14:textId="77777777" w:rsidR="000B2593" w:rsidRDefault="00000000">
      <w:pPr>
        <w:spacing w:before="1"/>
        <w:ind w:left="109"/>
        <w:rPr>
          <w:rFonts w:ascii="Arial Narrow"/>
          <w:sz w:val="18"/>
        </w:rPr>
      </w:pPr>
      <w:r>
        <w:rPr>
          <w:rFonts w:ascii="Arial Narrow"/>
          <w:spacing w:val="-2"/>
          <w:sz w:val="18"/>
        </w:rPr>
        <w:t>H690/0005/23</w:t>
      </w:r>
    </w:p>
    <w:p w14:paraId="1BB37A40" w14:textId="77777777" w:rsidR="000B2593" w:rsidRDefault="00000000">
      <w:pPr>
        <w:spacing w:before="203"/>
        <w:rPr>
          <w:rFonts w:ascii="Arial Narrow"/>
          <w:sz w:val="18"/>
        </w:rPr>
      </w:pPr>
      <w:r>
        <w:br w:type="column"/>
      </w:r>
    </w:p>
    <w:p w14:paraId="4F65A5DE" w14:textId="77777777" w:rsidR="000B2593" w:rsidRDefault="00000000">
      <w:pPr>
        <w:ind w:left="156"/>
        <w:jc w:val="center"/>
        <w:rPr>
          <w:rFonts w:ascii="Arial Narrow"/>
          <w:b/>
          <w:sz w:val="18"/>
        </w:rPr>
      </w:pPr>
      <w:r>
        <w:rPr>
          <w:rFonts w:ascii="Arial Narrow"/>
          <w:b/>
          <w:color w:val="FFFFFF"/>
          <w:sz w:val="18"/>
        </w:rPr>
        <w:t xml:space="preserve">Texto </w:t>
      </w:r>
      <w:r>
        <w:rPr>
          <w:rFonts w:ascii="Arial Narrow"/>
          <w:b/>
          <w:color w:val="FFFFFF"/>
          <w:spacing w:val="-2"/>
          <w:sz w:val="18"/>
        </w:rPr>
        <w:t>Libre</w:t>
      </w:r>
    </w:p>
    <w:p w14:paraId="09990D78" w14:textId="77777777" w:rsidR="000B2593" w:rsidRDefault="000B2593">
      <w:pPr>
        <w:pStyle w:val="Textoindependiente"/>
        <w:rPr>
          <w:rFonts w:ascii="Arial Narrow"/>
          <w:b/>
          <w:sz w:val="18"/>
        </w:rPr>
      </w:pPr>
    </w:p>
    <w:p w14:paraId="4FA66393" w14:textId="77777777" w:rsidR="000B2593" w:rsidRDefault="000B2593">
      <w:pPr>
        <w:pStyle w:val="Textoindependiente"/>
        <w:spacing w:before="105"/>
        <w:rPr>
          <w:rFonts w:ascii="Arial Narrow"/>
          <w:b/>
          <w:sz w:val="18"/>
        </w:rPr>
      </w:pPr>
    </w:p>
    <w:p w14:paraId="3D46D3F9" w14:textId="77777777" w:rsidR="000B2593" w:rsidRDefault="00000000">
      <w:pPr>
        <w:ind w:left="109"/>
        <w:rPr>
          <w:rFonts w:ascii="Arial Narrow" w:hAnsi="Arial Narrow"/>
          <w:sz w:val="18"/>
        </w:rPr>
      </w:pPr>
      <w:r>
        <w:rPr>
          <w:rFonts w:ascii="Arial Narrow" w:hAnsi="Arial Narrow"/>
          <w:sz w:val="18"/>
        </w:rPr>
        <w:t>CERTIFICACION</w:t>
      </w:r>
      <w:r>
        <w:rPr>
          <w:rFonts w:ascii="Arial Narrow" w:hAnsi="Arial Narrow"/>
          <w:spacing w:val="-8"/>
          <w:sz w:val="18"/>
        </w:rPr>
        <w:t xml:space="preserve"> </w:t>
      </w:r>
      <w:r>
        <w:rPr>
          <w:rFonts w:ascii="Arial Narrow" w:hAnsi="Arial Narrow"/>
          <w:sz w:val="18"/>
        </w:rPr>
        <w:t>DE</w:t>
      </w:r>
      <w:r>
        <w:rPr>
          <w:rFonts w:ascii="Arial Narrow" w:hAnsi="Arial Narrow"/>
          <w:spacing w:val="-8"/>
          <w:sz w:val="18"/>
        </w:rPr>
        <w:t xml:space="preserve"> </w:t>
      </w:r>
      <w:r>
        <w:rPr>
          <w:rFonts w:ascii="Arial Narrow" w:hAnsi="Arial Narrow"/>
          <w:sz w:val="18"/>
        </w:rPr>
        <w:t>OBRAS</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5</w:t>
      </w:r>
      <w:r>
        <w:rPr>
          <w:rFonts w:ascii="Arial Narrow" w:hAnsi="Arial Narrow"/>
          <w:spacing w:val="-8"/>
          <w:sz w:val="18"/>
        </w:rPr>
        <w:t xml:space="preserve"> </w:t>
      </w:r>
      <w:r>
        <w:rPr>
          <w:rFonts w:ascii="Arial Narrow" w:hAnsi="Arial Narrow"/>
          <w:sz w:val="18"/>
        </w:rPr>
        <w:t>LIQUIDACION, APARCAMIENTO EN LA CALLE ARISTOTELES.</w:t>
      </w:r>
    </w:p>
    <w:p w14:paraId="613EBB91" w14:textId="77777777" w:rsidR="000B2593" w:rsidRDefault="00000000">
      <w:pPr>
        <w:spacing w:before="137"/>
        <w:ind w:left="109" w:right="819"/>
        <w:jc w:val="both"/>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5</w:t>
      </w:r>
      <w:r>
        <w:rPr>
          <w:rFonts w:ascii="Arial Narrow" w:hAnsi="Arial Narrow"/>
          <w:spacing w:val="-1"/>
          <w:sz w:val="18"/>
        </w:rPr>
        <w:t xml:space="preserve"> </w:t>
      </w:r>
      <w:r>
        <w:rPr>
          <w:rFonts w:ascii="Arial Narrow" w:hAnsi="Arial Narrow"/>
          <w:sz w:val="18"/>
        </w:rPr>
        <w:t xml:space="preserve">ENERO </w:t>
      </w:r>
      <w:proofErr w:type="gramStart"/>
      <w:r>
        <w:rPr>
          <w:rFonts w:ascii="Arial Narrow" w:hAnsi="Arial Narrow"/>
          <w:sz w:val="18"/>
        </w:rPr>
        <w:t>2023 .</w:t>
      </w:r>
      <w:proofErr w:type="gramEnd"/>
      <w:r>
        <w:rPr>
          <w:rFonts w:ascii="Arial Narrow" w:hAnsi="Arial Narrow"/>
          <w:sz w:val="18"/>
        </w:rPr>
        <w:t xml:space="preserve"> SOTERRAMIENTO</w:t>
      </w:r>
      <w:r>
        <w:rPr>
          <w:rFonts w:ascii="Arial Narrow" w:hAnsi="Arial Narrow"/>
          <w:spacing w:val="-5"/>
          <w:sz w:val="18"/>
        </w:rPr>
        <w:t xml:space="preserve"> </w:t>
      </w:r>
      <w:r>
        <w:rPr>
          <w:rFonts w:ascii="Arial Narrow" w:hAnsi="Arial Narrow"/>
          <w:sz w:val="18"/>
        </w:rPr>
        <w:t>LINEAS</w:t>
      </w:r>
      <w:r>
        <w:rPr>
          <w:rFonts w:ascii="Arial Narrow" w:hAnsi="Arial Narrow"/>
          <w:spacing w:val="-4"/>
          <w:sz w:val="18"/>
        </w:rPr>
        <w:t xml:space="preserve"> </w:t>
      </w:r>
      <w:r>
        <w:rPr>
          <w:rFonts w:ascii="Arial Narrow" w:hAnsi="Arial Narrow"/>
          <w:spacing w:val="-2"/>
          <w:sz w:val="18"/>
        </w:rPr>
        <w:t>AÉREAS.</w:t>
      </w:r>
    </w:p>
    <w:p w14:paraId="3EAE87C9" w14:textId="77777777" w:rsidR="000B2593" w:rsidRDefault="00000000">
      <w:pPr>
        <w:spacing w:before="74"/>
        <w:ind w:left="109" w:right="637"/>
        <w:jc w:val="both"/>
        <w:rPr>
          <w:rFonts w:ascii="Arial Narrow" w:hAnsi="Arial Narrow"/>
          <w:sz w:val="18"/>
        </w:rPr>
      </w:pPr>
      <w:r>
        <w:rPr>
          <w:rFonts w:ascii="Arial Narrow" w:hAnsi="Arial Narrow"/>
          <w:sz w:val="18"/>
        </w:rPr>
        <w:t>CERTIFICACION</w:t>
      </w:r>
      <w:r>
        <w:rPr>
          <w:rFonts w:ascii="Arial Narrow" w:hAnsi="Arial Narrow"/>
          <w:spacing w:val="-10"/>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54</w:t>
      </w:r>
      <w:r>
        <w:rPr>
          <w:rFonts w:ascii="Arial Narrow" w:hAnsi="Arial Narrow"/>
          <w:spacing w:val="-10"/>
          <w:sz w:val="18"/>
        </w:rPr>
        <w:t xml:space="preserve"> </w:t>
      </w:r>
      <w:r>
        <w:rPr>
          <w:rFonts w:ascii="Arial Narrow" w:hAnsi="Arial Narrow"/>
          <w:sz w:val="18"/>
        </w:rPr>
        <w:t>FEBRERO</w:t>
      </w:r>
      <w:r>
        <w:rPr>
          <w:rFonts w:ascii="Arial Narrow" w:hAnsi="Arial Narrow"/>
          <w:spacing w:val="-10"/>
          <w:sz w:val="18"/>
        </w:rPr>
        <w:t xml:space="preserve"> </w:t>
      </w:r>
      <w:r>
        <w:rPr>
          <w:rFonts w:ascii="Arial Narrow" w:hAnsi="Arial Narrow"/>
          <w:sz w:val="18"/>
        </w:rPr>
        <w:t>2023. CONSERVACION</w:t>
      </w:r>
      <w:r>
        <w:rPr>
          <w:rFonts w:ascii="Arial Narrow" w:hAnsi="Arial Narrow"/>
          <w:spacing w:val="-5"/>
          <w:sz w:val="18"/>
        </w:rPr>
        <w:t xml:space="preserve"> </w:t>
      </w:r>
      <w:r>
        <w:rPr>
          <w:rFonts w:ascii="Arial Narrow" w:hAnsi="Arial Narrow"/>
          <w:sz w:val="18"/>
        </w:rPr>
        <w:t>VIALES</w:t>
      </w:r>
      <w:r>
        <w:rPr>
          <w:rFonts w:ascii="Arial Narrow" w:hAnsi="Arial Narrow"/>
          <w:spacing w:val="-4"/>
          <w:sz w:val="18"/>
        </w:rPr>
        <w:t xml:space="preserve"> </w:t>
      </w:r>
      <w:r>
        <w:rPr>
          <w:rFonts w:ascii="Arial Narrow" w:hAnsi="Arial Narrow"/>
          <w:sz w:val="18"/>
        </w:rPr>
        <w:t>Y</w:t>
      </w:r>
      <w:r>
        <w:rPr>
          <w:rFonts w:ascii="Arial Narrow" w:hAnsi="Arial Narrow"/>
          <w:spacing w:val="-3"/>
          <w:sz w:val="18"/>
        </w:rPr>
        <w:t xml:space="preserve"> </w:t>
      </w:r>
      <w:r>
        <w:rPr>
          <w:rFonts w:ascii="Arial Narrow" w:hAnsi="Arial Narrow"/>
          <w:sz w:val="18"/>
        </w:rPr>
        <w:t>ESPACIOS PUBLICOS LAS ROZAS.</w:t>
      </w:r>
    </w:p>
    <w:p w14:paraId="489C0941" w14:textId="77777777" w:rsidR="000B2593" w:rsidRDefault="00000000">
      <w:pPr>
        <w:spacing w:before="9" w:line="242" w:lineRule="auto"/>
        <w:ind w:left="109" w:right="105"/>
        <w:rPr>
          <w:rFonts w:ascii="Arial Narrow" w:hAnsi="Arial Narrow"/>
          <w:sz w:val="18"/>
        </w:rPr>
      </w:pPr>
      <w:r>
        <w:rPr>
          <w:rFonts w:ascii="Arial Narrow" w:hAnsi="Arial Narrow"/>
          <w:sz w:val="18"/>
        </w:rPr>
        <w:t>CERTIFICACION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6-FEB</w:t>
      </w:r>
      <w:r>
        <w:rPr>
          <w:rFonts w:ascii="Arial Narrow" w:hAnsi="Arial Narrow"/>
          <w:spacing w:val="-8"/>
          <w:sz w:val="18"/>
        </w:rPr>
        <w:t xml:space="preserve"> </w:t>
      </w:r>
      <w:r>
        <w:rPr>
          <w:rFonts w:ascii="Arial Narrow" w:hAnsi="Arial Narrow"/>
          <w:sz w:val="18"/>
        </w:rPr>
        <w:t>23,</w:t>
      </w:r>
      <w:r>
        <w:rPr>
          <w:rFonts w:ascii="Arial Narrow" w:hAnsi="Arial Narrow"/>
          <w:spacing w:val="-9"/>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r>
        <w:rPr>
          <w:rFonts w:ascii="Arial Narrow" w:hAnsi="Arial Narrow"/>
          <w:spacing w:val="40"/>
          <w:sz w:val="18"/>
        </w:rPr>
        <w:t xml:space="preserve"> </w:t>
      </w:r>
      <w:r>
        <w:rPr>
          <w:rFonts w:ascii="Arial Narrow" w:hAnsi="Arial Narrow"/>
          <w:sz w:val="18"/>
        </w:rPr>
        <w:t>CERTIFICACION</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7</w:t>
      </w:r>
      <w:r>
        <w:rPr>
          <w:rFonts w:ascii="Arial Narrow" w:hAnsi="Arial Narrow"/>
          <w:spacing w:val="-9"/>
          <w:sz w:val="18"/>
        </w:rPr>
        <w:t xml:space="preserve"> </w:t>
      </w:r>
      <w:r>
        <w:rPr>
          <w:rFonts w:ascii="Arial Narrow" w:hAnsi="Arial Narrow"/>
          <w:sz w:val="18"/>
        </w:rPr>
        <w:t>-</w:t>
      </w:r>
      <w:r>
        <w:rPr>
          <w:rFonts w:ascii="Arial Narrow" w:hAnsi="Arial Narrow"/>
          <w:spacing w:val="-8"/>
          <w:sz w:val="18"/>
        </w:rPr>
        <w:t xml:space="preserve"> </w:t>
      </w:r>
      <w:r>
        <w:rPr>
          <w:rFonts w:ascii="Arial Narrow" w:hAnsi="Arial Narrow"/>
          <w:sz w:val="18"/>
        </w:rPr>
        <w:t>MARZ,</w:t>
      </w:r>
      <w:r>
        <w:rPr>
          <w:rFonts w:ascii="Arial Narrow" w:hAnsi="Arial Narrow"/>
          <w:spacing w:val="-8"/>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r>
        <w:rPr>
          <w:rFonts w:ascii="Arial Narrow" w:hAnsi="Arial Narrow"/>
          <w:spacing w:val="40"/>
          <w:sz w:val="18"/>
        </w:rPr>
        <w:t xml:space="preserve"> </w:t>
      </w: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55/MARZO 2023</w:t>
      </w:r>
    </w:p>
    <w:p w14:paraId="251BD749" w14:textId="77777777" w:rsidR="000B2593" w:rsidRDefault="00000000">
      <w:pPr>
        <w:spacing w:before="2" w:line="244" w:lineRule="auto"/>
        <w:ind w:left="109" w:right="572"/>
        <w:rPr>
          <w:rFonts w:ascii="Arial Narrow" w:hAnsi="Arial Narrow"/>
          <w:sz w:val="18"/>
        </w:rPr>
      </w:pPr>
      <w:proofErr w:type="gramStart"/>
      <w:r>
        <w:rPr>
          <w:rFonts w:ascii="Arial Narrow" w:hAnsi="Arial Narrow"/>
          <w:sz w:val="18"/>
        </w:rPr>
        <w:t>.CONSERVACION</w:t>
      </w:r>
      <w:proofErr w:type="gramEnd"/>
      <w:r>
        <w:rPr>
          <w:rFonts w:ascii="Arial Narrow" w:hAnsi="Arial Narrow"/>
          <w:spacing w:val="-11"/>
          <w:sz w:val="18"/>
        </w:rPr>
        <w:t xml:space="preserve"> </w:t>
      </w:r>
      <w:r>
        <w:rPr>
          <w:rFonts w:ascii="Arial Narrow" w:hAnsi="Arial Narrow"/>
          <w:sz w:val="18"/>
        </w:rPr>
        <w:t>VIALES</w:t>
      </w:r>
      <w:r>
        <w:rPr>
          <w:rFonts w:ascii="Arial Narrow" w:hAnsi="Arial Narrow"/>
          <w:spacing w:val="-10"/>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 xml:space="preserve">ESPACIOS PUBLICOS LAS ROZAS. CERTIFICACION </w:t>
      </w:r>
      <w:proofErr w:type="spellStart"/>
      <w:r>
        <w:rPr>
          <w:rFonts w:ascii="Arial Narrow" w:hAnsi="Arial Narrow"/>
          <w:sz w:val="18"/>
        </w:rPr>
        <w:t>Nº</w:t>
      </w:r>
      <w:proofErr w:type="spellEnd"/>
      <w:r>
        <w:rPr>
          <w:rFonts w:ascii="Arial Narrow" w:hAnsi="Arial Narrow"/>
          <w:sz w:val="18"/>
        </w:rPr>
        <w:t xml:space="preserve"> 57/MAYO 2023</w:t>
      </w:r>
    </w:p>
    <w:p w14:paraId="381EC8BD" w14:textId="77777777" w:rsidR="000B2593" w:rsidRDefault="00000000">
      <w:pPr>
        <w:ind w:left="109" w:right="572"/>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1007BD80" w14:textId="77777777" w:rsidR="000B2593" w:rsidRDefault="00000000">
      <w:pPr>
        <w:spacing w:before="9"/>
        <w:ind w:left="109"/>
        <w:rPr>
          <w:rFonts w:ascii="Arial Narrow" w:hAnsi="Arial Narrow"/>
          <w:sz w:val="18"/>
        </w:rPr>
      </w:pPr>
      <w:r>
        <w:rPr>
          <w:rFonts w:ascii="Arial Narrow" w:hAnsi="Arial Narrow"/>
          <w:sz w:val="18"/>
        </w:rPr>
        <w:t>CERTIFICACION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9</w:t>
      </w:r>
      <w:r>
        <w:rPr>
          <w:rFonts w:ascii="Arial Narrow" w:hAnsi="Arial Narrow"/>
          <w:spacing w:val="-9"/>
          <w:sz w:val="18"/>
        </w:rPr>
        <w:t xml:space="preserve"> </w:t>
      </w:r>
      <w:r>
        <w:rPr>
          <w:rFonts w:ascii="Arial Narrow" w:hAnsi="Arial Narrow"/>
          <w:sz w:val="18"/>
        </w:rPr>
        <w:t>-</w:t>
      </w:r>
      <w:r>
        <w:rPr>
          <w:rFonts w:ascii="Arial Narrow" w:hAnsi="Arial Narrow"/>
          <w:spacing w:val="-7"/>
          <w:sz w:val="18"/>
        </w:rPr>
        <w:t xml:space="preserve"> </w:t>
      </w:r>
      <w:r>
        <w:rPr>
          <w:rFonts w:ascii="Arial Narrow" w:hAnsi="Arial Narrow"/>
          <w:sz w:val="18"/>
        </w:rPr>
        <w:t>MAYO,</w:t>
      </w:r>
      <w:r>
        <w:rPr>
          <w:rFonts w:ascii="Arial Narrow" w:hAnsi="Arial Narrow"/>
          <w:spacing w:val="-8"/>
          <w:sz w:val="18"/>
        </w:rPr>
        <w:t xml:space="preserve"> </w:t>
      </w:r>
      <w:r>
        <w:rPr>
          <w:rFonts w:ascii="Arial Narrow" w:hAnsi="Arial Narrow"/>
          <w:sz w:val="18"/>
        </w:rPr>
        <w:t>SERVICIO/OBRA CONSERVACION Y MEJORA COMP.SOTERRAMIENTO</w:t>
      </w:r>
      <w:r>
        <w:rPr>
          <w:rFonts w:ascii="Arial Narrow" w:hAnsi="Arial Narrow"/>
          <w:spacing w:val="-2"/>
          <w:sz w:val="18"/>
        </w:rPr>
        <w:t xml:space="preserve"> </w:t>
      </w:r>
      <w:r>
        <w:rPr>
          <w:rFonts w:ascii="Arial Narrow" w:hAnsi="Arial Narrow"/>
          <w:sz w:val="18"/>
        </w:rPr>
        <w:t>TENDIDISO ELEC.ALTA Y BAJA TENSION.</w:t>
      </w:r>
    </w:p>
    <w:p w14:paraId="13FD8BE1" w14:textId="77777777" w:rsidR="000B2593" w:rsidRDefault="00000000">
      <w:pPr>
        <w:spacing w:before="100"/>
        <w:ind w:left="109"/>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10,50%</w:t>
      </w:r>
    </w:p>
    <w:p w14:paraId="00EBE8F2" w14:textId="77777777" w:rsidR="000B2593" w:rsidRDefault="000B2593">
      <w:pPr>
        <w:pStyle w:val="Textoindependiente"/>
        <w:spacing w:before="104"/>
        <w:rPr>
          <w:rFonts w:ascii="Arial Narrow"/>
          <w:b/>
          <w:sz w:val="18"/>
        </w:rPr>
      </w:pPr>
    </w:p>
    <w:p w14:paraId="755433D9" w14:textId="77777777" w:rsidR="000B2593" w:rsidRDefault="00000000">
      <w:pPr>
        <w:spacing w:before="1"/>
        <w:ind w:left="107"/>
        <w:jc w:val="center"/>
        <w:rPr>
          <w:rFonts w:ascii="Arial Narrow"/>
          <w:sz w:val="18"/>
        </w:rPr>
      </w:pPr>
      <w:r>
        <w:rPr>
          <w:rFonts w:ascii="Arial Narrow"/>
          <w:spacing w:val="-5"/>
          <w:sz w:val="18"/>
        </w:rPr>
        <w:t>59</w:t>
      </w:r>
    </w:p>
    <w:p w14:paraId="3A5604EB" w14:textId="77777777" w:rsidR="000B2593" w:rsidRDefault="000B2593">
      <w:pPr>
        <w:pStyle w:val="Textoindependiente"/>
        <w:spacing w:before="136"/>
        <w:rPr>
          <w:rFonts w:ascii="Arial Narrow"/>
          <w:sz w:val="18"/>
        </w:rPr>
      </w:pPr>
    </w:p>
    <w:p w14:paraId="11077EC5" w14:textId="77777777" w:rsidR="000B2593" w:rsidRDefault="00000000">
      <w:pPr>
        <w:spacing w:before="1"/>
        <w:ind w:left="107"/>
        <w:jc w:val="center"/>
        <w:rPr>
          <w:rFonts w:ascii="Arial Narrow"/>
          <w:sz w:val="18"/>
        </w:rPr>
      </w:pPr>
      <w:r>
        <w:rPr>
          <w:rFonts w:ascii="Arial Narrow"/>
          <w:spacing w:val="-5"/>
          <w:sz w:val="18"/>
        </w:rPr>
        <w:t>154</w:t>
      </w:r>
    </w:p>
    <w:p w14:paraId="67970569" w14:textId="77777777" w:rsidR="000B2593" w:rsidRDefault="000B2593">
      <w:pPr>
        <w:pStyle w:val="Textoindependiente"/>
        <w:spacing w:before="177"/>
        <w:rPr>
          <w:rFonts w:ascii="Arial Narrow"/>
          <w:sz w:val="18"/>
        </w:rPr>
      </w:pPr>
    </w:p>
    <w:p w14:paraId="27B76FAD" w14:textId="77777777" w:rsidR="000B2593" w:rsidRDefault="00000000">
      <w:pPr>
        <w:ind w:left="107"/>
        <w:jc w:val="center"/>
        <w:rPr>
          <w:rFonts w:ascii="Arial Narrow"/>
          <w:sz w:val="18"/>
        </w:rPr>
      </w:pPr>
      <w:r>
        <w:rPr>
          <w:rFonts w:ascii="Arial Narrow"/>
          <w:spacing w:val="-10"/>
          <w:sz w:val="18"/>
        </w:rPr>
        <w:t>3</w:t>
      </w:r>
    </w:p>
    <w:p w14:paraId="43441438" w14:textId="77777777" w:rsidR="000B2593" w:rsidRDefault="000B2593">
      <w:pPr>
        <w:pStyle w:val="Textoindependiente"/>
        <w:rPr>
          <w:rFonts w:ascii="Arial Narrow"/>
          <w:sz w:val="18"/>
        </w:rPr>
      </w:pPr>
    </w:p>
    <w:p w14:paraId="25C8700D" w14:textId="77777777" w:rsidR="000B2593" w:rsidRDefault="000B2593">
      <w:pPr>
        <w:pStyle w:val="Textoindependiente"/>
        <w:spacing w:before="112"/>
        <w:rPr>
          <w:rFonts w:ascii="Arial Narrow"/>
          <w:sz w:val="18"/>
        </w:rPr>
      </w:pPr>
    </w:p>
    <w:p w14:paraId="157F760C" w14:textId="77777777" w:rsidR="000B2593" w:rsidRDefault="00000000">
      <w:pPr>
        <w:ind w:left="107"/>
        <w:jc w:val="center"/>
        <w:rPr>
          <w:rFonts w:ascii="Arial Narrow"/>
          <w:sz w:val="18"/>
        </w:rPr>
      </w:pPr>
      <w:r>
        <w:rPr>
          <w:rFonts w:ascii="Arial Narrow"/>
          <w:spacing w:val="-5"/>
          <w:sz w:val="18"/>
        </w:rPr>
        <w:t>45</w:t>
      </w:r>
    </w:p>
    <w:p w14:paraId="55E05D3C" w14:textId="77777777" w:rsidR="000B2593" w:rsidRDefault="000B2593">
      <w:pPr>
        <w:pStyle w:val="Textoindependiente"/>
        <w:rPr>
          <w:rFonts w:ascii="Arial Narrow"/>
          <w:sz w:val="18"/>
        </w:rPr>
      </w:pPr>
    </w:p>
    <w:p w14:paraId="1B65AD74" w14:textId="77777777" w:rsidR="000B2593" w:rsidRDefault="000B2593">
      <w:pPr>
        <w:pStyle w:val="Textoindependiente"/>
        <w:rPr>
          <w:rFonts w:ascii="Arial Narrow"/>
          <w:sz w:val="18"/>
        </w:rPr>
      </w:pPr>
    </w:p>
    <w:p w14:paraId="26BBE8C6" w14:textId="77777777" w:rsidR="000B2593" w:rsidRDefault="000B2593">
      <w:pPr>
        <w:pStyle w:val="Textoindependiente"/>
        <w:spacing w:before="12"/>
        <w:rPr>
          <w:rFonts w:ascii="Arial Narrow"/>
          <w:sz w:val="18"/>
        </w:rPr>
      </w:pPr>
    </w:p>
    <w:p w14:paraId="11DDBF29" w14:textId="77777777" w:rsidR="000B2593" w:rsidRDefault="00000000">
      <w:pPr>
        <w:ind w:left="107"/>
        <w:jc w:val="center"/>
        <w:rPr>
          <w:rFonts w:ascii="Arial Narrow"/>
          <w:sz w:val="18"/>
        </w:rPr>
      </w:pPr>
      <w:r>
        <w:rPr>
          <w:rFonts w:ascii="Arial Narrow"/>
          <w:spacing w:val="-5"/>
          <w:sz w:val="18"/>
        </w:rPr>
        <w:t>14</w:t>
      </w:r>
    </w:p>
    <w:p w14:paraId="02FB4976" w14:textId="77777777" w:rsidR="000B2593" w:rsidRDefault="000B2593">
      <w:pPr>
        <w:pStyle w:val="Textoindependiente"/>
        <w:rPr>
          <w:rFonts w:ascii="Arial Narrow"/>
          <w:sz w:val="18"/>
        </w:rPr>
      </w:pPr>
    </w:p>
    <w:p w14:paraId="7D3DE4DE" w14:textId="77777777" w:rsidR="000B2593" w:rsidRDefault="000B2593">
      <w:pPr>
        <w:pStyle w:val="Textoindependiente"/>
        <w:spacing w:before="112"/>
        <w:rPr>
          <w:rFonts w:ascii="Arial Narrow"/>
          <w:sz w:val="18"/>
        </w:rPr>
      </w:pPr>
    </w:p>
    <w:p w14:paraId="4A8210E9" w14:textId="77777777" w:rsidR="000B2593" w:rsidRDefault="00000000">
      <w:pPr>
        <w:spacing w:before="1"/>
        <w:ind w:left="107"/>
        <w:jc w:val="center"/>
        <w:rPr>
          <w:rFonts w:ascii="Arial Narrow"/>
          <w:sz w:val="18"/>
        </w:rPr>
      </w:pPr>
      <w:r>
        <w:rPr>
          <w:rFonts w:ascii="Arial Narrow"/>
          <w:spacing w:val="-5"/>
          <w:sz w:val="18"/>
        </w:rPr>
        <w:t>14</w:t>
      </w:r>
    </w:p>
    <w:p w14:paraId="7ACF9993" w14:textId="77777777" w:rsidR="000B2593" w:rsidRDefault="00000000">
      <w:pPr>
        <w:spacing w:before="100"/>
        <w:ind w:left="109"/>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12,00%</w:t>
      </w:r>
    </w:p>
    <w:p w14:paraId="0943A1EE" w14:textId="77777777" w:rsidR="000B2593" w:rsidRDefault="000B2593">
      <w:pPr>
        <w:pStyle w:val="Textoindependiente"/>
        <w:rPr>
          <w:rFonts w:ascii="Arial Narrow"/>
          <w:b/>
          <w:sz w:val="18"/>
        </w:rPr>
      </w:pPr>
    </w:p>
    <w:p w14:paraId="02A7CEF4" w14:textId="77777777" w:rsidR="000B2593" w:rsidRDefault="000B2593">
      <w:pPr>
        <w:pStyle w:val="Textoindependiente"/>
        <w:rPr>
          <w:rFonts w:ascii="Arial Narrow"/>
          <w:b/>
          <w:sz w:val="18"/>
        </w:rPr>
      </w:pPr>
    </w:p>
    <w:p w14:paraId="7ABB0F8C" w14:textId="77777777" w:rsidR="000B2593" w:rsidRDefault="000B2593">
      <w:pPr>
        <w:pStyle w:val="Textoindependiente"/>
        <w:rPr>
          <w:rFonts w:ascii="Arial Narrow"/>
          <w:b/>
          <w:sz w:val="18"/>
        </w:rPr>
      </w:pPr>
    </w:p>
    <w:p w14:paraId="755074CE" w14:textId="77777777" w:rsidR="000B2593" w:rsidRDefault="000B2593">
      <w:pPr>
        <w:pStyle w:val="Textoindependiente"/>
        <w:rPr>
          <w:rFonts w:ascii="Arial Narrow"/>
          <w:b/>
          <w:sz w:val="18"/>
        </w:rPr>
      </w:pPr>
    </w:p>
    <w:p w14:paraId="2A9DF8DA" w14:textId="77777777" w:rsidR="000B2593" w:rsidRDefault="000B2593">
      <w:pPr>
        <w:pStyle w:val="Textoindependiente"/>
        <w:rPr>
          <w:rFonts w:ascii="Arial Narrow"/>
          <w:b/>
          <w:sz w:val="18"/>
        </w:rPr>
      </w:pPr>
    </w:p>
    <w:p w14:paraId="096079F9" w14:textId="77777777" w:rsidR="000B2593" w:rsidRDefault="000B2593">
      <w:pPr>
        <w:pStyle w:val="Textoindependiente"/>
        <w:rPr>
          <w:rFonts w:ascii="Arial Narrow"/>
          <w:b/>
          <w:sz w:val="18"/>
        </w:rPr>
      </w:pPr>
    </w:p>
    <w:p w14:paraId="5533F077" w14:textId="77777777" w:rsidR="000B2593" w:rsidRDefault="000B2593">
      <w:pPr>
        <w:pStyle w:val="Textoindependiente"/>
        <w:rPr>
          <w:rFonts w:ascii="Arial Narrow"/>
          <w:b/>
          <w:sz w:val="18"/>
        </w:rPr>
      </w:pPr>
    </w:p>
    <w:p w14:paraId="449CE91C" w14:textId="77777777" w:rsidR="000B2593" w:rsidRDefault="000B2593">
      <w:pPr>
        <w:pStyle w:val="Textoindependiente"/>
        <w:rPr>
          <w:rFonts w:ascii="Arial Narrow"/>
          <w:b/>
          <w:sz w:val="18"/>
        </w:rPr>
      </w:pPr>
    </w:p>
    <w:p w14:paraId="52A7B5E1" w14:textId="77777777" w:rsidR="000B2593" w:rsidRDefault="000B2593">
      <w:pPr>
        <w:pStyle w:val="Textoindependiente"/>
        <w:rPr>
          <w:rFonts w:ascii="Arial Narrow"/>
          <w:b/>
          <w:sz w:val="18"/>
        </w:rPr>
      </w:pPr>
    </w:p>
    <w:p w14:paraId="06F9695C" w14:textId="77777777" w:rsidR="000B2593" w:rsidRDefault="000B2593">
      <w:pPr>
        <w:pStyle w:val="Textoindependiente"/>
        <w:spacing w:before="118"/>
        <w:rPr>
          <w:rFonts w:ascii="Arial Narrow"/>
          <w:b/>
          <w:sz w:val="18"/>
        </w:rPr>
      </w:pPr>
    </w:p>
    <w:p w14:paraId="294BA220" w14:textId="77777777" w:rsidR="000B2593" w:rsidRDefault="00000000">
      <w:pPr>
        <w:ind w:left="107"/>
        <w:jc w:val="center"/>
        <w:rPr>
          <w:rFonts w:ascii="Arial Narrow"/>
          <w:sz w:val="18"/>
        </w:rPr>
      </w:pPr>
      <w:r>
        <w:rPr>
          <w:rFonts w:ascii="Arial Narrow"/>
          <w:spacing w:val="-5"/>
          <w:sz w:val="18"/>
        </w:rPr>
        <w:t>98</w:t>
      </w:r>
    </w:p>
    <w:p w14:paraId="559765D6" w14:textId="77777777" w:rsidR="000B2593" w:rsidRDefault="000B2593">
      <w:pPr>
        <w:pStyle w:val="Textoindependiente"/>
        <w:rPr>
          <w:rFonts w:ascii="Arial Narrow"/>
          <w:sz w:val="18"/>
        </w:rPr>
      </w:pPr>
    </w:p>
    <w:p w14:paraId="2C2AB622" w14:textId="77777777" w:rsidR="000B2593" w:rsidRDefault="000B2593">
      <w:pPr>
        <w:pStyle w:val="Textoindependiente"/>
        <w:rPr>
          <w:rFonts w:ascii="Arial Narrow"/>
          <w:sz w:val="18"/>
        </w:rPr>
      </w:pPr>
    </w:p>
    <w:p w14:paraId="7D9A05B2" w14:textId="77777777" w:rsidR="000B2593" w:rsidRDefault="000B2593">
      <w:pPr>
        <w:pStyle w:val="Textoindependiente"/>
        <w:spacing w:before="12"/>
        <w:rPr>
          <w:rFonts w:ascii="Arial Narrow"/>
          <w:sz w:val="18"/>
        </w:rPr>
      </w:pPr>
    </w:p>
    <w:p w14:paraId="18D98B95" w14:textId="77777777" w:rsidR="000B2593" w:rsidRDefault="00000000">
      <w:pPr>
        <w:ind w:left="107"/>
        <w:jc w:val="center"/>
        <w:rPr>
          <w:rFonts w:ascii="Arial Narrow"/>
          <w:sz w:val="18"/>
        </w:rPr>
      </w:pPr>
      <w:r>
        <w:rPr>
          <w:rFonts w:ascii="Arial Narrow"/>
          <w:spacing w:val="-5"/>
          <w:sz w:val="18"/>
        </w:rPr>
        <w:t>98</w:t>
      </w:r>
    </w:p>
    <w:p w14:paraId="6CCC87CD" w14:textId="77777777" w:rsidR="000B2593" w:rsidRDefault="000B2593">
      <w:pPr>
        <w:pStyle w:val="Textoindependiente"/>
        <w:rPr>
          <w:rFonts w:ascii="Arial Narrow"/>
          <w:sz w:val="18"/>
        </w:rPr>
      </w:pPr>
    </w:p>
    <w:p w14:paraId="7D82B7E8" w14:textId="77777777" w:rsidR="000B2593" w:rsidRDefault="000B2593">
      <w:pPr>
        <w:pStyle w:val="Textoindependiente"/>
        <w:spacing w:before="112"/>
        <w:rPr>
          <w:rFonts w:ascii="Arial Narrow"/>
          <w:sz w:val="18"/>
        </w:rPr>
      </w:pPr>
    </w:p>
    <w:p w14:paraId="1AD649FA" w14:textId="77777777" w:rsidR="000B2593" w:rsidRDefault="00000000">
      <w:pPr>
        <w:spacing w:before="1"/>
        <w:ind w:left="107"/>
        <w:jc w:val="center"/>
        <w:rPr>
          <w:rFonts w:ascii="Arial Narrow"/>
          <w:sz w:val="18"/>
        </w:rPr>
      </w:pPr>
      <w:r>
        <w:rPr>
          <w:rFonts w:ascii="Arial Narrow"/>
          <w:spacing w:val="-5"/>
          <w:sz w:val="18"/>
        </w:rPr>
        <w:t>98</w:t>
      </w:r>
    </w:p>
    <w:p w14:paraId="29E0B7B1" w14:textId="77777777" w:rsidR="000B2593" w:rsidRDefault="000B2593">
      <w:pPr>
        <w:pStyle w:val="Textoindependiente"/>
        <w:rPr>
          <w:rFonts w:ascii="Arial Narrow"/>
          <w:sz w:val="18"/>
        </w:rPr>
      </w:pPr>
    </w:p>
    <w:p w14:paraId="2CF3B9CC" w14:textId="77777777" w:rsidR="000B2593" w:rsidRDefault="000B2593">
      <w:pPr>
        <w:pStyle w:val="Textoindependiente"/>
        <w:spacing w:before="9"/>
        <w:rPr>
          <w:rFonts w:ascii="Arial Narrow"/>
          <w:sz w:val="18"/>
        </w:rPr>
      </w:pPr>
    </w:p>
    <w:p w14:paraId="1D2B9F4D" w14:textId="77777777" w:rsidR="000B2593" w:rsidRDefault="00000000">
      <w:pPr>
        <w:ind w:left="107"/>
        <w:jc w:val="center"/>
        <w:rPr>
          <w:rFonts w:ascii="Arial Narrow"/>
          <w:sz w:val="18"/>
        </w:rPr>
      </w:pPr>
      <w:r>
        <w:rPr>
          <w:rFonts w:ascii="Arial Narrow"/>
          <w:spacing w:val="-5"/>
          <w:sz w:val="18"/>
        </w:rPr>
        <w:t>62</w:t>
      </w:r>
    </w:p>
    <w:p w14:paraId="2D8B1ECC" w14:textId="77777777" w:rsidR="000B2593" w:rsidRDefault="000B2593">
      <w:pPr>
        <w:pStyle w:val="Textoindependiente"/>
        <w:rPr>
          <w:rFonts w:ascii="Arial Narrow"/>
          <w:sz w:val="18"/>
        </w:rPr>
      </w:pPr>
    </w:p>
    <w:p w14:paraId="4D293912" w14:textId="77777777" w:rsidR="000B2593" w:rsidRDefault="000B2593">
      <w:pPr>
        <w:pStyle w:val="Textoindependiente"/>
        <w:spacing w:before="115"/>
        <w:rPr>
          <w:rFonts w:ascii="Arial Narrow"/>
          <w:sz w:val="18"/>
        </w:rPr>
      </w:pPr>
    </w:p>
    <w:p w14:paraId="417F53E3" w14:textId="77777777" w:rsidR="000B2593" w:rsidRDefault="00000000">
      <w:pPr>
        <w:ind w:left="107"/>
        <w:jc w:val="center"/>
        <w:rPr>
          <w:rFonts w:ascii="Arial Narrow"/>
          <w:sz w:val="18"/>
        </w:rPr>
      </w:pPr>
      <w:r>
        <w:rPr>
          <w:rFonts w:ascii="Arial Narrow"/>
          <w:spacing w:val="-5"/>
          <w:sz w:val="18"/>
        </w:rPr>
        <w:t>56</w:t>
      </w:r>
    </w:p>
    <w:p w14:paraId="4CC1F7F7" w14:textId="77777777" w:rsidR="000B2593" w:rsidRDefault="00000000">
      <w:pPr>
        <w:spacing w:before="100"/>
        <w:ind w:left="109" w:firstLine="1"/>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12,50%</w:t>
      </w:r>
    </w:p>
    <w:p w14:paraId="4852AA07" w14:textId="77777777" w:rsidR="000B2593" w:rsidRDefault="00000000">
      <w:pPr>
        <w:spacing w:before="100"/>
        <w:ind w:left="98" w:right="27"/>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12,25%</w:t>
      </w:r>
    </w:p>
    <w:p w14:paraId="2651AC94" w14:textId="77777777" w:rsidR="000B2593" w:rsidRDefault="00000000">
      <w:pPr>
        <w:spacing w:before="99"/>
        <w:rPr>
          <w:rFonts w:ascii="Arial Narrow"/>
          <w:b/>
          <w:sz w:val="18"/>
        </w:rPr>
      </w:pPr>
      <w:r>
        <w:br w:type="column"/>
      </w:r>
    </w:p>
    <w:p w14:paraId="26568208" w14:textId="77777777" w:rsidR="000B2593" w:rsidRDefault="00000000">
      <w:pPr>
        <w:spacing w:before="1"/>
        <w:ind w:left="207" w:right="137" w:firstLine="7"/>
        <w:jc w:val="right"/>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10,50%</w:t>
      </w:r>
    </w:p>
    <w:p w14:paraId="5FC745B2" w14:textId="77777777" w:rsidR="000B2593" w:rsidRDefault="000B2593">
      <w:pPr>
        <w:pStyle w:val="Textoindependiente"/>
        <w:rPr>
          <w:rFonts w:ascii="Arial Narrow"/>
          <w:b/>
          <w:sz w:val="18"/>
        </w:rPr>
      </w:pPr>
    </w:p>
    <w:p w14:paraId="7AC9A0DE" w14:textId="77777777" w:rsidR="000B2593" w:rsidRDefault="000B2593">
      <w:pPr>
        <w:pStyle w:val="Textoindependiente"/>
        <w:spacing w:before="104"/>
        <w:rPr>
          <w:rFonts w:ascii="Arial Narrow"/>
          <w:b/>
          <w:sz w:val="18"/>
        </w:rPr>
      </w:pPr>
    </w:p>
    <w:p w14:paraId="242D515F" w14:textId="77777777" w:rsidR="000B2593" w:rsidRDefault="00000000">
      <w:pPr>
        <w:spacing w:before="1"/>
        <w:ind w:right="100"/>
        <w:jc w:val="right"/>
        <w:rPr>
          <w:rFonts w:ascii="Arial Narrow" w:hAnsi="Arial Narrow"/>
          <w:sz w:val="18"/>
        </w:rPr>
      </w:pPr>
      <w:r>
        <w:rPr>
          <w:rFonts w:ascii="Arial Narrow" w:hAnsi="Arial Narrow"/>
          <w:sz w:val="18"/>
        </w:rPr>
        <w:t>345,39</w:t>
      </w:r>
      <w:r>
        <w:rPr>
          <w:rFonts w:ascii="Arial Narrow" w:hAnsi="Arial Narrow"/>
          <w:spacing w:val="-5"/>
          <w:sz w:val="18"/>
        </w:rPr>
        <w:t xml:space="preserve"> </w:t>
      </w:r>
      <w:r>
        <w:rPr>
          <w:rFonts w:ascii="Arial Narrow" w:hAnsi="Arial Narrow"/>
          <w:spacing w:val="-10"/>
          <w:sz w:val="18"/>
        </w:rPr>
        <w:t>€</w:t>
      </w:r>
    </w:p>
    <w:p w14:paraId="79977290" w14:textId="77777777" w:rsidR="000B2593" w:rsidRDefault="000B2593">
      <w:pPr>
        <w:pStyle w:val="Textoindependiente"/>
        <w:spacing w:before="136"/>
        <w:rPr>
          <w:rFonts w:ascii="Arial Narrow"/>
          <w:sz w:val="18"/>
        </w:rPr>
      </w:pPr>
    </w:p>
    <w:p w14:paraId="42130256" w14:textId="77777777" w:rsidR="000B2593" w:rsidRDefault="00000000">
      <w:pPr>
        <w:spacing w:before="1"/>
        <w:ind w:right="38"/>
        <w:jc w:val="right"/>
        <w:rPr>
          <w:rFonts w:ascii="Arial Narrow" w:hAnsi="Arial Narrow"/>
          <w:sz w:val="18"/>
        </w:rPr>
      </w:pPr>
      <w:r>
        <w:rPr>
          <w:rFonts w:ascii="Arial Narrow" w:hAnsi="Arial Narrow"/>
          <w:sz w:val="18"/>
        </w:rPr>
        <w:t>7.045,40</w:t>
      </w:r>
      <w:r>
        <w:rPr>
          <w:rFonts w:ascii="Arial Narrow" w:hAnsi="Arial Narrow"/>
          <w:spacing w:val="-2"/>
          <w:sz w:val="18"/>
        </w:rPr>
        <w:t xml:space="preserve"> </w:t>
      </w:r>
      <w:r>
        <w:rPr>
          <w:rFonts w:ascii="Arial Narrow" w:hAnsi="Arial Narrow"/>
          <w:spacing w:val="-10"/>
          <w:sz w:val="18"/>
        </w:rPr>
        <w:t>€</w:t>
      </w:r>
    </w:p>
    <w:p w14:paraId="6E4D792D" w14:textId="77777777" w:rsidR="000B2593" w:rsidRDefault="000B2593">
      <w:pPr>
        <w:pStyle w:val="Textoindependiente"/>
        <w:spacing w:before="177"/>
        <w:rPr>
          <w:rFonts w:ascii="Arial Narrow"/>
          <w:sz w:val="18"/>
        </w:rPr>
      </w:pPr>
    </w:p>
    <w:p w14:paraId="2D2EAEAE" w14:textId="77777777" w:rsidR="000B2593" w:rsidRDefault="00000000">
      <w:pPr>
        <w:ind w:right="100"/>
        <w:jc w:val="right"/>
        <w:rPr>
          <w:rFonts w:ascii="Arial Narrow" w:hAnsi="Arial Narrow"/>
          <w:sz w:val="18"/>
        </w:rPr>
      </w:pPr>
      <w:r>
        <w:rPr>
          <w:rFonts w:ascii="Arial Narrow" w:hAnsi="Arial Narrow"/>
          <w:sz w:val="18"/>
        </w:rPr>
        <w:t>102,32</w:t>
      </w:r>
      <w:r>
        <w:rPr>
          <w:rFonts w:ascii="Arial Narrow" w:hAnsi="Arial Narrow"/>
          <w:spacing w:val="-5"/>
          <w:sz w:val="18"/>
        </w:rPr>
        <w:t xml:space="preserve"> </w:t>
      </w:r>
      <w:r>
        <w:rPr>
          <w:rFonts w:ascii="Arial Narrow" w:hAnsi="Arial Narrow"/>
          <w:spacing w:val="-10"/>
          <w:sz w:val="18"/>
        </w:rPr>
        <w:t>€</w:t>
      </w:r>
    </w:p>
    <w:p w14:paraId="72F02273" w14:textId="77777777" w:rsidR="000B2593" w:rsidRDefault="000B2593">
      <w:pPr>
        <w:pStyle w:val="Textoindependiente"/>
        <w:rPr>
          <w:rFonts w:ascii="Arial Narrow"/>
          <w:sz w:val="18"/>
        </w:rPr>
      </w:pPr>
    </w:p>
    <w:p w14:paraId="01667C6F" w14:textId="77777777" w:rsidR="000B2593" w:rsidRDefault="000B2593">
      <w:pPr>
        <w:pStyle w:val="Textoindependiente"/>
        <w:spacing w:before="112"/>
        <w:rPr>
          <w:rFonts w:ascii="Arial Narrow"/>
          <w:sz w:val="18"/>
        </w:rPr>
      </w:pPr>
    </w:p>
    <w:p w14:paraId="53C05C1B" w14:textId="77777777" w:rsidR="000B2593" w:rsidRDefault="00000000">
      <w:pPr>
        <w:ind w:right="38"/>
        <w:jc w:val="right"/>
        <w:rPr>
          <w:rFonts w:ascii="Arial Narrow" w:hAnsi="Arial Narrow"/>
          <w:sz w:val="18"/>
        </w:rPr>
      </w:pPr>
      <w:r>
        <w:rPr>
          <w:rFonts w:ascii="Arial Narrow" w:hAnsi="Arial Narrow"/>
          <w:sz w:val="18"/>
        </w:rPr>
        <w:t>2.166,77</w:t>
      </w:r>
      <w:r>
        <w:rPr>
          <w:rFonts w:ascii="Arial Narrow" w:hAnsi="Arial Narrow"/>
          <w:spacing w:val="-2"/>
          <w:sz w:val="18"/>
        </w:rPr>
        <w:t xml:space="preserve"> </w:t>
      </w:r>
      <w:r>
        <w:rPr>
          <w:rFonts w:ascii="Arial Narrow" w:hAnsi="Arial Narrow"/>
          <w:spacing w:val="-10"/>
          <w:sz w:val="18"/>
        </w:rPr>
        <w:t>€</w:t>
      </w:r>
    </w:p>
    <w:p w14:paraId="159A50FA" w14:textId="77777777" w:rsidR="000B2593" w:rsidRDefault="000B2593">
      <w:pPr>
        <w:pStyle w:val="Textoindependiente"/>
        <w:rPr>
          <w:rFonts w:ascii="Arial Narrow"/>
          <w:sz w:val="18"/>
        </w:rPr>
      </w:pPr>
    </w:p>
    <w:p w14:paraId="5C214B9A" w14:textId="77777777" w:rsidR="000B2593" w:rsidRDefault="000B2593">
      <w:pPr>
        <w:pStyle w:val="Textoindependiente"/>
        <w:rPr>
          <w:rFonts w:ascii="Arial Narrow"/>
          <w:sz w:val="18"/>
        </w:rPr>
      </w:pPr>
    </w:p>
    <w:p w14:paraId="045E4969" w14:textId="77777777" w:rsidR="000B2593" w:rsidRDefault="000B2593">
      <w:pPr>
        <w:pStyle w:val="Textoindependiente"/>
        <w:spacing w:before="12"/>
        <w:rPr>
          <w:rFonts w:ascii="Arial Narrow"/>
          <w:sz w:val="18"/>
        </w:rPr>
      </w:pPr>
    </w:p>
    <w:p w14:paraId="3032FB4A" w14:textId="77777777" w:rsidR="000B2593" w:rsidRDefault="00000000">
      <w:pPr>
        <w:ind w:right="100"/>
        <w:jc w:val="right"/>
        <w:rPr>
          <w:rFonts w:ascii="Arial Narrow" w:hAnsi="Arial Narrow"/>
          <w:sz w:val="18"/>
        </w:rPr>
      </w:pPr>
      <w:r>
        <w:rPr>
          <w:rFonts w:ascii="Arial Narrow" w:hAnsi="Arial Narrow"/>
          <w:sz w:val="18"/>
        </w:rPr>
        <w:t>660,61</w:t>
      </w:r>
      <w:r>
        <w:rPr>
          <w:rFonts w:ascii="Arial Narrow" w:hAnsi="Arial Narrow"/>
          <w:spacing w:val="-5"/>
          <w:sz w:val="18"/>
        </w:rPr>
        <w:t xml:space="preserve"> </w:t>
      </w:r>
      <w:r>
        <w:rPr>
          <w:rFonts w:ascii="Arial Narrow" w:hAnsi="Arial Narrow"/>
          <w:spacing w:val="-10"/>
          <w:sz w:val="18"/>
        </w:rPr>
        <w:t>€</w:t>
      </w:r>
    </w:p>
    <w:p w14:paraId="2EDF1DED" w14:textId="77777777" w:rsidR="000B2593" w:rsidRDefault="000B2593">
      <w:pPr>
        <w:pStyle w:val="Textoindependiente"/>
        <w:rPr>
          <w:rFonts w:ascii="Arial Narrow"/>
          <w:sz w:val="18"/>
        </w:rPr>
      </w:pPr>
    </w:p>
    <w:p w14:paraId="408BD0FC" w14:textId="77777777" w:rsidR="000B2593" w:rsidRDefault="000B2593">
      <w:pPr>
        <w:pStyle w:val="Textoindependiente"/>
        <w:spacing w:before="112"/>
        <w:rPr>
          <w:rFonts w:ascii="Arial Narrow"/>
          <w:sz w:val="18"/>
        </w:rPr>
      </w:pPr>
    </w:p>
    <w:p w14:paraId="4EDD1CC0" w14:textId="77777777" w:rsidR="000B2593" w:rsidRDefault="00000000">
      <w:pPr>
        <w:spacing w:before="1"/>
        <w:ind w:right="38"/>
        <w:jc w:val="right"/>
        <w:rPr>
          <w:rFonts w:ascii="Arial Narrow" w:hAnsi="Arial Narrow"/>
          <w:sz w:val="18"/>
        </w:rPr>
      </w:pPr>
      <w:r>
        <w:rPr>
          <w:rFonts w:ascii="Arial Narrow" w:hAnsi="Arial Narrow"/>
          <w:sz w:val="18"/>
        </w:rPr>
        <w:t>1.953,99</w:t>
      </w:r>
      <w:r>
        <w:rPr>
          <w:rFonts w:ascii="Arial Narrow" w:hAnsi="Arial Narrow"/>
          <w:spacing w:val="-2"/>
          <w:sz w:val="18"/>
        </w:rPr>
        <w:t xml:space="preserve"> </w:t>
      </w:r>
      <w:r>
        <w:rPr>
          <w:rFonts w:ascii="Arial Narrow" w:hAnsi="Arial Narrow"/>
          <w:spacing w:val="-10"/>
          <w:sz w:val="18"/>
        </w:rPr>
        <w:t>€</w:t>
      </w:r>
    </w:p>
    <w:p w14:paraId="13A4DD5A" w14:textId="77777777" w:rsidR="000B2593" w:rsidRDefault="00000000">
      <w:pPr>
        <w:spacing w:before="99"/>
        <w:rPr>
          <w:rFonts w:ascii="Arial Narrow"/>
          <w:sz w:val="18"/>
        </w:rPr>
      </w:pPr>
      <w:r>
        <w:br w:type="column"/>
      </w:r>
    </w:p>
    <w:p w14:paraId="36CC72E1" w14:textId="77777777" w:rsidR="000B2593" w:rsidRDefault="00000000">
      <w:pPr>
        <w:spacing w:before="1"/>
        <w:ind w:left="248" w:right="177" w:firstLine="7"/>
        <w:jc w:val="right"/>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12,00%</w:t>
      </w:r>
    </w:p>
    <w:p w14:paraId="5C5FE985" w14:textId="77777777" w:rsidR="000B2593" w:rsidRDefault="000B2593">
      <w:pPr>
        <w:pStyle w:val="Textoindependiente"/>
        <w:rPr>
          <w:rFonts w:ascii="Arial Narrow"/>
          <w:b/>
          <w:sz w:val="18"/>
        </w:rPr>
      </w:pPr>
    </w:p>
    <w:p w14:paraId="668E6D9A" w14:textId="77777777" w:rsidR="000B2593" w:rsidRDefault="000B2593">
      <w:pPr>
        <w:pStyle w:val="Textoindependiente"/>
        <w:rPr>
          <w:rFonts w:ascii="Arial Narrow"/>
          <w:b/>
          <w:sz w:val="18"/>
        </w:rPr>
      </w:pPr>
    </w:p>
    <w:p w14:paraId="010FA86E" w14:textId="77777777" w:rsidR="000B2593" w:rsidRDefault="000B2593">
      <w:pPr>
        <w:pStyle w:val="Textoindependiente"/>
        <w:rPr>
          <w:rFonts w:ascii="Arial Narrow"/>
          <w:b/>
          <w:sz w:val="18"/>
        </w:rPr>
      </w:pPr>
    </w:p>
    <w:p w14:paraId="50BD44A0" w14:textId="77777777" w:rsidR="000B2593" w:rsidRDefault="000B2593">
      <w:pPr>
        <w:pStyle w:val="Textoindependiente"/>
        <w:rPr>
          <w:rFonts w:ascii="Arial Narrow"/>
          <w:b/>
          <w:sz w:val="18"/>
        </w:rPr>
      </w:pPr>
    </w:p>
    <w:p w14:paraId="07FE7E9A" w14:textId="77777777" w:rsidR="000B2593" w:rsidRDefault="000B2593">
      <w:pPr>
        <w:pStyle w:val="Textoindependiente"/>
        <w:rPr>
          <w:rFonts w:ascii="Arial Narrow"/>
          <w:b/>
          <w:sz w:val="18"/>
        </w:rPr>
      </w:pPr>
    </w:p>
    <w:p w14:paraId="494B9C08" w14:textId="77777777" w:rsidR="000B2593" w:rsidRDefault="000B2593">
      <w:pPr>
        <w:pStyle w:val="Textoindependiente"/>
        <w:rPr>
          <w:rFonts w:ascii="Arial Narrow"/>
          <w:b/>
          <w:sz w:val="18"/>
        </w:rPr>
      </w:pPr>
    </w:p>
    <w:p w14:paraId="74ADC0AF" w14:textId="77777777" w:rsidR="000B2593" w:rsidRDefault="000B2593">
      <w:pPr>
        <w:pStyle w:val="Textoindependiente"/>
        <w:rPr>
          <w:rFonts w:ascii="Arial Narrow"/>
          <w:b/>
          <w:sz w:val="18"/>
        </w:rPr>
      </w:pPr>
    </w:p>
    <w:p w14:paraId="48C5FB5A" w14:textId="77777777" w:rsidR="000B2593" w:rsidRDefault="000B2593">
      <w:pPr>
        <w:pStyle w:val="Textoindependiente"/>
        <w:rPr>
          <w:rFonts w:ascii="Arial Narrow"/>
          <w:b/>
          <w:sz w:val="18"/>
        </w:rPr>
      </w:pPr>
    </w:p>
    <w:p w14:paraId="6E48763F" w14:textId="77777777" w:rsidR="000B2593" w:rsidRDefault="000B2593">
      <w:pPr>
        <w:pStyle w:val="Textoindependiente"/>
        <w:rPr>
          <w:rFonts w:ascii="Arial Narrow"/>
          <w:b/>
          <w:sz w:val="18"/>
        </w:rPr>
      </w:pPr>
    </w:p>
    <w:p w14:paraId="6CED44D2" w14:textId="77777777" w:rsidR="000B2593" w:rsidRDefault="000B2593">
      <w:pPr>
        <w:pStyle w:val="Textoindependiente"/>
        <w:rPr>
          <w:rFonts w:ascii="Arial Narrow"/>
          <w:b/>
          <w:sz w:val="18"/>
        </w:rPr>
      </w:pPr>
    </w:p>
    <w:p w14:paraId="657628E5" w14:textId="77777777" w:rsidR="000B2593" w:rsidRDefault="000B2593">
      <w:pPr>
        <w:pStyle w:val="Textoindependiente"/>
        <w:spacing w:before="118"/>
        <w:rPr>
          <w:rFonts w:ascii="Arial Narrow"/>
          <w:b/>
          <w:sz w:val="18"/>
        </w:rPr>
      </w:pPr>
    </w:p>
    <w:p w14:paraId="010BB5BB" w14:textId="783F6E76" w:rsidR="000B2593" w:rsidRDefault="00000000">
      <w:pPr>
        <w:ind w:right="78"/>
        <w:jc w:val="right"/>
        <w:rPr>
          <w:rFonts w:ascii="Arial Narrow" w:hAnsi="Arial Narrow"/>
          <w:sz w:val="18"/>
        </w:rPr>
      </w:pPr>
      <w:r>
        <w:rPr>
          <w:rFonts w:ascii="Arial Narrow" w:hAnsi="Arial Narrow"/>
          <w:sz w:val="18"/>
        </w:rPr>
        <w:t>5.392,84</w:t>
      </w:r>
      <w:r>
        <w:rPr>
          <w:rFonts w:ascii="Arial Narrow" w:hAnsi="Arial Narrow"/>
          <w:spacing w:val="-2"/>
          <w:sz w:val="18"/>
        </w:rPr>
        <w:t xml:space="preserve"> </w:t>
      </w:r>
      <w:r>
        <w:rPr>
          <w:rFonts w:ascii="Arial Narrow" w:hAnsi="Arial Narrow"/>
          <w:spacing w:val="-10"/>
          <w:sz w:val="18"/>
        </w:rPr>
        <w:t>€</w:t>
      </w:r>
    </w:p>
    <w:p w14:paraId="394786EC" w14:textId="77777777" w:rsidR="000B2593" w:rsidRDefault="000B2593">
      <w:pPr>
        <w:pStyle w:val="Textoindependiente"/>
        <w:rPr>
          <w:rFonts w:ascii="Arial Narrow"/>
          <w:sz w:val="18"/>
        </w:rPr>
      </w:pPr>
    </w:p>
    <w:p w14:paraId="080FEA39" w14:textId="77777777" w:rsidR="000B2593" w:rsidRDefault="000B2593">
      <w:pPr>
        <w:pStyle w:val="Textoindependiente"/>
        <w:rPr>
          <w:rFonts w:ascii="Arial Narrow"/>
          <w:sz w:val="18"/>
        </w:rPr>
      </w:pPr>
    </w:p>
    <w:p w14:paraId="65994D85" w14:textId="77777777" w:rsidR="000B2593" w:rsidRDefault="000B2593">
      <w:pPr>
        <w:pStyle w:val="Textoindependiente"/>
        <w:spacing w:before="12"/>
        <w:rPr>
          <w:rFonts w:ascii="Arial Narrow"/>
          <w:sz w:val="18"/>
        </w:rPr>
      </w:pPr>
    </w:p>
    <w:p w14:paraId="453FC5BA" w14:textId="77777777" w:rsidR="000B2593" w:rsidRDefault="00000000">
      <w:pPr>
        <w:ind w:right="78"/>
        <w:jc w:val="right"/>
        <w:rPr>
          <w:rFonts w:ascii="Arial Narrow" w:hAnsi="Arial Narrow"/>
          <w:sz w:val="18"/>
        </w:rPr>
      </w:pPr>
      <w:r>
        <w:rPr>
          <w:rFonts w:ascii="Arial Narrow" w:hAnsi="Arial Narrow"/>
          <w:sz w:val="18"/>
        </w:rPr>
        <w:t>5.284,88</w:t>
      </w:r>
      <w:r>
        <w:rPr>
          <w:rFonts w:ascii="Arial Narrow" w:hAnsi="Arial Narrow"/>
          <w:spacing w:val="-2"/>
          <w:sz w:val="18"/>
        </w:rPr>
        <w:t xml:space="preserve"> </w:t>
      </w:r>
      <w:r>
        <w:rPr>
          <w:rFonts w:ascii="Arial Narrow" w:hAnsi="Arial Narrow"/>
          <w:spacing w:val="-10"/>
          <w:sz w:val="18"/>
        </w:rPr>
        <w:t>€</w:t>
      </w:r>
    </w:p>
    <w:p w14:paraId="3A914551" w14:textId="77777777" w:rsidR="000B2593" w:rsidRDefault="000B2593">
      <w:pPr>
        <w:pStyle w:val="Textoindependiente"/>
        <w:rPr>
          <w:rFonts w:ascii="Arial Narrow"/>
          <w:sz w:val="18"/>
        </w:rPr>
      </w:pPr>
    </w:p>
    <w:p w14:paraId="721CF89C" w14:textId="77777777" w:rsidR="000B2593" w:rsidRDefault="000B2593">
      <w:pPr>
        <w:pStyle w:val="Textoindependiente"/>
        <w:spacing w:before="112"/>
        <w:rPr>
          <w:rFonts w:ascii="Arial Narrow"/>
          <w:sz w:val="18"/>
        </w:rPr>
      </w:pPr>
    </w:p>
    <w:p w14:paraId="5C7A5DC0" w14:textId="77777777" w:rsidR="000B2593" w:rsidRDefault="00000000">
      <w:pPr>
        <w:spacing w:before="1"/>
        <w:ind w:right="38"/>
        <w:jc w:val="right"/>
        <w:rPr>
          <w:rFonts w:ascii="Arial Narrow" w:hAnsi="Arial Narrow"/>
          <w:sz w:val="18"/>
        </w:rPr>
      </w:pPr>
      <w:r>
        <w:rPr>
          <w:rFonts w:ascii="Arial Narrow" w:hAnsi="Arial Narrow"/>
          <w:sz w:val="18"/>
        </w:rPr>
        <w:t>15.631,91</w:t>
      </w:r>
      <w:r>
        <w:rPr>
          <w:rFonts w:ascii="Arial Narrow" w:hAnsi="Arial Narrow"/>
          <w:spacing w:val="-3"/>
          <w:sz w:val="18"/>
        </w:rPr>
        <w:t xml:space="preserve"> </w:t>
      </w:r>
      <w:r>
        <w:rPr>
          <w:rFonts w:ascii="Arial Narrow" w:hAnsi="Arial Narrow"/>
          <w:spacing w:val="-10"/>
          <w:sz w:val="18"/>
        </w:rPr>
        <w:t>€</w:t>
      </w:r>
    </w:p>
    <w:p w14:paraId="5D6B69F0" w14:textId="77777777" w:rsidR="000B2593" w:rsidRDefault="000B2593">
      <w:pPr>
        <w:pStyle w:val="Textoindependiente"/>
        <w:rPr>
          <w:rFonts w:ascii="Arial Narrow"/>
          <w:sz w:val="18"/>
        </w:rPr>
      </w:pPr>
    </w:p>
    <w:p w14:paraId="7CCBF832" w14:textId="77777777" w:rsidR="000B2593" w:rsidRDefault="000B2593">
      <w:pPr>
        <w:pStyle w:val="Textoindependiente"/>
        <w:spacing w:before="9"/>
        <w:rPr>
          <w:rFonts w:ascii="Arial Narrow"/>
          <w:sz w:val="18"/>
        </w:rPr>
      </w:pPr>
    </w:p>
    <w:p w14:paraId="37FD9877" w14:textId="77777777" w:rsidR="000B2593" w:rsidRDefault="00000000">
      <w:pPr>
        <w:ind w:right="78"/>
        <w:jc w:val="right"/>
        <w:rPr>
          <w:rFonts w:ascii="Arial Narrow" w:hAnsi="Arial Narrow"/>
          <w:sz w:val="18"/>
        </w:rPr>
      </w:pPr>
      <w:r>
        <w:rPr>
          <w:rFonts w:ascii="Arial Narrow" w:hAnsi="Arial Narrow"/>
          <w:sz w:val="18"/>
        </w:rPr>
        <w:t>4.745,70</w:t>
      </w:r>
      <w:r>
        <w:rPr>
          <w:rFonts w:ascii="Arial Narrow" w:hAnsi="Arial Narrow"/>
          <w:spacing w:val="-2"/>
          <w:sz w:val="18"/>
        </w:rPr>
        <w:t xml:space="preserve"> </w:t>
      </w:r>
      <w:r>
        <w:rPr>
          <w:rFonts w:ascii="Arial Narrow" w:hAnsi="Arial Narrow"/>
          <w:spacing w:val="-10"/>
          <w:sz w:val="18"/>
        </w:rPr>
        <w:t>€</w:t>
      </w:r>
    </w:p>
    <w:p w14:paraId="16CEE247" w14:textId="77777777" w:rsidR="000B2593" w:rsidRDefault="000B2593">
      <w:pPr>
        <w:pStyle w:val="Textoindependiente"/>
        <w:rPr>
          <w:rFonts w:ascii="Arial Narrow"/>
          <w:sz w:val="18"/>
        </w:rPr>
      </w:pPr>
    </w:p>
    <w:p w14:paraId="19CB777E" w14:textId="77777777" w:rsidR="000B2593" w:rsidRDefault="000B2593">
      <w:pPr>
        <w:pStyle w:val="Textoindependiente"/>
        <w:spacing w:before="115"/>
        <w:rPr>
          <w:rFonts w:ascii="Arial Narrow"/>
          <w:sz w:val="18"/>
        </w:rPr>
      </w:pPr>
    </w:p>
    <w:p w14:paraId="2DB3CB01" w14:textId="77777777" w:rsidR="000B2593" w:rsidRDefault="00000000">
      <w:pPr>
        <w:ind w:right="78"/>
        <w:jc w:val="right"/>
        <w:rPr>
          <w:rFonts w:ascii="Arial Narrow" w:hAnsi="Arial Narrow"/>
          <w:sz w:val="18"/>
        </w:rPr>
      </w:pPr>
      <w:r>
        <w:rPr>
          <w:rFonts w:ascii="Arial Narrow" w:hAnsi="Arial Narrow"/>
          <w:sz w:val="18"/>
        </w:rPr>
        <w:t>2.600,98</w:t>
      </w:r>
      <w:r>
        <w:rPr>
          <w:rFonts w:ascii="Arial Narrow" w:hAnsi="Arial Narrow"/>
          <w:spacing w:val="-2"/>
          <w:sz w:val="18"/>
        </w:rPr>
        <w:t xml:space="preserve"> </w:t>
      </w:r>
      <w:r>
        <w:rPr>
          <w:rFonts w:ascii="Arial Narrow" w:hAnsi="Arial Narrow"/>
          <w:spacing w:val="-10"/>
          <w:sz w:val="18"/>
        </w:rPr>
        <w:t>€</w:t>
      </w:r>
    </w:p>
    <w:p w14:paraId="657FC1F9" w14:textId="77777777" w:rsidR="000B2593" w:rsidRDefault="00000000">
      <w:pPr>
        <w:spacing w:before="99"/>
        <w:rPr>
          <w:rFonts w:ascii="Arial Narrow"/>
          <w:sz w:val="18"/>
        </w:rPr>
      </w:pPr>
      <w:r>
        <w:br w:type="column"/>
      </w:r>
    </w:p>
    <w:p w14:paraId="71415AC6" w14:textId="77777777" w:rsidR="000B2593" w:rsidRDefault="00000000">
      <w:pPr>
        <w:spacing w:before="1"/>
        <w:ind w:left="109" w:right="31" w:firstLine="9"/>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12,50%</w:t>
      </w:r>
    </w:p>
    <w:p w14:paraId="73445EA7" w14:textId="77777777" w:rsidR="000B2593" w:rsidRDefault="00000000">
      <w:pPr>
        <w:spacing w:before="99"/>
        <w:rPr>
          <w:rFonts w:ascii="Arial Narrow"/>
          <w:b/>
          <w:sz w:val="18"/>
        </w:rPr>
      </w:pPr>
      <w:r>
        <w:br w:type="column"/>
      </w:r>
    </w:p>
    <w:p w14:paraId="20F02F45" w14:textId="77777777" w:rsidR="000B2593" w:rsidRDefault="00000000">
      <w:pPr>
        <w:spacing w:before="1"/>
        <w:ind w:left="109" w:right="31" w:firstLine="9"/>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12,25%</w:t>
      </w:r>
    </w:p>
    <w:p w14:paraId="3952349F" w14:textId="77777777" w:rsidR="000B2593" w:rsidRDefault="00000000">
      <w:pPr>
        <w:spacing w:before="99"/>
        <w:rPr>
          <w:rFonts w:ascii="Arial Narrow"/>
          <w:b/>
          <w:sz w:val="18"/>
        </w:rPr>
      </w:pPr>
      <w:r>
        <w:br w:type="column"/>
      </w:r>
    </w:p>
    <w:p w14:paraId="21B98756" w14:textId="77777777" w:rsidR="000B2593" w:rsidRDefault="00000000">
      <w:pPr>
        <w:spacing w:before="1"/>
        <w:ind w:left="113" w:right="41"/>
        <w:jc w:val="center"/>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Total</w:t>
      </w:r>
    </w:p>
    <w:p w14:paraId="6589C455" w14:textId="77777777" w:rsidR="000B2593" w:rsidRDefault="000B2593">
      <w:pPr>
        <w:pStyle w:val="Textoindependiente"/>
        <w:rPr>
          <w:rFonts w:ascii="Arial Narrow"/>
          <w:b/>
          <w:sz w:val="18"/>
        </w:rPr>
      </w:pPr>
    </w:p>
    <w:p w14:paraId="713DE5C4" w14:textId="77777777" w:rsidR="000B2593" w:rsidRDefault="000B2593">
      <w:pPr>
        <w:pStyle w:val="Textoindependiente"/>
        <w:spacing w:before="104"/>
        <w:rPr>
          <w:rFonts w:ascii="Arial Narrow"/>
          <w:b/>
          <w:sz w:val="18"/>
        </w:rPr>
      </w:pPr>
    </w:p>
    <w:p w14:paraId="6EA477D4" w14:textId="77777777" w:rsidR="000B2593" w:rsidRDefault="00000000">
      <w:pPr>
        <w:spacing w:before="1"/>
        <w:ind w:left="113" w:right="43"/>
        <w:jc w:val="center"/>
        <w:rPr>
          <w:rFonts w:ascii="Arial Narrow" w:hAnsi="Arial Narrow"/>
          <w:sz w:val="18"/>
        </w:rPr>
      </w:pPr>
      <w:r>
        <w:rPr>
          <w:rFonts w:ascii="Arial Narrow" w:hAnsi="Arial Narrow"/>
          <w:sz w:val="18"/>
        </w:rPr>
        <w:t>345,39</w:t>
      </w:r>
      <w:r>
        <w:rPr>
          <w:rFonts w:ascii="Arial Narrow" w:hAnsi="Arial Narrow"/>
          <w:spacing w:val="-5"/>
          <w:sz w:val="18"/>
        </w:rPr>
        <w:t xml:space="preserve"> </w:t>
      </w:r>
      <w:r>
        <w:rPr>
          <w:rFonts w:ascii="Arial Narrow" w:hAnsi="Arial Narrow"/>
          <w:spacing w:val="-10"/>
          <w:sz w:val="18"/>
        </w:rPr>
        <w:t>€</w:t>
      </w:r>
    </w:p>
    <w:p w14:paraId="3695E1F3" w14:textId="77777777" w:rsidR="000B2593" w:rsidRDefault="000B2593">
      <w:pPr>
        <w:pStyle w:val="Textoindependiente"/>
        <w:spacing w:before="136"/>
        <w:rPr>
          <w:rFonts w:ascii="Arial Narrow"/>
          <w:sz w:val="18"/>
        </w:rPr>
      </w:pPr>
    </w:p>
    <w:p w14:paraId="2F09EA57" w14:textId="77777777" w:rsidR="000B2593" w:rsidRDefault="00000000">
      <w:pPr>
        <w:spacing w:before="1"/>
        <w:ind w:left="113" w:right="44"/>
        <w:jc w:val="center"/>
        <w:rPr>
          <w:rFonts w:ascii="Arial Narrow" w:hAnsi="Arial Narrow"/>
          <w:sz w:val="18"/>
        </w:rPr>
      </w:pPr>
      <w:r>
        <w:rPr>
          <w:rFonts w:ascii="Arial Narrow" w:hAnsi="Arial Narrow"/>
          <w:sz w:val="18"/>
        </w:rPr>
        <w:t>7.045,40</w:t>
      </w:r>
      <w:r>
        <w:rPr>
          <w:rFonts w:ascii="Arial Narrow" w:hAnsi="Arial Narrow"/>
          <w:spacing w:val="-2"/>
          <w:sz w:val="18"/>
        </w:rPr>
        <w:t xml:space="preserve"> </w:t>
      </w:r>
      <w:r>
        <w:rPr>
          <w:rFonts w:ascii="Arial Narrow" w:hAnsi="Arial Narrow"/>
          <w:spacing w:val="-10"/>
          <w:sz w:val="18"/>
        </w:rPr>
        <w:t>€</w:t>
      </w:r>
    </w:p>
    <w:p w14:paraId="2A6FD4E3" w14:textId="77777777" w:rsidR="000B2593" w:rsidRDefault="000B2593">
      <w:pPr>
        <w:pStyle w:val="Textoindependiente"/>
        <w:spacing w:before="177"/>
        <w:rPr>
          <w:rFonts w:ascii="Arial Narrow"/>
          <w:sz w:val="18"/>
        </w:rPr>
      </w:pPr>
    </w:p>
    <w:p w14:paraId="1F46D4AB" w14:textId="77777777" w:rsidR="000B2593" w:rsidRDefault="00000000">
      <w:pPr>
        <w:ind w:left="113" w:right="43"/>
        <w:jc w:val="center"/>
        <w:rPr>
          <w:rFonts w:ascii="Arial Narrow" w:hAnsi="Arial Narrow"/>
          <w:sz w:val="18"/>
        </w:rPr>
      </w:pPr>
      <w:r>
        <w:rPr>
          <w:rFonts w:ascii="Arial Narrow" w:hAnsi="Arial Narrow"/>
          <w:sz w:val="18"/>
        </w:rPr>
        <w:t>102,32</w:t>
      </w:r>
      <w:r>
        <w:rPr>
          <w:rFonts w:ascii="Arial Narrow" w:hAnsi="Arial Narrow"/>
          <w:spacing w:val="-5"/>
          <w:sz w:val="18"/>
        </w:rPr>
        <w:t xml:space="preserve"> </w:t>
      </w:r>
      <w:r>
        <w:rPr>
          <w:rFonts w:ascii="Arial Narrow" w:hAnsi="Arial Narrow"/>
          <w:spacing w:val="-10"/>
          <w:sz w:val="18"/>
        </w:rPr>
        <w:t>€</w:t>
      </w:r>
    </w:p>
    <w:p w14:paraId="7B59738B" w14:textId="77777777" w:rsidR="000B2593" w:rsidRDefault="000B2593">
      <w:pPr>
        <w:pStyle w:val="Textoindependiente"/>
        <w:rPr>
          <w:rFonts w:ascii="Arial Narrow"/>
          <w:sz w:val="18"/>
        </w:rPr>
      </w:pPr>
    </w:p>
    <w:p w14:paraId="31B28A04" w14:textId="77777777" w:rsidR="000B2593" w:rsidRDefault="000B2593">
      <w:pPr>
        <w:pStyle w:val="Textoindependiente"/>
        <w:spacing w:before="112"/>
        <w:rPr>
          <w:rFonts w:ascii="Arial Narrow"/>
          <w:sz w:val="18"/>
        </w:rPr>
      </w:pPr>
    </w:p>
    <w:p w14:paraId="2965924C" w14:textId="77777777" w:rsidR="000B2593" w:rsidRDefault="00000000">
      <w:pPr>
        <w:ind w:left="113" w:right="44"/>
        <w:jc w:val="center"/>
        <w:rPr>
          <w:rFonts w:ascii="Arial Narrow" w:hAnsi="Arial Narrow"/>
          <w:sz w:val="18"/>
        </w:rPr>
      </w:pPr>
      <w:r>
        <w:rPr>
          <w:rFonts w:ascii="Arial Narrow" w:hAnsi="Arial Narrow"/>
          <w:sz w:val="18"/>
        </w:rPr>
        <w:t>7.559,61</w:t>
      </w:r>
      <w:r>
        <w:rPr>
          <w:rFonts w:ascii="Arial Narrow" w:hAnsi="Arial Narrow"/>
          <w:spacing w:val="-2"/>
          <w:sz w:val="18"/>
        </w:rPr>
        <w:t xml:space="preserve"> </w:t>
      </w:r>
      <w:r>
        <w:rPr>
          <w:rFonts w:ascii="Arial Narrow" w:hAnsi="Arial Narrow"/>
          <w:spacing w:val="-10"/>
          <w:sz w:val="18"/>
        </w:rPr>
        <w:t>€</w:t>
      </w:r>
    </w:p>
    <w:p w14:paraId="38AA3517" w14:textId="77777777" w:rsidR="000B2593" w:rsidRDefault="000B2593">
      <w:pPr>
        <w:pStyle w:val="Textoindependiente"/>
        <w:rPr>
          <w:rFonts w:ascii="Arial Narrow"/>
          <w:sz w:val="18"/>
        </w:rPr>
      </w:pPr>
    </w:p>
    <w:p w14:paraId="74C39822" w14:textId="77777777" w:rsidR="000B2593" w:rsidRDefault="000B2593">
      <w:pPr>
        <w:pStyle w:val="Textoindependiente"/>
        <w:rPr>
          <w:rFonts w:ascii="Arial Narrow"/>
          <w:sz w:val="18"/>
        </w:rPr>
      </w:pPr>
    </w:p>
    <w:p w14:paraId="0EB035F5" w14:textId="77777777" w:rsidR="000B2593" w:rsidRDefault="000B2593">
      <w:pPr>
        <w:pStyle w:val="Textoindependiente"/>
        <w:spacing w:before="12"/>
        <w:rPr>
          <w:rFonts w:ascii="Arial Narrow"/>
          <w:sz w:val="18"/>
        </w:rPr>
      </w:pPr>
    </w:p>
    <w:p w14:paraId="1912B72C" w14:textId="77777777" w:rsidR="000B2593" w:rsidRDefault="00000000">
      <w:pPr>
        <w:ind w:left="113" w:right="44"/>
        <w:jc w:val="center"/>
        <w:rPr>
          <w:rFonts w:ascii="Arial Narrow" w:hAnsi="Arial Narrow"/>
          <w:sz w:val="18"/>
        </w:rPr>
      </w:pPr>
      <w:r>
        <w:rPr>
          <w:rFonts w:ascii="Arial Narrow" w:hAnsi="Arial Narrow"/>
          <w:sz w:val="18"/>
        </w:rPr>
        <w:t>5.945,49</w:t>
      </w:r>
      <w:r>
        <w:rPr>
          <w:rFonts w:ascii="Arial Narrow" w:hAnsi="Arial Narrow"/>
          <w:spacing w:val="-2"/>
          <w:sz w:val="18"/>
        </w:rPr>
        <w:t xml:space="preserve"> </w:t>
      </w:r>
      <w:r>
        <w:rPr>
          <w:rFonts w:ascii="Arial Narrow" w:hAnsi="Arial Narrow"/>
          <w:spacing w:val="-10"/>
          <w:sz w:val="18"/>
        </w:rPr>
        <w:t>€</w:t>
      </w:r>
    </w:p>
    <w:p w14:paraId="7E09CB2D" w14:textId="77777777" w:rsidR="000B2593" w:rsidRDefault="000B2593">
      <w:pPr>
        <w:pStyle w:val="Textoindependiente"/>
        <w:rPr>
          <w:rFonts w:ascii="Arial Narrow"/>
          <w:sz w:val="18"/>
        </w:rPr>
      </w:pPr>
    </w:p>
    <w:p w14:paraId="58C48664" w14:textId="77777777" w:rsidR="000B2593" w:rsidRDefault="000B2593">
      <w:pPr>
        <w:pStyle w:val="Textoindependiente"/>
        <w:spacing w:before="112"/>
        <w:rPr>
          <w:rFonts w:ascii="Arial Narrow"/>
          <w:sz w:val="18"/>
        </w:rPr>
      </w:pPr>
    </w:p>
    <w:p w14:paraId="06648CB6" w14:textId="77777777" w:rsidR="000B2593" w:rsidRDefault="00000000">
      <w:pPr>
        <w:spacing w:before="1"/>
        <w:ind w:left="69"/>
        <w:jc w:val="center"/>
        <w:rPr>
          <w:rFonts w:ascii="Arial Narrow" w:hAnsi="Arial Narrow"/>
          <w:sz w:val="18"/>
        </w:rPr>
      </w:pPr>
      <w:r>
        <w:rPr>
          <w:rFonts w:ascii="Arial Narrow" w:hAnsi="Arial Narrow"/>
          <w:sz w:val="18"/>
        </w:rPr>
        <w:t>17.585,90</w:t>
      </w:r>
      <w:r>
        <w:rPr>
          <w:rFonts w:ascii="Arial Narrow" w:hAnsi="Arial Narrow"/>
          <w:spacing w:val="-3"/>
          <w:sz w:val="18"/>
        </w:rPr>
        <w:t xml:space="preserve"> </w:t>
      </w:r>
      <w:r>
        <w:rPr>
          <w:rFonts w:ascii="Arial Narrow" w:hAnsi="Arial Narrow"/>
          <w:spacing w:val="-10"/>
          <w:sz w:val="18"/>
        </w:rPr>
        <w:t>€</w:t>
      </w:r>
    </w:p>
    <w:p w14:paraId="5A76E88C" w14:textId="77777777" w:rsidR="000B2593" w:rsidRDefault="000B2593">
      <w:pPr>
        <w:pStyle w:val="Textoindependiente"/>
        <w:rPr>
          <w:rFonts w:ascii="Arial Narrow"/>
          <w:sz w:val="18"/>
        </w:rPr>
      </w:pPr>
    </w:p>
    <w:p w14:paraId="1EC4392C" w14:textId="77777777" w:rsidR="000B2593" w:rsidRDefault="000B2593">
      <w:pPr>
        <w:pStyle w:val="Textoindependiente"/>
        <w:spacing w:before="9"/>
        <w:rPr>
          <w:rFonts w:ascii="Arial Narrow"/>
          <w:sz w:val="18"/>
        </w:rPr>
      </w:pPr>
    </w:p>
    <w:p w14:paraId="68D21F8E" w14:textId="77777777" w:rsidR="000B2593" w:rsidRDefault="00000000">
      <w:pPr>
        <w:ind w:left="113" w:right="44"/>
        <w:jc w:val="center"/>
        <w:rPr>
          <w:rFonts w:ascii="Arial Narrow" w:hAnsi="Arial Narrow"/>
          <w:sz w:val="18"/>
        </w:rPr>
      </w:pPr>
      <w:r>
        <w:rPr>
          <w:rFonts w:ascii="Arial Narrow" w:hAnsi="Arial Narrow"/>
          <w:sz w:val="18"/>
        </w:rPr>
        <w:t>4.745,70</w:t>
      </w:r>
      <w:r>
        <w:rPr>
          <w:rFonts w:ascii="Arial Narrow" w:hAnsi="Arial Narrow"/>
          <w:spacing w:val="-2"/>
          <w:sz w:val="18"/>
        </w:rPr>
        <w:t xml:space="preserve"> </w:t>
      </w:r>
      <w:r>
        <w:rPr>
          <w:rFonts w:ascii="Arial Narrow" w:hAnsi="Arial Narrow"/>
          <w:spacing w:val="-10"/>
          <w:sz w:val="18"/>
        </w:rPr>
        <w:t>€</w:t>
      </w:r>
    </w:p>
    <w:p w14:paraId="60116ADE" w14:textId="77777777" w:rsidR="000B2593" w:rsidRDefault="000B2593">
      <w:pPr>
        <w:pStyle w:val="Textoindependiente"/>
        <w:rPr>
          <w:rFonts w:ascii="Arial Narrow"/>
          <w:sz w:val="18"/>
        </w:rPr>
      </w:pPr>
    </w:p>
    <w:p w14:paraId="173DB026" w14:textId="77777777" w:rsidR="000B2593" w:rsidRDefault="000B2593">
      <w:pPr>
        <w:pStyle w:val="Textoindependiente"/>
        <w:spacing w:before="115"/>
        <w:rPr>
          <w:rFonts w:ascii="Arial Narrow"/>
          <w:sz w:val="18"/>
        </w:rPr>
      </w:pPr>
    </w:p>
    <w:p w14:paraId="349B720E" w14:textId="77777777" w:rsidR="000B2593" w:rsidRDefault="00000000">
      <w:pPr>
        <w:ind w:left="113" w:right="44"/>
        <w:jc w:val="center"/>
        <w:rPr>
          <w:rFonts w:ascii="Arial Narrow" w:hAnsi="Arial Narrow"/>
          <w:sz w:val="18"/>
        </w:rPr>
      </w:pPr>
      <w:r>
        <w:rPr>
          <w:rFonts w:ascii="Arial Narrow" w:hAnsi="Arial Narrow"/>
          <w:sz w:val="18"/>
        </w:rPr>
        <w:t>2.600,98</w:t>
      </w:r>
      <w:r>
        <w:rPr>
          <w:rFonts w:ascii="Arial Narrow" w:hAnsi="Arial Narrow"/>
          <w:spacing w:val="-2"/>
          <w:sz w:val="18"/>
        </w:rPr>
        <w:t xml:space="preserve"> </w:t>
      </w:r>
      <w:r>
        <w:rPr>
          <w:rFonts w:ascii="Arial Narrow" w:hAnsi="Arial Narrow"/>
          <w:spacing w:val="-10"/>
          <w:sz w:val="18"/>
        </w:rPr>
        <w:t>€</w:t>
      </w:r>
    </w:p>
    <w:p w14:paraId="4A734B2B" w14:textId="77777777" w:rsidR="000B2593" w:rsidRDefault="00000000">
      <w:pPr>
        <w:spacing w:before="203"/>
        <w:rPr>
          <w:rFonts w:ascii="Arial Narrow"/>
          <w:sz w:val="18"/>
        </w:rPr>
      </w:pPr>
      <w:r>
        <w:br w:type="column"/>
      </w:r>
    </w:p>
    <w:p w14:paraId="4417806B" w14:textId="77777777" w:rsidR="000B2593" w:rsidRDefault="00000000">
      <w:pPr>
        <w:ind w:left="109"/>
        <w:rPr>
          <w:rFonts w:ascii="Arial Narrow"/>
          <w:b/>
          <w:sz w:val="18"/>
        </w:rPr>
      </w:pPr>
      <w:r>
        <w:rPr>
          <w:rFonts w:ascii="Arial Narrow"/>
          <w:b/>
          <w:color w:val="FFFFFF"/>
          <w:spacing w:val="-2"/>
          <w:sz w:val="18"/>
        </w:rPr>
        <w:t>Gastos</w:t>
      </w:r>
    </w:p>
    <w:p w14:paraId="54A673DE" w14:textId="77777777" w:rsidR="000B2593" w:rsidRDefault="000B2593">
      <w:pPr>
        <w:pStyle w:val="Textoindependiente"/>
        <w:rPr>
          <w:rFonts w:ascii="Arial Narrow"/>
          <w:b/>
          <w:sz w:val="18"/>
        </w:rPr>
      </w:pPr>
    </w:p>
    <w:p w14:paraId="10B7F42D" w14:textId="77777777" w:rsidR="000B2593" w:rsidRDefault="000B2593">
      <w:pPr>
        <w:pStyle w:val="Textoindependiente"/>
        <w:rPr>
          <w:rFonts w:ascii="Arial Narrow"/>
          <w:b/>
          <w:sz w:val="18"/>
        </w:rPr>
      </w:pPr>
    </w:p>
    <w:p w14:paraId="7C1F24BB" w14:textId="77777777" w:rsidR="000B2593" w:rsidRDefault="000B2593">
      <w:pPr>
        <w:pStyle w:val="Textoindependiente"/>
        <w:spacing w:before="1"/>
        <w:rPr>
          <w:rFonts w:ascii="Arial Narrow"/>
          <w:b/>
          <w:sz w:val="18"/>
        </w:rPr>
      </w:pPr>
    </w:p>
    <w:p w14:paraId="51D11796" w14:textId="77777777" w:rsidR="000B2593" w:rsidRDefault="00000000">
      <w:pPr>
        <w:spacing w:before="1"/>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5D82C6DB" w14:textId="77777777" w:rsidR="000B2593" w:rsidRDefault="000B2593">
      <w:pPr>
        <w:pStyle w:val="Textoindependiente"/>
        <w:spacing w:before="136"/>
        <w:rPr>
          <w:rFonts w:ascii="Arial Narrow"/>
          <w:sz w:val="18"/>
        </w:rPr>
      </w:pPr>
    </w:p>
    <w:p w14:paraId="7D13B8F0" w14:textId="77777777" w:rsidR="000B2593" w:rsidRDefault="00000000">
      <w:pPr>
        <w:spacing w:before="1"/>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78AAD947" w14:textId="77777777" w:rsidR="000B2593" w:rsidRDefault="000B2593">
      <w:pPr>
        <w:pStyle w:val="Textoindependiente"/>
        <w:spacing w:before="177"/>
        <w:rPr>
          <w:rFonts w:ascii="Arial Narrow"/>
          <w:sz w:val="18"/>
        </w:rPr>
      </w:pPr>
    </w:p>
    <w:p w14:paraId="4D5E7001"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AFBAFE7" w14:textId="77777777" w:rsidR="000B2593" w:rsidRDefault="000B2593">
      <w:pPr>
        <w:pStyle w:val="Textoindependiente"/>
        <w:rPr>
          <w:rFonts w:ascii="Arial Narrow"/>
          <w:sz w:val="18"/>
        </w:rPr>
      </w:pPr>
    </w:p>
    <w:p w14:paraId="64980D14" w14:textId="77777777" w:rsidR="000B2593" w:rsidRDefault="000B2593">
      <w:pPr>
        <w:pStyle w:val="Textoindependiente"/>
        <w:spacing w:before="112"/>
        <w:rPr>
          <w:rFonts w:ascii="Arial Narrow"/>
          <w:sz w:val="18"/>
        </w:rPr>
      </w:pPr>
    </w:p>
    <w:p w14:paraId="383AA224"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C6B0BCE" w14:textId="77777777" w:rsidR="000B2593" w:rsidRDefault="000B2593">
      <w:pPr>
        <w:pStyle w:val="Textoindependiente"/>
        <w:rPr>
          <w:rFonts w:ascii="Arial Narrow"/>
          <w:sz w:val="18"/>
        </w:rPr>
      </w:pPr>
    </w:p>
    <w:p w14:paraId="71B0B7AC" w14:textId="77777777" w:rsidR="000B2593" w:rsidRDefault="000B2593">
      <w:pPr>
        <w:pStyle w:val="Textoindependiente"/>
        <w:rPr>
          <w:rFonts w:ascii="Arial Narrow"/>
          <w:sz w:val="18"/>
        </w:rPr>
      </w:pPr>
    </w:p>
    <w:p w14:paraId="23833986" w14:textId="77777777" w:rsidR="000B2593" w:rsidRDefault="000B2593">
      <w:pPr>
        <w:pStyle w:val="Textoindependiente"/>
        <w:spacing w:before="12"/>
        <w:rPr>
          <w:rFonts w:ascii="Arial Narrow"/>
          <w:sz w:val="18"/>
        </w:rPr>
      </w:pPr>
    </w:p>
    <w:p w14:paraId="7C427CDA"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1DBCB9B9" w14:textId="77777777" w:rsidR="000B2593" w:rsidRDefault="000B2593">
      <w:pPr>
        <w:pStyle w:val="Textoindependiente"/>
        <w:rPr>
          <w:rFonts w:ascii="Arial Narrow"/>
          <w:sz w:val="18"/>
        </w:rPr>
      </w:pPr>
    </w:p>
    <w:p w14:paraId="6C2DB1DD" w14:textId="77777777" w:rsidR="000B2593" w:rsidRDefault="000B2593">
      <w:pPr>
        <w:pStyle w:val="Textoindependiente"/>
        <w:spacing w:before="112"/>
        <w:rPr>
          <w:rFonts w:ascii="Arial Narrow"/>
          <w:sz w:val="18"/>
        </w:rPr>
      </w:pPr>
    </w:p>
    <w:p w14:paraId="300D6C50" w14:textId="77777777" w:rsidR="000B2593" w:rsidRDefault="00000000">
      <w:pPr>
        <w:spacing w:before="1"/>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0E010AD0" w14:textId="77777777" w:rsidR="000B2593" w:rsidRDefault="000B2593">
      <w:pPr>
        <w:pStyle w:val="Textoindependiente"/>
        <w:rPr>
          <w:rFonts w:ascii="Arial Narrow"/>
          <w:sz w:val="18"/>
        </w:rPr>
      </w:pPr>
    </w:p>
    <w:p w14:paraId="5908878E" w14:textId="77777777" w:rsidR="000B2593" w:rsidRDefault="000B2593">
      <w:pPr>
        <w:pStyle w:val="Textoindependiente"/>
        <w:spacing w:before="9"/>
        <w:rPr>
          <w:rFonts w:ascii="Arial Narrow"/>
          <w:sz w:val="18"/>
        </w:rPr>
      </w:pPr>
    </w:p>
    <w:p w14:paraId="3745430E"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772A3C36" w14:textId="77777777" w:rsidR="000B2593" w:rsidRDefault="000B2593">
      <w:pPr>
        <w:pStyle w:val="Textoindependiente"/>
        <w:rPr>
          <w:rFonts w:ascii="Arial Narrow"/>
          <w:sz w:val="18"/>
        </w:rPr>
      </w:pPr>
    </w:p>
    <w:p w14:paraId="2A54D270" w14:textId="77777777" w:rsidR="000B2593" w:rsidRDefault="000B2593">
      <w:pPr>
        <w:pStyle w:val="Textoindependiente"/>
        <w:spacing w:before="115"/>
        <w:rPr>
          <w:rFonts w:ascii="Arial Narrow"/>
          <w:sz w:val="18"/>
        </w:rPr>
      </w:pPr>
    </w:p>
    <w:p w14:paraId="1319DF0B"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628E5FFE" w14:textId="77777777" w:rsidR="000B2593" w:rsidRDefault="00000000">
      <w:pPr>
        <w:rPr>
          <w:rFonts w:ascii="Arial Narrow"/>
          <w:sz w:val="18"/>
        </w:rPr>
      </w:pPr>
      <w:r>
        <w:br w:type="column"/>
      </w:r>
    </w:p>
    <w:p w14:paraId="0B05798E" w14:textId="77777777" w:rsidR="000B2593" w:rsidRDefault="000B2593">
      <w:pPr>
        <w:pStyle w:val="Textoindependiente"/>
        <w:rPr>
          <w:rFonts w:ascii="Arial Narrow"/>
          <w:sz w:val="18"/>
        </w:rPr>
      </w:pPr>
    </w:p>
    <w:p w14:paraId="6C14EDBD" w14:textId="77777777" w:rsidR="000B2593" w:rsidRDefault="000B2593">
      <w:pPr>
        <w:pStyle w:val="Textoindependiente"/>
        <w:rPr>
          <w:rFonts w:ascii="Arial Narrow"/>
          <w:sz w:val="18"/>
        </w:rPr>
      </w:pPr>
    </w:p>
    <w:p w14:paraId="79F14B7E" w14:textId="77777777" w:rsidR="000B2593" w:rsidRDefault="000B2593">
      <w:pPr>
        <w:pStyle w:val="Textoindependiente"/>
        <w:rPr>
          <w:rFonts w:ascii="Arial Narrow"/>
          <w:sz w:val="18"/>
        </w:rPr>
      </w:pPr>
    </w:p>
    <w:p w14:paraId="38EA06E7" w14:textId="77777777" w:rsidR="000B2593" w:rsidRDefault="000B2593">
      <w:pPr>
        <w:pStyle w:val="Textoindependiente"/>
        <w:spacing w:before="204"/>
        <w:rPr>
          <w:rFonts w:ascii="Arial Narrow"/>
          <w:sz w:val="18"/>
        </w:rPr>
      </w:pPr>
    </w:p>
    <w:p w14:paraId="05179594" w14:textId="77777777" w:rsidR="000B2593" w:rsidRDefault="00000000">
      <w:pPr>
        <w:spacing w:before="1"/>
        <w:ind w:left="212"/>
        <w:rPr>
          <w:rFonts w:ascii="Arial Narrow"/>
          <w:sz w:val="18"/>
        </w:rPr>
      </w:pPr>
      <w:r>
        <w:rPr>
          <w:rFonts w:ascii="Arial Narrow"/>
          <w:spacing w:val="-10"/>
          <w:sz w:val="18"/>
        </w:rPr>
        <w:t>3</w:t>
      </w:r>
    </w:p>
    <w:p w14:paraId="74D1F114" w14:textId="77777777" w:rsidR="000B2593" w:rsidRDefault="000B2593">
      <w:pPr>
        <w:pStyle w:val="Textoindependiente"/>
        <w:spacing w:before="136"/>
        <w:rPr>
          <w:rFonts w:ascii="Arial Narrow"/>
          <w:sz w:val="18"/>
        </w:rPr>
      </w:pPr>
    </w:p>
    <w:p w14:paraId="351A93D0" w14:textId="77777777" w:rsidR="000B2593" w:rsidRDefault="00000000">
      <w:pPr>
        <w:spacing w:before="1"/>
        <w:ind w:left="150"/>
        <w:rPr>
          <w:rFonts w:ascii="Arial Narrow"/>
          <w:sz w:val="18"/>
        </w:rPr>
      </w:pPr>
      <w:r>
        <w:rPr>
          <w:rFonts w:ascii="Arial Narrow"/>
          <w:spacing w:val="-5"/>
          <w:sz w:val="18"/>
        </w:rPr>
        <w:t>7.0</w:t>
      </w:r>
    </w:p>
    <w:p w14:paraId="57A55CAA" w14:textId="77777777" w:rsidR="000B2593" w:rsidRDefault="000B2593">
      <w:pPr>
        <w:pStyle w:val="Textoindependiente"/>
        <w:spacing w:before="177"/>
        <w:rPr>
          <w:rFonts w:ascii="Arial Narrow"/>
          <w:sz w:val="18"/>
        </w:rPr>
      </w:pPr>
    </w:p>
    <w:p w14:paraId="7DE0D83F" w14:textId="77777777" w:rsidR="000B2593" w:rsidRDefault="00000000">
      <w:pPr>
        <w:ind w:left="212"/>
        <w:rPr>
          <w:rFonts w:ascii="Arial Narrow"/>
          <w:sz w:val="18"/>
        </w:rPr>
      </w:pPr>
      <w:r>
        <w:rPr>
          <w:rFonts w:ascii="Arial Narrow"/>
          <w:spacing w:val="-10"/>
          <w:sz w:val="18"/>
        </w:rPr>
        <w:t>1</w:t>
      </w:r>
    </w:p>
    <w:p w14:paraId="35D4D7B5" w14:textId="77777777" w:rsidR="000B2593" w:rsidRDefault="000B2593">
      <w:pPr>
        <w:pStyle w:val="Textoindependiente"/>
        <w:rPr>
          <w:rFonts w:ascii="Arial Narrow"/>
          <w:sz w:val="18"/>
        </w:rPr>
      </w:pPr>
    </w:p>
    <w:p w14:paraId="4164071B" w14:textId="77777777" w:rsidR="000B2593" w:rsidRDefault="000B2593">
      <w:pPr>
        <w:pStyle w:val="Textoindependiente"/>
        <w:spacing w:before="112"/>
        <w:rPr>
          <w:rFonts w:ascii="Arial Narrow"/>
          <w:sz w:val="18"/>
        </w:rPr>
      </w:pPr>
    </w:p>
    <w:p w14:paraId="3571742C" w14:textId="77777777" w:rsidR="000B2593" w:rsidRDefault="00000000">
      <w:pPr>
        <w:ind w:left="150"/>
        <w:rPr>
          <w:rFonts w:ascii="Arial Narrow"/>
          <w:sz w:val="18"/>
        </w:rPr>
      </w:pPr>
      <w:r>
        <w:rPr>
          <w:rFonts w:ascii="Arial Narrow"/>
          <w:spacing w:val="-5"/>
          <w:sz w:val="18"/>
        </w:rPr>
        <w:t>7.5</w:t>
      </w:r>
    </w:p>
    <w:p w14:paraId="5C827BE6" w14:textId="77777777" w:rsidR="000B2593" w:rsidRDefault="000B2593">
      <w:pPr>
        <w:pStyle w:val="Textoindependiente"/>
        <w:rPr>
          <w:rFonts w:ascii="Arial Narrow"/>
          <w:sz w:val="18"/>
        </w:rPr>
      </w:pPr>
    </w:p>
    <w:p w14:paraId="14D7FE13" w14:textId="77777777" w:rsidR="000B2593" w:rsidRDefault="000B2593">
      <w:pPr>
        <w:pStyle w:val="Textoindependiente"/>
        <w:rPr>
          <w:rFonts w:ascii="Arial Narrow"/>
          <w:sz w:val="18"/>
        </w:rPr>
      </w:pPr>
    </w:p>
    <w:p w14:paraId="3D3AD85F" w14:textId="77777777" w:rsidR="000B2593" w:rsidRDefault="000B2593">
      <w:pPr>
        <w:pStyle w:val="Textoindependiente"/>
        <w:spacing w:before="12"/>
        <w:rPr>
          <w:rFonts w:ascii="Arial Narrow"/>
          <w:sz w:val="18"/>
        </w:rPr>
      </w:pPr>
    </w:p>
    <w:p w14:paraId="158B9A91" w14:textId="77777777" w:rsidR="000B2593" w:rsidRDefault="00000000">
      <w:pPr>
        <w:ind w:left="150"/>
        <w:rPr>
          <w:rFonts w:ascii="Arial Narrow"/>
          <w:sz w:val="18"/>
        </w:rPr>
      </w:pPr>
      <w:r>
        <w:rPr>
          <w:rFonts w:ascii="Arial Narrow"/>
          <w:spacing w:val="-5"/>
          <w:sz w:val="18"/>
        </w:rPr>
        <w:t>5.9</w:t>
      </w:r>
    </w:p>
    <w:p w14:paraId="27B56F4A" w14:textId="77777777" w:rsidR="000B2593" w:rsidRDefault="000B2593">
      <w:pPr>
        <w:pStyle w:val="Textoindependiente"/>
        <w:rPr>
          <w:rFonts w:ascii="Arial Narrow"/>
          <w:sz w:val="18"/>
        </w:rPr>
      </w:pPr>
    </w:p>
    <w:p w14:paraId="767B2FB7" w14:textId="77777777" w:rsidR="000B2593" w:rsidRDefault="000B2593">
      <w:pPr>
        <w:pStyle w:val="Textoindependiente"/>
        <w:spacing w:before="112"/>
        <w:rPr>
          <w:rFonts w:ascii="Arial Narrow"/>
          <w:sz w:val="18"/>
        </w:rPr>
      </w:pPr>
    </w:p>
    <w:p w14:paraId="6EE26468" w14:textId="77777777" w:rsidR="000B2593" w:rsidRDefault="00000000">
      <w:pPr>
        <w:spacing w:before="1"/>
        <w:ind w:left="109"/>
        <w:rPr>
          <w:rFonts w:ascii="Arial Narrow"/>
          <w:sz w:val="18"/>
        </w:rPr>
      </w:pPr>
      <w:r>
        <w:rPr>
          <w:rFonts w:ascii="Arial Narrow"/>
          <w:spacing w:val="-5"/>
          <w:sz w:val="18"/>
        </w:rPr>
        <w:t>17.</w:t>
      </w:r>
    </w:p>
    <w:p w14:paraId="7E32DD64" w14:textId="77777777" w:rsidR="000B2593" w:rsidRDefault="000B2593">
      <w:pPr>
        <w:pStyle w:val="Textoindependiente"/>
        <w:rPr>
          <w:rFonts w:ascii="Arial Narrow"/>
          <w:sz w:val="18"/>
        </w:rPr>
      </w:pPr>
    </w:p>
    <w:p w14:paraId="00645006" w14:textId="77777777" w:rsidR="000B2593" w:rsidRDefault="000B2593">
      <w:pPr>
        <w:pStyle w:val="Textoindependiente"/>
        <w:spacing w:before="9"/>
        <w:rPr>
          <w:rFonts w:ascii="Arial Narrow"/>
          <w:sz w:val="18"/>
        </w:rPr>
      </w:pPr>
    </w:p>
    <w:p w14:paraId="235EB20D" w14:textId="77777777" w:rsidR="000B2593" w:rsidRDefault="00000000">
      <w:pPr>
        <w:ind w:left="150"/>
        <w:rPr>
          <w:rFonts w:ascii="Arial Narrow"/>
          <w:sz w:val="18"/>
        </w:rPr>
      </w:pPr>
      <w:r>
        <w:rPr>
          <w:rFonts w:ascii="Arial Narrow"/>
          <w:spacing w:val="-5"/>
          <w:sz w:val="18"/>
        </w:rPr>
        <w:t>4.7</w:t>
      </w:r>
    </w:p>
    <w:p w14:paraId="02E15539" w14:textId="77777777" w:rsidR="000B2593" w:rsidRDefault="000B2593">
      <w:pPr>
        <w:pStyle w:val="Textoindependiente"/>
        <w:rPr>
          <w:rFonts w:ascii="Arial Narrow"/>
          <w:sz w:val="18"/>
        </w:rPr>
      </w:pPr>
    </w:p>
    <w:p w14:paraId="198F2BEC" w14:textId="77777777" w:rsidR="000B2593" w:rsidRDefault="000B2593">
      <w:pPr>
        <w:pStyle w:val="Textoindependiente"/>
        <w:spacing w:before="115"/>
        <w:rPr>
          <w:rFonts w:ascii="Arial Narrow"/>
          <w:sz w:val="18"/>
        </w:rPr>
      </w:pPr>
    </w:p>
    <w:p w14:paraId="2494C9C4" w14:textId="77777777" w:rsidR="000B2593" w:rsidRDefault="00000000">
      <w:pPr>
        <w:ind w:left="150"/>
        <w:rPr>
          <w:rFonts w:ascii="Arial Narrow"/>
          <w:sz w:val="18"/>
        </w:rPr>
      </w:pPr>
      <w:r>
        <w:rPr>
          <w:rFonts w:ascii="Arial Narrow"/>
          <w:spacing w:val="-5"/>
          <w:sz w:val="18"/>
        </w:rPr>
        <w:t>2.6</w:t>
      </w:r>
    </w:p>
    <w:p w14:paraId="7B0D2430" w14:textId="77777777" w:rsidR="000B2593" w:rsidRDefault="000B2593">
      <w:pPr>
        <w:rPr>
          <w:rFonts w:ascii="Arial Narrow"/>
          <w:sz w:val="18"/>
        </w:rPr>
        <w:sectPr w:rsidR="000B2593">
          <w:type w:val="continuous"/>
          <w:pgSz w:w="16850" w:h="11920" w:orient="landscape"/>
          <w:pgMar w:top="1340" w:right="180" w:bottom="1260" w:left="920" w:header="0" w:footer="0" w:gutter="0"/>
          <w:cols w:num="14" w:space="720" w:equalWidth="0">
            <w:col w:w="977" w:space="106"/>
            <w:col w:w="1075" w:space="91"/>
            <w:col w:w="3466" w:space="96"/>
            <w:col w:w="645" w:space="63"/>
            <w:col w:w="645" w:space="63"/>
            <w:col w:w="645" w:space="64"/>
            <w:col w:w="685" w:space="85"/>
            <w:col w:w="847" w:space="101"/>
            <w:col w:w="928" w:space="203"/>
            <w:col w:w="649" w:space="275"/>
            <w:col w:w="649" w:space="134"/>
            <w:col w:w="928" w:space="132"/>
            <w:col w:w="652" w:space="131"/>
            <w:col w:w="1415"/>
          </w:cols>
        </w:sectPr>
      </w:pPr>
    </w:p>
    <w:p w14:paraId="42324A49" w14:textId="77777777" w:rsidR="000B2593" w:rsidRDefault="00000000">
      <w:pPr>
        <w:pStyle w:val="Textoindependiente"/>
        <w:spacing w:before="9"/>
        <w:rPr>
          <w:rFonts w:ascii="Arial Narrow"/>
          <w:sz w:val="14"/>
        </w:rPr>
      </w:pPr>
      <w:r>
        <w:rPr>
          <w:noProof/>
        </w:rPr>
        <mc:AlternateContent>
          <mc:Choice Requires="wpg">
            <w:drawing>
              <wp:anchor distT="0" distB="0" distL="0" distR="0" simplePos="0" relativeHeight="482725888" behindDoc="1" locked="0" layoutInCell="1" allowOverlap="1" wp14:anchorId="0E4E4F1C" wp14:editId="6D3D8BC2">
                <wp:simplePos x="0" y="0"/>
                <wp:positionH relativeFrom="page">
                  <wp:posOffset>0</wp:posOffset>
                </wp:positionH>
                <wp:positionV relativeFrom="page">
                  <wp:posOffset>0</wp:posOffset>
                </wp:positionV>
                <wp:extent cx="10694035" cy="756412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564120"/>
                          <a:chOff x="0" y="0"/>
                          <a:chExt cx="10694035" cy="7564120"/>
                        </a:xfrm>
                      </wpg:grpSpPr>
                      <wps:wsp>
                        <wps:cNvPr id="445" name="Graphic 445"/>
                        <wps:cNvSpPr/>
                        <wps:spPr>
                          <a:xfrm>
                            <a:off x="684022" y="1086865"/>
                            <a:ext cx="9218295" cy="696595"/>
                          </a:xfrm>
                          <a:custGeom>
                            <a:avLst/>
                            <a:gdLst/>
                            <a:ahLst/>
                            <a:cxnLst/>
                            <a:rect l="l" t="t" r="r" b="b"/>
                            <a:pathLst>
                              <a:path w="9218295" h="696595">
                                <a:moveTo>
                                  <a:pt x="543102" y="0"/>
                                </a:moveTo>
                                <a:lnTo>
                                  <a:pt x="0" y="0"/>
                                </a:lnTo>
                                <a:lnTo>
                                  <a:pt x="0" y="696468"/>
                                </a:lnTo>
                                <a:lnTo>
                                  <a:pt x="543102" y="696468"/>
                                </a:lnTo>
                                <a:lnTo>
                                  <a:pt x="543102" y="0"/>
                                </a:lnTo>
                                <a:close/>
                              </a:path>
                              <a:path w="9218295" h="696595">
                                <a:moveTo>
                                  <a:pt x="1170990" y="0"/>
                                </a:moveTo>
                                <a:lnTo>
                                  <a:pt x="546150" y="0"/>
                                </a:lnTo>
                                <a:lnTo>
                                  <a:pt x="546150" y="696468"/>
                                </a:lnTo>
                                <a:lnTo>
                                  <a:pt x="1170990" y="696468"/>
                                </a:lnTo>
                                <a:lnTo>
                                  <a:pt x="1170990" y="0"/>
                                </a:lnTo>
                                <a:close/>
                              </a:path>
                              <a:path w="9218295" h="696595">
                                <a:moveTo>
                                  <a:pt x="3420618" y="0"/>
                                </a:moveTo>
                                <a:lnTo>
                                  <a:pt x="1173988" y="0"/>
                                </a:lnTo>
                                <a:lnTo>
                                  <a:pt x="1173988" y="696468"/>
                                </a:lnTo>
                                <a:lnTo>
                                  <a:pt x="3420618" y="696468"/>
                                </a:lnTo>
                                <a:lnTo>
                                  <a:pt x="3420618" y="0"/>
                                </a:lnTo>
                                <a:close/>
                              </a:path>
                              <a:path w="9218295" h="696595">
                                <a:moveTo>
                                  <a:pt x="4141584" y="0"/>
                                </a:moveTo>
                                <a:lnTo>
                                  <a:pt x="3423793" y="0"/>
                                </a:lnTo>
                                <a:lnTo>
                                  <a:pt x="3423793" y="696468"/>
                                </a:lnTo>
                                <a:lnTo>
                                  <a:pt x="4141584" y="696468"/>
                                </a:lnTo>
                                <a:lnTo>
                                  <a:pt x="4141584" y="0"/>
                                </a:lnTo>
                                <a:close/>
                              </a:path>
                              <a:path w="9218295" h="696595">
                                <a:moveTo>
                                  <a:pt x="4771314" y="0"/>
                                </a:moveTo>
                                <a:lnTo>
                                  <a:pt x="4144645" y="0"/>
                                </a:lnTo>
                                <a:lnTo>
                                  <a:pt x="4144645" y="696468"/>
                                </a:lnTo>
                                <a:lnTo>
                                  <a:pt x="4771314" y="696468"/>
                                </a:lnTo>
                                <a:lnTo>
                                  <a:pt x="4771314" y="0"/>
                                </a:lnTo>
                                <a:close/>
                              </a:path>
                              <a:path w="9218295" h="696595">
                                <a:moveTo>
                                  <a:pt x="5402199" y="0"/>
                                </a:moveTo>
                                <a:lnTo>
                                  <a:pt x="4774311" y="0"/>
                                </a:lnTo>
                                <a:lnTo>
                                  <a:pt x="4774311" y="696468"/>
                                </a:lnTo>
                                <a:lnTo>
                                  <a:pt x="5402199" y="696468"/>
                                </a:lnTo>
                                <a:lnTo>
                                  <a:pt x="5402199" y="0"/>
                                </a:lnTo>
                                <a:close/>
                              </a:path>
                              <a:path w="9218295" h="696595">
                                <a:moveTo>
                                  <a:pt x="6031611" y="0"/>
                                </a:moveTo>
                                <a:lnTo>
                                  <a:pt x="5405247" y="0"/>
                                </a:lnTo>
                                <a:lnTo>
                                  <a:pt x="5405247" y="696468"/>
                                </a:lnTo>
                                <a:lnTo>
                                  <a:pt x="6031611" y="696468"/>
                                </a:lnTo>
                                <a:lnTo>
                                  <a:pt x="6031611" y="0"/>
                                </a:lnTo>
                                <a:close/>
                              </a:path>
                              <a:path w="9218295" h="696595">
                                <a:moveTo>
                                  <a:pt x="6662547" y="0"/>
                                </a:moveTo>
                                <a:lnTo>
                                  <a:pt x="6034659" y="0"/>
                                </a:lnTo>
                                <a:lnTo>
                                  <a:pt x="6034659" y="696468"/>
                                </a:lnTo>
                                <a:lnTo>
                                  <a:pt x="6662547" y="696468"/>
                                </a:lnTo>
                                <a:lnTo>
                                  <a:pt x="6662547" y="0"/>
                                </a:lnTo>
                                <a:close/>
                              </a:path>
                              <a:path w="9218295" h="696595">
                                <a:moveTo>
                                  <a:pt x="7030136" y="0"/>
                                </a:moveTo>
                                <a:lnTo>
                                  <a:pt x="6665595" y="0"/>
                                </a:lnTo>
                                <a:lnTo>
                                  <a:pt x="6665595" y="696468"/>
                                </a:lnTo>
                                <a:lnTo>
                                  <a:pt x="7030136" y="696468"/>
                                </a:lnTo>
                                <a:lnTo>
                                  <a:pt x="7030136" y="0"/>
                                </a:lnTo>
                                <a:close/>
                              </a:path>
                              <a:path w="9218295" h="696595">
                                <a:moveTo>
                                  <a:pt x="7656576" y="0"/>
                                </a:moveTo>
                                <a:lnTo>
                                  <a:pt x="7033260" y="0"/>
                                </a:lnTo>
                                <a:lnTo>
                                  <a:pt x="7033260" y="696468"/>
                                </a:lnTo>
                                <a:lnTo>
                                  <a:pt x="7656576" y="696468"/>
                                </a:lnTo>
                                <a:lnTo>
                                  <a:pt x="7656576" y="0"/>
                                </a:lnTo>
                                <a:close/>
                              </a:path>
                              <a:path w="9218295" h="696595">
                                <a:moveTo>
                                  <a:pt x="8281416" y="0"/>
                                </a:moveTo>
                                <a:lnTo>
                                  <a:pt x="7659624" y="0"/>
                                </a:lnTo>
                                <a:lnTo>
                                  <a:pt x="7659624" y="696468"/>
                                </a:lnTo>
                                <a:lnTo>
                                  <a:pt x="8281416" y="696468"/>
                                </a:lnTo>
                                <a:lnTo>
                                  <a:pt x="8281416" y="0"/>
                                </a:lnTo>
                                <a:close/>
                              </a:path>
                              <a:path w="9218295" h="696595">
                                <a:moveTo>
                                  <a:pt x="8912657" y="0"/>
                                </a:moveTo>
                                <a:lnTo>
                                  <a:pt x="8285988" y="0"/>
                                </a:lnTo>
                                <a:lnTo>
                                  <a:pt x="8285988" y="696468"/>
                                </a:lnTo>
                                <a:lnTo>
                                  <a:pt x="8912657" y="696468"/>
                                </a:lnTo>
                                <a:lnTo>
                                  <a:pt x="8912657" y="0"/>
                                </a:lnTo>
                                <a:close/>
                              </a:path>
                              <a:path w="9218295" h="696595">
                                <a:moveTo>
                                  <a:pt x="9217914" y="0"/>
                                </a:moveTo>
                                <a:lnTo>
                                  <a:pt x="8915654" y="0"/>
                                </a:lnTo>
                                <a:lnTo>
                                  <a:pt x="8915654" y="696468"/>
                                </a:lnTo>
                                <a:lnTo>
                                  <a:pt x="9217914" y="696468"/>
                                </a:lnTo>
                                <a:lnTo>
                                  <a:pt x="9217914" y="0"/>
                                </a:lnTo>
                                <a:close/>
                              </a:path>
                            </a:pathLst>
                          </a:custGeom>
                          <a:solidFill>
                            <a:srgbClr val="002F86"/>
                          </a:solidFill>
                        </wps:spPr>
                        <wps:bodyPr wrap="square" lIns="0" tIns="0" rIns="0" bIns="0" rtlCol="0">
                          <a:prstTxWarp prst="textNoShape">
                            <a:avLst/>
                          </a:prstTxWarp>
                          <a:noAutofit/>
                        </wps:bodyPr>
                      </wps:wsp>
                      <wps:wsp>
                        <wps:cNvPr id="446" name="Graphic 446"/>
                        <wps:cNvSpPr/>
                        <wps:spPr>
                          <a:xfrm>
                            <a:off x="684022" y="1080769"/>
                            <a:ext cx="9218295" cy="1052195"/>
                          </a:xfrm>
                          <a:custGeom>
                            <a:avLst/>
                            <a:gdLst/>
                            <a:ahLst/>
                            <a:cxnLst/>
                            <a:rect l="l" t="t" r="r" b="b"/>
                            <a:pathLst>
                              <a:path w="9218295" h="1052195">
                                <a:moveTo>
                                  <a:pt x="550722" y="708736"/>
                                </a:moveTo>
                                <a:lnTo>
                                  <a:pt x="544626" y="708736"/>
                                </a:lnTo>
                                <a:lnTo>
                                  <a:pt x="544626" y="1051941"/>
                                </a:lnTo>
                                <a:lnTo>
                                  <a:pt x="550722" y="1051941"/>
                                </a:lnTo>
                                <a:lnTo>
                                  <a:pt x="550722" y="708736"/>
                                </a:lnTo>
                                <a:close/>
                              </a:path>
                              <a:path w="9218295" h="1052195">
                                <a:moveTo>
                                  <a:pt x="1177036" y="708736"/>
                                </a:moveTo>
                                <a:lnTo>
                                  <a:pt x="1170940" y="708736"/>
                                </a:lnTo>
                                <a:lnTo>
                                  <a:pt x="1170940" y="1051941"/>
                                </a:lnTo>
                                <a:lnTo>
                                  <a:pt x="1177036" y="1051941"/>
                                </a:lnTo>
                                <a:lnTo>
                                  <a:pt x="1177036" y="708736"/>
                                </a:lnTo>
                                <a:close/>
                              </a:path>
                              <a:path w="9218295" h="1052195">
                                <a:moveTo>
                                  <a:pt x="3422142" y="0"/>
                                </a:moveTo>
                                <a:lnTo>
                                  <a:pt x="1177036" y="0"/>
                                </a:lnTo>
                                <a:lnTo>
                                  <a:pt x="1170990" y="0"/>
                                </a:lnTo>
                                <a:lnTo>
                                  <a:pt x="1170940" y="6096"/>
                                </a:lnTo>
                                <a:lnTo>
                                  <a:pt x="1170940" y="702564"/>
                                </a:lnTo>
                                <a:lnTo>
                                  <a:pt x="550722" y="702564"/>
                                </a:lnTo>
                                <a:lnTo>
                                  <a:pt x="550722" y="6096"/>
                                </a:lnTo>
                                <a:lnTo>
                                  <a:pt x="1170940" y="6096"/>
                                </a:lnTo>
                                <a:lnTo>
                                  <a:pt x="1170940" y="0"/>
                                </a:lnTo>
                                <a:lnTo>
                                  <a:pt x="550722" y="0"/>
                                </a:lnTo>
                                <a:lnTo>
                                  <a:pt x="544626" y="0"/>
                                </a:lnTo>
                                <a:lnTo>
                                  <a:pt x="0" y="0"/>
                                </a:lnTo>
                                <a:lnTo>
                                  <a:pt x="0" y="6096"/>
                                </a:lnTo>
                                <a:lnTo>
                                  <a:pt x="544626" y="6096"/>
                                </a:lnTo>
                                <a:lnTo>
                                  <a:pt x="544626" y="702564"/>
                                </a:lnTo>
                                <a:lnTo>
                                  <a:pt x="0" y="702564"/>
                                </a:lnTo>
                                <a:lnTo>
                                  <a:pt x="0" y="708660"/>
                                </a:lnTo>
                                <a:lnTo>
                                  <a:pt x="3422142" y="708660"/>
                                </a:lnTo>
                                <a:lnTo>
                                  <a:pt x="3422142" y="702564"/>
                                </a:lnTo>
                                <a:lnTo>
                                  <a:pt x="1177036" y="702564"/>
                                </a:lnTo>
                                <a:lnTo>
                                  <a:pt x="1177036" y="6096"/>
                                </a:lnTo>
                                <a:lnTo>
                                  <a:pt x="3422142" y="6096"/>
                                </a:lnTo>
                                <a:lnTo>
                                  <a:pt x="3422142" y="0"/>
                                </a:lnTo>
                                <a:close/>
                              </a:path>
                              <a:path w="9218295" h="1052195">
                                <a:moveTo>
                                  <a:pt x="3428365" y="708736"/>
                                </a:moveTo>
                                <a:lnTo>
                                  <a:pt x="3422269" y="708736"/>
                                </a:lnTo>
                                <a:lnTo>
                                  <a:pt x="3422269" y="1051941"/>
                                </a:lnTo>
                                <a:lnTo>
                                  <a:pt x="3428365" y="1051941"/>
                                </a:lnTo>
                                <a:lnTo>
                                  <a:pt x="3428365" y="708736"/>
                                </a:lnTo>
                                <a:close/>
                              </a:path>
                              <a:path w="9218295" h="1052195">
                                <a:moveTo>
                                  <a:pt x="4147693" y="708736"/>
                                </a:moveTo>
                                <a:lnTo>
                                  <a:pt x="4141597" y="708736"/>
                                </a:lnTo>
                                <a:lnTo>
                                  <a:pt x="4141597" y="1051941"/>
                                </a:lnTo>
                                <a:lnTo>
                                  <a:pt x="4147693" y="1051941"/>
                                </a:lnTo>
                                <a:lnTo>
                                  <a:pt x="4147693" y="708736"/>
                                </a:lnTo>
                                <a:close/>
                              </a:path>
                              <a:path w="9218295" h="1052195">
                                <a:moveTo>
                                  <a:pt x="4778883" y="708736"/>
                                </a:moveTo>
                                <a:lnTo>
                                  <a:pt x="4772787" y="708736"/>
                                </a:lnTo>
                                <a:lnTo>
                                  <a:pt x="4772787" y="1051941"/>
                                </a:lnTo>
                                <a:lnTo>
                                  <a:pt x="4778883" y="1051941"/>
                                </a:lnTo>
                                <a:lnTo>
                                  <a:pt x="4778883" y="708736"/>
                                </a:lnTo>
                                <a:close/>
                              </a:path>
                              <a:path w="9218295" h="1052195">
                                <a:moveTo>
                                  <a:pt x="5402186" y="0"/>
                                </a:moveTo>
                                <a:lnTo>
                                  <a:pt x="4778883" y="0"/>
                                </a:lnTo>
                                <a:lnTo>
                                  <a:pt x="4772838" y="0"/>
                                </a:lnTo>
                                <a:lnTo>
                                  <a:pt x="4772787" y="6096"/>
                                </a:lnTo>
                                <a:lnTo>
                                  <a:pt x="4772787" y="702564"/>
                                </a:lnTo>
                                <a:lnTo>
                                  <a:pt x="4147693" y="702564"/>
                                </a:lnTo>
                                <a:lnTo>
                                  <a:pt x="4147693" y="6096"/>
                                </a:lnTo>
                                <a:lnTo>
                                  <a:pt x="4772787" y="6096"/>
                                </a:lnTo>
                                <a:lnTo>
                                  <a:pt x="4772787" y="0"/>
                                </a:lnTo>
                                <a:lnTo>
                                  <a:pt x="4147693" y="0"/>
                                </a:lnTo>
                                <a:lnTo>
                                  <a:pt x="4141597" y="0"/>
                                </a:lnTo>
                                <a:lnTo>
                                  <a:pt x="4141597" y="6096"/>
                                </a:lnTo>
                                <a:lnTo>
                                  <a:pt x="4141597" y="702564"/>
                                </a:lnTo>
                                <a:lnTo>
                                  <a:pt x="3428365" y="702564"/>
                                </a:lnTo>
                                <a:lnTo>
                                  <a:pt x="3428365" y="6096"/>
                                </a:lnTo>
                                <a:lnTo>
                                  <a:pt x="4141597" y="6096"/>
                                </a:lnTo>
                                <a:lnTo>
                                  <a:pt x="4141597" y="0"/>
                                </a:lnTo>
                                <a:lnTo>
                                  <a:pt x="3428365" y="0"/>
                                </a:lnTo>
                                <a:lnTo>
                                  <a:pt x="3422269" y="0"/>
                                </a:lnTo>
                                <a:lnTo>
                                  <a:pt x="3422269" y="6096"/>
                                </a:lnTo>
                                <a:lnTo>
                                  <a:pt x="3422269" y="702564"/>
                                </a:lnTo>
                                <a:lnTo>
                                  <a:pt x="3422269" y="708660"/>
                                </a:lnTo>
                                <a:lnTo>
                                  <a:pt x="3428365" y="708660"/>
                                </a:lnTo>
                                <a:lnTo>
                                  <a:pt x="5402186" y="708660"/>
                                </a:lnTo>
                                <a:lnTo>
                                  <a:pt x="5402186" y="702564"/>
                                </a:lnTo>
                                <a:lnTo>
                                  <a:pt x="4778883" y="702564"/>
                                </a:lnTo>
                                <a:lnTo>
                                  <a:pt x="4778883" y="6096"/>
                                </a:lnTo>
                                <a:lnTo>
                                  <a:pt x="5402186" y="6096"/>
                                </a:lnTo>
                                <a:lnTo>
                                  <a:pt x="5402186" y="0"/>
                                </a:lnTo>
                                <a:close/>
                              </a:path>
                              <a:path w="9218295" h="1052195">
                                <a:moveTo>
                                  <a:pt x="5408295" y="708736"/>
                                </a:moveTo>
                                <a:lnTo>
                                  <a:pt x="5402199" y="708736"/>
                                </a:lnTo>
                                <a:lnTo>
                                  <a:pt x="5402199" y="1051941"/>
                                </a:lnTo>
                                <a:lnTo>
                                  <a:pt x="5408295" y="1051941"/>
                                </a:lnTo>
                                <a:lnTo>
                                  <a:pt x="5408295" y="708736"/>
                                </a:lnTo>
                                <a:close/>
                              </a:path>
                              <a:path w="9218295" h="1052195">
                                <a:moveTo>
                                  <a:pt x="6037707" y="708736"/>
                                </a:moveTo>
                                <a:lnTo>
                                  <a:pt x="6031611" y="708736"/>
                                </a:lnTo>
                                <a:lnTo>
                                  <a:pt x="6031611" y="1051941"/>
                                </a:lnTo>
                                <a:lnTo>
                                  <a:pt x="6037707" y="1051941"/>
                                </a:lnTo>
                                <a:lnTo>
                                  <a:pt x="6037707" y="708736"/>
                                </a:lnTo>
                                <a:close/>
                              </a:path>
                              <a:path w="9218295" h="1052195">
                                <a:moveTo>
                                  <a:pt x="6668643" y="708736"/>
                                </a:moveTo>
                                <a:lnTo>
                                  <a:pt x="6662547" y="708736"/>
                                </a:lnTo>
                                <a:lnTo>
                                  <a:pt x="6662547" y="1051941"/>
                                </a:lnTo>
                                <a:lnTo>
                                  <a:pt x="6668643" y="1051941"/>
                                </a:lnTo>
                                <a:lnTo>
                                  <a:pt x="6668643" y="708736"/>
                                </a:lnTo>
                                <a:close/>
                              </a:path>
                              <a:path w="9218295" h="1052195">
                                <a:moveTo>
                                  <a:pt x="7030136" y="0"/>
                                </a:moveTo>
                                <a:lnTo>
                                  <a:pt x="6668643" y="0"/>
                                </a:lnTo>
                                <a:lnTo>
                                  <a:pt x="6662547" y="0"/>
                                </a:lnTo>
                                <a:lnTo>
                                  <a:pt x="6662547" y="6096"/>
                                </a:lnTo>
                                <a:lnTo>
                                  <a:pt x="6662547" y="702564"/>
                                </a:lnTo>
                                <a:lnTo>
                                  <a:pt x="6037707" y="702564"/>
                                </a:lnTo>
                                <a:lnTo>
                                  <a:pt x="6037707" y="6096"/>
                                </a:lnTo>
                                <a:lnTo>
                                  <a:pt x="6662547" y="6096"/>
                                </a:lnTo>
                                <a:lnTo>
                                  <a:pt x="6662547" y="0"/>
                                </a:lnTo>
                                <a:lnTo>
                                  <a:pt x="6037707" y="0"/>
                                </a:lnTo>
                                <a:lnTo>
                                  <a:pt x="6031611" y="0"/>
                                </a:lnTo>
                                <a:lnTo>
                                  <a:pt x="6031611" y="6096"/>
                                </a:lnTo>
                                <a:lnTo>
                                  <a:pt x="6031611" y="702564"/>
                                </a:lnTo>
                                <a:lnTo>
                                  <a:pt x="5408295" y="702564"/>
                                </a:lnTo>
                                <a:lnTo>
                                  <a:pt x="5408295" y="6096"/>
                                </a:lnTo>
                                <a:lnTo>
                                  <a:pt x="6031611" y="6096"/>
                                </a:lnTo>
                                <a:lnTo>
                                  <a:pt x="6031611" y="0"/>
                                </a:lnTo>
                                <a:lnTo>
                                  <a:pt x="5408295" y="0"/>
                                </a:lnTo>
                                <a:lnTo>
                                  <a:pt x="5402199" y="0"/>
                                </a:lnTo>
                                <a:lnTo>
                                  <a:pt x="5402199" y="6096"/>
                                </a:lnTo>
                                <a:lnTo>
                                  <a:pt x="5402199" y="702564"/>
                                </a:lnTo>
                                <a:lnTo>
                                  <a:pt x="5402199" y="708660"/>
                                </a:lnTo>
                                <a:lnTo>
                                  <a:pt x="5408295" y="708660"/>
                                </a:lnTo>
                                <a:lnTo>
                                  <a:pt x="7030136" y="708660"/>
                                </a:lnTo>
                                <a:lnTo>
                                  <a:pt x="7030136" y="702564"/>
                                </a:lnTo>
                                <a:lnTo>
                                  <a:pt x="6668643" y="702564"/>
                                </a:lnTo>
                                <a:lnTo>
                                  <a:pt x="6668643" y="6096"/>
                                </a:lnTo>
                                <a:lnTo>
                                  <a:pt x="7030136" y="6096"/>
                                </a:lnTo>
                                <a:lnTo>
                                  <a:pt x="7030136" y="0"/>
                                </a:lnTo>
                                <a:close/>
                              </a:path>
                              <a:path w="9218295" h="1052195">
                                <a:moveTo>
                                  <a:pt x="7036308" y="708736"/>
                                </a:moveTo>
                                <a:lnTo>
                                  <a:pt x="7030212" y="708736"/>
                                </a:lnTo>
                                <a:lnTo>
                                  <a:pt x="7030212" y="1051941"/>
                                </a:lnTo>
                                <a:lnTo>
                                  <a:pt x="7036308" y="1051941"/>
                                </a:lnTo>
                                <a:lnTo>
                                  <a:pt x="7036308" y="708736"/>
                                </a:lnTo>
                                <a:close/>
                              </a:path>
                              <a:path w="9218295" h="1052195">
                                <a:moveTo>
                                  <a:pt x="9217914" y="0"/>
                                </a:moveTo>
                                <a:lnTo>
                                  <a:pt x="8918702" y="0"/>
                                </a:lnTo>
                                <a:lnTo>
                                  <a:pt x="8912657" y="0"/>
                                </a:lnTo>
                                <a:lnTo>
                                  <a:pt x="8912606" y="6096"/>
                                </a:lnTo>
                                <a:lnTo>
                                  <a:pt x="8912606" y="702564"/>
                                </a:lnTo>
                                <a:lnTo>
                                  <a:pt x="8289036" y="702564"/>
                                </a:lnTo>
                                <a:lnTo>
                                  <a:pt x="8289036" y="6096"/>
                                </a:lnTo>
                                <a:lnTo>
                                  <a:pt x="8912606" y="6096"/>
                                </a:lnTo>
                                <a:lnTo>
                                  <a:pt x="8912606" y="0"/>
                                </a:lnTo>
                                <a:lnTo>
                                  <a:pt x="8289036" y="0"/>
                                </a:lnTo>
                                <a:lnTo>
                                  <a:pt x="8282940" y="0"/>
                                </a:lnTo>
                                <a:lnTo>
                                  <a:pt x="8282940" y="6096"/>
                                </a:lnTo>
                                <a:lnTo>
                                  <a:pt x="8282940" y="702564"/>
                                </a:lnTo>
                                <a:lnTo>
                                  <a:pt x="7664196" y="702564"/>
                                </a:lnTo>
                                <a:lnTo>
                                  <a:pt x="7664196" y="6096"/>
                                </a:lnTo>
                                <a:lnTo>
                                  <a:pt x="8282940" y="6096"/>
                                </a:lnTo>
                                <a:lnTo>
                                  <a:pt x="8282940" y="0"/>
                                </a:lnTo>
                                <a:lnTo>
                                  <a:pt x="7664196" y="0"/>
                                </a:lnTo>
                                <a:lnTo>
                                  <a:pt x="7658100" y="0"/>
                                </a:lnTo>
                                <a:lnTo>
                                  <a:pt x="7658100" y="6096"/>
                                </a:lnTo>
                                <a:lnTo>
                                  <a:pt x="7658100" y="702564"/>
                                </a:lnTo>
                                <a:lnTo>
                                  <a:pt x="7036308" y="702564"/>
                                </a:lnTo>
                                <a:lnTo>
                                  <a:pt x="7036308" y="6096"/>
                                </a:lnTo>
                                <a:lnTo>
                                  <a:pt x="7658100" y="6096"/>
                                </a:lnTo>
                                <a:lnTo>
                                  <a:pt x="7658100" y="0"/>
                                </a:lnTo>
                                <a:lnTo>
                                  <a:pt x="7036308" y="0"/>
                                </a:lnTo>
                                <a:lnTo>
                                  <a:pt x="7030212" y="0"/>
                                </a:lnTo>
                                <a:lnTo>
                                  <a:pt x="7030212" y="6096"/>
                                </a:lnTo>
                                <a:lnTo>
                                  <a:pt x="7030212" y="702564"/>
                                </a:lnTo>
                                <a:lnTo>
                                  <a:pt x="7030212" y="708660"/>
                                </a:lnTo>
                                <a:lnTo>
                                  <a:pt x="7036308" y="708660"/>
                                </a:lnTo>
                                <a:lnTo>
                                  <a:pt x="9217914" y="708660"/>
                                </a:lnTo>
                                <a:lnTo>
                                  <a:pt x="9217914" y="702564"/>
                                </a:lnTo>
                                <a:lnTo>
                                  <a:pt x="8918702" y="702564"/>
                                </a:lnTo>
                                <a:lnTo>
                                  <a:pt x="8918702"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684022" y="1789505"/>
                            <a:ext cx="9218295" cy="546100"/>
                          </a:xfrm>
                          <a:custGeom>
                            <a:avLst/>
                            <a:gdLst/>
                            <a:ahLst/>
                            <a:cxnLst/>
                            <a:rect l="l" t="t" r="r" b="b"/>
                            <a:pathLst>
                              <a:path w="9218295" h="546100">
                                <a:moveTo>
                                  <a:pt x="3422142" y="343204"/>
                                </a:moveTo>
                                <a:lnTo>
                                  <a:pt x="1177036" y="343204"/>
                                </a:lnTo>
                                <a:lnTo>
                                  <a:pt x="1170990" y="343204"/>
                                </a:lnTo>
                                <a:lnTo>
                                  <a:pt x="1170940" y="349300"/>
                                </a:lnTo>
                                <a:lnTo>
                                  <a:pt x="1170940" y="539800"/>
                                </a:lnTo>
                                <a:lnTo>
                                  <a:pt x="550722" y="539800"/>
                                </a:lnTo>
                                <a:lnTo>
                                  <a:pt x="550722" y="349300"/>
                                </a:lnTo>
                                <a:lnTo>
                                  <a:pt x="1170940" y="349300"/>
                                </a:lnTo>
                                <a:lnTo>
                                  <a:pt x="1170940" y="343204"/>
                                </a:lnTo>
                                <a:lnTo>
                                  <a:pt x="550722" y="343204"/>
                                </a:lnTo>
                                <a:lnTo>
                                  <a:pt x="544626" y="343204"/>
                                </a:lnTo>
                                <a:lnTo>
                                  <a:pt x="0" y="343204"/>
                                </a:lnTo>
                                <a:lnTo>
                                  <a:pt x="0" y="349300"/>
                                </a:lnTo>
                                <a:lnTo>
                                  <a:pt x="544626" y="349300"/>
                                </a:lnTo>
                                <a:lnTo>
                                  <a:pt x="544626" y="539800"/>
                                </a:lnTo>
                                <a:lnTo>
                                  <a:pt x="0" y="539800"/>
                                </a:lnTo>
                                <a:lnTo>
                                  <a:pt x="0" y="545896"/>
                                </a:lnTo>
                                <a:lnTo>
                                  <a:pt x="3422142" y="545896"/>
                                </a:lnTo>
                                <a:lnTo>
                                  <a:pt x="3422142" y="539800"/>
                                </a:lnTo>
                                <a:lnTo>
                                  <a:pt x="1177036" y="539800"/>
                                </a:lnTo>
                                <a:lnTo>
                                  <a:pt x="1177036" y="349300"/>
                                </a:lnTo>
                                <a:lnTo>
                                  <a:pt x="3422142" y="349300"/>
                                </a:lnTo>
                                <a:lnTo>
                                  <a:pt x="3422142" y="343204"/>
                                </a:lnTo>
                                <a:close/>
                              </a:path>
                              <a:path w="9218295" h="546100">
                                <a:moveTo>
                                  <a:pt x="5402186" y="343204"/>
                                </a:moveTo>
                                <a:lnTo>
                                  <a:pt x="4778883" y="343204"/>
                                </a:lnTo>
                                <a:lnTo>
                                  <a:pt x="4772838" y="343204"/>
                                </a:lnTo>
                                <a:lnTo>
                                  <a:pt x="4772787" y="349300"/>
                                </a:lnTo>
                                <a:lnTo>
                                  <a:pt x="4772787" y="539800"/>
                                </a:lnTo>
                                <a:lnTo>
                                  <a:pt x="4147693" y="539800"/>
                                </a:lnTo>
                                <a:lnTo>
                                  <a:pt x="4147693" y="349300"/>
                                </a:lnTo>
                                <a:lnTo>
                                  <a:pt x="4772787" y="349300"/>
                                </a:lnTo>
                                <a:lnTo>
                                  <a:pt x="4772787" y="343204"/>
                                </a:lnTo>
                                <a:lnTo>
                                  <a:pt x="4147693" y="343204"/>
                                </a:lnTo>
                                <a:lnTo>
                                  <a:pt x="4141597" y="343204"/>
                                </a:lnTo>
                                <a:lnTo>
                                  <a:pt x="4141597" y="349300"/>
                                </a:lnTo>
                                <a:lnTo>
                                  <a:pt x="4141597" y="539800"/>
                                </a:lnTo>
                                <a:lnTo>
                                  <a:pt x="3428365" y="539800"/>
                                </a:lnTo>
                                <a:lnTo>
                                  <a:pt x="3428365" y="349300"/>
                                </a:lnTo>
                                <a:lnTo>
                                  <a:pt x="4141597" y="349300"/>
                                </a:lnTo>
                                <a:lnTo>
                                  <a:pt x="4141597" y="343204"/>
                                </a:lnTo>
                                <a:lnTo>
                                  <a:pt x="3428365" y="343204"/>
                                </a:lnTo>
                                <a:lnTo>
                                  <a:pt x="3422269" y="343204"/>
                                </a:lnTo>
                                <a:lnTo>
                                  <a:pt x="3422269" y="349300"/>
                                </a:lnTo>
                                <a:lnTo>
                                  <a:pt x="3422269" y="539800"/>
                                </a:lnTo>
                                <a:lnTo>
                                  <a:pt x="3422269" y="545896"/>
                                </a:lnTo>
                                <a:lnTo>
                                  <a:pt x="3428365" y="545896"/>
                                </a:lnTo>
                                <a:lnTo>
                                  <a:pt x="5402186" y="545896"/>
                                </a:lnTo>
                                <a:lnTo>
                                  <a:pt x="5402186" y="539800"/>
                                </a:lnTo>
                                <a:lnTo>
                                  <a:pt x="4778883" y="539800"/>
                                </a:lnTo>
                                <a:lnTo>
                                  <a:pt x="4778883" y="349300"/>
                                </a:lnTo>
                                <a:lnTo>
                                  <a:pt x="5402186" y="349300"/>
                                </a:lnTo>
                                <a:lnTo>
                                  <a:pt x="5402186" y="343204"/>
                                </a:lnTo>
                                <a:close/>
                              </a:path>
                              <a:path w="9218295" h="546100">
                                <a:moveTo>
                                  <a:pt x="7030136" y="343204"/>
                                </a:moveTo>
                                <a:lnTo>
                                  <a:pt x="6668643" y="343204"/>
                                </a:lnTo>
                                <a:lnTo>
                                  <a:pt x="6662547" y="343204"/>
                                </a:lnTo>
                                <a:lnTo>
                                  <a:pt x="6662547" y="349300"/>
                                </a:lnTo>
                                <a:lnTo>
                                  <a:pt x="6662547" y="539800"/>
                                </a:lnTo>
                                <a:lnTo>
                                  <a:pt x="6037707" y="539800"/>
                                </a:lnTo>
                                <a:lnTo>
                                  <a:pt x="6037707" y="349300"/>
                                </a:lnTo>
                                <a:lnTo>
                                  <a:pt x="6662547" y="349300"/>
                                </a:lnTo>
                                <a:lnTo>
                                  <a:pt x="6662547" y="343204"/>
                                </a:lnTo>
                                <a:lnTo>
                                  <a:pt x="6037707" y="343204"/>
                                </a:lnTo>
                                <a:lnTo>
                                  <a:pt x="6031611" y="343204"/>
                                </a:lnTo>
                                <a:lnTo>
                                  <a:pt x="6031611" y="349300"/>
                                </a:lnTo>
                                <a:lnTo>
                                  <a:pt x="6031611" y="539800"/>
                                </a:lnTo>
                                <a:lnTo>
                                  <a:pt x="5408295" y="539800"/>
                                </a:lnTo>
                                <a:lnTo>
                                  <a:pt x="5408295" y="349300"/>
                                </a:lnTo>
                                <a:lnTo>
                                  <a:pt x="6031611" y="349300"/>
                                </a:lnTo>
                                <a:lnTo>
                                  <a:pt x="6031611" y="343204"/>
                                </a:lnTo>
                                <a:lnTo>
                                  <a:pt x="5408295" y="343204"/>
                                </a:lnTo>
                                <a:lnTo>
                                  <a:pt x="5402199" y="343204"/>
                                </a:lnTo>
                                <a:lnTo>
                                  <a:pt x="5402199" y="349300"/>
                                </a:lnTo>
                                <a:lnTo>
                                  <a:pt x="5402199" y="539800"/>
                                </a:lnTo>
                                <a:lnTo>
                                  <a:pt x="5402199" y="545896"/>
                                </a:lnTo>
                                <a:lnTo>
                                  <a:pt x="5408295" y="545896"/>
                                </a:lnTo>
                                <a:lnTo>
                                  <a:pt x="7030136" y="545896"/>
                                </a:lnTo>
                                <a:lnTo>
                                  <a:pt x="7030136" y="539800"/>
                                </a:lnTo>
                                <a:lnTo>
                                  <a:pt x="6668643" y="539800"/>
                                </a:lnTo>
                                <a:lnTo>
                                  <a:pt x="6668643" y="349300"/>
                                </a:lnTo>
                                <a:lnTo>
                                  <a:pt x="7030136" y="349300"/>
                                </a:lnTo>
                                <a:lnTo>
                                  <a:pt x="7030136" y="343204"/>
                                </a:lnTo>
                                <a:close/>
                              </a:path>
                              <a:path w="9218295" h="546100">
                                <a:moveTo>
                                  <a:pt x="9217914" y="343204"/>
                                </a:moveTo>
                                <a:lnTo>
                                  <a:pt x="8918702" y="343204"/>
                                </a:lnTo>
                                <a:lnTo>
                                  <a:pt x="8918702" y="0"/>
                                </a:lnTo>
                                <a:lnTo>
                                  <a:pt x="8912606" y="0"/>
                                </a:lnTo>
                                <a:lnTo>
                                  <a:pt x="8912606" y="343204"/>
                                </a:lnTo>
                                <a:lnTo>
                                  <a:pt x="8912606" y="349300"/>
                                </a:lnTo>
                                <a:lnTo>
                                  <a:pt x="8912606" y="539800"/>
                                </a:lnTo>
                                <a:lnTo>
                                  <a:pt x="8289036" y="539800"/>
                                </a:lnTo>
                                <a:lnTo>
                                  <a:pt x="8289036" y="349300"/>
                                </a:lnTo>
                                <a:lnTo>
                                  <a:pt x="8912606" y="349300"/>
                                </a:lnTo>
                                <a:lnTo>
                                  <a:pt x="8912606" y="343204"/>
                                </a:lnTo>
                                <a:lnTo>
                                  <a:pt x="8289036" y="343204"/>
                                </a:lnTo>
                                <a:lnTo>
                                  <a:pt x="8289036" y="0"/>
                                </a:lnTo>
                                <a:lnTo>
                                  <a:pt x="8282940" y="0"/>
                                </a:lnTo>
                                <a:lnTo>
                                  <a:pt x="8282940" y="343204"/>
                                </a:lnTo>
                                <a:lnTo>
                                  <a:pt x="8282940" y="349300"/>
                                </a:lnTo>
                                <a:lnTo>
                                  <a:pt x="8282940" y="539800"/>
                                </a:lnTo>
                                <a:lnTo>
                                  <a:pt x="7664196" y="539800"/>
                                </a:lnTo>
                                <a:lnTo>
                                  <a:pt x="7664196" y="349300"/>
                                </a:lnTo>
                                <a:lnTo>
                                  <a:pt x="8282940" y="349300"/>
                                </a:lnTo>
                                <a:lnTo>
                                  <a:pt x="8282940" y="343204"/>
                                </a:lnTo>
                                <a:lnTo>
                                  <a:pt x="7664196" y="343204"/>
                                </a:lnTo>
                                <a:lnTo>
                                  <a:pt x="7664196" y="0"/>
                                </a:lnTo>
                                <a:lnTo>
                                  <a:pt x="7658100" y="0"/>
                                </a:lnTo>
                                <a:lnTo>
                                  <a:pt x="7658100" y="343204"/>
                                </a:lnTo>
                                <a:lnTo>
                                  <a:pt x="7658100" y="349300"/>
                                </a:lnTo>
                                <a:lnTo>
                                  <a:pt x="7658100" y="539800"/>
                                </a:lnTo>
                                <a:lnTo>
                                  <a:pt x="7036308" y="539800"/>
                                </a:lnTo>
                                <a:lnTo>
                                  <a:pt x="7036308" y="349300"/>
                                </a:lnTo>
                                <a:lnTo>
                                  <a:pt x="7658100" y="349300"/>
                                </a:lnTo>
                                <a:lnTo>
                                  <a:pt x="7658100" y="343204"/>
                                </a:lnTo>
                                <a:lnTo>
                                  <a:pt x="7036308" y="343204"/>
                                </a:lnTo>
                                <a:lnTo>
                                  <a:pt x="7036308" y="0"/>
                                </a:lnTo>
                                <a:lnTo>
                                  <a:pt x="7030212" y="0"/>
                                </a:lnTo>
                                <a:lnTo>
                                  <a:pt x="7030212" y="343204"/>
                                </a:lnTo>
                                <a:lnTo>
                                  <a:pt x="7030212" y="349300"/>
                                </a:lnTo>
                                <a:lnTo>
                                  <a:pt x="7030212" y="539800"/>
                                </a:lnTo>
                                <a:lnTo>
                                  <a:pt x="7030212" y="545896"/>
                                </a:lnTo>
                                <a:lnTo>
                                  <a:pt x="7036308" y="545896"/>
                                </a:lnTo>
                                <a:lnTo>
                                  <a:pt x="9217914" y="545896"/>
                                </a:lnTo>
                                <a:lnTo>
                                  <a:pt x="9217914" y="539800"/>
                                </a:lnTo>
                                <a:lnTo>
                                  <a:pt x="8918702" y="539800"/>
                                </a:lnTo>
                                <a:lnTo>
                                  <a:pt x="8918702" y="349300"/>
                                </a:lnTo>
                                <a:lnTo>
                                  <a:pt x="9217914" y="349300"/>
                                </a:lnTo>
                                <a:lnTo>
                                  <a:pt x="9217914" y="343204"/>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684022" y="2455798"/>
                            <a:ext cx="9218295" cy="695325"/>
                          </a:xfrm>
                          <a:custGeom>
                            <a:avLst/>
                            <a:gdLst/>
                            <a:ahLst/>
                            <a:cxnLst/>
                            <a:rect l="l" t="t" r="r" b="b"/>
                            <a:pathLst>
                              <a:path w="9218295" h="695325">
                                <a:moveTo>
                                  <a:pt x="547674" y="0"/>
                                </a:moveTo>
                                <a:lnTo>
                                  <a:pt x="0" y="0"/>
                                </a:lnTo>
                                <a:lnTo>
                                  <a:pt x="0" y="694944"/>
                                </a:lnTo>
                                <a:lnTo>
                                  <a:pt x="547674" y="694944"/>
                                </a:lnTo>
                                <a:lnTo>
                                  <a:pt x="547674" y="0"/>
                                </a:lnTo>
                                <a:close/>
                              </a:path>
                              <a:path w="9218295" h="695325">
                                <a:moveTo>
                                  <a:pt x="1350822" y="0"/>
                                </a:moveTo>
                                <a:lnTo>
                                  <a:pt x="550722" y="0"/>
                                </a:lnTo>
                                <a:lnTo>
                                  <a:pt x="550722" y="694944"/>
                                </a:lnTo>
                                <a:lnTo>
                                  <a:pt x="1350822" y="694944"/>
                                </a:lnTo>
                                <a:lnTo>
                                  <a:pt x="1350822" y="0"/>
                                </a:lnTo>
                                <a:close/>
                              </a:path>
                              <a:path w="9218295" h="695325">
                                <a:moveTo>
                                  <a:pt x="3600450" y="0"/>
                                </a:moveTo>
                                <a:lnTo>
                                  <a:pt x="1353820" y="0"/>
                                </a:lnTo>
                                <a:lnTo>
                                  <a:pt x="1353820" y="694944"/>
                                </a:lnTo>
                                <a:lnTo>
                                  <a:pt x="3600450" y="694944"/>
                                </a:lnTo>
                                <a:lnTo>
                                  <a:pt x="3600450" y="0"/>
                                </a:lnTo>
                                <a:close/>
                              </a:path>
                              <a:path w="9218295" h="695325">
                                <a:moveTo>
                                  <a:pt x="4051681" y="0"/>
                                </a:moveTo>
                                <a:lnTo>
                                  <a:pt x="3603625" y="0"/>
                                </a:lnTo>
                                <a:lnTo>
                                  <a:pt x="3603625" y="694944"/>
                                </a:lnTo>
                                <a:lnTo>
                                  <a:pt x="4051681" y="694944"/>
                                </a:lnTo>
                                <a:lnTo>
                                  <a:pt x="4051681" y="0"/>
                                </a:lnTo>
                                <a:close/>
                              </a:path>
                              <a:path w="9218295" h="695325">
                                <a:moveTo>
                                  <a:pt x="4501248" y="0"/>
                                </a:moveTo>
                                <a:lnTo>
                                  <a:pt x="4054729" y="0"/>
                                </a:lnTo>
                                <a:lnTo>
                                  <a:pt x="4054729" y="694944"/>
                                </a:lnTo>
                                <a:lnTo>
                                  <a:pt x="4501248" y="694944"/>
                                </a:lnTo>
                                <a:lnTo>
                                  <a:pt x="4501248" y="0"/>
                                </a:lnTo>
                                <a:close/>
                              </a:path>
                              <a:path w="9218295" h="695325">
                                <a:moveTo>
                                  <a:pt x="4951133" y="0"/>
                                </a:moveTo>
                                <a:lnTo>
                                  <a:pt x="4504309" y="0"/>
                                </a:lnTo>
                                <a:lnTo>
                                  <a:pt x="4504309" y="694944"/>
                                </a:lnTo>
                                <a:lnTo>
                                  <a:pt x="4951133" y="694944"/>
                                </a:lnTo>
                                <a:lnTo>
                                  <a:pt x="4951133" y="0"/>
                                </a:lnTo>
                                <a:close/>
                              </a:path>
                              <a:path w="9218295" h="695325">
                                <a:moveTo>
                                  <a:pt x="5400675" y="0"/>
                                </a:moveTo>
                                <a:lnTo>
                                  <a:pt x="4954143" y="0"/>
                                </a:lnTo>
                                <a:lnTo>
                                  <a:pt x="4954143" y="694944"/>
                                </a:lnTo>
                                <a:lnTo>
                                  <a:pt x="5400675" y="694944"/>
                                </a:lnTo>
                                <a:lnTo>
                                  <a:pt x="5400675" y="0"/>
                                </a:lnTo>
                                <a:close/>
                              </a:path>
                              <a:path w="9218295" h="695325">
                                <a:moveTo>
                                  <a:pt x="6031611" y="0"/>
                                </a:moveTo>
                                <a:lnTo>
                                  <a:pt x="5405247" y="0"/>
                                </a:lnTo>
                                <a:lnTo>
                                  <a:pt x="5405247" y="694944"/>
                                </a:lnTo>
                                <a:lnTo>
                                  <a:pt x="6031611" y="694944"/>
                                </a:lnTo>
                                <a:lnTo>
                                  <a:pt x="6031611" y="0"/>
                                </a:lnTo>
                                <a:close/>
                              </a:path>
                              <a:path w="9218295" h="695325">
                                <a:moveTo>
                                  <a:pt x="6657975" y="0"/>
                                </a:moveTo>
                                <a:lnTo>
                                  <a:pt x="6034659" y="0"/>
                                </a:lnTo>
                                <a:lnTo>
                                  <a:pt x="6034659" y="694944"/>
                                </a:lnTo>
                                <a:lnTo>
                                  <a:pt x="6657975" y="694944"/>
                                </a:lnTo>
                                <a:lnTo>
                                  <a:pt x="6657975" y="0"/>
                                </a:lnTo>
                                <a:close/>
                              </a:path>
                              <a:path w="9218295" h="695325">
                                <a:moveTo>
                                  <a:pt x="7292264" y="0"/>
                                </a:moveTo>
                                <a:lnTo>
                                  <a:pt x="6661023" y="0"/>
                                </a:lnTo>
                                <a:lnTo>
                                  <a:pt x="6661023" y="694944"/>
                                </a:lnTo>
                                <a:lnTo>
                                  <a:pt x="7292264" y="694944"/>
                                </a:lnTo>
                                <a:lnTo>
                                  <a:pt x="7292264" y="0"/>
                                </a:lnTo>
                                <a:close/>
                              </a:path>
                              <a:path w="9218295" h="695325">
                                <a:moveTo>
                                  <a:pt x="7831836" y="0"/>
                                </a:moveTo>
                                <a:lnTo>
                                  <a:pt x="7295388" y="0"/>
                                </a:lnTo>
                                <a:lnTo>
                                  <a:pt x="7295388" y="694944"/>
                                </a:lnTo>
                                <a:lnTo>
                                  <a:pt x="7831836" y="694944"/>
                                </a:lnTo>
                                <a:lnTo>
                                  <a:pt x="7831836" y="0"/>
                                </a:lnTo>
                                <a:close/>
                              </a:path>
                              <a:path w="9218295" h="695325">
                                <a:moveTo>
                                  <a:pt x="8462772" y="0"/>
                                </a:moveTo>
                                <a:lnTo>
                                  <a:pt x="7834884" y="0"/>
                                </a:lnTo>
                                <a:lnTo>
                                  <a:pt x="7834884" y="694944"/>
                                </a:lnTo>
                                <a:lnTo>
                                  <a:pt x="8462772" y="694944"/>
                                </a:lnTo>
                                <a:lnTo>
                                  <a:pt x="8462772" y="0"/>
                                </a:lnTo>
                                <a:close/>
                              </a:path>
                              <a:path w="9218295" h="695325">
                                <a:moveTo>
                                  <a:pt x="9002573" y="0"/>
                                </a:moveTo>
                                <a:lnTo>
                                  <a:pt x="8465820" y="0"/>
                                </a:lnTo>
                                <a:lnTo>
                                  <a:pt x="8465820" y="694944"/>
                                </a:lnTo>
                                <a:lnTo>
                                  <a:pt x="9002573" y="694944"/>
                                </a:lnTo>
                                <a:lnTo>
                                  <a:pt x="9002573" y="0"/>
                                </a:lnTo>
                                <a:close/>
                              </a:path>
                              <a:path w="9218295" h="695325">
                                <a:moveTo>
                                  <a:pt x="9217914" y="0"/>
                                </a:moveTo>
                                <a:lnTo>
                                  <a:pt x="9005570" y="0"/>
                                </a:lnTo>
                                <a:lnTo>
                                  <a:pt x="9005570" y="694944"/>
                                </a:lnTo>
                                <a:lnTo>
                                  <a:pt x="9217914" y="694944"/>
                                </a:lnTo>
                                <a:lnTo>
                                  <a:pt x="9217914" y="0"/>
                                </a:lnTo>
                                <a:close/>
                              </a:path>
                            </a:pathLst>
                          </a:custGeom>
                          <a:solidFill>
                            <a:srgbClr val="002F86"/>
                          </a:solidFill>
                        </wps:spPr>
                        <wps:bodyPr wrap="square" lIns="0" tIns="0" rIns="0" bIns="0" rtlCol="0">
                          <a:prstTxWarp prst="textNoShape">
                            <a:avLst/>
                          </a:prstTxWarp>
                          <a:noAutofit/>
                        </wps:bodyPr>
                      </wps:wsp>
                      <wps:wsp>
                        <wps:cNvPr id="449" name="Graphic 449"/>
                        <wps:cNvSpPr/>
                        <wps:spPr>
                          <a:xfrm>
                            <a:off x="684022" y="2449702"/>
                            <a:ext cx="9218295" cy="1050290"/>
                          </a:xfrm>
                          <a:custGeom>
                            <a:avLst/>
                            <a:gdLst/>
                            <a:ahLst/>
                            <a:cxnLst/>
                            <a:rect l="l" t="t" r="r" b="b"/>
                            <a:pathLst>
                              <a:path w="9218295" h="1050290">
                                <a:moveTo>
                                  <a:pt x="3601974" y="0"/>
                                </a:moveTo>
                                <a:lnTo>
                                  <a:pt x="1356868" y="0"/>
                                </a:lnTo>
                                <a:lnTo>
                                  <a:pt x="1350822" y="0"/>
                                </a:lnTo>
                                <a:lnTo>
                                  <a:pt x="1350772" y="6096"/>
                                </a:lnTo>
                                <a:lnTo>
                                  <a:pt x="1350772" y="701040"/>
                                </a:lnTo>
                                <a:lnTo>
                                  <a:pt x="553770" y="701040"/>
                                </a:lnTo>
                                <a:lnTo>
                                  <a:pt x="553770" y="6096"/>
                                </a:lnTo>
                                <a:lnTo>
                                  <a:pt x="1350772" y="6096"/>
                                </a:lnTo>
                                <a:lnTo>
                                  <a:pt x="1350772" y="0"/>
                                </a:lnTo>
                                <a:lnTo>
                                  <a:pt x="553770" y="0"/>
                                </a:lnTo>
                                <a:lnTo>
                                  <a:pt x="547674" y="0"/>
                                </a:lnTo>
                                <a:lnTo>
                                  <a:pt x="0" y="0"/>
                                </a:lnTo>
                                <a:lnTo>
                                  <a:pt x="0" y="6096"/>
                                </a:lnTo>
                                <a:lnTo>
                                  <a:pt x="547674" y="6096"/>
                                </a:lnTo>
                                <a:lnTo>
                                  <a:pt x="547674" y="701040"/>
                                </a:lnTo>
                                <a:lnTo>
                                  <a:pt x="0" y="701040"/>
                                </a:lnTo>
                                <a:lnTo>
                                  <a:pt x="0" y="707136"/>
                                </a:lnTo>
                                <a:lnTo>
                                  <a:pt x="547674" y="707136"/>
                                </a:lnTo>
                                <a:lnTo>
                                  <a:pt x="547674" y="1050036"/>
                                </a:lnTo>
                                <a:lnTo>
                                  <a:pt x="553770" y="1050036"/>
                                </a:lnTo>
                                <a:lnTo>
                                  <a:pt x="553770" y="707136"/>
                                </a:lnTo>
                                <a:lnTo>
                                  <a:pt x="1350772" y="707136"/>
                                </a:lnTo>
                                <a:lnTo>
                                  <a:pt x="1350772" y="1050036"/>
                                </a:lnTo>
                                <a:lnTo>
                                  <a:pt x="1356868" y="1050036"/>
                                </a:lnTo>
                                <a:lnTo>
                                  <a:pt x="1356868" y="707136"/>
                                </a:lnTo>
                                <a:lnTo>
                                  <a:pt x="3601974" y="707136"/>
                                </a:lnTo>
                                <a:lnTo>
                                  <a:pt x="3601974" y="701040"/>
                                </a:lnTo>
                                <a:lnTo>
                                  <a:pt x="1356868" y="701040"/>
                                </a:lnTo>
                                <a:lnTo>
                                  <a:pt x="1356868" y="6096"/>
                                </a:lnTo>
                                <a:lnTo>
                                  <a:pt x="3601974" y="6096"/>
                                </a:lnTo>
                                <a:lnTo>
                                  <a:pt x="3601974" y="0"/>
                                </a:lnTo>
                                <a:close/>
                              </a:path>
                              <a:path w="9218295" h="1050290">
                                <a:moveTo>
                                  <a:pt x="7292264" y="0"/>
                                </a:moveTo>
                                <a:lnTo>
                                  <a:pt x="6664071" y="0"/>
                                </a:lnTo>
                                <a:lnTo>
                                  <a:pt x="6657975" y="0"/>
                                </a:lnTo>
                                <a:lnTo>
                                  <a:pt x="6657975" y="6096"/>
                                </a:lnTo>
                                <a:lnTo>
                                  <a:pt x="6657975" y="701040"/>
                                </a:lnTo>
                                <a:lnTo>
                                  <a:pt x="6037707" y="701040"/>
                                </a:lnTo>
                                <a:lnTo>
                                  <a:pt x="6037707" y="6096"/>
                                </a:lnTo>
                                <a:lnTo>
                                  <a:pt x="6657975" y="6096"/>
                                </a:lnTo>
                                <a:lnTo>
                                  <a:pt x="6657975" y="0"/>
                                </a:lnTo>
                                <a:lnTo>
                                  <a:pt x="6037707" y="0"/>
                                </a:lnTo>
                                <a:lnTo>
                                  <a:pt x="6031611" y="0"/>
                                </a:lnTo>
                                <a:lnTo>
                                  <a:pt x="6031611" y="6096"/>
                                </a:lnTo>
                                <a:lnTo>
                                  <a:pt x="6031611" y="701040"/>
                                </a:lnTo>
                                <a:lnTo>
                                  <a:pt x="5408295" y="701040"/>
                                </a:lnTo>
                                <a:lnTo>
                                  <a:pt x="5408295" y="6096"/>
                                </a:lnTo>
                                <a:lnTo>
                                  <a:pt x="6031611" y="6096"/>
                                </a:lnTo>
                                <a:lnTo>
                                  <a:pt x="6031611" y="0"/>
                                </a:lnTo>
                                <a:lnTo>
                                  <a:pt x="5408295" y="0"/>
                                </a:lnTo>
                                <a:lnTo>
                                  <a:pt x="5402199" y="0"/>
                                </a:lnTo>
                                <a:lnTo>
                                  <a:pt x="5402199" y="6096"/>
                                </a:lnTo>
                                <a:lnTo>
                                  <a:pt x="5402199" y="701040"/>
                                </a:lnTo>
                                <a:lnTo>
                                  <a:pt x="4958715" y="701040"/>
                                </a:lnTo>
                                <a:lnTo>
                                  <a:pt x="4958715" y="6096"/>
                                </a:lnTo>
                                <a:lnTo>
                                  <a:pt x="5402199" y="6096"/>
                                </a:lnTo>
                                <a:lnTo>
                                  <a:pt x="5402199" y="0"/>
                                </a:lnTo>
                                <a:lnTo>
                                  <a:pt x="4958715" y="0"/>
                                </a:lnTo>
                                <a:lnTo>
                                  <a:pt x="4952670" y="0"/>
                                </a:lnTo>
                                <a:lnTo>
                                  <a:pt x="4952619" y="6096"/>
                                </a:lnTo>
                                <a:lnTo>
                                  <a:pt x="4952619" y="701040"/>
                                </a:lnTo>
                                <a:lnTo>
                                  <a:pt x="4508881" y="701040"/>
                                </a:lnTo>
                                <a:lnTo>
                                  <a:pt x="4508881" y="6096"/>
                                </a:lnTo>
                                <a:lnTo>
                                  <a:pt x="4952619" y="6096"/>
                                </a:lnTo>
                                <a:lnTo>
                                  <a:pt x="4952619" y="0"/>
                                </a:lnTo>
                                <a:lnTo>
                                  <a:pt x="4508881" y="0"/>
                                </a:lnTo>
                                <a:lnTo>
                                  <a:pt x="4502785" y="0"/>
                                </a:lnTo>
                                <a:lnTo>
                                  <a:pt x="4502785" y="6096"/>
                                </a:lnTo>
                                <a:lnTo>
                                  <a:pt x="4502785" y="701040"/>
                                </a:lnTo>
                                <a:lnTo>
                                  <a:pt x="4057777" y="701040"/>
                                </a:lnTo>
                                <a:lnTo>
                                  <a:pt x="4057777" y="6096"/>
                                </a:lnTo>
                                <a:lnTo>
                                  <a:pt x="4502785" y="6096"/>
                                </a:lnTo>
                                <a:lnTo>
                                  <a:pt x="4502785" y="0"/>
                                </a:lnTo>
                                <a:lnTo>
                                  <a:pt x="4057777" y="0"/>
                                </a:lnTo>
                                <a:lnTo>
                                  <a:pt x="4051681" y="0"/>
                                </a:lnTo>
                                <a:lnTo>
                                  <a:pt x="4051681" y="6096"/>
                                </a:lnTo>
                                <a:lnTo>
                                  <a:pt x="4051681" y="701040"/>
                                </a:lnTo>
                                <a:lnTo>
                                  <a:pt x="3608197" y="701040"/>
                                </a:lnTo>
                                <a:lnTo>
                                  <a:pt x="3608197" y="6096"/>
                                </a:lnTo>
                                <a:lnTo>
                                  <a:pt x="4051681" y="6096"/>
                                </a:lnTo>
                                <a:lnTo>
                                  <a:pt x="4051681" y="0"/>
                                </a:lnTo>
                                <a:lnTo>
                                  <a:pt x="3608197" y="0"/>
                                </a:lnTo>
                                <a:lnTo>
                                  <a:pt x="3602101" y="0"/>
                                </a:lnTo>
                                <a:lnTo>
                                  <a:pt x="3602101" y="6096"/>
                                </a:lnTo>
                                <a:lnTo>
                                  <a:pt x="3602101" y="701040"/>
                                </a:lnTo>
                                <a:lnTo>
                                  <a:pt x="3602101" y="707136"/>
                                </a:lnTo>
                                <a:lnTo>
                                  <a:pt x="3602101" y="1050036"/>
                                </a:lnTo>
                                <a:lnTo>
                                  <a:pt x="3608197" y="1050036"/>
                                </a:lnTo>
                                <a:lnTo>
                                  <a:pt x="3608197" y="707136"/>
                                </a:lnTo>
                                <a:lnTo>
                                  <a:pt x="4051681" y="707136"/>
                                </a:lnTo>
                                <a:lnTo>
                                  <a:pt x="4051681" y="1050036"/>
                                </a:lnTo>
                                <a:lnTo>
                                  <a:pt x="4057777" y="1050036"/>
                                </a:lnTo>
                                <a:lnTo>
                                  <a:pt x="4057777" y="707136"/>
                                </a:lnTo>
                                <a:lnTo>
                                  <a:pt x="4502785" y="707136"/>
                                </a:lnTo>
                                <a:lnTo>
                                  <a:pt x="4508881" y="707136"/>
                                </a:lnTo>
                                <a:lnTo>
                                  <a:pt x="7292264" y="707136"/>
                                </a:lnTo>
                                <a:lnTo>
                                  <a:pt x="7292264" y="701040"/>
                                </a:lnTo>
                                <a:lnTo>
                                  <a:pt x="6664071" y="701040"/>
                                </a:lnTo>
                                <a:lnTo>
                                  <a:pt x="6664071" y="6096"/>
                                </a:lnTo>
                                <a:lnTo>
                                  <a:pt x="7292264" y="6096"/>
                                </a:lnTo>
                                <a:lnTo>
                                  <a:pt x="7292264" y="0"/>
                                </a:lnTo>
                                <a:close/>
                              </a:path>
                              <a:path w="9218295" h="1050290">
                                <a:moveTo>
                                  <a:pt x="9217914" y="0"/>
                                </a:moveTo>
                                <a:lnTo>
                                  <a:pt x="9008618" y="0"/>
                                </a:lnTo>
                                <a:lnTo>
                                  <a:pt x="9002573" y="0"/>
                                </a:lnTo>
                                <a:lnTo>
                                  <a:pt x="9002522" y="6096"/>
                                </a:lnTo>
                                <a:lnTo>
                                  <a:pt x="9002522" y="701040"/>
                                </a:lnTo>
                                <a:lnTo>
                                  <a:pt x="8468868" y="701040"/>
                                </a:lnTo>
                                <a:lnTo>
                                  <a:pt x="8468868" y="6096"/>
                                </a:lnTo>
                                <a:lnTo>
                                  <a:pt x="9002522" y="6096"/>
                                </a:lnTo>
                                <a:lnTo>
                                  <a:pt x="9002522" y="0"/>
                                </a:lnTo>
                                <a:lnTo>
                                  <a:pt x="8468868" y="0"/>
                                </a:lnTo>
                                <a:lnTo>
                                  <a:pt x="8462772" y="0"/>
                                </a:lnTo>
                                <a:lnTo>
                                  <a:pt x="8462772" y="6096"/>
                                </a:lnTo>
                                <a:lnTo>
                                  <a:pt x="8462772" y="701040"/>
                                </a:lnTo>
                                <a:lnTo>
                                  <a:pt x="7839456" y="701040"/>
                                </a:lnTo>
                                <a:lnTo>
                                  <a:pt x="7839456" y="6096"/>
                                </a:lnTo>
                                <a:lnTo>
                                  <a:pt x="8462772" y="6096"/>
                                </a:lnTo>
                                <a:lnTo>
                                  <a:pt x="8462772" y="0"/>
                                </a:lnTo>
                                <a:lnTo>
                                  <a:pt x="7839456" y="0"/>
                                </a:lnTo>
                                <a:lnTo>
                                  <a:pt x="7833360" y="0"/>
                                </a:lnTo>
                                <a:lnTo>
                                  <a:pt x="7833360" y="6096"/>
                                </a:lnTo>
                                <a:lnTo>
                                  <a:pt x="7833360" y="701040"/>
                                </a:lnTo>
                                <a:lnTo>
                                  <a:pt x="7298436" y="701040"/>
                                </a:lnTo>
                                <a:lnTo>
                                  <a:pt x="7298436" y="6096"/>
                                </a:lnTo>
                                <a:lnTo>
                                  <a:pt x="7833360" y="6096"/>
                                </a:lnTo>
                                <a:lnTo>
                                  <a:pt x="7833360" y="0"/>
                                </a:lnTo>
                                <a:lnTo>
                                  <a:pt x="7298436" y="0"/>
                                </a:lnTo>
                                <a:lnTo>
                                  <a:pt x="7292340" y="0"/>
                                </a:lnTo>
                                <a:lnTo>
                                  <a:pt x="7292340" y="6096"/>
                                </a:lnTo>
                                <a:lnTo>
                                  <a:pt x="7292340" y="701040"/>
                                </a:lnTo>
                                <a:lnTo>
                                  <a:pt x="7292340" y="707136"/>
                                </a:lnTo>
                                <a:lnTo>
                                  <a:pt x="7298436" y="707136"/>
                                </a:lnTo>
                                <a:lnTo>
                                  <a:pt x="9217914" y="707136"/>
                                </a:lnTo>
                                <a:lnTo>
                                  <a:pt x="9217914" y="701040"/>
                                </a:lnTo>
                                <a:lnTo>
                                  <a:pt x="9008618" y="701040"/>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684022" y="3156838"/>
                            <a:ext cx="9218295" cy="699770"/>
                          </a:xfrm>
                          <a:custGeom>
                            <a:avLst/>
                            <a:gdLst/>
                            <a:ahLst/>
                            <a:cxnLst/>
                            <a:rect l="l" t="t" r="r" b="b"/>
                            <a:pathLst>
                              <a:path w="9218295" h="699770">
                                <a:moveTo>
                                  <a:pt x="3601974" y="342900"/>
                                </a:moveTo>
                                <a:lnTo>
                                  <a:pt x="1356868" y="342900"/>
                                </a:lnTo>
                                <a:lnTo>
                                  <a:pt x="1350822" y="342900"/>
                                </a:lnTo>
                                <a:lnTo>
                                  <a:pt x="1350772" y="348996"/>
                                </a:lnTo>
                                <a:lnTo>
                                  <a:pt x="1350772" y="693674"/>
                                </a:lnTo>
                                <a:lnTo>
                                  <a:pt x="553770" y="693674"/>
                                </a:lnTo>
                                <a:lnTo>
                                  <a:pt x="553770" y="348996"/>
                                </a:lnTo>
                                <a:lnTo>
                                  <a:pt x="1350772" y="348996"/>
                                </a:lnTo>
                                <a:lnTo>
                                  <a:pt x="1350772" y="342900"/>
                                </a:lnTo>
                                <a:lnTo>
                                  <a:pt x="553770" y="342900"/>
                                </a:lnTo>
                                <a:lnTo>
                                  <a:pt x="547674" y="342900"/>
                                </a:lnTo>
                                <a:lnTo>
                                  <a:pt x="0" y="342900"/>
                                </a:lnTo>
                                <a:lnTo>
                                  <a:pt x="0" y="348996"/>
                                </a:lnTo>
                                <a:lnTo>
                                  <a:pt x="547674" y="348996"/>
                                </a:lnTo>
                                <a:lnTo>
                                  <a:pt x="547674" y="693674"/>
                                </a:lnTo>
                                <a:lnTo>
                                  <a:pt x="0" y="693674"/>
                                </a:lnTo>
                                <a:lnTo>
                                  <a:pt x="0" y="699770"/>
                                </a:lnTo>
                                <a:lnTo>
                                  <a:pt x="3601974" y="699770"/>
                                </a:lnTo>
                                <a:lnTo>
                                  <a:pt x="3601974" y="693674"/>
                                </a:lnTo>
                                <a:lnTo>
                                  <a:pt x="1356868" y="693674"/>
                                </a:lnTo>
                                <a:lnTo>
                                  <a:pt x="1356868" y="348996"/>
                                </a:lnTo>
                                <a:lnTo>
                                  <a:pt x="3601974" y="348996"/>
                                </a:lnTo>
                                <a:lnTo>
                                  <a:pt x="3601974" y="342900"/>
                                </a:lnTo>
                                <a:close/>
                              </a:path>
                              <a:path w="9218295" h="699770">
                                <a:moveTo>
                                  <a:pt x="7292264" y="342900"/>
                                </a:moveTo>
                                <a:lnTo>
                                  <a:pt x="6664071" y="342900"/>
                                </a:lnTo>
                                <a:lnTo>
                                  <a:pt x="6664071" y="0"/>
                                </a:lnTo>
                                <a:lnTo>
                                  <a:pt x="6657975" y="0"/>
                                </a:lnTo>
                                <a:lnTo>
                                  <a:pt x="6657975" y="342900"/>
                                </a:lnTo>
                                <a:lnTo>
                                  <a:pt x="6657975" y="348996"/>
                                </a:lnTo>
                                <a:lnTo>
                                  <a:pt x="6657975" y="693674"/>
                                </a:lnTo>
                                <a:lnTo>
                                  <a:pt x="6037707" y="693674"/>
                                </a:lnTo>
                                <a:lnTo>
                                  <a:pt x="6037707" y="348996"/>
                                </a:lnTo>
                                <a:lnTo>
                                  <a:pt x="6657975" y="348996"/>
                                </a:lnTo>
                                <a:lnTo>
                                  <a:pt x="6657975" y="342900"/>
                                </a:lnTo>
                                <a:lnTo>
                                  <a:pt x="6037707" y="342900"/>
                                </a:lnTo>
                                <a:lnTo>
                                  <a:pt x="6037707" y="0"/>
                                </a:lnTo>
                                <a:lnTo>
                                  <a:pt x="6031611" y="0"/>
                                </a:lnTo>
                                <a:lnTo>
                                  <a:pt x="6031611" y="342900"/>
                                </a:lnTo>
                                <a:lnTo>
                                  <a:pt x="6031611" y="348996"/>
                                </a:lnTo>
                                <a:lnTo>
                                  <a:pt x="6031611" y="693674"/>
                                </a:lnTo>
                                <a:lnTo>
                                  <a:pt x="5408295" y="693674"/>
                                </a:lnTo>
                                <a:lnTo>
                                  <a:pt x="5408295" y="348996"/>
                                </a:lnTo>
                                <a:lnTo>
                                  <a:pt x="6031611" y="348996"/>
                                </a:lnTo>
                                <a:lnTo>
                                  <a:pt x="6031611" y="342900"/>
                                </a:lnTo>
                                <a:lnTo>
                                  <a:pt x="5408295" y="342900"/>
                                </a:lnTo>
                                <a:lnTo>
                                  <a:pt x="5408295" y="0"/>
                                </a:lnTo>
                                <a:lnTo>
                                  <a:pt x="5402199" y="0"/>
                                </a:lnTo>
                                <a:lnTo>
                                  <a:pt x="5402199" y="342900"/>
                                </a:lnTo>
                                <a:lnTo>
                                  <a:pt x="5402199" y="348996"/>
                                </a:lnTo>
                                <a:lnTo>
                                  <a:pt x="5402199" y="693674"/>
                                </a:lnTo>
                                <a:lnTo>
                                  <a:pt x="4958715" y="693674"/>
                                </a:lnTo>
                                <a:lnTo>
                                  <a:pt x="4958715" y="348996"/>
                                </a:lnTo>
                                <a:lnTo>
                                  <a:pt x="5402199" y="348996"/>
                                </a:lnTo>
                                <a:lnTo>
                                  <a:pt x="5402199" y="342900"/>
                                </a:lnTo>
                                <a:lnTo>
                                  <a:pt x="4958715" y="342900"/>
                                </a:lnTo>
                                <a:lnTo>
                                  <a:pt x="4958715" y="0"/>
                                </a:lnTo>
                                <a:lnTo>
                                  <a:pt x="4952619" y="0"/>
                                </a:lnTo>
                                <a:lnTo>
                                  <a:pt x="4952619" y="342900"/>
                                </a:lnTo>
                                <a:lnTo>
                                  <a:pt x="4952619" y="348996"/>
                                </a:lnTo>
                                <a:lnTo>
                                  <a:pt x="4952619" y="693674"/>
                                </a:lnTo>
                                <a:lnTo>
                                  <a:pt x="4508881" y="693674"/>
                                </a:lnTo>
                                <a:lnTo>
                                  <a:pt x="4508881" y="348996"/>
                                </a:lnTo>
                                <a:lnTo>
                                  <a:pt x="4952619" y="348996"/>
                                </a:lnTo>
                                <a:lnTo>
                                  <a:pt x="4952619" y="342900"/>
                                </a:lnTo>
                                <a:lnTo>
                                  <a:pt x="4508881" y="342900"/>
                                </a:lnTo>
                                <a:lnTo>
                                  <a:pt x="4508881" y="0"/>
                                </a:lnTo>
                                <a:lnTo>
                                  <a:pt x="4502785" y="0"/>
                                </a:lnTo>
                                <a:lnTo>
                                  <a:pt x="4502785" y="342900"/>
                                </a:lnTo>
                                <a:lnTo>
                                  <a:pt x="4502785" y="348996"/>
                                </a:lnTo>
                                <a:lnTo>
                                  <a:pt x="4502785" y="693674"/>
                                </a:lnTo>
                                <a:lnTo>
                                  <a:pt x="4057777" y="693674"/>
                                </a:lnTo>
                                <a:lnTo>
                                  <a:pt x="4057777" y="348996"/>
                                </a:lnTo>
                                <a:lnTo>
                                  <a:pt x="4502785" y="348996"/>
                                </a:lnTo>
                                <a:lnTo>
                                  <a:pt x="4502785" y="342900"/>
                                </a:lnTo>
                                <a:lnTo>
                                  <a:pt x="4057777" y="342900"/>
                                </a:lnTo>
                                <a:lnTo>
                                  <a:pt x="4057777" y="0"/>
                                </a:lnTo>
                                <a:lnTo>
                                  <a:pt x="4051681" y="0"/>
                                </a:lnTo>
                                <a:lnTo>
                                  <a:pt x="4051681" y="342900"/>
                                </a:lnTo>
                                <a:lnTo>
                                  <a:pt x="4051681" y="348996"/>
                                </a:lnTo>
                                <a:lnTo>
                                  <a:pt x="4051681" y="693674"/>
                                </a:lnTo>
                                <a:lnTo>
                                  <a:pt x="3608197" y="693674"/>
                                </a:lnTo>
                                <a:lnTo>
                                  <a:pt x="3608197" y="348996"/>
                                </a:lnTo>
                                <a:lnTo>
                                  <a:pt x="4051681" y="348996"/>
                                </a:lnTo>
                                <a:lnTo>
                                  <a:pt x="4051681" y="342900"/>
                                </a:lnTo>
                                <a:lnTo>
                                  <a:pt x="3608197" y="342900"/>
                                </a:lnTo>
                                <a:lnTo>
                                  <a:pt x="3602101" y="342900"/>
                                </a:lnTo>
                                <a:lnTo>
                                  <a:pt x="3602101" y="348945"/>
                                </a:lnTo>
                                <a:lnTo>
                                  <a:pt x="3602101" y="693674"/>
                                </a:lnTo>
                                <a:lnTo>
                                  <a:pt x="3602101" y="699770"/>
                                </a:lnTo>
                                <a:lnTo>
                                  <a:pt x="3608197" y="699770"/>
                                </a:lnTo>
                                <a:lnTo>
                                  <a:pt x="7292264" y="699770"/>
                                </a:lnTo>
                                <a:lnTo>
                                  <a:pt x="7292264" y="693674"/>
                                </a:lnTo>
                                <a:lnTo>
                                  <a:pt x="6664071" y="693674"/>
                                </a:lnTo>
                                <a:lnTo>
                                  <a:pt x="6664071" y="348996"/>
                                </a:lnTo>
                                <a:lnTo>
                                  <a:pt x="7292264" y="348996"/>
                                </a:lnTo>
                                <a:lnTo>
                                  <a:pt x="7292264" y="342900"/>
                                </a:lnTo>
                                <a:close/>
                              </a:path>
                              <a:path w="9218295" h="699770">
                                <a:moveTo>
                                  <a:pt x="9217914" y="342900"/>
                                </a:moveTo>
                                <a:lnTo>
                                  <a:pt x="9008618" y="342900"/>
                                </a:lnTo>
                                <a:lnTo>
                                  <a:pt x="9008618" y="0"/>
                                </a:lnTo>
                                <a:lnTo>
                                  <a:pt x="9002522" y="0"/>
                                </a:lnTo>
                                <a:lnTo>
                                  <a:pt x="9002522" y="342900"/>
                                </a:lnTo>
                                <a:lnTo>
                                  <a:pt x="8468868" y="342900"/>
                                </a:lnTo>
                                <a:lnTo>
                                  <a:pt x="8468868" y="0"/>
                                </a:lnTo>
                                <a:lnTo>
                                  <a:pt x="8462772" y="0"/>
                                </a:lnTo>
                                <a:lnTo>
                                  <a:pt x="8462772" y="342900"/>
                                </a:lnTo>
                                <a:lnTo>
                                  <a:pt x="7839456" y="342900"/>
                                </a:lnTo>
                                <a:lnTo>
                                  <a:pt x="7839456" y="0"/>
                                </a:lnTo>
                                <a:lnTo>
                                  <a:pt x="7833360" y="0"/>
                                </a:lnTo>
                                <a:lnTo>
                                  <a:pt x="7833360" y="342900"/>
                                </a:lnTo>
                                <a:lnTo>
                                  <a:pt x="7298436" y="342900"/>
                                </a:lnTo>
                                <a:lnTo>
                                  <a:pt x="7298436" y="0"/>
                                </a:lnTo>
                                <a:lnTo>
                                  <a:pt x="7292340" y="0"/>
                                </a:lnTo>
                                <a:lnTo>
                                  <a:pt x="7292340" y="699770"/>
                                </a:lnTo>
                                <a:lnTo>
                                  <a:pt x="7298436" y="699770"/>
                                </a:lnTo>
                                <a:lnTo>
                                  <a:pt x="7833360" y="699770"/>
                                </a:lnTo>
                                <a:lnTo>
                                  <a:pt x="7833360" y="693674"/>
                                </a:lnTo>
                                <a:lnTo>
                                  <a:pt x="7298436" y="693674"/>
                                </a:lnTo>
                                <a:lnTo>
                                  <a:pt x="7298436" y="348996"/>
                                </a:lnTo>
                                <a:lnTo>
                                  <a:pt x="7833360" y="348996"/>
                                </a:lnTo>
                                <a:lnTo>
                                  <a:pt x="7833360" y="693674"/>
                                </a:lnTo>
                                <a:lnTo>
                                  <a:pt x="7839456" y="693674"/>
                                </a:lnTo>
                                <a:lnTo>
                                  <a:pt x="7839456" y="348996"/>
                                </a:lnTo>
                                <a:lnTo>
                                  <a:pt x="8462772" y="348996"/>
                                </a:lnTo>
                                <a:lnTo>
                                  <a:pt x="8462772" y="693674"/>
                                </a:lnTo>
                                <a:lnTo>
                                  <a:pt x="8468868" y="693674"/>
                                </a:lnTo>
                                <a:lnTo>
                                  <a:pt x="8468868" y="348996"/>
                                </a:lnTo>
                                <a:lnTo>
                                  <a:pt x="9002522" y="348996"/>
                                </a:lnTo>
                                <a:lnTo>
                                  <a:pt x="9002522" y="693674"/>
                                </a:lnTo>
                                <a:lnTo>
                                  <a:pt x="9008618" y="693674"/>
                                </a:lnTo>
                                <a:lnTo>
                                  <a:pt x="9008618" y="348996"/>
                                </a:lnTo>
                                <a:lnTo>
                                  <a:pt x="9217914" y="348996"/>
                                </a:lnTo>
                                <a:lnTo>
                                  <a:pt x="9217914" y="34290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684022" y="3850512"/>
                            <a:ext cx="9218295" cy="935990"/>
                          </a:xfrm>
                          <a:custGeom>
                            <a:avLst/>
                            <a:gdLst/>
                            <a:ahLst/>
                            <a:cxnLst/>
                            <a:rect l="l" t="t" r="r" b="b"/>
                            <a:pathLst>
                              <a:path w="9218295" h="935990">
                                <a:moveTo>
                                  <a:pt x="3601974" y="399288"/>
                                </a:moveTo>
                                <a:lnTo>
                                  <a:pt x="1356868" y="399288"/>
                                </a:lnTo>
                                <a:lnTo>
                                  <a:pt x="1356868" y="6096"/>
                                </a:lnTo>
                                <a:lnTo>
                                  <a:pt x="1350772" y="6096"/>
                                </a:lnTo>
                                <a:lnTo>
                                  <a:pt x="1350772" y="399288"/>
                                </a:lnTo>
                                <a:lnTo>
                                  <a:pt x="1350772" y="405384"/>
                                </a:lnTo>
                                <a:lnTo>
                                  <a:pt x="1350772" y="929640"/>
                                </a:lnTo>
                                <a:lnTo>
                                  <a:pt x="553770" y="929640"/>
                                </a:lnTo>
                                <a:lnTo>
                                  <a:pt x="553770" y="405384"/>
                                </a:lnTo>
                                <a:lnTo>
                                  <a:pt x="1350772" y="405384"/>
                                </a:lnTo>
                                <a:lnTo>
                                  <a:pt x="1350772" y="399288"/>
                                </a:lnTo>
                                <a:lnTo>
                                  <a:pt x="553770" y="399288"/>
                                </a:lnTo>
                                <a:lnTo>
                                  <a:pt x="553770" y="6096"/>
                                </a:lnTo>
                                <a:lnTo>
                                  <a:pt x="547674" y="6096"/>
                                </a:lnTo>
                                <a:lnTo>
                                  <a:pt x="547674" y="399288"/>
                                </a:lnTo>
                                <a:lnTo>
                                  <a:pt x="0" y="399288"/>
                                </a:lnTo>
                                <a:lnTo>
                                  <a:pt x="0" y="405384"/>
                                </a:lnTo>
                                <a:lnTo>
                                  <a:pt x="547674" y="405384"/>
                                </a:lnTo>
                                <a:lnTo>
                                  <a:pt x="547674" y="929640"/>
                                </a:lnTo>
                                <a:lnTo>
                                  <a:pt x="0" y="929640"/>
                                </a:lnTo>
                                <a:lnTo>
                                  <a:pt x="0" y="935736"/>
                                </a:lnTo>
                                <a:lnTo>
                                  <a:pt x="3601974" y="935736"/>
                                </a:lnTo>
                                <a:lnTo>
                                  <a:pt x="3601974" y="929640"/>
                                </a:lnTo>
                                <a:lnTo>
                                  <a:pt x="1356868" y="929640"/>
                                </a:lnTo>
                                <a:lnTo>
                                  <a:pt x="1356868" y="405384"/>
                                </a:lnTo>
                                <a:lnTo>
                                  <a:pt x="3601974" y="405384"/>
                                </a:lnTo>
                                <a:lnTo>
                                  <a:pt x="3601974" y="399288"/>
                                </a:lnTo>
                                <a:close/>
                              </a:path>
                              <a:path w="9218295" h="935990">
                                <a:moveTo>
                                  <a:pt x="7292264" y="399288"/>
                                </a:moveTo>
                                <a:lnTo>
                                  <a:pt x="6664071" y="399288"/>
                                </a:lnTo>
                                <a:lnTo>
                                  <a:pt x="6664071" y="6096"/>
                                </a:lnTo>
                                <a:lnTo>
                                  <a:pt x="6657975" y="6096"/>
                                </a:lnTo>
                                <a:lnTo>
                                  <a:pt x="6657975" y="399288"/>
                                </a:lnTo>
                                <a:lnTo>
                                  <a:pt x="6037707" y="399288"/>
                                </a:lnTo>
                                <a:lnTo>
                                  <a:pt x="6037707" y="6096"/>
                                </a:lnTo>
                                <a:lnTo>
                                  <a:pt x="6031611" y="6096"/>
                                </a:lnTo>
                                <a:lnTo>
                                  <a:pt x="6031611" y="399288"/>
                                </a:lnTo>
                                <a:lnTo>
                                  <a:pt x="5408295" y="399288"/>
                                </a:lnTo>
                                <a:lnTo>
                                  <a:pt x="5408295" y="6096"/>
                                </a:lnTo>
                                <a:lnTo>
                                  <a:pt x="5402199" y="6096"/>
                                </a:lnTo>
                                <a:lnTo>
                                  <a:pt x="5402199" y="399288"/>
                                </a:lnTo>
                                <a:lnTo>
                                  <a:pt x="4958715" y="399288"/>
                                </a:lnTo>
                                <a:lnTo>
                                  <a:pt x="4958715" y="6096"/>
                                </a:lnTo>
                                <a:lnTo>
                                  <a:pt x="4952619" y="6096"/>
                                </a:lnTo>
                                <a:lnTo>
                                  <a:pt x="4952619" y="399288"/>
                                </a:lnTo>
                                <a:lnTo>
                                  <a:pt x="4952619" y="405384"/>
                                </a:lnTo>
                                <a:lnTo>
                                  <a:pt x="4952619" y="929640"/>
                                </a:lnTo>
                                <a:lnTo>
                                  <a:pt x="4508881" y="929640"/>
                                </a:lnTo>
                                <a:lnTo>
                                  <a:pt x="4508881" y="405384"/>
                                </a:lnTo>
                                <a:lnTo>
                                  <a:pt x="4952619" y="405384"/>
                                </a:lnTo>
                                <a:lnTo>
                                  <a:pt x="4952619" y="399288"/>
                                </a:lnTo>
                                <a:lnTo>
                                  <a:pt x="4508881" y="399288"/>
                                </a:lnTo>
                                <a:lnTo>
                                  <a:pt x="4508881" y="6096"/>
                                </a:lnTo>
                                <a:lnTo>
                                  <a:pt x="4502785" y="6096"/>
                                </a:lnTo>
                                <a:lnTo>
                                  <a:pt x="4502785" y="399288"/>
                                </a:lnTo>
                                <a:lnTo>
                                  <a:pt x="4502785" y="405384"/>
                                </a:lnTo>
                                <a:lnTo>
                                  <a:pt x="4502785" y="929640"/>
                                </a:lnTo>
                                <a:lnTo>
                                  <a:pt x="4057777" y="929640"/>
                                </a:lnTo>
                                <a:lnTo>
                                  <a:pt x="4057777" y="405384"/>
                                </a:lnTo>
                                <a:lnTo>
                                  <a:pt x="4502785" y="405384"/>
                                </a:lnTo>
                                <a:lnTo>
                                  <a:pt x="4502785" y="399288"/>
                                </a:lnTo>
                                <a:lnTo>
                                  <a:pt x="4057777" y="399288"/>
                                </a:lnTo>
                                <a:lnTo>
                                  <a:pt x="4057777" y="6096"/>
                                </a:lnTo>
                                <a:lnTo>
                                  <a:pt x="4051681" y="6096"/>
                                </a:lnTo>
                                <a:lnTo>
                                  <a:pt x="4051681" y="399288"/>
                                </a:lnTo>
                                <a:lnTo>
                                  <a:pt x="4051681" y="405384"/>
                                </a:lnTo>
                                <a:lnTo>
                                  <a:pt x="4051681" y="929640"/>
                                </a:lnTo>
                                <a:lnTo>
                                  <a:pt x="3608197" y="929640"/>
                                </a:lnTo>
                                <a:lnTo>
                                  <a:pt x="3608197" y="405384"/>
                                </a:lnTo>
                                <a:lnTo>
                                  <a:pt x="4051681" y="405384"/>
                                </a:lnTo>
                                <a:lnTo>
                                  <a:pt x="4051681" y="399288"/>
                                </a:lnTo>
                                <a:lnTo>
                                  <a:pt x="3608197" y="399288"/>
                                </a:lnTo>
                                <a:lnTo>
                                  <a:pt x="3608197" y="6096"/>
                                </a:lnTo>
                                <a:lnTo>
                                  <a:pt x="3602101" y="6096"/>
                                </a:lnTo>
                                <a:lnTo>
                                  <a:pt x="3602101" y="399288"/>
                                </a:lnTo>
                                <a:lnTo>
                                  <a:pt x="3602101" y="405384"/>
                                </a:lnTo>
                                <a:lnTo>
                                  <a:pt x="3602101" y="929640"/>
                                </a:lnTo>
                                <a:lnTo>
                                  <a:pt x="3602101" y="935736"/>
                                </a:lnTo>
                                <a:lnTo>
                                  <a:pt x="3608197" y="935736"/>
                                </a:lnTo>
                                <a:lnTo>
                                  <a:pt x="4952670" y="935736"/>
                                </a:lnTo>
                                <a:lnTo>
                                  <a:pt x="4952670" y="929640"/>
                                </a:lnTo>
                                <a:lnTo>
                                  <a:pt x="4958715" y="929640"/>
                                </a:lnTo>
                                <a:lnTo>
                                  <a:pt x="4958715" y="405384"/>
                                </a:lnTo>
                                <a:lnTo>
                                  <a:pt x="5402199" y="405384"/>
                                </a:lnTo>
                                <a:lnTo>
                                  <a:pt x="5402199" y="929640"/>
                                </a:lnTo>
                                <a:lnTo>
                                  <a:pt x="5408295" y="929640"/>
                                </a:lnTo>
                                <a:lnTo>
                                  <a:pt x="5408295" y="405384"/>
                                </a:lnTo>
                                <a:lnTo>
                                  <a:pt x="6031611" y="405384"/>
                                </a:lnTo>
                                <a:lnTo>
                                  <a:pt x="6031611" y="929640"/>
                                </a:lnTo>
                                <a:lnTo>
                                  <a:pt x="6037707" y="929640"/>
                                </a:lnTo>
                                <a:lnTo>
                                  <a:pt x="6037707" y="405384"/>
                                </a:lnTo>
                                <a:lnTo>
                                  <a:pt x="6657975" y="405384"/>
                                </a:lnTo>
                                <a:lnTo>
                                  <a:pt x="6657975" y="929640"/>
                                </a:lnTo>
                                <a:lnTo>
                                  <a:pt x="6664071" y="929640"/>
                                </a:lnTo>
                                <a:lnTo>
                                  <a:pt x="6664071" y="405384"/>
                                </a:lnTo>
                                <a:lnTo>
                                  <a:pt x="7292264" y="405384"/>
                                </a:lnTo>
                                <a:lnTo>
                                  <a:pt x="7292264" y="399288"/>
                                </a:lnTo>
                                <a:close/>
                              </a:path>
                              <a:path w="9218295" h="935990">
                                <a:moveTo>
                                  <a:pt x="9217914" y="0"/>
                                </a:moveTo>
                                <a:lnTo>
                                  <a:pt x="9008618" y="0"/>
                                </a:lnTo>
                                <a:lnTo>
                                  <a:pt x="9002573" y="0"/>
                                </a:lnTo>
                                <a:lnTo>
                                  <a:pt x="9002522" y="6096"/>
                                </a:lnTo>
                                <a:lnTo>
                                  <a:pt x="9002522" y="399288"/>
                                </a:lnTo>
                                <a:lnTo>
                                  <a:pt x="8468868" y="399288"/>
                                </a:lnTo>
                                <a:lnTo>
                                  <a:pt x="8468868" y="6096"/>
                                </a:lnTo>
                                <a:lnTo>
                                  <a:pt x="9002522" y="6096"/>
                                </a:lnTo>
                                <a:lnTo>
                                  <a:pt x="9002522" y="0"/>
                                </a:lnTo>
                                <a:lnTo>
                                  <a:pt x="8468868" y="0"/>
                                </a:lnTo>
                                <a:lnTo>
                                  <a:pt x="8462772" y="0"/>
                                </a:lnTo>
                                <a:lnTo>
                                  <a:pt x="8462772" y="6096"/>
                                </a:lnTo>
                                <a:lnTo>
                                  <a:pt x="8462772" y="399288"/>
                                </a:lnTo>
                                <a:lnTo>
                                  <a:pt x="7839456" y="399288"/>
                                </a:lnTo>
                                <a:lnTo>
                                  <a:pt x="7839456" y="6096"/>
                                </a:lnTo>
                                <a:lnTo>
                                  <a:pt x="8462772" y="6096"/>
                                </a:lnTo>
                                <a:lnTo>
                                  <a:pt x="8462772" y="0"/>
                                </a:lnTo>
                                <a:lnTo>
                                  <a:pt x="7839456" y="0"/>
                                </a:lnTo>
                                <a:lnTo>
                                  <a:pt x="7833360" y="0"/>
                                </a:lnTo>
                                <a:lnTo>
                                  <a:pt x="7298436" y="0"/>
                                </a:lnTo>
                                <a:lnTo>
                                  <a:pt x="7298436" y="6096"/>
                                </a:lnTo>
                                <a:lnTo>
                                  <a:pt x="7833360" y="6096"/>
                                </a:lnTo>
                                <a:lnTo>
                                  <a:pt x="7833360" y="399288"/>
                                </a:lnTo>
                                <a:lnTo>
                                  <a:pt x="7298436" y="399288"/>
                                </a:lnTo>
                                <a:lnTo>
                                  <a:pt x="7298436" y="6096"/>
                                </a:lnTo>
                                <a:lnTo>
                                  <a:pt x="7292340" y="6096"/>
                                </a:lnTo>
                                <a:lnTo>
                                  <a:pt x="7292340" y="399288"/>
                                </a:lnTo>
                                <a:lnTo>
                                  <a:pt x="7292340" y="405384"/>
                                </a:lnTo>
                                <a:lnTo>
                                  <a:pt x="7292340" y="929640"/>
                                </a:lnTo>
                                <a:lnTo>
                                  <a:pt x="7298436" y="929640"/>
                                </a:lnTo>
                                <a:lnTo>
                                  <a:pt x="7298436" y="405384"/>
                                </a:lnTo>
                                <a:lnTo>
                                  <a:pt x="7833360" y="405384"/>
                                </a:lnTo>
                                <a:lnTo>
                                  <a:pt x="7833360" y="929640"/>
                                </a:lnTo>
                                <a:lnTo>
                                  <a:pt x="7839456" y="929640"/>
                                </a:lnTo>
                                <a:lnTo>
                                  <a:pt x="7839456" y="405384"/>
                                </a:lnTo>
                                <a:lnTo>
                                  <a:pt x="8462772" y="405384"/>
                                </a:lnTo>
                                <a:lnTo>
                                  <a:pt x="8462772" y="929640"/>
                                </a:lnTo>
                                <a:lnTo>
                                  <a:pt x="8468868" y="929640"/>
                                </a:lnTo>
                                <a:lnTo>
                                  <a:pt x="8468868" y="405384"/>
                                </a:lnTo>
                                <a:lnTo>
                                  <a:pt x="9002522" y="405384"/>
                                </a:lnTo>
                                <a:lnTo>
                                  <a:pt x="9002522" y="929640"/>
                                </a:lnTo>
                                <a:lnTo>
                                  <a:pt x="9008618" y="929640"/>
                                </a:lnTo>
                                <a:lnTo>
                                  <a:pt x="9008618" y="405384"/>
                                </a:lnTo>
                                <a:lnTo>
                                  <a:pt x="9217914" y="405384"/>
                                </a:lnTo>
                                <a:lnTo>
                                  <a:pt x="9217914" y="399288"/>
                                </a:lnTo>
                                <a:lnTo>
                                  <a:pt x="9008618" y="399288"/>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684022" y="4780152"/>
                            <a:ext cx="9218295" cy="937894"/>
                          </a:xfrm>
                          <a:custGeom>
                            <a:avLst/>
                            <a:gdLst/>
                            <a:ahLst/>
                            <a:cxnLst/>
                            <a:rect l="l" t="t" r="r" b="b"/>
                            <a:pathLst>
                              <a:path w="9218295" h="937894">
                                <a:moveTo>
                                  <a:pt x="547674" y="931545"/>
                                </a:moveTo>
                                <a:lnTo>
                                  <a:pt x="0" y="931545"/>
                                </a:lnTo>
                                <a:lnTo>
                                  <a:pt x="0" y="937641"/>
                                </a:lnTo>
                                <a:lnTo>
                                  <a:pt x="547674" y="937641"/>
                                </a:lnTo>
                                <a:lnTo>
                                  <a:pt x="547674" y="931545"/>
                                </a:lnTo>
                                <a:close/>
                              </a:path>
                              <a:path w="9218295" h="937894">
                                <a:moveTo>
                                  <a:pt x="3601974" y="532257"/>
                                </a:moveTo>
                                <a:lnTo>
                                  <a:pt x="1356868" y="532257"/>
                                </a:lnTo>
                                <a:lnTo>
                                  <a:pt x="1356868" y="6172"/>
                                </a:lnTo>
                                <a:lnTo>
                                  <a:pt x="1350772" y="6172"/>
                                </a:lnTo>
                                <a:lnTo>
                                  <a:pt x="1350772" y="532257"/>
                                </a:lnTo>
                                <a:lnTo>
                                  <a:pt x="553770" y="532257"/>
                                </a:lnTo>
                                <a:lnTo>
                                  <a:pt x="553770" y="6172"/>
                                </a:lnTo>
                                <a:lnTo>
                                  <a:pt x="547674" y="6172"/>
                                </a:lnTo>
                                <a:lnTo>
                                  <a:pt x="547674" y="532257"/>
                                </a:lnTo>
                                <a:lnTo>
                                  <a:pt x="0" y="532257"/>
                                </a:lnTo>
                                <a:lnTo>
                                  <a:pt x="0" y="538353"/>
                                </a:lnTo>
                                <a:lnTo>
                                  <a:pt x="547674" y="538353"/>
                                </a:lnTo>
                                <a:lnTo>
                                  <a:pt x="547674" y="931545"/>
                                </a:lnTo>
                                <a:lnTo>
                                  <a:pt x="553770" y="931545"/>
                                </a:lnTo>
                                <a:lnTo>
                                  <a:pt x="553770" y="538353"/>
                                </a:lnTo>
                                <a:lnTo>
                                  <a:pt x="1350772" y="538353"/>
                                </a:lnTo>
                                <a:lnTo>
                                  <a:pt x="1350772" y="931545"/>
                                </a:lnTo>
                                <a:lnTo>
                                  <a:pt x="1356868" y="931545"/>
                                </a:lnTo>
                                <a:lnTo>
                                  <a:pt x="1356868" y="538353"/>
                                </a:lnTo>
                                <a:lnTo>
                                  <a:pt x="3601974" y="538353"/>
                                </a:lnTo>
                                <a:lnTo>
                                  <a:pt x="3601974" y="532257"/>
                                </a:lnTo>
                                <a:close/>
                              </a:path>
                              <a:path w="9218295" h="937894">
                                <a:moveTo>
                                  <a:pt x="7292264" y="532257"/>
                                </a:moveTo>
                                <a:lnTo>
                                  <a:pt x="6664071" y="532257"/>
                                </a:lnTo>
                                <a:lnTo>
                                  <a:pt x="6664071" y="6172"/>
                                </a:lnTo>
                                <a:lnTo>
                                  <a:pt x="6657975" y="6172"/>
                                </a:lnTo>
                                <a:lnTo>
                                  <a:pt x="6657975" y="532257"/>
                                </a:lnTo>
                                <a:lnTo>
                                  <a:pt x="6037707" y="532257"/>
                                </a:lnTo>
                                <a:lnTo>
                                  <a:pt x="6037707" y="6172"/>
                                </a:lnTo>
                                <a:lnTo>
                                  <a:pt x="6031611" y="6172"/>
                                </a:lnTo>
                                <a:lnTo>
                                  <a:pt x="6031611" y="532257"/>
                                </a:lnTo>
                                <a:lnTo>
                                  <a:pt x="5408295" y="532257"/>
                                </a:lnTo>
                                <a:lnTo>
                                  <a:pt x="5408295" y="6172"/>
                                </a:lnTo>
                                <a:lnTo>
                                  <a:pt x="5402199" y="6172"/>
                                </a:lnTo>
                                <a:lnTo>
                                  <a:pt x="5402199" y="532257"/>
                                </a:lnTo>
                                <a:lnTo>
                                  <a:pt x="4958715" y="532257"/>
                                </a:lnTo>
                                <a:lnTo>
                                  <a:pt x="4958715" y="6172"/>
                                </a:lnTo>
                                <a:lnTo>
                                  <a:pt x="4952619" y="6172"/>
                                </a:lnTo>
                                <a:lnTo>
                                  <a:pt x="4952619" y="532257"/>
                                </a:lnTo>
                                <a:lnTo>
                                  <a:pt x="4508881" y="532257"/>
                                </a:lnTo>
                                <a:lnTo>
                                  <a:pt x="4508881" y="6172"/>
                                </a:lnTo>
                                <a:lnTo>
                                  <a:pt x="4502785" y="6172"/>
                                </a:lnTo>
                                <a:lnTo>
                                  <a:pt x="4502785" y="532257"/>
                                </a:lnTo>
                                <a:lnTo>
                                  <a:pt x="4057777" y="532257"/>
                                </a:lnTo>
                                <a:lnTo>
                                  <a:pt x="4057777" y="6172"/>
                                </a:lnTo>
                                <a:lnTo>
                                  <a:pt x="4051681" y="6172"/>
                                </a:lnTo>
                                <a:lnTo>
                                  <a:pt x="4051681" y="532257"/>
                                </a:lnTo>
                                <a:lnTo>
                                  <a:pt x="3608197" y="532257"/>
                                </a:lnTo>
                                <a:lnTo>
                                  <a:pt x="3608197" y="6172"/>
                                </a:lnTo>
                                <a:lnTo>
                                  <a:pt x="3602101" y="6172"/>
                                </a:lnTo>
                                <a:lnTo>
                                  <a:pt x="3602101" y="532257"/>
                                </a:lnTo>
                                <a:lnTo>
                                  <a:pt x="3602101" y="538353"/>
                                </a:lnTo>
                                <a:lnTo>
                                  <a:pt x="3602101" y="931545"/>
                                </a:lnTo>
                                <a:lnTo>
                                  <a:pt x="3608197" y="931545"/>
                                </a:lnTo>
                                <a:lnTo>
                                  <a:pt x="3608197" y="538353"/>
                                </a:lnTo>
                                <a:lnTo>
                                  <a:pt x="4051681" y="538353"/>
                                </a:lnTo>
                                <a:lnTo>
                                  <a:pt x="4051681" y="931545"/>
                                </a:lnTo>
                                <a:lnTo>
                                  <a:pt x="4057777" y="931545"/>
                                </a:lnTo>
                                <a:lnTo>
                                  <a:pt x="4057777" y="538353"/>
                                </a:lnTo>
                                <a:lnTo>
                                  <a:pt x="4502785" y="538353"/>
                                </a:lnTo>
                                <a:lnTo>
                                  <a:pt x="4502785" y="931545"/>
                                </a:lnTo>
                                <a:lnTo>
                                  <a:pt x="4508881" y="931545"/>
                                </a:lnTo>
                                <a:lnTo>
                                  <a:pt x="4508881" y="538353"/>
                                </a:lnTo>
                                <a:lnTo>
                                  <a:pt x="4952619" y="538353"/>
                                </a:lnTo>
                                <a:lnTo>
                                  <a:pt x="4952619" y="931545"/>
                                </a:lnTo>
                                <a:lnTo>
                                  <a:pt x="4958715" y="931545"/>
                                </a:lnTo>
                                <a:lnTo>
                                  <a:pt x="4958715" y="538353"/>
                                </a:lnTo>
                                <a:lnTo>
                                  <a:pt x="5402199" y="538353"/>
                                </a:lnTo>
                                <a:lnTo>
                                  <a:pt x="5402199" y="931545"/>
                                </a:lnTo>
                                <a:lnTo>
                                  <a:pt x="5408295" y="931545"/>
                                </a:lnTo>
                                <a:lnTo>
                                  <a:pt x="5408295" y="538353"/>
                                </a:lnTo>
                                <a:lnTo>
                                  <a:pt x="6031611" y="538353"/>
                                </a:lnTo>
                                <a:lnTo>
                                  <a:pt x="6031611" y="931545"/>
                                </a:lnTo>
                                <a:lnTo>
                                  <a:pt x="6037707" y="931545"/>
                                </a:lnTo>
                                <a:lnTo>
                                  <a:pt x="6037707" y="538353"/>
                                </a:lnTo>
                                <a:lnTo>
                                  <a:pt x="6657975" y="538353"/>
                                </a:lnTo>
                                <a:lnTo>
                                  <a:pt x="6657975" y="931545"/>
                                </a:lnTo>
                                <a:lnTo>
                                  <a:pt x="6664071" y="931545"/>
                                </a:lnTo>
                                <a:lnTo>
                                  <a:pt x="6664071" y="538353"/>
                                </a:lnTo>
                                <a:lnTo>
                                  <a:pt x="7292264" y="538353"/>
                                </a:lnTo>
                                <a:lnTo>
                                  <a:pt x="7292264" y="532257"/>
                                </a:lnTo>
                                <a:close/>
                              </a:path>
                              <a:path w="9218295" h="937894">
                                <a:moveTo>
                                  <a:pt x="7292264" y="0"/>
                                </a:moveTo>
                                <a:lnTo>
                                  <a:pt x="7292264" y="0"/>
                                </a:lnTo>
                                <a:lnTo>
                                  <a:pt x="4508881" y="0"/>
                                </a:lnTo>
                                <a:lnTo>
                                  <a:pt x="4508881" y="6096"/>
                                </a:lnTo>
                                <a:lnTo>
                                  <a:pt x="7292264" y="6096"/>
                                </a:lnTo>
                                <a:lnTo>
                                  <a:pt x="7292264" y="0"/>
                                </a:lnTo>
                                <a:close/>
                              </a:path>
                              <a:path w="9218295" h="937894">
                                <a:moveTo>
                                  <a:pt x="9217914" y="532257"/>
                                </a:moveTo>
                                <a:lnTo>
                                  <a:pt x="9008618" y="532257"/>
                                </a:lnTo>
                                <a:lnTo>
                                  <a:pt x="9008618" y="6172"/>
                                </a:lnTo>
                                <a:lnTo>
                                  <a:pt x="9002522" y="6172"/>
                                </a:lnTo>
                                <a:lnTo>
                                  <a:pt x="9002522" y="532257"/>
                                </a:lnTo>
                                <a:lnTo>
                                  <a:pt x="8468868" y="532257"/>
                                </a:lnTo>
                                <a:lnTo>
                                  <a:pt x="8468868" y="6172"/>
                                </a:lnTo>
                                <a:lnTo>
                                  <a:pt x="8462772" y="6172"/>
                                </a:lnTo>
                                <a:lnTo>
                                  <a:pt x="8462772" y="532257"/>
                                </a:lnTo>
                                <a:lnTo>
                                  <a:pt x="7839456" y="532257"/>
                                </a:lnTo>
                                <a:lnTo>
                                  <a:pt x="7839456" y="6172"/>
                                </a:lnTo>
                                <a:lnTo>
                                  <a:pt x="7833360" y="6172"/>
                                </a:lnTo>
                                <a:lnTo>
                                  <a:pt x="7833360" y="532257"/>
                                </a:lnTo>
                                <a:lnTo>
                                  <a:pt x="7298436" y="532257"/>
                                </a:lnTo>
                                <a:lnTo>
                                  <a:pt x="7298436" y="6172"/>
                                </a:lnTo>
                                <a:lnTo>
                                  <a:pt x="7292340" y="6172"/>
                                </a:lnTo>
                                <a:lnTo>
                                  <a:pt x="7292340" y="532257"/>
                                </a:lnTo>
                                <a:lnTo>
                                  <a:pt x="7292340" y="538353"/>
                                </a:lnTo>
                                <a:lnTo>
                                  <a:pt x="7292340" y="931545"/>
                                </a:lnTo>
                                <a:lnTo>
                                  <a:pt x="7298436" y="931545"/>
                                </a:lnTo>
                                <a:lnTo>
                                  <a:pt x="7298436" y="538353"/>
                                </a:lnTo>
                                <a:lnTo>
                                  <a:pt x="7833360" y="538353"/>
                                </a:lnTo>
                                <a:lnTo>
                                  <a:pt x="7833360" y="931545"/>
                                </a:lnTo>
                                <a:lnTo>
                                  <a:pt x="7839456" y="931545"/>
                                </a:lnTo>
                                <a:lnTo>
                                  <a:pt x="7839456" y="538353"/>
                                </a:lnTo>
                                <a:lnTo>
                                  <a:pt x="8462772" y="538353"/>
                                </a:lnTo>
                                <a:lnTo>
                                  <a:pt x="8462772" y="931545"/>
                                </a:lnTo>
                                <a:lnTo>
                                  <a:pt x="8468868" y="931545"/>
                                </a:lnTo>
                                <a:lnTo>
                                  <a:pt x="8468868" y="538353"/>
                                </a:lnTo>
                                <a:lnTo>
                                  <a:pt x="9002522" y="538353"/>
                                </a:lnTo>
                                <a:lnTo>
                                  <a:pt x="9002522" y="931545"/>
                                </a:lnTo>
                                <a:lnTo>
                                  <a:pt x="9008618" y="931545"/>
                                </a:lnTo>
                                <a:lnTo>
                                  <a:pt x="9008618" y="538353"/>
                                </a:lnTo>
                                <a:lnTo>
                                  <a:pt x="9217914" y="538353"/>
                                </a:lnTo>
                                <a:lnTo>
                                  <a:pt x="9217914" y="532257"/>
                                </a:lnTo>
                                <a:close/>
                              </a:path>
                              <a:path w="9218295" h="937894">
                                <a:moveTo>
                                  <a:pt x="9217914" y="0"/>
                                </a:moveTo>
                                <a:lnTo>
                                  <a:pt x="9217914" y="0"/>
                                </a:lnTo>
                                <a:lnTo>
                                  <a:pt x="7292340" y="0"/>
                                </a:lnTo>
                                <a:lnTo>
                                  <a:pt x="7292340"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684022" y="5711697"/>
                            <a:ext cx="9218295" cy="937894"/>
                          </a:xfrm>
                          <a:custGeom>
                            <a:avLst/>
                            <a:gdLst/>
                            <a:ahLst/>
                            <a:cxnLst/>
                            <a:rect l="l" t="t" r="r" b="b"/>
                            <a:pathLst>
                              <a:path w="9218295" h="937894">
                                <a:moveTo>
                                  <a:pt x="3601974" y="0"/>
                                </a:moveTo>
                                <a:lnTo>
                                  <a:pt x="1356868" y="0"/>
                                </a:lnTo>
                                <a:lnTo>
                                  <a:pt x="1350822" y="0"/>
                                </a:lnTo>
                                <a:lnTo>
                                  <a:pt x="1350772" y="6096"/>
                                </a:lnTo>
                                <a:lnTo>
                                  <a:pt x="1350772" y="399288"/>
                                </a:lnTo>
                                <a:lnTo>
                                  <a:pt x="553770" y="399288"/>
                                </a:lnTo>
                                <a:lnTo>
                                  <a:pt x="553770" y="6096"/>
                                </a:lnTo>
                                <a:lnTo>
                                  <a:pt x="1350772" y="6096"/>
                                </a:lnTo>
                                <a:lnTo>
                                  <a:pt x="1350772" y="0"/>
                                </a:lnTo>
                                <a:lnTo>
                                  <a:pt x="553770" y="0"/>
                                </a:lnTo>
                                <a:lnTo>
                                  <a:pt x="547674" y="0"/>
                                </a:lnTo>
                                <a:lnTo>
                                  <a:pt x="0" y="0"/>
                                </a:lnTo>
                                <a:lnTo>
                                  <a:pt x="0" y="6096"/>
                                </a:lnTo>
                                <a:lnTo>
                                  <a:pt x="547674" y="6096"/>
                                </a:lnTo>
                                <a:lnTo>
                                  <a:pt x="547674" y="399288"/>
                                </a:lnTo>
                                <a:lnTo>
                                  <a:pt x="0" y="399288"/>
                                </a:lnTo>
                                <a:lnTo>
                                  <a:pt x="0" y="405384"/>
                                </a:lnTo>
                                <a:lnTo>
                                  <a:pt x="547674" y="405384"/>
                                </a:lnTo>
                                <a:lnTo>
                                  <a:pt x="547674" y="931418"/>
                                </a:lnTo>
                                <a:lnTo>
                                  <a:pt x="0" y="931418"/>
                                </a:lnTo>
                                <a:lnTo>
                                  <a:pt x="0" y="937514"/>
                                </a:lnTo>
                                <a:lnTo>
                                  <a:pt x="547674" y="937514"/>
                                </a:lnTo>
                                <a:lnTo>
                                  <a:pt x="553770" y="937514"/>
                                </a:lnTo>
                                <a:lnTo>
                                  <a:pt x="1350822" y="937514"/>
                                </a:lnTo>
                                <a:lnTo>
                                  <a:pt x="1350822" y="931418"/>
                                </a:lnTo>
                                <a:lnTo>
                                  <a:pt x="553770" y="931418"/>
                                </a:lnTo>
                                <a:lnTo>
                                  <a:pt x="553770" y="405384"/>
                                </a:lnTo>
                                <a:lnTo>
                                  <a:pt x="1350772" y="405384"/>
                                </a:lnTo>
                                <a:lnTo>
                                  <a:pt x="1356868" y="405384"/>
                                </a:lnTo>
                                <a:lnTo>
                                  <a:pt x="3601974" y="405384"/>
                                </a:lnTo>
                                <a:lnTo>
                                  <a:pt x="3601974" y="399288"/>
                                </a:lnTo>
                                <a:lnTo>
                                  <a:pt x="1356868" y="399288"/>
                                </a:lnTo>
                                <a:lnTo>
                                  <a:pt x="1356868" y="6096"/>
                                </a:lnTo>
                                <a:lnTo>
                                  <a:pt x="3601974" y="6096"/>
                                </a:lnTo>
                                <a:lnTo>
                                  <a:pt x="3601974" y="0"/>
                                </a:lnTo>
                                <a:close/>
                              </a:path>
                              <a:path w="9218295" h="937894">
                                <a:moveTo>
                                  <a:pt x="7292264" y="0"/>
                                </a:moveTo>
                                <a:lnTo>
                                  <a:pt x="6664071" y="0"/>
                                </a:lnTo>
                                <a:lnTo>
                                  <a:pt x="6657975" y="0"/>
                                </a:lnTo>
                                <a:lnTo>
                                  <a:pt x="6657975" y="6096"/>
                                </a:lnTo>
                                <a:lnTo>
                                  <a:pt x="6657975" y="399288"/>
                                </a:lnTo>
                                <a:lnTo>
                                  <a:pt x="6037707" y="399288"/>
                                </a:lnTo>
                                <a:lnTo>
                                  <a:pt x="6037707" y="6096"/>
                                </a:lnTo>
                                <a:lnTo>
                                  <a:pt x="6657975" y="6096"/>
                                </a:lnTo>
                                <a:lnTo>
                                  <a:pt x="6657975" y="0"/>
                                </a:lnTo>
                                <a:lnTo>
                                  <a:pt x="6037707" y="0"/>
                                </a:lnTo>
                                <a:lnTo>
                                  <a:pt x="6031611" y="0"/>
                                </a:lnTo>
                                <a:lnTo>
                                  <a:pt x="6031611" y="6096"/>
                                </a:lnTo>
                                <a:lnTo>
                                  <a:pt x="6031611" y="399288"/>
                                </a:lnTo>
                                <a:lnTo>
                                  <a:pt x="5408295" y="399288"/>
                                </a:lnTo>
                                <a:lnTo>
                                  <a:pt x="5408295" y="6096"/>
                                </a:lnTo>
                                <a:lnTo>
                                  <a:pt x="6031611" y="6096"/>
                                </a:lnTo>
                                <a:lnTo>
                                  <a:pt x="6031611" y="0"/>
                                </a:lnTo>
                                <a:lnTo>
                                  <a:pt x="5408295" y="0"/>
                                </a:lnTo>
                                <a:lnTo>
                                  <a:pt x="5402199" y="0"/>
                                </a:lnTo>
                                <a:lnTo>
                                  <a:pt x="5402199" y="6096"/>
                                </a:lnTo>
                                <a:lnTo>
                                  <a:pt x="5402199" y="399288"/>
                                </a:lnTo>
                                <a:lnTo>
                                  <a:pt x="4958715" y="399288"/>
                                </a:lnTo>
                                <a:lnTo>
                                  <a:pt x="4958715" y="6096"/>
                                </a:lnTo>
                                <a:lnTo>
                                  <a:pt x="5402199" y="6096"/>
                                </a:lnTo>
                                <a:lnTo>
                                  <a:pt x="5402199" y="0"/>
                                </a:lnTo>
                                <a:lnTo>
                                  <a:pt x="4958715" y="0"/>
                                </a:lnTo>
                                <a:lnTo>
                                  <a:pt x="4952670" y="0"/>
                                </a:lnTo>
                                <a:lnTo>
                                  <a:pt x="4952619" y="6096"/>
                                </a:lnTo>
                                <a:lnTo>
                                  <a:pt x="4952619" y="399288"/>
                                </a:lnTo>
                                <a:lnTo>
                                  <a:pt x="4508881" y="399288"/>
                                </a:lnTo>
                                <a:lnTo>
                                  <a:pt x="4508881" y="6096"/>
                                </a:lnTo>
                                <a:lnTo>
                                  <a:pt x="4952619" y="6096"/>
                                </a:lnTo>
                                <a:lnTo>
                                  <a:pt x="4952619" y="0"/>
                                </a:lnTo>
                                <a:lnTo>
                                  <a:pt x="4508881" y="0"/>
                                </a:lnTo>
                                <a:lnTo>
                                  <a:pt x="4502785" y="0"/>
                                </a:lnTo>
                                <a:lnTo>
                                  <a:pt x="4502785" y="6096"/>
                                </a:lnTo>
                                <a:lnTo>
                                  <a:pt x="4502785" y="399288"/>
                                </a:lnTo>
                                <a:lnTo>
                                  <a:pt x="4057777" y="399288"/>
                                </a:lnTo>
                                <a:lnTo>
                                  <a:pt x="4057777" y="6096"/>
                                </a:lnTo>
                                <a:lnTo>
                                  <a:pt x="4502785" y="6096"/>
                                </a:lnTo>
                                <a:lnTo>
                                  <a:pt x="4502785" y="0"/>
                                </a:lnTo>
                                <a:lnTo>
                                  <a:pt x="4057777" y="0"/>
                                </a:lnTo>
                                <a:lnTo>
                                  <a:pt x="4051681" y="0"/>
                                </a:lnTo>
                                <a:lnTo>
                                  <a:pt x="4051681" y="6096"/>
                                </a:lnTo>
                                <a:lnTo>
                                  <a:pt x="4051681" y="399288"/>
                                </a:lnTo>
                                <a:lnTo>
                                  <a:pt x="3608197" y="399288"/>
                                </a:lnTo>
                                <a:lnTo>
                                  <a:pt x="3608197" y="6096"/>
                                </a:lnTo>
                                <a:lnTo>
                                  <a:pt x="4051681" y="6096"/>
                                </a:lnTo>
                                <a:lnTo>
                                  <a:pt x="4051681" y="0"/>
                                </a:lnTo>
                                <a:lnTo>
                                  <a:pt x="3608197" y="0"/>
                                </a:lnTo>
                                <a:lnTo>
                                  <a:pt x="3602101" y="0"/>
                                </a:lnTo>
                                <a:lnTo>
                                  <a:pt x="3602101" y="6096"/>
                                </a:lnTo>
                                <a:lnTo>
                                  <a:pt x="3602101" y="399288"/>
                                </a:lnTo>
                                <a:lnTo>
                                  <a:pt x="3602101" y="405384"/>
                                </a:lnTo>
                                <a:lnTo>
                                  <a:pt x="3608197" y="405384"/>
                                </a:lnTo>
                                <a:lnTo>
                                  <a:pt x="7292264" y="405384"/>
                                </a:lnTo>
                                <a:lnTo>
                                  <a:pt x="7292264" y="399288"/>
                                </a:lnTo>
                                <a:lnTo>
                                  <a:pt x="6664071" y="399288"/>
                                </a:lnTo>
                                <a:lnTo>
                                  <a:pt x="6664071" y="6096"/>
                                </a:lnTo>
                                <a:lnTo>
                                  <a:pt x="7292264" y="6096"/>
                                </a:lnTo>
                                <a:lnTo>
                                  <a:pt x="7292264" y="0"/>
                                </a:lnTo>
                                <a:close/>
                              </a:path>
                              <a:path w="9218295" h="937894">
                                <a:moveTo>
                                  <a:pt x="9217914" y="0"/>
                                </a:moveTo>
                                <a:lnTo>
                                  <a:pt x="9008618" y="0"/>
                                </a:lnTo>
                                <a:lnTo>
                                  <a:pt x="9002573" y="0"/>
                                </a:lnTo>
                                <a:lnTo>
                                  <a:pt x="9002522" y="6096"/>
                                </a:lnTo>
                                <a:lnTo>
                                  <a:pt x="9002522" y="399288"/>
                                </a:lnTo>
                                <a:lnTo>
                                  <a:pt x="8468868" y="399288"/>
                                </a:lnTo>
                                <a:lnTo>
                                  <a:pt x="8468868" y="6096"/>
                                </a:lnTo>
                                <a:lnTo>
                                  <a:pt x="9002522" y="6096"/>
                                </a:lnTo>
                                <a:lnTo>
                                  <a:pt x="9002522" y="0"/>
                                </a:lnTo>
                                <a:lnTo>
                                  <a:pt x="8468868" y="0"/>
                                </a:lnTo>
                                <a:lnTo>
                                  <a:pt x="8462772" y="0"/>
                                </a:lnTo>
                                <a:lnTo>
                                  <a:pt x="8462772" y="6096"/>
                                </a:lnTo>
                                <a:lnTo>
                                  <a:pt x="8462772" y="399288"/>
                                </a:lnTo>
                                <a:lnTo>
                                  <a:pt x="7839456" y="399288"/>
                                </a:lnTo>
                                <a:lnTo>
                                  <a:pt x="7839456" y="6096"/>
                                </a:lnTo>
                                <a:lnTo>
                                  <a:pt x="8462772" y="6096"/>
                                </a:lnTo>
                                <a:lnTo>
                                  <a:pt x="8462772" y="0"/>
                                </a:lnTo>
                                <a:lnTo>
                                  <a:pt x="7839456" y="0"/>
                                </a:lnTo>
                                <a:lnTo>
                                  <a:pt x="7833360" y="0"/>
                                </a:lnTo>
                                <a:lnTo>
                                  <a:pt x="7833360" y="6096"/>
                                </a:lnTo>
                                <a:lnTo>
                                  <a:pt x="7833360" y="399288"/>
                                </a:lnTo>
                                <a:lnTo>
                                  <a:pt x="7298436" y="399288"/>
                                </a:lnTo>
                                <a:lnTo>
                                  <a:pt x="7298436" y="6096"/>
                                </a:lnTo>
                                <a:lnTo>
                                  <a:pt x="7833360" y="6096"/>
                                </a:lnTo>
                                <a:lnTo>
                                  <a:pt x="7833360" y="0"/>
                                </a:lnTo>
                                <a:lnTo>
                                  <a:pt x="7298436" y="0"/>
                                </a:lnTo>
                                <a:lnTo>
                                  <a:pt x="7292340" y="0"/>
                                </a:lnTo>
                                <a:lnTo>
                                  <a:pt x="7292340" y="6096"/>
                                </a:lnTo>
                                <a:lnTo>
                                  <a:pt x="7292340" y="399288"/>
                                </a:lnTo>
                                <a:lnTo>
                                  <a:pt x="7292340" y="405384"/>
                                </a:lnTo>
                                <a:lnTo>
                                  <a:pt x="7298436" y="405384"/>
                                </a:lnTo>
                                <a:lnTo>
                                  <a:pt x="9217914" y="405384"/>
                                </a:lnTo>
                                <a:lnTo>
                                  <a:pt x="9217914" y="399288"/>
                                </a:lnTo>
                                <a:lnTo>
                                  <a:pt x="9008618" y="399288"/>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1237792" y="6117031"/>
                            <a:ext cx="8664575" cy="532765"/>
                          </a:xfrm>
                          <a:custGeom>
                            <a:avLst/>
                            <a:gdLst/>
                            <a:ahLst/>
                            <a:cxnLst/>
                            <a:rect l="l" t="t" r="r" b="b"/>
                            <a:pathLst>
                              <a:path w="8664575" h="532765">
                                <a:moveTo>
                                  <a:pt x="3048203" y="526084"/>
                                </a:moveTo>
                                <a:lnTo>
                                  <a:pt x="803097" y="526084"/>
                                </a:lnTo>
                                <a:lnTo>
                                  <a:pt x="803097" y="0"/>
                                </a:lnTo>
                                <a:lnTo>
                                  <a:pt x="797001" y="0"/>
                                </a:lnTo>
                                <a:lnTo>
                                  <a:pt x="797001" y="526084"/>
                                </a:lnTo>
                                <a:lnTo>
                                  <a:pt x="0" y="526084"/>
                                </a:lnTo>
                                <a:lnTo>
                                  <a:pt x="0" y="532180"/>
                                </a:lnTo>
                                <a:lnTo>
                                  <a:pt x="797001" y="532180"/>
                                </a:lnTo>
                                <a:lnTo>
                                  <a:pt x="803097" y="532180"/>
                                </a:lnTo>
                                <a:lnTo>
                                  <a:pt x="3048203" y="532180"/>
                                </a:lnTo>
                                <a:lnTo>
                                  <a:pt x="3048203" y="526084"/>
                                </a:lnTo>
                                <a:close/>
                              </a:path>
                              <a:path w="8664575" h="532765">
                                <a:moveTo>
                                  <a:pt x="6738493" y="526084"/>
                                </a:moveTo>
                                <a:lnTo>
                                  <a:pt x="6110300" y="526084"/>
                                </a:lnTo>
                                <a:lnTo>
                                  <a:pt x="6110300" y="0"/>
                                </a:lnTo>
                                <a:lnTo>
                                  <a:pt x="6104204" y="0"/>
                                </a:lnTo>
                                <a:lnTo>
                                  <a:pt x="6104204" y="526084"/>
                                </a:lnTo>
                                <a:lnTo>
                                  <a:pt x="5483936" y="526084"/>
                                </a:lnTo>
                                <a:lnTo>
                                  <a:pt x="5483936" y="0"/>
                                </a:lnTo>
                                <a:lnTo>
                                  <a:pt x="5477840" y="0"/>
                                </a:lnTo>
                                <a:lnTo>
                                  <a:pt x="5477840" y="526084"/>
                                </a:lnTo>
                                <a:lnTo>
                                  <a:pt x="4854524" y="526084"/>
                                </a:lnTo>
                                <a:lnTo>
                                  <a:pt x="4854524" y="0"/>
                                </a:lnTo>
                                <a:lnTo>
                                  <a:pt x="4848428" y="0"/>
                                </a:lnTo>
                                <a:lnTo>
                                  <a:pt x="4848428" y="526084"/>
                                </a:lnTo>
                                <a:lnTo>
                                  <a:pt x="4404944" y="526084"/>
                                </a:lnTo>
                                <a:lnTo>
                                  <a:pt x="4404944" y="0"/>
                                </a:lnTo>
                                <a:lnTo>
                                  <a:pt x="4398848" y="0"/>
                                </a:lnTo>
                                <a:lnTo>
                                  <a:pt x="4398848" y="526084"/>
                                </a:lnTo>
                                <a:lnTo>
                                  <a:pt x="3955110" y="526084"/>
                                </a:lnTo>
                                <a:lnTo>
                                  <a:pt x="3955110" y="0"/>
                                </a:lnTo>
                                <a:lnTo>
                                  <a:pt x="3949014" y="0"/>
                                </a:lnTo>
                                <a:lnTo>
                                  <a:pt x="3949014" y="526084"/>
                                </a:lnTo>
                                <a:lnTo>
                                  <a:pt x="3504006" y="526084"/>
                                </a:lnTo>
                                <a:lnTo>
                                  <a:pt x="3504006" y="0"/>
                                </a:lnTo>
                                <a:lnTo>
                                  <a:pt x="3497910" y="0"/>
                                </a:lnTo>
                                <a:lnTo>
                                  <a:pt x="3497910" y="526084"/>
                                </a:lnTo>
                                <a:lnTo>
                                  <a:pt x="3054426" y="526084"/>
                                </a:lnTo>
                                <a:lnTo>
                                  <a:pt x="3054426" y="0"/>
                                </a:lnTo>
                                <a:lnTo>
                                  <a:pt x="3048330" y="0"/>
                                </a:lnTo>
                                <a:lnTo>
                                  <a:pt x="3048330" y="526084"/>
                                </a:lnTo>
                                <a:lnTo>
                                  <a:pt x="3048330" y="532180"/>
                                </a:lnTo>
                                <a:lnTo>
                                  <a:pt x="3054426" y="532180"/>
                                </a:lnTo>
                                <a:lnTo>
                                  <a:pt x="6738493" y="532180"/>
                                </a:lnTo>
                                <a:lnTo>
                                  <a:pt x="6738493" y="526084"/>
                                </a:lnTo>
                                <a:close/>
                              </a:path>
                              <a:path w="8664575" h="532765">
                                <a:moveTo>
                                  <a:pt x="8664143" y="526084"/>
                                </a:moveTo>
                                <a:lnTo>
                                  <a:pt x="8454847" y="526084"/>
                                </a:lnTo>
                                <a:lnTo>
                                  <a:pt x="8454847" y="0"/>
                                </a:lnTo>
                                <a:lnTo>
                                  <a:pt x="8448751" y="0"/>
                                </a:lnTo>
                                <a:lnTo>
                                  <a:pt x="8448751" y="526084"/>
                                </a:lnTo>
                                <a:lnTo>
                                  <a:pt x="7915097" y="526084"/>
                                </a:lnTo>
                                <a:lnTo>
                                  <a:pt x="7915097" y="0"/>
                                </a:lnTo>
                                <a:lnTo>
                                  <a:pt x="7909001" y="0"/>
                                </a:lnTo>
                                <a:lnTo>
                                  <a:pt x="7909001" y="526084"/>
                                </a:lnTo>
                                <a:lnTo>
                                  <a:pt x="7285685" y="526084"/>
                                </a:lnTo>
                                <a:lnTo>
                                  <a:pt x="7285685" y="0"/>
                                </a:lnTo>
                                <a:lnTo>
                                  <a:pt x="7279589" y="0"/>
                                </a:lnTo>
                                <a:lnTo>
                                  <a:pt x="7279589" y="526084"/>
                                </a:lnTo>
                                <a:lnTo>
                                  <a:pt x="6744665" y="526084"/>
                                </a:lnTo>
                                <a:lnTo>
                                  <a:pt x="6744665" y="0"/>
                                </a:lnTo>
                                <a:lnTo>
                                  <a:pt x="6738569" y="0"/>
                                </a:lnTo>
                                <a:lnTo>
                                  <a:pt x="6738569" y="526084"/>
                                </a:lnTo>
                                <a:lnTo>
                                  <a:pt x="6738569" y="532180"/>
                                </a:lnTo>
                                <a:lnTo>
                                  <a:pt x="6744665" y="532180"/>
                                </a:lnTo>
                                <a:lnTo>
                                  <a:pt x="8664143" y="532180"/>
                                </a:lnTo>
                                <a:lnTo>
                                  <a:pt x="8664143" y="526084"/>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0" y="0"/>
                            <a:ext cx="10694035" cy="7564120"/>
                          </a:xfrm>
                          <a:custGeom>
                            <a:avLst/>
                            <a:gdLst/>
                            <a:ahLst/>
                            <a:cxnLst/>
                            <a:rect l="l" t="t" r="r" b="b"/>
                            <a:pathLst>
                              <a:path w="10694035" h="7564120">
                                <a:moveTo>
                                  <a:pt x="684022" y="0"/>
                                </a:moveTo>
                                <a:lnTo>
                                  <a:pt x="0" y="0"/>
                                </a:lnTo>
                                <a:lnTo>
                                  <a:pt x="0" y="7563612"/>
                                </a:lnTo>
                                <a:lnTo>
                                  <a:pt x="684022" y="7563612"/>
                                </a:lnTo>
                                <a:lnTo>
                                  <a:pt x="684022" y="0"/>
                                </a:lnTo>
                                <a:close/>
                              </a:path>
                              <a:path w="10694035" h="7564120">
                                <a:moveTo>
                                  <a:pt x="10693908" y="0"/>
                                </a:moveTo>
                                <a:lnTo>
                                  <a:pt x="9901936" y="0"/>
                                </a:lnTo>
                                <a:lnTo>
                                  <a:pt x="9901936" y="7563612"/>
                                </a:lnTo>
                                <a:lnTo>
                                  <a:pt x="10693908" y="7563612"/>
                                </a:lnTo>
                                <a:lnTo>
                                  <a:pt x="106939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F55624" id="Group 444" o:spid="_x0000_s1026" style="position:absolute;margin-left:0;margin-top:0;width:842.05pt;height:595.6pt;z-index:-20590592;mso-wrap-distance-left:0;mso-wrap-distance-right:0;mso-position-horizontal-relative:page;mso-position-vertical-relative:page" coordsize="106940,7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">
                <v:shape id="Graphic 445" o:spid="_x0000_s1027" style="position:absolute;left:6840;top:10868;width:92183;height:6966;visibility:visible;mso-wrap-style:square;v-text-anchor:top" coordsize="92182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" path="m543102,l,,,696468r543102,l543102,xem1170990,l546150,r,696468l1170990,696468,1170990,xem3420618,l1173988,r,696468l3420618,696468,3420618,xem4141584,l3423793,r,696468l4141584,696468,4141584,xem4771314,l4144645,r,696468l4771314,696468,4771314,xem5402199,l4774311,r,696468l5402199,696468,5402199,xem6031611,l5405247,r,696468l6031611,696468,6031611,xem6662547,l6034659,r,696468l6662547,696468,6662547,xem7030136,l6665595,r,696468l7030136,696468,7030136,xem7656576,l7033260,r,696468l7656576,696468,7656576,xem8281416,l7659624,r,696468l8281416,696468,8281416,xem8912657,l8285988,r,696468l8912657,696468,8912657,xem9217914,l8915654,r,696468l9217914,696468,9217914,xe" fillcolor="#002f86" stroked="f">
                  <v:path arrowok="t"/>
                </v:shape>
                <v:shape id="Graphic 446" o:spid="_x0000_s1028" style="position:absolute;left:6840;top:10807;width:92183;height:10522;visibility:visible;mso-wrap-style:square;v-text-anchor:top" coordsize="921829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" path="m550722,708736r-6096,l544626,1051941r6096,l550722,708736xem1177036,708736r-6096,l1170940,1051941r6096,l1177036,708736xem3422142,l1177036,r-6046,l1170940,6096r,696468l550722,702564r,-696468l1170940,6096r,-6096l550722,r-6096,l,,,6096r544626,l544626,702564,,702564r,6096l3422142,708660r,-6096l1177036,702564r,-696468l3422142,6096r,-6096xem3428365,708736r-6096,l3422269,1051941r6096,l3428365,708736xem4147693,708736r-6096,l4141597,1051941r6096,l4147693,708736xem4778883,708736r-6096,l4772787,1051941r6096,l4778883,708736xem5402186,l4778883,r-6045,l4772787,6096r,696468l4147693,702564r,-696468l4772787,6096r,-6096l4147693,r-6096,l4141597,6096r,696468l3428365,702564r,-696468l4141597,6096r,-6096l3428365,r-6096,l3422269,6096r,696468l3422269,708660r6096,l5402186,708660r,-6096l4778883,702564r,-696468l5402186,6096r,-6096xem5408295,708736r-6096,l5402199,1051941r6096,l5408295,708736xem6037707,708736r-6096,l6031611,1051941r6096,l6037707,708736xem6668643,708736r-6096,l6662547,1051941r6096,l6668643,708736xem7030136,l6668643,r-6096,l6662547,6096r,696468l6037707,702564r,-696468l6662547,6096r,-6096l6037707,r-6096,l6031611,6096r,696468l5408295,702564r,-696468l6031611,6096r,-6096l5408295,r-6096,l5402199,6096r,696468l5402199,708660r6096,l7030136,708660r,-6096l6668643,702564r,-696468l7030136,6096r,-6096xem7036308,708736r-6096,l7030212,1051941r6096,l7036308,708736xem9217914,l8918702,r-6045,l8912606,6096r,696468l8289036,702564r,-696468l8912606,6096r,-6096l8289036,r-6096,l8282940,6096r,696468l7664196,702564r,-696468l8282940,6096r,-6096l7664196,r-6096,l7658100,6096r,696468l7036308,702564r,-696468l7658100,6096r,-6096l7036308,r-6096,l7030212,6096r,696468l7030212,708660r6096,l9217914,708660r,-6096l8918702,702564r,-696468l9217914,6096r,-6096xe" fillcolor="black" stroked="f">
                  <v:path arrowok="t"/>
                </v:shape>
                <v:shape id="Graphic 447" o:spid="_x0000_s1029" style="position:absolute;left:6840;top:17895;width:92183;height:5461;visibility:visible;mso-wrap-style:square;v-text-anchor:top" coordsize="921829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" path="m3422142,343204r-2245106,l1170990,343204r-50,6096l1170940,539800r-620218,l550722,349300r620218,l1170940,343204r-620218,l544626,343204,,343204r,6096l544626,349300r,190500l,539800r,6096l3422142,545896r,-6096l1177036,539800r,-190500l3422142,349300r,-6096xem5402186,343204r-623303,l4772838,343204r-51,6096l4772787,539800r-625094,l4147693,349300r625094,l4772787,343204r-625094,l4141597,343204r,6096l4141597,539800r-713232,l3428365,349300r713232,l4141597,343204r-713232,l3422269,343204r,6096l3422269,539800r,6096l3428365,545896r1973821,l5402186,539800r-623303,l4778883,349300r623303,l5402186,343204xem7030136,343204r-361493,l6662547,343204r,6096l6662547,539800r-624840,l6037707,349300r624840,l6662547,343204r-624840,l6031611,343204r,6096l6031611,539800r-623316,l5408295,349300r623316,l6031611,343204r-623316,l5402199,343204r,6096l5402199,539800r,6096l5408295,545896r1621841,l7030136,539800r-361493,l6668643,349300r361493,l7030136,343204xem9217914,343204r-299212,l8918702,r-6096,l8912606,343204r,6096l8912606,539800r-623570,l8289036,349300r623570,l8912606,343204r-623570,l8289036,r-6096,l8282940,343204r,6096l8282940,539800r-618744,l7664196,349300r618744,l8282940,343204r-618744,l7664196,r-6096,l7658100,343204r,6096l7658100,539800r-621792,l7036308,349300r621792,l7658100,343204r-621792,l7036308,r-6096,l7030212,343204r,6096l7030212,539800r,6096l7036308,545896r2181606,l9217914,539800r-299212,l8918702,349300r299212,l9217914,343204xe" fillcolor="black" stroked="f">
                  <v:path arrowok="t"/>
                </v:shape>
                <v:shape id="Graphic 448" o:spid="_x0000_s1030" style="position:absolute;left:6840;top:24557;width:92183;height:6954;visibility:visible;mso-wrap-style:square;v-text-anchor:top" coordsize="921829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" path="m547674,l,,,694944r547674,l547674,xem1350822,l550722,r,694944l1350822,694944,1350822,xem3600450,l1353820,r,694944l3600450,694944,3600450,xem4051681,l3603625,r,694944l4051681,694944,4051681,xem4501248,l4054729,r,694944l4501248,694944,4501248,xem4951133,l4504309,r,694944l4951133,694944,4951133,xem5400675,l4954143,r,694944l5400675,694944,5400675,xem6031611,l5405247,r,694944l6031611,694944,6031611,xem6657975,l6034659,r,694944l6657975,694944,6657975,xem7292264,l6661023,r,694944l7292264,694944,7292264,xem7831836,l7295388,r,694944l7831836,694944,7831836,xem8462772,l7834884,r,694944l8462772,694944,8462772,xem9002573,l8465820,r,694944l9002573,694944,9002573,xem9217914,l9005570,r,694944l9217914,694944,9217914,xe" fillcolor="#002f86" stroked="f">
                  <v:path arrowok="t"/>
                </v:shape>
                <v:shape id="Graphic 449" o:spid="_x0000_s1031" style="position:absolute;left:6840;top:24497;width:92183;height:10502;visibility:visible;mso-wrap-style:square;v-text-anchor:top" coordsize="9218295,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" path="m3601974,l1356868,r-6046,l1350772,6096r,694944l553770,701040r,-694944l1350772,6096r,-6096l553770,r-6096,l,,,6096r547674,l547674,701040,,701040r,6096l547674,707136r,342900l553770,1050036r,-342900l1350772,707136r,342900l1356868,1050036r,-342900l3601974,707136r,-6096l1356868,701040r,-694944l3601974,6096r,-6096xem7292264,l6664071,r-6096,l6657975,6096r,694944l6037707,701040r,-694944l6657975,6096r,-6096l6037707,r-6096,l6031611,6096r,694944l5408295,701040r,-694944l6031611,6096r,-6096l5408295,r-6096,l5402199,6096r,694944l4958715,701040r,-694944l5402199,6096r,-6096l4958715,r-6045,l4952619,6096r,694944l4508881,701040r,-694944l4952619,6096r,-6096l4508881,r-6096,l4502785,6096r,694944l4057777,701040r,-694944l4502785,6096r,-6096l4057777,r-6096,l4051681,6096r,694944l3608197,701040r,-694944l4051681,6096r,-6096l3608197,r-6096,l3602101,6096r,694944l3602101,707136r,342900l3608197,1050036r,-342900l4051681,707136r,342900l4057777,1050036r,-342900l4502785,707136r6096,l7292264,707136r,-6096l6664071,701040r,-694944l7292264,6096r,-6096xem9217914,l9008618,r-6045,l9002522,6096r,694944l8468868,701040r,-694944l9002522,6096r,-6096l8468868,r-6096,l8462772,6096r,694944l7839456,701040r,-694944l8462772,6096r,-6096l7839456,r-6096,l7833360,6096r,694944l7298436,701040r,-694944l7833360,6096r,-6096l7298436,r-6096,l7292340,6096r,694944l7292340,707136r6096,l9217914,707136r,-6096l9008618,701040r,-694944l9217914,6096r,-6096xe" fillcolor="black" stroked="f">
                  <v:path arrowok="t"/>
                </v:shape>
                <v:shape id="Graphic 450" o:spid="_x0000_s1032" style="position:absolute;left:6840;top:31568;width:92183;height:6998;visibility:visible;mso-wrap-style:square;v-text-anchor:top" coordsize="921829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" path="m3601974,342900r-2245106,l1350822,342900r-50,6096l1350772,693674r-797002,l553770,348996r797002,l1350772,342900r-797002,l547674,342900,,342900r,6096l547674,348996r,344678l,693674r,6096l3601974,699770r,-6096l1356868,693674r,-344678l3601974,348996r,-6096xem7292264,342900r-628193,l6664071,r-6096,l6657975,342900r,6096l6657975,693674r-620268,l6037707,348996r620268,l6657975,342900r-620268,l6037707,r-6096,l6031611,342900r,6096l6031611,693674r-623316,l5408295,348996r623316,l6031611,342900r-623316,l5408295,r-6096,l5402199,342900r,6096l5402199,693674r-443484,l4958715,348996r443484,l5402199,342900r-443484,l4958715,r-6096,l4952619,342900r,6096l4952619,693674r-443738,l4508881,348996r443738,l4952619,342900r-443738,l4508881,r-6096,l4502785,342900r,6096l4502785,693674r-445008,l4057777,348996r445008,l4502785,342900r-445008,l4057777,r-6096,l4051681,342900r,6096l4051681,693674r-443484,l3608197,348996r443484,l4051681,342900r-443484,l3602101,342900r,6045l3602101,693674r,6096l3608197,699770r3684067,l7292264,693674r-628193,l6664071,348996r628193,l7292264,342900xem9217914,342900r-209296,l9008618,r-6096,l9002522,342900r-533654,l8468868,r-6096,l8462772,342900r-623316,l7839456,r-6096,l7833360,342900r-534924,l7298436,r-6096,l7292340,699770r6096,l7833360,699770r,-6096l7298436,693674r,-344678l7833360,348996r,344678l7839456,693674r,-344678l8462772,348996r,344678l8468868,693674r,-344678l9002522,348996r,344678l9008618,693674r,-344678l9217914,348996r,-6096xe" fillcolor="black" stroked="f">
                  <v:path arrowok="t"/>
                </v:shape>
                <v:shape id="Graphic 451" o:spid="_x0000_s1033" style="position:absolute;left:6840;top:38505;width:92183;height:9360;visibility:visible;mso-wrap-style:square;v-text-anchor:top" coordsize="9218295,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" path="m3601974,399288r-2245106,l1356868,6096r-6096,l1350772,399288r,6096l1350772,929640r-797002,l553770,405384r797002,l1350772,399288r-797002,l553770,6096r-6096,l547674,399288,,399288r,6096l547674,405384r,524256l,929640r,6096l3601974,935736r,-6096l1356868,929640r,-524256l3601974,405384r,-6096xem7292264,399288r-628193,l6664071,6096r-6096,l6657975,399288r-620268,l6037707,6096r-6096,l6031611,399288r-623316,l5408295,6096r-6096,l5402199,399288r-443484,l4958715,6096r-6096,l4952619,399288r,6096l4952619,929640r-443738,l4508881,405384r443738,l4952619,399288r-443738,l4508881,6096r-6096,l4502785,399288r,6096l4502785,929640r-445008,l4057777,405384r445008,l4502785,399288r-445008,l4057777,6096r-6096,l4051681,399288r,6096l4051681,929640r-443484,l3608197,405384r443484,l4051681,399288r-443484,l3608197,6096r-6096,l3602101,399288r,6096l3602101,929640r,6096l3608197,935736r1344473,l4952670,929640r6045,l4958715,405384r443484,l5402199,929640r6096,l5408295,405384r623316,l6031611,929640r6096,l6037707,405384r620268,l6657975,929640r6096,l6664071,405384r628193,l7292264,399288xem9217914,l9008618,r-6045,l9002522,6096r,393192l8468868,399288r,-393192l9002522,6096r,-6096l8468868,r-6096,l8462772,6096r,393192l7839456,399288r,-393192l8462772,6096r,-6096l7839456,r-6096,l7298436,r,6096l7833360,6096r,393192l7298436,399288r,-393192l7292340,6096r,393192l7292340,405384r,524256l7298436,929640r,-524256l7833360,405384r,524256l7839456,929640r,-524256l8462772,405384r,524256l8468868,929640r,-524256l9002522,405384r,524256l9008618,929640r,-524256l9217914,405384r,-6096l9008618,399288r,-393192l9217914,6096r,-6096xe" fillcolor="black" stroked="f">
                  <v:path arrowok="t"/>
                </v:shape>
                <v:shape id="Graphic 452" o:spid="_x0000_s1034" style="position:absolute;left:6840;top:47801;width:92183;height:9379;visibility:visible;mso-wrap-style:square;v-text-anchor:top" coordsize="921829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" path="m547674,931545l,931545r,6096l547674,937641r,-6096xem3601974,532257r-2245106,l1356868,6172r-6096,l1350772,532257r-797002,l553770,6172r-6096,l547674,532257,,532257r,6096l547674,538353r,393192l553770,931545r,-393192l1350772,538353r,393192l1356868,931545r,-393192l3601974,538353r,-6096xem7292264,532257r-628193,l6664071,6172r-6096,l6657975,532257r-620268,l6037707,6172r-6096,l6031611,532257r-623316,l5408295,6172r-6096,l5402199,532257r-443484,l4958715,6172r-6096,l4952619,532257r-443738,l4508881,6172r-6096,l4502785,532257r-445008,l4057777,6172r-6096,l4051681,532257r-443484,l3608197,6172r-6096,l3602101,532257r,6096l3602101,931545r6096,l3608197,538353r443484,l4051681,931545r6096,l4057777,538353r445008,l4502785,931545r6096,l4508881,538353r443738,l4952619,931545r6096,l4958715,538353r443484,l5402199,931545r6096,l5408295,538353r623316,l6031611,931545r6096,l6037707,538353r620268,l6657975,931545r6096,l6664071,538353r628193,l7292264,532257xem7292264,r,l4508881,r,6096l7292264,6096r,-6096xem9217914,532257r-209296,l9008618,6172r-6096,l9002522,532257r-533654,l8468868,6172r-6096,l8462772,532257r-623316,l7839456,6172r-6096,l7833360,532257r-534924,l7298436,6172r-6096,l7292340,532257r,6096l7292340,931545r6096,l7298436,538353r534924,l7833360,931545r6096,l7839456,538353r623316,l8462772,931545r6096,l8468868,538353r533654,l9002522,931545r6096,l9008618,538353r209296,l9217914,532257xem9217914,r,l7292340,r,6096l9217914,6096r,-6096xe" fillcolor="black" stroked="f">
                  <v:path arrowok="t"/>
                </v:shape>
                <v:shape id="Graphic 453" o:spid="_x0000_s1035" style="position:absolute;left:6840;top:57116;width:92183;height:9379;visibility:visible;mso-wrap-style:square;v-text-anchor:top" coordsize="9218295,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" path="m3601974,l1356868,r-6046,l1350772,6096r,393192l553770,399288r,-393192l1350772,6096r,-6096l553770,r-6096,l,,,6096r547674,l547674,399288,,399288r,6096l547674,405384r,526034l,931418r,6096l547674,937514r6096,l1350822,937514r,-6096l553770,931418r,-526034l1350772,405384r6096,l3601974,405384r,-6096l1356868,399288r,-393192l3601974,6096r,-6096xem7292264,l6664071,r-6096,l6657975,6096r,393192l6037707,399288r,-393192l6657975,6096r,-6096l6037707,r-6096,l6031611,6096r,393192l5408295,399288r,-393192l6031611,6096r,-6096l5408295,r-6096,l5402199,6096r,393192l4958715,399288r,-393192l5402199,6096r,-6096l4958715,r-6045,l4952619,6096r,393192l4508881,399288r,-393192l4952619,6096r,-6096l4508881,r-6096,l4502785,6096r,393192l4057777,399288r,-393192l4502785,6096r,-6096l4057777,r-6096,l4051681,6096r,393192l3608197,399288r,-393192l4051681,6096r,-6096l3608197,r-6096,l3602101,6096r,393192l3602101,405384r6096,l7292264,405384r,-6096l6664071,399288r,-393192l7292264,6096r,-6096xem9217914,l9008618,r-6045,l9002522,6096r,393192l8468868,399288r,-393192l9002522,6096r,-6096l8468868,r-6096,l8462772,6096r,393192l7839456,399288r,-393192l8462772,6096r,-6096l7839456,r-6096,l7833360,6096r,393192l7298436,399288r,-393192l7833360,6096r,-6096l7298436,r-6096,l7292340,6096r,393192l7292340,405384r6096,l9217914,405384r,-6096l9008618,399288r,-393192l9217914,6096r,-6096xe" fillcolor="black" stroked="f">
                  <v:path arrowok="t"/>
                </v:shape>
                <v:shape id="Graphic 454" o:spid="_x0000_s1036" style="position:absolute;left:12377;top:61170;width:86646;height:5327;visibility:visible;mso-wrap-style:square;v-text-anchor:top" coordsize="866457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" path="m3048203,526084r-2245106,l803097,r-6096,l797001,526084,,526084r,6096l797001,532180r6096,l3048203,532180r,-6096xem6738493,526084r-628193,l6110300,r-6096,l6104204,526084r-620268,l5483936,r-6096,l5477840,526084r-623316,l4854524,r-6096,l4848428,526084r-443484,l4404944,r-6096,l4398848,526084r-443738,l3955110,r-6096,l3949014,526084r-445008,l3504006,r-6096,l3497910,526084r-443484,l3054426,r-6096,l3048330,526084r,6096l3054426,532180r3684067,l6738493,526084xem8664143,526084r-209296,l8454847,r-6096,l8448751,526084r-533654,l7915097,r-6096,l7909001,526084r-623316,l7285685,r-6096,l7279589,526084r-534924,l6744665,r-6096,l6738569,526084r,6096l6744665,532180r1919478,l8664143,526084xe" fillcolor="black" stroked="f">
                  <v:path arrowok="t"/>
                </v:shape>
                <v:shape id="Graphic 455" o:spid="_x0000_s1037" style="position:absolute;width:106940;height:75641;visibility:visible;mso-wrap-style:square;v-text-anchor:top" coordsize="10694035,7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" path="m684022,l,,,7563612r684022,l684022,xem10693908,l9901936,r,7563612l10693908,7563612,10693908,xe" stroked="f">
                  <v:path arrowok="t"/>
                </v:shape>
                <w10:wrap anchorx="page" anchory="page"/>
              </v:group>
            </w:pict>
          </mc:Fallback>
        </mc:AlternateContent>
      </w:r>
      <w:r>
        <w:rPr>
          <w:noProof/>
        </w:rPr>
        <mc:AlternateContent>
          <mc:Choice Requires="wps">
            <w:drawing>
              <wp:anchor distT="0" distB="0" distL="0" distR="0" simplePos="0" relativeHeight="482726400" behindDoc="1" locked="0" layoutInCell="1" allowOverlap="1" wp14:anchorId="6D278038" wp14:editId="1F6ED02B">
                <wp:simplePos x="0" y="0"/>
                <wp:positionH relativeFrom="page">
                  <wp:posOffset>6807090</wp:posOffset>
                </wp:positionH>
                <wp:positionV relativeFrom="page">
                  <wp:posOffset>5150</wp:posOffset>
                </wp:positionV>
                <wp:extent cx="419734" cy="287274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1CB6F3F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1BAE39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6D278038" id="Textbox 456" o:spid="_x0000_s1256" type="#_x0000_t202" style="position:absolute;margin-left:536pt;margin-top:.4pt;width:33.05pt;height:226.2pt;z-index:-205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" filled="f" stroked="f">
                <v:textbox style="layout-flow:vertical;mso-layout-flow-alt:bottom-to-top" inset="0,0,0,0">
                  <w:txbxContent>
                    <w:p w14:paraId="1CB6F3FD"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1BAE390"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1E58AE4F" w14:textId="347D9C4E" w:rsidR="000B2593" w:rsidRDefault="000B2593">
      <w:pPr>
        <w:pStyle w:val="Textoindependiente"/>
        <w:ind w:left="9738"/>
        <w:rPr>
          <w:rFonts w:ascii="Arial Narrow"/>
        </w:rPr>
      </w:pPr>
    </w:p>
    <w:p w14:paraId="4B23D3BB" w14:textId="77777777" w:rsidR="000B2593" w:rsidRDefault="000B2593">
      <w:pPr>
        <w:rPr>
          <w:rFonts w:ascii="Arial Narrow"/>
        </w:rPr>
        <w:sectPr w:rsidR="000B2593">
          <w:type w:val="continuous"/>
          <w:pgSz w:w="16850" w:h="11920" w:orient="landscape"/>
          <w:pgMar w:top="1340" w:right="180" w:bottom="1260" w:left="920" w:header="0" w:footer="0" w:gutter="0"/>
          <w:cols w:space="720"/>
        </w:sectPr>
      </w:pPr>
    </w:p>
    <w:p w14:paraId="387E8E44" w14:textId="54B2A33C" w:rsidR="000B2593" w:rsidRDefault="00463F05">
      <w:pPr>
        <w:pStyle w:val="Textoindependiente"/>
        <w:spacing w:before="81"/>
        <w:ind w:right="117"/>
        <w:jc w:val="right"/>
      </w:pPr>
      <w:r>
        <w:rPr>
          <w:noProof/>
        </w:rPr>
        <w:lastRenderedPageBreak/>
        <mc:AlternateContent>
          <mc:Choice Requires="wpg">
            <w:drawing>
              <wp:anchor distT="0" distB="0" distL="0" distR="0" simplePos="0" relativeHeight="251686912" behindDoc="1" locked="0" layoutInCell="1" allowOverlap="1" wp14:anchorId="11D18ECC" wp14:editId="642D10E2">
                <wp:simplePos x="0" y="0"/>
                <wp:positionH relativeFrom="page">
                  <wp:posOffset>0</wp:posOffset>
                </wp:positionH>
                <wp:positionV relativeFrom="page">
                  <wp:posOffset>0</wp:posOffset>
                </wp:positionV>
                <wp:extent cx="10694035" cy="756412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564120"/>
                          <a:chOff x="0" y="0"/>
                          <a:chExt cx="10694035" cy="7564120"/>
                        </a:xfrm>
                      </wpg:grpSpPr>
                      <wps:wsp>
                        <wps:cNvPr id="461" name="Graphic 461"/>
                        <wps:cNvSpPr/>
                        <wps:spPr>
                          <a:xfrm>
                            <a:off x="684022" y="1086865"/>
                            <a:ext cx="9218295" cy="696595"/>
                          </a:xfrm>
                          <a:custGeom>
                            <a:avLst/>
                            <a:gdLst/>
                            <a:ahLst/>
                            <a:cxnLst/>
                            <a:rect l="l" t="t" r="r" b="b"/>
                            <a:pathLst>
                              <a:path w="9218295" h="696595">
                                <a:moveTo>
                                  <a:pt x="547674" y="0"/>
                                </a:moveTo>
                                <a:lnTo>
                                  <a:pt x="0" y="0"/>
                                </a:lnTo>
                                <a:lnTo>
                                  <a:pt x="0" y="696468"/>
                                </a:lnTo>
                                <a:lnTo>
                                  <a:pt x="547674" y="696468"/>
                                </a:lnTo>
                                <a:lnTo>
                                  <a:pt x="547674" y="0"/>
                                </a:lnTo>
                                <a:close/>
                              </a:path>
                              <a:path w="9218295" h="696595">
                                <a:moveTo>
                                  <a:pt x="1350822" y="0"/>
                                </a:moveTo>
                                <a:lnTo>
                                  <a:pt x="550722" y="0"/>
                                </a:lnTo>
                                <a:lnTo>
                                  <a:pt x="550722" y="696468"/>
                                </a:lnTo>
                                <a:lnTo>
                                  <a:pt x="1350822" y="696468"/>
                                </a:lnTo>
                                <a:lnTo>
                                  <a:pt x="1350822" y="0"/>
                                </a:lnTo>
                                <a:close/>
                              </a:path>
                              <a:path w="9218295" h="696595">
                                <a:moveTo>
                                  <a:pt x="3600450" y="0"/>
                                </a:moveTo>
                                <a:lnTo>
                                  <a:pt x="1353820" y="0"/>
                                </a:lnTo>
                                <a:lnTo>
                                  <a:pt x="1353820" y="696468"/>
                                </a:lnTo>
                                <a:lnTo>
                                  <a:pt x="3600450" y="696468"/>
                                </a:lnTo>
                                <a:lnTo>
                                  <a:pt x="3600450" y="0"/>
                                </a:lnTo>
                                <a:close/>
                              </a:path>
                              <a:path w="9218295" h="696595">
                                <a:moveTo>
                                  <a:pt x="4051681" y="0"/>
                                </a:moveTo>
                                <a:lnTo>
                                  <a:pt x="3603625" y="0"/>
                                </a:lnTo>
                                <a:lnTo>
                                  <a:pt x="3603625" y="696468"/>
                                </a:lnTo>
                                <a:lnTo>
                                  <a:pt x="4051681" y="696468"/>
                                </a:lnTo>
                                <a:lnTo>
                                  <a:pt x="4051681" y="0"/>
                                </a:lnTo>
                                <a:close/>
                              </a:path>
                              <a:path w="9218295" h="696595">
                                <a:moveTo>
                                  <a:pt x="4501248" y="0"/>
                                </a:moveTo>
                                <a:lnTo>
                                  <a:pt x="4054729" y="0"/>
                                </a:lnTo>
                                <a:lnTo>
                                  <a:pt x="4054729" y="696468"/>
                                </a:lnTo>
                                <a:lnTo>
                                  <a:pt x="4501248" y="696468"/>
                                </a:lnTo>
                                <a:lnTo>
                                  <a:pt x="4501248" y="0"/>
                                </a:lnTo>
                                <a:close/>
                              </a:path>
                              <a:path w="9218295" h="696595">
                                <a:moveTo>
                                  <a:pt x="4951133" y="0"/>
                                </a:moveTo>
                                <a:lnTo>
                                  <a:pt x="4504309" y="0"/>
                                </a:lnTo>
                                <a:lnTo>
                                  <a:pt x="4504309" y="696468"/>
                                </a:lnTo>
                                <a:lnTo>
                                  <a:pt x="4951133" y="696468"/>
                                </a:lnTo>
                                <a:lnTo>
                                  <a:pt x="4951133" y="0"/>
                                </a:lnTo>
                                <a:close/>
                              </a:path>
                              <a:path w="9218295" h="696595">
                                <a:moveTo>
                                  <a:pt x="5400675" y="0"/>
                                </a:moveTo>
                                <a:lnTo>
                                  <a:pt x="4954143" y="0"/>
                                </a:lnTo>
                                <a:lnTo>
                                  <a:pt x="4954143" y="696468"/>
                                </a:lnTo>
                                <a:lnTo>
                                  <a:pt x="5400675" y="696468"/>
                                </a:lnTo>
                                <a:lnTo>
                                  <a:pt x="5400675" y="0"/>
                                </a:lnTo>
                                <a:close/>
                              </a:path>
                              <a:path w="9218295" h="696595">
                                <a:moveTo>
                                  <a:pt x="6031611" y="0"/>
                                </a:moveTo>
                                <a:lnTo>
                                  <a:pt x="5405247" y="0"/>
                                </a:lnTo>
                                <a:lnTo>
                                  <a:pt x="5405247" y="696468"/>
                                </a:lnTo>
                                <a:lnTo>
                                  <a:pt x="6031611" y="696468"/>
                                </a:lnTo>
                                <a:lnTo>
                                  <a:pt x="6031611" y="0"/>
                                </a:lnTo>
                                <a:close/>
                              </a:path>
                              <a:path w="9218295" h="696595">
                                <a:moveTo>
                                  <a:pt x="6657975" y="0"/>
                                </a:moveTo>
                                <a:lnTo>
                                  <a:pt x="6034659" y="0"/>
                                </a:lnTo>
                                <a:lnTo>
                                  <a:pt x="6034659" y="696468"/>
                                </a:lnTo>
                                <a:lnTo>
                                  <a:pt x="6657975" y="696468"/>
                                </a:lnTo>
                                <a:lnTo>
                                  <a:pt x="6657975" y="0"/>
                                </a:lnTo>
                                <a:close/>
                              </a:path>
                              <a:path w="9218295" h="696595">
                                <a:moveTo>
                                  <a:pt x="7292264" y="0"/>
                                </a:moveTo>
                                <a:lnTo>
                                  <a:pt x="6661023" y="0"/>
                                </a:lnTo>
                                <a:lnTo>
                                  <a:pt x="6661023" y="696468"/>
                                </a:lnTo>
                                <a:lnTo>
                                  <a:pt x="7292264" y="696468"/>
                                </a:lnTo>
                                <a:lnTo>
                                  <a:pt x="7292264" y="0"/>
                                </a:lnTo>
                                <a:close/>
                              </a:path>
                              <a:path w="9218295" h="696595">
                                <a:moveTo>
                                  <a:pt x="7831836" y="0"/>
                                </a:moveTo>
                                <a:lnTo>
                                  <a:pt x="7295388" y="0"/>
                                </a:lnTo>
                                <a:lnTo>
                                  <a:pt x="7295388" y="696468"/>
                                </a:lnTo>
                                <a:lnTo>
                                  <a:pt x="7831836" y="696468"/>
                                </a:lnTo>
                                <a:lnTo>
                                  <a:pt x="7831836" y="0"/>
                                </a:lnTo>
                                <a:close/>
                              </a:path>
                              <a:path w="9218295" h="696595">
                                <a:moveTo>
                                  <a:pt x="8462772" y="0"/>
                                </a:moveTo>
                                <a:lnTo>
                                  <a:pt x="7834884" y="0"/>
                                </a:lnTo>
                                <a:lnTo>
                                  <a:pt x="7834884" y="696468"/>
                                </a:lnTo>
                                <a:lnTo>
                                  <a:pt x="8462772" y="696468"/>
                                </a:lnTo>
                                <a:lnTo>
                                  <a:pt x="8462772" y="0"/>
                                </a:lnTo>
                                <a:close/>
                              </a:path>
                              <a:path w="9218295" h="696595">
                                <a:moveTo>
                                  <a:pt x="9002573" y="0"/>
                                </a:moveTo>
                                <a:lnTo>
                                  <a:pt x="8465820" y="0"/>
                                </a:lnTo>
                                <a:lnTo>
                                  <a:pt x="8465820" y="696468"/>
                                </a:lnTo>
                                <a:lnTo>
                                  <a:pt x="9002573" y="696468"/>
                                </a:lnTo>
                                <a:lnTo>
                                  <a:pt x="9002573" y="0"/>
                                </a:lnTo>
                                <a:close/>
                              </a:path>
                              <a:path w="9218295" h="696595">
                                <a:moveTo>
                                  <a:pt x="9217914" y="0"/>
                                </a:moveTo>
                                <a:lnTo>
                                  <a:pt x="9005570" y="0"/>
                                </a:lnTo>
                                <a:lnTo>
                                  <a:pt x="9005570" y="696468"/>
                                </a:lnTo>
                                <a:lnTo>
                                  <a:pt x="9217914" y="696468"/>
                                </a:lnTo>
                                <a:lnTo>
                                  <a:pt x="9217914" y="0"/>
                                </a:lnTo>
                                <a:close/>
                              </a:path>
                            </a:pathLst>
                          </a:custGeom>
                          <a:solidFill>
                            <a:srgbClr val="002F86"/>
                          </a:solidFill>
                        </wps:spPr>
                        <wps:bodyPr wrap="square" lIns="0" tIns="0" rIns="0" bIns="0" rtlCol="0">
                          <a:prstTxWarp prst="textNoShape">
                            <a:avLst/>
                          </a:prstTxWarp>
                          <a:noAutofit/>
                        </wps:bodyPr>
                      </wps:wsp>
                      <wps:wsp>
                        <wps:cNvPr id="462" name="Graphic 462"/>
                        <wps:cNvSpPr/>
                        <wps:spPr>
                          <a:xfrm>
                            <a:off x="684022" y="1080769"/>
                            <a:ext cx="9218295" cy="1102360"/>
                          </a:xfrm>
                          <a:custGeom>
                            <a:avLst/>
                            <a:gdLst/>
                            <a:ahLst/>
                            <a:cxnLst/>
                            <a:rect l="l" t="t" r="r" b="b"/>
                            <a:pathLst>
                              <a:path w="9218295" h="1102360">
                                <a:moveTo>
                                  <a:pt x="553770" y="708736"/>
                                </a:moveTo>
                                <a:lnTo>
                                  <a:pt x="547674" y="708736"/>
                                </a:lnTo>
                                <a:lnTo>
                                  <a:pt x="547674" y="1102233"/>
                                </a:lnTo>
                                <a:lnTo>
                                  <a:pt x="553770" y="1102233"/>
                                </a:lnTo>
                                <a:lnTo>
                                  <a:pt x="553770" y="708736"/>
                                </a:lnTo>
                                <a:close/>
                              </a:path>
                              <a:path w="9218295" h="1102360">
                                <a:moveTo>
                                  <a:pt x="1356868" y="708736"/>
                                </a:moveTo>
                                <a:lnTo>
                                  <a:pt x="1350772" y="708736"/>
                                </a:lnTo>
                                <a:lnTo>
                                  <a:pt x="1350772" y="1102233"/>
                                </a:lnTo>
                                <a:lnTo>
                                  <a:pt x="1356868" y="1102233"/>
                                </a:lnTo>
                                <a:lnTo>
                                  <a:pt x="1356868" y="708736"/>
                                </a:lnTo>
                                <a:close/>
                              </a:path>
                              <a:path w="9218295" h="1102360">
                                <a:moveTo>
                                  <a:pt x="3601974" y="0"/>
                                </a:moveTo>
                                <a:lnTo>
                                  <a:pt x="1356868" y="0"/>
                                </a:lnTo>
                                <a:lnTo>
                                  <a:pt x="1350822" y="0"/>
                                </a:lnTo>
                                <a:lnTo>
                                  <a:pt x="1350772" y="6096"/>
                                </a:lnTo>
                                <a:lnTo>
                                  <a:pt x="1350772" y="702564"/>
                                </a:lnTo>
                                <a:lnTo>
                                  <a:pt x="553770" y="702564"/>
                                </a:lnTo>
                                <a:lnTo>
                                  <a:pt x="553770" y="6096"/>
                                </a:lnTo>
                                <a:lnTo>
                                  <a:pt x="1350772" y="6096"/>
                                </a:lnTo>
                                <a:lnTo>
                                  <a:pt x="1350772" y="0"/>
                                </a:lnTo>
                                <a:lnTo>
                                  <a:pt x="553770" y="0"/>
                                </a:lnTo>
                                <a:lnTo>
                                  <a:pt x="547674" y="0"/>
                                </a:lnTo>
                                <a:lnTo>
                                  <a:pt x="0" y="0"/>
                                </a:lnTo>
                                <a:lnTo>
                                  <a:pt x="0" y="6096"/>
                                </a:lnTo>
                                <a:lnTo>
                                  <a:pt x="547674" y="6096"/>
                                </a:lnTo>
                                <a:lnTo>
                                  <a:pt x="547674" y="702564"/>
                                </a:lnTo>
                                <a:lnTo>
                                  <a:pt x="0" y="702564"/>
                                </a:lnTo>
                                <a:lnTo>
                                  <a:pt x="0" y="708660"/>
                                </a:lnTo>
                                <a:lnTo>
                                  <a:pt x="3601974" y="708660"/>
                                </a:lnTo>
                                <a:lnTo>
                                  <a:pt x="3601974" y="702564"/>
                                </a:lnTo>
                                <a:lnTo>
                                  <a:pt x="1356868" y="702564"/>
                                </a:lnTo>
                                <a:lnTo>
                                  <a:pt x="1356868" y="6096"/>
                                </a:lnTo>
                                <a:lnTo>
                                  <a:pt x="3601974" y="6096"/>
                                </a:lnTo>
                                <a:lnTo>
                                  <a:pt x="3601974" y="0"/>
                                </a:lnTo>
                                <a:close/>
                              </a:path>
                              <a:path w="9218295" h="1102360">
                                <a:moveTo>
                                  <a:pt x="3608197" y="708736"/>
                                </a:moveTo>
                                <a:lnTo>
                                  <a:pt x="3602101" y="708736"/>
                                </a:lnTo>
                                <a:lnTo>
                                  <a:pt x="3602101" y="1102233"/>
                                </a:lnTo>
                                <a:lnTo>
                                  <a:pt x="3608197" y="1102233"/>
                                </a:lnTo>
                                <a:lnTo>
                                  <a:pt x="3608197" y="708736"/>
                                </a:lnTo>
                                <a:close/>
                              </a:path>
                              <a:path w="9218295" h="1102360">
                                <a:moveTo>
                                  <a:pt x="4057777" y="708736"/>
                                </a:moveTo>
                                <a:lnTo>
                                  <a:pt x="4051681" y="708736"/>
                                </a:lnTo>
                                <a:lnTo>
                                  <a:pt x="4051681" y="1102233"/>
                                </a:lnTo>
                                <a:lnTo>
                                  <a:pt x="4057777" y="1102233"/>
                                </a:lnTo>
                                <a:lnTo>
                                  <a:pt x="4057777" y="708736"/>
                                </a:lnTo>
                                <a:close/>
                              </a:path>
                              <a:path w="9218295" h="1102360">
                                <a:moveTo>
                                  <a:pt x="7292264" y="0"/>
                                </a:moveTo>
                                <a:lnTo>
                                  <a:pt x="6664071" y="0"/>
                                </a:lnTo>
                                <a:lnTo>
                                  <a:pt x="6657975" y="0"/>
                                </a:lnTo>
                                <a:lnTo>
                                  <a:pt x="6657975" y="6096"/>
                                </a:lnTo>
                                <a:lnTo>
                                  <a:pt x="6657975" y="702564"/>
                                </a:lnTo>
                                <a:lnTo>
                                  <a:pt x="6037707" y="702564"/>
                                </a:lnTo>
                                <a:lnTo>
                                  <a:pt x="6037707" y="6096"/>
                                </a:lnTo>
                                <a:lnTo>
                                  <a:pt x="6657975" y="6096"/>
                                </a:lnTo>
                                <a:lnTo>
                                  <a:pt x="6657975" y="0"/>
                                </a:lnTo>
                                <a:lnTo>
                                  <a:pt x="6037707" y="0"/>
                                </a:lnTo>
                                <a:lnTo>
                                  <a:pt x="6031611" y="0"/>
                                </a:lnTo>
                                <a:lnTo>
                                  <a:pt x="6031611" y="6096"/>
                                </a:lnTo>
                                <a:lnTo>
                                  <a:pt x="6031611" y="702564"/>
                                </a:lnTo>
                                <a:lnTo>
                                  <a:pt x="5408295" y="702564"/>
                                </a:lnTo>
                                <a:lnTo>
                                  <a:pt x="5408295" y="6096"/>
                                </a:lnTo>
                                <a:lnTo>
                                  <a:pt x="6031611" y="6096"/>
                                </a:lnTo>
                                <a:lnTo>
                                  <a:pt x="6031611" y="0"/>
                                </a:lnTo>
                                <a:lnTo>
                                  <a:pt x="5408295" y="0"/>
                                </a:lnTo>
                                <a:lnTo>
                                  <a:pt x="5402199" y="0"/>
                                </a:lnTo>
                                <a:lnTo>
                                  <a:pt x="5402199" y="6096"/>
                                </a:lnTo>
                                <a:lnTo>
                                  <a:pt x="5402199" y="702564"/>
                                </a:lnTo>
                                <a:lnTo>
                                  <a:pt x="4958715" y="702564"/>
                                </a:lnTo>
                                <a:lnTo>
                                  <a:pt x="4958715" y="6096"/>
                                </a:lnTo>
                                <a:lnTo>
                                  <a:pt x="5402199" y="6096"/>
                                </a:lnTo>
                                <a:lnTo>
                                  <a:pt x="5402199" y="0"/>
                                </a:lnTo>
                                <a:lnTo>
                                  <a:pt x="4958715" y="0"/>
                                </a:lnTo>
                                <a:lnTo>
                                  <a:pt x="4952670" y="0"/>
                                </a:lnTo>
                                <a:lnTo>
                                  <a:pt x="4952619" y="6096"/>
                                </a:lnTo>
                                <a:lnTo>
                                  <a:pt x="4952619" y="702564"/>
                                </a:lnTo>
                                <a:lnTo>
                                  <a:pt x="4508881" y="702564"/>
                                </a:lnTo>
                                <a:lnTo>
                                  <a:pt x="4508881" y="6096"/>
                                </a:lnTo>
                                <a:lnTo>
                                  <a:pt x="4952619" y="6096"/>
                                </a:lnTo>
                                <a:lnTo>
                                  <a:pt x="4952619" y="0"/>
                                </a:lnTo>
                                <a:lnTo>
                                  <a:pt x="4508881" y="0"/>
                                </a:lnTo>
                                <a:lnTo>
                                  <a:pt x="4502785" y="0"/>
                                </a:lnTo>
                                <a:lnTo>
                                  <a:pt x="4502785" y="6096"/>
                                </a:lnTo>
                                <a:lnTo>
                                  <a:pt x="4502785" y="702564"/>
                                </a:lnTo>
                                <a:lnTo>
                                  <a:pt x="4057777" y="702564"/>
                                </a:lnTo>
                                <a:lnTo>
                                  <a:pt x="4057777" y="6096"/>
                                </a:lnTo>
                                <a:lnTo>
                                  <a:pt x="4502785" y="6096"/>
                                </a:lnTo>
                                <a:lnTo>
                                  <a:pt x="4502785" y="0"/>
                                </a:lnTo>
                                <a:lnTo>
                                  <a:pt x="4057777" y="0"/>
                                </a:lnTo>
                                <a:lnTo>
                                  <a:pt x="4051681" y="0"/>
                                </a:lnTo>
                                <a:lnTo>
                                  <a:pt x="4051681" y="6096"/>
                                </a:lnTo>
                                <a:lnTo>
                                  <a:pt x="4051681" y="702564"/>
                                </a:lnTo>
                                <a:lnTo>
                                  <a:pt x="3608197" y="702564"/>
                                </a:lnTo>
                                <a:lnTo>
                                  <a:pt x="3608197" y="6096"/>
                                </a:lnTo>
                                <a:lnTo>
                                  <a:pt x="4051681" y="6096"/>
                                </a:lnTo>
                                <a:lnTo>
                                  <a:pt x="4051681" y="0"/>
                                </a:lnTo>
                                <a:lnTo>
                                  <a:pt x="3608197" y="0"/>
                                </a:lnTo>
                                <a:lnTo>
                                  <a:pt x="3602101" y="0"/>
                                </a:lnTo>
                                <a:lnTo>
                                  <a:pt x="3602101" y="6096"/>
                                </a:lnTo>
                                <a:lnTo>
                                  <a:pt x="3602101" y="702564"/>
                                </a:lnTo>
                                <a:lnTo>
                                  <a:pt x="3602101" y="708660"/>
                                </a:lnTo>
                                <a:lnTo>
                                  <a:pt x="3608197" y="708660"/>
                                </a:lnTo>
                                <a:lnTo>
                                  <a:pt x="7292264" y="708660"/>
                                </a:lnTo>
                                <a:lnTo>
                                  <a:pt x="7292264" y="702564"/>
                                </a:lnTo>
                                <a:lnTo>
                                  <a:pt x="6664071" y="702564"/>
                                </a:lnTo>
                                <a:lnTo>
                                  <a:pt x="6664071" y="6096"/>
                                </a:lnTo>
                                <a:lnTo>
                                  <a:pt x="7292264" y="6096"/>
                                </a:lnTo>
                                <a:lnTo>
                                  <a:pt x="7292264" y="0"/>
                                </a:lnTo>
                                <a:close/>
                              </a:path>
                              <a:path w="9218295" h="1102360">
                                <a:moveTo>
                                  <a:pt x="9217914" y="0"/>
                                </a:moveTo>
                                <a:lnTo>
                                  <a:pt x="9008618" y="0"/>
                                </a:lnTo>
                                <a:lnTo>
                                  <a:pt x="9002573" y="0"/>
                                </a:lnTo>
                                <a:lnTo>
                                  <a:pt x="9002522" y="6096"/>
                                </a:lnTo>
                                <a:lnTo>
                                  <a:pt x="9002522" y="702564"/>
                                </a:lnTo>
                                <a:lnTo>
                                  <a:pt x="8468868" y="702564"/>
                                </a:lnTo>
                                <a:lnTo>
                                  <a:pt x="8468868" y="6096"/>
                                </a:lnTo>
                                <a:lnTo>
                                  <a:pt x="9002522" y="6096"/>
                                </a:lnTo>
                                <a:lnTo>
                                  <a:pt x="9002522" y="0"/>
                                </a:lnTo>
                                <a:lnTo>
                                  <a:pt x="8468868" y="0"/>
                                </a:lnTo>
                                <a:lnTo>
                                  <a:pt x="8462772" y="0"/>
                                </a:lnTo>
                                <a:lnTo>
                                  <a:pt x="8462772" y="6096"/>
                                </a:lnTo>
                                <a:lnTo>
                                  <a:pt x="8462772" y="702564"/>
                                </a:lnTo>
                                <a:lnTo>
                                  <a:pt x="7839456" y="702564"/>
                                </a:lnTo>
                                <a:lnTo>
                                  <a:pt x="7839456" y="6096"/>
                                </a:lnTo>
                                <a:lnTo>
                                  <a:pt x="8462772" y="6096"/>
                                </a:lnTo>
                                <a:lnTo>
                                  <a:pt x="8462772" y="0"/>
                                </a:lnTo>
                                <a:lnTo>
                                  <a:pt x="7839456" y="0"/>
                                </a:lnTo>
                                <a:lnTo>
                                  <a:pt x="7833360" y="0"/>
                                </a:lnTo>
                                <a:lnTo>
                                  <a:pt x="7833360" y="6096"/>
                                </a:lnTo>
                                <a:lnTo>
                                  <a:pt x="7833360" y="702564"/>
                                </a:lnTo>
                                <a:lnTo>
                                  <a:pt x="7298436" y="702564"/>
                                </a:lnTo>
                                <a:lnTo>
                                  <a:pt x="7298436" y="6096"/>
                                </a:lnTo>
                                <a:lnTo>
                                  <a:pt x="7833360" y="6096"/>
                                </a:lnTo>
                                <a:lnTo>
                                  <a:pt x="7833360" y="0"/>
                                </a:lnTo>
                                <a:lnTo>
                                  <a:pt x="7298436" y="0"/>
                                </a:lnTo>
                                <a:lnTo>
                                  <a:pt x="7292340" y="0"/>
                                </a:lnTo>
                                <a:lnTo>
                                  <a:pt x="7292340" y="6096"/>
                                </a:lnTo>
                                <a:lnTo>
                                  <a:pt x="7292340" y="702564"/>
                                </a:lnTo>
                                <a:lnTo>
                                  <a:pt x="7292340" y="708660"/>
                                </a:lnTo>
                                <a:lnTo>
                                  <a:pt x="7298436" y="708660"/>
                                </a:lnTo>
                                <a:lnTo>
                                  <a:pt x="9217914" y="708660"/>
                                </a:lnTo>
                                <a:lnTo>
                                  <a:pt x="9217914" y="702564"/>
                                </a:lnTo>
                                <a:lnTo>
                                  <a:pt x="9008618" y="702564"/>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684022" y="1789505"/>
                            <a:ext cx="9218295" cy="799465"/>
                          </a:xfrm>
                          <a:custGeom>
                            <a:avLst/>
                            <a:gdLst/>
                            <a:ahLst/>
                            <a:cxnLst/>
                            <a:rect l="l" t="t" r="r" b="b"/>
                            <a:pathLst>
                              <a:path w="9218295" h="799465">
                                <a:moveTo>
                                  <a:pt x="3601974" y="393496"/>
                                </a:moveTo>
                                <a:lnTo>
                                  <a:pt x="1356868" y="393496"/>
                                </a:lnTo>
                                <a:lnTo>
                                  <a:pt x="1350822" y="393496"/>
                                </a:lnTo>
                                <a:lnTo>
                                  <a:pt x="1350772" y="399592"/>
                                </a:lnTo>
                                <a:lnTo>
                                  <a:pt x="1350772" y="792784"/>
                                </a:lnTo>
                                <a:lnTo>
                                  <a:pt x="553770" y="792784"/>
                                </a:lnTo>
                                <a:lnTo>
                                  <a:pt x="553770" y="399592"/>
                                </a:lnTo>
                                <a:lnTo>
                                  <a:pt x="1350772" y="399592"/>
                                </a:lnTo>
                                <a:lnTo>
                                  <a:pt x="1350772" y="393496"/>
                                </a:lnTo>
                                <a:lnTo>
                                  <a:pt x="553770" y="393496"/>
                                </a:lnTo>
                                <a:lnTo>
                                  <a:pt x="547674" y="393496"/>
                                </a:lnTo>
                                <a:lnTo>
                                  <a:pt x="0" y="393496"/>
                                </a:lnTo>
                                <a:lnTo>
                                  <a:pt x="0" y="399592"/>
                                </a:lnTo>
                                <a:lnTo>
                                  <a:pt x="547674" y="399592"/>
                                </a:lnTo>
                                <a:lnTo>
                                  <a:pt x="547674" y="792784"/>
                                </a:lnTo>
                                <a:lnTo>
                                  <a:pt x="0" y="792784"/>
                                </a:lnTo>
                                <a:lnTo>
                                  <a:pt x="0" y="798880"/>
                                </a:lnTo>
                                <a:lnTo>
                                  <a:pt x="3601974" y="798880"/>
                                </a:lnTo>
                                <a:lnTo>
                                  <a:pt x="3601974" y="792784"/>
                                </a:lnTo>
                                <a:lnTo>
                                  <a:pt x="1356868" y="792784"/>
                                </a:lnTo>
                                <a:lnTo>
                                  <a:pt x="1356868" y="399592"/>
                                </a:lnTo>
                                <a:lnTo>
                                  <a:pt x="3601974" y="399592"/>
                                </a:lnTo>
                                <a:lnTo>
                                  <a:pt x="3601974" y="393496"/>
                                </a:lnTo>
                                <a:close/>
                              </a:path>
                              <a:path w="9218295" h="799465">
                                <a:moveTo>
                                  <a:pt x="7292264" y="393496"/>
                                </a:moveTo>
                                <a:lnTo>
                                  <a:pt x="6664071" y="393496"/>
                                </a:lnTo>
                                <a:lnTo>
                                  <a:pt x="6664071" y="0"/>
                                </a:lnTo>
                                <a:lnTo>
                                  <a:pt x="6657975" y="0"/>
                                </a:lnTo>
                                <a:lnTo>
                                  <a:pt x="6657975" y="393496"/>
                                </a:lnTo>
                                <a:lnTo>
                                  <a:pt x="6657975" y="399592"/>
                                </a:lnTo>
                                <a:lnTo>
                                  <a:pt x="6657975" y="792784"/>
                                </a:lnTo>
                                <a:lnTo>
                                  <a:pt x="6037707" y="792784"/>
                                </a:lnTo>
                                <a:lnTo>
                                  <a:pt x="6037707" y="399592"/>
                                </a:lnTo>
                                <a:lnTo>
                                  <a:pt x="6657975" y="399592"/>
                                </a:lnTo>
                                <a:lnTo>
                                  <a:pt x="6657975" y="393496"/>
                                </a:lnTo>
                                <a:lnTo>
                                  <a:pt x="6037707" y="393496"/>
                                </a:lnTo>
                                <a:lnTo>
                                  <a:pt x="6037707" y="0"/>
                                </a:lnTo>
                                <a:lnTo>
                                  <a:pt x="6031611" y="0"/>
                                </a:lnTo>
                                <a:lnTo>
                                  <a:pt x="6031611" y="393496"/>
                                </a:lnTo>
                                <a:lnTo>
                                  <a:pt x="6031611" y="399592"/>
                                </a:lnTo>
                                <a:lnTo>
                                  <a:pt x="6031611" y="792784"/>
                                </a:lnTo>
                                <a:lnTo>
                                  <a:pt x="5408295" y="792784"/>
                                </a:lnTo>
                                <a:lnTo>
                                  <a:pt x="5408295" y="399592"/>
                                </a:lnTo>
                                <a:lnTo>
                                  <a:pt x="6031611" y="399592"/>
                                </a:lnTo>
                                <a:lnTo>
                                  <a:pt x="6031611" y="393496"/>
                                </a:lnTo>
                                <a:lnTo>
                                  <a:pt x="5408295" y="393496"/>
                                </a:lnTo>
                                <a:lnTo>
                                  <a:pt x="5408295" y="0"/>
                                </a:lnTo>
                                <a:lnTo>
                                  <a:pt x="5402199" y="0"/>
                                </a:lnTo>
                                <a:lnTo>
                                  <a:pt x="5402199" y="393496"/>
                                </a:lnTo>
                                <a:lnTo>
                                  <a:pt x="5402199" y="399592"/>
                                </a:lnTo>
                                <a:lnTo>
                                  <a:pt x="5402199" y="792784"/>
                                </a:lnTo>
                                <a:lnTo>
                                  <a:pt x="4958715" y="792784"/>
                                </a:lnTo>
                                <a:lnTo>
                                  <a:pt x="4958715" y="399592"/>
                                </a:lnTo>
                                <a:lnTo>
                                  <a:pt x="5402199" y="399592"/>
                                </a:lnTo>
                                <a:lnTo>
                                  <a:pt x="5402199" y="393496"/>
                                </a:lnTo>
                                <a:lnTo>
                                  <a:pt x="4958715" y="393496"/>
                                </a:lnTo>
                                <a:lnTo>
                                  <a:pt x="4958715" y="0"/>
                                </a:lnTo>
                                <a:lnTo>
                                  <a:pt x="4952619" y="0"/>
                                </a:lnTo>
                                <a:lnTo>
                                  <a:pt x="4952619" y="393496"/>
                                </a:lnTo>
                                <a:lnTo>
                                  <a:pt x="4952619" y="399592"/>
                                </a:lnTo>
                                <a:lnTo>
                                  <a:pt x="4952619" y="792784"/>
                                </a:lnTo>
                                <a:lnTo>
                                  <a:pt x="4508881" y="792784"/>
                                </a:lnTo>
                                <a:lnTo>
                                  <a:pt x="4508881" y="399592"/>
                                </a:lnTo>
                                <a:lnTo>
                                  <a:pt x="4952619" y="399592"/>
                                </a:lnTo>
                                <a:lnTo>
                                  <a:pt x="4952619" y="393496"/>
                                </a:lnTo>
                                <a:lnTo>
                                  <a:pt x="4508881" y="393496"/>
                                </a:lnTo>
                                <a:lnTo>
                                  <a:pt x="4508881" y="0"/>
                                </a:lnTo>
                                <a:lnTo>
                                  <a:pt x="4502785" y="0"/>
                                </a:lnTo>
                                <a:lnTo>
                                  <a:pt x="4502785" y="393496"/>
                                </a:lnTo>
                                <a:lnTo>
                                  <a:pt x="4502785" y="399592"/>
                                </a:lnTo>
                                <a:lnTo>
                                  <a:pt x="4502785" y="792784"/>
                                </a:lnTo>
                                <a:lnTo>
                                  <a:pt x="4057777" y="792784"/>
                                </a:lnTo>
                                <a:lnTo>
                                  <a:pt x="4057777" y="399592"/>
                                </a:lnTo>
                                <a:lnTo>
                                  <a:pt x="4502785" y="399592"/>
                                </a:lnTo>
                                <a:lnTo>
                                  <a:pt x="4502785" y="393496"/>
                                </a:lnTo>
                                <a:lnTo>
                                  <a:pt x="4057777" y="393496"/>
                                </a:lnTo>
                                <a:lnTo>
                                  <a:pt x="4057777" y="0"/>
                                </a:lnTo>
                                <a:lnTo>
                                  <a:pt x="4051681" y="0"/>
                                </a:lnTo>
                                <a:lnTo>
                                  <a:pt x="4051681" y="393496"/>
                                </a:lnTo>
                                <a:lnTo>
                                  <a:pt x="4051681" y="399592"/>
                                </a:lnTo>
                                <a:lnTo>
                                  <a:pt x="4051681" y="792784"/>
                                </a:lnTo>
                                <a:lnTo>
                                  <a:pt x="3608197" y="792784"/>
                                </a:lnTo>
                                <a:lnTo>
                                  <a:pt x="3608197" y="399592"/>
                                </a:lnTo>
                                <a:lnTo>
                                  <a:pt x="4051681" y="399592"/>
                                </a:lnTo>
                                <a:lnTo>
                                  <a:pt x="4051681" y="393496"/>
                                </a:lnTo>
                                <a:lnTo>
                                  <a:pt x="3608197" y="393496"/>
                                </a:lnTo>
                                <a:lnTo>
                                  <a:pt x="3602101" y="393496"/>
                                </a:lnTo>
                                <a:lnTo>
                                  <a:pt x="3602101" y="399592"/>
                                </a:lnTo>
                                <a:lnTo>
                                  <a:pt x="3602101" y="792784"/>
                                </a:lnTo>
                                <a:lnTo>
                                  <a:pt x="3602101" y="798880"/>
                                </a:lnTo>
                                <a:lnTo>
                                  <a:pt x="3608197" y="798880"/>
                                </a:lnTo>
                                <a:lnTo>
                                  <a:pt x="7292264" y="798880"/>
                                </a:lnTo>
                                <a:lnTo>
                                  <a:pt x="7292264" y="792784"/>
                                </a:lnTo>
                                <a:lnTo>
                                  <a:pt x="6664071" y="792784"/>
                                </a:lnTo>
                                <a:lnTo>
                                  <a:pt x="6664071" y="399592"/>
                                </a:lnTo>
                                <a:lnTo>
                                  <a:pt x="7292264" y="399592"/>
                                </a:lnTo>
                                <a:lnTo>
                                  <a:pt x="7292264" y="393496"/>
                                </a:lnTo>
                                <a:close/>
                              </a:path>
                              <a:path w="9218295" h="799465">
                                <a:moveTo>
                                  <a:pt x="9217914" y="393496"/>
                                </a:moveTo>
                                <a:lnTo>
                                  <a:pt x="9008618" y="393496"/>
                                </a:lnTo>
                                <a:lnTo>
                                  <a:pt x="9008618" y="0"/>
                                </a:lnTo>
                                <a:lnTo>
                                  <a:pt x="9002522" y="0"/>
                                </a:lnTo>
                                <a:lnTo>
                                  <a:pt x="9002522" y="393496"/>
                                </a:lnTo>
                                <a:lnTo>
                                  <a:pt x="8468868" y="393496"/>
                                </a:lnTo>
                                <a:lnTo>
                                  <a:pt x="8468868" y="0"/>
                                </a:lnTo>
                                <a:lnTo>
                                  <a:pt x="8462772" y="0"/>
                                </a:lnTo>
                                <a:lnTo>
                                  <a:pt x="8462772" y="393496"/>
                                </a:lnTo>
                                <a:lnTo>
                                  <a:pt x="7839456" y="393496"/>
                                </a:lnTo>
                                <a:lnTo>
                                  <a:pt x="7839456" y="0"/>
                                </a:lnTo>
                                <a:lnTo>
                                  <a:pt x="7833360" y="0"/>
                                </a:lnTo>
                                <a:lnTo>
                                  <a:pt x="7833360" y="393496"/>
                                </a:lnTo>
                                <a:lnTo>
                                  <a:pt x="7298436" y="393496"/>
                                </a:lnTo>
                                <a:lnTo>
                                  <a:pt x="7298436" y="0"/>
                                </a:lnTo>
                                <a:lnTo>
                                  <a:pt x="7292340" y="0"/>
                                </a:lnTo>
                                <a:lnTo>
                                  <a:pt x="7292340" y="393496"/>
                                </a:lnTo>
                                <a:lnTo>
                                  <a:pt x="7292340" y="399592"/>
                                </a:lnTo>
                                <a:lnTo>
                                  <a:pt x="7292340" y="792784"/>
                                </a:lnTo>
                                <a:lnTo>
                                  <a:pt x="7292340" y="798880"/>
                                </a:lnTo>
                                <a:lnTo>
                                  <a:pt x="7298436" y="798880"/>
                                </a:lnTo>
                                <a:lnTo>
                                  <a:pt x="7833360" y="798880"/>
                                </a:lnTo>
                                <a:lnTo>
                                  <a:pt x="7833360" y="792784"/>
                                </a:lnTo>
                                <a:lnTo>
                                  <a:pt x="7298436" y="792784"/>
                                </a:lnTo>
                                <a:lnTo>
                                  <a:pt x="7298436" y="399592"/>
                                </a:lnTo>
                                <a:lnTo>
                                  <a:pt x="7833360" y="399592"/>
                                </a:lnTo>
                                <a:lnTo>
                                  <a:pt x="7833360" y="792784"/>
                                </a:lnTo>
                                <a:lnTo>
                                  <a:pt x="7839456" y="792784"/>
                                </a:lnTo>
                                <a:lnTo>
                                  <a:pt x="7839456" y="399592"/>
                                </a:lnTo>
                                <a:lnTo>
                                  <a:pt x="8462772" y="399592"/>
                                </a:lnTo>
                                <a:lnTo>
                                  <a:pt x="8462772" y="792784"/>
                                </a:lnTo>
                                <a:lnTo>
                                  <a:pt x="8468868" y="792784"/>
                                </a:lnTo>
                                <a:lnTo>
                                  <a:pt x="8468868" y="399592"/>
                                </a:lnTo>
                                <a:lnTo>
                                  <a:pt x="9002522" y="399592"/>
                                </a:lnTo>
                                <a:lnTo>
                                  <a:pt x="9002522" y="792784"/>
                                </a:lnTo>
                                <a:lnTo>
                                  <a:pt x="9008618" y="792784"/>
                                </a:lnTo>
                                <a:lnTo>
                                  <a:pt x="9008618" y="399592"/>
                                </a:lnTo>
                                <a:lnTo>
                                  <a:pt x="9217914" y="399592"/>
                                </a:lnTo>
                                <a:lnTo>
                                  <a:pt x="9217914" y="393496"/>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684022" y="2582290"/>
                            <a:ext cx="9218295" cy="756285"/>
                          </a:xfrm>
                          <a:custGeom>
                            <a:avLst/>
                            <a:gdLst/>
                            <a:ahLst/>
                            <a:cxnLst/>
                            <a:rect l="l" t="t" r="r" b="b"/>
                            <a:pathLst>
                              <a:path w="9218295" h="756285">
                                <a:moveTo>
                                  <a:pt x="3601974" y="348996"/>
                                </a:moveTo>
                                <a:lnTo>
                                  <a:pt x="1356868" y="348996"/>
                                </a:lnTo>
                                <a:lnTo>
                                  <a:pt x="1356868" y="6096"/>
                                </a:lnTo>
                                <a:lnTo>
                                  <a:pt x="1350772" y="6096"/>
                                </a:lnTo>
                                <a:lnTo>
                                  <a:pt x="1350772" y="348996"/>
                                </a:lnTo>
                                <a:lnTo>
                                  <a:pt x="1350772" y="355092"/>
                                </a:lnTo>
                                <a:lnTo>
                                  <a:pt x="1350772" y="749808"/>
                                </a:lnTo>
                                <a:lnTo>
                                  <a:pt x="553770" y="749808"/>
                                </a:lnTo>
                                <a:lnTo>
                                  <a:pt x="553770" y="355092"/>
                                </a:lnTo>
                                <a:lnTo>
                                  <a:pt x="1350772" y="355092"/>
                                </a:lnTo>
                                <a:lnTo>
                                  <a:pt x="1350772" y="348996"/>
                                </a:lnTo>
                                <a:lnTo>
                                  <a:pt x="553770" y="348996"/>
                                </a:lnTo>
                                <a:lnTo>
                                  <a:pt x="553770" y="6096"/>
                                </a:lnTo>
                                <a:lnTo>
                                  <a:pt x="547674" y="6096"/>
                                </a:lnTo>
                                <a:lnTo>
                                  <a:pt x="547674" y="348996"/>
                                </a:lnTo>
                                <a:lnTo>
                                  <a:pt x="0" y="348996"/>
                                </a:lnTo>
                                <a:lnTo>
                                  <a:pt x="0" y="355092"/>
                                </a:lnTo>
                                <a:lnTo>
                                  <a:pt x="547674" y="355092"/>
                                </a:lnTo>
                                <a:lnTo>
                                  <a:pt x="547674" y="749808"/>
                                </a:lnTo>
                                <a:lnTo>
                                  <a:pt x="0" y="749808"/>
                                </a:lnTo>
                                <a:lnTo>
                                  <a:pt x="0" y="755904"/>
                                </a:lnTo>
                                <a:lnTo>
                                  <a:pt x="3601974" y="755904"/>
                                </a:lnTo>
                                <a:lnTo>
                                  <a:pt x="3601974" y="749808"/>
                                </a:lnTo>
                                <a:lnTo>
                                  <a:pt x="1356868" y="749808"/>
                                </a:lnTo>
                                <a:lnTo>
                                  <a:pt x="1356868" y="355092"/>
                                </a:lnTo>
                                <a:lnTo>
                                  <a:pt x="3601974" y="355092"/>
                                </a:lnTo>
                                <a:lnTo>
                                  <a:pt x="3601974" y="348996"/>
                                </a:lnTo>
                                <a:close/>
                              </a:path>
                              <a:path w="9218295" h="756285">
                                <a:moveTo>
                                  <a:pt x="7292264" y="348996"/>
                                </a:moveTo>
                                <a:lnTo>
                                  <a:pt x="6664071" y="348996"/>
                                </a:lnTo>
                                <a:lnTo>
                                  <a:pt x="6664071" y="6096"/>
                                </a:lnTo>
                                <a:lnTo>
                                  <a:pt x="6657975" y="6096"/>
                                </a:lnTo>
                                <a:lnTo>
                                  <a:pt x="6657975" y="348996"/>
                                </a:lnTo>
                                <a:lnTo>
                                  <a:pt x="6037707" y="348996"/>
                                </a:lnTo>
                                <a:lnTo>
                                  <a:pt x="6037707" y="6096"/>
                                </a:lnTo>
                                <a:lnTo>
                                  <a:pt x="6031611" y="6096"/>
                                </a:lnTo>
                                <a:lnTo>
                                  <a:pt x="6031611" y="348996"/>
                                </a:lnTo>
                                <a:lnTo>
                                  <a:pt x="5408295" y="348996"/>
                                </a:lnTo>
                                <a:lnTo>
                                  <a:pt x="5408295" y="6096"/>
                                </a:lnTo>
                                <a:lnTo>
                                  <a:pt x="5402199" y="6096"/>
                                </a:lnTo>
                                <a:lnTo>
                                  <a:pt x="5402199" y="348996"/>
                                </a:lnTo>
                                <a:lnTo>
                                  <a:pt x="4958715" y="348996"/>
                                </a:lnTo>
                                <a:lnTo>
                                  <a:pt x="4958715" y="6096"/>
                                </a:lnTo>
                                <a:lnTo>
                                  <a:pt x="4952619" y="6096"/>
                                </a:lnTo>
                                <a:lnTo>
                                  <a:pt x="4952619" y="348996"/>
                                </a:lnTo>
                                <a:lnTo>
                                  <a:pt x="4952619" y="355092"/>
                                </a:lnTo>
                                <a:lnTo>
                                  <a:pt x="4952619" y="749808"/>
                                </a:lnTo>
                                <a:lnTo>
                                  <a:pt x="4508881" y="749808"/>
                                </a:lnTo>
                                <a:lnTo>
                                  <a:pt x="4508881" y="355092"/>
                                </a:lnTo>
                                <a:lnTo>
                                  <a:pt x="4952619" y="355092"/>
                                </a:lnTo>
                                <a:lnTo>
                                  <a:pt x="4952619" y="348996"/>
                                </a:lnTo>
                                <a:lnTo>
                                  <a:pt x="4508881" y="348996"/>
                                </a:lnTo>
                                <a:lnTo>
                                  <a:pt x="4508881" y="6096"/>
                                </a:lnTo>
                                <a:lnTo>
                                  <a:pt x="4502785" y="6096"/>
                                </a:lnTo>
                                <a:lnTo>
                                  <a:pt x="4502785" y="348996"/>
                                </a:lnTo>
                                <a:lnTo>
                                  <a:pt x="4502785" y="355092"/>
                                </a:lnTo>
                                <a:lnTo>
                                  <a:pt x="4502785" y="749808"/>
                                </a:lnTo>
                                <a:lnTo>
                                  <a:pt x="4057777" y="749808"/>
                                </a:lnTo>
                                <a:lnTo>
                                  <a:pt x="4057777" y="355092"/>
                                </a:lnTo>
                                <a:lnTo>
                                  <a:pt x="4502785" y="355092"/>
                                </a:lnTo>
                                <a:lnTo>
                                  <a:pt x="4502785" y="348996"/>
                                </a:lnTo>
                                <a:lnTo>
                                  <a:pt x="4057777" y="348996"/>
                                </a:lnTo>
                                <a:lnTo>
                                  <a:pt x="4057777" y="6096"/>
                                </a:lnTo>
                                <a:lnTo>
                                  <a:pt x="4051681" y="6096"/>
                                </a:lnTo>
                                <a:lnTo>
                                  <a:pt x="4051681" y="348996"/>
                                </a:lnTo>
                                <a:lnTo>
                                  <a:pt x="4051681" y="355092"/>
                                </a:lnTo>
                                <a:lnTo>
                                  <a:pt x="4051681" y="749808"/>
                                </a:lnTo>
                                <a:lnTo>
                                  <a:pt x="3608197" y="749808"/>
                                </a:lnTo>
                                <a:lnTo>
                                  <a:pt x="3608197" y="355092"/>
                                </a:lnTo>
                                <a:lnTo>
                                  <a:pt x="4051681" y="355092"/>
                                </a:lnTo>
                                <a:lnTo>
                                  <a:pt x="4051681" y="348996"/>
                                </a:lnTo>
                                <a:lnTo>
                                  <a:pt x="3608197" y="348996"/>
                                </a:lnTo>
                                <a:lnTo>
                                  <a:pt x="3608197" y="6096"/>
                                </a:lnTo>
                                <a:lnTo>
                                  <a:pt x="3602101" y="6096"/>
                                </a:lnTo>
                                <a:lnTo>
                                  <a:pt x="3602101" y="348996"/>
                                </a:lnTo>
                                <a:lnTo>
                                  <a:pt x="3602101" y="355092"/>
                                </a:lnTo>
                                <a:lnTo>
                                  <a:pt x="3602101" y="749808"/>
                                </a:lnTo>
                                <a:lnTo>
                                  <a:pt x="3602101" y="755904"/>
                                </a:lnTo>
                                <a:lnTo>
                                  <a:pt x="3608197" y="755904"/>
                                </a:lnTo>
                                <a:lnTo>
                                  <a:pt x="4952670" y="755904"/>
                                </a:lnTo>
                                <a:lnTo>
                                  <a:pt x="4952670" y="749808"/>
                                </a:lnTo>
                                <a:lnTo>
                                  <a:pt x="4958715" y="749808"/>
                                </a:lnTo>
                                <a:lnTo>
                                  <a:pt x="4958715" y="355092"/>
                                </a:lnTo>
                                <a:lnTo>
                                  <a:pt x="5402199" y="355092"/>
                                </a:lnTo>
                                <a:lnTo>
                                  <a:pt x="5402199" y="749808"/>
                                </a:lnTo>
                                <a:lnTo>
                                  <a:pt x="5408295" y="749808"/>
                                </a:lnTo>
                                <a:lnTo>
                                  <a:pt x="5408295" y="355092"/>
                                </a:lnTo>
                                <a:lnTo>
                                  <a:pt x="6031611" y="355092"/>
                                </a:lnTo>
                                <a:lnTo>
                                  <a:pt x="6031611" y="749808"/>
                                </a:lnTo>
                                <a:lnTo>
                                  <a:pt x="6037707" y="749808"/>
                                </a:lnTo>
                                <a:lnTo>
                                  <a:pt x="6037707" y="355092"/>
                                </a:lnTo>
                                <a:lnTo>
                                  <a:pt x="6657975" y="355092"/>
                                </a:lnTo>
                                <a:lnTo>
                                  <a:pt x="6657975" y="749808"/>
                                </a:lnTo>
                                <a:lnTo>
                                  <a:pt x="6664071" y="749808"/>
                                </a:lnTo>
                                <a:lnTo>
                                  <a:pt x="6664071" y="355092"/>
                                </a:lnTo>
                                <a:lnTo>
                                  <a:pt x="7292264" y="355092"/>
                                </a:lnTo>
                                <a:lnTo>
                                  <a:pt x="7292264" y="348996"/>
                                </a:lnTo>
                                <a:close/>
                              </a:path>
                              <a:path w="9218295" h="756285">
                                <a:moveTo>
                                  <a:pt x="9217914" y="0"/>
                                </a:moveTo>
                                <a:lnTo>
                                  <a:pt x="9008618" y="0"/>
                                </a:lnTo>
                                <a:lnTo>
                                  <a:pt x="9002573" y="0"/>
                                </a:lnTo>
                                <a:lnTo>
                                  <a:pt x="9002522" y="6096"/>
                                </a:lnTo>
                                <a:lnTo>
                                  <a:pt x="9002522" y="348996"/>
                                </a:lnTo>
                                <a:lnTo>
                                  <a:pt x="8468868" y="348996"/>
                                </a:lnTo>
                                <a:lnTo>
                                  <a:pt x="8468868" y="6096"/>
                                </a:lnTo>
                                <a:lnTo>
                                  <a:pt x="9002522" y="6096"/>
                                </a:lnTo>
                                <a:lnTo>
                                  <a:pt x="9002522" y="0"/>
                                </a:lnTo>
                                <a:lnTo>
                                  <a:pt x="8468868" y="0"/>
                                </a:lnTo>
                                <a:lnTo>
                                  <a:pt x="8462772" y="0"/>
                                </a:lnTo>
                                <a:lnTo>
                                  <a:pt x="8462772" y="6096"/>
                                </a:lnTo>
                                <a:lnTo>
                                  <a:pt x="8462772" y="348996"/>
                                </a:lnTo>
                                <a:lnTo>
                                  <a:pt x="7839456" y="348996"/>
                                </a:lnTo>
                                <a:lnTo>
                                  <a:pt x="7839456" y="6096"/>
                                </a:lnTo>
                                <a:lnTo>
                                  <a:pt x="8462772" y="6096"/>
                                </a:lnTo>
                                <a:lnTo>
                                  <a:pt x="8462772" y="0"/>
                                </a:lnTo>
                                <a:lnTo>
                                  <a:pt x="7839456" y="0"/>
                                </a:lnTo>
                                <a:lnTo>
                                  <a:pt x="7833360" y="0"/>
                                </a:lnTo>
                                <a:lnTo>
                                  <a:pt x="7298436" y="0"/>
                                </a:lnTo>
                                <a:lnTo>
                                  <a:pt x="7298436" y="6096"/>
                                </a:lnTo>
                                <a:lnTo>
                                  <a:pt x="7833360" y="6096"/>
                                </a:lnTo>
                                <a:lnTo>
                                  <a:pt x="7833360" y="348996"/>
                                </a:lnTo>
                                <a:lnTo>
                                  <a:pt x="7298436" y="348996"/>
                                </a:lnTo>
                                <a:lnTo>
                                  <a:pt x="7298436" y="6096"/>
                                </a:lnTo>
                                <a:lnTo>
                                  <a:pt x="7292340" y="6096"/>
                                </a:lnTo>
                                <a:lnTo>
                                  <a:pt x="7292340" y="348996"/>
                                </a:lnTo>
                                <a:lnTo>
                                  <a:pt x="7292340" y="355092"/>
                                </a:lnTo>
                                <a:lnTo>
                                  <a:pt x="7292340" y="749808"/>
                                </a:lnTo>
                                <a:lnTo>
                                  <a:pt x="7298436" y="749808"/>
                                </a:lnTo>
                                <a:lnTo>
                                  <a:pt x="7298436" y="355092"/>
                                </a:lnTo>
                                <a:lnTo>
                                  <a:pt x="7833360" y="355092"/>
                                </a:lnTo>
                                <a:lnTo>
                                  <a:pt x="7833360" y="749808"/>
                                </a:lnTo>
                                <a:lnTo>
                                  <a:pt x="7839456" y="749808"/>
                                </a:lnTo>
                                <a:lnTo>
                                  <a:pt x="7839456" y="355092"/>
                                </a:lnTo>
                                <a:lnTo>
                                  <a:pt x="8462772" y="355092"/>
                                </a:lnTo>
                                <a:lnTo>
                                  <a:pt x="8462772" y="749808"/>
                                </a:lnTo>
                                <a:lnTo>
                                  <a:pt x="8468868" y="749808"/>
                                </a:lnTo>
                                <a:lnTo>
                                  <a:pt x="8468868" y="355092"/>
                                </a:lnTo>
                                <a:lnTo>
                                  <a:pt x="9002522" y="355092"/>
                                </a:lnTo>
                                <a:lnTo>
                                  <a:pt x="9002522" y="749808"/>
                                </a:lnTo>
                                <a:lnTo>
                                  <a:pt x="9008618" y="749808"/>
                                </a:lnTo>
                                <a:lnTo>
                                  <a:pt x="9008618" y="355092"/>
                                </a:lnTo>
                                <a:lnTo>
                                  <a:pt x="9217914" y="355092"/>
                                </a:lnTo>
                                <a:lnTo>
                                  <a:pt x="9217914" y="348996"/>
                                </a:lnTo>
                                <a:lnTo>
                                  <a:pt x="9008618" y="348996"/>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684022" y="3332098"/>
                            <a:ext cx="9218295" cy="755015"/>
                          </a:xfrm>
                          <a:custGeom>
                            <a:avLst/>
                            <a:gdLst/>
                            <a:ahLst/>
                            <a:cxnLst/>
                            <a:rect l="l" t="t" r="r" b="b"/>
                            <a:pathLst>
                              <a:path w="9218295" h="755015">
                                <a:moveTo>
                                  <a:pt x="547674" y="748538"/>
                                </a:moveTo>
                                <a:lnTo>
                                  <a:pt x="0" y="748538"/>
                                </a:lnTo>
                                <a:lnTo>
                                  <a:pt x="0" y="754634"/>
                                </a:lnTo>
                                <a:lnTo>
                                  <a:pt x="547674" y="754634"/>
                                </a:lnTo>
                                <a:lnTo>
                                  <a:pt x="547674" y="748538"/>
                                </a:lnTo>
                                <a:close/>
                              </a:path>
                              <a:path w="9218295" h="755015">
                                <a:moveTo>
                                  <a:pt x="3601974" y="349250"/>
                                </a:moveTo>
                                <a:lnTo>
                                  <a:pt x="1356868" y="349250"/>
                                </a:lnTo>
                                <a:lnTo>
                                  <a:pt x="1356868" y="6045"/>
                                </a:lnTo>
                                <a:lnTo>
                                  <a:pt x="1350772" y="6045"/>
                                </a:lnTo>
                                <a:lnTo>
                                  <a:pt x="1350772" y="349250"/>
                                </a:lnTo>
                                <a:lnTo>
                                  <a:pt x="553770" y="349250"/>
                                </a:lnTo>
                                <a:lnTo>
                                  <a:pt x="553770" y="6045"/>
                                </a:lnTo>
                                <a:lnTo>
                                  <a:pt x="547674" y="6045"/>
                                </a:lnTo>
                                <a:lnTo>
                                  <a:pt x="547674" y="349250"/>
                                </a:lnTo>
                                <a:lnTo>
                                  <a:pt x="0" y="349250"/>
                                </a:lnTo>
                                <a:lnTo>
                                  <a:pt x="0" y="355346"/>
                                </a:lnTo>
                                <a:lnTo>
                                  <a:pt x="547674" y="355346"/>
                                </a:lnTo>
                                <a:lnTo>
                                  <a:pt x="547674" y="748538"/>
                                </a:lnTo>
                                <a:lnTo>
                                  <a:pt x="553770" y="748538"/>
                                </a:lnTo>
                                <a:lnTo>
                                  <a:pt x="553770" y="355346"/>
                                </a:lnTo>
                                <a:lnTo>
                                  <a:pt x="1350772" y="355346"/>
                                </a:lnTo>
                                <a:lnTo>
                                  <a:pt x="1350772" y="748538"/>
                                </a:lnTo>
                                <a:lnTo>
                                  <a:pt x="1356868" y="748538"/>
                                </a:lnTo>
                                <a:lnTo>
                                  <a:pt x="1356868" y="355346"/>
                                </a:lnTo>
                                <a:lnTo>
                                  <a:pt x="3601974" y="355346"/>
                                </a:lnTo>
                                <a:lnTo>
                                  <a:pt x="3601974" y="349250"/>
                                </a:lnTo>
                                <a:close/>
                              </a:path>
                              <a:path w="9218295" h="755015">
                                <a:moveTo>
                                  <a:pt x="7292264" y="0"/>
                                </a:moveTo>
                                <a:lnTo>
                                  <a:pt x="6664071" y="0"/>
                                </a:lnTo>
                                <a:lnTo>
                                  <a:pt x="6657975" y="0"/>
                                </a:lnTo>
                                <a:lnTo>
                                  <a:pt x="6657975" y="6096"/>
                                </a:lnTo>
                                <a:lnTo>
                                  <a:pt x="6657975" y="349250"/>
                                </a:lnTo>
                                <a:lnTo>
                                  <a:pt x="6037707" y="349250"/>
                                </a:lnTo>
                                <a:lnTo>
                                  <a:pt x="6037707" y="6096"/>
                                </a:lnTo>
                                <a:lnTo>
                                  <a:pt x="6657975" y="6096"/>
                                </a:lnTo>
                                <a:lnTo>
                                  <a:pt x="6657975" y="0"/>
                                </a:lnTo>
                                <a:lnTo>
                                  <a:pt x="6037707" y="0"/>
                                </a:lnTo>
                                <a:lnTo>
                                  <a:pt x="6031611" y="0"/>
                                </a:lnTo>
                                <a:lnTo>
                                  <a:pt x="6031611" y="6096"/>
                                </a:lnTo>
                                <a:lnTo>
                                  <a:pt x="6031611" y="349250"/>
                                </a:lnTo>
                                <a:lnTo>
                                  <a:pt x="5408295" y="349250"/>
                                </a:lnTo>
                                <a:lnTo>
                                  <a:pt x="5408295" y="6096"/>
                                </a:lnTo>
                                <a:lnTo>
                                  <a:pt x="6031611" y="6096"/>
                                </a:lnTo>
                                <a:lnTo>
                                  <a:pt x="6031611" y="0"/>
                                </a:lnTo>
                                <a:lnTo>
                                  <a:pt x="5408295" y="0"/>
                                </a:lnTo>
                                <a:lnTo>
                                  <a:pt x="5402199" y="0"/>
                                </a:lnTo>
                                <a:lnTo>
                                  <a:pt x="5402199" y="6096"/>
                                </a:lnTo>
                                <a:lnTo>
                                  <a:pt x="5402199" y="349250"/>
                                </a:lnTo>
                                <a:lnTo>
                                  <a:pt x="4958715" y="349250"/>
                                </a:lnTo>
                                <a:lnTo>
                                  <a:pt x="4958715" y="6096"/>
                                </a:lnTo>
                                <a:lnTo>
                                  <a:pt x="5402199" y="6096"/>
                                </a:lnTo>
                                <a:lnTo>
                                  <a:pt x="5402199" y="0"/>
                                </a:lnTo>
                                <a:lnTo>
                                  <a:pt x="4958715" y="0"/>
                                </a:lnTo>
                                <a:lnTo>
                                  <a:pt x="4952670" y="0"/>
                                </a:lnTo>
                                <a:lnTo>
                                  <a:pt x="4952619" y="6096"/>
                                </a:lnTo>
                                <a:lnTo>
                                  <a:pt x="4952619" y="349250"/>
                                </a:lnTo>
                                <a:lnTo>
                                  <a:pt x="4508881" y="349250"/>
                                </a:lnTo>
                                <a:lnTo>
                                  <a:pt x="4508881" y="6096"/>
                                </a:lnTo>
                                <a:lnTo>
                                  <a:pt x="4952619" y="6096"/>
                                </a:lnTo>
                                <a:lnTo>
                                  <a:pt x="4952619" y="0"/>
                                </a:lnTo>
                                <a:lnTo>
                                  <a:pt x="4508881" y="0"/>
                                </a:lnTo>
                                <a:lnTo>
                                  <a:pt x="4508881" y="6045"/>
                                </a:lnTo>
                                <a:lnTo>
                                  <a:pt x="4502785" y="6045"/>
                                </a:lnTo>
                                <a:lnTo>
                                  <a:pt x="4502785" y="349250"/>
                                </a:lnTo>
                                <a:lnTo>
                                  <a:pt x="4057777" y="349250"/>
                                </a:lnTo>
                                <a:lnTo>
                                  <a:pt x="4057777" y="6045"/>
                                </a:lnTo>
                                <a:lnTo>
                                  <a:pt x="4051681" y="6045"/>
                                </a:lnTo>
                                <a:lnTo>
                                  <a:pt x="4051681" y="349250"/>
                                </a:lnTo>
                                <a:lnTo>
                                  <a:pt x="3608197" y="349250"/>
                                </a:lnTo>
                                <a:lnTo>
                                  <a:pt x="3608197" y="6045"/>
                                </a:lnTo>
                                <a:lnTo>
                                  <a:pt x="3602101" y="6045"/>
                                </a:lnTo>
                                <a:lnTo>
                                  <a:pt x="3602101" y="349250"/>
                                </a:lnTo>
                                <a:lnTo>
                                  <a:pt x="3602101" y="355346"/>
                                </a:lnTo>
                                <a:lnTo>
                                  <a:pt x="3602101" y="748538"/>
                                </a:lnTo>
                                <a:lnTo>
                                  <a:pt x="3608197" y="748538"/>
                                </a:lnTo>
                                <a:lnTo>
                                  <a:pt x="3608197" y="355346"/>
                                </a:lnTo>
                                <a:lnTo>
                                  <a:pt x="4051681" y="355346"/>
                                </a:lnTo>
                                <a:lnTo>
                                  <a:pt x="4051681" y="748538"/>
                                </a:lnTo>
                                <a:lnTo>
                                  <a:pt x="4057777" y="748538"/>
                                </a:lnTo>
                                <a:lnTo>
                                  <a:pt x="4057777" y="355346"/>
                                </a:lnTo>
                                <a:lnTo>
                                  <a:pt x="4502785" y="355346"/>
                                </a:lnTo>
                                <a:lnTo>
                                  <a:pt x="4502785" y="748538"/>
                                </a:lnTo>
                                <a:lnTo>
                                  <a:pt x="4508881" y="748538"/>
                                </a:lnTo>
                                <a:lnTo>
                                  <a:pt x="4508881" y="355346"/>
                                </a:lnTo>
                                <a:lnTo>
                                  <a:pt x="4952619" y="355346"/>
                                </a:lnTo>
                                <a:lnTo>
                                  <a:pt x="4952619" y="748538"/>
                                </a:lnTo>
                                <a:lnTo>
                                  <a:pt x="4958715" y="748538"/>
                                </a:lnTo>
                                <a:lnTo>
                                  <a:pt x="4958715" y="355346"/>
                                </a:lnTo>
                                <a:lnTo>
                                  <a:pt x="5402199" y="355346"/>
                                </a:lnTo>
                                <a:lnTo>
                                  <a:pt x="5402199" y="748538"/>
                                </a:lnTo>
                                <a:lnTo>
                                  <a:pt x="5408295" y="748538"/>
                                </a:lnTo>
                                <a:lnTo>
                                  <a:pt x="5408295" y="355346"/>
                                </a:lnTo>
                                <a:lnTo>
                                  <a:pt x="6031611" y="355346"/>
                                </a:lnTo>
                                <a:lnTo>
                                  <a:pt x="6031611" y="748538"/>
                                </a:lnTo>
                                <a:lnTo>
                                  <a:pt x="6037707" y="748538"/>
                                </a:lnTo>
                                <a:lnTo>
                                  <a:pt x="6037707" y="355346"/>
                                </a:lnTo>
                                <a:lnTo>
                                  <a:pt x="6657975" y="355346"/>
                                </a:lnTo>
                                <a:lnTo>
                                  <a:pt x="6657975" y="748538"/>
                                </a:lnTo>
                                <a:lnTo>
                                  <a:pt x="6664071" y="748538"/>
                                </a:lnTo>
                                <a:lnTo>
                                  <a:pt x="6664071" y="355346"/>
                                </a:lnTo>
                                <a:lnTo>
                                  <a:pt x="7292264" y="355346"/>
                                </a:lnTo>
                                <a:lnTo>
                                  <a:pt x="7292264" y="349250"/>
                                </a:lnTo>
                                <a:lnTo>
                                  <a:pt x="6664071" y="349250"/>
                                </a:lnTo>
                                <a:lnTo>
                                  <a:pt x="6664071" y="6096"/>
                                </a:lnTo>
                                <a:lnTo>
                                  <a:pt x="7292264" y="6096"/>
                                </a:lnTo>
                                <a:lnTo>
                                  <a:pt x="7292264" y="0"/>
                                </a:lnTo>
                                <a:close/>
                              </a:path>
                              <a:path w="9218295" h="755015">
                                <a:moveTo>
                                  <a:pt x="9217914" y="0"/>
                                </a:moveTo>
                                <a:lnTo>
                                  <a:pt x="9008618" y="0"/>
                                </a:lnTo>
                                <a:lnTo>
                                  <a:pt x="9002573" y="0"/>
                                </a:lnTo>
                                <a:lnTo>
                                  <a:pt x="9002522" y="6096"/>
                                </a:lnTo>
                                <a:lnTo>
                                  <a:pt x="9002522" y="349250"/>
                                </a:lnTo>
                                <a:lnTo>
                                  <a:pt x="8468868" y="349250"/>
                                </a:lnTo>
                                <a:lnTo>
                                  <a:pt x="8468868" y="6096"/>
                                </a:lnTo>
                                <a:lnTo>
                                  <a:pt x="9002522" y="6096"/>
                                </a:lnTo>
                                <a:lnTo>
                                  <a:pt x="9002522" y="0"/>
                                </a:lnTo>
                                <a:lnTo>
                                  <a:pt x="8468868" y="0"/>
                                </a:lnTo>
                                <a:lnTo>
                                  <a:pt x="8462772" y="0"/>
                                </a:lnTo>
                                <a:lnTo>
                                  <a:pt x="8462772" y="6096"/>
                                </a:lnTo>
                                <a:lnTo>
                                  <a:pt x="8462772" y="349250"/>
                                </a:lnTo>
                                <a:lnTo>
                                  <a:pt x="7839456" y="349250"/>
                                </a:lnTo>
                                <a:lnTo>
                                  <a:pt x="7839456" y="6096"/>
                                </a:lnTo>
                                <a:lnTo>
                                  <a:pt x="8462772" y="6096"/>
                                </a:lnTo>
                                <a:lnTo>
                                  <a:pt x="8462772" y="0"/>
                                </a:lnTo>
                                <a:lnTo>
                                  <a:pt x="7839456" y="0"/>
                                </a:lnTo>
                                <a:lnTo>
                                  <a:pt x="7833360" y="0"/>
                                </a:lnTo>
                                <a:lnTo>
                                  <a:pt x="7833360" y="6096"/>
                                </a:lnTo>
                                <a:lnTo>
                                  <a:pt x="7833360" y="349250"/>
                                </a:lnTo>
                                <a:lnTo>
                                  <a:pt x="7298436" y="349250"/>
                                </a:lnTo>
                                <a:lnTo>
                                  <a:pt x="7298436" y="6096"/>
                                </a:lnTo>
                                <a:lnTo>
                                  <a:pt x="7833360" y="6096"/>
                                </a:lnTo>
                                <a:lnTo>
                                  <a:pt x="7833360" y="0"/>
                                </a:lnTo>
                                <a:lnTo>
                                  <a:pt x="7298436" y="0"/>
                                </a:lnTo>
                                <a:lnTo>
                                  <a:pt x="7292340" y="0"/>
                                </a:lnTo>
                                <a:lnTo>
                                  <a:pt x="7292340" y="6045"/>
                                </a:lnTo>
                                <a:lnTo>
                                  <a:pt x="7292340" y="349250"/>
                                </a:lnTo>
                                <a:lnTo>
                                  <a:pt x="7292340" y="355346"/>
                                </a:lnTo>
                                <a:lnTo>
                                  <a:pt x="7292340" y="748538"/>
                                </a:lnTo>
                                <a:lnTo>
                                  <a:pt x="7298436" y="748538"/>
                                </a:lnTo>
                                <a:lnTo>
                                  <a:pt x="7298436" y="355346"/>
                                </a:lnTo>
                                <a:lnTo>
                                  <a:pt x="7833360" y="355346"/>
                                </a:lnTo>
                                <a:lnTo>
                                  <a:pt x="7833360" y="748538"/>
                                </a:lnTo>
                                <a:lnTo>
                                  <a:pt x="7839456" y="748538"/>
                                </a:lnTo>
                                <a:lnTo>
                                  <a:pt x="7839456" y="355346"/>
                                </a:lnTo>
                                <a:lnTo>
                                  <a:pt x="8462772" y="355346"/>
                                </a:lnTo>
                                <a:lnTo>
                                  <a:pt x="8462772" y="748538"/>
                                </a:lnTo>
                                <a:lnTo>
                                  <a:pt x="8468868" y="748538"/>
                                </a:lnTo>
                                <a:lnTo>
                                  <a:pt x="8468868" y="355346"/>
                                </a:lnTo>
                                <a:lnTo>
                                  <a:pt x="9002522" y="355346"/>
                                </a:lnTo>
                                <a:lnTo>
                                  <a:pt x="9002522" y="748538"/>
                                </a:lnTo>
                                <a:lnTo>
                                  <a:pt x="9008618" y="748538"/>
                                </a:lnTo>
                                <a:lnTo>
                                  <a:pt x="9008618" y="355346"/>
                                </a:lnTo>
                                <a:lnTo>
                                  <a:pt x="9217914" y="355346"/>
                                </a:lnTo>
                                <a:lnTo>
                                  <a:pt x="9217914" y="349250"/>
                                </a:lnTo>
                                <a:lnTo>
                                  <a:pt x="9008618" y="349250"/>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684022" y="4080636"/>
                            <a:ext cx="9218295" cy="749935"/>
                          </a:xfrm>
                          <a:custGeom>
                            <a:avLst/>
                            <a:gdLst/>
                            <a:ahLst/>
                            <a:cxnLst/>
                            <a:rect l="l" t="t" r="r" b="b"/>
                            <a:pathLst>
                              <a:path w="9218295" h="749935">
                                <a:moveTo>
                                  <a:pt x="3601974" y="349008"/>
                                </a:moveTo>
                                <a:lnTo>
                                  <a:pt x="3601974" y="349008"/>
                                </a:lnTo>
                                <a:lnTo>
                                  <a:pt x="0" y="349008"/>
                                </a:lnTo>
                                <a:lnTo>
                                  <a:pt x="0" y="355092"/>
                                </a:lnTo>
                                <a:lnTo>
                                  <a:pt x="547674" y="355092"/>
                                </a:lnTo>
                                <a:lnTo>
                                  <a:pt x="547674" y="749808"/>
                                </a:lnTo>
                                <a:lnTo>
                                  <a:pt x="553770" y="749808"/>
                                </a:lnTo>
                                <a:lnTo>
                                  <a:pt x="553770" y="355092"/>
                                </a:lnTo>
                                <a:lnTo>
                                  <a:pt x="1350772" y="355092"/>
                                </a:lnTo>
                                <a:lnTo>
                                  <a:pt x="1350772" y="749808"/>
                                </a:lnTo>
                                <a:lnTo>
                                  <a:pt x="1356868" y="749808"/>
                                </a:lnTo>
                                <a:lnTo>
                                  <a:pt x="1356868" y="355092"/>
                                </a:lnTo>
                                <a:lnTo>
                                  <a:pt x="3601974" y="355092"/>
                                </a:lnTo>
                                <a:lnTo>
                                  <a:pt x="3601974" y="349008"/>
                                </a:lnTo>
                                <a:close/>
                              </a:path>
                              <a:path w="9218295" h="749935">
                                <a:moveTo>
                                  <a:pt x="3601974" y="0"/>
                                </a:moveTo>
                                <a:lnTo>
                                  <a:pt x="3601974" y="0"/>
                                </a:lnTo>
                                <a:lnTo>
                                  <a:pt x="0" y="0"/>
                                </a:lnTo>
                                <a:lnTo>
                                  <a:pt x="0" y="6096"/>
                                </a:lnTo>
                                <a:lnTo>
                                  <a:pt x="547674" y="6096"/>
                                </a:lnTo>
                                <a:lnTo>
                                  <a:pt x="547674" y="348996"/>
                                </a:lnTo>
                                <a:lnTo>
                                  <a:pt x="553770" y="348996"/>
                                </a:lnTo>
                                <a:lnTo>
                                  <a:pt x="553770" y="6096"/>
                                </a:lnTo>
                                <a:lnTo>
                                  <a:pt x="1350772" y="6096"/>
                                </a:lnTo>
                                <a:lnTo>
                                  <a:pt x="1350772" y="348996"/>
                                </a:lnTo>
                                <a:lnTo>
                                  <a:pt x="1356868" y="348996"/>
                                </a:lnTo>
                                <a:lnTo>
                                  <a:pt x="1356868" y="6096"/>
                                </a:lnTo>
                                <a:lnTo>
                                  <a:pt x="3601974" y="6096"/>
                                </a:lnTo>
                                <a:lnTo>
                                  <a:pt x="3601974" y="0"/>
                                </a:lnTo>
                                <a:close/>
                              </a:path>
                              <a:path w="9218295" h="749935">
                                <a:moveTo>
                                  <a:pt x="7292264" y="349008"/>
                                </a:moveTo>
                                <a:lnTo>
                                  <a:pt x="7292264" y="349008"/>
                                </a:lnTo>
                                <a:lnTo>
                                  <a:pt x="3602101" y="349008"/>
                                </a:lnTo>
                                <a:lnTo>
                                  <a:pt x="3602101" y="355092"/>
                                </a:lnTo>
                                <a:lnTo>
                                  <a:pt x="3602101" y="749808"/>
                                </a:lnTo>
                                <a:lnTo>
                                  <a:pt x="3608197" y="749808"/>
                                </a:lnTo>
                                <a:lnTo>
                                  <a:pt x="3608197" y="355092"/>
                                </a:lnTo>
                                <a:lnTo>
                                  <a:pt x="4051681" y="355092"/>
                                </a:lnTo>
                                <a:lnTo>
                                  <a:pt x="4051681" y="749808"/>
                                </a:lnTo>
                                <a:lnTo>
                                  <a:pt x="4057777" y="749808"/>
                                </a:lnTo>
                                <a:lnTo>
                                  <a:pt x="4057777" y="355092"/>
                                </a:lnTo>
                                <a:lnTo>
                                  <a:pt x="4502785" y="355092"/>
                                </a:lnTo>
                                <a:lnTo>
                                  <a:pt x="7292264" y="355092"/>
                                </a:lnTo>
                                <a:lnTo>
                                  <a:pt x="7292264" y="349008"/>
                                </a:lnTo>
                                <a:close/>
                              </a:path>
                              <a:path w="9218295" h="749935">
                                <a:moveTo>
                                  <a:pt x="7292264" y="0"/>
                                </a:moveTo>
                                <a:lnTo>
                                  <a:pt x="7292264" y="0"/>
                                </a:lnTo>
                                <a:lnTo>
                                  <a:pt x="3602101" y="0"/>
                                </a:lnTo>
                                <a:lnTo>
                                  <a:pt x="3602101" y="6096"/>
                                </a:lnTo>
                                <a:lnTo>
                                  <a:pt x="3602101" y="348996"/>
                                </a:lnTo>
                                <a:lnTo>
                                  <a:pt x="3608197" y="348996"/>
                                </a:lnTo>
                                <a:lnTo>
                                  <a:pt x="3608197" y="6096"/>
                                </a:lnTo>
                                <a:lnTo>
                                  <a:pt x="4051681" y="6096"/>
                                </a:lnTo>
                                <a:lnTo>
                                  <a:pt x="4051681" y="348996"/>
                                </a:lnTo>
                                <a:lnTo>
                                  <a:pt x="4057777" y="348996"/>
                                </a:lnTo>
                                <a:lnTo>
                                  <a:pt x="4057777" y="6096"/>
                                </a:lnTo>
                                <a:lnTo>
                                  <a:pt x="4502785" y="6096"/>
                                </a:lnTo>
                                <a:lnTo>
                                  <a:pt x="4502785" y="348996"/>
                                </a:lnTo>
                                <a:lnTo>
                                  <a:pt x="4508881" y="348996"/>
                                </a:lnTo>
                                <a:lnTo>
                                  <a:pt x="4508881" y="6096"/>
                                </a:lnTo>
                                <a:lnTo>
                                  <a:pt x="4952619" y="6096"/>
                                </a:lnTo>
                                <a:lnTo>
                                  <a:pt x="4952619" y="348996"/>
                                </a:lnTo>
                                <a:lnTo>
                                  <a:pt x="4958715" y="348996"/>
                                </a:lnTo>
                                <a:lnTo>
                                  <a:pt x="4958715" y="6096"/>
                                </a:lnTo>
                                <a:lnTo>
                                  <a:pt x="5402199" y="6096"/>
                                </a:lnTo>
                                <a:lnTo>
                                  <a:pt x="5402199" y="348996"/>
                                </a:lnTo>
                                <a:lnTo>
                                  <a:pt x="5408295" y="348996"/>
                                </a:lnTo>
                                <a:lnTo>
                                  <a:pt x="5408295" y="6096"/>
                                </a:lnTo>
                                <a:lnTo>
                                  <a:pt x="6031611" y="6096"/>
                                </a:lnTo>
                                <a:lnTo>
                                  <a:pt x="6031611" y="348996"/>
                                </a:lnTo>
                                <a:lnTo>
                                  <a:pt x="6037707" y="348996"/>
                                </a:lnTo>
                                <a:lnTo>
                                  <a:pt x="6037707" y="6096"/>
                                </a:lnTo>
                                <a:lnTo>
                                  <a:pt x="6657975" y="6096"/>
                                </a:lnTo>
                                <a:lnTo>
                                  <a:pt x="6657975" y="348996"/>
                                </a:lnTo>
                                <a:lnTo>
                                  <a:pt x="6664071" y="348996"/>
                                </a:lnTo>
                                <a:lnTo>
                                  <a:pt x="6664071" y="6096"/>
                                </a:lnTo>
                                <a:lnTo>
                                  <a:pt x="7292264" y="6096"/>
                                </a:lnTo>
                                <a:lnTo>
                                  <a:pt x="7292264" y="0"/>
                                </a:lnTo>
                                <a:close/>
                              </a:path>
                              <a:path w="9218295" h="749935">
                                <a:moveTo>
                                  <a:pt x="9217914" y="349008"/>
                                </a:moveTo>
                                <a:lnTo>
                                  <a:pt x="9217914" y="349008"/>
                                </a:lnTo>
                                <a:lnTo>
                                  <a:pt x="7292340" y="349008"/>
                                </a:lnTo>
                                <a:lnTo>
                                  <a:pt x="7292340" y="355092"/>
                                </a:lnTo>
                                <a:lnTo>
                                  <a:pt x="9217914" y="355092"/>
                                </a:lnTo>
                                <a:lnTo>
                                  <a:pt x="9217914" y="349008"/>
                                </a:lnTo>
                                <a:close/>
                              </a:path>
                              <a:path w="9218295" h="749935">
                                <a:moveTo>
                                  <a:pt x="9217914" y="0"/>
                                </a:moveTo>
                                <a:lnTo>
                                  <a:pt x="9217914" y="0"/>
                                </a:lnTo>
                                <a:lnTo>
                                  <a:pt x="7292340" y="0"/>
                                </a:lnTo>
                                <a:lnTo>
                                  <a:pt x="7292340" y="6096"/>
                                </a:lnTo>
                                <a:lnTo>
                                  <a:pt x="7292340" y="348996"/>
                                </a:lnTo>
                                <a:lnTo>
                                  <a:pt x="7298436" y="348996"/>
                                </a:lnTo>
                                <a:lnTo>
                                  <a:pt x="7298436" y="6096"/>
                                </a:lnTo>
                                <a:lnTo>
                                  <a:pt x="7833360" y="6096"/>
                                </a:lnTo>
                                <a:lnTo>
                                  <a:pt x="7833360" y="348996"/>
                                </a:lnTo>
                                <a:lnTo>
                                  <a:pt x="7839456" y="348996"/>
                                </a:lnTo>
                                <a:lnTo>
                                  <a:pt x="7839456" y="6096"/>
                                </a:lnTo>
                                <a:lnTo>
                                  <a:pt x="8462772" y="6096"/>
                                </a:lnTo>
                                <a:lnTo>
                                  <a:pt x="8462772" y="348996"/>
                                </a:lnTo>
                                <a:lnTo>
                                  <a:pt x="8468868" y="348996"/>
                                </a:lnTo>
                                <a:lnTo>
                                  <a:pt x="8468868" y="6096"/>
                                </a:lnTo>
                                <a:lnTo>
                                  <a:pt x="9002522" y="6096"/>
                                </a:lnTo>
                                <a:lnTo>
                                  <a:pt x="9002522" y="348996"/>
                                </a:lnTo>
                                <a:lnTo>
                                  <a:pt x="9008618" y="348996"/>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684022" y="4435728"/>
                            <a:ext cx="9218295" cy="800735"/>
                          </a:xfrm>
                          <a:custGeom>
                            <a:avLst/>
                            <a:gdLst/>
                            <a:ahLst/>
                            <a:cxnLst/>
                            <a:rect l="l" t="t" r="r" b="b"/>
                            <a:pathLst>
                              <a:path w="9218295" h="800735">
                                <a:moveTo>
                                  <a:pt x="553770" y="400888"/>
                                </a:moveTo>
                                <a:lnTo>
                                  <a:pt x="547674" y="400888"/>
                                </a:lnTo>
                                <a:lnTo>
                                  <a:pt x="547674" y="794385"/>
                                </a:lnTo>
                                <a:lnTo>
                                  <a:pt x="553770" y="794385"/>
                                </a:lnTo>
                                <a:lnTo>
                                  <a:pt x="553770" y="400888"/>
                                </a:lnTo>
                                <a:close/>
                              </a:path>
                              <a:path w="9218295" h="800735">
                                <a:moveTo>
                                  <a:pt x="1356868" y="400888"/>
                                </a:moveTo>
                                <a:lnTo>
                                  <a:pt x="1350772" y="400888"/>
                                </a:lnTo>
                                <a:lnTo>
                                  <a:pt x="1350772" y="794385"/>
                                </a:lnTo>
                                <a:lnTo>
                                  <a:pt x="1356868" y="794385"/>
                                </a:lnTo>
                                <a:lnTo>
                                  <a:pt x="1356868" y="400888"/>
                                </a:lnTo>
                                <a:close/>
                              </a:path>
                              <a:path w="9218295" h="800735">
                                <a:moveTo>
                                  <a:pt x="3601974" y="794397"/>
                                </a:moveTo>
                                <a:lnTo>
                                  <a:pt x="3601974" y="794397"/>
                                </a:lnTo>
                                <a:lnTo>
                                  <a:pt x="0" y="794397"/>
                                </a:lnTo>
                                <a:lnTo>
                                  <a:pt x="0" y="800481"/>
                                </a:lnTo>
                                <a:lnTo>
                                  <a:pt x="3601974" y="800481"/>
                                </a:lnTo>
                                <a:lnTo>
                                  <a:pt x="3601974" y="794397"/>
                                </a:lnTo>
                                <a:close/>
                              </a:path>
                              <a:path w="9218295" h="800735">
                                <a:moveTo>
                                  <a:pt x="3601974" y="394728"/>
                                </a:moveTo>
                                <a:lnTo>
                                  <a:pt x="3601974" y="394728"/>
                                </a:lnTo>
                                <a:lnTo>
                                  <a:pt x="0" y="394728"/>
                                </a:lnTo>
                                <a:lnTo>
                                  <a:pt x="0" y="400812"/>
                                </a:lnTo>
                                <a:lnTo>
                                  <a:pt x="3601974" y="400812"/>
                                </a:lnTo>
                                <a:lnTo>
                                  <a:pt x="3601974" y="394728"/>
                                </a:lnTo>
                                <a:close/>
                              </a:path>
                              <a:path w="9218295" h="800735">
                                <a:moveTo>
                                  <a:pt x="3608197" y="400888"/>
                                </a:moveTo>
                                <a:lnTo>
                                  <a:pt x="3602101" y="400888"/>
                                </a:lnTo>
                                <a:lnTo>
                                  <a:pt x="3602101" y="794385"/>
                                </a:lnTo>
                                <a:lnTo>
                                  <a:pt x="3608197" y="794385"/>
                                </a:lnTo>
                                <a:lnTo>
                                  <a:pt x="3608197" y="400888"/>
                                </a:lnTo>
                                <a:close/>
                              </a:path>
                              <a:path w="9218295" h="800735">
                                <a:moveTo>
                                  <a:pt x="4057777" y="400888"/>
                                </a:moveTo>
                                <a:lnTo>
                                  <a:pt x="4051681" y="400888"/>
                                </a:lnTo>
                                <a:lnTo>
                                  <a:pt x="4051681" y="794385"/>
                                </a:lnTo>
                                <a:lnTo>
                                  <a:pt x="4057777" y="794385"/>
                                </a:lnTo>
                                <a:lnTo>
                                  <a:pt x="4057777" y="400888"/>
                                </a:lnTo>
                                <a:close/>
                              </a:path>
                              <a:path w="9218295" h="800735">
                                <a:moveTo>
                                  <a:pt x="4057777" y="0"/>
                                </a:moveTo>
                                <a:lnTo>
                                  <a:pt x="4051681" y="0"/>
                                </a:lnTo>
                                <a:lnTo>
                                  <a:pt x="4051681" y="394716"/>
                                </a:lnTo>
                                <a:lnTo>
                                  <a:pt x="4057777" y="394716"/>
                                </a:lnTo>
                                <a:lnTo>
                                  <a:pt x="4057777" y="0"/>
                                </a:lnTo>
                                <a:close/>
                              </a:path>
                              <a:path w="9218295" h="800735">
                                <a:moveTo>
                                  <a:pt x="4508881" y="400888"/>
                                </a:moveTo>
                                <a:lnTo>
                                  <a:pt x="4502785" y="400888"/>
                                </a:lnTo>
                                <a:lnTo>
                                  <a:pt x="4502785" y="794385"/>
                                </a:lnTo>
                                <a:lnTo>
                                  <a:pt x="4508881" y="794385"/>
                                </a:lnTo>
                                <a:lnTo>
                                  <a:pt x="4508881" y="400888"/>
                                </a:lnTo>
                                <a:close/>
                              </a:path>
                              <a:path w="9218295" h="800735">
                                <a:moveTo>
                                  <a:pt x="4508881" y="0"/>
                                </a:moveTo>
                                <a:lnTo>
                                  <a:pt x="4502785" y="0"/>
                                </a:lnTo>
                                <a:lnTo>
                                  <a:pt x="4502785" y="394716"/>
                                </a:lnTo>
                                <a:lnTo>
                                  <a:pt x="4508881" y="394716"/>
                                </a:lnTo>
                                <a:lnTo>
                                  <a:pt x="4508881" y="0"/>
                                </a:lnTo>
                                <a:close/>
                              </a:path>
                              <a:path w="9218295" h="800735">
                                <a:moveTo>
                                  <a:pt x="4958715" y="400888"/>
                                </a:moveTo>
                                <a:lnTo>
                                  <a:pt x="4952619" y="400888"/>
                                </a:lnTo>
                                <a:lnTo>
                                  <a:pt x="4952619" y="794385"/>
                                </a:lnTo>
                                <a:lnTo>
                                  <a:pt x="4958715" y="794385"/>
                                </a:lnTo>
                                <a:lnTo>
                                  <a:pt x="4958715" y="400888"/>
                                </a:lnTo>
                                <a:close/>
                              </a:path>
                              <a:path w="9218295" h="800735">
                                <a:moveTo>
                                  <a:pt x="4958715" y="0"/>
                                </a:moveTo>
                                <a:lnTo>
                                  <a:pt x="4952619" y="0"/>
                                </a:lnTo>
                                <a:lnTo>
                                  <a:pt x="4952619" y="394716"/>
                                </a:lnTo>
                                <a:lnTo>
                                  <a:pt x="4958715" y="394716"/>
                                </a:lnTo>
                                <a:lnTo>
                                  <a:pt x="4958715" y="0"/>
                                </a:lnTo>
                                <a:close/>
                              </a:path>
                              <a:path w="9218295" h="800735">
                                <a:moveTo>
                                  <a:pt x="5408295" y="400888"/>
                                </a:moveTo>
                                <a:lnTo>
                                  <a:pt x="5402199" y="400888"/>
                                </a:lnTo>
                                <a:lnTo>
                                  <a:pt x="5402199" y="794385"/>
                                </a:lnTo>
                                <a:lnTo>
                                  <a:pt x="5408295" y="794385"/>
                                </a:lnTo>
                                <a:lnTo>
                                  <a:pt x="5408295" y="400888"/>
                                </a:lnTo>
                                <a:close/>
                              </a:path>
                              <a:path w="9218295" h="800735">
                                <a:moveTo>
                                  <a:pt x="5408295" y="0"/>
                                </a:moveTo>
                                <a:lnTo>
                                  <a:pt x="5402199" y="0"/>
                                </a:lnTo>
                                <a:lnTo>
                                  <a:pt x="5402199" y="394716"/>
                                </a:lnTo>
                                <a:lnTo>
                                  <a:pt x="5408295" y="394716"/>
                                </a:lnTo>
                                <a:lnTo>
                                  <a:pt x="5408295" y="0"/>
                                </a:lnTo>
                                <a:close/>
                              </a:path>
                              <a:path w="9218295" h="800735">
                                <a:moveTo>
                                  <a:pt x="6037707" y="400888"/>
                                </a:moveTo>
                                <a:lnTo>
                                  <a:pt x="6031611" y="400888"/>
                                </a:lnTo>
                                <a:lnTo>
                                  <a:pt x="6031611" y="794385"/>
                                </a:lnTo>
                                <a:lnTo>
                                  <a:pt x="6037707" y="794385"/>
                                </a:lnTo>
                                <a:lnTo>
                                  <a:pt x="6037707" y="400888"/>
                                </a:lnTo>
                                <a:close/>
                              </a:path>
                              <a:path w="9218295" h="800735">
                                <a:moveTo>
                                  <a:pt x="6037707" y="0"/>
                                </a:moveTo>
                                <a:lnTo>
                                  <a:pt x="6031611" y="0"/>
                                </a:lnTo>
                                <a:lnTo>
                                  <a:pt x="6031611" y="394716"/>
                                </a:lnTo>
                                <a:lnTo>
                                  <a:pt x="6037707" y="394716"/>
                                </a:lnTo>
                                <a:lnTo>
                                  <a:pt x="6037707" y="0"/>
                                </a:lnTo>
                                <a:close/>
                              </a:path>
                              <a:path w="9218295" h="800735">
                                <a:moveTo>
                                  <a:pt x="6664071" y="400888"/>
                                </a:moveTo>
                                <a:lnTo>
                                  <a:pt x="6657975" y="400888"/>
                                </a:lnTo>
                                <a:lnTo>
                                  <a:pt x="6657975" y="794385"/>
                                </a:lnTo>
                                <a:lnTo>
                                  <a:pt x="6664071" y="794385"/>
                                </a:lnTo>
                                <a:lnTo>
                                  <a:pt x="6664071" y="400888"/>
                                </a:lnTo>
                                <a:close/>
                              </a:path>
                              <a:path w="9218295" h="800735">
                                <a:moveTo>
                                  <a:pt x="6664071" y="0"/>
                                </a:moveTo>
                                <a:lnTo>
                                  <a:pt x="6657975" y="0"/>
                                </a:lnTo>
                                <a:lnTo>
                                  <a:pt x="6657975" y="394716"/>
                                </a:lnTo>
                                <a:lnTo>
                                  <a:pt x="6664071" y="394716"/>
                                </a:lnTo>
                                <a:lnTo>
                                  <a:pt x="6664071" y="0"/>
                                </a:lnTo>
                                <a:close/>
                              </a:path>
                              <a:path w="9218295" h="800735">
                                <a:moveTo>
                                  <a:pt x="7292264" y="794397"/>
                                </a:moveTo>
                                <a:lnTo>
                                  <a:pt x="7292264" y="794397"/>
                                </a:lnTo>
                                <a:lnTo>
                                  <a:pt x="3602101" y="794397"/>
                                </a:lnTo>
                                <a:lnTo>
                                  <a:pt x="3602101" y="800481"/>
                                </a:lnTo>
                                <a:lnTo>
                                  <a:pt x="7292264" y="800481"/>
                                </a:lnTo>
                                <a:lnTo>
                                  <a:pt x="7292264" y="794397"/>
                                </a:lnTo>
                                <a:close/>
                              </a:path>
                              <a:path w="9218295" h="800735">
                                <a:moveTo>
                                  <a:pt x="7292264" y="394728"/>
                                </a:moveTo>
                                <a:lnTo>
                                  <a:pt x="7292264" y="394728"/>
                                </a:lnTo>
                                <a:lnTo>
                                  <a:pt x="3602101" y="394728"/>
                                </a:lnTo>
                                <a:lnTo>
                                  <a:pt x="3602101" y="400812"/>
                                </a:lnTo>
                                <a:lnTo>
                                  <a:pt x="7292264" y="400812"/>
                                </a:lnTo>
                                <a:lnTo>
                                  <a:pt x="7292264" y="394728"/>
                                </a:lnTo>
                                <a:close/>
                              </a:path>
                              <a:path w="9218295" h="800735">
                                <a:moveTo>
                                  <a:pt x="7298436" y="400888"/>
                                </a:moveTo>
                                <a:lnTo>
                                  <a:pt x="7292340" y="400888"/>
                                </a:lnTo>
                                <a:lnTo>
                                  <a:pt x="7292340" y="794385"/>
                                </a:lnTo>
                                <a:lnTo>
                                  <a:pt x="7298436" y="794385"/>
                                </a:lnTo>
                                <a:lnTo>
                                  <a:pt x="7298436" y="400888"/>
                                </a:lnTo>
                                <a:close/>
                              </a:path>
                              <a:path w="9218295" h="800735">
                                <a:moveTo>
                                  <a:pt x="7298436" y="0"/>
                                </a:moveTo>
                                <a:lnTo>
                                  <a:pt x="7292340" y="0"/>
                                </a:lnTo>
                                <a:lnTo>
                                  <a:pt x="7292340" y="394716"/>
                                </a:lnTo>
                                <a:lnTo>
                                  <a:pt x="7298436" y="394716"/>
                                </a:lnTo>
                                <a:lnTo>
                                  <a:pt x="7298436" y="0"/>
                                </a:lnTo>
                                <a:close/>
                              </a:path>
                              <a:path w="9218295" h="800735">
                                <a:moveTo>
                                  <a:pt x="7833360" y="794397"/>
                                </a:moveTo>
                                <a:lnTo>
                                  <a:pt x="7298436" y="794397"/>
                                </a:lnTo>
                                <a:lnTo>
                                  <a:pt x="7292340" y="794397"/>
                                </a:lnTo>
                                <a:lnTo>
                                  <a:pt x="7292340" y="800481"/>
                                </a:lnTo>
                                <a:lnTo>
                                  <a:pt x="7298436" y="800481"/>
                                </a:lnTo>
                                <a:lnTo>
                                  <a:pt x="7833360" y="800481"/>
                                </a:lnTo>
                                <a:lnTo>
                                  <a:pt x="7833360" y="794397"/>
                                </a:lnTo>
                                <a:close/>
                              </a:path>
                              <a:path w="9218295" h="800735">
                                <a:moveTo>
                                  <a:pt x="7839456" y="400888"/>
                                </a:moveTo>
                                <a:lnTo>
                                  <a:pt x="7833360" y="400888"/>
                                </a:lnTo>
                                <a:lnTo>
                                  <a:pt x="7833360" y="794385"/>
                                </a:lnTo>
                                <a:lnTo>
                                  <a:pt x="7839456" y="794385"/>
                                </a:lnTo>
                                <a:lnTo>
                                  <a:pt x="7839456" y="400888"/>
                                </a:lnTo>
                                <a:close/>
                              </a:path>
                              <a:path w="9218295" h="800735">
                                <a:moveTo>
                                  <a:pt x="7839456" y="0"/>
                                </a:moveTo>
                                <a:lnTo>
                                  <a:pt x="7833360" y="0"/>
                                </a:lnTo>
                                <a:lnTo>
                                  <a:pt x="7833360" y="394716"/>
                                </a:lnTo>
                                <a:lnTo>
                                  <a:pt x="7839456" y="394716"/>
                                </a:lnTo>
                                <a:lnTo>
                                  <a:pt x="7839456" y="0"/>
                                </a:lnTo>
                                <a:close/>
                              </a:path>
                              <a:path w="9218295" h="800735">
                                <a:moveTo>
                                  <a:pt x="8468868" y="400888"/>
                                </a:moveTo>
                                <a:lnTo>
                                  <a:pt x="8462772" y="400888"/>
                                </a:lnTo>
                                <a:lnTo>
                                  <a:pt x="8462772" y="794385"/>
                                </a:lnTo>
                                <a:lnTo>
                                  <a:pt x="8468868" y="794385"/>
                                </a:lnTo>
                                <a:lnTo>
                                  <a:pt x="8468868" y="400888"/>
                                </a:lnTo>
                                <a:close/>
                              </a:path>
                              <a:path w="9218295" h="800735">
                                <a:moveTo>
                                  <a:pt x="8468868" y="0"/>
                                </a:moveTo>
                                <a:lnTo>
                                  <a:pt x="8462772" y="0"/>
                                </a:lnTo>
                                <a:lnTo>
                                  <a:pt x="8462772" y="394716"/>
                                </a:lnTo>
                                <a:lnTo>
                                  <a:pt x="8468868" y="394716"/>
                                </a:lnTo>
                                <a:lnTo>
                                  <a:pt x="8468868" y="0"/>
                                </a:lnTo>
                                <a:close/>
                              </a:path>
                              <a:path w="9218295" h="800735">
                                <a:moveTo>
                                  <a:pt x="9008618" y="400888"/>
                                </a:moveTo>
                                <a:lnTo>
                                  <a:pt x="9002522" y="400888"/>
                                </a:lnTo>
                                <a:lnTo>
                                  <a:pt x="9002522" y="794385"/>
                                </a:lnTo>
                                <a:lnTo>
                                  <a:pt x="9008618" y="794385"/>
                                </a:lnTo>
                                <a:lnTo>
                                  <a:pt x="9008618" y="400888"/>
                                </a:lnTo>
                                <a:close/>
                              </a:path>
                              <a:path w="9218295" h="800735">
                                <a:moveTo>
                                  <a:pt x="9008618" y="0"/>
                                </a:moveTo>
                                <a:lnTo>
                                  <a:pt x="9002522" y="0"/>
                                </a:lnTo>
                                <a:lnTo>
                                  <a:pt x="9002522" y="394716"/>
                                </a:lnTo>
                                <a:lnTo>
                                  <a:pt x="9008618" y="394716"/>
                                </a:lnTo>
                                <a:lnTo>
                                  <a:pt x="9008618" y="0"/>
                                </a:lnTo>
                                <a:close/>
                              </a:path>
                              <a:path w="9218295" h="800735">
                                <a:moveTo>
                                  <a:pt x="9217914" y="394728"/>
                                </a:moveTo>
                                <a:lnTo>
                                  <a:pt x="9217914" y="394728"/>
                                </a:lnTo>
                                <a:lnTo>
                                  <a:pt x="7292340" y="394728"/>
                                </a:lnTo>
                                <a:lnTo>
                                  <a:pt x="7292340" y="400812"/>
                                </a:lnTo>
                                <a:lnTo>
                                  <a:pt x="9217914" y="400812"/>
                                </a:lnTo>
                                <a:lnTo>
                                  <a:pt x="9217914" y="394728"/>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684022" y="5230126"/>
                            <a:ext cx="9218295" cy="1057910"/>
                          </a:xfrm>
                          <a:custGeom>
                            <a:avLst/>
                            <a:gdLst/>
                            <a:ahLst/>
                            <a:cxnLst/>
                            <a:rect l="l" t="t" r="r" b="b"/>
                            <a:pathLst>
                              <a:path w="9218295" h="1057910">
                                <a:moveTo>
                                  <a:pt x="553770" y="6083"/>
                                </a:moveTo>
                                <a:lnTo>
                                  <a:pt x="547674" y="6083"/>
                                </a:lnTo>
                                <a:lnTo>
                                  <a:pt x="547674" y="531863"/>
                                </a:lnTo>
                                <a:lnTo>
                                  <a:pt x="553770" y="531863"/>
                                </a:lnTo>
                                <a:lnTo>
                                  <a:pt x="553770" y="6083"/>
                                </a:lnTo>
                                <a:close/>
                              </a:path>
                              <a:path w="9218295" h="1057910">
                                <a:moveTo>
                                  <a:pt x="1356868" y="6083"/>
                                </a:moveTo>
                                <a:lnTo>
                                  <a:pt x="1350772" y="6083"/>
                                </a:lnTo>
                                <a:lnTo>
                                  <a:pt x="1350772" y="531863"/>
                                </a:lnTo>
                                <a:lnTo>
                                  <a:pt x="1356868" y="531863"/>
                                </a:lnTo>
                                <a:lnTo>
                                  <a:pt x="1356868" y="6083"/>
                                </a:lnTo>
                                <a:close/>
                              </a:path>
                              <a:path w="9218295" h="1057910">
                                <a:moveTo>
                                  <a:pt x="3601974" y="531876"/>
                                </a:moveTo>
                                <a:lnTo>
                                  <a:pt x="1356868" y="531876"/>
                                </a:lnTo>
                                <a:lnTo>
                                  <a:pt x="1350822" y="531876"/>
                                </a:lnTo>
                                <a:lnTo>
                                  <a:pt x="1350772" y="537959"/>
                                </a:lnTo>
                                <a:lnTo>
                                  <a:pt x="1350772" y="1051547"/>
                                </a:lnTo>
                                <a:lnTo>
                                  <a:pt x="553770" y="1051547"/>
                                </a:lnTo>
                                <a:lnTo>
                                  <a:pt x="553770" y="537959"/>
                                </a:lnTo>
                                <a:lnTo>
                                  <a:pt x="1350772" y="537959"/>
                                </a:lnTo>
                                <a:lnTo>
                                  <a:pt x="1350772" y="531876"/>
                                </a:lnTo>
                                <a:lnTo>
                                  <a:pt x="553770" y="531876"/>
                                </a:lnTo>
                                <a:lnTo>
                                  <a:pt x="547674" y="531876"/>
                                </a:lnTo>
                                <a:lnTo>
                                  <a:pt x="0" y="531876"/>
                                </a:lnTo>
                                <a:lnTo>
                                  <a:pt x="0" y="537959"/>
                                </a:lnTo>
                                <a:lnTo>
                                  <a:pt x="547674" y="537959"/>
                                </a:lnTo>
                                <a:lnTo>
                                  <a:pt x="547674" y="1051547"/>
                                </a:lnTo>
                                <a:lnTo>
                                  <a:pt x="0" y="1051547"/>
                                </a:lnTo>
                                <a:lnTo>
                                  <a:pt x="0" y="1057643"/>
                                </a:lnTo>
                                <a:lnTo>
                                  <a:pt x="3601974" y="1057643"/>
                                </a:lnTo>
                                <a:lnTo>
                                  <a:pt x="3601974" y="1051547"/>
                                </a:lnTo>
                                <a:lnTo>
                                  <a:pt x="1356868" y="1051547"/>
                                </a:lnTo>
                                <a:lnTo>
                                  <a:pt x="1356868" y="537959"/>
                                </a:lnTo>
                                <a:lnTo>
                                  <a:pt x="3601974" y="537959"/>
                                </a:lnTo>
                                <a:lnTo>
                                  <a:pt x="3601974" y="531876"/>
                                </a:lnTo>
                                <a:close/>
                              </a:path>
                              <a:path w="9218295" h="1057910">
                                <a:moveTo>
                                  <a:pt x="3608197" y="6083"/>
                                </a:moveTo>
                                <a:lnTo>
                                  <a:pt x="3602101" y="6083"/>
                                </a:lnTo>
                                <a:lnTo>
                                  <a:pt x="3602101" y="531863"/>
                                </a:lnTo>
                                <a:lnTo>
                                  <a:pt x="3608197" y="531863"/>
                                </a:lnTo>
                                <a:lnTo>
                                  <a:pt x="3608197" y="6083"/>
                                </a:lnTo>
                                <a:close/>
                              </a:path>
                              <a:path w="9218295" h="1057910">
                                <a:moveTo>
                                  <a:pt x="4057777" y="6083"/>
                                </a:moveTo>
                                <a:lnTo>
                                  <a:pt x="4051681" y="6083"/>
                                </a:lnTo>
                                <a:lnTo>
                                  <a:pt x="4051681" y="531863"/>
                                </a:lnTo>
                                <a:lnTo>
                                  <a:pt x="4057777" y="531863"/>
                                </a:lnTo>
                                <a:lnTo>
                                  <a:pt x="4057777" y="6083"/>
                                </a:lnTo>
                                <a:close/>
                              </a:path>
                              <a:path w="9218295" h="1057910">
                                <a:moveTo>
                                  <a:pt x="4508881" y="6083"/>
                                </a:moveTo>
                                <a:lnTo>
                                  <a:pt x="4502785" y="6083"/>
                                </a:lnTo>
                                <a:lnTo>
                                  <a:pt x="4502785" y="531863"/>
                                </a:lnTo>
                                <a:lnTo>
                                  <a:pt x="4508881" y="531863"/>
                                </a:lnTo>
                                <a:lnTo>
                                  <a:pt x="4508881" y="6083"/>
                                </a:lnTo>
                                <a:close/>
                              </a:path>
                              <a:path w="9218295" h="1057910">
                                <a:moveTo>
                                  <a:pt x="4958715" y="6083"/>
                                </a:moveTo>
                                <a:lnTo>
                                  <a:pt x="4952619" y="6083"/>
                                </a:lnTo>
                                <a:lnTo>
                                  <a:pt x="4952619" y="531863"/>
                                </a:lnTo>
                                <a:lnTo>
                                  <a:pt x="4958715" y="531863"/>
                                </a:lnTo>
                                <a:lnTo>
                                  <a:pt x="4958715" y="6083"/>
                                </a:lnTo>
                                <a:close/>
                              </a:path>
                              <a:path w="9218295" h="1057910">
                                <a:moveTo>
                                  <a:pt x="5408295" y="6083"/>
                                </a:moveTo>
                                <a:lnTo>
                                  <a:pt x="5402199" y="6083"/>
                                </a:lnTo>
                                <a:lnTo>
                                  <a:pt x="5402199" y="531863"/>
                                </a:lnTo>
                                <a:lnTo>
                                  <a:pt x="5408295" y="531863"/>
                                </a:lnTo>
                                <a:lnTo>
                                  <a:pt x="5408295" y="6083"/>
                                </a:lnTo>
                                <a:close/>
                              </a:path>
                              <a:path w="9218295" h="1057910">
                                <a:moveTo>
                                  <a:pt x="6037707" y="6083"/>
                                </a:moveTo>
                                <a:lnTo>
                                  <a:pt x="6031611" y="6083"/>
                                </a:lnTo>
                                <a:lnTo>
                                  <a:pt x="6031611" y="531863"/>
                                </a:lnTo>
                                <a:lnTo>
                                  <a:pt x="6037707" y="531863"/>
                                </a:lnTo>
                                <a:lnTo>
                                  <a:pt x="6037707" y="6083"/>
                                </a:lnTo>
                                <a:close/>
                              </a:path>
                              <a:path w="9218295" h="1057910">
                                <a:moveTo>
                                  <a:pt x="6664071" y="6083"/>
                                </a:moveTo>
                                <a:lnTo>
                                  <a:pt x="6657975" y="6083"/>
                                </a:lnTo>
                                <a:lnTo>
                                  <a:pt x="6657975" y="531863"/>
                                </a:lnTo>
                                <a:lnTo>
                                  <a:pt x="6664071" y="531863"/>
                                </a:lnTo>
                                <a:lnTo>
                                  <a:pt x="6664071" y="6083"/>
                                </a:lnTo>
                                <a:close/>
                              </a:path>
                              <a:path w="9218295" h="1057910">
                                <a:moveTo>
                                  <a:pt x="7292264" y="531876"/>
                                </a:moveTo>
                                <a:lnTo>
                                  <a:pt x="7292264" y="531876"/>
                                </a:lnTo>
                                <a:lnTo>
                                  <a:pt x="4952619" y="531876"/>
                                </a:lnTo>
                                <a:lnTo>
                                  <a:pt x="4952619" y="537959"/>
                                </a:lnTo>
                                <a:lnTo>
                                  <a:pt x="4952619" y="1051547"/>
                                </a:lnTo>
                                <a:lnTo>
                                  <a:pt x="4508881" y="1051547"/>
                                </a:lnTo>
                                <a:lnTo>
                                  <a:pt x="4508881" y="537959"/>
                                </a:lnTo>
                                <a:lnTo>
                                  <a:pt x="4952619" y="537959"/>
                                </a:lnTo>
                                <a:lnTo>
                                  <a:pt x="4952619" y="531876"/>
                                </a:lnTo>
                                <a:lnTo>
                                  <a:pt x="4508881" y="531876"/>
                                </a:lnTo>
                                <a:lnTo>
                                  <a:pt x="4502785" y="531876"/>
                                </a:lnTo>
                                <a:lnTo>
                                  <a:pt x="4502785" y="537959"/>
                                </a:lnTo>
                                <a:lnTo>
                                  <a:pt x="4502785" y="1051547"/>
                                </a:lnTo>
                                <a:lnTo>
                                  <a:pt x="4057777" y="1051547"/>
                                </a:lnTo>
                                <a:lnTo>
                                  <a:pt x="4057777" y="537959"/>
                                </a:lnTo>
                                <a:lnTo>
                                  <a:pt x="4502785" y="537959"/>
                                </a:lnTo>
                                <a:lnTo>
                                  <a:pt x="4502785" y="531876"/>
                                </a:lnTo>
                                <a:lnTo>
                                  <a:pt x="4057777" y="531876"/>
                                </a:lnTo>
                                <a:lnTo>
                                  <a:pt x="4051681" y="531876"/>
                                </a:lnTo>
                                <a:lnTo>
                                  <a:pt x="4051681" y="537959"/>
                                </a:lnTo>
                                <a:lnTo>
                                  <a:pt x="4051681" y="1051547"/>
                                </a:lnTo>
                                <a:lnTo>
                                  <a:pt x="3608197" y="1051547"/>
                                </a:lnTo>
                                <a:lnTo>
                                  <a:pt x="3608197" y="537959"/>
                                </a:lnTo>
                                <a:lnTo>
                                  <a:pt x="4051681" y="537959"/>
                                </a:lnTo>
                                <a:lnTo>
                                  <a:pt x="4051681" y="531876"/>
                                </a:lnTo>
                                <a:lnTo>
                                  <a:pt x="3608197" y="531876"/>
                                </a:lnTo>
                                <a:lnTo>
                                  <a:pt x="3602101" y="531876"/>
                                </a:lnTo>
                                <a:lnTo>
                                  <a:pt x="3602101" y="537959"/>
                                </a:lnTo>
                                <a:lnTo>
                                  <a:pt x="3602101" y="1051547"/>
                                </a:lnTo>
                                <a:lnTo>
                                  <a:pt x="3602101" y="1057643"/>
                                </a:lnTo>
                                <a:lnTo>
                                  <a:pt x="3608197" y="1057643"/>
                                </a:lnTo>
                                <a:lnTo>
                                  <a:pt x="4952670" y="1057643"/>
                                </a:lnTo>
                                <a:lnTo>
                                  <a:pt x="4952670" y="1051547"/>
                                </a:lnTo>
                                <a:lnTo>
                                  <a:pt x="4958715" y="1051547"/>
                                </a:lnTo>
                                <a:lnTo>
                                  <a:pt x="4958715" y="537959"/>
                                </a:lnTo>
                                <a:lnTo>
                                  <a:pt x="5402199" y="537959"/>
                                </a:lnTo>
                                <a:lnTo>
                                  <a:pt x="5402199" y="1051547"/>
                                </a:lnTo>
                                <a:lnTo>
                                  <a:pt x="5408295" y="1051547"/>
                                </a:lnTo>
                                <a:lnTo>
                                  <a:pt x="5408295" y="537959"/>
                                </a:lnTo>
                                <a:lnTo>
                                  <a:pt x="6031611" y="537959"/>
                                </a:lnTo>
                                <a:lnTo>
                                  <a:pt x="6031611" y="1051547"/>
                                </a:lnTo>
                                <a:lnTo>
                                  <a:pt x="6037707" y="1051547"/>
                                </a:lnTo>
                                <a:lnTo>
                                  <a:pt x="6037707" y="537959"/>
                                </a:lnTo>
                                <a:lnTo>
                                  <a:pt x="6657975" y="537959"/>
                                </a:lnTo>
                                <a:lnTo>
                                  <a:pt x="6657975" y="1051547"/>
                                </a:lnTo>
                                <a:lnTo>
                                  <a:pt x="6664071" y="1051547"/>
                                </a:lnTo>
                                <a:lnTo>
                                  <a:pt x="6664071" y="537959"/>
                                </a:lnTo>
                                <a:lnTo>
                                  <a:pt x="7292264" y="537959"/>
                                </a:lnTo>
                                <a:lnTo>
                                  <a:pt x="7292264" y="531876"/>
                                </a:lnTo>
                                <a:close/>
                              </a:path>
                              <a:path w="9218295" h="1057910">
                                <a:moveTo>
                                  <a:pt x="7298436" y="6083"/>
                                </a:moveTo>
                                <a:lnTo>
                                  <a:pt x="7292340" y="6083"/>
                                </a:lnTo>
                                <a:lnTo>
                                  <a:pt x="7292340" y="531863"/>
                                </a:lnTo>
                                <a:lnTo>
                                  <a:pt x="7298436" y="531863"/>
                                </a:lnTo>
                                <a:lnTo>
                                  <a:pt x="7298436" y="6083"/>
                                </a:lnTo>
                                <a:close/>
                              </a:path>
                              <a:path w="9218295" h="1057910">
                                <a:moveTo>
                                  <a:pt x="9217914" y="531876"/>
                                </a:moveTo>
                                <a:lnTo>
                                  <a:pt x="9217914" y="531876"/>
                                </a:lnTo>
                                <a:lnTo>
                                  <a:pt x="7292340" y="531876"/>
                                </a:lnTo>
                                <a:lnTo>
                                  <a:pt x="7292340" y="537959"/>
                                </a:lnTo>
                                <a:lnTo>
                                  <a:pt x="7292340" y="1051547"/>
                                </a:lnTo>
                                <a:lnTo>
                                  <a:pt x="7298436" y="1051547"/>
                                </a:lnTo>
                                <a:lnTo>
                                  <a:pt x="7298436" y="537959"/>
                                </a:lnTo>
                                <a:lnTo>
                                  <a:pt x="7833360" y="537959"/>
                                </a:lnTo>
                                <a:lnTo>
                                  <a:pt x="7833360" y="1051547"/>
                                </a:lnTo>
                                <a:lnTo>
                                  <a:pt x="7839456" y="1051547"/>
                                </a:lnTo>
                                <a:lnTo>
                                  <a:pt x="7839456" y="537959"/>
                                </a:lnTo>
                                <a:lnTo>
                                  <a:pt x="8462772" y="537959"/>
                                </a:lnTo>
                                <a:lnTo>
                                  <a:pt x="8462772" y="1051547"/>
                                </a:lnTo>
                                <a:lnTo>
                                  <a:pt x="8468868" y="1051547"/>
                                </a:lnTo>
                                <a:lnTo>
                                  <a:pt x="8468868" y="537959"/>
                                </a:lnTo>
                                <a:lnTo>
                                  <a:pt x="9002522" y="537959"/>
                                </a:lnTo>
                                <a:lnTo>
                                  <a:pt x="9002522" y="1051547"/>
                                </a:lnTo>
                                <a:lnTo>
                                  <a:pt x="9008618" y="1051547"/>
                                </a:lnTo>
                                <a:lnTo>
                                  <a:pt x="9008618" y="537959"/>
                                </a:lnTo>
                                <a:lnTo>
                                  <a:pt x="9217914" y="537959"/>
                                </a:lnTo>
                                <a:lnTo>
                                  <a:pt x="9217914" y="531876"/>
                                </a:lnTo>
                                <a:close/>
                              </a:path>
                              <a:path w="9218295" h="1057910">
                                <a:moveTo>
                                  <a:pt x="9217914" y="0"/>
                                </a:moveTo>
                                <a:lnTo>
                                  <a:pt x="9217914" y="0"/>
                                </a:lnTo>
                                <a:lnTo>
                                  <a:pt x="7298436" y="0"/>
                                </a:lnTo>
                                <a:lnTo>
                                  <a:pt x="7298436" y="6083"/>
                                </a:lnTo>
                                <a:lnTo>
                                  <a:pt x="7833360" y="6083"/>
                                </a:lnTo>
                                <a:lnTo>
                                  <a:pt x="7833360" y="531863"/>
                                </a:lnTo>
                                <a:lnTo>
                                  <a:pt x="7839456" y="531863"/>
                                </a:lnTo>
                                <a:lnTo>
                                  <a:pt x="7839456" y="6083"/>
                                </a:lnTo>
                                <a:lnTo>
                                  <a:pt x="8462772" y="6083"/>
                                </a:lnTo>
                                <a:lnTo>
                                  <a:pt x="8462772" y="531863"/>
                                </a:lnTo>
                                <a:lnTo>
                                  <a:pt x="8468868" y="531863"/>
                                </a:lnTo>
                                <a:lnTo>
                                  <a:pt x="8468868" y="6083"/>
                                </a:lnTo>
                                <a:lnTo>
                                  <a:pt x="9002522" y="6083"/>
                                </a:lnTo>
                                <a:lnTo>
                                  <a:pt x="9002522" y="531863"/>
                                </a:lnTo>
                                <a:lnTo>
                                  <a:pt x="9008618" y="531863"/>
                                </a:lnTo>
                                <a:lnTo>
                                  <a:pt x="9008618" y="6083"/>
                                </a:lnTo>
                                <a:lnTo>
                                  <a:pt x="9217914" y="6083"/>
                                </a:lnTo>
                                <a:lnTo>
                                  <a:pt x="9217914"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684022" y="6281673"/>
                            <a:ext cx="9218295" cy="538480"/>
                          </a:xfrm>
                          <a:custGeom>
                            <a:avLst/>
                            <a:gdLst/>
                            <a:ahLst/>
                            <a:cxnLst/>
                            <a:rect l="l" t="t" r="r" b="b"/>
                            <a:pathLst>
                              <a:path w="9218295" h="538480">
                                <a:moveTo>
                                  <a:pt x="3601974" y="532130"/>
                                </a:moveTo>
                                <a:lnTo>
                                  <a:pt x="1356868" y="532130"/>
                                </a:lnTo>
                                <a:lnTo>
                                  <a:pt x="1356868" y="6045"/>
                                </a:lnTo>
                                <a:lnTo>
                                  <a:pt x="1350772" y="6045"/>
                                </a:lnTo>
                                <a:lnTo>
                                  <a:pt x="1350772" y="532130"/>
                                </a:lnTo>
                                <a:lnTo>
                                  <a:pt x="553770" y="532130"/>
                                </a:lnTo>
                                <a:lnTo>
                                  <a:pt x="553770" y="6045"/>
                                </a:lnTo>
                                <a:lnTo>
                                  <a:pt x="547674" y="6045"/>
                                </a:lnTo>
                                <a:lnTo>
                                  <a:pt x="547674" y="532130"/>
                                </a:lnTo>
                                <a:lnTo>
                                  <a:pt x="0" y="532130"/>
                                </a:lnTo>
                                <a:lnTo>
                                  <a:pt x="0" y="538226"/>
                                </a:lnTo>
                                <a:lnTo>
                                  <a:pt x="3601974" y="538226"/>
                                </a:lnTo>
                                <a:lnTo>
                                  <a:pt x="3601974" y="532130"/>
                                </a:lnTo>
                                <a:close/>
                              </a:path>
                              <a:path w="9218295" h="538480">
                                <a:moveTo>
                                  <a:pt x="7292264" y="0"/>
                                </a:moveTo>
                                <a:lnTo>
                                  <a:pt x="6664071" y="0"/>
                                </a:lnTo>
                                <a:lnTo>
                                  <a:pt x="6657975" y="0"/>
                                </a:lnTo>
                                <a:lnTo>
                                  <a:pt x="6657975" y="6096"/>
                                </a:lnTo>
                                <a:lnTo>
                                  <a:pt x="6657975" y="532130"/>
                                </a:lnTo>
                                <a:lnTo>
                                  <a:pt x="6037707" y="532130"/>
                                </a:lnTo>
                                <a:lnTo>
                                  <a:pt x="6037707" y="6096"/>
                                </a:lnTo>
                                <a:lnTo>
                                  <a:pt x="6657975" y="6096"/>
                                </a:lnTo>
                                <a:lnTo>
                                  <a:pt x="6657975" y="0"/>
                                </a:lnTo>
                                <a:lnTo>
                                  <a:pt x="6037707" y="0"/>
                                </a:lnTo>
                                <a:lnTo>
                                  <a:pt x="6031611" y="0"/>
                                </a:lnTo>
                                <a:lnTo>
                                  <a:pt x="6031611" y="6096"/>
                                </a:lnTo>
                                <a:lnTo>
                                  <a:pt x="6031611" y="532130"/>
                                </a:lnTo>
                                <a:lnTo>
                                  <a:pt x="5408295" y="532130"/>
                                </a:lnTo>
                                <a:lnTo>
                                  <a:pt x="5408295" y="6096"/>
                                </a:lnTo>
                                <a:lnTo>
                                  <a:pt x="6031611" y="6096"/>
                                </a:lnTo>
                                <a:lnTo>
                                  <a:pt x="6031611" y="0"/>
                                </a:lnTo>
                                <a:lnTo>
                                  <a:pt x="5408295" y="0"/>
                                </a:lnTo>
                                <a:lnTo>
                                  <a:pt x="5402199" y="0"/>
                                </a:lnTo>
                                <a:lnTo>
                                  <a:pt x="5402199" y="6096"/>
                                </a:lnTo>
                                <a:lnTo>
                                  <a:pt x="5402199" y="532130"/>
                                </a:lnTo>
                                <a:lnTo>
                                  <a:pt x="4958715" y="532130"/>
                                </a:lnTo>
                                <a:lnTo>
                                  <a:pt x="4958715" y="6096"/>
                                </a:lnTo>
                                <a:lnTo>
                                  <a:pt x="5402199" y="6096"/>
                                </a:lnTo>
                                <a:lnTo>
                                  <a:pt x="5402199" y="0"/>
                                </a:lnTo>
                                <a:lnTo>
                                  <a:pt x="4958715" y="0"/>
                                </a:lnTo>
                                <a:lnTo>
                                  <a:pt x="4952670" y="0"/>
                                </a:lnTo>
                                <a:lnTo>
                                  <a:pt x="4952619" y="6096"/>
                                </a:lnTo>
                                <a:lnTo>
                                  <a:pt x="4952619" y="532130"/>
                                </a:lnTo>
                                <a:lnTo>
                                  <a:pt x="4508881" y="532130"/>
                                </a:lnTo>
                                <a:lnTo>
                                  <a:pt x="4508881" y="6096"/>
                                </a:lnTo>
                                <a:lnTo>
                                  <a:pt x="4952619" y="6096"/>
                                </a:lnTo>
                                <a:lnTo>
                                  <a:pt x="4952619" y="0"/>
                                </a:lnTo>
                                <a:lnTo>
                                  <a:pt x="4508881" y="0"/>
                                </a:lnTo>
                                <a:lnTo>
                                  <a:pt x="4508881" y="6045"/>
                                </a:lnTo>
                                <a:lnTo>
                                  <a:pt x="4502785" y="6045"/>
                                </a:lnTo>
                                <a:lnTo>
                                  <a:pt x="4502785" y="532130"/>
                                </a:lnTo>
                                <a:lnTo>
                                  <a:pt x="4057777" y="532130"/>
                                </a:lnTo>
                                <a:lnTo>
                                  <a:pt x="4057777" y="6045"/>
                                </a:lnTo>
                                <a:lnTo>
                                  <a:pt x="4051681" y="6045"/>
                                </a:lnTo>
                                <a:lnTo>
                                  <a:pt x="4051681" y="532130"/>
                                </a:lnTo>
                                <a:lnTo>
                                  <a:pt x="3608197" y="532130"/>
                                </a:lnTo>
                                <a:lnTo>
                                  <a:pt x="3608197" y="6045"/>
                                </a:lnTo>
                                <a:lnTo>
                                  <a:pt x="3602101" y="6045"/>
                                </a:lnTo>
                                <a:lnTo>
                                  <a:pt x="3602101" y="532130"/>
                                </a:lnTo>
                                <a:lnTo>
                                  <a:pt x="3602101" y="538226"/>
                                </a:lnTo>
                                <a:lnTo>
                                  <a:pt x="3608197" y="538226"/>
                                </a:lnTo>
                                <a:lnTo>
                                  <a:pt x="7292264" y="538226"/>
                                </a:lnTo>
                                <a:lnTo>
                                  <a:pt x="7292264" y="532130"/>
                                </a:lnTo>
                                <a:lnTo>
                                  <a:pt x="6664071" y="532130"/>
                                </a:lnTo>
                                <a:lnTo>
                                  <a:pt x="6664071" y="6096"/>
                                </a:lnTo>
                                <a:lnTo>
                                  <a:pt x="7292264" y="6096"/>
                                </a:lnTo>
                                <a:lnTo>
                                  <a:pt x="7292264" y="0"/>
                                </a:lnTo>
                                <a:close/>
                              </a:path>
                              <a:path w="9218295" h="538480">
                                <a:moveTo>
                                  <a:pt x="9217914" y="0"/>
                                </a:moveTo>
                                <a:lnTo>
                                  <a:pt x="9008618" y="0"/>
                                </a:lnTo>
                                <a:lnTo>
                                  <a:pt x="9002573" y="0"/>
                                </a:lnTo>
                                <a:lnTo>
                                  <a:pt x="9002522" y="6096"/>
                                </a:lnTo>
                                <a:lnTo>
                                  <a:pt x="9002522" y="532130"/>
                                </a:lnTo>
                                <a:lnTo>
                                  <a:pt x="8468868" y="532130"/>
                                </a:lnTo>
                                <a:lnTo>
                                  <a:pt x="8468868" y="6096"/>
                                </a:lnTo>
                                <a:lnTo>
                                  <a:pt x="9002522" y="6096"/>
                                </a:lnTo>
                                <a:lnTo>
                                  <a:pt x="9002522" y="0"/>
                                </a:lnTo>
                                <a:lnTo>
                                  <a:pt x="8468868" y="0"/>
                                </a:lnTo>
                                <a:lnTo>
                                  <a:pt x="8462772" y="0"/>
                                </a:lnTo>
                                <a:lnTo>
                                  <a:pt x="8462772" y="6096"/>
                                </a:lnTo>
                                <a:lnTo>
                                  <a:pt x="8462772" y="532130"/>
                                </a:lnTo>
                                <a:lnTo>
                                  <a:pt x="7839456" y="532130"/>
                                </a:lnTo>
                                <a:lnTo>
                                  <a:pt x="7839456" y="6096"/>
                                </a:lnTo>
                                <a:lnTo>
                                  <a:pt x="8462772" y="6096"/>
                                </a:lnTo>
                                <a:lnTo>
                                  <a:pt x="8462772" y="0"/>
                                </a:lnTo>
                                <a:lnTo>
                                  <a:pt x="7839456" y="0"/>
                                </a:lnTo>
                                <a:lnTo>
                                  <a:pt x="7833360" y="0"/>
                                </a:lnTo>
                                <a:lnTo>
                                  <a:pt x="7833360" y="6096"/>
                                </a:lnTo>
                                <a:lnTo>
                                  <a:pt x="7833360" y="532130"/>
                                </a:lnTo>
                                <a:lnTo>
                                  <a:pt x="7298436" y="532130"/>
                                </a:lnTo>
                                <a:lnTo>
                                  <a:pt x="7298436" y="6096"/>
                                </a:lnTo>
                                <a:lnTo>
                                  <a:pt x="7833360" y="6096"/>
                                </a:lnTo>
                                <a:lnTo>
                                  <a:pt x="7833360" y="0"/>
                                </a:lnTo>
                                <a:lnTo>
                                  <a:pt x="7298436" y="0"/>
                                </a:lnTo>
                                <a:lnTo>
                                  <a:pt x="7292340" y="0"/>
                                </a:lnTo>
                                <a:lnTo>
                                  <a:pt x="7292340" y="6045"/>
                                </a:lnTo>
                                <a:lnTo>
                                  <a:pt x="7292340" y="532130"/>
                                </a:lnTo>
                                <a:lnTo>
                                  <a:pt x="7292340" y="538226"/>
                                </a:lnTo>
                                <a:lnTo>
                                  <a:pt x="7298436" y="538226"/>
                                </a:lnTo>
                                <a:lnTo>
                                  <a:pt x="9217914" y="538226"/>
                                </a:lnTo>
                                <a:lnTo>
                                  <a:pt x="9217914" y="532130"/>
                                </a:lnTo>
                                <a:lnTo>
                                  <a:pt x="9008618" y="532130"/>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0" y="0"/>
                            <a:ext cx="10694035" cy="7564120"/>
                          </a:xfrm>
                          <a:custGeom>
                            <a:avLst/>
                            <a:gdLst/>
                            <a:ahLst/>
                            <a:cxnLst/>
                            <a:rect l="l" t="t" r="r" b="b"/>
                            <a:pathLst>
                              <a:path w="10694035" h="7564120">
                                <a:moveTo>
                                  <a:pt x="684022" y="0"/>
                                </a:moveTo>
                                <a:lnTo>
                                  <a:pt x="0" y="0"/>
                                </a:lnTo>
                                <a:lnTo>
                                  <a:pt x="0" y="7563612"/>
                                </a:lnTo>
                                <a:lnTo>
                                  <a:pt x="684022" y="7563612"/>
                                </a:lnTo>
                                <a:lnTo>
                                  <a:pt x="684022" y="0"/>
                                </a:lnTo>
                                <a:close/>
                              </a:path>
                              <a:path w="10694035" h="7564120">
                                <a:moveTo>
                                  <a:pt x="10693908" y="0"/>
                                </a:moveTo>
                                <a:lnTo>
                                  <a:pt x="9901936" y="0"/>
                                </a:lnTo>
                                <a:lnTo>
                                  <a:pt x="9901936" y="7563612"/>
                                </a:lnTo>
                                <a:lnTo>
                                  <a:pt x="10693908" y="7563612"/>
                                </a:lnTo>
                                <a:lnTo>
                                  <a:pt x="106939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7B42DD" id="Group 460" o:spid="_x0000_s1026" style="position:absolute;margin-left:0;margin-top:0;width:842.05pt;height:595.6pt;z-index:-251629568;mso-wrap-distance-left:0;mso-wrap-distance-right:0;mso-position-horizontal-relative:page;mso-position-vertical-relative:page" coordsize="106940,7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">
                <v:shape id="Graphic 461" o:spid="_x0000_s1027" style="position:absolute;left:6840;top:10868;width:92183;height:6966;visibility:visible;mso-wrap-style:square;v-text-anchor:top" coordsize="92182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" path="m547674,l,,,696468r547674,l547674,xem1350822,l550722,r,696468l1350822,696468,1350822,xem3600450,l1353820,r,696468l3600450,696468,3600450,xem4051681,l3603625,r,696468l4051681,696468,4051681,xem4501248,l4054729,r,696468l4501248,696468,4501248,xem4951133,l4504309,r,696468l4951133,696468,4951133,xem5400675,l4954143,r,696468l5400675,696468,5400675,xem6031611,l5405247,r,696468l6031611,696468,6031611,xem6657975,l6034659,r,696468l6657975,696468,6657975,xem7292264,l6661023,r,696468l7292264,696468,7292264,xem7831836,l7295388,r,696468l7831836,696468,7831836,xem8462772,l7834884,r,696468l8462772,696468,8462772,xem9002573,l8465820,r,696468l9002573,696468,9002573,xem9217914,l9005570,r,696468l9217914,696468,9217914,xe" fillcolor="#002f86" stroked="f">
                  <v:path arrowok="t"/>
                </v:shape>
                <v:shape id="Graphic 462" o:spid="_x0000_s1028" style="position:absolute;left:6840;top:10807;width:92183;height:11024;visibility:visible;mso-wrap-style:square;v-text-anchor:top" coordsize="921829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" path="m553770,708736r-6096,l547674,1102233r6096,l553770,708736xem1356868,708736r-6096,l1350772,1102233r6096,l1356868,708736xem3601974,l1356868,r-6046,l1350772,6096r,696468l553770,702564r,-696468l1350772,6096r,-6096l553770,r-6096,l,,,6096r547674,l547674,702564,,702564r,6096l3601974,708660r,-6096l1356868,702564r,-696468l3601974,6096r,-6096xem3608197,708736r-6096,l3602101,1102233r6096,l3608197,708736xem4057777,708736r-6096,l4051681,1102233r6096,l4057777,708736xem7292264,l6664071,r-6096,l6657975,6096r,696468l6037707,702564r,-696468l6657975,6096r,-6096l6037707,r-6096,l6031611,6096r,696468l5408295,702564r,-696468l6031611,6096r,-6096l5408295,r-6096,l5402199,6096r,696468l4958715,702564r,-696468l5402199,6096r,-6096l4958715,r-6045,l4952619,6096r,696468l4508881,702564r,-696468l4952619,6096r,-6096l4508881,r-6096,l4502785,6096r,696468l4057777,702564r,-696468l4502785,6096r,-6096l4057777,r-6096,l4051681,6096r,696468l3608197,702564r,-696468l4051681,6096r,-6096l3608197,r-6096,l3602101,6096r,696468l3602101,708660r6096,l7292264,708660r,-6096l6664071,702564r,-696468l7292264,6096r,-6096xem9217914,l9008618,r-6045,l9002522,6096r,696468l8468868,702564r,-696468l9002522,6096r,-6096l8468868,r-6096,l8462772,6096r,696468l7839456,702564r,-696468l8462772,6096r,-6096l7839456,r-6096,l7833360,6096r,696468l7298436,702564r,-696468l7833360,6096r,-6096l7298436,r-6096,l7292340,6096r,696468l7292340,708660r6096,l9217914,708660r,-6096l9008618,702564r,-696468l9217914,6096r,-6096xe" fillcolor="black" stroked="f">
                  <v:path arrowok="t"/>
                </v:shape>
                <v:shape id="Graphic 463" o:spid="_x0000_s1029" style="position:absolute;left:6840;top:17895;width:92183;height:7994;visibility:visible;mso-wrap-style:square;v-text-anchor:top" coordsize="921829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" path="m3601974,393496r-2245106,l1350822,393496r-50,6096l1350772,792784r-797002,l553770,399592r797002,l1350772,393496r-797002,l547674,393496,,393496r,6096l547674,399592r,393192l,792784r,6096l3601974,798880r,-6096l1356868,792784r,-393192l3601974,399592r,-6096xem7292264,393496r-628193,l6664071,r-6096,l6657975,393496r,6096l6657975,792784r-620268,l6037707,399592r620268,l6657975,393496r-620268,l6037707,r-6096,l6031611,393496r,6096l6031611,792784r-623316,l5408295,399592r623316,l6031611,393496r-623316,l5408295,r-6096,l5402199,393496r,6096l5402199,792784r-443484,l4958715,399592r443484,l5402199,393496r-443484,l4958715,r-6096,l4952619,393496r,6096l4952619,792784r-443738,l4508881,399592r443738,l4952619,393496r-443738,l4508881,r-6096,l4502785,393496r,6096l4502785,792784r-445008,l4057777,399592r445008,l4502785,393496r-445008,l4057777,r-6096,l4051681,393496r,6096l4051681,792784r-443484,l3608197,399592r443484,l4051681,393496r-443484,l3602101,393496r,6096l3602101,792784r,6096l3608197,798880r3684067,l7292264,792784r-628193,l6664071,399592r628193,l7292264,393496xem9217914,393496r-209296,l9008618,r-6096,l9002522,393496r-533654,l8468868,r-6096,l8462772,393496r-623316,l7839456,r-6096,l7833360,393496r-534924,l7298436,r-6096,l7292340,393496r,6096l7292340,792784r,6096l7298436,798880r534924,l7833360,792784r-534924,l7298436,399592r534924,l7833360,792784r6096,l7839456,399592r623316,l8462772,792784r6096,l8468868,399592r533654,l9002522,792784r6096,l9008618,399592r209296,l9217914,393496xe" fillcolor="black" stroked="f">
                  <v:path arrowok="t"/>
                </v:shape>
                <v:shape id="Graphic 464" o:spid="_x0000_s1030" style="position:absolute;left:6840;top:25822;width:92183;height:7563;visibility:visible;mso-wrap-style:square;v-text-anchor:top" coordsize="921829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" path="m3601974,348996r-2245106,l1356868,6096r-6096,l1350772,348996r,6096l1350772,749808r-797002,l553770,355092r797002,l1350772,348996r-797002,l553770,6096r-6096,l547674,348996,,348996r,6096l547674,355092r,394716l,749808r,6096l3601974,755904r,-6096l1356868,749808r,-394716l3601974,355092r,-6096xem7292264,348996r-628193,l6664071,6096r-6096,l6657975,348996r-620268,l6037707,6096r-6096,l6031611,348996r-623316,l5408295,6096r-6096,l5402199,348996r-443484,l4958715,6096r-6096,l4952619,348996r,6096l4952619,749808r-443738,l4508881,355092r443738,l4952619,348996r-443738,l4508881,6096r-6096,l4502785,348996r,6096l4502785,749808r-445008,l4057777,355092r445008,l4502785,348996r-445008,l4057777,6096r-6096,l4051681,348996r,6096l4051681,749808r-443484,l3608197,355092r443484,l4051681,348996r-443484,l3608197,6096r-6096,l3602101,348996r,6096l3602101,749808r,6096l3608197,755904r1344473,l4952670,749808r6045,l4958715,355092r443484,l5402199,749808r6096,l5408295,355092r623316,l6031611,749808r6096,l6037707,355092r620268,l6657975,749808r6096,l6664071,355092r628193,l7292264,348996xem9217914,l9008618,r-6045,l9002522,6096r,342900l8468868,348996r,-342900l9002522,6096r,-6096l8468868,r-6096,l8462772,6096r,342900l7839456,348996r,-342900l8462772,6096r,-6096l7839456,r-6096,l7298436,r,6096l7833360,6096r,342900l7298436,348996r,-342900l7292340,6096r,342900l7292340,355092r,394716l7298436,749808r,-394716l7833360,355092r,394716l7839456,749808r,-394716l8462772,355092r,394716l8468868,749808r,-394716l9002522,355092r,394716l9008618,749808r,-394716l9217914,355092r,-6096l9008618,348996r,-342900l9217914,6096r,-6096xe" fillcolor="black" stroked="f">
                  <v:path arrowok="t"/>
                </v:shape>
                <v:shape id="Graphic 465" o:spid="_x0000_s1031" style="position:absolute;left:6840;top:33320;width:92183;height:7551;visibility:visible;mso-wrap-style:square;v-text-anchor:top" coordsize="921829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" path="m547674,748538l,748538r,6096l547674,754634r,-6096xem3601974,349250r-2245106,l1356868,6045r-6096,l1350772,349250r-797002,l553770,6045r-6096,l547674,349250,,349250r,6096l547674,355346r,393192l553770,748538r,-393192l1350772,355346r,393192l1356868,748538r,-393192l3601974,355346r,-6096xem7292264,l6664071,r-6096,l6657975,6096r,343154l6037707,349250r,-343154l6657975,6096r,-6096l6037707,r-6096,l6031611,6096r,343154l5408295,349250r,-343154l6031611,6096r,-6096l5408295,r-6096,l5402199,6096r,343154l4958715,349250r,-343154l5402199,6096r,-6096l4958715,r-6045,l4952619,6096r,343154l4508881,349250r,-343154l4952619,6096r,-6096l4508881,r,6045l4502785,6045r,343205l4057777,349250r,-343205l4051681,6045r,343205l3608197,349250r,-343205l3602101,6045r,343205l3602101,355346r,393192l3608197,748538r,-393192l4051681,355346r,393192l4057777,748538r,-393192l4502785,355346r,393192l4508881,748538r,-393192l4952619,355346r,393192l4958715,748538r,-393192l5402199,355346r,393192l5408295,748538r,-393192l6031611,355346r,393192l6037707,748538r,-393192l6657975,355346r,393192l6664071,748538r,-393192l7292264,355346r,-6096l6664071,349250r,-343154l7292264,6096r,-6096xem9217914,l9008618,r-6045,l9002522,6096r,343154l8468868,349250r,-343154l9002522,6096r,-6096l8468868,r-6096,l8462772,6096r,343154l7839456,349250r,-343154l8462772,6096r,-6096l7839456,r-6096,l7833360,6096r,343154l7298436,349250r,-343154l7833360,6096r,-6096l7298436,r-6096,l7292340,6045r,343205l7292340,355346r,393192l7298436,748538r,-393192l7833360,355346r,393192l7839456,748538r,-393192l8462772,355346r,393192l8468868,748538r,-393192l9002522,355346r,393192l9008618,748538r,-393192l9217914,355346r,-6096l9008618,349250r,-343154l9217914,6096r,-6096xe" fillcolor="black" stroked="f">
                  <v:path arrowok="t"/>
                </v:shape>
                <v:shape id="Graphic 466" o:spid="_x0000_s1032" style="position:absolute;left:6840;top:40806;width:92183;height:7499;visibility:visible;mso-wrap-style:square;v-text-anchor:top" coordsize="921829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" path="m3601974,349008r,l,349008r,6084l547674,355092r,394716l553770,749808r,-394716l1350772,355092r,394716l1356868,749808r,-394716l3601974,355092r,-6084xem3601974,r,l,,,6096r547674,l547674,348996r6096,l553770,6096r797002,l1350772,348996r6096,l1356868,6096r2245106,l3601974,xem7292264,349008r,l3602101,349008r,6084l3602101,749808r6096,l3608197,355092r443484,l4051681,749808r6096,l4057777,355092r445008,l7292264,355092r,-6084xem7292264,r,l3602101,r,6096l3602101,348996r6096,l3608197,6096r443484,l4051681,348996r6096,l4057777,6096r445008,l4502785,348996r6096,l4508881,6096r443738,l4952619,348996r6096,l4958715,6096r443484,l5402199,348996r6096,l5408295,6096r623316,l6031611,348996r6096,l6037707,6096r620268,l6657975,348996r6096,l6664071,6096r628193,l7292264,xem9217914,349008r,l7292340,349008r,6084l9217914,355092r,-6084xem9217914,r,l7292340,r,6096l7292340,348996r6096,l7298436,6096r534924,l7833360,348996r6096,l7839456,6096r623316,l8462772,348996r6096,l8468868,6096r533654,l9002522,348996r6096,l9008618,6096r209296,l9217914,xe" fillcolor="black" stroked="f">
                  <v:path arrowok="t"/>
                </v:shape>
                <v:shape id="Graphic 467" o:spid="_x0000_s1033" style="position:absolute;left:6840;top:44357;width:92183;height:8007;visibility:visible;mso-wrap-style:square;v-text-anchor:top" coordsize="9218295,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" path="m553770,400888r-6096,l547674,794385r6096,l553770,400888xem1356868,400888r-6096,l1350772,794385r6096,l1356868,400888xem3601974,794397r,l,794397r,6084l3601974,800481r,-6084xem3601974,394728r,l,394728r,6084l3601974,400812r,-6084xem3608197,400888r-6096,l3602101,794385r6096,l3608197,400888xem4057777,400888r-6096,l4051681,794385r6096,l4057777,400888xem4057777,r-6096,l4051681,394716r6096,l4057777,xem4508881,400888r-6096,l4502785,794385r6096,l4508881,400888xem4508881,r-6096,l4502785,394716r6096,l4508881,xem4958715,400888r-6096,l4952619,794385r6096,l4958715,400888xem4958715,r-6096,l4952619,394716r6096,l4958715,xem5408295,400888r-6096,l5402199,794385r6096,l5408295,400888xem5408295,r-6096,l5402199,394716r6096,l5408295,xem6037707,400888r-6096,l6031611,794385r6096,l6037707,400888xem6037707,r-6096,l6031611,394716r6096,l6037707,xem6664071,400888r-6096,l6657975,794385r6096,l6664071,400888xem6664071,r-6096,l6657975,394716r6096,l6664071,xem7292264,794397r,l3602101,794397r,6084l7292264,800481r,-6084xem7292264,394728r,l3602101,394728r,6084l7292264,400812r,-6084xem7298436,400888r-6096,l7292340,794385r6096,l7298436,400888xem7298436,r-6096,l7292340,394716r6096,l7298436,xem7833360,794397r-534924,l7292340,794397r,6084l7298436,800481r534924,l7833360,794397xem7839456,400888r-6096,l7833360,794385r6096,l7839456,400888xem7839456,r-6096,l7833360,394716r6096,l7839456,xem8468868,400888r-6096,l8462772,794385r6096,l8468868,400888xem8468868,r-6096,l8462772,394716r6096,l8468868,xem9008618,400888r-6096,l9002522,794385r6096,l9008618,400888xem9008618,r-6096,l9002522,394716r6096,l9008618,xem9217914,394728r,l7292340,394728r,6084l9217914,400812r,-6084xe" fillcolor="black" stroked="f">
                  <v:path arrowok="t"/>
                </v:shape>
                <v:shape id="Graphic 468" o:spid="_x0000_s1034" style="position:absolute;left:6840;top:52301;width:92183;height:10579;visibility:visible;mso-wrap-style:square;v-text-anchor:top" coordsize="921829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" path="m553770,6083r-6096,l547674,531863r6096,l553770,6083xem1356868,6083r-6096,l1350772,531863r6096,l1356868,6083xem3601974,531876r-2245106,l1350822,531876r-50,6083l1350772,1051547r-797002,l553770,537959r797002,l1350772,531876r-797002,l547674,531876,,531876r,6083l547674,537959r,513588l,1051547r,6096l3601974,1057643r,-6096l1356868,1051547r,-513588l3601974,537959r,-6083xem3608197,6083r-6096,l3602101,531863r6096,l3608197,6083xem4057777,6083r-6096,l4051681,531863r6096,l4057777,6083xem4508881,6083r-6096,l4502785,531863r6096,l4508881,6083xem4958715,6083r-6096,l4952619,531863r6096,l4958715,6083xem5408295,6083r-6096,l5402199,531863r6096,l5408295,6083xem6037707,6083r-6096,l6031611,531863r6096,l6037707,6083xem6664071,6083r-6096,l6657975,531863r6096,l6664071,6083xem7292264,531876r,l4952619,531876r,6083l4952619,1051547r-443738,l4508881,537959r443738,l4952619,531876r-443738,l4502785,531876r,6083l4502785,1051547r-445008,l4057777,537959r445008,l4502785,531876r-445008,l4051681,531876r,6083l4051681,1051547r-443484,l3608197,537959r443484,l4051681,531876r-443484,l3602101,531876r,6083l3602101,1051547r,6096l3608197,1057643r1344473,l4952670,1051547r6045,l4958715,537959r443484,l5402199,1051547r6096,l5408295,537959r623316,l6031611,1051547r6096,l6037707,537959r620268,l6657975,1051547r6096,l6664071,537959r628193,l7292264,531876xem7298436,6083r-6096,l7292340,531863r6096,l7298436,6083xem9217914,531876r,l7292340,531876r,6083l7292340,1051547r6096,l7298436,537959r534924,l7833360,1051547r6096,l7839456,537959r623316,l8462772,1051547r6096,l8468868,537959r533654,l9002522,1051547r6096,l9008618,537959r209296,l9217914,531876xem9217914,r,l7298436,r,6083l7833360,6083r,525780l7839456,531863r,-525780l8462772,6083r,525780l8468868,531863r,-525780l9002522,6083r,525780l9008618,531863r,-525780l9217914,6083r,-6083xe" fillcolor="black" stroked="f">
                  <v:path arrowok="t"/>
                </v:shape>
                <v:shape id="Graphic 469" o:spid="_x0000_s1035" style="position:absolute;left:6840;top:62816;width:92183;height:5385;visibility:visible;mso-wrap-style:square;v-text-anchor:top" coordsize="921829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" path="m3601974,532130r-2245106,l1356868,6045r-6096,l1350772,532130r-797002,l553770,6045r-6096,l547674,532130,,532130r,6096l3601974,538226r,-6096xem7292264,l6664071,r-6096,l6657975,6096r,526034l6037707,532130r,-526034l6657975,6096r,-6096l6037707,r-6096,l6031611,6096r,526034l5408295,532130r,-526034l6031611,6096r,-6096l5408295,r-6096,l5402199,6096r,526034l4958715,532130r,-526034l5402199,6096r,-6096l4958715,r-6045,l4952619,6096r,526034l4508881,532130r,-526034l4952619,6096r,-6096l4508881,r,6045l4502785,6045r,526085l4057777,532130r,-526085l4051681,6045r,526085l3608197,532130r,-526085l3602101,6045r,526085l3602101,538226r6096,l7292264,538226r,-6096l6664071,532130r,-526034l7292264,6096r,-6096xem9217914,l9008618,r-6045,l9002522,6096r,526034l8468868,532130r,-526034l9002522,6096r,-6096l8468868,r-6096,l8462772,6096r,526034l7839456,532130r,-526034l8462772,6096r,-6096l7839456,r-6096,l7833360,6096r,526034l7298436,532130r,-526034l7833360,6096r,-6096l7298436,r-6096,l7292340,6045r,526085l7292340,538226r6096,l9217914,538226r,-6096l9008618,532130r,-526034l9217914,6096r,-6096xe" fillcolor="black" stroked="f">
                  <v:path arrowok="t"/>
                </v:shape>
                <v:shape id="Graphic 471" o:spid="_x0000_s1036" style="position:absolute;width:106940;height:75641;visibility:visible;mso-wrap-style:square;v-text-anchor:top" coordsize="10694035,7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" path="m684022,l,,,7563612r684022,l684022,xem10693908,l9901936,r,7563612l10693908,7563612,10693908,xe" stroked="f">
                  <v:path arrowok="t"/>
                </v:shape>
                <w10:wrap anchorx="page" anchory="page"/>
              </v:group>
            </w:pict>
          </mc:Fallback>
        </mc:AlternateContent>
      </w:r>
      <w:r w:rsidR="00000000">
        <w:t>Anexo</w:t>
      </w:r>
      <w:r w:rsidR="00000000">
        <w:rPr>
          <w:spacing w:val="-5"/>
        </w:rPr>
        <w:t xml:space="preserve"> </w:t>
      </w:r>
      <w:r w:rsidR="00000000">
        <w:rPr>
          <w:spacing w:val="-10"/>
        </w:rPr>
        <w:t>4</w:t>
      </w:r>
    </w:p>
    <w:p w14:paraId="6A249EAB" w14:textId="77777777" w:rsidR="000B2593" w:rsidRDefault="000B2593">
      <w:pPr>
        <w:pStyle w:val="Textoindependiente"/>
        <w:spacing w:before="179"/>
      </w:pPr>
    </w:p>
    <w:p w14:paraId="19E7E967" w14:textId="77777777" w:rsidR="000B2593" w:rsidRDefault="00000000">
      <w:pPr>
        <w:pStyle w:val="Ttulo3"/>
        <w:ind w:right="1046"/>
        <w:jc w:val="right"/>
      </w:pPr>
      <w:r>
        <w:rPr>
          <w:noProof/>
        </w:rPr>
        <mc:AlternateContent>
          <mc:Choice Requires="wps">
            <w:drawing>
              <wp:anchor distT="0" distB="0" distL="0" distR="0" simplePos="0" relativeHeight="251684864" behindDoc="1" locked="0" layoutInCell="1" allowOverlap="1" wp14:anchorId="727A4538" wp14:editId="57BE74A5">
                <wp:simplePos x="0" y="0"/>
                <wp:positionH relativeFrom="page">
                  <wp:posOffset>9874301</wp:posOffset>
                </wp:positionH>
                <wp:positionV relativeFrom="paragraph">
                  <wp:posOffset>46011</wp:posOffset>
                </wp:positionV>
                <wp:extent cx="351155" cy="596582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5965825"/>
                        </a:xfrm>
                        <a:prstGeom prst="rect">
                          <a:avLst/>
                        </a:prstGeom>
                      </wps:spPr>
                      <wps:txbx>
                        <w:txbxContent>
                          <w:p w14:paraId="740568CE" w14:textId="77777777" w:rsidR="000B2593" w:rsidRDefault="00000000">
                            <w:pPr>
                              <w:spacing w:line="297" w:lineRule="exact"/>
                              <w:ind w:left="62"/>
                              <w:rPr>
                                <w:rFonts w:ascii="Lucida Sans Unicode"/>
                                <w:sz w:val="24"/>
                              </w:rPr>
                            </w:pPr>
                            <w:r>
                              <w:rPr>
                                <w:rFonts w:ascii="Lucida Sans Unicode"/>
                                <w:spacing w:val="-4"/>
                                <w:sz w:val="24"/>
                              </w:rPr>
                              <w:t>eral</w:t>
                            </w:r>
                          </w:p>
                          <w:p w14:paraId="0E92974F" w14:textId="77777777" w:rsidR="000B2593" w:rsidRDefault="000B2593">
                            <w:pPr>
                              <w:pStyle w:val="Textoindependiente"/>
                              <w:rPr>
                                <w:rFonts w:ascii="Lucida Sans Unicode"/>
                                <w:sz w:val="24"/>
                              </w:rPr>
                            </w:pPr>
                          </w:p>
                          <w:p w14:paraId="28C3578A" w14:textId="77777777" w:rsidR="000B2593" w:rsidRDefault="000B2593">
                            <w:pPr>
                              <w:pStyle w:val="Textoindependiente"/>
                              <w:spacing w:before="96"/>
                              <w:rPr>
                                <w:rFonts w:ascii="Lucida Sans Unicode"/>
                                <w:sz w:val="24"/>
                              </w:rPr>
                            </w:pPr>
                          </w:p>
                          <w:p w14:paraId="6902188E" w14:textId="77777777" w:rsidR="000B2593" w:rsidRDefault="00000000">
                            <w:pPr>
                              <w:spacing w:before="1"/>
                              <w:ind w:left="28"/>
                              <w:rPr>
                                <w:rFonts w:ascii="Arial Narrow"/>
                                <w:b/>
                                <w:sz w:val="18"/>
                              </w:rPr>
                            </w:pPr>
                            <w:r>
                              <w:rPr>
                                <w:rFonts w:ascii="Arial Narrow"/>
                                <w:b/>
                                <w:color w:val="FFFFFF"/>
                                <w:spacing w:val="-2"/>
                                <w:sz w:val="18"/>
                              </w:rPr>
                              <w:t>Total</w:t>
                            </w:r>
                          </w:p>
                          <w:p w14:paraId="1074EE1C" w14:textId="77777777" w:rsidR="000B2593" w:rsidRDefault="000B2593">
                            <w:pPr>
                              <w:pStyle w:val="Textoindependiente"/>
                              <w:rPr>
                                <w:rFonts w:ascii="Arial Narrow"/>
                                <w:b/>
                                <w:sz w:val="18"/>
                              </w:rPr>
                            </w:pPr>
                          </w:p>
                          <w:p w14:paraId="70DF5893" w14:textId="77777777" w:rsidR="000B2593" w:rsidRDefault="000B2593">
                            <w:pPr>
                              <w:pStyle w:val="Textoindependiente"/>
                              <w:rPr>
                                <w:rFonts w:ascii="Arial Narrow"/>
                                <w:b/>
                                <w:sz w:val="18"/>
                              </w:rPr>
                            </w:pPr>
                          </w:p>
                          <w:p w14:paraId="4355E647" w14:textId="77777777" w:rsidR="000B2593" w:rsidRDefault="000B2593">
                            <w:pPr>
                              <w:pStyle w:val="Textoindependiente"/>
                              <w:spacing w:before="42"/>
                              <w:rPr>
                                <w:rFonts w:ascii="Arial Narrow"/>
                                <w:b/>
                                <w:sz w:val="18"/>
                              </w:rPr>
                            </w:pPr>
                          </w:p>
                          <w:p w14:paraId="51701AC4" w14:textId="77777777" w:rsidR="000B2593" w:rsidRDefault="00000000">
                            <w:pPr>
                              <w:rPr>
                                <w:rFonts w:ascii="Arial Narrow" w:hAnsi="Arial Narrow"/>
                                <w:sz w:val="18"/>
                              </w:rPr>
                            </w:pPr>
                            <w:r>
                              <w:rPr>
                                <w:rFonts w:ascii="Arial Narrow" w:hAnsi="Arial Narrow"/>
                                <w:sz w:val="18"/>
                              </w:rPr>
                              <w:t>93,17</w:t>
                            </w:r>
                            <w:r>
                              <w:rPr>
                                <w:rFonts w:ascii="Arial Narrow" w:hAnsi="Arial Narrow"/>
                                <w:spacing w:val="-5"/>
                                <w:sz w:val="18"/>
                              </w:rPr>
                              <w:t xml:space="preserve"> </w:t>
                            </w:r>
                            <w:r>
                              <w:rPr>
                                <w:rFonts w:ascii="Arial Narrow" w:hAnsi="Arial Narrow"/>
                                <w:spacing w:val="-10"/>
                                <w:sz w:val="18"/>
                              </w:rPr>
                              <w:t>€</w:t>
                            </w:r>
                          </w:p>
                          <w:p w14:paraId="54BFBD66" w14:textId="77777777" w:rsidR="000B2593" w:rsidRDefault="000B2593">
                            <w:pPr>
                              <w:pStyle w:val="Textoindependiente"/>
                              <w:rPr>
                                <w:rFonts w:ascii="Arial Narrow"/>
                                <w:sz w:val="18"/>
                              </w:rPr>
                            </w:pPr>
                          </w:p>
                          <w:p w14:paraId="5AD1D6FB" w14:textId="77777777" w:rsidR="000B2593" w:rsidRDefault="000B2593">
                            <w:pPr>
                              <w:pStyle w:val="Textoindependiente"/>
                              <w:spacing w:before="10"/>
                              <w:rPr>
                                <w:rFonts w:ascii="Arial Narrow"/>
                                <w:sz w:val="18"/>
                              </w:rPr>
                            </w:pPr>
                          </w:p>
                          <w:p w14:paraId="3F314EB9" w14:textId="77777777" w:rsidR="000B2593" w:rsidRDefault="00000000">
                            <w:pPr>
                              <w:ind w:left="60"/>
                              <w:rPr>
                                <w:rFonts w:ascii="Arial Narrow" w:hAnsi="Arial Narrow"/>
                                <w:sz w:val="18"/>
                              </w:rPr>
                            </w:pPr>
                            <w:r>
                              <w:rPr>
                                <w:rFonts w:ascii="Arial Narrow" w:hAnsi="Arial Narrow"/>
                                <w:sz w:val="18"/>
                              </w:rPr>
                              <w:t>55,36</w:t>
                            </w:r>
                            <w:r>
                              <w:rPr>
                                <w:rFonts w:ascii="Arial Narrow" w:hAnsi="Arial Narrow"/>
                                <w:spacing w:val="-1"/>
                                <w:sz w:val="18"/>
                              </w:rPr>
                              <w:t xml:space="preserve"> </w:t>
                            </w:r>
                            <w:r>
                              <w:rPr>
                                <w:rFonts w:ascii="Arial Narrow" w:hAnsi="Arial Narrow"/>
                                <w:spacing w:val="-10"/>
                                <w:sz w:val="18"/>
                              </w:rPr>
                              <w:t>€</w:t>
                            </w:r>
                          </w:p>
                          <w:p w14:paraId="61A5EC7E" w14:textId="77777777" w:rsidR="000B2593" w:rsidRDefault="000B2593">
                            <w:pPr>
                              <w:pStyle w:val="Textoindependiente"/>
                              <w:spacing w:before="177"/>
                              <w:rPr>
                                <w:rFonts w:ascii="Arial Narrow"/>
                                <w:sz w:val="18"/>
                              </w:rPr>
                            </w:pPr>
                          </w:p>
                          <w:p w14:paraId="356E7D15" w14:textId="77777777" w:rsidR="000B2593" w:rsidRDefault="00000000">
                            <w:pPr>
                              <w:rPr>
                                <w:rFonts w:ascii="Arial Narrow" w:hAnsi="Arial Narrow"/>
                                <w:sz w:val="18"/>
                              </w:rPr>
                            </w:pPr>
                            <w:r>
                              <w:rPr>
                                <w:rFonts w:ascii="Arial Narrow" w:hAnsi="Arial Narrow"/>
                                <w:sz w:val="18"/>
                              </w:rPr>
                              <w:t>52,04</w:t>
                            </w:r>
                            <w:r>
                              <w:rPr>
                                <w:rFonts w:ascii="Arial Narrow" w:hAnsi="Arial Narrow"/>
                                <w:spacing w:val="-5"/>
                                <w:sz w:val="18"/>
                              </w:rPr>
                              <w:t xml:space="preserve"> </w:t>
                            </w:r>
                            <w:r>
                              <w:rPr>
                                <w:rFonts w:ascii="Arial Narrow" w:hAnsi="Arial Narrow"/>
                                <w:spacing w:val="-10"/>
                                <w:sz w:val="18"/>
                              </w:rPr>
                              <w:t>€</w:t>
                            </w:r>
                          </w:p>
                          <w:p w14:paraId="6AC16A44" w14:textId="77777777" w:rsidR="000B2593" w:rsidRDefault="000B2593">
                            <w:pPr>
                              <w:pStyle w:val="Textoindependiente"/>
                              <w:spacing w:before="178"/>
                              <w:rPr>
                                <w:rFonts w:ascii="Arial Narrow"/>
                                <w:sz w:val="18"/>
                              </w:rPr>
                            </w:pPr>
                          </w:p>
                          <w:p w14:paraId="1916922A" w14:textId="77777777" w:rsidR="000B2593" w:rsidRDefault="00000000">
                            <w:pPr>
                              <w:ind w:left="40"/>
                              <w:rPr>
                                <w:rFonts w:ascii="Arial Narrow" w:hAnsi="Arial Narrow"/>
                                <w:sz w:val="18"/>
                              </w:rPr>
                            </w:pPr>
                            <w:r>
                              <w:rPr>
                                <w:rFonts w:ascii="Arial Narrow" w:hAnsi="Arial Narrow"/>
                                <w:sz w:val="18"/>
                              </w:rPr>
                              <w:t>3,25</w:t>
                            </w:r>
                            <w:r>
                              <w:rPr>
                                <w:rFonts w:ascii="Arial Narrow" w:hAnsi="Arial Narrow"/>
                                <w:spacing w:val="-3"/>
                                <w:sz w:val="18"/>
                              </w:rPr>
                              <w:t xml:space="preserve"> </w:t>
                            </w:r>
                            <w:r>
                              <w:rPr>
                                <w:rFonts w:ascii="Arial Narrow" w:hAnsi="Arial Narrow"/>
                                <w:spacing w:val="-10"/>
                                <w:sz w:val="18"/>
                              </w:rPr>
                              <w:t>€</w:t>
                            </w:r>
                          </w:p>
                          <w:p w14:paraId="11F21879" w14:textId="77777777" w:rsidR="000B2593" w:rsidRDefault="000B2593">
                            <w:pPr>
                              <w:pStyle w:val="Textoindependiente"/>
                              <w:spacing w:before="175"/>
                              <w:rPr>
                                <w:rFonts w:ascii="Arial Narrow"/>
                                <w:sz w:val="18"/>
                              </w:rPr>
                            </w:pPr>
                          </w:p>
                          <w:p w14:paraId="0FA18AD0" w14:textId="77777777" w:rsidR="000B2593" w:rsidRDefault="00000000">
                            <w:pPr>
                              <w:rPr>
                                <w:rFonts w:ascii="Arial Narrow" w:hAnsi="Arial Narrow"/>
                                <w:sz w:val="18"/>
                              </w:rPr>
                            </w:pPr>
                            <w:r>
                              <w:rPr>
                                <w:rFonts w:ascii="Arial Narrow" w:hAnsi="Arial Narrow"/>
                                <w:sz w:val="18"/>
                              </w:rPr>
                              <w:t>72,30</w:t>
                            </w:r>
                            <w:r>
                              <w:rPr>
                                <w:rFonts w:ascii="Arial Narrow" w:hAnsi="Arial Narrow"/>
                                <w:spacing w:val="-5"/>
                                <w:sz w:val="18"/>
                              </w:rPr>
                              <w:t xml:space="preserve"> </w:t>
                            </w:r>
                            <w:r>
                              <w:rPr>
                                <w:rFonts w:ascii="Arial Narrow" w:hAnsi="Arial Narrow"/>
                                <w:spacing w:val="-10"/>
                                <w:sz w:val="18"/>
                              </w:rPr>
                              <w:t>€</w:t>
                            </w:r>
                          </w:p>
                          <w:p w14:paraId="43571186" w14:textId="77777777" w:rsidR="000B2593" w:rsidRDefault="000B2593">
                            <w:pPr>
                              <w:pStyle w:val="Textoindependiente"/>
                              <w:spacing w:before="177"/>
                              <w:rPr>
                                <w:rFonts w:ascii="Arial Narrow"/>
                                <w:sz w:val="18"/>
                              </w:rPr>
                            </w:pPr>
                          </w:p>
                          <w:p w14:paraId="7E4811D9" w14:textId="77777777" w:rsidR="000B2593" w:rsidRDefault="00000000">
                            <w:pPr>
                              <w:rPr>
                                <w:rFonts w:ascii="Arial Narrow" w:hAnsi="Arial Narrow"/>
                                <w:sz w:val="18"/>
                              </w:rPr>
                            </w:pPr>
                            <w:r>
                              <w:rPr>
                                <w:rFonts w:ascii="Arial Narrow" w:hAnsi="Arial Narrow"/>
                                <w:sz w:val="18"/>
                              </w:rPr>
                              <w:t>95,37</w:t>
                            </w:r>
                            <w:r>
                              <w:rPr>
                                <w:rFonts w:ascii="Arial Narrow" w:hAnsi="Arial Narrow"/>
                                <w:spacing w:val="-5"/>
                                <w:sz w:val="18"/>
                              </w:rPr>
                              <w:t xml:space="preserve"> </w:t>
                            </w:r>
                            <w:r>
                              <w:rPr>
                                <w:rFonts w:ascii="Arial Narrow" w:hAnsi="Arial Narrow"/>
                                <w:spacing w:val="-10"/>
                                <w:sz w:val="18"/>
                              </w:rPr>
                              <w:t>€</w:t>
                            </w:r>
                          </w:p>
                          <w:p w14:paraId="2DE1BFAC" w14:textId="77777777" w:rsidR="000B2593" w:rsidRDefault="000B2593">
                            <w:pPr>
                              <w:pStyle w:val="Textoindependiente"/>
                              <w:spacing w:before="177"/>
                              <w:rPr>
                                <w:rFonts w:ascii="Arial Narrow"/>
                                <w:sz w:val="18"/>
                              </w:rPr>
                            </w:pPr>
                          </w:p>
                          <w:p w14:paraId="4882FD7B" w14:textId="77777777" w:rsidR="000B2593" w:rsidRDefault="00000000">
                            <w:pPr>
                              <w:spacing w:before="1"/>
                              <w:rPr>
                                <w:rFonts w:ascii="Arial Narrow" w:hAnsi="Arial Narrow"/>
                                <w:sz w:val="18"/>
                              </w:rPr>
                            </w:pPr>
                            <w:r>
                              <w:rPr>
                                <w:rFonts w:ascii="Arial Narrow" w:hAnsi="Arial Narrow"/>
                                <w:sz w:val="18"/>
                              </w:rPr>
                              <w:t>62,17</w:t>
                            </w:r>
                            <w:r>
                              <w:rPr>
                                <w:rFonts w:ascii="Arial Narrow" w:hAnsi="Arial Narrow"/>
                                <w:spacing w:val="-5"/>
                                <w:sz w:val="18"/>
                              </w:rPr>
                              <w:t xml:space="preserve"> </w:t>
                            </w:r>
                            <w:r>
                              <w:rPr>
                                <w:rFonts w:ascii="Arial Narrow" w:hAnsi="Arial Narrow"/>
                                <w:spacing w:val="-10"/>
                                <w:sz w:val="18"/>
                              </w:rPr>
                              <w:t>€</w:t>
                            </w:r>
                          </w:p>
                          <w:p w14:paraId="644322E9" w14:textId="77777777" w:rsidR="000B2593" w:rsidRDefault="000B2593">
                            <w:pPr>
                              <w:pStyle w:val="Textoindependiente"/>
                              <w:spacing w:before="177"/>
                              <w:rPr>
                                <w:rFonts w:ascii="Arial Narrow"/>
                                <w:sz w:val="18"/>
                              </w:rPr>
                            </w:pPr>
                          </w:p>
                          <w:p w14:paraId="7E9F2C91" w14:textId="77777777" w:rsidR="000B2593" w:rsidRDefault="00000000">
                            <w:pPr>
                              <w:ind w:left="60"/>
                              <w:rPr>
                                <w:rFonts w:ascii="Arial Narrow" w:hAnsi="Arial Narrow"/>
                                <w:sz w:val="18"/>
                              </w:rPr>
                            </w:pPr>
                            <w:r>
                              <w:rPr>
                                <w:rFonts w:ascii="Arial Narrow" w:hAnsi="Arial Narrow"/>
                                <w:sz w:val="18"/>
                              </w:rPr>
                              <w:t>16,30</w:t>
                            </w:r>
                            <w:r>
                              <w:rPr>
                                <w:rFonts w:ascii="Arial Narrow" w:hAnsi="Arial Narrow"/>
                                <w:spacing w:val="-1"/>
                                <w:sz w:val="18"/>
                              </w:rPr>
                              <w:t xml:space="preserve"> </w:t>
                            </w:r>
                            <w:r>
                              <w:rPr>
                                <w:rFonts w:ascii="Arial Narrow" w:hAnsi="Arial Narrow"/>
                                <w:spacing w:val="-10"/>
                                <w:sz w:val="18"/>
                              </w:rPr>
                              <w:t>€</w:t>
                            </w:r>
                          </w:p>
                          <w:p w14:paraId="3B7DB468" w14:textId="77777777" w:rsidR="000B2593" w:rsidRDefault="000B2593">
                            <w:pPr>
                              <w:pStyle w:val="Textoindependiente"/>
                              <w:rPr>
                                <w:rFonts w:ascii="Arial Narrow"/>
                                <w:sz w:val="18"/>
                              </w:rPr>
                            </w:pPr>
                          </w:p>
                          <w:p w14:paraId="607ECBD3" w14:textId="77777777" w:rsidR="000B2593" w:rsidRDefault="000B2593">
                            <w:pPr>
                              <w:pStyle w:val="Textoindependiente"/>
                              <w:spacing w:before="10"/>
                              <w:rPr>
                                <w:rFonts w:ascii="Arial Narrow"/>
                                <w:sz w:val="18"/>
                              </w:rPr>
                            </w:pPr>
                          </w:p>
                          <w:p w14:paraId="7B5E59E1" w14:textId="77777777" w:rsidR="000B2593" w:rsidRDefault="00000000">
                            <w:pPr>
                              <w:rPr>
                                <w:rFonts w:ascii="Arial Narrow" w:hAnsi="Arial Narrow"/>
                                <w:sz w:val="18"/>
                              </w:rPr>
                            </w:pPr>
                            <w:r>
                              <w:rPr>
                                <w:rFonts w:ascii="Arial Narrow" w:hAnsi="Arial Narrow"/>
                                <w:sz w:val="18"/>
                              </w:rPr>
                              <w:t>72,09</w:t>
                            </w:r>
                            <w:r>
                              <w:rPr>
                                <w:rFonts w:ascii="Arial Narrow" w:hAnsi="Arial Narrow"/>
                                <w:spacing w:val="-5"/>
                                <w:sz w:val="18"/>
                              </w:rPr>
                              <w:t xml:space="preserve"> </w:t>
                            </w:r>
                            <w:r>
                              <w:rPr>
                                <w:rFonts w:ascii="Arial Narrow" w:hAnsi="Arial Narrow"/>
                                <w:spacing w:val="-10"/>
                                <w:sz w:val="18"/>
                              </w:rPr>
                              <w:t>€</w:t>
                            </w:r>
                          </w:p>
                          <w:p w14:paraId="6DAB1315" w14:textId="77777777" w:rsidR="000B2593" w:rsidRDefault="000B2593">
                            <w:pPr>
                              <w:pStyle w:val="Textoindependiente"/>
                              <w:rPr>
                                <w:rFonts w:ascii="Arial Narrow"/>
                                <w:sz w:val="18"/>
                              </w:rPr>
                            </w:pPr>
                          </w:p>
                          <w:p w14:paraId="570800B1" w14:textId="77777777" w:rsidR="000B2593" w:rsidRDefault="000B2593">
                            <w:pPr>
                              <w:pStyle w:val="Textoindependiente"/>
                              <w:spacing w:before="112"/>
                              <w:rPr>
                                <w:rFonts w:ascii="Arial Narrow"/>
                                <w:sz w:val="18"/>
                              </w:rPr>
                            </w:pPr>
                          </w:p>
                          <w:p w14:paraId="690F6E13" w14:textId="77777777" w:rsidR="000B2593" w:rsidRDefault="00000000">
                            <w:pPr>
                              <w:ind w:left="60"/>
                              <w:rPr>
                                <w:rFonts w:ascii="Arial Narrow" w:hAnsi="Arial Narrow"/>
                                <w:sz w:val="18"/>
                              </w:rPr>
                            </w:pPr>
                            <w:r>
                              <w:rPr>
                                <w:rFonts w:ascii="Arial Narrow" w:hAnsi="Arial Narrow"/>
                                <w:sz w:val="18"/>
                              </w:rPr>
                              <w:t>19,20</w:t>
                            </w:r>
                            <w:r>
                              <w:rPr>
                                <w:rFonts w:ascii="Arial Narrow" w:hAnsi="Arial Narrow"/>
                                <w:spacing w:val="-1"/>
                                <w:sz w:val="18"/>
                              </w:rPr>
                              <w:t xml:space="preserve"> </w:t>
                            </w:r>
                            <w:r>
                              <w:rPr>
                                <w:rFonts w:ascii="Arial Narrow" w:hAnsi="Arial Narrow"/>
                                <w:spacing w:val="-10"/>
                                <w:sz w:val="18"/>
                              </w:rPr>
                              <w:t>€</w:t>
                            </w:r>
                          </w:p>
                          <w:p w14:paraId="0FFEBEB3" w14:textId="77777777" w:rsidR="000B2593" w:rsidRDefault="000B2593">
                            <w:pPr>
                              <w:pStyle w:val="Textoindependiente"/>
                              <w:rPr>
                                <w:rFonts w:ascii="Arial Narrow"/>
                                <w:sz w:val="18"/>
                              </w:rPr>
                            </w:pPr>
                          </w:p>
                          <w:p w14:paraId="3AE68CCE" w14:textId="77777777" w:rsidR="000B2593" w:rsidRDefault="000B2593">
                            <w:pPr>
                              <w:pStyle w:val="Textoindependiente"/>
                              <w:rPr>
                                <w:rFonts w:ascii="Arial Narrow"/>
                                <w:sz w:val="18"/>
                              </w:rPr>
                            </w:pPr>
                          </w:p>
                          <w:p w14:paraId="39B48205" w14:textId="77777777" w:rsidR="000B2593" w:rsidRDefault="000B2593">
                            <w:pPr>
                              <w:pStyle w:val="Textoindependiente"/>
                              <w:spacing w:before="2"/>
                              <w:rPr>
                                <w:rFonts w:ascii="Arial Narrow"/>
                                <w:sz w:val="18"/>
                              </w:rPr>
                            </w:pPr>
                          </w:p>
                          <w:p w14:paraId="5CECC2B8" w14:textId="77777777" w:rsidR="000B2593" w:rsidRDefault="00000000">
                            <w:pPr>
                              <w:ind w:left="40"/>
                              <w:rPr>
                                <w:rFonts w:ascii="Arial Narrow" w:hAnsi="Arial Narrow"/>
                                <w:sz w:val="18"/>
                              </w:rPr>
                            </w:pPr>
                            <w:r>
                              <w:rPr>
                                <w:rFonts w:ascii="Arial Narrow" w:hAnsi="Arial Narrow"/>
                                <w:sz w:val="18"/>
                              </w:rPr>
                              <w:t>3,67</w:t>
                            </w:r>
                            <w:r>
                              <w:rPr>
                                <w:rFonts w:ascii="Arial Narrow" w:hAnsi="Arial Narrow"/>
                                <w:spacing w:val="-3"/>
                                <w:sz w:val="18"/>
                              </w:rPr>
                              <w:t xml:space="preserve"> </w:t>
                            </w:r>
                            <w:r>
                              <w:rPr>
                                <w:rFonts w:ascii="Arial Narrow" w:hAnsi="Arial Narrow"/>
                                <w:spacing w:val="-10"/>
                                <w:sz w:val="18"/>
                              </w:rPr>
                              <w:t>€</w:t>
                            </w:r>
                          </w:p>
                          <w:p w14:paraId="01F702EF" w14:textId="77777777" w:rsidR="000B2593" w:rsidRDefault="000B2593">
                            <w:pPr>
                              <w:pStyle w:val="Textoindependiente"/>
                              <w:rPr>
                                <w:rFonts w:ascii="Arial Narrow"/>
                                <w:sz w:val="18"/>
                              </w:rPr>
                            </w:pPr>
                          </w:p>
                          <w:p w14:paraId="7C38487D" w14:textId="77777777" w:rsidR="000B2593" w:rsidRDefault="000B2593">
                            <w:pPr>
                              <w:pStyle w:val="Textoindependiente"/>
                              <w:rPr>
                                <w:rFonts w:ascii="Arial Narrow"/>
                                <w:sz w:val="18"/>
                              </w:rPr>
                            </w:pPr>
                          </w:p>
                          <w:p w14:paraId="1641D010" w14:textId="77777777" w:rsidR="000B2593" w:rsidRDefault="000B2593">
                            <w:pPr>
                              <w:pStyle w:val="Textoindependiente"/>
                              <w:spacing w:before="2"/>
                              <w:rPr>
                                <w:rFonts w:ascii="Arial Narrow"/>
                                <w:sz w:val="18"/>
                              </w:rPr>
                            </w:pPr>
                          </w:p>
                          <w:p w14:paraId="75D7A889" w14:textId="77777777" w:rsidR="000B2593" w:rsidRDefault="00000000">
                            <w:pPr>
                              <w:ind w:left="60"/>
                              <w:rPr>
                                <w:rFonts w:ascii="Arial Narrow" w:hAnsi="Arial Narrow"/>
                                <w:sz w:val="18"/>
                              </w:rPr>
                            </w:pPr>
                            <w:r>
                              <w:rPr>
                                <w:rFonts w:ascii="Arial Narrow" w:hAnsi="Arial Narrow"/>
                                <w:sz w:val="18"/>
                              </w:rPr>
                              <w:t>87,46</w:t>
                            </w:r>
                            <w:r>
                              <w:rPr>
                                <w:rFonts w:ascii="Arial Narrow" w:hAnsi="Arial Narrow"/>
                                <w:spacing w:val="-1"/>
                                <w:sz w:val="18"/>
                              </w:rPr>
                              <w:t xml:space="preserve"> </w:t>
                            </w:r>
                            <w:r>
                              <w:rPr>
                                <w:rFonts w:ascii="Arial Narrow" w:hAnsi="Arial Narrow"/>
                                <w:spacing w:val="-10"/>
                                <w:sz w:val="18"/>
                              </w:rPr>
                              <w:t>€</w:t>
                            </w:r>
                          </w:p>
                        </w:txbxContent>
                      </wps:txbx>
                      <wps:bodyPr wrap="square" lIns="0" tIns="0" rIns="0" bIns="0" rtlCol="0">
                        <a:noAutofit/>
                      </wps:bodyPr>
                    </wps:wsp>
                  </a:graphicData>
                </a:graphic>
              </wp:anchor>
            </w:drawing>
          </mc:Choice>
          <mc:Fallback>
            <w:pict>
              <v:shape w14:anchorId="727A4538" id="Textbox 458" o:spid="_x0000_s1257" type="#_x0000_t202" style="position:absolute;left:0;text-align:left;margin-left:777.5pt;margin-top:3.6pt;width:27.65pt;height:469.7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" filled="f" stroked="f">
                <v:textbox inset="0,0,0,0">
                  <w:txbxContent>
                    <w:p w14:paraId="740568CE" w14:textId="77777777" w:rsidR="000B2593" w:rsidRDefault="00000000">
                      <w:pPr>
                        <w:spacing w:line="297" w:lineRule="exact"/>
                        <w:ind w:left="62"/>
                        <w:rPr>
                          <w:rFonts w:ascii="Lucida Sans Unicode"/>
                          <w:sz w:val="24"/>
                        </w:rPr>
                      </w:pPr>
                      <w:r>
                        <w:rPr>
                          <w:rFonts w:ascii="Lucida Sans Unicode"/>
                          <w:spacing w:val="-4"/>
                          <w:sz w:val="24"/>
                        </w:rPr>
                        <w:t>eral</w:t>
                      </w:r>
                    </w:p>
                    <w:p w14:paraId="0E92974F" w14:textId="77777777" w:rsidR="000B2593" w:rsidRDefault="000B2593">
                      <w:pPr>
                        <w:pStyle w:val="Textoindependiente"/>
                        <w:rPr>
                          <w:rFonts w:ascii="Lucida Sans Unicode"/>
                          <w:sz w:val="24"/>
                        </w:rPr>
                      </w:pPr>
                    </w:p>
                    <w:p w14:paraId="28C3578A" w14:textId="77777777" w:rsidR="000B2593" w:rsidRDefault="000B2593">
                      <w:pPr>
                        <w:pStyle w:val="Textoindependiente"/>
                        <w:spacing w:before="96"/>
                        <w:rPr>
                          <w:rFonts w:ascii="Lucida Sans Unicode"/>
                          <w:sz w:val="24"/>
                        </w:rPr>
                      </w:pPr>
                    </w:p>
                    <w:p w14:paraId="6902188E" w14:textId="77777777" w:rsidR="000B2593" w:rsidRDefault="00000000">
                      <w:pPr>
                        <w:spacing w:before="1"/>
                        <w:ind w:left="28"/>
                        <w:rPr>
                          <w:rFonts w:ascii="Arial Narrow"/>
                          <w:b/>
                          <w:sz w:val="18"/>
                        </w:rPr>
                      </w:pPr>
                      <w:r>
                        <w:rPr>
                          <w:rFonts w:ascii="Arial Narrow"/>
                          <w:b/>
                          <w:color w:val="FFFFFF"/>
                          <w:spacing w:val="-2"/>
                          <w:sz w:val="18"/>
                        </w:rPr>
                        <w:t>Total</w:t>
                      </w:r>
                    </w:p>
                    <w:p w14:paraId="1074EE1C" w14:textId="77777777" w:rsidR="000B2593" w:rsidRDefault="000B2593">
                      <w:pPr>
                        <w:pStyle w:val="Textoindependiente"/>
                        <w:rPr>
                          <w:rFonts w:ascii="Arial Narrow"/>
                          <w:b/>
                          <w:sz w:val="18"/>
                        </w:rPr>
                      </w:pPr>
                    </w:p>
                    <w:p w14:paraId="70DF5893" w14:textId="77777777" w:rsidR="000B2593" w:rsidRDefault="000B2593">
                      <w:pPr>
                        <w:pStyle w:val="Textoindependiente"/>
                        <w:rPr>
                          <w:rFonts w:ascii="Arial Narrow"/>
                          <w:b/>
                          <w:sz w:val="18"/>
                        </w:rPr>
                      </w:pPr>
                    </w:p>
                    <w:p w14:paraId="4355E647" w14:textId="77777777" w:rsidR="000B2593" w:rsidRDefault="000B2593">
                      <w:pPr>
                        <w:pStyle w:val="Textoindependiente"/>
                        <w:spacing w:before="42"/>
                        <w:rPr>
                          <w:rFonts w:ascii="Arial Narrow"/>
                          <w:b/>
                          <w:sz w:val="18"/>
                        </w:rPr>
                      </w:pPr>
                    </w:p>
                    <w:p w14:paraId="51701AC4" w14:textId="77777777" w:rsidR="000B2593" w:rsidRDefault="00000000">
                      <w:pPr>
                        <w:rPr>
                          <w:rFonts w:ascii="Arial Narrow" w:hAnsi="Arial Narrow"/>
                          <w:sz w:val="18"/>
                        </w:rPr>
                      </w:pPr>
                      <w:r>
                        <w:rPr>
                          <w:rFonts w:ascii="Arial Narrow" w:hAnsi="Arial Narrow"/>
                          <w:sz w:val="18"/>
                        </w:rPr>
                        <w:t>93,17</w:t>
                      </w:r>
                      <w:r>
                        <w:rPr>
                          <w:rFonts w:ascii="Arial Narrow" w:hAnsi="Arial Narrow"/>
                          <w:spacing w:val="-5"/>
                          <w:sz w:val="18"/>
                        </w:rPr>
                        <w:t xml:space="preserve"> </w:t>
                      </w:r>
                      <w:r>
                        <w:rPr>
                          <w:rFonts w:ascii="Arial Narrow" w:hAnsi="Arial Narrow"/>
                          <w:spacing w:val="-10"/>
                          <w:sz w:val="18"/>
                        </w:rPr>
                        <w:t>€</w:t>
                      </w:r>
                    </w:p>
                    <w:p w14:paraId="54BFBD66" w14:textId="77777777" w:rsidR="000B2593" w:rsidRDefault="000B2593">
                      <w:pPr>
                        <w:pStyle w:val="Textoindependiente"/>
                        <w:rPr>
                          <w:rFonts w:ascii="Arial Narrow"/>
                          <w:sz w:val="18"/>
                        </w:rPr>
                      </w:pPr>
                    </w:p>
                    <w:p w14:paraId="5AD1D6FB" w14:textId="77777777" w:rsidR="000B2593" w:rsidRDefault="000B2593">
                      <w:pPr>
                        <w:pStyle w:val="Textoindependiente"/>
                        <w:spacing w:before="10"/>
                        <w:rPr>
                          <w:rFonts w:ascii="Arial Narrow"/>
                          <w:sz w:val="18"/>
                        </w:rPr>
                      </w:pPr>
                    </w:p>
                    <w:p w14:paraId="3F314EB9" w14:textId="77777777" w:rsidR="000B2593" w:rsidRDefault="00000000">
                      <w:pPr>
                        <w:ind w:left="60"/>
                        <w:rPr>
                          <w:rFonts w:ascii="Arial Narrow" w:hAnsi="Arial Narrow"/>
                          <w:sz w:val="18"/>
                        </w:rPr>
                      </w:pPr>
                      <w:r>
                        <w:rPr>
                          <w:rFonts w:ascii="Arial Narrow" w:hAnsi="Arial Narrow"/>
                          <w:sz w:val="18"/>
                        </w:rPr>
                        <w:t>55,36</w:t>
                      </w:r>
                      <w:r>
                        <w:rPr>
                          <w:rFonts w:ascii="Arial Narrow" w:hAnsi="Arial Narrow"/>
                          <w:spacing w:val="-1"/>
                          <w:sz w:val="18"/>
                        </w:rPr>
                        <w:t xml:space="preserve"> </w:t>
                      </w:r>
                      <w:r>
                        <w:rPr>
                          <w:rFonts w:ascii="Arial Narrow" w:hAnsi="Arial Narrow"/>
                          <w:spacing w:val="-10"/>
                          <w:sz w:val="18"/>
                        </w:rPr>
                        <w:t>€</w:t>
                      </w:r>
                    </w:p>
                    <w:p w14:paraId="61A5EC7E" w14:textId="77777777" w:rsidR="000B2593" w:rsidRDefault="000B2593">
                      <w:pPr>
                        <w:pStyle w:val="Textoindependiente"/>
                        <w:spacing w:before="177"/>
                        <w:rPr>
                          <w:rFonts w:ascii="Arial Narrow"/>
                          <w:sz w:val="18"/>
                        </w:rPr>
                      </w:pPr>
                    </w:p>
                    <w:p w14:paraId="356E7D15" w14:textId="77777777" w:rsidR="000B2593" w:rsidRDefault="00000000">
                      <w:pPr>
                        <w:rPr>
                          <w:rFonts w:ascii="Arial Narrow" w:hAnsi="Arial Narrow"/>
                          <w:sz w:val="18"/>
                        </w:rPr>
                      </w:pPr>
                      <w:r>
                        <w:rPr>
                          <w:rFonts w:ascii="Arial Narrow" w:hAnsi="Arial Narrow"/>
                          <w:sz w:val="18"/>
                        </w:rPr>
                        <w:t>52,04</w:t>
                      </w:r>
                      <w:r>
                        <w:rPr>
                          <w:rFonts w:ascii="Arial Narrow" w:hAnsi="Arial Narrow"/>
                          <w:spacing w:val="-5"/>
                          <w:sz w:val="18"/>
                        </w:rPr>
                        <w:t xml:space="preserve"> </w:t>
                      </w:r>
                      <w:r>
                        <w:rPr>
                          <w:rFonts w:ascii="Arial Narrow" w:hAnsi="Arial Narrow"/>
                          <w:spacing w:val="-10"/>
                          <w:sz w:val="18"/>
                        </w:rPr>
                        <w:t>€</w:t>
                      </w:r>
                    </w:p>
                    <w:p w14:paraId="6AC16A44" w14:textId="77777777" w:rsidR="000B2593" w:rsidRDefault="000B2593">
                      <w:pPr>
                        <w:pStyle w:val="Textoindependiente"/>
                        <w:spacing w:before="178"/>
                        <w:rPr>
                          <w:rFonts w:ascii="Arial Narrow"/>
                          <w:sz w:val="18"/>
                        </w:rPr>
                      </w:pPr>
                    </w:p>
                    <w:p w14:paraId="1916922A" w14:textId="77777777" w:rsidR="000B2593" w:rsidRDefault="00000000">
                      <w:pPr>
                        <w:ind w:left="40"/>
                        <w:rPr>
                          <w:rFonts w:ascii="Arial Narrow" w:hAnsi="Arial Narrow"/>
                          <w:sz w:val="18"/>
                        </w:rPr>
                      </w:pPr>
                      <w:r>
                        <w:rPr>
                          <w:rFonts w:ascii="Arial Narrow" w:hAnsi="Arial Narrow"/>
                          <w:sz w:val="18"/>
                        </w:rPr>
                        <w:t>3,25</w:t>
                      </w:r>
                      <w:r>
                        <w:rPr>
                          <w:rFonts w:ascii="Arial Narrow" w:hAnsi="Arial Narrow"/>
                          <w:spacing w:val="-3"/>
                          <w:sz w:val="18"/>
                        </w:rPr>
                        <w:t xml:space="preserve"> </w:t>
                      </w:r>
                      <w:r>
                        <w:rPr>
                          <w:rFonts w:ascii="Arial Narrow" w:hAnsi="Arial Narrow"/>
                          <w:spacing w:val="-10"/>
                          <w:sz w:val="18"/>
                        </w:rPr>
                        <w:t>€</w:t>
                      </w:r>
                    </w:p>
                    <w:p w14:paraId="11F21879" w14:textId="77777777" w:rsidR="000B2593" w:rsidRDefault="000B2593">
                      <w:pPr>
                        <w:pStyle w:val="Textoindependiente"/>
                        <w:spacing w:before="175"/>
                        <w:rPr>
                          <w:rFonts w:ascii="Arial Narrow"/>
                          <w:sz w:val="18"/>
                        </w:rPr>
                      </w:pPr>
                    </w:p>
                    <w:p w14:paraId="0FA18AD0" w14:textId="77777777" w:rsidR="000B2593" w:rsidRDefault="00000000">
                      <w:pPr>
                        <w:rPr>
                          <w:rFonts w:ascii="Arial Narrow" w:hAnsi="Arial Narrow"/>
                          <w:sz w:val="18"/>
                        </w:rPr>
                      </w:pPr>
                      <w:r>
                        <w:rPr>
                          <w:rFonts w:ascii="Arial Narrow" w:hAnsi="Arial Narrow"/>
                          <w:sz w:val="18"/>
                        </w:rPr>
                        <w:t>72,30</w:t>
                      </w:r>
                      <w:r>
                        <w:rPr>
                          <w:rFonts w:ascii="Arial Narrow" w:hAnsi="Arial Narrow"/>
                          <w:spacing w:val="-5"/>
                          <w:sz w:val="18"/>
                        </w:rPr>
                        <w:t xml:space="preserve"> </w:t>
                      </w:r>
                      <w:r>
                        <w:rPr>
                          <w:rFonts w:ascii="Arial Narrow" w:hAnsi="Arial Narrow"/>
                          <w:spacing w:val="-10"/>
                          <w:sz w:val="18"/>
                        </w:rPr>
                        <w:t>€</w:t>
                      </w:r>
                    </w:p>
                    <w:p w14:paraId="43571186" w14:textId="77777777" w:rsidR="000B2593" w:rsidRDefault="000B2593">
                      <w:pPr>
                        <w:pStyle w:val="Textoindependiente"/>
                        <w:spacing w:before="177"/>
                        <w:rPr>
                          <w:rFonts w:ascii="Arial Narrow"/>
                          <w:sz w:val="18"/>
                        </w:rPr>
                      </w:pPr>
                    </w:p>
                    <w:p w14:paraId="7E4811D9" w14:textId="77777777" w:rsidR="000B2593" w:rsidRDefault="00000000">
                      <w:pPr>
                        <w:rPr>
                          <w:rFonts w:ascii="Arial Narrow" w:hAnsi="Arial Narrow"/>
                          <w:sz w:val="18"/>
                        </w:rPr>
                      </w:pPr>
                      <w:r>
                        <w:rPr>
                          <w:rFonts w:ascii="Arial Narrow" w:hAnsi="Arial Narrow"/>
                          <w:sz w:val="18"/>
                        </w:rPr>
                        <w:t>95,37</w:t>
                      </w:r>
                      <w:r>
                        <w:rPr>
                          <w:rFonts w:ascii="Arial Narrow" w:hAnsi="Arial Narrow"/>
                          <w:spacing w:val="-5"/>
                          <w:sz w:val="18"/>
                        </w:rPr>
                        <w:t xml:space="preserve"> </w:t>
                      </w:r>
                      <w:r>
                        <w:rPr>
                          <w:rFonts w:ascii="Arial Narrow" w:hAnsi="Arial Narrow"/>
                          <w:spacing w:val="-10"/>
                          <w:sz w:val="18"/>
                        </w:rPr>
                        <w:t>€</w:t>
                      </w:r>
                    </w:p>
                    <w:p w14:paraId="2DE1BFAC" w14:textId="77777777" w:rsidR="000B2593" w:rsidRDefault="000B2593">
                      <w:pPr>
                        <w:pStyle w:val="Textoindependiente"/>
                        <w:spacing w:before="177"/>
                        <w:rPr>
                          <w:rFonts w:ascii="Arial Narrow"/>
                          <w:sz w:val="18"/>
                        </w:rPr>
                      </w:pPr>
                    </w:p>
                    <w:p w14:paraId="4882FD7B" w14:textId="77777777" w:rsidR="000B2593" w:rsidRDefault="00000000">
                      <w:pPr>
                        <w:spacing w:before="1"/>
                        <w:rPr>
                          <w:rFonts w:ascii="Arial Narrow" w:hAnsi="Arial Narrow"/>
                          <w:sz w:val="18"/>
                        </w:rPr>
                      </w:pPr>
                      <w:r>
                        <w:rPr>
                          <w:rFonts w:ascii="Arial Narrow" w:hAnsi="Arial Narrow"/>
                          <w:sz w:val="18"/>
                        </w:rPr>
                        <w:t>62,17</w:t>
                      </w:r>
                      <w:r>
                        <w:rPr>
                          <w:rFonts w:ascii="Arial Narrow" w:hAnsi="Arial Narrow"/>
                          <w:spacing w:val="-5"/>
                          <w:sz w:val="18"/>
                        </w:rPr>
                        <w:t xml:space="preserve"> </w:t>
                      </w:r>
                      <w:r>
                        <w:rPr>
                          <w:rFonts w:ascii="Arial Narrow" w:hAnsi="Arial Narrow"/>
                          <w:spacing w:val="-10"/>
                          <w:sz w:val="18"/>
                        </w:rPr>
                        <w:t>€</w:t>
                      </w:r>
                    </w:p>
                    <w:p w14:paraId="644322E9" w14:textId="77777777" w:rsidR="000B2593" w:rsidRDefault="000B2593">
                      <w:pPr>
                        <w:pStyle w:val="Textoindependiente"/>
                        <w:spacing w:before="177"/>
                        <w:rPr>
                          <w:rFonts w:ascii="Arial Narrow"/>
                          <w:sz w:val="18"/>
                        </w:rPr>
                      </w:pPr>
                    </w:p>
                    <w:p w14:paraId="7E9F2C91" w14:textId="77777777" w:rsidR="000B2593" w:rsidRDefault="00000000">
                      <w:pPr>
                        <w:ind w:left="60"/>
                        <w:rPr>
                          <w:rFonts w:ascii="Arial Narrow" w:hAnsi="Arial Narrow"/>
                          <w:sz w:val="18"/>
                        </w:rPr>
                      </w:pPr>
                      <w:r>
                        <w:rPr>
                          <w:rFonts w:ascii="Arial Narrow" w:hAnsi="Arial Narrow"/>
                          <w:sz w:val="18"/>
                        </w:rPr>
                        <w:t>16,30</w:t>
                      </w:r>
                      <w:r>
                        <w:rPr>
                          <w:rFonts w:ascii="Arial Narrow" w:hAnsi="Arial Narrow"/>
                          <w:spacing w:val="-1"/>
                          <w:sz w:val="18"/>
                        </w:rPr>
                        <w:t xml:space="preserve"> </w:t>
                      </w:r>
                      <w:r>
                        <w:rPr>
                          <w:rFonts w:ascii="Arial Narrow" w:hAnsi="Arial Narrow"/>
                          <w:spacing w:val="-10"/>
                          <w:sz w:val="18"/>
                        </w:rPr>
                        <w:t>€</w:t>
                      </w:r>
                    </w:p>
                    <w:p w14:paraId="3B7DB468" w14:textId="77777777" w:rsidR="000B2593" w:rsidRDefault="000B2593">
                      <w:pPr>
                        <w:pStyle w:val="Textoindependiente"/>
                        <w:rPr>
                          <w:rFonts w:ascii="Arial Narrow"/>
                          <w:sz w:val="18"/>
                        </w:rPr>
                      </w:pPr>
                    </w:p>
                    <w:p w14:paraId="607ECBD3" w14:textId="77777777" w:rsidR="000B2593" w:rsidRDefault="000B2593">
                      <w:pPr>
                        <w:pStyle w:val="Textoindependiente"/>
                        <w:spacing w:before="10"/>
                        <w:rPr>
                          <w:rFonts w:ascii="Arial Narrow"/>
                          <w:sz w:val="18"/>
                        </w:rPr>
                      </w:pPr>
                    </w:p>
                    <w:p w14:paraId="7B5E59E1" w14:textId="77777777" w:rsidR="000B2593" w:rsidRDefault="00000000">
                      <w:pPr>
                        <w:rPr>
                          <w:rFonts w:ascii="Arial Narrow" w:hAnsi="Arial Narrow"/>
                          <w:sz w:val="18"/>
                        </w:rPr>
                      </w:pPr>
                      <w:r>
                        <w:rPr>
                          <w:rFonts w:ascii="Arial Narrow" w:hAnsi="Arial Narrow"/>
                          <w:sz w:val="18"/>
                        </w:rPr>
                        <w:t>72,09</w:t>
                      </w:r>
                      <w:r>
                        <w:rPr>
                          <w:rFonts w:ascii="Arial Narrow" w:hAnsi="Arial Narrow"/>
                          <w:spacing w:val="-5"/>
                          <w:sz w:val="18"/>
                        </w:rPr>
                        <w:t xml:space="preserve"> </w:t>
                      </w:r>
                      <w:r>
                        <w:rPr>
                          <w:rFonts w:ascii="Arial Narrow" w:hAnsi="Arial Narrow"/>
                          <w:spacing w:val="-10"/>
                          <w:sz w:val="18"/>
                        </w:rPr>
                        <w:t>€</w:t>
                      </w:r>
                    </w:p>
                    <w:p w14:paraId="6DAB1315" w14:textId="77777777" w:rsidR="000B2593" w:rsidRDefault="000B2593">
                      <w:pPr>
                        <w:pStyle w:val="Textoindependiente"/>
                        <w:rPr>
                          <w:rFonts w:ascii="Arial Narrow"/>
                          <w:sz w:val="18"/>
                        </w:rPr>
                      </w:pPr>
                    </w:p>
                    <w:p w14:paraId="570800B1" w14:textId="77777777" w:rsidR="000B2593" w:rsidRDefault="000B2593">
                      <w:pPr>
                        <w:pStyle w:val="Textoindependiente"/>
                        <w:spacing w:before="112"/>
                        <w:rPr>
                          <w:rFonts w:ascii="Arial Narrow"/>
                          <w:sz w:val="18"/>
                        </w:rPr>
                      </w:pPr>
                    </w:p>
                    <w:p w14:paraId="690F6E13" w14:textId="77777777" w:rsidR="000B2593" w:rsidRDefault="00000000">
                      <w:pPr>
                        <w:ind w:left="60"/>
                        <w:rPr>
                          <w:rFonts w:ascii="Arial Narrow" w:hAnsi="Arial Narrow"/>
                          <w:sz w:val="18"/>
                        </w:rPr>
                      </w:pPr>
                      <w:r>
                        <w:rPr>
                          <w:rFonts w:ascii="Arial Narrow" w:hAnsi="Arial Narrow"/>
                          <w:sz w:val="18"/>
                        </w:rPr>
                        <w:t>19,20</w:t>
                      </w:r>
                      <w:r>
                        <w:rPr>
                          <w:rFonts w:ascii="Arial Narrow" w:hAnsi="Arial Narrow"/>
                          <w:spacing w:val="-1"/>
                          <w:sz w:val="18"/>
                        </w:rPr>
                        <w:t xml:space="preserve"> </w:t>
                      </w:r>
                      <w:r>
                        <w:rPr>
                          <w:rFonts w:ascii="Arial Narrow" w:hAnsi="Arial Narrow"/>
                          <w:spacing w:val="-10"/>
                          <w:sz w:val="18"/>
                        </w:rPr>
                        <w:t>€</w:t>
                      </w:r>
                    </w:p>
                    <w:p w14:paraId="0FFEBEB3" w14:textId="77777777" w:rsidR="000B2593" w:rsidRDefault="000B2593">
                      <w:pPr>
                        <w:pStyle w:val="Textoindependiente"/>
                        <w:rPr>
                          <w:rFonts w:ascii="Arial Narrow"/>
                          <w:sz w:val="18"/>
                        </w:rPr>
                      </w:pPr>
                    </w:p>
                    <w:p w14:paraId="3AE68CCE" w14:textId="77777777" w:rsidR="000B2593" w:rsidRDefault="000B2593">
                      <w:pPr>
                        <w:pStyle w:val="Textoindependiente"/>
                        <w:rPr>
                          <w:rFonts w:ascii="Arial Narrow"/>
                          <w:sz w:val="18"/>
                        </w:rPr>
                      </w:pPr>
                    </w:p>
                    <w:p w14:paraId="39B48205" w14:textId="77777777" w:rsidR="000B2593" w:rsidRDefault="000B2593">
                      <w:pPr>
                        <w:pStyle w:val="Textoindependiente"/>
                        <w:spacing w:before="2"/>
                        <w:rPr>
                          <w:rFonts w:ascii="Arial Narrow"/>
                          <w:sz w:val="18"/>
                        </w:rPr>
                      </w:pPr>
                    </w:p>
                    <w:p w14:paraId="5CECC2B8" w14:textId="77777777" w:rsidR="000B2593" w:rsidRDefault="00000000">
                      <w:pPr>
                        <w:ind w:left="40"/>
                        <w:rPr>
                          <w:rFonts w:ascii="Arial Narrow" w:hAnsi="Arial Narrow"/>
                          <w:sz w:val="18"/>
                        </w:rPr>
                      </w:pPr>
                      <w:r>
                        <w:rPr>
                          <w:rFonts w:ascii="Arial Narrow" w:hAnsi="Arial Narrow"/>
                          <w:sz w:val="18"/>
                        </w:rPr>
                        <w:t>3,67</w:t>
                      </w:r>
                      <w:r>
                        <w:rPr>
                          <w:rFonts w:ascii="Arial Narrow" w:hAnsi="Arial Narrow"/>
                          <w:spacing w:val="-3"/>
                          <w:sz w:val="18"/>
                        </w:rPr>
                        <w:t xml:space="preserve"> </w:t>
                      </w:r>
                      <w:r>
                        <w:rPr>
                          <w:rFonts w:ascii="Arial Narrow" w:hAnsi="Arial Narrow"/>
                          <w:spacing w:val="-10"/>
                          <w:sz w:val="18"/>
                        </w:rPr>
                        <w:t>€</w:t>
                      </w:r>
                    </w:p>
                    <w:p w14:paraId="01F702EF" w14:textId="77777777" w:rsidR="000B2593" w:rsidRDefault="000B2593">
                      <w:pPr>
                        <w:pStyle w:val="Textoindependiente"/>
                        <w:rPr>
                          <w:rFonts w:ascii="Arial Narrow"/>
                          <w:sz w:val="18"/>
                        </w:rPr>
                      </w:pPr>
                    </w:p>
                    <w:p w14:paraId="7C38487D" w14:textId="77777777" w:rsidR="000B2593" w:rsidRDefault="000B2593">
                      <w:pPr>
                        <w:pStyle w:val="Textoindependiente"/>
                        <w:rPr>
                          <w:rFonts w:ascii="Arial Narrow"/>
                          <w:sz w:val="18"/>
                        </w:rPr>
                      </w:pPr>
                    </w:p>
                    <w:p w14:paraId="1641D010" w14:textId="77777777" w:rsidR="000B2593" w:rsidRDefault="000B2593">
                      <w:pPr>
                        <w:pStyle w:val="Textoindependiente"/>
                        <w:spacing w:before="2"/>
                        <w:rPr>
                          <w:rFonts w:ascii="Arial Narrow"/>
                          <w:sz w:val="18"/>
                        </w:rPr>
                      </w:pPr>
                    </w:p>
                    <w:p w14:paraId="75D7A889" w14:textId="77777777" w:rsidR="000B2593" w:rsidRDefault="00000000">
                      <w:pPr>
                        <w:ind w:left="60"/>
                        <w:rPr>
                          <w:rFonts w:ascii="Arial Narrow" w:hAnsi="Arial Narrow"/>
                          <w:sz w:val="18"/>
                        </w:rPr>
                      </w:pPr>
                      <w:r>
                        <w:rPr>
                          <w:rFonts w:ascii="Arial Narrow" w:hAnsi="Arial Narrow"/>
                          <w:sz w:val="18"/>
                        </w:rPr>
                        <w:t>87,46</w:t>
                      </w:r>
                      <w:r>
                        <w:rPr>
                          <w:rFonts w:ascii="Arial Narrow" w:hAnsi="Arial Narrow"/>
                          <w:spacing w:val="-1"/>
                          <w:sz w:val="18"/>
                        </w:rPr>
                        <w:t xml:space="preserve"> </w:t>
                      </w:r>
                      <w:r>
                        <w:rPr>
                          <w:rFonts w:ascii="Arial Narrow" w:hAnsi="Arial Narrow"/>
                          <w:spacing w:val="-10"/>
                          <w:sz w:val="18"/>
                        </w:rPr>
                        <w:t>€</w:t>
                      </w:r>
                    </w:p>
                  </w:txbxContent>
                </v:textbox>
                <w10:wrap anchorx="page"/>
              </v:shape>
            </w:pict>
          </mc:Fallback>
        </mc:AlternateContent>
      </w:r>
      <w:r>
        <w:rPr>
          <w:noProof/>
        </w:rPr>
        <w:drawing>
          <wp:anchor distT="0" distB="0" distL="0" distR="0" simplePos="0" relativeHeight="251685888" behindDoc="1" locked="0" layoutInCell="1" allowOverlap="1" wp14:anchorId="408DCF29" wp14:editId="1B511CFB">
            <wp:simplePos x="0" y="0"/>
            <wp:positionH relativeFrom="page">
              <wp:posOffset>904875</wp:posOffset>
            </wp:positionH>
            <wp:positionV relativeFrom="paragraph">
              <wp:posOffset>-13437</wp:posOffset>
            </wp:positionV>
            <wp:extent cx="599541" cy="396875"/>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50" cstate="print"/>
                    <a:stretch>
                      <a:fillRect/>
                    </a:stretch>
                  </pic:blipFill>
                  <pic:spPr>
                    <a:xfrm>
                      <a:off x="0" y="0"/>
                      <a:ext cx="599541" cy="396875"/>
                    </a:xfrm>
                    <a:prstGeom prst="rect">
                      <a:avLst/>
                    </a:prstGeom>
                  </pic:spPr>
                </pic:pic>
              </a:graphicData>
            </a:graphic>
          </wp:anchor>
        </w:drawing>
      </w:r>
      <w:r>
        <w:t>Intervención</w:t>
      </w:r>
      <w:r>
        <w:rPr>
          <w:spacing w:val="-6"/>
        </w:rPr>
        <w:t xml:space="preserve"> </w:t>
      </w:r>
      <w:r>
        <w:rPr>
          <w:spacing w:val="-5"/>
        </w:rPr>
        <w:t>Gen</w:t>
      </w:r>
    </w:p>
    <w:p w14:paraId="70F1E1BE" w14:textId="77777777" w:rsidR="000B2593" w:rsidRDefault="000B2593">
      <w:pPr>
        <w:pStyle w:val="Textoindependiente"/>
        <w:spacing w:before="118"/>
        <w:rPr>
          <w:rFonts w:ascii="Lucida Sans Unicode"/>
        </w:rPr>
      </w:pPr>
    </w:p>
    <w:p w14:paraId="0A6E2140" w14:textId="77777777" w:rsidR="000B2593" w:rsidRDefault="000B2593">
      <w:pPr>
        <w:rPr>
          <w:rFonts w:ascii="Lucida Sans Unicode"/>
        </w:rPr>
        <w:sectPr w:rsidR="000B2593">
          <w:headerReference w:type="default" r:id="rId71"/>
          <w:footerReference w:type="default" r:id="rId72"/>
          <w:pgSz w:w="16850" w:h="11920" w:orient="landscape"/>
          <w:pgMar w:top="220" w:right="180" w:bottom="280" w:left="920" w:header="0" w:footer="0" w:gutter="0"/>
          <w:cols w:space="720"/>
        </w:sectPr>
      </w:pPr>
    </w:p>
    <w:p w14:paraId="3DFE4507" w14:textId="7FE6CF7B" w:rsidR="000B2593" w:rsidRDefault="00000000">
      <w:pPr>
        <w:pStyle w:val="Textoindependiente"/>
        <w:spacing w:before="29"/>
        <w:rPr>
          <w:rFonts w:ascii="Lucida Sans Unicode"/>
          <w:sz w:val="18"/>
        </w:rPr>
      </w:pPr>
      <w:r>
        <w:rPr>
          <w:noProof/>
        </w:rPr>
        <mc:AlternateContent>
          <mc:Choice Requires="wps">
            <w:drawing>
              <wp:anchor distT="0" distB="0" distL="0" distR="0" simplePos="0" relativeHeight="482729472" behindDoc="1" locked="0" layoutInCell="1" allowOverlap="1" wp14:anchorId="09FF4C1C" wp14:editId="221783F9">
                <wp:simplePos x="0" y="0"/>
                <wp:positionH relativeFrom="page">
                  <wp:posOffset>6807090</wp:posOffset>
                </wp:positionH>
                <wp:positionV relativeFrom="page">
                  <wp:posOffset>5150</wp:posOffset>
                </wp:positionV>
                <wp:extent cx="419734" cy="287274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0599F71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7EA8381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09FF4C1C" id="Textbox 472" o:spid="_x0000_s1258" type="#_x0000_t202" style="position:absolute;margin-left:536pt;margin-top:.4pt;width:33.05pt;height:226.2pt;z-index:-205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" filled="f" stroked="f">
                <v:textbox style="layout-flow:vertical;mso-layout-flow-alt:bottom-to-top" inset="0,0,0,0">
                  <w:txbxContent>
                    <w:p w14:paraId="0599F713"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7EA83817"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5EAB00E5" w14:textId="77777777" w:rsidR="000B2593" w:rsidRDefault="00000000">
      <w:pPr>
        <w:spacing w:before="1"/>
        <w:ind w:left="258" w:right="45" w:hanging="29"/>
        <w:rPr>
          <w:rFonts w:ascii="Arial Narrow" w:hAnsi="Arial Narrow"/>
          <w:b/>
          <w:sz w:val="18"/>
        </w:rPr>
      </w:pPr>
      <w:r>
        <w:rPr>
          <w:noProof/>
        </w:rPr>
        <mc:AlternateContent>
          <mc:Choice Requires="wps">
            <w:drawing>
              <wp:anchor distT="0" distB="0" distL="0" distR="0" simplePos="0" relativeHeight="482727424" behindDoc="1" locked="0" layoutInCell="1" allowOverlap="1" wp14:anchorId="7B2EAAF7" wp14:editId="4861B8D2">
                <wp:simplePos x="0" y="0"/>
                <wp:positionH relativeFrom="page">
                  <wp:posOffset>662940</wp:posOffset>
                </wp:positionH>
                <wp:positionV relativeFrom="paragraph">
                  <wp:posOffset>721</wp:posOffset>
                </wp:positionV>
                <wp:extent cx="67310" cy="1314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31445"/>
                        </a:xfrm>
                        <a:prstGeom prst="rect">
                          <a:avLst/>
                        </a:prstGeom>
                      </wps:spPr>
                      <wps:txbx>
                        <w:txbxContent>
                          <w:p w14:paraId="4AE9D37D" w14:textId="77777777" w:rsidR="000B2593" w:rsidRDefault="00000000">
                            <w:pPr>
                              <w:spacing w:line="206" w:lineRule="exact"/>
                              <w:rPr>
                                <w:rFonts w:ascii="Arial Narrow"/>
                                <w:b/>
                                <w:sz w:val="18"/>
                              </w:rPr>
                            </w:pPr>
                            <w:r>
                              <w:rPr>
                                <w:rFonts w:ascii="Arial Narrow"/>
                                <w:b/>
                                <w:color w:val="FFFFFF"/>
                                <w:spacing w:val="-12"/>
                                <w:sz w:val="18"/>
                              </w:rPr>
                              <w:t>N</w:t>
                            </w:r>
                          </w:p>
                        </w:txbxContent>
                      </wps:txbx>
                      <wps:bodyPr wrap="square" lIns="0" tIns="0" rIns="0" bIns="0" rtlCol="0">
                        <a:noAutofit/>
                      </wps:bodyPr>
                    </wps:wsp>
                  </a:graphicData>
                </a:graphic>
              </wp:anchor>
            </w:drawing>
          </mc:Choice>
          <mc:Fallback>
            <w:pict>
              <v:shape w14:anchorId="7B2EAAF7" id="Textbox 473" o:spid="_x0000_s1259" type="#_x0000_t202" style="position:absolute;left:0;text-align:left;margin-left:52.2pt;margin-top:.05pt;width:5.3pt;height:10.35pt;z-index:-205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" filled="f" stroked="f">
                <v:textbox inset="0,0,0,0">
                  <w:txbxContent>
                    <w:p w14:paraId="4AE9D37D" w14:textId="77777777" w:rsidR="000B2593" w:rsidRDefault="00000000">
                      <w:pPr>
                        <w:spacing w:line="206" w:lineRule="exact"/>
                        <w:rPr>
                          <w:rFonts w:ascii="Arial Narrow"/>
                          <w:b/>
                          <w:sz w:val="18"/>
                        </w:rPr>
                      </w:pPr>
                      <w:r>
                        <w:rPr>
                          <w:rFonts w:ascii="Arial Narrow"/>
                          <w:b/>
                          <w:color w:val="FFFFFF"/>
                          <w:spacing w:val="-12"/>
                          <w:sz w:val="18"/>
                        </w:rPr>
                        <w:t>N</w:t>
                      </w:r>
                    </w:p>
                  </w:txbxContent>
                </v:textbox>
                <w10:wrap anchorx="page"/>
              </v:shape>
            </w:pict>
          </mc:Fallback>
        </mc:AlternateContent>
      </w:r>
      <w:r>
        <w:rPr>
          <w:rFonts w:ascii="Arial Narrow" w:hAnsi="Arial Narrow"/>
          <w:b/>
          <w:color w:val="FFFFFF"/>
          <w:sz w:val="18"/>
        </w:rPr>
        <w:t>º</w:t>
      </w:r>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614E4BD9" w14:textId="77777777" w:rsidR="000B2593" w:rsidRDefault="000B2593">
      <w:pPr>
        <w:pStyle w:val="Textoindependiente"/>
        <w:rPr>
          <w:rFonts w:ascii="Arial Narrow"/>
          <w:b/>
          <w:sz w:val="18"/>
        </w:rPr>
      </w:pPr>
    </w:p>
    <w:p w14:paraId="13C0AAF0" w14:textId="77777777" w:rsidR="000B2593" w:rsidRDefault="000B2593">
      <w:pPr>
        <w:pStyle w:val="Textoindependiente"/>
        <w:spacing w:before="145"/>
        <w:rPr>
          <w:rFonts w:ascii="Arial Narrow"/>
          <w:b/>
          <w:sz w:val="18"/>
        </w:rPr>
      </w:pPr>
    </w:p>
    <w:p w14:paraId="616A6A44" w14:textId="77777777" w:rsidR="000B2593" w:rsidRDefault="00000000">
      <w:pPr>
        <w:ind w:left="109"/>
        <w:rPr>
          <w:rFonts w:ascii="Arial Narrow"/>
          <w:sz w:val="18"/>
        </w:rPr>
      </w:pPr>
      <w:r>
        <w:rPr>
          <w:rFonts w:ascii="Arial Narrow"/>
          <w:spacing w:val="-2"/>
          <w:sz w:val="18"/>
        </w:rPr>
        <w:t>F/2023/5791</w:t>
      </w:r>
    </w:p>
    <w:p w14:paraId="4A7B8B91" w14:textId="77777777" w:rsidR="000B2593" w:rsidRDefault="000B2593">
      <w:pPr>
        <w:pStyle w:val="Textoindependiente"/>
        <w:rPr>
          <w:rFonts w:ascii="Arial Narrow"/>
          <w:sz w:val="18"/>
        </w:rPr>
      </w:pPr>
    </w:p>
    <w:p w14:paraId="00A623DA" w14:textId="77777777" w:rsidR="000B2593" w:rsidRDefault="000B2593">
      <w:pPr>
        <w:pStyle w:val="Textoindependiente"/>
        <w:spacing w:before="10"/>
        <w:rPr>
          <w:rFonts w:ascii="Arial Narrow"/>
          <w:sz w:val="18"/>
        </w:rPr>
      </w:pPr>
    </w:p>
    <w:p w14:paraId="00BA2470" w14:textId="77777777" w:rsidR="000B2593" w:rsidRDefault="00000000">
      <w:pPr>
        <w:spacing w:line="686" w:lineRule="auto"/>
        <w:ind w:left="109" w:right="38"/>
        <w:jc w:val="both"/>
        <w:rPr>
          <w:rFonts w:ascii="Arial Narrow"/>
          <w:sz w:val="18"/>
        </w:rPr>
      </w:pPr>
      <w:r>
        <w:rPr>
          <w:rFonts w:ascii="Arial Narrow"/>
          <w:spacing w:val="-2"/>
          <w:sz w:val="18"/>
        </w:rPr>
        <w:t>F/2023/6524</w:t>
      </w:r>
      <w:r>
        <w:rPr>
          <w:rFonts w:ascii="Arial Narrow"/>
          <w:sz w:val="18"/>
        </w:rPr>
        <w:t xml:space="preserve"> </w:t>
      </w:r>
      <w:r>
        <w:rPr>
          <w:rFonts w:ascii="Arial Narrow"/>
          <w:spacing w:val="-2"/>
          <w:sz w:val="18"/>
        </w:rPr>
        <w:t>F/2023/6525</w:t>
      </w:r>
      <w:r>
        <w:rPr>
          <w:rFonts w:ascii="Arial Narrow"/>
          <w:sz w:val="18"/>
        </w:rPr>
        <w:t xml:space="preserve"> </w:t>
      </w:r>
      <w:r>
        <w:rPr>
          <w:rFonts w:ascii="Arial Narrow"/>
          <w:spacing w:val="-2"/>
          <w:sz w:val="18"/>
        </w:rPr>
        <w:t>F/2023/6792</w:t>
      </w:r>
      <w:r>
        <w:rPr>
          <w:rFonts w:ascii="Arial Narrow"/>
          <w:sz w:val="18"/>
        </w:rPr>
        <w:t xml:space="preserve"> </w:t>
      </w:r>
      <w:r>
        <w:rPr>
          <w:rFonts w:ascii="Arial Narrow"/>
          <w:spacing w:val="-2"/>
          <w:sz w:val="18"/>
        </w:rPr>
        <w:t>F/2023/7537</w:t>
      </w:r>
      <w:r>
        <w:rPr>
          <w:rFonts w:ascii="Arial Narrow"/>
          <w:sz w:val="18"/>
        </w:rPr>
        <w:t xml:space="preserve"> </w:t>
      </w:r>
      <w:r>
        <w:rPr>
          <w:rFonts w:ascii="Arial Narrow"/>
          <w:spacing w:val="-2"/>
          <w:sz w:val="18"/>
        </w:rPr>
        <w:t>F/2023/7904</w:t>
      </w:r>
      <w:r>
        <w:rPr>
          <w:rFonts w:ascii="Arial Narrow"/>
          <w:sz w:val="18"/>
        </w:rPr>
        <w:t xml:space="preserve"> </w:t>
      </w:r>
      <w:r>
        <w:rPr>
          <w:rFonts w:ascii="Arial Narrow"/>
          <w:spacing w:val="-2"/>
          <w:sz w:val="18"/>
        </w:rPr>
        <w:t>F/2023/7901</w:t>
      </w:r>
      <w:r>
        <w:rPr>
          <w:rFonts w:ascii="Arial Narrow"/>
          <w:sz w:val="18"/>
        </w:rPr>
        <w:t xml:space="preserve"> </w:t>
      </w:r>
      <w:r>
        <w:rPr>
          <w:rFonts w:ascii="Arial Narrow"/>
          <w:spacing w:val="-2"/>
          <w:sz w:val="18"/>
        </w:rPr>
        <w:t>F/2024/1432</w:t>
      </w:r>
    </w:p>
    <w:p w14:paraId="00147FAF" w14:textId="77777777" w:rsidR="000B2593" w:rsidRDefault="00000000">
      <w:pPr>
        <w:spacing w:before="35"/>
        <w:ind w:left="109"/>
        <w:rPr>
          <w:rFonts w:ascii="Arial Narrow"/>
          <w:sz w:val="18"/>
        </w:rPr>
      </w:pPr>
      <w:r>
        <w:rPr>
          <w:rFonts w:ascii="Arial Narrow"/>
          <w:spacing w:val="-2"/>
          <w:sz w:val="18"/>
        </w:rPr>
        <w:t>F/2024/1972</w:t>
      </w:r>
    </w:p>
    <w:p w14:paraId="2D7314E2" w14:textId="77777777" w:rsidR="000B2593" w:rsidRDefault="000B2593">
      <w:pPr>
        <w:pStyle w:val="Textoindependiente"/>
        <w:rPr>
          <w:rFonts w:ascii="Arial Narrow"/>
          <w:sz w:val="18"/>
        </w:rPr>
      </w:pPr>
    </w:p>
    <w:p w14:paraId="32F4E50F" w14:textId="77777777" w:rsidR="000B2593" w:rsidRDefault="000B2593">
      <w:pPr>
        <w:pStyle w:val="Textoindependiente"/>
        <w:spacing w:before="112"/>
        <w:rPr>
          <w:rFonts w:ascii="Arial Narrow"/>
          <w:sz w:val="18"/>
        </w:rPr>
      </w:pPr>
    </w:p>
    <w:p w14:paraId="78044860" w14:textId="77777777" w:rsidR="000B2593" w:rsidRDefault="00000000">
      <w:pPr>
        <w:ind w:left="109"/>
        <w:rPr>
          <w:rFonts w:ascii="Arial Narrow"/>
          <w:sz w:val="18"/>
        </w:rPr>
      </w:pPr>
      <w:r>
        <w:rPr>
          <w:rFonts w:ascii="Arial Narrow"/>
          <w:spacing w:val="-2"/>
          <w:sz w:val="18"/>
        </w:rPr>
        <w:t>F/2024/2037</w:t>
      </w:r>
    </w:p>
    <w:p w14:paraId="57597DDA" w14:textId="77777777" w:rsidR="000B2593" w:rsidRDefault="000B2593">
      <w:pPr>
        <w:pStyle w:val="Textoindependiente"/>
        <w:rPr>
          <w:rFonts w:ascii="Arial Narrow"/>
          <w:sz w:val="18"/>
        </w:rPr>
      </w:pPr>
    </w:p>
    <w:p w14:paraId="1F3DF6E1" w14:textId="77777777" w:rsidR="000B2593" w:rsidRDefault="000B2593">
      <w:pPr>
        <w:pStyle w:val="Textoindependiente"/>
        <w:rPr>
          <w:rFonts w:ascii="Arial Narrow"/>
          <w:sz w:val="18"/>
        </w:rPr>
      </w:pPr>
    </w:p>
    <w:p w14:paraId="2734D1AF" w14:textId="77777777" w:rsidR="000B2593" w:rsidRDefault="000B2593">
      <w:pPr>
        <w:pStyle w:val="Textoindependiente"/>
        <w:spacing w:before="2"/>
        <w:rPr>
          <w:rFonts w:ascii="Arial Narrow"/>
          <w:sz w:val="18"/>
        </w:rPr>
      </w:pPr>
    </w:p>
    <w:p w14:paraId="305CE60A" w14:textId="77777777" w:rsidR="000B2593" w:rsidRDefault="00000000">
      <w:pPr>
        <w:ind w:left="109"/>
        <w:rPr>
          <w:rFonts w:ascii="Arial Narrow"/>
          <w:sz w:val="18"/>
        </w:rPr>
      </w:pPr>
      <w:r>
        <w:rPr>
          <w:rFonts w:ascii="Arial Narrow"/>
          <w:spacing w:val="-2"/>
          <w:sz w:val="18"/>
        </w:rPr>
        <w:t>F/2024/2116</w:t>
      </w:r>
    </w:p>
    <w:p w14:paraId="76F1E1B3" w14:textId="77777777" w:rsidR="000B2593" w:rsidRDefault="000B2593">
      <w:pPr>
        <w:pStyle w:val="Textoindependiente"/>
        <w:rPr>
          <w:rFonts w:ascii="Arial Narrow"/>
          <w:sz w:val="18"/>
        </w:rPr>
      </w:pPr>
    </w:p>
    <w:p w14:paraId="386C8896" w14:textId="77777777" w:rsidR="000B2593" w:rsidRDefault="000B2593">
      <w:pPr>
        <w:pStyle w:val="Textoindependiente"/>
        <w:rPr>
          <w:rFonts w:ascii="Arial Narrow"/>
          <w:sz w:val="18"/>
        </w:rPr>
      </w:pPr>
    </w:p>
    <w:p w14:paraId="36C0C65F" w14:textId="77777777" w:rsidR="000B2593" w:rsidRDefault="000B2593">
      <w:pPr>
        <w:pStyle w:val="Textoindependiente"/>
        <w:spacing w:before="2"/>
        <w:rPr>
          <w:rFonts w:ascii="Arial Narrow"/>
          <w:sz w:val="18"/>
        </w:rPr>
      </w:pPr>
    </w:p>
    <w:p w14:paraId="1C870939" w14:textId="77777777" w:rsidR="000B2593" w:rsidRDefault="00000000">
      <w:pPr>
        <w:ind w:left="109"/>
        <w:rPr>
          <w:rFonts w:ascii="Arial Narrow"/>
          <w:sz w:val="18"/>
        </w:rPr>
      </w:pPr>
      <w:r>
        <w:rPr>
          <w:rFonts w:ascii="Arial Narrow"/>
          <w:spacing w:val="-2"/>
          <w:sz w:val="18"/>
        </w:rPr>
        <w:t>F/2024/3158</w:t>
      </w:r>
    </w:p>
    <w:p w14:paraId="037999F7" w14:textId="77777777" w:rsidR="000B2593" w:rsidRDefault="00000000">
      <w:pPr>
        <w:spacing w:before="203"/>
        <w:rPr>
          <w:rFonts w:ascii="Arial Narrow"/>
          <w:sz w:val="18"/>
        </w:rPr>
      </w:pPr>
      <w:r>
        <w:br w:type="column"/>
      </w:r>
    </w:p>
    <w:p w14:paraId="6B144C6E" w14:textId="77777777" w:rsidR="000B2593" w:rsidRDefault="00000000">
      <w:pPr>
        <w:ind w:left="205"/>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04C4FE8B" w14:textId="77777777" w:rsidR="000B2593" w:rsidRDefault="000B2593">
      <w:pPr>
        <w:pStyle w:val="Textoindependiente"/>
        <w:rPr>
          <w:rFonts w:ascii="Arial Narrow"/>
          <w:b/>
          <w:sz w:val="18"/>
        </w:rPr>
      </w:pPr>
    </w:p>
    <w:p w14:paraId="1465C13D" w14:textId="77777777" w:rsidR="000B2593" w:rsidRDefault="000B2593">
      <w:pPr>
        <w:pStyle w:val="Textoindependiente"/>
        <w:rPr>
          <w:rFonts w:ascii="Arial Narrow"/>
          <w:b/>
          <w:sz w:val="18"/>
        </w:rPr>
      </w:pPr>
    </w:p>
    <w:p w14:paraId="1EB2F11E" w14:textId="77777777" w:rsidR="000B2593" w:rsidRDefault="000B2593">
      <w:pPr>
        <w:pStyle w:val="Textoindependiente"/>
        <w:spacing w:before="42"/>
        <w:rPr>
          <w:rFonts w:ascii="Arial Narrow"/>
          <w:b/>
          <w:sz w:val="18"/>
        </w:rPr>
      </w:pPr>
    </w:p>
    <w:p w14:paraId="51D8C8F7" w14:textId="77777777" w:rsidR="000B2593" w:rsidRDefault="00000000">
      <w:pPr>
        <w:ind w:left="109"/>
        <w:rPr>
          <w:rFonts w:ascii="Arial Narrow"/>
          <w:sz w:val="18"/>
        </w:rPr>
      </w:pPr>
      <w:r>
        <w:rPr>
          <w:rFonts w:ascii="Arial Narrow"/>
          <w:spacing w:val="-2"/>
          <w:sz w:val="18"/>
        </w:rPr>
        <w:t>H408/0006/23</w:t>
      </w:r>
    </w:p>
    <w:p w14:paraId="04A286FF" w14:textId="77777777" w:rsidR="000B2593" w:rsidRDefault="000B2593">
      <w:pPr>
        <w:pStyle w:val="Textoindependiente"/>
        <w:rPr>
          <w:rFonts w:ascii="Arial Narrow"/>
          <w:sz w:val="18"/>
        </w:rPr>
      </w:pPr>
    </w:p>
    <w:p w14:paraId="6A21A140" w14:textId="77777777" w:rsidR="000B2593" w:rsidRDefault="000B2593">
      <w:pPr>
        <w:pStyle w:val="Textoindependiente"/>
        <w:spacing w:before="10"/>
        <w:rPr>
          <w:rFonts w:ascii="Arial Narrow"/>
          <w:sz w:val="18"/>
        </w:rPr>
      </w:pPr>
    </w:p>
    <w:p w14:paraId="2734126E" w14:textId="77777777" w:rsidR="000B2593" w:rsidRDefault="00000000">
      <w:pPr>
        <w:spacing w:line="686" w:lineRule="auto"/>
        <w:ind w:left="109" w:right="38"/>
        <w:jc w:val="both"/>
        <w:rPr>
          <w:rFonts w:ascii="Arial Narrow"/>
          <w:sz w:val="18"/>
        </w:rPr>
      </w:pPr>
      <w:r>
        <w:rPr>
          <w:rFonts w:ascii="Arial Narrow"/>
          <w:spacing w:val="-2"/>
          <w:sz w:val="18"/>
        </w:rPr>
        <w:t>H376/0009/23</w:t>
      </w:r>
      <w:r>
        <w:rPr>
          <w:rFonts w:ascii="Arial Narrow"/>
          <w:sz w:val="18"/>
        </w:rPr>
        <w:t xml:space="preserve"> </w:t>
      </w:r>
      <w:r>
        <w:rPr>
          <w:rFonts w:ascii="Arial Narrow"/>
          <w:spacing w:val="-2"/>
          <w:sz w:val="18"/>
        </w:rPr>
        <w:t>H690/0006/23</w:t>
      </w:r>
      <w:r>
        <w:rPr>
          <w:rFonts w:ascii="Arial Narrow"/>
          <w:sz w:val="18"/>
        </w:rPr>
        <w:t xml:space="preserve"> </w:t>
      </w:r>
      <w:r>
        <w:rPr>
          <w:rFonts w:ascii="Arial Narrow"/>
          <w:spacing w:val="-2"/>
          <w:sz w:val="18"/>
        </w:rPr>
        <w:t>H408/0007/23</w:t>
      </w:r>
      <w:r>
        <w:rPr>
          <w:rFonts w:ascii="Arial Narrow"/>
          <w:sz w:val="18"/>
        </w:rPr>
        <w:t xml:space="preserve"> </w:t>
      </w:r>
      <w:r>
        <w:rPr>
          <w:rFonts w:ascii="Arial Narrow"/>
          <w:spacing w:val="-2"/>
          <w:sz w:val="18"/>
        </w:rPr>
        <w:t>H690/0007/23</w:t>
      </w:r>
      <w:r>
        <w:rPr>
          <w:rFonts w:ascii="Arial Narrow"/>
          <w:sz w:val="18"/>
        </w:rPr>
        <w:t xml:space="preserve"> </w:t>
      </w:r>
      <w:r>
        <w:rPr>
          <w:rFonts w:ascii="Arial Narrow"/>
          <w:spacing w:val="-2"/>
          <w:sz w:val="18"/>
        </w:rPr>
        <w:t>H376/0011/23</w:t>
      </w:r>
      <w:r>
        <w:rPr>
          <w:rFonts w:ascii="Arial Narrow"/>
          <w:sz w:val="18"/>
        </w:rPr>
        <w:t xml:space="preserve"> </w:t>
      </w:r>
      <w:r>
        <w:rPr>
          <w:rFonts w:ascii="Arial Narrow"/>
          <w:spacing w:val="-2"/>
          <w:sz w:val="18"/>
        </w:rPr>
        <w:t>H690/0008/23</w:t>
      </w:r>
      <w:r>
        <w:rPr>
          <w:rFonts w:ascii="Arial Narrow"/>
          <w:sz w:val="18"/>
        </w:rPr>
        <w:t xml:space="preserve"> </w:t>
      </w:r>
      <w:r>
        <w:rPr>
          <w:rFonts w:ascii="Arial Narrow"/>
          <w:spacing w:val="-2"/>
          <w:sz w:val="18"/>
        </w:rPr>
        <w:t>H376/0001/24</w:t>
      </w:r>
    </w:p>
    <w:p w14:paraId="13B3DB4F" w14:textId="77777777" w:rsidR="000B2593" w:rsidRDefault="00000000">
      <w:pPr>
        <w:spacing w:before="35"/>
        <w:ind w:left="109"/>
        <w:rPr>
          <w:rFonts w:ascii="Arial Narrow"/>
          <w:sz w:val="18"/>
        </w:rPr>
      </w:pPr>
      <w:r>
        <w:rPr>
          <w:rFonts w:ascii="Arial Narrow"/>
          <w:spacing w:val="-2"/>
          <w:sz w:val="18"/>
        </w:rPr>
        <w:t>H408/0002/24</w:t>
      </w:r>
    </w:p>
    <w:p w14:paraId="75F114E7" w14:textId="77777777" w:rsidR="000B2593" w:rsidRDefault="000B2593">
      <w:pPr>
        <w:pStyle w:val="Textoindependiente"/>
        <w:rPr>
          <w:rFonts w:ascii="Arial Narrow"/>
          <w:sz w:val="18"/>
        </w:rPr>
      </w:pPr>
    </w:p>
    <w:p w14:paraId="3CBBCC64" w14:textId="77777777" w:rsidR="000B2593" w:rsidRDefault="000B2593">
      <w:pPr>
        <w:pStyle w:val="Textoindependiente"/>
        <w:spacing w:before="112"/>
        <w:rPr>
          <w:rFonts w:ascii="Arial Narrow"/>
          <w:sz w:val="18"/>
        </w:rPr>
      </w:pPr>
    </w:p>
    <w:p w14:paraId="0B9CF684" w14:textId="77777777" w:rsidR="000B2593" w:rsidRDefault="00000000">
      <w:pPr>
        <w:ind w:left="109"/>
        <w:rPr>
          <w:rFonts w:ascii="Arial Narrow"/>
          <w:sz w:val="18"/>
        </w:rPr>
      </w:pPr>
      <w:r>
        <w:rPr>
          <w:rFonts w:ascii="Arial Narrow"/>
          <w:spacing w:val="-2"/>
          <w:sz w:val="18"/>
        </w:rPr>
        <w:t>H690/0002/24</w:t>
      </w:r>
    </w:p>
    <w:p w14:paraId="1FA9E5CB" w14:textId="77777777" w:rsidR="000B2593" w:rsidRDefault="000B2593">
      <w:pPr>
        <w:pStyle w:val="Textoindependiente"/>
        <w:rPr>
          <w:rFonts w:ascii="Arial Narrow"/>
          <w:sz w:val="18"/>
        </w:rPr>
      </w:pPr>
    </w:p>
    <w:p w14:paraId="53E16D4B" w14:textId="77777777" w:rsidR="000B2593" w:rsidRDefault="000B2593">
      <w:pPr>
        <w:pStyle w:val="Textoindependiente"/>
        <w:rPr>
          <w:rFonts w:ascii="Arial Narrow"/>
          <w:sz w:val="18"/>
        </w:rPr>
      </w:pPr>
    </w:p>
    <w:p w14:paraId="0A2ABA34" w14:textId="77777777" w:rsidR="000B2593" w:rsidRDefault="000B2593">
      <w:pPr>
        <w:pStyle w:val="Textoindependiente"/>
        <w:spacing w:before="2"/>
        <w:rPr>
          <w:rFonts w:ascii="Arial Narrow"/>
          <w:sz w:val="18"/>
        </w:rPr>
      </w:pPr>
    </w:p>
    <w:p w14:paraId="24361C35" w14:textId="77777777" w:rsidR="000B2593" w:rsidRDefault="00000000">
      <w:pPr>
        <w:ind w:left="109"/>
        <w:rPr>
          <w:rFonts w:ascii="Arial Narrow"/>
          <w:sz w:val="18"/>
        </w:rPr>
      </w:pPr>
      <w:r>
        <w:rPr>
          <w:rFonts w:ascii="Arial Narrow"/>
          <w:spacing w:val="-2"/>
          <w:sz w:val="18"/>
        </w:rPr>
        <w:t>H376/0003/24</w:t>
      </w:r>
    </w:p>
    <w:p w14:paraId="4AE4E363" w14:textId="77777777" w:rsidR="000B2593" w:rsidRDefault="000B2593">
      <w:pPr>
        <w:pStyle w:val="Textoindependiente"/>
        <w:rPr>
          <w:rFonts w:ascii="Arial Narrow"/>
          <w:sz w:val="18"/>
        </w:rPr>
      </w:pPr>
    </w:p>
    <w:p w14:paraId="49F42767" w14:textId="77777777" w:rsidR="000B2593" w:rsidRDefault="000B2593">
      <w:pPr>
        <w:pStyle w:val="Textoindependiente"/>
        <w:rPr>
          <w:rFonts w:ascii="Arial Narrow"/>
          <w:sz w:val="18"/>
        </w:rPr>
      </w:pPr>
    </w:p>
    <w:p w14:paraId="36987D79" w14:textId="77777777" w:rsidR="000B2593" w:rsidRDefault="000B2593">
      <w:pPr>
        <w:pStyle w:val="Textoindependiente"/>
        <w:spacing w:before="2"/>
        <w:rPr>
          <w:rFonts w:ascii="Arial Narrow"/>
          <w:sz w:val="18"/>
        </w:rPr>
      </w:pPr>
    </w:p>
    <w:p w14:paraId="131269BF" w14:textId="77777777" w:rsidR="000B2593" w:rsidRDefault="00000000">
      <w:pPr>
        <w:ind w:left="109"/>
        <w:rPr>
          <w:rFonts w:ascii="Arial Narrow"/>
          <w:sz w:val="18"/>
        </w:rPr>
      </w:pPr>
      <w:r>
        <w:rPr>
          <w:rFonts w:ascii="Arial Narrow"/>
          <w:spacing w:val="-2"/>
          <w:sz w:val="18"/>
        </w:rPr>
        <w:t>H690/0003/24</w:t>
      </w:r>
    </w:p>
    <w:p w14:paraId="446F6F3F" w14:textId="77777777" w:rsidR="000B2593" w:rsidRDefault="00000000">
      <w:pPr>
        <w:spacing w:before="203"/>
        <w:rPr>
          <w:rFonts w:ascii="Arial Narrow"/>
          <w:sz w:val="18"/>
        </w:rPr>
      </w:pPr>
      <w:r>
        <w:br w:type="column"/>
      </w:r>
    </w:p>
    <w:p w14:paraId="020B99D5" w14:textId="77777777" w:rsidR="000B2593" w:rsidRDefault="00000000">
      <w:pPr>
        <w:ind w:left="110"/>
        <w:jc w:val="center"/>
        <w:rPr>
          <w:rFonts w:ascii="Arial Narrow"/>
          <w:b/>
          <w:sz w:val="18"/>
        </w:rPr>
      </w:pPr>
      <w:r>
        <w:rPr>
          <w:rFonts w:ascii="Arial Narrow"/>
          <w:b/>
          <w:color w:val="FFFFFF"/>
          <w:sz w:val="18"/>
        </w:rPr>
        <w:t xml:space="preserve">Texto </w:t>
      </w:r>
      <w:r>
        <w:rPr>
          <w:rFonts w:ascii="Arial Narrow"/>
          <w:b/>
          <w:color w:val="FFFFFF"/>
          <w:spacing w:val="-2"/>
          <w:sz w:val="18"/>
        </w:rPr>
        <w:t>Libre</w:t>
      </w:r>
    </w:p>
    <w:p w14:paraId="121940F8" w14:textId="77777777" w:rsidR="000B2593" w:rsidRDefault="000B2593">
      <w:pPr>
        <w:pStyle w:val="Textoindependiente"/>
        <w:rPr>
          <w:rFonts w:ascii="Arial Narrow"/>
          <w:b/>
          <w:sz w:val="18"/>
        </w:rPr>
      </w:pPr>
    </w:p>
    <w:p w14:paraId="6DDE3399" w14:textId="77777777" w:rsidR="000B2593" w:rsidRDefault="000B2593">
      <w:pPr>
        <w:pStyle w:val="Textoindependiente"/>
        <w:spacing w:before="42"/>
        <w:rPr>
          <w:rFonts w:ascii="Arial Narrow"/>
          <w:b/>
          <w:sz w:val="18"/>
        </w:rPr>
      </w:pPr>
    </w:p>
    <w:p w14:paraId="006E6CB2" w14:textId="77777777" w:rsidR="000B2593" w:rsidRDefault="00000000">
      <w:pPr>
        <w:spacing w:before="1"/>
        <w:ind w:left="109" w:right="81"/>
        <w:rPr>
          <w:rFonts w:ascii="Arial Narrow" w:hAnsi="Arial Narrow"/>
          <w:sz w:val="18"/>
        </w:rPr>
      </w:pPr>
      <w:r>
        <w:rPr>
          <w:rFonts w:ascii="Arial Narrow" w:hAnsi="Arial Narrow"/>
          <w:sz w:val="18"/>
        </w:rPr>
        <w:t>CERTIFICACIÓN</w:t>
      </w:r>
      <w:r>
        <w:rPr>
          <w:rFonts w:ascii="Arial Narrow" w:hAnsi="Arial Narrow"/>
          <w:spacing w:val="-9"/>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40-</w:t>
      </w:r>
      <w:r>
        <w:rPr>
          <w:rFonts w:ascii="Arial Narrow" w:hAnsi="Arial Narrow"/>
          <w:spacing w:val="-9"/>
          <w:sz w:val="18"/>
        </w:rPr>
        <w:t xml:space="preserve"> </w:t>
      </w:r>
      <w:r>
        <w:rPr>
          <w:rFonts w:ascii="Arial Narrow" w:hAnsi="Arial Narrow"/>
          <w:sz w:val="18"/>
        </w:rPr>
        <w:t>JUNIO</w:t>
      </w:r>
      <w:r>
        <w:rPr>
          <w:rFonts w:ascii="Arial Narrow" w:hAnsi="Arial Narrow"/>
          <w:spacing w:val="-10"/>
          <w:sz w:val="18"/>
        </w:rPr>
        <w:t xml:space="preserve"> </w:t>
      </w:r>
      <w:r>
        <w:rPr>
          <w:rFonts w:ascii="Arial Narrow" w:hAnsi="Arial Narrow"/>
          <w:sz w:val="18"/>
        </w:rPr>
        <w:t>2023. SUMINISTRO DE</w:t>
      </w:r>
      <w:r>
        <w:rPr>
          <w:rFonts w:ascii="Arial Narrow" w:hAnsi="Arial Narrow"/>
          <w:spacing w:val="40"/>
          <w:sz w:val="18"/>
        </w:rPr>
        <w:t xml:space="preserve"> </w:t>
      </w:r>
      <w:r>
        <w:rPr>
          <w:rFonts w:ascii="Arial Narrow" w:hAnsi="Arial Narrow"/>
          <w:sz w:val="18"/>
        </w:rPr>
        <w:t xml:space="preserve">MATERIALES DE </w:t>
      </w:r>
      <w:r>
        <w:rPr>
          <w:rFonts w:ascii="Arial Narrow" w:hAnsi="Arial Narrow"/>
          <w:spacing w:val="-2"/>
          <w:sz w:val="18"/>
        </w:rPr>
        <w:t>CONTRUCCIÓN</w:t>
      </w:r>
    </w:p>
    <w:p w14:paraId="274CA2BC" w14:textId="77777777" w:rsidR="000B2593" w:rsidRDefault="00000000">
      <w:pPr>
        <w:spacing w:before="9"/>
        <w:ind w:left="109"/>
        <w:rPr>
          <w:rFonts w:ascii="Arial Narrow" w:hAnsi="Arial Narrow"/>
          <w:sz w:val="18"/>
        </w:rPr>
      </w:pPr>
      <w:r>
        <w:rPr>
          <w:rFonts w:ascii="Arial Narrow" w:hAnsi="Arial Narrow"/>
          <w:sz w:val="18"/>
        </w:rPr>
        <w:t>CERTIFICACION</w:t>
      </w:r>
      <w:r>
        <w:rPr>
          <w:rFonts w:ascii="Arial Narrow" w:hAnsi="Arial Narrow"/>
          <w:spacing w:val="-4"/>
          <w:sz w:val="18"/>
        </w:rPr>
        <w:t xml:space="preserve"> </w:t>
      </w:r>
      <w:proofErr w:type="spellStart"/>
      <w:r>
        <w:rPr>
          <w:rFonts w:ascii="Arial Narrow" w:hAnsi="Arial Narrow"/>
          <w:sz w:val="18"/>
        </w:rPr>
        <w:t>Nº</w:t>
      </w:r>
      <w:proofErr w:type="spellEnd"/>
      <w:r>
        <w:rPr>
          <w:rFonts w:ascii="Arial Narrow" w:hAnsi="Arial Narrow"/>
          <w:spacing w:val="-3"/>
          <w:sz w:val="18"/>
        </w:rPr>
        <w:t xml:space="preserve"> </w:t>
      </w:r>
      <w:r>
        <w:rPr>
          <w:rFonts w:ascii="Arial Narrow" w:hAnsi="Arial Narrow"/>
          <w:sz w:val="18"/>
        </w:rPr>
        <w:t>58</w:t>
      </w:r>
      <w:r>
        <w:rPr>
          <w:rFonts w:ascii="Arial Narrow" w:hAnsi="Arial Narrow"/>
          <w:spacing w:val="-4"/>
          <w:sz w:val="18"/>
        </w:rPr>
        <w:t xml:space="preserve"> </w:t>
      </w:r>
      <w:r>
        <w:rPr>
          <w:rFonts w:ascii="Arial Narrow" w:hAnsi="Arial Narrow"/>
          <w:sz w:val="18"/>
        </w:rPr>
        <w:t xml:space="preserve">JUNIO </w:t>
      </w:r>
      <w:r>
        <w:rPr>
          <w:rFonts w:ascii="Arial Narrow" w:hAnsi="Arial Narrow"/>
          <w:spacing w:val="-4"/>
          <w:sz w:val="18"/>
        </w:rPr>
        <w:t>2023</w:t>
      </w:r>
    </w:p>
    <w:p w14:paraId="420BD75F" w14:textId="77777777" w:rsidR="000B2593" w:rsidRDefault="00000000">
      <w:pPr>
        <w:ind w:left="109" w:right="81"/>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5B522B05" w14:textId="77777777" w:rsidR="000B2593" w:rsidRDefault="00000000">
      <w:pPr>
        <w:spacing w:before="74"/>
        <w:ind w:left="109"/>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10 JUNIO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7A493654" w14:textId="77777777" w:rsidR="000B2593" w:rsidRDefault="00000000">
      <w:pPr>
        <w:spacing w:before="74"/>
        <w:ind w:left="109" w:right="925"/>
        <w:jc w:val="both"/>
        <w:rPr>
          <w:rFonts w:ascii="Arial Narrow" w:hAnsi="Arial Narrow"/>
          <w:sz w:val="18"/>
        </w:rPr>
      </w:pPr>
      <w:r>
        <w:rPr>
          <w:rFonts w:ascii="Arial Narrow" w:hAnsi="Arial Narrow"/>
          <w:sz w:val="18"/>
        </w:rPr>
        <w:t>CERTIFICACIÓN</w:t>
      </w:r>
      <w:r>
        <w:rPr>
          <w:rFonts w:ascii="Arial Narrow" w:hAnsi="Arial Narrow"/>
          <w:spacing w:val="-9"/>
          <w:sz w:val="18"/>
        </w:rPr>
        <w:t xml:space="preserve"> </w:t>
      </w:r>
      <w:proofErr w:type="spellStart"/>
      <w:r>
        <w:rPr>
          <w:rFonts w:ascii="Arial Narrow" w:hAnsi="Arial Narrow"/>
          <w:sz w:val="18"/>
        </w:rPr>
        <w:t>Nº</w:t>
      </w:r>
      <w:proofErr w:type="spellEnd"/>
      <w:r>
        <w:rPr>
          <w:rFonts w:ascii="Arial Narrow" w:hAnsi="Arial Narrow"/>
          <w:spacing w:val="-10"/>
          <w:sz w:val="18"/>
        </w:rPr>
        <w:t xml:space="preserve"> </w:t>
      </w:r>
      <w:r>
        <w:rPr>
          <w:rFonts w:ascii="Arial Narrow" w:hAnsi="Arial Narrow"/>
          <w:sz w:val="18"/>
        </w:rPr>
        <w:t>44-</w:t>
      </w:r>
      <w:r>
        <w:rPr>
          <w:rFonts w:ascii="Arial Narrow" w:hAnsi="Arial Narrow"/>
          <w:spacing w:val="-9"/>
          <w:sz w:val="18"/>
        </w:rPr>
        <w:t xml:space="preserve"> </w:t>
      </w:r>
      <w:r>
        <w:rPr>
          <w:rFonts w:ascii="Arial Narrow" w:hAnsi="Arial Narrow"/>
          <w:sz w:val="18"/>
        </w:rPr>
        <w:t>JULIO</w:t>
      </w:r>
      <w:r>
        <w:rPr>
          <w:rFonts w:ascii="Arial Narrow" w:hAnsi="Arial Narrow"/>
          <w:spacing w:val="-10"/>
          <w:sz w:val="18"/>
        </w:rPr>
        <w:t xml:space="preserve"> </w:t>
      </w:r>
      <w:r>
        <w:rPr>
          <w:rFonts w:ascii="Arial Narrow" w:hAnsi="Arial Narrow"/>
          <w:sz w:val="18"/>
        </w:rPr>
        <w:t>2023. SUMINISTRO DE</w:t>
      </w:r>
      <w:r>
        <w:rPr>
          <w:rFonts w:ascii="Arial Narrow" w:hAnsi="Arial Narrow"/>
          <w:spacing w:val="39"/>
          <w:sz w:val="18"/>
        </w:rPr>
        <w:t xml:space="preserve"> </w:t>
      </w:r>
      <w:r>
        <w:rPr>
          <w:rFonts w:ascii="Arial Narrow" w:hAnsi="Arial Narrow"/>
          <w:sz w:val="18"/>
        </w:rPr>
        <w:t xml:space="preserve">MATERIALES DE </w:t>
      </w:r>
      <w:r>
        <w:rPr>
          <w:rFonts w:ascii="Arial Narrow" w:hAnsi="Arial Narrow"/>
          <w:spacing w:val="-2"/>
          <w:sz w:val="18"/>
        </w:rPr>
        <w:t>CONTRUCCIÓN</w:t>
      </w:r>
    </w:p>
    <w:p w14:paraId="65B63AB6" w14:textId="77777777" w:rsidR="000B2593" w:rsidRDefault="00000000">
      <w:pPr>
        <w:spacing w:before="72"/>
        <w:ind w:left="109"/>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11 JULIO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1AF73E3F" w14:textId="77777777" w:rsidR="000B2593" w:rsidRDefault="00000000">
      <w:pPr>
        <w:spacing w:before="75"/>
        <w:ind w:left="109"/>
        <w:rPr>
          <w:rFonts w:ascii="Arial Narrow" w:hAnsi="Arial Narrow"/>
          <w:sz w:val="18"/>
        </w:rPr>
      </w:pPr>
      <w:r>
        <w:rPr>
          <w:rFonts w:ascii="Arial Narrow" w:hAnsi="Arial Narrow"/>
          <w:sz w:val="18"/>
        </w:rPr>
        <w:t>CERTIFICACION</w:t>
      </w:r>
      <w:r>
        <w:rPr>
          <w:rFonts w:ascii="Arial Narrow" w:hAnsi="Arial Narrow"/>
          <w:spacing w:val="-3"/>
          <w:sz w:val="18"/>
        </w:rPr>
        <w:t xml:space="preserve"> </w:t>
      </w:r>
      <w:proofErr w:type="spellStart"/>
      <w:r>
        <w:rPr>
          <w:rFonts w:ascii="Arial Narrow" w:hAnsi="Arial Narrow"/>
          <w:sz w:val="18"/>
        </w:rPr>
        <w:t>Nº</w:t>
      </w:r>
      <w:proofErr w:type="spellEnd"/>
      <w:r>
        <w:rPr>
          <w:rFonts w:ascii="Arial Narrow" w:hAnsi="Arial Narrow"/>
          <w:spacing w:val="-2"/>
          <w:sz w:val="18"/>
        </w:rPr>
        <w:t xml:space="preserve"> </w:t>
      </w:r>
      <w:r>
        <w:rPr>
          <w:rFonts w:ascii="Arial Narrow" w:hAnsi="Arial Narrow"/>
          <w:sz w:val="18"/>
        </w:rPr>
        <w:t>60</w:t>
      </w:r>
      <w:r>
        <w:rPr>
          <w:rFonts w:ascii="Arial Narrow" w:hAnsi="Arial Narrow"/>
          <w:spacing w:val="-3"/>
          <w:sz w:val="18"/>
        </w:rPr>
        <w:t xml:space="preserve"> </w:t>
      </w:r>
      <w:r>
        <w:rPr>
          <w:rFonts w:ascii="Arial Narrow" w:hAnsi="Arial Narrow"/>
          <w:sz w:val="18"/>
        </w:rPr>
        <w:t>AGOSTO</w:t>
      </w:r>
      <w:r>
        <w:rPr>
          <w:rFonts w:ascii="Arial Narrow" w:hAnsi="Arial Narrow"/>
          <w:spacing w:val="-2"/>
          <w:sz w:val="18"/>
        </w:rPr>
        <w:t xml:space="preserve"> </w:t>
      </w:r>
      <w:r>
        <w:rPr>
          <w:rFonts w:ascii="Arial Narrow" w:hAnsi="Arial Narrow"/>
          <w:spacing w:val="-4"/>
          <w:sz w:val="18"/>
        </w:rPr>
        <w:t>2023</w:t>
      </w:r>
    </w:p>
    <w:p w14:paraId="1A1BC078" w14:textId="77777777" w:rsidR="000B2593" w:rsidRDefault="00000000">
      <w:pPr>
        <w:ind w:left="109" w:right="81"/>
        <w:rPr>
          <w:rFonts w:ascii="Arial Narrow"/>
          <w:sz w:val="18"/>
        </w:rPr>
      </w:pPr>
      <w:proofErr w:type="gramStart"/>
      <w:r>
        <w:rPr>
          <w:rFonts w:ascii="Arial Narrow"/>
          <w:sz w:val="18"/>
        </w:rPr>
        <w:t>.CONSERVACION</w:t>
      </w:r>
      <w:proofErr w:type="gramEnd"/>
      <w:r>
        <w:rPr>
          <w:rFonts w:ascii="Arial Narrow"/>
          <w:spacing w:val="-11"/>
          <w:sz w:val="18"/>
        </w:rPr>
        <w:t xml:space="preserve"> </w:t>
      </w:r>
      <w:r>
        <w:rPr>
          <w:rFonts w:ascii="Arial Narrow"/>
          <w:sz w:val="18"/>
        </w:rPr>
        <w:t>VIALES</w:t>
      </w:r>
      <w:r>
        <w:rPr>
          <w:rFonts w:ascii="Arial Narrow"/>
          <w:spacing w:val="-10"/>
          <w:sz w:val="18"/>
        </w:rPr>
        <w:t xml:space="preserve"> </w:t>
      </w:r>
      <w:r>
        <w:rPr>
          <w:rFonts w:ascii="Arial Narrow"/>
          <w:sz w:val="18"/>
        </w:rPr>
        <w:t>Y</w:t>
      </w:r>
      <w:r>
        <w:rPr>
          <w:rFonts w:ascii="Arial Narrow"/>
          <w:spacing w:val="-10"/>
          <w:sz w:val="18"/>
        </w:rPr>
        <w:t xml:space="preserve"> </w:t>
      </w:r>
      <w:r>
        <w:rPr>
          <w:rFonts w:ascii="Arial Narrow"/>
          <w:sz w:val="18"/>
        </w:rPr>
        <w:t>ESPACIOS PUBLICOS LAS ROZAS</w:t>
      </w:r>
    </w:p>
    <w:p w14:paraId="35B37D4F" w14:textId="77777777" w:rsidR="000B2593" w:rsidRDefault="00000000">
      <w:pPr>
        <w:spacing w:before="74"/>
        <w:ind w:left="109"/>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12 AGOSTO 2023. SOTERRAMIENTO</w:t>
      </w:r>
      <w:r>
        <w:rPr>
          <w:rFonts w:ascii="Arial Narrow" w:hAnsi="Arial Narrow"/>
          <w:spacing w:val="-11"/>
          <w:sz w:val="18"/>
        </w:rPr>
        <w:t xml:space="preserve"> </w:t>
      </w:r>
      <w:r>
        <w:rPr>
          <w:rFonts w:ascii="Arial Narrow" w:hAnsi="Arial Narrow"/>
          <w:sz w:val="18"/>
        </w:rPr>
        <w:t>LINEAS</w:t>
      </w:r>
      <w:r>
        <w:rPr>
          <w:rFonts w:ascii="Arial Narrow" w:hAnsi="Arial Narrow"/>
          <w:spacing w:val="-9"/>
          <w:sz w:val="18"/>
        </w:rPr>
        <w:t xml:space="preserve"> </w:t>
      </w:r>
      <w:r>
        <w:rPr>
          <w:rFonts w:ascii="Arial Narrow" w:hAnsi="Arial Narrow"/>
          <w:sz w:val="18"/>
        </w:rPr>
        <w:t>AEREAS</w:t>
      </w:r>
      <w:r>
        <w:rPr>
          <w:rFonts w:ascii="Arial Narrow" w:hAnsi="Arial Narrow"/>
          <w:spacing w:val="-10"/>
          <w:sz w:val="18"/>
        </w:rPr>
        <w:t xml:space="preserve"> </w:t>
      </w:r>
      <w:r>
        <w:rPr>
          <w:rFonts w:ascii="Arial Narrow" w:hAnsi="Arial Narrow"/>
          <w:sz w:val="18"/>
        </w:rPr>
        <w:t>LAS</w:t>
      </w:r>
      <w:r>
        <w:rPr>
          <w:rFonts w:ascii="Arial Narrow" w:hAnsi="Arial Narrow"/>
          <w:spacing w:val="-10"/>
          <w:sz w:val="18"/>
        </w:rPr>
        <w:t xml:space="preserve"> </w:t>
      </w:r>
      <w:r>
        <w:rPr>
          <w:rFonts w:ascii="Arial Narrow" w:hAnsi="Arial Narrow"/>
          <w:sz w:val="18"/>
        </w:rPr>
        <w:t>ROZAS</w:t>
      </w:r>
    </w:p>
    <w:p w14:paraId="41DAFEA4" w14:textId="77777777" w:rsidR="000B2593" w:rsidRDefault="00000000">
      <w:pPr>
        <w:spacing w:before="74"/>
        <w:ind w:left="109" w:right="81"/>
        <w:rPr>
          <w:rFonts w:ascii="Arial Narrow" w:hAnsi="Arial Narrow"/>
          <w:sz w:val="18"/>
        </w:rPr>
      </w:pPr>
      <w:r>
        <w:rPr>
          <w:rFonts w:ascii="Arial Narrow" w:hAnsi="Arial Narrow"/>
          <w:sz w:val="18"/>
        </w:rPr>
        <w:t xml:space="preserve">CERTIFICACION </w:t>
      </w:r>
      <w:proofErr w:type="spellStart"/>
      <w:r>
        <w:rPr>
          <w:rFonts w:ascii="Arial Narrow" w:hAnsi="Arial Narrow"/>
          <w:sz w:val="18"/>
        </w:rPr>
        <w:t>Nº</w:t>
      </w:r>
      <w:proofErr w:type="spellEnd"/>
      <w:r>
        <w:rPr>
          <w:rFonts w:ascii="Arial Narrow" w:hAnsi="Arial Narrow"/>
          <w:sz w:val="18"/>
        </w:rPr>
        <w:t xml:space="preserve"> 63 ENERO 2024. CONSERVACION</w:t>
      </w:r>
      <w:r>
        <w:rPr>
          <w:rFonts w:ascii="Arial Narrow" w:hAnsi="Arial Narrow"/>
          <w:spacing w:val="-11"/>
          <w:sz w:val="18"/>
        </w:rPr>
        <w:t xml:space="preserve"> </w:t>
      </w:r>
      <w:r>
        <w:rPr>
          <w:rFonts w:ascii="Arial Narrow" w:hAnsi="Arial Narrow"/>
          <w:sz w:val="18"/>
        </w:rPr>
        <w:t>VIALES</w:t>
      </w:r>
      <w:r>
        <w:rPr>
          <w:rFonts w:ascii="Arial Narrow" w:hAnsi="Arial Narrow"/>
          <w:spacing w:val="-10"/>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ESPACIOS PUBLICOS LAS ROZAS.</w:t>
      </w:r>
    </w:p>
    <w:p w14:paraId="0967A33C" w14:textId="77777777" w:rsidR="000B2593" w:rsidRDefault="00000000">
      <w:pPr>
        <w:spacing w:before="9"/>
        <w:ind w:left="109" w:right="81"/>
        <w:rPr>
          <w:rFonts w:ascii="Arial Narrow" w:hAnsi="Arial Narrow"/>
          <w:sz w:val="18"/>
        </w:rPr>
      </w:pPr>
      <w:r>
        <w:rPr>
          <w:rFonts w:ascii="Arial Narrow" w:hAnsi="Arial Narrow"/>
          <w:sz w:val="18"/>
        </w:rPr>
        <w:t>CERTIFICACIÓN</w:t>
      </w:r>
      <w:r>
        <w:rPr>
          <w:rFonts w:ascii="Arial Narrow" w:hAnsi="Arial Narrow"/>
          <w:spacing w:val="-8"/>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48</w:t>
      </w:r>
      <w:r>
        <w:rPr>
          <w:rFonts w:ascii="Arial Narrow" w:hAnsi="Arial Narrow"/>
          <w:spacing w:val="-9"/>
          <w:sz w:val="18"/>
        </w:rPr>
        <w:t xml:space="preserve"> </w:t>
      </w:r>
      <w:r>
        <w:rPr>
          <w:rFonts w:ascii="Arial Narrow" w:hAnsi="Arial Narrow"/>
          <w:sz w:val="18"/>
        </w:rPr>
        <w:t>FEBRERO</w:t>
      </w:r>
      <w:r>
        <w:rPr>
          <w:rFonts w:ascii="Arial Narrow" w:hAnsi="Arial Narrow"/>
          <w:spacing w:val="-9"/>
          <w:sz w:val="18"/>
        </w:rPr>
        <w:t xml:space="preserve"> </w:t>
      </w:r>
      <w:r>
        <w:rPr>
          <w:rFonts w:ascii="Arial Narrow" w:hAnsi="Arial Narrow"/>
          <w:sz w:val="18"/>
        </w:rPr>
        <w:t>2024</w:t>
      </w:r>
      <w:r>
        <w:rPr>
          <w:rFonts w:ascii="Arial Narrow" w:hAnsi="Arial Narrow"/>
          <w:spacing w:val="-9"/>
          <w:sz w:val="18"/>
        </w:rPr>
        <w:t xml:space="preserve"> </w:t>
      </w:r>
      <w:r>
        <w:rPr>
          <w:rFonts w:ascii="Arial Narrow" w:hAnsi="Arial Narrow"/>
          <w:sz w:val="18"/>
        </w:rPr>
        <w:t xml:space="preserve">OBRA SUMINISTRO DE MATERIALES DE </w:t>
      </w:r>
      <w:r>
        <w:rPr>
          <w:rFonts w:ascii="Arial Narrow" w:hAnsi="Arial Narrow"/>
          <w:spacing w:val="-2"/>
          <w:sz w:val="18"/>
        </w:rPr>
        <w:t>CONSTRUCCIÓN.</w:t>
      </w:r>
    </w:p>
    <w:p w14:paraId="67EDFD7A" w14:textId="77777777" w:rsidR="000B2593" w:rsidRDefault="00000000">
      <w:pPr>
        <w:spacing w:before="10"/>
        <w:ind w:left="109" w:right="581"/>
        <w:rPr>
          <w:rFonts w:ascii="Arial Narrow" w:hAnsi="Arial Narrow"/>
          <w:sz w:val="18"/>
        </w:rPr>
      </w:pPr>
      <w:r>
        <w:rPr>
          <w:rFonts w:ascii="Arial Narrow" w:hAnsi="Arial Narrow"/>
          <w:sz w:val="18"/>
        </w:rPr>
        <w:t>CERTIFICACION DE</w:t>
      </w:r>
      <w:r>
        <w:rPr>
          <w:rFonts w:ascii="Arial Narrow" w:hAnsi="Arial Narrow"/>
          <w:spacing w:val="-1"/>
          <w:sz w:val="18"/>
        </w:rPr>
        <w:t xml:space="preserve"> </w:t>
      </w:r>
      <w:r>
        <w:rPr>
          <w:rFonts w:ascii="Arial Narrow" w:hAnsi="Arial Narrow"/>
          <w:sz w:val="18"/>
        </w:rPr>
        <w:t xml:space="preserve">OBRAS </w:t>
      </w:r>
      <w:proofErr w:type="spellStart"/>
      <w:r>
        <w:rPr>
          <w:rFonts w:ascii="Arial Narrow" w:hAnsi="Arial Narrow"/>
          <w:sz w:val="18"/>
        </w:rPr>
        <w:t>Nº</w:t>
      </w:r>
      <w:proofErr w:type="spellEnd"/>
      <w:r>
        <w:rPr>
          <w:rFonts w:ascii="Arial Narrow" w:hAnsi="Arial Narrow"/>
          <w:spacing w:val="-3"/>
          <w:sz w:val="18"/>
        </w:rPr>
        <w:t xml:space="preserve"> </w:t>
      </w:r>
      <w:r>
        <w:rPr>
          <w:rFonts w:ascii="Arial Narrow" w:hAnsi="Arial Narrow"/>
          <w:sz w:val="18"/>
        </w:rPr>
        <w:t>17</w:t>
      </w:r>
      <w:r>
        <w:rPr>
          <w:rFonts w:ascii="Arial Narrow" w:hAnsi="Arial Narrow"/>
          <w:spacing w:val="-1"/>
          <w:sz w:val="18"/>
        </w:rPr>
        <w:t xml:space="preserve"> </w:t>
      </w:r>
      <w:r>
        <w:rPr>
          <w:rFonts w:ascii="Arial Narrow" w:hAnsi="Arial Narrow"/>
          <w:sz w:val="18"/>
        </w:rPr>
        <w:t>- FEB 2024.CONSERVACION Y MEJORAS COMPLEMENTARIAS</w:t>
      </w:r>
      <w:r>
        <w:rPr>
          <w:rFonts w:ascii="Arial Narrow" w:hAnsi="Arial Narrow"/>
          <w:spacing w:val="-11"/>
          <w:sz w:val="18"/>
        </w:rPr>
        <w:t xml:space="preserve"> </w:t>
      </w:r>
      <w:r>
        <w:rPr>
          <w:rFonts w:ascii="Arial Narrow" w:hAnsi="Arial Narrow"/>
          <w:sz w:val="18"/>
        </w:rPr>
        <w:t>SOTERRAMIENTO RETIRADA TENDIDOS AEREOS.</w:t>
      </w:r>
    </w:p>
    <w:p w14:paraId="30221281" w14:textId="77777777" w:rsidR="000B2593" w:rsidRDefault="00000000">
      <w:pPr>
        <w:spacing w:before="105" w:line="242" w:lineRule="auto"/>
        <w:ind w:left="109" w:right="81"/>
        <w:rPr>
          <w:rFonts w:ascii="Arial Narrow" w:hAnsi="Arial Narrow"/>
          <w:sz w:val="18"/>
        </w:rPr>
      </w:pPr>
      <w:r>
        <w:rPr>
          <w:rFonts w:ascii="Arial Narrow" w:hAnsi="Arial Narrow"/>
          <w:sz w:val="18"/>
        </w:rPr>
        <w:t xml:space="preserve">CERTIFICACIÓN </w:t>
      </w:r>
      <w:proofErr w:type="spellStart"/>
      <w:r>
        <w:rPr>
          <w:rFonts w:ascii="Arial Narrow" w:hAnsi="Arial Narrow"/>
          <w:sz w:val="18"/>
        </w:rPr>
        <w:t>Nº</w:t>
      </w:r>
      <w:proofErr w:type="spellEnd"/>
      <w:r>
        <w:rPr>
          <w:rFonts w:ascii="Arial Narrow" w:hAnsi="Arial Narrow"/>
          <w:sz w:val="18"/>
        </w:rPr>
        <w:t xml:space="preserve"> 64 FEBRERO 2024 OBRA CONSERVACIÓN</w:t>
      </w:r>
      <w:r>
        <w:rPr>
          <w:rFonts w:ascii="Arial Narrow" w:hAnsi="Arial Narrow"/>
          <w:spacing w:val="-11"/>
          <w:sz w:val="18"/>
        </w:rPr>
        <w:t xml:space="preserve"> </w:t>
      </w:r>
      <w:r>
        <w:rPr>
          <w:rFonts w:ascii="Arial Narrow" w:hAnsi="Arial Narrow"/>
          <w:sz w:val="18"/>
        </w:rPr>
        <w:t>INTEGRAL</w:t>
      </w:r>
      <w:r>
        <w:rPr>
          <w:rFonts w:ascii="Arial Narrow" w:hAnsi="Arial Narrow"/>
          <w:spacing w:val="-10"/>
          <w:sz w:val="18"/>
        </w:rPr>
        <w:t xml:space="preserve"> </w:t>
      </w:r>
      <w:r>
        <w:rPr>
          <w:rFonts w:ascii="Arial Narrow" w:hAnsi="Arial Narrow"/>
          <w:sz w:val="18"/>
        </w:rPr>
        <w:t>VIAS</w:t>
      </w:r>
      <w:r>
        <w:rPr>
          <w:rFonts w:ascii="Arial Narrow" w:hAnsi="Arial Narrow"/>
          <w:spacing w:val="-9"/>
          <w:sz w:val="18"/>
        </w:rPr>
        <w:t xml:space="preserve"> </w:t>
      </w:r>
      <w:r>
        <w:rPr>
          <w:rFonts w:ascii="Arial Narrow" w:hAnsi="Arial Narrow"/>
          <w:sz w:val="18"/>
        </w:rPr>
        <w:t>Y</w:t>
      </w:r>
      <w:r>
        <w:rPr>
          <w:rFonts w:ascii="Arial Narrow" w:hAnsi="Arial Narrow"/>
          <w:spacing w:val="-10"/>
          <w:sz w:val="18"/>
        </w:rPr>
        <w:t xml:space="preserve"> </w:t>
      </w:r>
      <w:r>
        <w:rPr>
          <w:rFonts w:ascii="Arial Narrow" w:hAnsi="Arial Narrow"/>
          <w:sz w:val="18"/>
        </w:rPr>
        <w:t xml:space="preserve">ESPACIOS </w:t>
      </w:r>
      <w:r>
        <w:rPr>
          <w:rFonts w:ascii="Arial Narrow" w:hAnsi="Arial Narrow"/>
          <w:spacing w:val="-2"/>
          <w:sz w:val="18"/>
        </w:rPr>
        <w:t>PUBLICOS.</w:t>
      </w:r>
    </w:p>
    <w:p w14:paraId="262CA8E5" w14:textId="77777777" w:rsidR="000B2593" w:rsidRDefault="00000000">
      <w:pPr>
        <w:spacing w:before="98"/>
        <w:ind w:left="109" w:right="81"/>
        <w:rPr>
          <w:rFonts w:ascii="Arial Narrow" w:hAnsi="Arial Narrow"/>
          <w:sz w:val="18"/>
        </w:rPr>
      </w:pPr>
      <w:r>
        <w:rPr>
          <w:rFonts w:ascii="Arial Narrow" w:hAnsi="Arial Narrow"/>
          <w:sz w:val="18"/>
        </w:rPr>
        <w:t>CERTIFICACIÓN</w:t>
      </w:r>
      <w:r>
        <w:rPr>
          <w:rFonts w:ascii="Arial Narrow" w:hAnsi="Arial Narrow"/>
          <w:spacing w:val="-7"/>
          <w:sz w:val="18"/>
        </w:rPr>
        <w:t xml:space="preserve"> </w:t>
      </w:r>
      <w:proofErr w:type="spellStart"/>
      <w:r>
        <w:rPr>
          <w:rFonts w:ascii="Arial Narrow" w:hAnsi="Arial Narrow"/>
          <w:sz w:val="18"/>
        </w:rPr>
        <w:t>Nº</w:t>
      </w:r>
      <w:proofErr w:type="spellEnd"/>
      <w:r>
        <w:rPr>
          <w:rFonts w:ascii="Arial Narrow" w:hAnsi="Arial Narrow"/>
          <w:spacing w:val="-8"/>
          <w:sz w:val="18"/>
        </w:rPr>
        <w:t xml:space="preserve"> </w:t>
      </w:r>
      <w:r>
        <w:rPr>
          <w:rFonts w:ascii="Arial Narrow" w:hAnsi="Arial Narrow"/>
          <w:sz w:val="18"/>
        </w:rPr>
        <w:t>18</w:t>
      </w:r>
      <w:r>
        <w:rPr>
          <w:rFonts w:ascii="Arial Narrow" w:hAnsi="Arial Narrow"/>
          <w:spacing w:val="-9"/>
          <w:sz w:val="18"/>
        </w:rPr>
        <w:t xml:space="preserve"> </w:t>
      </w:r>
      <w:r>
        <w:rPr>
          <w:rFonts w:ascii="Arial Narrow" w:hAnsi="Arial Narrow"/>
          <w:sz w:val="18"/>
        </w:rPr>
        <w:t>MARZO</w:t>
      </w:r>
      <w:r>
        <w:rPr>
          <w:rFonts w:ascii="Arial Narrow" w:hAnsi="Arial Narrow"/>
          <w:spacing w:val="-9"/>
          <w:sz w:val="18"/>
        </w:rPr>
        <w:t xml:space="preserve"> </w:t>
      </w:r>
      <w:r>
        <w:rPr>
          <w:rFonts w:ascii="Arial Narrow" w:hAnsi="Arial Narrow"/>
          <w:sz w:val="18"/>
        </w:rPr>
        <w:t>2024.</w:t>
      </w:r>
      <w:r>
        <w:rPr>
          <w:rFonts w:ascii="Arial Narrow" w:hAnsi="Arial Narrow"/>
          <w:spacing w:val="-9"/>
          <w:sz w:val="18"/>
        </w:rPr>
        <w:t xml:space="preserve"> </w:t>
      </w:r>
      <w:r>
        <w:rPr>
          <w:rFonts w:ascii="Arial Narrow" w:hAnsi="Arial Narrow"/>
          <w:sz w:val="18"/>
        </w:rPr>
        <w:t>SERVICIO Y OBRA DE LABORES DE CONSERVACIÓN Y MEJORA SOTERRAMIENTO</w:t>
      </w:r>
      <w:r>
        <w:rPr>
          <w:rFonts w:ascii="Arial Narrow" w:hAnsi="Arial Narrow"/>
          <w:spacing w:val="40"/>
          <w:sz w:val="18"/>
        </w:rPr>
        <w:t xml:space="preserve"> </w:t>
      </w:r>
      <w:r>
        <w:rPr>
          <w:rFonts w:ascii="Arial Narrow" w:hAnsi="Arial Narrow"/>
          <w:sz w:val="18"/>
        </w:rPr>
        <w:t xml:space="preserve">Y RETIRADA </w:t>
      </w:r>
      <w:r>
        <w:rPr>
          <w:rFonts w:ascii="Arial Narrow" w:hAnsi="Arial Narrow"/>
          <w:spacing w:val="-2"/>
          <w:sz w:val="18"/>
        </w:rPr>
        <w:t>TENDIDOS</w:t>
      </w:r>
    </w:p>
    <w:p w14:paraId="1A581E5A" w14:textId="77777777" w:rsidR="000B2593" w:rsidRDefault="00000000">
      <w:pPr>
        <w:spacing w:before="100"/>
        <w:ind w:left="109"/>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10,50%</w:t>
      </w:r>
    </w:p>
    <w:p w14:paraId="41912F46" w14:textId="77777777" w:rsidR="000B2593" w:rsidRDefault="00000000">
      <w:pPr>
        <w:spacing w:before="100"/>
        <w:ind w:left="109"/>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12,00%</w:t>
      </w:r>
    </w:p>
    <w:p w14:paraId="79CF5C54" w14:textId="77777777" w:rsidR="000B2593" w:rsidRDefault="000B2593">
      <w:pPr>
        <w:pStyle w:val="Textoindependiente"/>
        <w:spacing w:before="145"/>
        <w:rPr>
          <w:rFonts w:ascii="Arial Narrow"/>
          <w:b/>
          <w:sz w:val="18"/>
        </w:rPr>
      </w:pPr>
    </w:p>
    <w:p w14:paraId="231602CC" w14:textId="77777777" w:rsidR="000B2593" w:rsidRDefault="00000000">
      <w:pPr>
        <w:ind w:left="107"/>
        <w:jc w:val="center"/>
        <w:rPr>
          <w:rFonts w:ascii="Arial Narrow"/>
          <w:sz w:val="18"/>
        </w:rPr>
      </w:pPr>
      <w:r>
        <w:rPr>
          <w:rFonts w:ascii="Arial Narrow"/>
          <w:spacing w:val="-5"/>
          <w:sz w:val="18"/>
        </w:rPr>
        <w:t>35</w:t>
      </w:r>
    </w:p>
    <w:p w14:paraId="1E75FE63" w14:textId="77777777" w:rsidR="000B2593" w:rsidRDefault="000B2593">
      <w:pPr>
        <w:pStyle w:val="Textoindependiente"/>
        <w:rPr>
          <w:rFonts w:ascii="Arial Narrow"/>
          <w:sz w:val="18"/>
        </w:rPr>
      </w:pPr>
    </w:p>
    <w:p w14:paraId="2FACF13C" w14:textId="77777777" w:rsidR="000B2593" w:rsidRDefault="000B2593">
      <w:pPr>
        <w:pStyle w:val="Textoindependiente"/>
        <w:spacing w:before="10"/>
        <w:rPr>
          <w:rFonts w:ascii="Arial Narrow"/>
          <w:sz w:val="18"/>
        </w:rPr>
      </w:pPr>
    </w:p>
    <w:p w14:paraId="18AF5966" w14:textId="77777777" w:rsidR="000B2593" w:rsidRDefault="00000000">
      <w:pPr>
        <w:ind w:left="107"/>
        <w:jc w:val="center"/>
        <w:rPr>
          <w:rFonts w:ascii="Arial Narrow"/>
          <w:sz w:val="18"/>
        </w:rPr>
      </w:pPr>
      <w:r>
        <w:rPr>
          <w:rFonts w:ascii="Arial Narrow"/>
          <w:spacing w:val="-5"/>
          <w:sz w:val="18"/>
        </w:rPr>
        <w:t>14</w:t>
      </w:r>
    </w:p>
    <w:p w14:paraId="1A05664A" w14:textId="77777777" w:rsidR="000B2593" w:rsidRDefault="000B2593">
      <w:pPr>
        <w:pStyle w:val="Textoindependiente"/>
        <w:spacing w:before="177"/>
        <w:rPr>
          <w:rFonts w:ascii="Arial Narrow"/>
          <w:sz w:val="18"/>
        </w:rPr>
      </w:pPr>
    </w:p>
    <w:p w14:paraId="5C31DC41" w14:textId="77777777" w:rsidR="000B2593" w:rsidRDefault="00000000">
      <w:pPr>
        <w:spacing w:before="1"/>
        <w:ind w:left="107"/>
        <w:jc w:val="center"/>
        <w:rPr>
          <w:rFonts w:ascii="Arial Narrow"/>
          <w:sz w:val="18"/>
        </w:rPr>
      </w:pPr>
      <w:r>
        <w:rPr>
          <w:rFonts w:ascii="Arial Narrow"/>
          <w:spacing w:val="-5"/>
          <w:sz w:val="18"/>
        </w:rPr>
        <w:t>14</w:t>
      </w:r>
    </w:p>
    <w:p w14:paraId="7FDB8C5D" w14:textId="77777777" w:rsidR="000B2593" w:rsidRDefault="000B2593">
      <w:pPr>
        <w:pStyle w:val="Textoindependiente"/>
        <w:spacing w:before="177"/>
        <w:rPr>
          <w:rFonts w:ascii="Arial Narrow"/>
          <w:sz w:val="18"/>
        </w:rPr>
      </w:pPr>
    </w:p>
    <w:p w14:paraId="24A4DB6D" w14:textId="77777777" w:rsidR="000B2593" w:rsidRDefault="00000000">
      <w:pPr>
        <w:ind w:left="107"/>
        <w:jc w:val="center"/>
        <w:rPr>
          <w:rFonts w:ascii="Arial Narrow"/>
          <w:sz w:val="18"/>
        </w:rPr>
      </w:pPr>
      <w:r>
        <w:rPr>
          <w:rFonts w:ascii="Arial Narrow"/>
          <w:spacing w:val="-10"/>
          <w:sz w:val="18"/>
        </w:rPr>
        <w:t>5</w:t>
      </w:r>
    </w:p>
    <w:p w14:paraId="6382A004" w14:textId="77777777" w:rsidR="000B2593" w:rsidRDefault="000B2593">
      <w:pPr>
        <w:pStyle w:val="Textoindependiente"/>
        <w:spacing w:before="175"/>
        <w:rPr>
          <w:rFonts w:ascii="Arial Narrow"/>
          <w:sz w:val="18"/>
        </w:rPr>
      </w:pPr>
    </w:p>
    <w:p w14:paraId="254194DE" w14:textId="77777777" w:rsidR="000B2593" w:rsidRDefault="00000000">
      <w:pPr>
        <w:ind w:left="107"/>
        <w:jc w:val="center"/>
        <w:rPr>
          <w:rFonts w:ascii="Arial Narrow"/>
          <w:sz w:val="18"/>
        </w:rPr>
      </w:pPr>
      <w:r>
        <w:rPr>
          <w:rFonts w:ascii="Arial Narrow"/>
          <w:spacing w:val="-5"/>
          <w:sz w:val="18"/>
        </w:rPr>
        <w:t>21</w:t>
      </w:r>
    </w:p>
    <w:p w14:paraId="5FF8D333" w14:textId="77777777" w:rsidR="000B2593" w:rsidRDefault="000B2593">
      <w:pPr>
        <w:pStyle w:val="Textoindependiente"/>
        <w:spacing w:before="177"/>
        <w:rPr>
          <w:rFonts w:ascii="Arial Narrow"/>
          <w:sz w:val="18"/>
        </w:rPr>
      </w:pPr>
    </w:p>
    <w:p w14:paraId="67CB4176" w14:textId="77777777" w:rsidR="000B2593" w:rsidRDefault="00000000">
      <w:pPr>
        <w:ind w:left="107"/>
        <w:jc w:val="center"/>
        <w:rPr>
          <w:rFonts w:ascii="Arial Narrow"/>
          <w:sz w:val="18"/>
        </w:rPr>
      </w:pPr>
      <w:r>
        <w:rPr>
          <w:rFonts w:ascii="Arial Narrow"/>
          <w:spacing w:val="-5"/>
          <w:sz w:val="18"/>
        </w:rPr>
        <w:t>14</w:t>
      </w:r>
    </w:p>
    <w:p w14:paraId="7B9B4852" w14:textId="77777777" w:rsidR="000B2593" w:rsidRDefault="000B2593">
      <w:pPr>
        <w:pStyle w:val="Textoindependiente"/>
        <w:spacing w:before="178"/>
        <w:rPr>
          <w:rFonts w:ascii="Arial Narrow"/>
          <w:sz w:val="18"/>
        </w:rPr>
      </w:pPr>
    </w:p>
    <w:p w14:paraId="0F3266AE" w14:textId="77777777" w:rsidR="000B2593" w:rsidRDefault="00000000">
      <w:pPr>
        <w:ind w:left="107"/>
        <w:jc w:val="center"/>
        <w:rPr>
          <w:rFonts w:ascii="Arial Narrow"/>
          <w:sz w:val="18"/>
        </w:rPr>
      </w:pPr>
      <w:r>
        <w:rPr>
          <w:rFonts w:ascii="Arial Narrow"/>
          <w:spacing w:val="-5"/>
          <w:sz w:val="18"/>
        </w:rPr>
        <w:t>14</w:t>
      </w:r>
    </w:p>
    <w:p w14:paraId="1B99E27A" w14:textId="77777777" w:rsidR="000B2593" w:rsidRDefault="00000000">
      <w:pPr>
        <w:spacing w:before="100"/>
        <w:ind w:left="109" w:firstLine="1"/>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12,50%</w:t>
      </w:r>
    </w:p>
    <w:p w14:paraId="79921DCF" w14:textId="77777777" w:rsidR="000B2593" w:rsidRDefault="000B2593">
      <w:pPr>
        <w:pStyle w:val="Textoindependiente"/>
        <w:rPr>
          <w:rFonts w:ascii="Arial Narrow"/>
          <w:b/>
          <w:sz w:val="18"/>
        </w:rPr>
      </w:pPr>
    </w:p>
    <w:p w14:paraId="758E96F1" w14:textId="77777777" w:rsidR="000B2593" w:rsidRDefault="000B2593">
      <w:pPr>
        <w:pStyle w:val="Textoindependiente"/>
        <w:rPr>
          <w:rFonts w:ascii="Arial Narrow"/>
          <w:b/>
          <w:sz w:val="18"/>
        </w:rPr>
      </w:pPr>
    </w:p>
    <w:p w14:paraId="7A41886B" w14:textId="77777777" w:rsidR="000B2593" w:rsidRDefault="000B2593">
      <w:pPr>
        <w:pStyle w:val="Textoindependiente"/>
        <w:rPr>
          <w:rFonts w:ascii="Arial Narrow"/>
          <w:b/>
          <w:sz w:val="18"/>
        </w:rPr>
      </w:pPr>
    </w:p>
    <w:p w14:paraId="3F1B6E3A" w14:textId="77777777" w:rsidR="000B2593" w:rsidRDefault="000B2593">
      <w:pPr>
        <w:pStyle w:val="Textoindependiente"/>
        <w:rPr>
          <w:rFonts w:ascii="Arial Narrow"/>
          <w:b/>
          <w:sz w:val="18"/>
        </w:rPr>
      </w:pPr>
    </w:p>
    <w:p w14:paraId="1A607C91" w14:textId="77777777" w:rsidR="000B2593" w:rsidRDefault="000B2593">
      <w:pPr>
        <w:pStyle w:val="Textoindependiente"/>
        <w:rPr>
          <w:rFonts w:ascii="Arial Narrow"/>
          <w:b/>
          <w:sz w:val="18"/>
        </w:rPr>
      </w:pPr>
    </w:p>
    <w:p w14:paraId="029783D2" w14:textId="77777777" w:rsidR="000B2593" w:rsidRDefault="000B2593">
      <w:pPr>
        <w:pStyle w:val="Textoindependiente"/>
        <w:rPr>
          <w:rFonts w:ascii="Arial Narrow"/>
          <w:b/>
          <w:sz w:val="18"/>
        </w:rPr>
      </w:pPr>
    </w:p>
    <w:p w14:paraId="09A8CB29" w14:textId="77777777" w:rsidR="000B2593" w:rsidRDefault="000B2593">
      <w:pPr>
        <w:pStyle w:val="Textoindependiente"/>
        <w:rPr>
          <w:rFonts w:ascii="Arial Narrow"/>
          <w:b/>
          <w:sz w:val="18"/>
        </w:rPr>
      </w:pPr>
    </w:p>
    <w:p w14:paraId="2B869C65" w14:textId="77777777" w:rsidR="000B2593" w:rsidRDefault="000B2593">
      <w:pPr>
        <w:pStyle w:val="Textoindependiente"/>
        <w:rPr>
          <w:rFonts w:ascii="Arial Narrow"/>
          <w:b/>
          <w:sz w:val="18"/>
        </w:rPr>
      </w:pPr>
    </w:p>
    <w:p w14:paraId="662A9783" w14:textId="77777777" w:rsidR="000B2593" w:rsidRDefault="000B2593">
      <w:pPr>
        <w:pStyle w:val="Textoindependiente"/>
        <w:rPr>
          <w:rFonts w:ascii="Arial Narrow"/>
          <w:b/>
          <w:sz w:val="18"/>
        </w:rPr>
      </w:pPr>
    </w:p>
    <w:p w14:paraId="0B035C77" w14:textId="77777777" w:rsidR="000B2593" w:rsidRDefault="000B2593">
      <w:pPr>
        <w:pStyle w:val="Textoindependiente"/>
        <w:rPr>
          <w:rFonts w:ascii="Arial Narrow"/>
          <w:b/>
          <w:sz w:val="18"/>
        </w:rPr>
      </w:pPr>
    </w:p>
    <w:p w14:paraId="1AFEF130" w14:textId="77777777" w:rsidR="000B2593" w:rsidRDefault="000B2593">
      <w:pPr>
        <w:pStyle w:val="Textoindependiente"/>
        <w:rPr>
          <w:rFonts w:ascii="Arial Narrow"/>
          <w:b/>
          <w:sz w:val="18"/>
        </w:rPr>
      </w:pPr>
    </w:p>
    <w:p w14:paraId="41777B81" w14:textId="77777777" w:rsidR="000B2593" w:rsidRDefault="000B2593">
      <w:pPr>
        <w:pStyle w:val="Textoindependiente"/>
        <w:rPr>
          <w:rFonts w:ascii="Arial Narrow"/>
          <w:b/>
          <w:sz w:val="18"/>
        </w:rPr>
      </w:pPr>
    </w:p>
    <w:p w14:paraId="1FC9DF21" w14:textId="77777777" w:rsidR="000B2593" w:rsidRDefault="000B2593">
      <w:pPr>
        <w:pStyle w:val="Textoindependiente"/>
        <w:rPr>
          <w:rFonts w:ascii="Arial Narrow"/>
          <w:b/>
          <w:sz w:val="18"/>
        </w:rPr>
      </w:pPr>
    </w:p>
    <w:p w14:paraId="1E81B19C" w14:textId="77777777" w:rsidR="000B2593" w:rsidRDefault="000B2593">
      <w:pPr>
        <w:pStyle w:val="Textoindependiente"/>
        <w:rPr>
          <w:rFonts w:ascii="Arial Narrow"/>
          <w:b/>
          <w:sz w:val="18"/>
        </w:rPr>
      </w:pPr>
    </w:p>
    <w:p w14:paraId="70875F1F" w14:textId="77777777" w:rsidR="000B2593" w:rsidRDefault="000B2593">
      <w:pPr>
        <w:pStyle w:val="Textoindependiente"/>
        <w:rPr>
          <w:rFonts w:ascii="Arial Narrow"/>
          <w:b/>
          <w:sz w:val="18"/>
        </w:rPr>
      </w:pPr>
    </w:p>
    <w:p w14:paraId="145923F9" w14:textId="77777777" w:rsidR="000B2593" w:rsidRDefault="000B2593">
      <w:pPr>
        <w:pStyle w:val="Textoindependiente"/>
        <w:rPr>
          <w:rFonts w:ascii="Arial Narrow"/>
          <w:b/>
          <w:sz w:val="18"/>
        </w:rPr>
      </w:pPr>
    </w:p>
    <w:p w14:paraId="3AC5B6BD" w14:textId="77777777" w:rsidR="000B2593" w:rsidRDefault="000B2593">
      <w:pPr>
        <w:pStyle w:val="Textoindependiente"/>
        <w:rPr>
          <w:rFonts w:ascii="Arial Narrow"/>
          <w:b/>
          <w:sz w:val="18"/>
        </w:rPr>
      </w:pPr>
    </w:p>
    <w:p w14:paraId="4E003BBD" w14:textId="77777777" w:rsidR="000B2593" w:rsidRDefault="000B2593">
      <w:pPr>
        <w:pStyle w:val="Textoindependiente"/>
        <w:rPr>
          <w:rFonts w:ascii="Arial Narrow"/>
          <w:b/>
          <w:sz w:val="18"/>
        </w:rPr>
      </w:pPr>
    </w:p>
    <w:p w14:paraId="7A009BA5" w14:textId="77777777" w:rsidR="000B2593" w:rsidRDefault="000B2593">
      <w:pPr>
        <w:pStyle w:val="Textoindependiente"/>
        <w:rPr>
          <w:rFonts w:ascii="Arial Narrow"/>
          <w:b/>
          <w:sz w:val="18"/>
        </w:rPr>
      </w:pPr>
    </w:p>
    <w:p w14:paraId="04600EEB" w14:textId="77777777" w:rsidR="000B2593" w:rsidRDefault="000B2593">
      <w:pPr>
        <w:pStyle w:val="Textoindependiente"/>
        <w:rPr>
          <w:rFonts w:ascii="Arial Narrow"/>
          <w:b/>
          <w:sz w:val="18"/>
        </w:rPr>
      </w:pPr>
    </w:p>
    <w:p w14:paraId="7428F827" w14:textId="77777777" w:rsidR="000B2593" w:rsidRDefault="000B2593">
      <w:pPr>
        <w:pStyle w:val="Textoindependiente"/>
        <w:spacing w:before="184"/>
        <w:rPr>
          <w:rFonts w:ascii="Arial Narrow"/>
          <w:b/>
          <w:sz w:val="18"/>
        </w:rPr>
      </w:pPr>
    </w:p>
    <w:p w14:paraId="62C4E581" w14:textId="77777777" w:rsidR="000B2593" w:rsidRDefault="00000000">
      <w:pPr>
        <w:ind w:left="108"/>
        <w:jc w:val="center"/>
        <w:rPr>
          <w:rFonts w:ascii="Arial Narrow"/>
          <w:sz w:val="18"/>
        </w:rPr>
      </w:pPr>
      <w:r>
        <w:rPr>
          <w:rFonts w:ascii="Arial Narrow"/>
          <w:spacing w:val="-5"/>
          <w:sz w:val="18"/>
        </w:rPr>
        <w:t>30</w:t>
      </w:r>
    </w:p>
    <w:p w14:paraId="36A57116" w14:textId="77777777" w:rsidR="000B2593" w:rsidRDefault="000B2593">
      <w:pPr>
        <w:pStyle w:val="Textoindependiente"/>
        <w:rPr>
          <w:rFonts w:ascii="Arial Narrow"/>
          <w:sz w:val="18"/>
        </w:rPr>
      </w:pPr>
    </w:p>
    <w:p w14:paraId="03F03010" w14:textId="77777777" w:rsidR="000B2593" w:rsidRDefault="000B2593">
      <w:pPr>
        <w:pStyle w:val="Textoindependiente"/>
        <w:spacing w:before="10"/>
        <w:rPr>
          <w:rFonts w:ascii="Arial Narrow"/>
          <w:sz w:val="18"/>
        </w:rPr>
      </w:pPr>
    </w:p>
    <w:p w14:paraId="30708BD6" w14:textId="77777777" w:rsidR="000B2593" w:rsidRDefault="00000000">
      <w:pPr>
        <w:ind w:left="108"/>
        <w:jc w:val="center"/>
        <w:rPr>
          <w:rFonts w:ascii="Arial Narrow"/>
          <w:sz w:val="18"/>
        </w:rPr>
      </w:pPr>
      <w:r>
        <w:rPr>
          <w:rFonts w:ascii="Arial Narrow"/>
          <w:spacing w:val="-5"/>
          <w:sz w:val="18"/>
        </w:rPr>
        <w:t>55</w:t>
      </w:r>
    </w:p>
    <w:p w14:paraId="68B16928" w14:textId="77777777" w:rsidR="000B2593" w:rsidRDefault="000B2593">
      <w:pPr>
        <w:pStyle w:val="Textoindependiente"/>
        <w:rPr>
          <w:rFonts w:ascii="Arial Narrow"/>
          <w:sz w:val="18"/>
        </w:rPr>
      </w:pPr>
    </w:p>
    <w:p w14:paraId="791C0A41" w14:textId="77777777" w:rsidR="000B2593" w:rsidRDefault="000B2593">
      <w:pPr>
        <w:pStyle w:val="Textoindependiente"/>
        <w:spacing w:before="112"/>
        <w:rPr>
          <w:rFonts w:ascii="Arial Narrow"/>
          <w:sz w:val="18"/>
        </w:rPr>
      </w:pPr>
    </w:p>
    <w:p w14:paraId="43C260F1" w14:textId="77777777" w:rsidR="000B2593" w:rsidRDefault="00000000">
      <w:pPr>
        <w:spacing w:before="1"/>
        <w:ind w:left="108"/>
        <w:jc w:val="center"/>
        <w:rPr>
          <w:rFonts w:ascii="Arial Narrow"/>
          <w:sz w:val="18"/>
        </w:rPr>
      </w:pPr>
      <w:r>
        <w:rPr>
          <w:rFonts w:ascii="Arial Narrow"/>
          <w:spacing w:val="-5"/>
          <w:sz w:val="18"/>
        </w:rPr>
        <w:t>49</w:t>
      </w:r>
    </w:p>
    <w:p w14:paraId="130DC4D0" w14:textId="77777777" w:rsidR="000B2593" w:rsidRDefault="000B2593">
      <w:pPr>
        <w:pStyle w:val="Textoindependiente"/>
        <w:rPr>
          <w:rFonts w:ascii="Arial Narrow"/>
          <w:sz w:val="18"/>
        </w:rPr>
      </w:pPr>
    </w:p>
    <w:p w14:paraId="12440913" w14:textId="77777777" w:rsidR="000B2593" w:rsidRDefault="000B2593">
      <w:pPr>
        <w:pStyle w:val="Textoindependiente"/>
        <w:rPr>
          <w:rFonts w:ascii="Arial Narrow"/>
          <w:sz w:val="18"/>
        </w:rPr>
      </w:pPr>
    </w:p>
    <w:p w14:paraId="571CE981" w14:textId="77777777" w:rsidR="000B2593" w:rsidRDefault="000B2593">
      <w:pPr>
        <w:pStyle w:val="Textoindependiente"/>
        <w:spacing w:before="1"/>
        <w:rPr>
          <w:rFonts w:ascii="Arial Narrow"/>
          <w:sz w:val="18"/>
        </w:rPr>
      </w:pPr>
    </w:p>
    <w:p w14:paraId="0B36DE45" w14:textId="77777777" w:rsidR="000B2593" w:rsidRDefault="00000000">
      <w:pPr>
        <w:ind w:left="108"/>
        <w:jc w:val="center"/>
        <w:rPr>
          <w:rFonts w:ascii="Arial Narrow"/>
          <w:sz w:val="18"/>
        </w:rPr>
      </w:pPr>
      <w:r>
        <w:rPr>
          <w:rFonts w:ascii="Arial Narrow"/>
          <w:spacing w:val="-10"/>
          <w:sz w:val="18"/>
        </w:rPr>
        <w:t>1</w:t>
      </w:r>
    </w:p>
    <w:p w14:paraId="52F9BFD4" w14:textId="77777777" w:rsidR="000B2593" w:rsidRDefault="000B2593">
      <w:pPr>
        <w:pStyle w:val="Textoindependiente"/>
        <w:rPr>
          <w:rFonts w:ascii="Arial Narrow"/>
          <w:sz w:val="18"/>
        </w:rPr>
      </w:pPr>
    </w:p>
    <w:p w14:paraId="5240FBC9" w14:textId="77777777" w:rsidR="000B2593" w:rsidRDefault="000B2593">
      <w:pPr>
        <w:pStyle w:val="Textoindependiente"/>
        <w:rPr>
          <w:rFonts w:ascii="Arial Narrow"/>
          <w:sz w:val="18"/>
        </w:rPr>
      </w:pPr>
    </w:p>
    <w:p w14:paraId="22082AB5" w14:textId="77777777" w:rsidR="000B2593" w:rsidRDefault="000B2593">
      <w:pPr>
        <w:pStyle w:val="Textoindependiente"/>
        <w:spacing w:before="2"/>
        <w:rPr>
          <w:rFonts w:ascii="Arial Narrow"/>
          <w:sz w:val="18"/>
        </w:rPr>
      </w:pPr>
    </w:p>
    <w:p w14:paraId="2E5B2FAE" w14:textId="77777777" w:rsidR="000B2593" w:rsidRDefault="00000000">
      <w:pPr>
        <w:spacing w:before="1"/>
        <w:ind w:left="108"/>
        <w:jc w:val="center"/>
        <w:rPr>
          <w:rFonts w:ascii="Arial Narrow"/>
          <w:sz w:val="18"/>
        </w:rPr>
      </w:pPr>
      <w:r>
        <w:rPr>
          <w:rFonts w:ascii="Arial Narrow"/>
          <w:spacing w:val="-10"/>
          <w:sz w:val="18"/>
        </w:rPr>
        <w:t>8</w:t>
      </w:r>
    </w:p>
    <w:p w14:paraId="7B40FC73" w14:textId="77777777" w:rsidR="000B2593" w:rsidRDefault="00000000">
      <w:pPr>
        <w:spacing w:before="100"/>
        <w:ind w:left="98" w:right="27"/>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12,25%</w:t>
      </w:r>
    </w:p>
    <w:p w14:paraId="0721CA9B" w14:textId="77777777" w:rsidR="000B2593" w:rsidRDefault="000B2593">
      <w:pPr>
        <w:pStyle w:val="Textoindependiente"/>
        <w:rPr>
          <w:rFonts w:ascii="Arial Narrow"/>
          <w:b/>
          <w:sz w:val="18"/>
        </w:rPr>
      </w:pPr>
    </w:p>
    <w:p w14:paraId="3666557B" w14:textId="77777777" w:rsidR="000B2593" w:rsidRDefault="000B2593">
      <w:pPr>
        <w:pStyle w:val="Textoindependiente"/>
        <w:rPr>
          <w:rFonts w:ascii="Arial Narrow"/>
          <w:b/>
          <w:sz w:val="18"/>
        </w:rPr>
      </w:pPr>
    </w:p>
    <w:p w14:paraId="0EEA19DE" w14:textId="77777777" w:rsidR="000B2593" w:rsidRDefault="000B2593">
      <w:pPr>
        <w:pStyle w:val="Textoindependiente"/>
        <w:rPr>
          <w:rFonts w:ascii="Arial Narrow"/>
          <w:b/>
          <w:sz w:val="18"/>
        </w:rPr>
      </w:pPr>
    </w:p>
    <w:p w14:paraId="45EF0661" w14:textId="77777777" w:rsidR="000B2593" w:rsidRDefault="000B2593">
      <w:pPr>
        <w:pStyle w:val="Textoindependiente"/>
        <w:rPr>
          <w:rFonts w:ascii="Arial Narrow"/>
          <w:b/>
          <w:sz w:val="18"/>
        </w:rPr>
      </w:pPr>
    </w:p>
    <w:p w14:paraId="7DD4A1EF" w14:textId="77777777" w:rsidR="000B2593" w:rsidRDefault="000B2593">
      <w:pPr>
        <w:pStyle w:val="Textoindependiente"/>
        <w:rPr>
          <w:rFonts w:ascii="Arial Narrow"/>
          <w:b/>
          <w:sz w:val="18"/>
        </w:rPr>
      </w:pPr>
    </w:p>
    <w:p w14:paraId="615540D6" w14:textId="77777777" w:rsidR="000B2593" w:rsidRDefault="000B2593">
      <w:pPr>
        <w:pStyle w:val="Textoindependiente"/>
        <w:rPr>
          <w:rFonts w:ascii="Arial Narrow"/>
          <w:b/>
          <w:sz w:val="18"/>
        </w:rPr>
      </w:pPr>
    </w:p>
    <w:p w14:paraId="1EA54B0E" w14:textId="77777777" w:rsidR="000B2593" w:rsidRDefault="000B2593">
      <w:pPr>
        <w:pStyle w:val="Textoindependiente"/>
        <w:rPr>
          <w:rFonts w:ascii="Arial Narrow"/>
          <w:b/>
          <w:sz w:val="18"/>
        </w:rPr>
      </w:pPr>
    </w:p>
    <w:p w14:paraId="463D0E7C" w14:textId="77777777" w:rsidR="000B2593" w:rsidRDefault="000B2593">
      <w:pPr>
        <w:pStyle w:val="Textoindependiente"/>
        <w:rPr>
          <w:rFonts w:ascii="Arial Narrow"/>
          <w:b/>
          <w:sz w:val="18"/>
        </w:rPr>
      </w:pPr>
    </w:p>
    <w:p w14:paraId="2F617FF1" w14:textId="77777777" w:rsidR="000B2593" w:rsidRDefault="000B2593">
      <w:pPr>
        <w:pStyle w:val="Textoindependiente"/>
        <w:rPr>
          <w:rFonts w:ascii="Arial Narrow"/>
          <w:b/>
          <w:sz w:val="18"/>
        </w:rPr>
      </w:pPr>
    </w:p>
    <w:p w14:paraId="4A7612AC" w14:textId="77777777" w:rsidR="000B2593" w:rsidRDefault="000B2593">
      <w:pPr>
        <w:pStyle w:val="Textoindependiente"/>
        <w:rPr>
          <w:rFonts w:ascii="Arial Narrow"/>
          <w:b/>
          <w:sz w:val="18"/>
        </w:rPr>
      </w:pPr>
    </w:p>
    <w:p w14:paraId="2EB72D52" w14:textId="77777777" w:rsidR="000B2593" w:rsidRDefault="000B2593">
      <w:pPr>
        <w:pStyle w:val="Textoindependiente"/>
        <w:rPr>
          <w:rFonts w:ascii="Arial Narrow"/>
          <w:b/>
          <w:sz w:val="18"/>
        </w:rPr>
      </w:pPr>
    </w:p>
    <w:p w14:paraId="44527EA7" w14:textId="77777777" w:rsidR="000B2593" w:rsidRDefault="000B2593">
      <w:pPr>
        <w:pStyle w:val="Textoindependiente"/>
        <w:rPr>
          <w:rFonts w:ascii="Arial Narrow"/>
          <w:b/>
          <w:sz w:val="18"/>
        </w:rPr>
      </w:pPr>
    </w:p>
    <w:p w14:paraId="2BD19AAB" w14:textId="77777777" w:rsidR="000B2593" w:rsidRDefault="000B2593">
      <w:pPr>
        <w:pStyle w:val="Textoindependiente"/>
        <w:rPr>
          <w:rFonts w:ascii="Arial Narrow"/>
          <w:b/>
          <w:sz w:val="18"/>
        </w:rPr>
      </w:pPr>
    </w:p>
    <w:p w14:paraId="23276F55" w14:textId="77777777" w:rsidR="000B2593" w:rsidRDefault="000B2593">
      <w:pPr>
        <w:pStyle w:val="Textoindependiente"/>
        <w:rPr>
          <w:rFonts w:ascii="Arial Narrow"/>
          <w:b/>
          <w:sz w:val="18"/>
        </w:rPr>
      </w:pPr>
    </w:p>
    <w:p w14:paraId="3AE6E838" w14:textId="77777777" w:rsidR="000B2593" w:rsidRDefault="000B2593">
      <w:pPr>
        <w:pStyle w:val="Textoindependiente"/>
        <w:rPr>
          <w:rFonts w:ascii="Arial Narrow"/>
          <w:b/>
          <w:sz w:val="18"/>
        </w:rPr>
      </w:pPr>
    </w:p>
    <w:p w14:paraId="47678C1A" w14:textId="77777777" w:rsidR="000B2593" w:rsidRDefault="000B2593">
      <w:pPr>
        <w:pStyle w:val="Textoindependiente"/>
        <w:rPr>
          <w:rFonts w:ascii="Arial Narrow"/>
          <w:b/>
          <w:sz w:val="18"/>
        </w:rPr>
      </w:pPr>
    </w:p>
    <w:p w14:paraId="6A76A087" w14:textId="77777777" w:rsidR="000B2593" w:rsidRDefault="000B2593">
      <w:pPr>
        <w:pStyle w:val="Textoindependiente"/>
        <w:rPr>
          <w:rFonts w:ascii="Arial Narrow"/>
          <w:b/>
          <w:sz w:val="18"/>
        </w:rPr>
      </w:pPr>
    </w:p>
    <w:p w14:paraId="63F94823" w14:textId="77777777" w:rsidR="000B2593" w:rsidRDefault="000B2593">
      <w:pPr>
        <w:pStyle w:val="Textoindependiente"/>
        <w:rPr>
          <w:rFonts w:ascii="Arial Narrow"/>
          <w:b/>
          <w:sz w:val="18"/>
        </w:rPr>
      </w:pPr>
    </w:p>
    <w:p w14:paraId="6D515289" w14:textId="77777777" w:rsidR="000B2593" w:rsidRDefault="000B2593">
      <w:pPr>
        <w:pStyle w:val="Textoindependiente"/>
        <w:rPr>
          <w:rFonts w:ascii="Arial Narrow"/>
          <w:b/>
          <w:sz w:val="18"/>
        </w:rPr>
      </w:pPr>
    </w:p>
    <w:p w14:paraId="63D83A38" w14:textId="77777777" w:rsidR="000B2593" w:rsidRDefault="000B2593">
      <w:pPr>
        <w:pStyle w:val="Textoindependiente"/>
        <w:rPr>
          <w:rFonts w:ascii="Arial Narrow"/>
          <w:b/>
          <w:sz w:val="18"/>
        </w:rPr>
      </w:pPr>
    </w:p>
    <w:p w14:paraId="793E5846" w14:textId="77777777" w:rsidR="000B2593" w:rsidRDefault="000B2593">
      <w:pPr>
        <w:pStyle w:val="Textoindependiente"/>
        <w:rPr>
          <w:rFonts w:ascii="Arial Narrow"/>
          <w:b/>
          <w:sz w:val="18"/>
        </w:rPr>
      </w:pPr>
    </w:p>
    <w:p w14:paraId="67CD5EC7" w14:textId="77777777" w:rsidR="000B2593" w:rsidRDefault="000B2593">
      <w:pPr>
        <w:pStyle w:val="Textoindependiente"/>
        <w:rPr>
          <w:rFonts w:ascii="Arial Narrow"/>
          <w:b/>
          <w:sz w:val="18"/>
        </w:rPr>
      </w:pPr>
    </w:p>
    <w:p w14:paraId="4CB9E11E" w14:textId="77777777" w:rsidR="000B2593" w:rsidRDefault="000B2593">
      <w:pPr>
        <w:pStyle w:val="Textoindependiente"/>
        <w:rPr>
          <w:rFonts w:ascii="Arial Narrow"/>
          <w:b/>
          <w:sz w:val="18"/>
        </w:rPr>
      </w:pPr>
    </w:p>
    <w:p w14:paraId="11FE1A29" w14:textId="77777777" w:rsidR="000B2593" w:rsidRDefault="000B2593">
      <w:pPr>
        <w:pStyle w:val="Textoindependiente"/>
        <w:spacing w:before="194"/>
        <w:rPr>
          <w:rFonts w:ascii="Arial Narrow"/>
          <w:b/>
          <w:sz w:val="18"/>
        </w:rPr>
      </w:pPr>
    </w:p>
    <w:p w14:paraId="5C3E5DB3" w14:textId="77777777" w:rsidR="000B2593" w:rsidRDefault="00000000">
      <w:pPr>
        <w:ind w:left="253"/>
        <w:rPr>
          <w:rFonts w:ascii="Arial Narrow"/>
          <w:sz w:val="18"/>
        </w:rPr>
      </w:pPr>
      <w:r>
        <w:rPr>
          <w:rFonts w:ascii="Arial Narrow"/>
          <w:spacing w:val="-5"/>
          <w:sz w:val="18"/>
        </w:rPr>
        <w:t>109</w:t>
      </w:r>
    </w:p>
    <w:p w14:paraId="5F9D8ED1" w14:textId="77777777" w:rsidR="000B2593" w:rsidRDefault="000B2593">
      <w:pPr>
        <w:pStyle w:val="Textoindependiente"/>
        <w:rPr>
          <w:rFonts w:ascii="Arial Narrow"/>
          <w:sz w:val="18"/>
        </w:rPr>
      </w:pPr>
    </w:p>
    <w:p w14:paraId="3A7CCC41" w14:textId="77777777" w:rsidR="000B2593" w:rsidRDefault="000B2593">
      <w:pPr>
        <w:pStyle w:val="Textoindependiente"/>
        <w:spacing w:before="112"/>
        <w:rPr>
          <w:rFonts w:ascii="Arial Narrow"/>
          <w:sz w:val="18"/>
        </w:rPr>
      </w:pPr>
    </w:p>
    <w:p w14:paraId="60B4BBC5" w14:textId="77777777" w:rsidR="000B2593" w:rsidRDefault="00000000">
      <w:pPr>
        <w:spacing w:before="1"/>
        <w:ind w:left="294"/>
        <w:rPr>
          <w:rFonts w:ascii="Arial Narrow"/>
          <w:sz w:val="18"/>
        </w:rPr>
      </w:pPr>
      <w:r>
        <w:rPr>
          <w:rFonts w:ascii="Arial Narrow"/>
          <w:spacing w:val="-5"/>
          <w:sz w:val="18"/>
        </w:rPr>
        <w:t>32</w:t>
      </w:r>
    </w:p>
    <w:p w14:paraId="10944C76" w14:textId="77777777" w:rsidR="000B2593" w:rsidRDefault="000B2593">
      <w:pPr>
        <w:pStyle w:val="Textoindependiente"/>
        <w:rPr>
          <w:rFonts w:ascii="Arial Narrow"/>
          <w:sz w:val="18"/>
        </w:rPr>
      </w:pPr>
    </w:p>
    <w:p w14:paraId="244600D1" w14:textId="77777777" w:rsidR="000B2593" w:rsidRDefault="000B2593">
      <w:pPr>
        <w:pStyle w:val="Textoindependiente"/>
        <w:rPr>
          <w:rFonts w:ascii="Arial Narrow"/>
          <w:sz w:val="18"/>
        </w:rPr>
      </w:pPr>
    </w:p>
    <w:p w14:paraId="2C9A2360" w14:textId="77777777" w:rsidR="000B2593" w:rsidRDefault="000B2593">
      <w:pPr>
        <w:pStyle w:val="Textoindependiente"/>
        <w:rPr>
          <w:rFonts w:ascii="Arial Narrow"/>
          <w:sz w:val="18"/>
        </w:rPr>
      </w:pPr>
    </w:p>
    <w:p w14:paraId="304BDE5C" w14:textId="77777777" w:rsidR="000B2593" w:rsidRDefault="000B2593">
      <w:pPr>
        <w:pStyle w:val="Textoindependiente"/>
        <w:rPr>
          <w:rFonts w:ascii="Arial Narrow"/>
          <w:sz w:val="18"/>
        </w:rPr>
      </w:pPr>
    </w:p>
    <w:p w14:paraId="699E4A02" w14:textId="77777777" w:rsidR="000B2593" w:rsidRDefault="000B2593">
      <w:pPr>
        <w:pStyle w:val="Textoindependiente"/>
        <w:rPr>
          <w:rFonts w:ascii="Arial Narrow"/>
          <w:sz w:val="18"/>
        </w:rPr>
      </w:pPr>
    </w:p>
    <w:p w14:paraId="788A1FB7" w14:textId="77777777" w:rsidR="000B2593" w:rsidRDefault="000B2593">
      <w:pPr>
        <w:pStyle w:val="Textoindependiente"/>
        <w:rPr>
          <w:rFonts w:ascii="Arial Narrow"/>
          <w:sz w:val="18"/>
        </w:rPr>
      </w:pPr>
    </w:p>
    <w:p w14:paraId="65EFAC62" w14:textId="77777777" w:rsidR="000B2593" w:rsidRDefault="000B2593">
      <w:pPr>
        <w:pStyle w:val="Textoindependiente"/>
        <w:spacing w:before="3"/>
        <w:rPr>
          <w:rFonts w:ascii="Arial Narrow"/>
          <w:sz w:val="18"/>
        </w:rPr>
      </w:pPr>
    </w:p>
    <w:p w14:paraId="36B52403" w14:textId="77777777" w:rsidR="000B2593" w:rsidRDefault="00000000">
      <w:pPr>
        <w:spacing w:before="1"/>
        <w:ind w:left="294"/>
        <w:rPr>
          <w:rFonts w:ascii="Arial Narrow"/>
          <w:sz w:val="18"/>
        </w:rPr>
      </w:pPr>
      <w:r>
        <w:rPr>
          <w:rFonts w:ascii="Arial Narrow"/>
          <w:spacing w:val="-5"/>
          <w:sz w:val="18"/>
        </w:rPr>
        <w:t>32</w:t>
      </w:r>
    </w:p>
    <w:p w14:paraId="5E335CF5" w14:textId="77777777" w:rsidR="000B2593" w:rsidRDefault="00000000">
      <w:pPr>
        <w:spacing w:before="99"/>
        <w:rPr>
          <w:rFonts w:ascii="Arial Narrow"/>
          <w:sz w:val="18"/>
        </w:rPr>
      </w:pPr>
      <w:r>
        <w:br w:type="column"/>
      </w:r>
    </w:p>
    <w:p w14:paraId="738202FC" w14:textId="77777777" w:rsidR="000B2593" w:rsidRDefault="00000000">
      <w:pPr>
        <w:spacing w:before="1"/>
        <w:ind w:left="109" w:right="31" w:firstLine="7"/>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10,50%</w:t>
      </w:r>
    </w:p>
    <w:p w14:paraId="5DB97189" w14:textId="77777777" w:rsidR="000B2593" w:rsidRDefault="00000000">
      <w:pPr>
        <w:spacing w:before="99"/>
        <w:rPr>
          <w:rFonts w:ascii="Arial Narrow"/>
          <w:b/>
          <w:sz w:val="18"/>
        </w:rPr>
      </w:pPr>
      <w:r>
        <w:br w:type="column"/>
      </w:r>
    </w:p>
    <w:p w14:paraId="2E457581" w14:textId="77777777" w:rsidR="000B2593" w:rsidRDefault="00000000">
      <w:pPr>
        <w:spacing w:before="1"/>
        <w:ind w:left="72" w:right="2"/>
        <w:jc w:val="center"/>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12,00%</w:t>
      </w:r>
    </w:p>
    <w:p w14:paraId="39B99C72" w14:textId="77777777" w:rsidR="000B2593" w:rsidRDefault="000B2593">
      <w:pPr>
        <w:pStyle w:val="Textoindependiente"/>
        <w:rPr>
          <w:rFonts w:ascii="Arial Narrow"/>
          <w:b/>
          <w:sz w:val="18"/>
        </w:rPr>
      </w:pPr>
    </w:p>
    <w:p w14:paraId="20B39F4D" w14:textId="77777777" w:rsidR="000B2593" w:rsidRDefault="000B2593">
      <w:pPr>
        <w:pStyle w:val="Textoindependiente"/>
        <w:spacing w:before="145"/>
        <w:rPr>
          <w:rFonts w:ascii="Arial Narrow"/>
          <w:b/>
          <w:sz w:val="18"/>
        </w:rPr>
      </w:pPr>
    </w:p>
    <w:p w14:paraId="25F3174E" w14:textId="77777777" w:rsidR="000B2593" w:rsidRDefault="00000000">
      <w:pPr>
        <w:ind w:left="72" w:right="3"/>
        <w:jc w:val="center"/>
        <w:rPr>
          <w:rFonts w:ascii="Arial Narrow" w:hAnsi="Arial Narrow"/>
          <w:sz w:val="18"/>
        </w:rPr>
      </w:pPr>
      <w:r>
        <w:rPr>
          <w:rFonts w:ascii="Arial Narrow" w:hAnsi="Arial Narrow"/>
          <w:sz w:val="18"/>
        </w:rPr>
        <w:t>353,17</w:t>
      </w:r>
      <w:r>
        <w:rPr>
          <w:rFonts w:ascii="Arial Narrow" w:hAnsi="Arial Narrow"/>
          <w:spacing w:val="-5"/>
          <w:sz w:val="18"/>
        </w:rPr>
        <w:t xml:space="preserve"> </w:t>
      </w:r>
      <w:r>
        <w:rPr>
          <w:rFonts w:ascii="Arial Narrow" w:hAnsi="Arial Narrow"/>
          <w:spacing w:val="-10"/>
          <w:sz w:val="18"/>
        </w:rPr>
        <w:t>€</w:t>
      </w:r>
    </w:p>
    <w:p w14:paraId="79D1C600" w14:textId="77777777" w:rsidR="000B2593" w:rsidRDefault="000B2593">
      <w:pPr>
        <w:pStyle w:val="Textoindependiente"/>
        <w:rPr>
          <w:rFonts w:ascii="Arial Narrow"/>
          <w:sz w:val="18"/>
        </w:rPr>
      </w:pPr>
    </w:p>
    <w:p w14:paraId="7FA5F6D1" w14:textId="77777777" w:rsidR="000B2593" w:rsidRDefault="000B2593">
      <w:pPr>
        <w:pStyle w:val="Textoindependiente"/>
        <w:spacing w:before="10"/>
        <w:rPr>
          <w:rFonts w:ascii="Arial Narrow"/>
          <w:sz w:val="18"/>
        </w:rPr>
      </w:pPr>
    </w:p>
    <w:p w14:paraId="1CFAA3D8" w14:textId="77777777" w:rsidR="000B2593" w:rsidRDefault="00000000">
      <w:pPr>
        <w:ind w:left="72" w:right="3"/>
        <w:jc w:val="center"/>
        <w:rPr>
          <w:rFonts w:ascii="Arial Narrow" w:hAnsi="Arial Narrow"/>
          <w:sz w:val="18"/>
        </w:rPr>
      </w:pPr>
      <w:r>
        <w:rPr>
          <w:rFonts w:ascii="Arial Narrow" w:hAnsi="Arial Narrow"/>
          <w:sz w:val="18"/>
        </w:rPr>
        <w:t>1.015,36</w:t>
      </w:r>
      <w:r>
        <w:rPr>
          <w:rFonts w:ascii="Arial Narrow" w:hAnsi="Arial Narrow"/>
          <w:spacing w:val="-2"/>
          <w:sz w:val="18"/>
        </w:rPr>
        <w:t xml:space="preserve"> </w:t>
      </w:r>
      <w:r>
        <w:rPr>
          <w:rFonts w:ascii="Arial Narrow" w:hAnsi="Arial Narrow"/>
          <w:spacing w:val="-10"/>
          <w:sz w:val="18"/>
        </w:rPr>
        <w:t>€</w:t>
      </w:r>
    </w:p>
    <w:p w14:paraId="566C48F2" w14:textId="77777777" w:rsidR="000B2593" w:rsidRDefault="000B2593">
      <w:pPr>
        <w:pStyle w:val="Textoindependiente"/>
        <w:spacing w:before="177"/>
        <w:rPr>
          <w:rFonts w:ascii="Arial Narrow"/>
          <w:sz w:val="18"/>
        </w:rPr>
      </w:pPr>
    </w:p>
    <w:p w14:paraId="13373D97" w14:textId="77777777" w:rsidR="000B2593" w:rsidRDefault="00000000">
      <w:pPr>
        <w:spacing w:before="1"/>
        <w:ind w:left="72" w:right="3"/>
        <w:jc w:val="center"/>
        <w:rPr>
          <w:rFonts w:ascii="Arial Narrow" w:hAnsi="Arial Narrow"/>
          <w:sz w:val="18"/>
        </w:rPr>
      </w:pPr>
      <w:r>
        <w:rPr>
          <w:rFonts w:ascii="Arial Narrow" w:hAnsi="Arial Narrow"/>
          <w:sz w:val="18"/>
        </w:rPr>
        <w:t>912,04</w:t>
      </w:r>
      <w:r>
        <w:rPr>
          <w:rFonts w:ascii="Arial Narrow" w:hAnsi="Arial Narrow"/>
          <w:spacing w:val="-5"/>
          <w:sz w:val="18"/>
        </w:rPr>
        <w:t xml:space="preserve"> </w:t>
      </w:r>
      <w:r>
        <w:rPr>
          <w:rFonts w:ascii="Arial Narrow" w:hAnsi="Arial Narrow"/>
          <w:spacing w:val="-10"/>
          <w:sz w:val="18"/>
        </w:rPr>
        <w:t>€</w:t>
      </w:r>
    </w:p>
    <w:p w14:paraId="49427CE2" w14:textId="77777777" w:rsidR="000B2593" w:rsidRDefault="000B2593">
      <w:pPr>
        <w:pStyle w:val="Textoindependiente"/>
        <w:spacing w:before="177"/>
        <w:rPr>
          <w:rFonts w:ascii="Arial Narrow"/>
          <w:sz w:val="18"/>
        </w:rPr>
      </w:pPr>
    </w:p>
    <w:p w14:paraId="16BDB854" w14:textId="77777777" w:rsidR="000B2593" w:rsidRDefault="00000000">
      <w:pPr>
        <w:ind w:left="72" w:right="3"/>
        <w:jc w:val="center"/>
        <w:rPr>
          <w:rFonts w:ascii="Arial Narrow" w:hAnsi="Arial Narrow"/>
          <w:sz w:val="18"/>
        </w:rPr>
      </w:pPr>
      <w:r>
        <w:rPr>
          <w:rFonts w:ascii="Arial Narrow" w:hAnsi="Arial Narrow"/>
          <w:sz w:val="18"/>
        </w:rPr>
        <w:t>33,25</w:t>
      </w:r>
      <w:r>
        <w:rPr>
          <w:rFonts w:ascii="Arial Narrow" w:hAnsi="Arial Narrow"/>
          <w:spacing w:val="-5"/>
          <w:sz w:val="18"/>
        </w:rPr>
        <w:t xml:space="preserve"> </w:t>
      </w:r>
      <w:r>
        <w:rPr>
          <w:rFonts w:ascii="Arial Narrow" w:hAnsi="Arial Narrow"/>
          <w:spacing w:val="-10"/>
          <w:sz w:val="18"/>
        </w:rPr>
        <w:t>€</w:t>
      </w:r>
    </w:p>
    <w:p w14:paraId="07553A46" w14:textId="77777777" w:rsidR="000B2593" w:rsidRDefault="000B2593">
      <w:pPr>
        <w:pStyle w:val="Textoindependiente"/>
        <w:spacing w:before="175"/>
        <w:rPr>
          <w:rFonts w:ascii="Arial Narrow"/>
          <w:sz w:val="18"/>
        </w:rPr>
      </w:pPr>
    </w:p>
    <w:p w14:paraId="6BA9350B" w14:textId="51E2247E" w:rsidR="000B2593" w:rsidRDefault="00000000">
      <w:pPr>
        <w:ind w:left="72" w:right="3"/>
        <w:jc w:val="center"/>
        <w:rPr>
          <w:rFonts w:ascii="Arial Narrow" w:hAnsi="Arial Narrow"/>
          <w:sz w:val="18"/>
        </w:rPr>
      </w:pPr>
      <w:r>
        <w:rPr>
          <w:rFonts w:ascii="Arial Narrow" w:hAnsi="Arial Narrow"/>
          <w:sz w:val="18"/>
        </w:rPr>
        <w:t>932,30</w:t>
      </w:r>
      <w:r>
        <w:rPr>
          <w:rFonts w:ascii="Arial Narrow" w:hAnsi="Arial Narrow"/>
          <w:spacing w:val="-5"/>
          <w:sz w:val="18"/>
        </w:rPr>
        <w:t xml:space="preserve"> </w:t>
      </w:r>
      <w:r>
        <w:rPr>
          <w:rFonts w:ascii="Arial Narrow" w:hAnsi="Arial Narrow"/>
          <w:spacing w:val="-10"/>
          <w:sz w:val="18"/>
        </w:rPr>
        <w:t>€</w:t>
      </w:r>
    </w:p>
    <w:p w14:paraId="5564C7E1" w14:textId="77777777" w:rsidR="000B2593" w:rsidRDefault="000B2593">
      <w:pPr>
        <w:pStyle w:val="Textoindependiente"/>
        <w:spacing w:before="177"/>
        <w:rPr>
          <w:rFonts w:ascii="Arial Narrow"/>
          <w:sz w:val="18"/>
        </w:rPr>
      </w:pPr>
    </w:p>
    <w:p w14:paraId="1654D756" w14:textId="77777777" w:rsidR="000B2593" w:rsidRDefault="00000000">
      <w:pPr>
        <w:ind w:left="72" w:right="3"/>
        <w:jc w:val="center"/>
        <w:rPr>
          <w:rFonts w:ascii="Arial Narrow" w:hAnsi="Arial Narrow"/>
          <w:sz w:val="18"/>
        </w:rPr>
      </w:pPr>
      <w:r>
        <w:rPr>
          <w:rFonts w:ascii="Arial Narrow" w:hAnsi="Arial Narrow"/>
          <w:sz w:val="18"/>
        </w:rPr>
        <w:t>555,37</w:t>
      </w:r>
      <w:r>
        <w:rPr>
          <w:rFonts w:ascii="Arial Narrow" w:hAnsi="Arial Narrow"/>
          <w:spacing w:val="-5"/>
          <w:sz w:val="18"/>
        </w:rPr>
        <w:t xml:space="preserve"> </w:t>
      </w:r>
      <w:r>
        <w:rPr>
          <w:rFonts w:ascii="Arial Narrow" w:hAnsi="Arial Narrow"/>
          <w:spacing w:val="-10"/>
          <w:sz w:val="18"/>
        </w:rPr>
        <w:t>€</w:t>
      </w:r>
    </w:p>
    <w:p w14:paraId="4FD5B47D" w14:textId="77777777" w:rsidR="000B2593" w:rsidRDefault="000B2593">
      <w:pPr>
        <w:pStyle w:val="Textoindependiente"/>
        <w:spacing w:before="178"/>
        <w:rPr>
          <w:rFonts w:ascii="Arial Narrow"/>
          <w:sz w:val="18"/>
        </w:rPr>
      </w:pPr>
    </w:p>
    <w:p w14:paraId="547A0CBB" w14:textId="77777777" w:rsidR="000B2593" w:rsidRDefault="00000000">
      <w:pPr>
        <w:ind w:left="72" w:right="3"/>
        <w:jc w:val="center"/>
        <w:rPr>
          <w:rFonts w:ascii="Arial Narrow" w:hAnsi="Arial Narrow"/>
          <w:sz w:val="18"/>
        </w:rPr>
      </w:pPr>
      <w:r>
        <w:rPr>
          <w:rFonts w:ascii="Arial Narrow" w:hAnsi="Arial Narrow"/>
          <w:sz w:val="18"/>
        </w:rPr>
        <w:t>422,17</w:t>
      </w:r>
      <w:r>
        <w:rPr>
          <w:rFonts w:ascii="Arial Narrow" w:hAnsi="Arial Narrow"/>
          <w:spacing w:val="-5"/>
          <w:sz w:val="18"/>
        </w:rPr>
        <w:t xml:space="preserve"> </w:t>
      </w:r>
      <w:r>
        <w:rPr>
          <w:rFonts w:ascii="Arial Narrow" w:hAnsi="Arial Narrow"/>
          <w:spacing w:val="-10"/>
          <w:sz w:val="18"/>
        </w:rPr>
        <w:t>€</w:t>
      </w:r>
    </w:p>
    <w:p w14:paraId="69473C4B" w14:textId="77777777" w:rsidR="000B2593" w:rsidRDefault="00000000">
      <w:pPr>
        <w:spacing w:before="99"/>
        <w:rPr>
          <w:rFonts w:ascii="Arial Narrow"/>
          <w:sz w:val="18"/>
        </w:rPr>
      </w:pPr>
      <w:r>
        <w:br w:type="column"/>
      </w:r>
    </w:p>
    <w:p w14:paraId="6CE10BB2" w14:textId="77777777" w:rsidR="000B2593" w:rsidRDefault="00000000">
      <w:pPr>
        <w:spacing w:before="1"/>
        <w:ind w:left="205" w:right="139" w:firstLine="5"/>
        <w:jc w:val="center"/>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12,50%</w:t>
      </w:r>
    </w:p>
    <w:p w14:paraId="108A8E93" w14:textId="77777777" w:rsidR="000B2593" w:rsidRDefault="000B2593">
      <w:pPr>
        <w:pStyle w:val="Textoindependiente"/>
        <w:rPr>
          <w:rFonts w:ascii="Arial Narrow"/>
          <w:b/>
          <w:sz w:val="18"/>
        </w:rPr>
      </w:pPr>
    </w:p>
    <w:p w14:paraId="2E8C47E3" w14:textId="77777777" w:rsidR="000B2593" w:rsidRDefault="000B2593">
      <w:pPr>
        <w:pStyle w:val="Textoindependiente"/>
        <w:rPr>
          <w:rFonts w:ascii="Arial Narrow"/>
          <w:b/>
          <w:sz w:val="18"/>
        </w:rPr>
      </w:pPr>
    </w:p>
    <w:p w14:paraId="56AEA8EE" w14:textId="77777777" w:rsidR="000B2593" w:rsidRDefault="000B2593">
      <w:pPr>
        <w:pStyle w:val="Textoindependiente"/>
        <w:rPr>
          <w:rFonts w:ascii="Arial Narrow"/>
          <w:b/>
          <w:sz w:val="18"/>
        </w:rPr>
      </w:pPr>
    </w:p>
    <w:p w14:paraId="059387A9" w14:textId="77777777" w:rsidR="000B2593" w:rsidRDefault="000B2593">
      <w:pPr>
        <w:pStyle w:val="Textoindependiente"/>
        <w:rPr>
          <w:rFonts w:ascii="Arial Narrow"/>
          <w:b/>
          <w:sz w:val="18"/>
        </w:rPr>
      </w:pPr>
    </w:p>
    <w:p w14:paraId="07C7FFAB" w14:textId="77777777" w:rsidR="000B2593" w:rsidRDefault="000B2593">
      <w:pPr>
        <w:pStyle w:val="Textoindependiente"/>
        <w:rPr>
          <w:rFonts w:ascii="Arial Narrow"/>
          <w:b/>
          <w:sz w:val="18"/>
        </w:rPr>
      </w:pPr>
    </w:p>
    <w:p w14:paraId="1EA7E91D" w14:textId="77777777" w:rsidR="000B2593" w:rsidRDefault="000B2593">
      <w:pPr>
        <w:pStyle w:val="Textoindependiente"/>
        <w:rPr>
          <w:rFonts w:ascii="Arial Narrow"/>
          <w:b/>
          <w:sz w:val="18"/>
        </w:rPr>
      </w:pPr>
    </w:p>
    <w:p w14:paraId="2AA6B489" w14:textId="77777777" w:rsidR="000B2593" w:rsidRDefault="000B2593">
      <w:pPr>
        <w:pStyle w:val="Textoindependiente"/>
        <w:rPr>
          <w:rFonts w:ascii="Arial Narrow"/>
          <w:b/>
          <w:sz w:val="18"/>
        </w:rPr>
      </w:pPr>
    </w:p>
    <w:p w14:paraId="5868ABAF" w14:textId="77777777" w:rsidR="000B2593" w:rsidRDefault="000B2593">
      <w:pPr>
        <w:pStyle w:val="Textoindependiente"/>
        <w:rPr>
          <w:rFonts w:ascii="Arial Narrow"/>
          <w:b/>
          <w:sz w:val="18"/>
        </w:rPr>
      </w:pPr>
    </w:p>
    <w:p w14:paraId="428F3017" w14:textId="77777777" w:rsidR="000B2593" w:rsidRDefault="000B2593">
      <w:pPr>
        <w:pStyle w:val="Textoindependiente"/>
        <w:rPr>
          <w:rFonts w:ascii="Arial Narrow"/>
          <w:b/>
          <w:sz w:val="18"/>
        </w:rPr>
      </w:pPr>
    </w:p>
    <w:p w14:paraId="0A34C231" w14:textId="77777777" w:rsidR="000B2593" w:rsidRDefault="000B2593">
      <w:pPr>
        <w:pStyle w:val="Textoindependiente"/>
        <w:rPr>
          <w:rFonts w:ascii="Arial Narrow"/>
          <w:b/>
          <w:sz w:val="18"/>
        </w:rPr>
      </w:pPr>
    </w:p>
    <w:p w14:paraId="250A917E" w14:textId="77777777" w:rsidR="000B2593" w:rsidRDefault="000B2593">
      <w:pPr>
        <w:pStyle w:val="Textoindependiente"/>
        <w:rPr>
          <w:rFonts w:ascii="Arial Narrow"/>
          <w:b/>
          <w:sz w:val="18"/>
        </w:rPr>
      </w:pPr>
    </w:p>
    <w:p w14:paraId="217C5163" w14:textId="77777777" w:rsidR="000B2593" w:rsidRDefault="000B2593">
      <w:pPr>
        <w:pStyle w:val="Textoindependiente"/>
        <w:rPr>
          <w:rFonts w:ascii="Arial Narrow"/>
          <w:b/>
          <w:sz w:val="18"/>
        </w:rPr>
      </w:pPr>
    </w:p>
    <w:p w14:paraId="394B08CC" w14:textId="77777777" w:rsidR="000B2593" w:rsidRDefault="000B2593">
      <w:pPr>
        <w:pStyle w:val="Textoindependiente"/>
        <w:rPr>
          <w:rFonts w:ascii="Arial Narrow"/>
          <w:b/>
          <w:sz w:val="18"/>
        </w:rPr>
      </w:pPr>
    </w:p>
    <w:p w14:paraId="0E9D5F0B" w14:textId="77777777" w:rsidR="000B2593" w:rsidRDefault="000B2593">
      <w:pPr>
        <w:pStyle w:val="Textoindependiente"/>
        <w:rPr>
          <w:rFonts w:ascii="Arial Narrow"/>
          <w:b/>
          <w:sz w:val="18"/>
        </w:rPr>
      </w:pPr>
    </w:p>
    <w:p w14:paraId="4653CFCF" w14:textId="77777777" w:rsidR="000B2593" w:rsidRDefault="000B2593">
      <w:pPr>
        <w:pStyle w:val="Textoindependiente"/>
        <w:rPr>
          <w:rFonts w:ascii="Arial Narrow"/>
          <w:b/>
          <w:sz w:val="18"/>
        </w:rPr>
      </w:pPr>
    </w:p>
    <w:p w14:paraId="1858157D" w14:textId="77777777" w:rsidR="000B2593" w:rsidRDefault="000B2593">
      <w:pPr>
        <w:pStyle w:val="Textoindependiente"/>
        <w:rPr>
          <w:rFonts w:ascii="Arial Narrow"/>
          <w:b/>
          <w:sz w:val="18"/>
        </w:rPr>
      </w:pPr>
    </w:p>
    <w:p w14:paraId="063D155C" w14:textId="77777777" w:rsidR="000B2593" w:rsidRDefault="000B2593">
      <w:pPr>
        <w:pStyle w:val="Textoindependiente"/>
        <w:rPr>
          <w:rFonts w:ascii="Arial Narrow"/>
          <w:b/>
          <w:sz w:val="18"/>
        </w:rPr>
      </w:pPr>
    </w:p>
    <w:p w14:paraId="70691FB1" w14:textId="77777777" w:rsidR="000B2593" w:rsidRDefault="000B2593">
      <w:pPr>
        <w:pStyle w:val="Textoindependiente"/>
        <w:rPr>
          <w:rFonts w:ascii="Arial Narrow"/>
          <w:b/>
          <w:sz w:val="18"/>
        </w:rPr>
      </w:pPr>
    </w:p>
    <w:p w14:paraId="0BF1CF20" w14:textId="77777777" w:rsidR="000B2593" w:rsidRDefault="000B2593">
      <w:pPr>
        <w:pStyle w:val="Textoindependiente"/>
        <w:rPr>
          <w:rFonts w:ascii="Arial Narrow"/>
          <w:b/>
          <w:sz w:val="18"/>
        </w:rPr>
      </w:pPr>
    </w:p>
    <w:p w14:paraId="56A3C1FC" w14:textId="77777777" w:rsidR="000B2593" w:rsidRDefault="000B2593">
      <w:pPr>
        <w:pStyle w:val="Textoindependiente"/>
        <w:rPr>
          <w:rFonts w:ascii="Arial Narrow"/>
          <w:b/>
          <w:sz w:val="18"/>
        </w:rPr>
      </w:pPr>
    </w:p>
    <w:p w14:paraId="6355C5B3" w14:textId="77777777" w:rsidR="000B2593" w:rsidRDefault="000B2593">
      <w:pPr>
        <w:pStyle w:val="Textoindependiente"/>
        <w:rPr>
          <w:rFonts w:ascii="Arial Narrow"/>
          <w:b/>
          <w:sz w:val="18"/>
        </w:rPr>
      </w:pPr>
    </w:p>
    <w:p w14:paraId="6C8E461B" w14:textId="77777777" w:rsidR="000B2593" w:rsidRDefault="000B2593">
      <w:pPr>
        <w:pStyle w:val="Textoindependiente"/>
        <w:spacing w:before="184"/>
        <w:rPr>
          <w:rFonts w:ascii="Arial Narrow"/>
          <w:b/>
          <w:sz w:val="18"/>
        </w:rPr>
      </w:pPr>
    </w:p>
    <w:p w14:paraId="29247119" w14:textId="77777777" w:rsidR="000B2593" w:rsidRDefault="00000000">
      <w:pPr>
        <w:ind w:left="72" w:right="3"/>
        <w:jc w:val="center"/>
        <w:rPr>
          <w:rFonts w:ascii="Arial Narrow" w:hAnsi="Arial Narrow"/>
          <w:sz w:val="18"/>
        </w:rPr>
      </w:pPr>
      <w:r>
        <w:rPr>
          <w:rFonts w:ascii="Arial Narrow" w:hAnsi="Arial Narrow"/>
          <w:sz w:val="18"/>
        </w:rPr>
        <w:t>4.576,30</w:t>
      </w:r>
      <w:r>
        <w:rPr>
          <w:rFonts w:ascii="Arial Narrow" w:hAnsi="Arial Narrow"/>
          <w:spacing w:val="-2"/>
          <w:sz w:val="18"/>
        </w:rPr>
        <w:t xml:space="preserve"> </w:t>
      </w:r>
      <w:r>
        <w:rPr>
          <w:rFonts w:ascii="Arial Narrow" w:hAnsi="Arial Narrow"/>
          <w:spacing w:val="-10"/>
          <w:sz w:val="18"/>
        </w:rPr>
        <w:t>€</w:t>
      </w:r>
    </w:p>
    <w:p w14:paraId="76138626" w14:textId="77777777" w:rsidR="000B2593" w:rsidRDefault="000B2593">
      <w:pPr>
        <w:pStyle w:val="Textoindependiente"/>
        <w:rPr>
          <w:rFonts w:ascii="Arial Narrow"/>
          <w:sz w:val="18"/>
        </w:rPr>
      </w:pPr>
    </w:p>
    <w:p w14:paraId="660E573D" w14:textId="77777777" w:rsidR="000B2593" w:rsidRDefault="000B2593">
      <w:pPr>
        <w:pStyle w:val="Textoindependiente"/>
        <w:spacing w:before="10"/>
        <w:rPr>
          <w:rFonts w:ascii="Arial Narrow"/>
          <w:sz w:val="18"/>
        </w:rPr>
      </w:pPr>
    </w:p>
    <w:p w14:paraId="4F35ADAE" w14:textId="77777777" w:rsidR="000B2593" w:rsidRDefault="00000000">
      <w:pPr>
        <w:ind w:left="65"/>
        <w:jc w:val="center"/>
        <w:rPr>
          <w:rFonts w:ascii="Arial Narrow" w:hAnsi="Arial Narrow"/>
          <w:sz w:val="18"/>
        </w:rPr>
      </w:pPr>
      <w:r>
        <w:rPr>
          <w:rFonts w:ascii="Arial Narrow" w:hAnsi="Arial Narrow"/>
          <w:sz w:val="18"/>
        </w:rPr>
        <w:t>112,87</w:t>
      </w:r>
      <w:r>
        <w:rPr>
          <w:rFonts w:ascii="Arial Narrow" w:hAnsi="Arial Narrow"/>
          <w:spacing w:val="-5"/>
          <w:sz w:val="18"/>
        </w:rPr>
        <w:t xml:space="preserve"> </w:t>
      </w:r>
      <w:r>
        <w:rPr>
          <w:rFonts w:ascii="Arial Narrow" w:hAnsi="Arial Narrow"/>
          <w:spacing w:val="-10"/>
          <w:sz w:val="18"/>
        </w:rPr>
        <w:t>€</w:t>
      </w:r>
    </w:p>
    <w:p w14:paraId="5954C2FA" w14:textId="77777777" w:rsidR="000B2593" w:rsidRDefault="000B2593">
      <w:pPr>
        <w:pStyle w:val="Textoindependiente"/>
        <w:rPr>
          <w:rFonts w:ascii="Arial Narrow"/>
          <w:sz w:val="18"/>
        </w:rPr>
      </w:pPr>
    </w:p>
    <w:p w14:paraId="23C8D7B3" w14:textId="77777777" w:rsidR="000B2593" w:rsidRDefault="000B2593">
      <w:pPr>
        <w:pStyle w:val="Textoindependiente"/>
        <w:spacing w:before="112"/>
        <w:rPr>
          <w:rFonts w:ascii="Arial Narrow"/>
          <w:sz w:val="18"/>
        </w:rPr>
      </w:pPr>
    </w:p>
    <w:p w14:paraId="6B07B090" w14:textId="77777777" w:rsidR="000B2593" w:rsidRDefault="00000000">
      <w:pPr>
        <w:spacing w:before="1"/>
        <w:ind w:left="65"/>
        <w:jc w:val="center"/>
        <w:rPr>
          <w:rFonts w:ascii="Arial Narrow" w:hAnsi="Arial Narrow"/>
          <w:sz w:val="18"/>
        </w:rPr>
      </w:pPr>
      <w:r>
        <w:rPr>
          <w:rFonts w:ascii="Arial Narrow" w:hAnsi="Arial Narrow"/>
          <w:sz w:val="18"/>
        </w:rPr>
        <w:t>901,95</w:t>
      </w:r>
      <w:r>
        <w:rPr>
          <w:rFonts w:ascii="Arial Narrow" w:hAnsi="Arial Narrow"/>
          <w:spacing w:val="-5"/>
          <w:sz w:val="18"/>
        </w:rPr>
        <w:t xml:space="preserve"> </w:t>
      </w:r>
      <w:r>
        <w:rPr>
          <w:rFonts w:ascii="Arial Narrow" w:hAnsi="Arial Narrow"/>
          <w:spacing w:val="-10"/>
          <w:sz w:val="18"/>
        </w:rPr>
        <w:t>€</w:t>
      </w:r>
    </w:p>
    <w:p w14:paraId="210D698B" w14:textId="77777777" w:rsidR="000B2593" w:rsidRDefault="000B2593">
      <w:pPr>
        <w:pStyle w:val="Textoindependiente"/>
        <w:rPr>
          <w:rFonts w:ascii="Arial Narrow"/>
          <w:sz w:val="18"/>
        </w:rPr>
      </w:pPr>
    </w:p>
    <w:p w14:paraId="1A96BC43" w14:textId="77777777" w:rsidR="000B2593" w:rsidRDefault="000B2593">
      <w:pPr>
        <w:pStyle w:val="Textoindependiente"/>
        <w:rPr>
          <w:rFonts w:ascii="Arial Narrow"/>
          <w:sz w:val="18"/>
        </w:rPr>
      </w:pPr>
    </w:p>
    <w:p w14:paraId="23C103C0" w14:textId="77777777" w:rsidR="000B2593" w:rsidRDefault="000B2593">
      <w:pPr>
        <w:pStyle w:val="Textoindependiente"/>
        <w:spacing w:before="1"/>
        <w:rPr>
          <w:rFonts w:ascii="Arial Narrow"/>
          <w:sz w:val="18"/>
        </w:rPr>
      </w:pPr>
    </w:p>
    <w:p w14:paraId="3EB99313" w14:textId="77777777" w:rsidR="000B2593" w:rsidRDefault="00000000">
      <w:pPr>
        <w:ind w:left="72" w:right="3"/>
        <w:jc w:val="center"/>
        <w:rPr>
          <w:rFonts w:ascii="Arial Narrow" w:hAnsi="Arial Narrow"/>
          <w:sz w:val="18"/>
        </w:rPr>
      </w:pPr>
      <w:r>
        <w:rPr>
          <w:rFonts w:ascii="Arial Narrow" w:hAnsi="Arial Narrow"/>
          <w:sz w:val="18"/>
        </w:rPr>
        <w:t>53,67</w:t>
      </w:r>
      <w:r>
        <w:rPr>
          <w:rFonts w:ascii="Arial Narrow" w:hAnsi="Arial Narrow"/>
          <w:spacing w:val="-5"/>
          <w:sz w:val="18"/>
        </w:rPr>
        <w:t xml:space="preserve"> </w:t>
      </w:r>
      <w:r>
        <w:rPr>
          <w:rFonts w:ascii="Arial Narrow" w:hAnsi="Arial Narrow"/>
          <w:spacing w:val="-10"/>
          <w:sz w:val="18"/>
        </w:rPr>
        <w:t>€</w:t>
      </w:r>
    </w:p>
    <w:p w14:paraId="704C0DD3" w14:textId="77777777" w:rsidR="000B2593" w:rsidRDefault="000B2593">
      <w:pPr>
        <w:pStyle w:val="Textoindependiente"/>
        <w:rPr>
          <w:rFonts w:ascii="Arial Narrow"/>
          <w:sz w:val="18"/>
        </w:rPr>
      </w:pPr>
    </w:p>
    <w:p w14:paraId="30BB5442" w14:textId="77777777" w:rsidR="000B2593" w:rsidRDefault="000B2593">
      <w:pPr>
        <w:pStyle w:val="Textoindependiente"/>
        <w:rPr>
          <w:rFonts w:ascii="Arial Narrow"/>
          <w:sz w:val="18"/>
        </w:rPr>
      </w:pPr>
    </w:p>
    <w:p w14:paraId="1D9C4484" w14:textId="77777777" w:rsidR="000B2593" w:rsidRDefault="000B2593">
      <w:pPr>
        <w:pStyle w:val="Textoindependiente"/>
        <w:spacing w:before="2"/>
        <w:rPr>
          <w:rFonts w:ascii="Arial Narrow"/>
          <w:sz w:val="18"/>
        </w:rPr>
      </w:pPr>
    </w:p>
    <w:p w14:paraId="0EFD3BF2" w14:textId="77777777" w:rsidR="000B2593" w:rsidRDefault="00000000">
      <w:pPr>
        <w:spacing w:before="1"/>
        <w:ind w:left="65"/>
        <w:jc w:val="center"/>
        <w:rPr>
          <w:rFonts w:ascii="Arial Narrow" w:hAnsi="Arial Narrow"/>
          <w:sz w:val="18"/>
        </w:rPr>
      </w:pPr>
      <w:r>
        <w:rPr>
          <w:rFonts w:ascii="Arial Narrow" w:hAnsi="Arial Narrow"/>
          <w:sz w:val="18"/>
        </w:rPr>
        <w:t>436,48</w:t>
      </w:r>
      <w:r>
        <w:rPr>
          <w:rFonts w:ascii="Arial Narrow" w:hAnsi="Arial Narrow"/>
          <w:spacing w:val="-5"/>
          <w:sz w:val="18"/>
        </w:rPr>
        <w:t xml:space="preserve"> </w:t>
      </w:r>
      <w:r>
        <w:rPr>
          <w:rFonts w:ascii="Arial Narrow" w:hAnsi="Arial Narrow"/>
          <w:spacing w:val="-10"/>
          <w:sz w:val="18"/>
        </w:rPr>
        <w:t>€</w:t>
      </w:r>
    </w:p>
    <w:p w14:paraId="23F16B0A" w14:textId="77777777" w:rsidR="000B2593" w:rsidRDefault="00000000">
      <w:pPr>
        <w:spacing w:before="99"/>
        <w:rPr>
          <w:rFonts w:ascii="Arial Narrow"/>
          <w:sz w:val="18"/>
        </w:rPr>
      </w:pPr>
      <w:r>
        <w:br w:type="column"/>
      </w:r>
    </w:p>
    <w:p w14:paraId="7FA413FA" w14:textId="77777777" w:rsidR="000B2593" w:rsidRDefault="00000000">
      <w:pPr>
        <w:spacing w:before="1"/>
        <w:ind w:left="205" w:right="139" w:firstLine="9"/>
        <w:jc w:val="right"/>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12,25%</w:t>
      </w:r>
    </w:p>
    <w:p w14:paraId="549F6A9C" w14:textId="77777777" w:rsidR="000B2593" w:rsidRDefault="000B2593">
      <w:pPr>
        <w:pStyle w:val="Textoindependiente"/>
        <w:rPr>
          <w:rFonts w:ascii="Arial Narrow"/>
          <w:b/>
          <w:sz w:val="18"/>
        </w:rPr>
      </w:pPr>
    </w:p>
    <w:p w14:paraId="02C9C834" w14:textId="77777777" w:rsidR="000B2593" w:rsidRDefault="000B2593">
      <w:pPr>
        <w:pStyle w:val="Textoindependiente"/>
        <w:rPr>
          <w:rFonts w:ascii="Arial Narrow"/>
          <w:b/>
          <w:sz w:val="18"/>
        </w:rPr>
      </w:pPr>
    </w:p>
    <w:p w14:paraId="12122B17" w14:textId="77777777" w:rsidR="000B2593" w:rsidRDefault="000B2593">
      <w:pPr>
        <w:pStyle w:val="Textoindependiente"/>
        <w:rPr>
          <w:rFonts w:ascii="Arial Narrow"/>
          <w:b/>
          <w:sz w:val="18"/>
        </w:rPr>
      </w:pPr>
    </w:p>
    <w:p w14:paraId="5E0BCDAC" w14:textId="77777777" w:rsidR="000B2593" w:rsidRDefault="000B2593">
      <w:pPr>
        <w:pStyle w:val="Textoindependiente"/>
        <w:rPr>
          <w:rFonts w:ascii="Arial Narrow"/>
          <w:b/>
          <w:sz w:val="18"/>
        </w:rPr>
      </w:pPr>
    </w:p>
    <w:p w14:paraId="05DE38CC" w14:textId="77777777" w:rsidR="000B2593" w:rsidRDefault="000B2593">
      <w:pPr>
        <w:pStyle w:val="Textoindependiente"/>
        <w:rPr>
          <w:rFonts w:ascii="Arial Narrow"/>
          <w:b/>
          <w:sz w:val="18"/>
        </w:rPr>
      </w:pPr>
    </w:p>
    <w:p w14:paraId="3935A082" w14:textId="77777777" w:rsidR="000B2593" w:rsidRDefault="000B2593">
      <w:pPr>
        <w:pStyle w:val="Textoindependiente"/>
        <w:rPr>
          <w:rFonts w:ascii="Arial Narrow"/>
          <w:b/>
          <w:sz w:val="18"/>
        </w:rPr>
      </w:pPr>
    </w:p>
    <w:p w14:paraId="595B701E" w14:textId="77777777" w:rsidR="000B2593" w:rsidRDefault="000B2593">
      <w:pPr>
        <w:pStyle w:val="Textoindependiente"/>
        <w:rPr>
          <w:rFonts w:ascii="Arial Narrow"/>
          <w:b/>
          <w:sz w:val="18"/>
        </w:rPr>
      </w:pPr>
    </w:p>
    <w:p w14:paraId="23E92763" w14:textId="77777777" w:rsidR="000B2593" w:rsidRDefault="000B2593">
      <w:pPr>
        <w:pStyle w:val="Textoindependiente"/>
        <w:rPr>
          <w:rFonts w:ascii="Arial Narrow"/>
          <w:b/>
          <w:sz w:val="18"/>
        </w:rPr>
      </w:pPr>
    </w:p>
    <w:p w14:paraId="4298B770" w14:textId="77777777" w:rsidR="000B2593" w:rsidRDefault="000B2593">
      <w:pPr>
        <w:pStyle w:val="Textoindependiente"/>
        <w:rPr>
          <w:rFonts w:ascii="Arial Narrow"/>
          <w:b/>
          <w:sz w:val="18"/>
        </w:rPr>
      </w:pPr>
    </w:p>
    <w:p w14:paraId="77C21F8C" w14:textId="77777777" w:rsidR="000B2593" w:rsidRDefault="000B2593">
      <w:pPr>
        <w:pStyle w:val="Textoindependiente"/>
        <w:rPr>
          <w:rFonts w:ascii="Arial Narrow"/>
          <w:b/>
          <w:sz w:val="18"/>
        </w:rPr>
      </w:pPr>
    </w:p>
    <w:p w14:paraId="6D413238" w14:textId="77777777" w:rsidR="000B2593" w:rsidRDefault="000B2593">
      <w:pPr>
        <w:pStyle w:val="Textoindependiente"/>
        <w:rPr>
          <w:rFonts w:ascii="Arial Narrow"/>
          <w:b/>
          <w:sz w:val="18"/>
        </w:rPr>
      </w:pPr>
    </w:p>
    <w:p w14:paraId="793091FD" w14:textId="77777777" w:rsidR="000B2593" w:rsidRDefault="000B2593">
      <w:pPr>
        <w:pStyle w:val="Textoindependiente"/>
        <w:rPr>
          <w:rFonts w:ascii="Arial Narrow"/>
          <w:b/>
          <w:sz w:val="18"/>
        </w:rPr>
      </w:pPr>
    </w:p>
    <w:p w14:paraId="575D9CA8" w14:textId="77777777" w:rsidR="000B2593" w:rsidRDefault="000B2593">
      <w:pPr>
        <w:pStyle w:val="Textoindependiente"/>
        <w:rPr>
          <w:rFonts w:ascii="Arial Narrow"/>
          <w:b/>
          <w:sz w:val="18"/>
        </w:rPr>
      </w:pPr>
    </w:p>
    <w:p w14:paraId="3D4FBBB6" w14:textId="77777777" w:rsidR="000B2593" w:rsidRDefault="000B2593">
      <w:pPr>
        <w:pStyle w:val="Textoindependiente"/>
        <w:rPr>
          <w:rFonts w:ascii="Arial Narrow"/>
          <w:b/>
          <w:sz w:val="18"/>
        </w:rPr>
      </w:pPr>
    </w:p>
    <w:p w14:paraId="36E1176D" w14:textId="77777777" w:rsidR="000B2593" w:rsidRDefault="000B2593">
      <w:pPr>
        <w:pStyle w:val="Textoindependiente"/>
        <w:rPr>
          <w:rFonts w:ascii="Arial Narrow"/>
          <w:b/>
          <w:sz w:val="18"/>
        </w:rPr>
      </w:pPr>
    </w:p>
    <w:p w14:paraId="744C700F" w14:textId="77777777" w:rsidR="000B2593" w:rsidRDefault="000B2593">
      <w:pPr>
        <w:pStyle w:val="Textoindependiente"/>
        <w:rPr>
          <w:rFonts w:ascii="Arial Narrow"/>
          <w:b/>
          <w:sz w:val="18"/>
        </w:rPr>
      </w:pPr>
    </w:p>
    <w:p w14:paraId="3373E9E2" w14:textId="77777777" w:rsidR="000B2593" w:rsidRDefault="000B2593">
      <w:pPr>
        <w:pStyle w:val="Textoindependiente"/>
        <w:rPr>
          <w:rFonts w:ascii="Arial Narrow"/>
          <w:b/>
          <w:sz w:val="18"/>
        </w:rPr>
      </w:pPr>
    </w:p>
    <w:p w14:paraId="00E05574" w14:textId="77777777" w:rsidR="000B2593" w:rsidRDefault="000B2593">
      <w:pPr>
        <w:pStyle w:val="Textoindependiente"/>
        <w:rPr>
          <w:rFonts w:ascii="Arial Narrow"/>
          <w:b/>
          <w:sz w:val="18"/>
        </w:rPr>
      </w:pPr>
    </w:p>
    <w:p w14:paraId="393AE828" w14:textId="77777777" w:rsidR="000B2593" w:rsidRDefault="000B2593">
      <w:pPr>
        <w:pStyle w:val="Textoindependiente"/>
        <w:rPr>
          <w:rFonts w:ascii="Arial Narrow"/>
          <w:b/>
          <w:sz w:val="18"/>
        </w:rPr>
      </w:pPr>
    </w:p>
    <w:p w14:paraId="23E91609" w14:textId="77777777" w:rsidR="000B2593" w:rsidRDefault="000B2593">
      <w:pPr>
        <w:pStyle w:val="Textoindependiente"/>
        <w:rPr>
          <w:rFonts w:ascii="Arial Narrow"/>
          <w:b/>
          <w:sz w:val="18"/>
        </w:rPr>
      </w:pPr>
    </w:p>
    <w:p w14:paraId="3FFF0B7F" w14:textId="77777777" w:rsidR="000B2593" w:rsidRDefault="000B2593">
      <w:pPr>
        <w:pStyle w:val="Textoindependiente"/>
        <w:rPr>
          <w:rFonts w:ascii="Arial Narrow"/>
          <w:b/>
          <w:sz w:val="18"/>
        </w:rPr>
      </w:pPr>
    </w:p>
    <w:p w14:paraId="3668D1C4" w14:textId="77777777" w:rsidR="000B2593" w:rsidRDefault="000B2593">
      <w:pPr>
        <w:pStyle w:val="Textoindependiente"/>
        <w:rPr>
          <w:rFonts w:ascii="Arial Narrow"/>
          <w:b/>
          <w:sz w:val="18"/>
        </w:rPr>
      </w:pPr>
    </w:p>
    <w:p w14:paraId="6E4422BE" w14:textId="77777777" w:rsidR="000B2593" w:rsidRDefault="000B2593">
      <w:pPr>
        <w:pStyle w:val="Textoindependiente"/>
        <w:rPr>
          <w:rFonts w:ascii="Arial Narrow"/>
          <w:b/>
          <w:sz w:val="18"/>
        </w:rPr>
      </w:pPr>
    </w:p>
    <w:p w14:paraId="46F5CB5C" w14:textId="77777777" w:rsidR="000B2593" w:rsidRDefault="000B2593">
      <w:pPr>
        <w:pStyle w:val="Textoindependiente"/>
        <w:rPr>
          <w:rFonts w:ascii="Arial Narrow"/>
          <w:b/>
          <w:sz w:val="18"/>
        </w:rPr>
      </w:pPr>
    </w:p>
    <w:p w14:paraId="5E875778" w14:textId="77777777" w:rsidR="000B2593" w:rsidRDefault="000B2593">
      <w:pPr>
        <w:pStyle w:val="Textoindependiente"/>
        <w:spacing w:before="194"/>
        <w:rPr>
          <w:rFonts w:ascii="Arial Narrow"/>
          <w:b/>
          <w:sz w:val="18"/>
        </w:rPr>
      </w:pPr>
    </w:p>
    <w:p w14:paraId="093388A3" w14:textId="77777777" w:rsidR="000B2593" w:rsidRDefault="00000000">
      <w:pPr>
        <w:ind w:right="102"/>
        <w:jc w:val="right"/>
        <w:rPr>
          <w:rFonts w:ascii="Arial Narrow" w:hAnsi="Arial Narrow"/>
          <w:sz w:val="18"/>
        </w:rPr>
      </w:pPr>
      <w:r>
        <w:rPr>
          <w:rFonts w:ascii="Arial Narrow" w:hAnsi="Arial Narrow"/>
          <w:sz w:val="18"/>
        </w:rPr>
        <w:t>219,22</w:t>
      </w:r>
      <w:r>
        <w:rPr>
          <w:rFonts w:ascii="Arial Narrow" w:hAnsi="Arial Narrow"/>
          <w:spacing w:val="-5"/>
          <w:sz w:val="18"/>
        </w:rPr>
        <w:t xml:space="preserve"> </w:t>
      </w:r>
      <w:r>
        <w:rPr>
          <w:rFonts w:ascii="Arial Narrow" w:hAnsi="Arial Narrow"/>
          <w:spacing w:val="-10"/>
          <w:sz w:val="18"/>
        </w:rPr>
        <w:t>€</w:t>
      </w:r>
    </w:p>
    <w:p w14:paraId="190D9A3A" w14:textId="77777777" w:rsidR="000B2593" w:rsidRDefault="000B2593">
      <w:pPr>
        <w:pStyle w:val="Textoindependiente"/>
        <w:rPr>
          <w:rFonts w:ascii="Arial Narrow"/>
          <w:sz w:val="18"/>
        </w:rPr>
      </w:pPr>
    </w:p>
    <w:p w14:paraId="39E261B6" w14:textId="77777777" w:rsidR="000B2593" w:rsidRDefault="000B2593">
      <w:pPr>
        <w:pStyle w:val="Textoindependiente"/>
        <w:spacing w:before="112"/>
        <w:rPr>
          <w:rFonts w:ascii="Arial Narrow"/>
          <w:sz w:val="18"/>
        </w:rPr>
      </w:pPr>
    </w:p>
    <w:p w14:paraId="3CCB5743" w14:textId="77777777" w:rsidR="000B2593" w:rsidRDefault="00000000">
      <w:pPr>
        <w:spacing w:before="1"/>
        <w:ind w:right="102"/>
        <w:jc w:val="right"/>
        <w:rPr>
          <w:rFonts w:ascii="Arial Narrow" w:hAnsi="Arial Narrow"/>
          <w:sz w:val="18"/>
        </w:rPr>
      </w:pPr>
      <w:r>
        <w:rPr>
          <w:rFonts w:ascii="Arial Narrow" w:hAnsi="Arial Narrow"/>
          <w:sz w:val="18"/>
        </w:rPr>
        <w:t>577,25</w:t>
      </w:r>
      <w:r>
        <w:rPr>
          <w:rFonts w:ascii="Arial Narrow" w:hAnsi="Arial Narrow"/>
          <w:spacing w:val="-5"/>
          <w:sz w:val="18"/>
        </w:rPr>
        <w:t xml:space="preserve"> </w:t>
      </w:r>
      <w:r>
        <w:rPr>
          <w:rFonts w:ascii="Arial Narrow" w:hAnsi="Arial Narrow"/>
          <w:spacing w:val="-10"/>
          <w:sz w:val="18"/>
        </w:rPr>
        <w:t>€</w:t>
      </w:r>
    </w:p>
    <w:p w14:paraId="5FDF7E81" w14:textId="77777777" w:rsidR="000B2593" w:rsidRDefault="000B2593">
      <w:pPr>
        <w:pStyle w:val="Textoindependiente"/>
        <w:rPr>
          <w:rFonts w:ascii="Arial Narrow"/>
          <w:sz w:val="18"/>
        </w:rPr>
      </w:pPr>
    </w:p>
    <w:p w14:paraId="1C04FA8D" w14:textId="77777777" w:rsidR="000B2593" w:rsidRDefault="000B2593">
      <w:pPr>
        <w:pStyle w:val="Textoindependiente"/>
        <w:rPr>
          <w:rFonts w:ascii="Arial Narrow"/>
          <w:sz w:val="18"/>
        </w:rPr>
      </w:pPr>
    </w:p>
    <w:p w14:paraId="060CA4FB" w14:textId="77777777" w:rsidR="000B2593" w:rsidRDefault="000B2593">
      <w:pPr>
        <w:pStyle w:val="Textoindependiente"/>
        <w:rPr>
          <w:rFonts w:ascii="Arial Narrow"/>
          <w:sz w:val="18"/>
        </w:rPr>
      </w:pPr>
    </w:p>
    <w:p w14:paraId="2E21D5AD" w14:textId="77777777" w:rsidR="000B2593" w:rsidRDefault="000B2593">
      <w:pPr>
        <w:pStyle w:val="Textoindependiente"/>
        <w:rPr>
          <w:rFonts w:ascii="Arial Narrow"/>
          <w:sz w:val="18"/>
        </w:rPr>
      </w:pPr>
    </w:p>
    <w:p w14:paraId="630F12EE" w14:textId="77777777" w:rsidR="000B2593" w:rsidRDefault="000B2593">
      <w:pPr>
        <w:pStyle w:val="Textoindependiente"/>
        <w:rPr>
          <w:rFonts w:ascii="Arial Narrow"/>
          <w:sz w:val="18"/>
        </w:rPr>
      </w:pPr>
    </w:p>
    <w:p w14:paraId="5456206F" w14:textId="77777777" w:rsidR="000B2593" w:rsidRDefault="000B2593">
      <w:pPr>
        <w:pStyle w:val="Textoindependiente"/>
        <w:rPr>
          <w:rFonts w:ascii="Arial Narrow"/>
          <w:sz w:val="18"/>
        </w:rPr>
      </w:pPr>
    </w:p>
    <w:p w14:paraId="0727125A" w14:textId="77777777" w:rsidR="000B2593" w:rsidRDefault="000B2593">
      <w:pPr>
        <w:pStyle w:val="Textoindependiente"/>
        <w:spacing w:before="3"/>
        <w:rPr>
          <w:rFonts w:ascii="Arial Narrow"/>
          <w:sz w:val="18"/>
        </w:rPr>
      </w:pPr>
    </w:p>
    <w:p w14:paraId="00F7B9E0" w14:textId="77777777" w:rsidR="000B2593" w:rsidRDefault="00000000">
      <w:pPr>
        <w:spacing w:before="1"/>
        <w:ind w:right="38"/>
        <w:jc w:val="right"/>
        <w:rPr>
          <w:rFonts w:ascii="Arial Narrow" w:hAnsi="Arial Narrow"/>
          <w:sz w:val="18"/>
        </w:rPr>
      </w:pPr>
      <w:r>
        <w:rPr>
          <w:rFonts w:ascii="Arial Narrow" w:hAnsi="Arial Narrow"/>
          <w:sz w:val="18"/>
        </w:rPr>
        <w:t>1.710,98</w:t>
      </w:r>
      <w:r>
        <w:rPr>
          <w:rFonts w:ascii="Arial Narrow" w:hAnsi="Arial Narrow"/>
          <w:spacing w:val="-2"/>
          <w:sz w:val="18"/>
        </w:rPr>
        <w:t xml:space="preserve"> </w:t>
      </w:r>
      <w:r>
        <w:rPr>
          <w:rFonts w:ascii="Arial Narrow" w:hAnsi="Arial Narrow"/>
          <w:spacing w:val="-10"/>
          <w:sz w:val="18"/>
        </w:rPr>
        <w:t>€</w:t>
      </w:r>
    </w:p>
    <w:p w14:paraId="3AA27C2D" w14:textId="77777777" w:rsidR="000B2593" w:rsidRDefault="00000000">
      <w:pPr>
        <w:spacing w:before="99"/>
        <w:rPr>
          <w:rFonts w:ascii="Arial Narrow"/>
          <w:sz w:val="18"/>
        </w:rPr>
      </w:pPr>
      <w:r>
        <w:br w:type="column"/>
      </w:r>
    </w:p>
    <w:p w14:paraId="06828DDD" w14:textId="77777777" w:rsidR="000B2593" w:rsidRDefault="00000000">
      <w:pPr>
        <w:spacing w:before="1"/>
        <w:ind w:left="72" w:right="1"/>
        <w:jc w:val="center"/>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Total</w:t>
      </w:r>
    </w:p>
    <w:p w14:paraId="5989091C" w14:textId="77777777" w:rsidR="000B2593" w:rsidRDefault="000B2593">
      <w:pPr>
        <w:pStyle w:val="Textoindependiente"/>
        <w:rPr>
          <w:rFonts w:ascii="Arial Narrow"/>
          <w:b/>
          <w:sz w:val="18"/>
        </w:rPr>
      </w:pPr>
    </w:p>
    <w:p w14:paraId="792F6F5B" w14:textId="77777777" w:rsidR="000B2593" w:rsidRDefault="000B2593">
      <w:pPr>
        <w:pStyle w:val="Textoindependiente"/>
        <w:spacing w:before="145"/>
        <w:rPr>
          <w:rFonts w:ascii="Arial Narrow"/>
          <w:b/>
          <w:sz w:val="18"/>
        </w:rPr>
      </w:pPr>
    </w:p>
    <w:p w14:paraId="2BCFDD63" w14:textId="77777777" w:rsidR="000B2593" w:rsidRDefault="00000000">
      <w:pPr>
        <w:ind w:left="72" w:right="3"/>
        <w:jc w:val="center"/>
        <w:rPr>
          <w:rFonts w:ascii="Arial Narrow" w:hAnsi="Arial Narrow"/>
          <w:sz w:val="18"/>
        </w:rPr>
      </w:pPr>
      <w:r>
        <w:rPr>
          <w:rFonts w:ascii="Arial Narrow" w:hAnsi="Arial Narrow"/>
          <w:sz w:val="18"/>
        </w:rPr>
        <w:t>353,17</w:t>
      </w:r>
      <w:r>
        <w:rPr>
          <w:rFonts w:ascii="Arial Narrow" w:hAnsi="Arial Narrow"/>
          <w:spacing w:val="-5"/>
          <w:sz w:val="18"/>
        </w:rPr>
        <w:t xml:space="preserve"> </w:t>
      </w:r>
      <w:r>
        <w:rPr>
          <w:rFonts w:ascii="Arial Narrow" w:hAnsi="Arial Narrow"/>
          <w:spacing w:val="-10"/>
          <w:sz w:val="18"/>
        </w:rPr>
        <w:t>€</w:t>
      </w:r>
    </w:p>
    <w:p w14:paraId="606CE505" w14:textId="77777777" w:rsidR="000B2593" w:rsidRDefault="000B2593">
      <w:pPr>
        <w:pStyle w:val="Textoindependiente"/>
        <w:rPr>
          <w:rFonts w:ascii="Arial Narrow"/>
          <w:sz w:val="18"/>
        </w:rPr>
      </w:pPr>
    </w:p>
    <w:p w14:paraId="4C9AEAA6" w14:textId="77777777" w:rsidR="000B2593" w:rsidRDefault="000B2593">
      <w:pPr>
        <w:pStyle w:val="Textoindependiente"/>
        <w:spacing w:before="10"/>
        <w:rPr>
          <w:rFonts w:ascii="Arial Narrow"/>
          <w:sz w:val="18"/>
        </w:rPr>
      </w:pPr>
    </w:p>
    <w:p w14:paraId="6E28C97A" w14:textId="77777777" w:rsidR="000B2593" w:rsidRDefault="00000000">
      <w:pPr>
        <w:ind w:left="72" w:right="3"/>
        <w:jc w:val="center"/>
        <w:rPr>
          <w:rFonts w:ascii="Arial Narrow" w:hAnsi="Arial Narrow"/>
          <w:sz w:val="18"/>
        </w:rPr>
      </w:pPr>
      <w:r>
        <w:rPr>
          <w:rFonts w:ascii="Arial Narrow" w:hAnsi="Arial Narrow"/>
          <w:sz w:val="18"/>
        </w:rPr>
        <w:t>1.015,36</w:t>
      </w:r>
      <w:r>
        <w:rPr>
          <w:rFonts w:ascii="Arial Narrow" w:hAnsi="Arial Narrow"/>
          <w:spacing w:val="-2"/>
          <w:sz w:val="18"/>
        </w:rPr>
        <w:t xml:space="preserve"> </w:t>
      </w:r>
      <w:r>
        <w:rPr>
          <w:rFonts w:ascii="Arial Narrow" w:hAnsi="Arial Narrow"/>
          <w:spacing w:val="-10"/>
          <w:sz w:val="18"/>
        </w:rPr>
        <w:t>€</w:t>
      </w:r>
    </w:p>
    <w:p w14:paraId="2DC65218" w14:textId="77777777" w:rsidR="000B2593" w:rsidRDefault="000B2593">
      <w:pPr>
        <w:pStyle w:val="Textoindependiente"/>
        <w:spacing w:before="177"/>
        <w:rPr>
          <w:rFonts w:ascii="Arial Narrow"/>
          <w:sz w:val="18"/>
        </w:rPr>
      </w:pPr>
    </w:p>
    <w:p w14:paraId="2C483777" w14:textId="77777777" w:rsidR="000B2593" w:rsidRDefault="00000000">
      <w:pPr>
        <w:spacing w:before="1"/>
        <w:ind w:left="72" w:right="3"/>
        <w:jc w:val="center"/>
        <w:rPr>
          <w:rFonts w:ascii="Arial Narrow" w:hAnsi="Arial Narrow"/>
          <w:sz w:val="18"/>
        </w:rPr>
      </w:pPr>
      <w:r>
        <w:rPr>
          <w:rFonts w:ascii="Arial Narrow" w:hAnsi="Arial Narrow"/>
          <w:sz w:val="18"/>
        </w:rPr>
        <w:t>912,04</w:t>
      </w:r>
      <w:r>
        <w:rPr>
          <w:rFonts w:ascii="Arial Narrow" w:hAnsi="Arial Narrow"/>
          <w:spacing w:val="-5"/>
          <w:sz w:val="18"/>
        </w:rPr>
        <w:t xml:space="preserve"> </w:t>
      </w:r>
      <w:r>
        <w:rPr>
          <w:rFonts w:ascii="Arial Narrow" w:hAnsi="Arial Narrow"/>
          <w:spacing w:val="-10"/>
          <w:sz w:val="18"/>
        </w:rPr>
        <w:t>€</w:t>
      </w:r>
    </w:p>
    <w:p w14:paraId="6984946A" w14:textId="77777777" w:rsidR="000B2593" w:rsidRDefault="000B2593">
      <w:pPr>
        <w:pStyle w:val="Textoindependiente"/>
        <w:spacing w:before="177"/>
        <w:rPr>
          <w:rFonts w:ascii="Arial Narrow"/>
          <w:sz w:val="18"/>
        </w:rPr>
      </w:pPr>
    </w:p>
    <w:p w14:paraId="1E3E8B97" w14:textId="77777777" w:rsidR="000B2593" w:rsidRDefault="00000000">
      <w:pPr>
        <w:ind w:left="72" w:right="3"/>
        <w:jc w:val="center"/>
        <w:rPr>
          <w:rFonts w:ascii="Arial Narrow" w:hAnsi="Arial Narrow"/>
          <w:sz w:val="18"/>
        </w:rPr>
      </w:pPr>
      <w:r>
        <w:rPr>
          <w:rFonts w:ascii="Arial Narrow" w:hAnsi="Arial Narrow"/>
          <w:sz w:val="18"/>
        </w:rPr>
        <w:t>33,25</w:t>
      </w:r>
      <w:r>
        <w:rPr>
          <w:rFonts w:ascii="Arial Narrow" w:hAnsi="Arial Narrow"/>
          <w:spacing w:val="-5"/>
          <w:sz w:val="18"/>
        </w:rPr>
        <w:t xml:space="preserve"> </w:t>
      </w:r>
      <w:r>
        <w:rPr>
          <w:rFonts w:ascii="Arial Narrow" w:hAnsi="Arial Narrow"/>
          <w:spacing w:val="-10"/>
          <w:sz w:val="18"/>
        </w:rPr>
        <w:t>€</w:t>
      </w:r>
    </w:p>
    <w:p w14:paraId="607DD49A" w14:textId="77777777" w:rsidR="000B2593" w:rsidRDefault="000B2593">
      <w:pPr>
        <w:pStyle w:val="Textoindependiente"/>
        <w:spacing w:before="175"/>
        <w:rPr>
          <w:rFonts w:ascii="Arial Narrow"/>
          <w:sz w:val="18"/>
        </w:rPr>
      </w:pPr>
    </w:p>
    <w:p w14:paraId="5652135A" w14:textId="77777777" w:rsidR="000B2593" w:rsidRDefault="00000000">
      <w:pPr>
        <w:ind w:left="72" w:right="3"/>
        <w:jc w:val="center"/>
        <w:rPr>
          <w:rFonts w:ascii="Arial Narrow" w:hAnsi="Arial Narrow"/>
          <w:sz w:val="18"/>
        </w:rPr>
      </w:pPr>
      <w:r>
        <w:rPr>
          <w:rFonts w:ascii="Arial Narrow" w:hAnsi="Arial Narrow"/>
          <w:sz w:val="18"/>
        </w:rPr>
        <w:t>932,30</w:t>
      </w:r>
      <w:r>
        <w:rPr>
          <w:rFonts w:ascii="Arial Narrow" w:hAnsi="Arial Narrow"/>
          <w:spacing w:val="-5"/>
          <w:sz w:val="18"/>
        </w:rPr>
        <w:t xml:space="preserve"> </w:t>
      </w:r>
      <w:r>
        <w:rPr>
          <w:rFonts w:ascii="Arial Narrow" w:hAnsi="Arial Narrow"/>
          <w:spacing w:val="-10"/>
          <w:sz w:val="18"/>
        </w:rPr>
        <w:t>€</w:t>
      </w:r>
    </w:p>
    <w:p w14:paraId="25BD43C1" w14:textId="77777777" w:rsidR="000B2593" w:rsidRDefault="000B2593">
      <w:pPr>
        <w:pStyle w:val="Textoindependiente"/>
        <w:spacing w:before="177"/>
        <w:rPr>
          <w:rFonts w:ascii="Arial Narrow"/>
          <w:sz w:val="18"/>
        </w:rPr>
      </w:pPr>
    </w:p>
    <w:p w14:paraId="68DD17B5" w14:textId="77777777" w:rsidR="000B2593" w:rsidRDefault="00000000">
      <w:pPr>
        <w:ind w:left="72" w:right="3"/>
        <w:jc w:val="center"/>
        <w:rPr>
          <w:rFonts w:ascii="Arial Narrow" w:hAnsi="Arial Narrow"/>
          <w:sz w:val="18"/>
        </w:rPr>
      </w:pPr>
      <w:r>
        <w:rPr>
          <w:rFonts w:ascii="Arial Narrow" w:hAnsi="Arial Narrow"/>
          <w:sz w:val="18"/>
        </w:rPr>
        <w:t>555,37</w:t>
      </w:r>
      <w:r>
        <w:rPr>
          <w:rFonts w:ascii="Arial Narrow" w:hAnsi="Arial Narrow"/>
          <w:spacing w:val="-5"/>
          <w:sz w:val="18"/>
        </w:rPr>
        <w:t xml:space="preserve"> </w:t>
      </w:r>
      <w:r>
        <w:rPr>
          <w:rFonts w:ascii="Arial Narrow" w:hAnsi="Arial Narrow"/>
          <w:spacing w:val="-10"/>
          <w:sz w:val="18"/>
        </w:rPr>
        <w:t>€</w:t>
      </w:r>
    </w:p>
    <w:p w14:paraId="04E3575F" w14:textId="77777777" w:rsidR="000B2593" w:rsidRDefault="000B2593">
      <w:pPr>
        <w:pStyle w:val="Textoindependiente"/>
        <w:spacing w:before="178"/>
        <w:rPr>
          <w:rFonts w:ascii="Arial Narrow"/>
          <w:sz w:val="18"/>
        </w:rPr>
      </w:pPr>
    </w:p>
    <w:p w14:paraId="209B781C" w14:textId="77777777" w:rsidR="000B2593" w:rsidRDefault="00000000">
      <w:pPr>
        <w:ind w:left="72" w:right="3"/>
        <w:jc w:val="center"/>
        <w:rPr>
          <w:rFonts w:ascii="Arial Narrow" w:hAnsi="Arial Narrow"/>
          <w:sz w:val="18"/>
        </w:rPr>
      </w:pPr>
      <w:r>
        <w:rPr>
          <w:rFonts w:ascii="Arial Narrow" w:hAnsi="Arial Narrow"/>
          <w:sz w:val="18"/>
        </w:rPr>
        <w:t>422,17</w:t>
      </w:r>
      <w:r>
        <w:rPr>
          <w:rFonts w:ascii="Arial Narrow" w:hAnsi="Arial Narrow"/>
          <w:spacing w:val="-5"/>
          <w:sz w:val="18"/>
        </w:rPr>
        <w:t xml:space="preserve"> </w:t>
      </w:r>
      <w:r>
        <w:rPr>
          <w:rFonts w:ascii="Arial Narrow" w:hAnsi="Arial Narrow"/>
          <w:spacing w:val="-10"/>
          <w:sz w:val="18"/>
        </w:rPr>
        <w:t>€</w:t>
      </w:r>
    </w:p>
    <w:p w14:paraId="075B7E2D" w14:textId="77777777" w:rsidR="000B2593" w:rsidRDefault="000B2593">
      <w:pPr>
        <w:pStyle w:val="Textoindependiente"/>
        <w:spacing w:before="177"/>
        <w:rPr>
          <w:rFonts w:ascii="Arial Narrow"/>
          <w:sz w:val="18"/>
        </w:rPr>
      </w:pPr>
    </w:p>
    <w:p w14:paraId="5C043A12" w14:textId="77777777" w:rsidR="000B2593" w:rsidRDefault="00000000">
      <w:pPr>
        <w:ind w:left="72" w:right="3"/>
        <w:jc w:val="center"/>
        <w:rPr>
          <w:rFonts w:ascii="Arial Narrow" w:hAnsi="Arial Narrow"/>
          <w:sz w:val="18"/>
        </w:rPr>
      </w:pPr>
      <w:r>
        <w:rPr>
          <w:rFonts w:ascii="Arial Narrow" w:hAnsi="Arial Narrow"/>
          <w:sz w:val="18"/>
        </w:rPr>
        <w:t>4.576,30</w:t>
      </w:r>
      <w:r>
        <w:rPr>
          <w:rFonts w:ascii="Arial Narrow" w:hAnsi="Arial Narrow"/>
          <w:spacing w:val="-2"/>
          <w:sz w:val="18"/>
        </w:rPr>
        <w:t xml:space="preserve"> </w:t>
      </w:r>
      <w:r>
        <w:rPr>
          <w:rFonts w:ascii="Arial Narrow" w:hAnsi="Arial Narrow"/>
          <w:spacing w:val="-10"/>
          <w:sz w:val="18"/>
        </w:rPr>
        <w:t>€</w:t>
      </w:r>
    </w:p>
    <w:p w14:paraId="2934A772" w14:textId="77777777" w:rsidR="000B2593" w:rsidRDefault="000B2593">
      <w:pPr>
        <w:pStyle w:val="Textoindependiente"/>
        <w:rPr>
          <w:rFonts w:ascii="Arial Narrow"/>
          <w:sz w:val="18"/>
        </w:rPr>
      </w:pPr>
    </w:p>
    <w:p w14:paraId="64089143" w14:textId="77777777" w:rsidR="000B2593" w:rsidRDefault="000B2593">
      <w:pPr>
        <w:pStyle w:val="Textoindependiente"/>
        <w:spacing w:before="10"/>
        <w:rPr>
          <w:rFonts w:ascii="Arial Narrow"/>
          <w:sz w:val="18"/>
        </w:rPr>
      </w:pPr>
    </w:p>
    <w:p w14:paraId="37B990CE" w14:textId="77777777" w:rsidR="000B2593" w:rsidRDefault="00000000">
      <w:pPr>
        <w:ind w:left="72" w:right="3"/>
        <w:jc w:val="center"/>
        <w:rPr>
          <w:rFonts w:ascii="Arial Narrow" w:hAnsi="Arial Narrow"/>
          <w:sz w:val="18"/>
        </w:rPr>
      </w:pPr>
      <w:r>
        <w:rPr>
          <w:rFonts w:ascii="Arial Narrow" w:hAnsi="Arial Narrow"/>
          <w:sz w:val="18"/>
        </w:rPr>
        <w:t>332,09</w:t>
      </w:r>
      <w:r>
        <w:rPr>
          <w:rFonts w:ascii="Arial Narrow" w:hAnsi="Arial Narrow"/>
          <w:spacing w:val="-5"/>
          <w:sz w:val="18"/>
        </w:rPr>
        <w:t xml:space="preserve"> </w:t>
      </w:r>
      <w:r>
        <w:rPr>
          <w:rFonts w:ascii="Arial Narrow" w:hAnsi="Arial Narrow"/>
          <w:spacing w:val="-10"/>
          <w:sz w:val="18"/>
        </w:rPr>
        <w:t>€</w:t>
      </w:r>
    </w:p>
    <w:p w14:paraId="64F50407" w14:textId="77777777" w:rsidR="000B2593" w:rsidRDefault="000B2593">
      <w:pPr>
        <w:pStyle w:val="Textoindependiente"/>
        <w:rPr>
          <w:rFonts w:ascii="Arial Narrow"/>
          <w:sz w:val="18"/>
        </w:rPr>
      </w:pPr>
    </w:p>
    <w:p w14:paraId="26A86E8A" w14:textId="77777777" w:rsidR="000B2593" w:rsidRDefault="000B2593">
      <w:pPr>
        <w:pStyle w:val="Textoindependiente"/>
        <w:spacing w:before="112"/>
        <w:rPr>
          <w:rFonts w:ascii="Arial Narrow"/>
          <w:sz w:val="18"/>
        </w:rPr>
      </w:pPr>
    </w:p>
    <w:p w14:paraId="26A5707D" w14:textId="77777777" w:rsidR="000B2593" w:rsidRDefault="00000000">
      <w:pPr>
        <w:ind w:left="72" w:right="3"/>
        <w:jc w:val="center"/>
        <w:rPr>
          <w:rFonts w:ascii="Arial Narrow" w:hAnsi="Arial Narrow"/>
          <w:sz w:val="18"/>
        </w:rPr>
      </w:pPr>
      <w:r>
        <w:rPr>
          <w:rFonts w:ascii="Arial Narrow" w:hAnsi="Arial Narrow"/>
          <w:sz w:val="18"/>
        </w:rPr>
        <w:t>1.479,20</w:t>
      </w:r>
      <w:r>
        <w:rPr>
          <w:rFonts w:ascii="Arial Narrow" w:hAnsi="Arial Narrow"/>
          <w:spacing w:val="-2"/>
          <w:sz w:val="18"/>
        </w:rPr>
        <w:t xml:space="preserve"> </w:t>
      </w:r>
      <w:r>
        <w:rPr>
          <w:rFonts w:ascii="Arial Narrow" w:hAnsi="Arial Narrow"/>
          <w:spacing w:val="-10"/>
          <w:sz w:val="18"/>
        </w:rPr>
        <w:t>€</w:t>
      </w:r>
    </w:p>
    <w:p w14:paraId="33D92269" w14:textId="77777777" w:rsidR="000B2593" w:rsidRDefault="000B2593">
      <w:pPr>
        <w:pStyle w:val="Textoindependiente"/>
        <w:rPr>
          <w:rFonts w:ascii="Arial Narrow"/>
          <w:sz w:val="18"/>
        </w:rPr>
      </w:pPr>
    </w:p>
    <w:p w14:paraId="2C09D60F" w14:textId="77777777" w:rsidR="000B2593" w:rsidRDefault="000B2593">
      <w:pPr>
        <w:pStyle w:val="Textoindependiente"/>
        <w:rPr>
          <w:rFonts w:ascii="Arial Narrow"/>
          <w:sz w:val="18"/>
        </w:rPr>
      </w:pPr>
    </w:p>
    <w:p w14:paraId="1065D4F8" w14:textId="77777777" w:rsidR="000B2593" w:rsidRDefault="000B2593">
      <w:pPr>
        <w:pStyle w:val="Textoindependiente"/>
        <w:spacing w:before="2"/>
        <w:rPr>
          <w:rFonts w:ascii="Arial Narrow"/>
          <w:sz w:val="18"/>
        </w:rPr>
      </w:pPr>
    </w:p>
    <w:p w14:paraId="2DA7E791" w14:textId="77777777" w:rsidR="000B2593" w:rsidRDefault="00000000">
      <w:pPr>
        <w:ind w:left="72" w:right="3"/>
        <w:jc w:val="center"/>
        <w:rPr>
          <w:rFonts w:ascii="Arial Narrow" w:hAnsi="Arial Narrow"/>
          <w:sz w:val="18"/>
        </w:rPr>
      </w:pPr>
      <w:r>
        <w:rPr>
          <w:rFonts w:ascii="Arial Narrow" w:hAnsi="Arial Narrow"/>
          <w:sz w:val="18"/>
        </w:rPr>
        <w:t>53,67</w:t>
      </w:r>
      <w:r>
        <w:rPr>
          <w:rFonts w:ascii="Arial Narrow" w:hAnsi="Arial Narrow"/>
          <w:spacing w:val="-5"/>
          <w:sz w:val="18"/>
        </w:rPr>
        <w:t xml:space="preserve"> </w:t>
      </w:r>
      <w:r>
        <w:rPr>
          <w:rFonts w:ascii="Arial Narrow" w:hAnsi="Arial Narrow"/>
          <w:spacing w:val="-10"/>
          <w:sz w:val="18"/>
        </w:rPr>
        <w:t>€</w:t>
      </w:r>
    </w:p>
    <w:p w14:paraId="1D6B655E" w14:textId="77777777" w:rsidR="000B2593" w:rsidRDefault="000B2593">
      <w:pPr>
        <w:pStyle w:val="Textoindependiente"/>
        <w:rPr>
          <w:rFonts w:ascii="Arial Narrow"/>
          <w:sz w:val="18"/>
        </w:rPr>
      </w:pPr>
    </w:p>
    <w:p w14:paraId="3C1C89C3" w14:textId="77777777" w:rsidR="000B2593" w:rsidRDefault="000B2593">
      <w:pPr>
        <w:pStyle w:val="Textoindependiente"/>
        <w:rPr>
          <w:rFonts w:ascii="Arial Narrow"/>
          <w:sz w:val="18"/>
        </w:rPr>
      </w:pPr>
    </w:p>
    <w:p w14:paraId="2DDDC3AD" w14:textId="77777777" w:rsidR="000B2593" w:rsidRDefault="000B2593">
      <w:pPr>
        <w:pStyle w:val="Textoindependiente"/>
        <w:spacing w:before="2"/>
        <w:rPr>
          <w:rFonts w:ascii="Arial Narrow"/>
          <w:sz w:val="18"/>
        </w:rPr>
      </w:pPr>
    </w:p>
    <w:p w14:paraId="2FA8826A" w14:textId="77777777" w:rsidR="000B2593" w:rsidRDefault="00000000">
      <w:pPr>
        <w:ind w:left="72" w:right="3"/>
        <w:jc w:val="center"/>
        <w:rPr>
          <w:rFonts w:ascii="Arial Narrow" w:hAnsi="Arial Narrow"/>
          <w:sz w:val="18"/>
        </w:rPr>
      </w:pPr>
      <w:r>
        <w:rPr>
          <w:rFonts w:ascii="Arial Narrow" w:hAnsi="Arial Narrow"/>
          <w:sz w:val="18"/>
        </w:rPr>
        <w:t>2.147,46</w:t>
      </w:r>
      <w:r>
        <w:rPr>
          <w:rFonts w:ascii="Arial Narrow" w:hAnsi="Arial Narrow"/>
          <w:spacing w:val="-2"/>
          <w:sz w:val="18"/>
        </w:rPr>
        <w:t xml:space="preserve"> </w:t>
      </w:r>
      <w:r>
        <w:rPr>
          <w:rFonts w:ascii="Arial Narrow" w:hAnsi="Arial Narrow"/>
          <w:spacing w:val="-10"/>
          <w:sz w:val="18"/>
        </w:rPr>
        <w:t>€</w:t>
      </w:r>
    </w:p>
    <w:p w14:paraId="6E9FE9AE" w14:textId="77777777" w:rsidR="000B2593" w:rsidRDefault="00000000">
      <w:pPr>
        <w:spacing w:before="203"/>
        <w:rPr>
          <w:rFonts w:ascii="Arial Narrow"/>
          <w:sz w:val="18"/>
        </w:rPr>
      </w:pPr>
      <w:r>
        <w:br w:type="column"/>
      </w:r>
    </w:p>
    <w:p w14:paraId="07D4BBDD" w14:textId="77777777" w:rsidR="000B2593" w:rsidRDefault="00000000">
      <w:pPr>
        <w:ind w:left="109"/>
        <w:rPr>
          <w:rFonts w:ascii="Arial Narrow"/>
          <w:b/>
          <w:sz w:val="18"/>
        </w:rPr>
      </w:pPr>
      <w:r>
        <w:rPr>
          <w:rFonts w:ascii="Arial Narrow"/>
          <w:b/>
          <w:color w:val="FFFFFF"/>
          <w:spacing w:val="-2"/>
          <w:sz w:val="18"/>
        </w:rPr>
        <w:t>Gastos</w:t>
      </w:r>
    </w:p>
    <w:p w14:paraId="0737C64F" w14:textId="77777777" w:rsidR="000B2593" w:rsidRDefault="000B2593">
      <w:pPr>
        <w:pStyle w:val="Textoindependiente"/>
        <w:rPr>
          <w:rFonts w:ascii="Arial Narrow"/>
          <w:b/>
          <w:sz w:val="18"/>
        </w:rPr>
      </w:pPr>
    </w:p>
    <w:p w14:paraId="01BF80F2" w14:textId="77777777" w:rsidR="000B2593" w:rsidRDefault="000B2593">
      <w:pPr>
        <w:pStyle w:val="Textoindependiente"/>
        <w:rPr>
          <w:rFonts w:ascii="Arial Narrow"/>
          <w:b/>
          <w:sz w:val="18"/>
        </w:rPr>
      </w:pPr>
    </w:p>
    <w:p w14:paraId="2AC278E4" w14:textId="77777777" w:rsidR="000B2593" w:rsidRDefault="000B2593">
      <w:pPr>
        <w:pStyle w:val="Textoindependiente"/>
        <w:spacing w:before="42"/>
        <w:rPr>
          <w:rFonts w:ascii="Arial Narrow"/>
          <w:b/>
          <w:sz w:val="18"/>
        </w:rPr>
      </w:pPr>
    </w:p>
    <w:p w14:paraId="01A4866B"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1FC57B35" w14:textId="77777777" w:rsidR="000B2593" w:rsidRDefault="000B2593">
      <w:pPr>
        <w:pStyle w:val="Textoindependiente"/>
        <w:rPr>
          <w:rFonts w:ascii="Arial Narrow"/>
          <w:sz w:val="18"/>
        </w:rPr>
      </w:pPr>
    </w:p>
    <w:p w14:paraId="76146CE7" w14:textId="77777777" w:rsidR="000B2593" w:rsidRDefault="000B2593">
      <w:pPr>
        <w:pStyle w:val="Textoindependiente"/>
        <w:spacing w:before="10"/>
        <w:rPr>
          <w:rFonts w:ascii="Arial Narrow"/>
          <w:sz w:val="18"/>
        </w:rPr>
      </w:pPr>
    </w:p>
    <w:p w14:paraId="08A2DEA8"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6B449125" w14:textId="77777777" w:rsidR="000B2593" w:rsidRDefault="000B2593">
      <w:pPr>
        <w:pStyle w:val="Textoindependiente"/>
        <w:spacing w:before="177"/>
        <w:rPr>
          <w:rFonts w:ascii="Arial Narrow"/>
          <w:sz w:val="18"/>
        </w:rPr>
      </w:pPr>
    </w:p>
    <w:p w14:paraId="40812889" w14:textId="77777777" w:rsidR="000B2593" w:rsidRDefault="00000000">
      <w:pPr>
        <w:spacing w:before="1"/>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5FCDF6B" w14:textId="77777777" w:rsidR="000B2593" w:rsidRDefault="000B2593">
      <w:pPr>
        <w:pStyle w:val="Textoindependiente"/>
        <w:spacing w:before="177"/>
        <w:rPr>
          <w:rFonts w:ascii="Arial Narrow"/>
          <w:sz w:val="18"/>
        </w:rPr>
      </w:pPr>
    </w:p>
    <w:p w14:paraId="4113E8EF"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3DBE33B" w14:textId="77777777" w:rsidR="000B2593" w:rsidRDefault="000B2593">
      <w:pPr>
        <w:pStyle w:val="Textoindependiente"/>
        <w:spacing w:before="175"/>
        <w:rPr>
          <w:rFonts w:ascii="Arial Narrow"/>
          <w:sz w:val="18"/>
        </w:rPr>
      </w:pPr>
    </w:p>
    <w:p w14:paraId="15A91013"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11DA60E0" w14:textId="77777777" w:rsidR="000B2593" w:rsidRDefault="000B2593">
      <w:pPr>
        <w:pStyle w:val="Textoindependiente"/>
        <w:spacing w:before="177"/>
        <w:rPr>
          <w:rFonts w:ascii="Arial Narrow"/>
          <w:sz w:val="18"/>
        </w:rPr>
      </w:pPr>
    </w:p>
    <w:p w14:paraId="01C33F28"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A5A8379" w14:textId="77777777" w:rsidR="000B2593" w:rsidRDefault="000B2593">
      <w:pPr>
        <w:pStyle w:val="Textoindependiente"/>
        <w:spacing w:before="178"/>
        <w:rPr>
          <w:rFonts w:ascii="Arial Narrow"/>
          <w:sz w:val="18"/>
        </w:rPr>
      </w:pPr>
    </w:p>
    <w:p w14:paraId="3D729DAA"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71175207" w14:textId="77777777" w:rsidR="000B2593" w:rsidRDefault="000B2593">
      <w:pPr>
        <w:pStyle w:val="Textoindependiente"/>
        <w:spacing w:before="177"/>
        <w:rPr>
          <w:rFonts w:ascii="Arial Narrow"/>
          <w:sz w:val="18"/>
        </w:rPr>
      </w:pPr>
    </w:p>
    <w:p w14:paraId="26B2DD7E"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36E7E37F" w14:textId="77777777" w:rsidR="000B2593" w:rsidRDefault="000B2593">
      <w:pPr>
        <w:pStyle w:val="Textoindependiente"/>
        <w:rPr>
          <w:rFonts w:ascii="Arial Narrow"/>
          <w:sz w:val="18"/>
        </w:rPr>
      </w:pPr>
    </w:p>
    <w:p w14:paraId="790F45DE" w14:textId="77777777" w:rsidR="000B2593" w:rsidRDefault="000B2593">
      <w:pPr>
        <w:pStyle w:val="Textoindependiente"/>
        <w:spacing w:before="10"/>
        <w:rPr>
          <w:rFonts w:ascii="Arial Narrow"/>
          <w:sz w:val="18"/>
        </w:rPr>
      </w:pPr>
    </w:p>
    <w:p w14:paraId="59F84178"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23F4811F" w14:textId="77777777" w:rsidR="000B2593" w:rsidRDefault="000B2593">
      <w:pPr>
        <w:pStyle w:val="Textoindependiente"/>
        <w:rPr>
          <w:rFonts w:ascii="Arial Narrow"/>
          <w:sz w:val="18"/>
        </w:rPr>
      </w:pPr>
    </w:p>
    <w:p w14:paraId="760A44A5" w14:textId="77777777" w:rsidR="000B2593" w:rsidRDefault="000B2593">
      <w:pPr>
        <w:pStyle w:val="Textoindependiente"/>
        <w:spacing w:before="112"/>
        <w:rPr>
          <w:rFonts w:ascii="Arial Narrow"/>
          <w:sz w:val="18"/>
        </w:rPr>
      </w:pPr>
    </w:p>
    <w:p w14:paraId="02F86B9A"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0F449797" w14:textId="77777777" w:rsidR="000B2593" w:rsidRDefault="000B2593">
      <w:pPr>
        <w:pStyle w:val="Textoindependiente"/>
        <w:rPr>
          <w:rFonts w:ascii="Arial Narrow"/>
          <w:sz w:val="18"/>
        </w:rPr>
      </w:pPr>
    </w:p>
    <w:p w14:paraId="55782884" w14:textId="77777777" w:rsidR="000B2593" w:rsidRDefault="000B2593">
      <w:pPr>
        <w:pStyle w:val="Textoindependiente"/>
        <w:rPr>
          <w:rFonts w:ascii="Arial Narrow"/>
          <w:sz w:val="18"/>
        </w:rPr>
      </w:pPr>
    </w:p>
    <w:p w14:paraId="7DB72452" w14:textId="77777777" w:rsidR="000B2593" w:rsidRDefault="000B2593">
      <w:pPr>
        <w:pStyle w:val="Textoindependiente"/>
        <w:spacing w:before="2"/>
        <w:rPr>
          <w:rFonts w:ascii="Arial Narrow"/>
          <w:sz w:val="18"/>
        </w:rPr>
      </w:pPr>
    </w:p>
    <w:p w14:paraId="75F94BDB"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77E00A50" w14:textId="77777777" w:rsidR="000B2593" w:rsidRDefault="000B2593">
      <w:pPr>
        <w:pStyle w:val="Textoindependiente"/>
        <w:rPr>
          <w:rFonts w:ascii="Arial Narrow"/>
          <w:sz w:val="18"/>
        </w:rPr>
      </w:pPr>
    </w:p>
    <w:p w14:paraId="68F8A5B5" w14:textId="77777777" w:rsidR="000B2593" w:rsidRDefault="000B2593">
      <w:pPr>
        <w:pStyle w:val="Textoindependiente"/>
        <w:rPr>
          <w:rFonts w:ascii="Arial Narrow"/>
          <w:sz w:val="18"/>
        </w:rPr>
      </w:pPr>
    </w:p>
    <w:p w14:paraId="25F9FA54" w14:textId="77777777" w:rsidR="000B2593" w:rsidRDefault="000B2593">
      <w:pPr>
        <w:pStyle w:val="Textoindependiente"/>
        <w:spacing w:before="2"/>
        <w:rPr>
          <w:rFonts w:ascii="Arial Narrow"/>
          <w:sz w:val="18"/>
        </w:rPr>
      </w:pPr>
    </w:p>
    <w:p w14:paraId="02053FBC" w14:textId="77777777" w:rsidR="000B2593" w:rsidRDefault="00000000">
      <w:pPr>
        <w:ind w:left="116"/>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p>
    <w:p w14:paraId="1E6AD342" w14:textId="77777777" w:rsidR="000B2593" w:rsidRDefault="00000000">
      <w:pPr>
        <w:rPr>
          <w:rFonts w:ascii="Arial Narrow"/>
          <w:sz w:val="18"/>
        </w:rPr>
      </w:pPr>
      <w:r>
        <w:br w:type="column"/>
      </w:r>
    </w:p>
    <w:p w14:paraId="03375B28" w14:textId="77777777" w:rsidR="000B2593" w:rsidRDefault="000B2593">
      <w:pPr>
        <w:pStyle w:val="Textoindependiente"/>
        <w:rPr>
          <w:rFonts w:ascii="Arial Narrow"/>
          <w:sz w:val="18"/>
        </w:rPr>
      </w:pPr>
    </w:p>
    <w:p w14:paraId="7DB0BF48" w14:textId="77777777" w:rsidR="000B2593" w:rsidRDefault="000B2593">
      <w:pPr>
        <w:pStyle w:val="Textoindependiente"/>
        <w:rPr>
          <w:rFonts w:ascii="Arial Narrow"/>
          <w:sz w:val="18"/>
        </w:rPr>
      </w:pPr>
    </w:p>
    <w:p w14:paraId="00A71E61" w14:textId="77777777" w:rsidR="000B2593" w:rsidRDefault="000B2593">
      <w:pPr>
        <w:pStyle w:val="Textoindependiente"/>
        <w:rPr>
          <w:rFonts w:ascii="Arial Narrow"/>
          <w:sz w:val="18"/>
        </w:rPr>
      </w:pPr>
    </w:p>
    <w:p w14:paraId="264524F7" w14:textId="77777777" w:rsidR="000B2593" w:rsidRDefault="000B2593">
      <w:pPr>
        <w:pStyle w:val="Textoindependiente"/>
        <w:rPr>
          <w:rFonts w:ascii="Arial Narrow"/>
          <w:sz w:val="18"/>
        </w:rPr>
      </w:pPr>
    </w:p>
    <w:p w14:paraId="45A7D446" w14:textId="77777777" w:rsidR="000B2593" w:rsidRDefault="000B2593">
      <w:pPr>
        <w:pStyle w:val="Textoindependiente"/>
        <w:spacing w:before="39"/>
        <w:rPr>
          <w:rFonts w:ascii="Arial Narrow"/>
          <w:sz w:val="18"/>
        </w:rPr>
      </w:pPr>
    </w:p>
    <w:p w14:paraId="52875DC7" w14:textId="77777777" w:rsidR="000B2593" w:rsidRDefault="00000000">
      <w:pPr>
        <w:ind w:left="172"/>
        <w:rPr>
          <w:rFonts w:ascii="Arial Narrow"/>
          <w:sz w:val="18"/>
        </w:rPr>
      </w:pPr>
      <w:r>
        <w:rPr>
          <w:rFonts w:ascii="Arial Narrow"/>
          <w:spacing w:val="-10"/>
          <w:sz w:val="18"/>
        </w:rPr>
        <w:t>3</w:t>
      </w:r>
    </w:p>
    <w:p w14:paraId="2E258372" w14:textId="77777777" w:rsidR="000B2593" w:rsidRDefault="000B2593">
      <w:pPr>
        <w:pStyle w:val="Textoindependiente"/>
        <w:rPr>
          <w:rFonts w:ascii="Arial Narrow"/>
          <w:sz w:val="18"/>
        </w:rPr>
      </w:pPr>
    </w:p>
    <w:p w14:paraId="70307252" w14:textId="77777777" w:rsidR="000B2593" w:rsidRDefault="000B2593">
      <w:pPr>
        <w:pStyle w:val="Textoindependiente"/>
        <w:spacing w:before="9"/>
        <w:rPr>
          <w:rFonts w:ascii="Arial Narrow"/>
          <w:sz w:val="18"/>
        </w:rPr>
      </w:pPr>
    </w:p>
    <w:p w14:paraId="0D9E9FB0" w14:textId="77777777" w:rsidR="000B2593" w:rsidRDefault="00000000">
      <w:pPr>
        <w:spacing w:before="1"/>
        <w:ind w:left="109"/>
        <w:rPr>
          <w:rFonts w:ascii="Arial Narrow"/>
          <w:sz w:val="18"/>
        </w:rPr>
      </w:pPr>
      <w:r>
        <w:rPr>
          <w:rFonts w:ascii="Arial Narrow"/>
          <w:spacing w:val="-5"/>
          <w:sz w:val="18"/>
        </w:rPr>
        <w:t>1.0</w:t>
      </w:r>
    </w:p>
    <w:p w14:paraId="1960EBFF" w14:textId="77777777" w:rsidR="000B2593" w:rsidRDefault="000B2593">
      <w:pPr>
        <w:pStyle w:val="Textoindependiente"/>
        <w:spacing w:before="177"/>
        <w:rPr>
          <w:rFonts w:ascii="Arial Narrow"/>
          <w:sz w:val="18"/>
        </w:rPr>
      </w:pPr>
    </w:p>
    <w:p w14:paraId="364A4CEF" w14:textId="77777777" w:rsidR="000B2593" w:rsidRDefault="00000000">
      <w:pPr>
        <w:ind w:left="172"/>
        <w:rPr>
          <w:rFonts w:ascii="Arial Narrow"/>
          <w:sz w:val="18"/>
        </w:rPr>
      </w:pPr>
      <w:r>
        <w:rPr>
          <w:rFonts w:ascii="Arial Narrow"/>
          <w:spacing w:val="-10"/>
          <w:sz w:val="18"/>
        </w:rPr>
        <w:t>9</w:t>
      </w:r>
    </w:p>
    <w:p w14:paraId="5B76489C" w14:textId="77777777" w:rsidR="000B2593" w:rsidRDefault="000B2593">
      <w:pPr>
        <w:pStyle w:val="Textoindependiente"/>
        <w:spacing w:before="177"/>
        <w:rPr>
          <w:rFonts w:ascii="Arial Narrow"/>
          <w:sz w:val="18"/>
        </w:rPr>
      </w:pPr>
    </w:p>
    <w:p w14:paraId="63CC7611" w14:textId="77777777" w:rsidR="000B2593" w:rsidRDefault="00000000">
      <w:pPr>
        <w:ind w:left="212"/>
        <w:rPr>
          <w:rFonts w:ascii="Arial Narrow"/>
          <w:sz w:val="18"/>
        </w:rPr>
      </w:pPr>
      <w:r>
        <w:rPr>
          <w:rFonts w:ascii="Arial Narrow"/>
          <w:spacing w:val="-10"/>
          <w:sz w:val="18"/>
        </w:rPr>
        <w:t>7</w:t>
      </w:r>
    </w:p>
    <w:p w14:paraId="35DA4B82" w14:textId="77777777" w:rsidR="000B2593" w:rsidRDefault="000B2593">
      <w:pPr>
        <w:pStyle w:val="Textoindependiente"/>
        <w:spacing w:before="175"/>
        <w:rPr>
          <w:rFonts w:ascii="Arial Narrow"/>
          <w:sz w:val="18"/>
        </w:rPr>
      </w:pPr>
    </w:p>
    <w:p w14:paraId="128F9232" w14:textId="77777777" w:rsidR="000B2593" w:rsidRDefault="00000000">
      <w:pPr>
        <w:spacing w:before="1"/>
        <w:ind w:left="172"/>
        <w:rPr>
          <w:rFonts w:ascii="Arial Narrow"/>
          <w:sz w:val="18"/>
        </w:rPr>
      </w:pPr>
      <w:r>
        <w:rPr>
          <w:rFonts w:ascii="Arial Narrow"/>
          <w:spacing w:val="-10"/>
          <w:sz w:val="18"/>
        </w:rPr>
        <w:t>9</w:t>
      </w:r>
    </w:p>
    <w:p w14:paraId="28E84515" w14:textId="77777777" w:rsidR="000B2593" w:rsidRDefault="000B2593">
      <w:pPr>
        <w:pStyle w:val="Textoindependiente"/>
        <w:spacing w:before="177"/>
        <w:rPr>
          <w:rFonts w:ascii="Arial Narrow"/>
          <w:sz w:val="18"/>
        </w:rPr>
      </w:pPr>
    </w:p>
    <w:p w14:paraId="71AF03F4" w14:textId="77777777" w:rsidR="000B2593" w:rsidRDefault="00000000">
      <w:pPr>
        <w:ind w:left="172"/>
        <w:rPr>
          <w:rFonts w:ascii="Arial Narrow"/>
          <w:sz w:val="18"/>
        </w:rPr>
      </w:pPr>
      <w:r>
        <w:rPr>
          <w:rFonts w:ascii="Arial Narrow"/>
          <w:spacing w:val="-10"/>
          <w:sz w:val="18"/>
        </w:rPr>
        <w:t>5</w:t>
      </w:r>
    </w:p>
    <w:p w14:paraId="623792DC" w14:textId="77777777" w:rsidR="000B2593" w:rsidRDefault="000B2593">
      <w:pPr>
        <w:pStyle w:val="Textoindependiente"/>
        <w:spacing w:before="177"/>
        <w:rPr>
          <w:rFonts w:ascii="Arial Narrow"/>
          <w:sz w:val="18"/>
        </w:rPr>
      </w:pPr>
    </w:p>
    <w:p w14:paraId="0909FF6E" w14:textId="77777777" w:rsidR="000B2593" w:rsidRDefault="00000000">
      <w:pPr>
        <w:ind w:left="172"/>
        <w:rPr>
          <w:rFonts w:ascii="Arial Narrow"/>
          <w:sz w:val="18"/>
        </w:rPr>
      </w:pPr>
      <w:r>
        <w:rPr>
          <w:rFonts w:ascii="Arial Narrow"/>
          <w:spacing w:val="-10"/>
          <w:sz w:val="18"/>
        </w:rPr>
        <w:t>4</w:t>
      </w:r>
    </w:p>
    <w:p w14:paraId="5F98DBF3" w14:textId="77777777" w:rsidR="000B2593" w:rsidRDefault="000B2593">
      <w:pPr>
        <w:pStyle w:val="Textoindependiente"/>
        <w:spacing w:before="177"/>
        <w:rPr>
          <w:rFonts w:ascii="Arial Narrow"/>
          <w:sz w:val="18"/>
        </w:rPr>
      </w:pPr>
    </w:p>
    <w:p w14:paraId="063AF3F0" w14:textId="77777777" w:rsidR="000B2593" w:rsidRDefault="00000000">
      <w:pPr>
        <w:spacing w:before="1"/>
        <w:ind w:left="109"/>
        <w:rPr>
          <w:rFonts w:ascii="Arial Narrow"/>
          <w:sz w:val="18"/>
        </w:rPr>
      </w:pPr>
      <w:r>
        <w:rPr>
          <w:rFonts w:ascii="Arial Narrow"/>
          <w:spacing w:val="-5"/>
          <w:sz w:val="18"/>
        </w:rPr>
        <w:t>4.6</w:t>
      </w:r>
    </w:p>
    <w:p w14:paraId="1EACFEEE" w14:textId="77777777" w:rsidR="000B2593" w:rsidRDefault="000B2593">
      <w:pPr>
        <w:pStyle w:val="Textoindependiente"/>
        <w:rPr>
          <w:rFonts w:ascii="Arial Narrow"/>
          <w:sz w:val="18"/>
        </w:rPr>
      </w:pPr>
    </w:p>
    <w:p w14:paraId="6DBCA189" w14:textId="77777777" w:rsidR="000B2593" w:rsidRDefault="000B2593">
      <w:pPr>
        <w:pStyle w:val="Textoindependiente"/>
        <w:spacing w:before="9"/>
        <w:rPr>
          <w:rFonts w:ascii="Arial Narrow"/>
          <w:sz w:val="18"/>
        </w:rPr>
      </w:pPr>
    </w:p>
    <w:p w14:paraId="788E03FF" w14:textId="77777777" w:rsidR="000B2593" w:rsidRDefault="00000000">
      <w:pPr>
        <w:ind w:left="172"/>
        <w:rPr>
          <w:rFonts w:ascii="Arial Narrow"/>
          <w:sz w:val="18"/>
        </w:rPr>
      </w:pPr>
      <w:r>
        <w:rPr>
          <w:rFonts w:ascii="Arial Narrow"/>
          <w:spacing w:val="-10"/>
          <w:sz w:val="18"/>
        </w:rPr>
        <w:t>3</w:t>
      </w:r>
    </w:p>
    <w:p w14:paraId="7B3C37F5" w14:textId="77777777" w:rsidR="000B2593" w:rsidRDefault="000B2593">
      <w:pPr>
        <w:pStyle w:val="Textoindependiente"/>
        <w:rPr>
          <w:rFonts w:ascii="Arial Narrow"/>
          <w:sz w:val="18"/>
        </w:rPr>
      </w:pPr>
    </w:p>
    <w:p w14:paraId="503BA89D" w14:textId="77777777" w:rsidR="000B2593" w:rsidRDefault="000B2593">
      <w:pPr>
        <w:pStyle w:val="Textoindependiente"/>
        <w:spacing w:before="113"/>
        <w:rPr>
          <w:rFonts w:ascii="Arial Narrow"/>
          <w:sz w:val="18"/>
        </w:rPr>
      </w:pPr>
    </w:p>
    <w:p w14:paraId="1BC07D8F" w14:textId="77777777" w:rsidR="000B2593" w:rsidRDefault="00000000">
      <w:pPr>
        <w:ind w:left="109"/>
        <w:rPr>
          <w:rFonts w:ascii="Arial Narrow"/>
          <w:sz w:val="18"/>
        </w:rPr>
      </w:pPr>
      <w:r>
        <w:rPr>
          <w:rFonts w:ascii="Arial Narrow"/>
          <w:spacing w:val="-5"/>
          <w:sz w:val="18"/>
        </w:rPr>
        <w:t>1.5</w:t>
      </w:r>
    </w:p>
    <w:p w14:paraId="429D875A" w14:textId="77777777" w:rsidR="000B2593" w:rsidRDefault="000B2593">
      <w:pPr>
        <w:pStyle w:val="Textoindependiente"/>
        <w:rPr>
          <w:rFonts w:ascii="Arial Narrow"/>
          <w:sz w:val="18"/>
        </w:rPr>
      </w:pPr>
    </w:p>
    <w:p w14:paraId="305E6E93" w14:textId="77777777" w:rsidR="000B2593" w:rsidRDefault="000B2593">
      <w:pPr>
        <w:pStyle w:val="Textoindependiente"/>
        <w:rPr>
          <w:rFonts w:ascii="Arial Narrow"/>
          <w:sz w:val="18"/>
        </w:rPr>
      </w:pPr>
    </w:p>
    <w:p w14:paraId="31C4BFF1" w14:textId="77777777" w:rsidR="000B2593" w:rsidRDefault="000B2593">
      <w:pPr>
        <w:pStyle w:val="Textoindependiente"/>
        <w:spacing w:before="1"/>
        <w:rPr>
          <w:rFonts w:ascii="Arial Narrow"/>
          <w:sz w:val="18"/>
        </w:rPr>
      </w:pPr>
    </w:p>
    <w:p w14:paraId="64043F6A" w14:textId="77777777" w:rsidR="000B2593" w:rsidRDefault="00000000">
      <w:pPr>
        <w:spacing w:before="1"/>
        <w:ind w:left="212"/>
        <w:rPr>
          <w:rFonts w:ascii="Arial Narrow"/>
          <w:sz w:val="18"/>
        </w:rPr>
      </w:pPr>
      <w:r>
        <w:rPr>
          <w:rFonts w:ascii="Arial Narrow"/>
          <w:spacing w:val="-10"/>
          <w:sz w:val="18"/>
        </w:rPr>
        <w:t>9</w:t>
      </w:r>
    </w:p>
    <w:p w14:paraId="1201AE8F" w14:textId="77777777" w:rsidR="000B2593" w:rsidRDefault="000B2593">
      <w:pPr>
        <w:pStyle w:val="Textoindependiente"/>
        <w:rPr>
          <w:rFonts w:ascii="Arial Narrow"/>
          <w:sz w:val="18"/>
        </w:rPr>
      </w:pPr>
    </w:p>
    <w:p w14:paraId="659270C0" w14:textId="77777777" w:rsidR="000B2593" w:rsidRDefault="000B2593">
      <w:pPr>
        <w:pStyle w:val="Textoindependiente"/>
        <w:rPr>
          <w:rFonts w:ascii="Arial Narrow"/>
          <w:sz w:val="18"/>
        </w:rPr>
      </w:pPr>
    </w:p>
    <w:p w14:paraId="3DFC568F" w14:textId="77777777" w:rsidR="000B2593" w:rsidRDefault="000B2593">
      <w:pPr>
        <w:pStyle w:val="Textoindependiente"/>
        <w:spacing w:before="2"/>
        <w:rPr>
          <w:rFonts w:ascii="Arial Narrow"/>
          <w:sz w:val="18"/>
        </w:rPr>
      </w:pPr>
    </w:p>
    <w:p w14:paraId="14917981" w14:textId="77777777" w:rsidR="000B2593" w:rsidRDefault="00000000">
      <w:pPr>
        <w:ind w:left="109"/>
        <w:rPr>
          <w:rFonts w:ascii="Arial Narrow"/>
          <w:sz w:val="18"/>
        </w:rPr>
      </w:pPr>
      <w:r>
        <w:rPr>
          <w:rFonts w:ascii="Arial Narrow"/>
          <w:spacing w:val="-5"/>
          <w:sz w:val="18"/>
        </w:rPr>
        <w:t>2.1</w:t>
      </w:r>
    </w:p>
    <w:p w14:paraId="2BEEFD44" w14:textId="77777777" w:rsidR="000B2593" w:rsidRDefault="000B2593">
      <w:pPr>
        <w:rPr>
          <w:rFonts w:ascii="Arial Narrow"/>
          <w:sz w:val="18"/>
        </w:rPr>
        <w:sectPr w:rsidR="000B2593">
          <w:type w:val="continuous"/>
          <w:pgSz w:w="16850" w:h="11920" w:orient="landscape"/>
          <w:pgMar w:top="1340" w:right="180" w:bottom="1260" w:left="920" w:header="0" w:footer="0" w:gutter="0"/>
          <w:cols w:num="14" w:space="720" w:equalWidth="0">
            <w:col w:w="977" w:space="106"/>
            <w:col w:w="1075" w:space="91"/>
            <w:col w:w="3512" w:space="50"/>
            <w:col w:w="645" w:space="63"/>
            <w:col w:w="645" w:space="63"/>
            <w:col w:w="645" w:space="64"/>
            <w:col w:w="685" w:space="183"/>
            <w:col w:w="649" w:space="242"/>
            <w:col w:w="847" w:space="147"/>
            <w:col w:w="847" w:space="77"/>
            <w:col w:w="847" w:space="73"/>
            <w:col w:w="847" w:space="173"/>
            <w:col w:w="652" w:space="171"/>
            <w:col w:w="1374"/>
          </w:cols>
        </w:sectPr>
      </w:pPr>
    </w:p>
    <w:p w14:paraId="0A76E469" w14:textId="77777777" w:rsidR="000B2593" w:rsidRDefault="00000000">
      <w:pPr>
        <w:pStyle w:val="Textoindependiente"/>
        <w:spacing w:before="81"/>
        <w:ind w:right="117"/>
        <w:jc w:val="right"/>
      </w:pPr>
      <w:r>
        <w:lastRenderedPageBreak/>
        <w:t>Anexo</w:t>
      </w:r>
      <w:r>
        <w:rPr>
          <w:spacing w:val="-5"/>
        </w:rPr>
        <w:t xml:space="preserve"> </w:t>
      </w:r>
      <w:r>
        <w:rPr>
          <w:spacing w:val="-10"/>
        </w:rPr>
        <w:t>4</w:t>
      </w:r>
    </w:p>
    <w:p w14:paraId="0E25474C" w14:textId="77777777" w:rsidR="000B2593" w:rsidRDefault="000B2593">
      <w:pPr>
        <w:pStyle w:val="Textoindependiente"/>
        <w:spacing w:before="179"/>
      </w:pPr>
    </w:p>
    <w:p w14:paraId="472CD619" w14:textId="77777777" w:rsidR="000B2593" w:rsidRDefault="00000000">
      <w:pPr>
        <w:pStyle w:val="Ttulo3"/>
        <w:ind w:right="1046"/>
        <w:jc w:val="right"/>
      </w:pPr>
      <w:r>
        <w:rPr>
          <w:noProof/>
        </w:rPr>
        <mc:AlternateContent>
          <mc:Choice Requires="wps">
            <w:drawing>
              <wp:anchor distT="0" distB="0" distL="0" distR="0" simplePos="0" relativeHeight="482731008" behindDoc="1" locked="0" layoutInCell="1" allowOverlap="1" wp14:anchorId="398AFDC9" wp14:editId="2436D63F">
                <wp:simplePos x="0" y="0"/>
                <wp:positionH relativeFrom="page">
                  <wp:posOffset>9874301</wp:posOffset>
                </wp:positionH>
                <wp:positionV relativeFrom="paragraph">
                  <wp:posOffset>46011</wp:posOffset>
                </wp:positionV>
                <wp:extent cx="337185" cy="217043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170430"/>
                        </a:xfrm>
                        <a:prstGeom prst="rect">
                          <a:avLst/>
                        </a:prstGeom>
                      </wps:spPr>
                      <wps:txbx>
                        <w:txbxContent>
                          <w:p w14:paraId="2DF4E1FB" w14:textId="77777777" w:rsidR="000B2593" w:rsidRDefault="00000000">
                            <w:pPr>
                              <w:spacing w:line="297" w:lineRule="exact"/>
                              <w:ind w:left="62"/>
                              <w:rPr>
                                <w:rFonts w:ascii="Lucida Sans Unicode"/>
                                <w:sz w:val="24"/>
                              </w:rPr>
                            </w:pPr>
                            <w:r>
                              <w:rPr>
                                <w:rFonts w:ascii="Lucida Sans Unicode"/>
                                <w:spacing w:val="-4"/>
                                <w:sz w:val="24"/>
                              </w:rPr>
                              <w:t>eral</w:t>
                            </w:r>
                          </w:p>
                          <w:p w14:paraId="268E2FE7" w14:textId="77777777" w:rsidR="000B2593" w:rsidRDefault="000B2593">
                            <w:pPr>
                              <w:pStyle w:val="Textoindependiente"/>
                              <w:rPr>
                                <w:rFonts w:ascii="Lucida Sans Unicode"/>
                                <w:sz w:val="24"/>
                              </w:rPr>
                            </w:pPr>
                          </w:p>
                          <w:p w14:paraId="37D082F7" w14:textId="77777777" w:rsidR="000B2593" w:rsidRDefault="000B2593">
                            <w:pPr>
                              <w:pStyle w:val="Textoindependiente"/>
                              <w:spacing w:before="96"/>
                              <w:rPr>
                                <w:rFonts w:ascii="Lucida Sans Unicode"/>
                                <w:sz w:val="24"/>
                              </w:rPr>
                            </w:pPr>
                          </w:p>
                          <w:p w14:paraId="553D1399" w14:textId="77777777" w:rsidR="000B2593" w:rsidRDefault="00000000">
                            <w:pPr>
                              <w:spacing w:before="1"/>
                              <w:ind w:left="28"/>
                              <w:rPr>
                                <w:rFonts w:ascii="Arial Narrow"/>
                                <w:b/>
                                <w:sz w:val="18"/>
                              </w:rPr>
                            </w:pPr>
                            <w:r>
                              <w:rPr>
                                <w:rFonts w:ascii="Arial Narrow"/>
                                <w:b/>
                                <w:color w:val="FFFFFF"/>
                                <w:spacing w:val="-2"/>
                                <w:sz w:val="18"/>
                              </w:rPr>
                              <w:t>Total</w:t>
                            </w:r>
                          </w:p>
                          <w:p w14:paraId="2325B491" w14:textId="77777777" w:rsidR="000B2593" w:rsidRDefault="000B2593">
                            <w:pPr>
                              <w:pStyle w:val="Textoindependiente"/>
                              <w:rPr>
                                <w:rFonts w:ascii="Arial Narrow"/>
                                <w:b/>
                                <w:sz w:val="18"/>
                              </w:rPr>
                            </w:pPr>
                          </w:p>
                          <w:p w14:paraId="788CEC4C" w14:textId="77777777" w:rsidR="000B2593" w:rsidRDefault="000B2593">
                            <w:pPr>
                              <w:pStyle w:val="Textoindependiente"/>
                              <w:rPr>
                                <w:rFonts w:ascii="Arial Narrow"/>
                                <w:b/>
                                <w:sz w:val="18"/>
                              </w:rPr>
                            </w:pPr>
                          </w:p>
                          <w:p w14:paraId="515226B4" w14:textId="77777777" w:rsidR="000B2593" w:rsidRDefault="000B2593">
                            <w:pPr>
                              <w:pStyle w:val="Textoindependiente"/>
                              <w:spacing w:before="136"/>
                              <w:rPr>
                                <w:rFonts w:ascii="Arial Narrow"/>
                                <w:b/>
                                <w:sz w:val="18"/>
                              </w:rPr>
                            </w:pPr>
                          </w:p>
                          <w:p w14:paraId="57A3B469" w14:textId="77777777" w:rsidR="000B2593" w:rsidRDefault="00000000">
                            <w:pPr>
                              <w:rPr>
                                <w:rFonts w:ascii="Arial Narrow" w:hAnsi="Arial Narrow"/>
                                <w:sz w:val="18"/>
                              </w:rPr>
                            </w:pPr>
                            <w:r>
                              <w:rPr>
                                <w:rFonts w:ascii="Arial Narrow" w:hAnsi="Arial Narrow"/>
                                <w:sz w:val="18"/>
                              </w:rPr>
                              <w:t>31,01</w:t>
                            </w:r>
                            <w:r>
                              <w:rPr>
                                <w:rFonts w:ascii="Arial Narrow" w:hAnsi="Arial Narrow"/>
                                <w:spacing w:val="-5"/>
                                <w:sz w:val="18"/>
                              </w:rPr>
                              <w:t xml:space="preserve"> </w:t>
                            </w:r>
                            <w:r>
                              <w:rPr>
                                <w:rFonts w:ascii="Arial Narrow" w:hAnsi="Arial Narrow"/>
                                <w:spacing w:val="-10"/>
                                <w:sz w:val="18"/>
                              </w:rPr>
                              <w:t>€</w:t>
                            </w:r>
                          </w:p>
                          <w:p w14:paraId="3E4D0500" w14:textId="77777777" w:rsidR="000B2593" w:rsidRDefault="000B2593">
                            <w:pPr>
                              <w:pStyle w:val="Textoindependiente"/>
                              <w:rPr>
                                <w:rFonts w:ascii="Arial Narrow"/>
                                <w:sz w:val="18"/>
                              </w:rPr>
                            </w:pPr>
                          </w:p>
                          <w:p w14:paraId="2BC59736" w14:textId="77777777" w:rsidR="000B2593" w:rsidRDefault="000B2593">
                            <w:pPr>
                              <w:pStyle w:val="Textoindependiente"/>
                              <w:spacing w:before="67"/>
                              <w:rPr>
                                <w:rFonts w:ascii="Arial Narrow"/>
                                <w:sz w:val="18"/>
                              </w:rPr>
                            </w:pPr>
                          </w:p>
                          <w:p w14:paraId="5646ADA9" w14:textId="77777777" w:rsidR="000B2593" w:rsidRDefault="00000000">
                            <w:pPr>
                              <w:ind w:left="40"/>
                              <w:rPr>
                                <w:rFonts w:ascii="Arial Narrow" w:hAnsi="Arial Narrow"/>
                                <w:sz w:val="18"/>
                              </w:rPr>
                            </w:pPr>
                            <w:r>
                              <w:rPr>
                                <w:rFonts w:ascii="Arial Narrow" w:hAnsi="Arial Narrow"/>
                                <w:sz w:val="18"/>
                              </w:rPr>
                              <w:t>2,80</w:t>
                            </w:r>
                            <w:r>
                              <w:rPr>
                                <w:rFonts w:ascii="Arial Narrow" w:hAnsi="Arial Narrow"/>
                                <w:spacing w:val="-3"/>
                                <w:sz w:val="18"/>
                              </w:rPr>
                              <w:t xml:space="preserve"> </w:t>
                            </w:r>
                            <w:r>
                              <w:rPr>
                                <w:rFonts w:ascii="Arial Narrow" w:hAnsi="Arial Narrow"/>
                                <w:spacing w:val="-10"/>
                                <w:sz w:val="18"/>
                              </w:rPr>
                              <w:t>€</w:t>
                            </w:r>
                          </w:p>
                          <w:p w14:paraId="70810B53" w14:textId="77777777" w:rsidR="000B2593" w:rsidRDefault="000B2593">
                            <w:pPr>
                              <w:pStyle w:val="Textoindependiente"/>
                              <w:spacing w:before="17"/>
                              <w:rPr>
                                <w:rFonts w:ascii="Arial Narrow"/>
                                <w:sz w:val="18"/>
                              </w:rPr>
                            </w:pPr>
                          </w:p>
                          <w:p w14:paraId="219C74AD" w14:textId="77777777" w:rsidR="000B2593" w:rsidRDefault="00000000">
                            <w:pPr>
                              <w:ind w:left="37"/>
                              <w:rPr>
                                <w:rFonts w:ascii="Arial Narrow"/>
                                <w:sz w:val="18"/>
                              </w:rPr>
                            </w:pPr>
                            <w:r>
                              <w:rPr>
                                <w:rFonts w:ascii="Arial Narrow"/>
                                <w:spacing w:val="-2"/>
                                <w:sz w:val="18"/>
                              </w:rPr>
                              <w:t>.436,97</w:t>
                            </w:r>
                          </w:p>
                        </w:txbxContent>
                      </wps:txbx>
                      <wps:bodyPr wrap="square" lIns="0" tIns="0" rIns="0" bIns="0" rtlCol="0">
                        <a:noAutofit/>
                      </wps:bodyPr>
                    </wps:wsp>
                  </a:graphicData>
                </a:graphic>
              </wp:anchor>
            </w:drawing>
          </mc:Choice>
          <mc:Fallback>
            <w:pict>
              <v:shape w14:anchorId="398AFDC9" id="Textbox 475" o:spid="_x0000_s1260" type="#_x0000_t202" style="position:absolute;left:0;text-align:left;margin-left:777.5pt;margin-top:3.6pt;width:26.55pt;height:170.9pt;z-index:-205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" filled="f" stroked="f">
                <v:textbox inset="0,0,0,0">
                  <w:txbxContent>
                    <w:p w14:paraId="2DF4E1FB" w14:textId="77777777" w:rsidR="000B2593" w:rsidRDefault="00000000">
                      <w:pPr>
                        <w:spacing w:line="297" w:lineRule="exact"/>
                        <w:ind w:left="62"/>
                        <w:rPr>
                          <w:rFonts w:ascii="Lucida Sans Unicode"/>
                          <w:sz w:val="24"/>
                        </w:rPr>
                      </w:pPr>
                      <w:r>
                        <w:rPr>
                          <w:rFonts w:ascii="Lucida Sans Unicode"/>
                          <w:spacing w:val="-4"/>
                          <w:sz w:val="24"/>
                        </w:rPr>
                        <w:t>eral</w:t>
                      </w:r>
                    </w:p>
                    <w:p w14:paraId="268E2FE7" w14:textId="77777777" w:rsidR="000B2593" w:rsidRDefault="000B2593">
                      <w:pPr>
                        <w:pStyle w:val="Textoindependiente"/>
                        <w:rPr>
                          <w:rFonts w:ascii="Lucida Sans Unicode"/>
                          <w:sz w:val="24"/>
                        </w:rPr>
                      </w:pPr>
                    </w:p>
                    <w:p w14:paraId="37D082F7" w14:textId="77777777" w:rsidR="000B2593" w:rsidRDefault="000B2593">
                      <w:pPr>
                        <w:pStyle w:val="Textoindependiente"/>
                        <w:spacing w:before="96"/>
                        <w:rPr>
                          <w:rFonts w:ascii="Lucida Sans Unicode"/>
                          <w:sz w:val="24"/>
                        </w:rPr>
                      </w:pPr>
                    </w:p>
                    <w:p w14:paraId="553D1399" w14:textId="77777777" w:rsidR="000B2593" w:rsidRDefault="00000000">
                      <w:pPr>
                        <w:spacing w:before="1"/>
                        <w:ind w:left="28"/>
                        <w:rPr>
                          <w:rFonts w:ascii="Arial Narrow"/>
                          <w:b/>
                          <w:sz w:val="18"/>
                        </w:rPr>
                      </w:pPr>
                      <w:r>
                        <w:rPr>
                          <w:rFonts w:ascii="Arial Narrow"/>
                          <w:b/>
                          <w:color w:val="FFFFFF"/>
                          <w:spacing w:val="-2"/>
                          <w:sz w:val="18"/>
                        </w:rPr>
                        <w:t>Total</w:t>
                      </w:r>
                    </w:p>
                    <w:p w14:paraId="2325B491" w14:textId="77777777" w:rsidR="000B2593" w:rsidRDefault="000B2593">
                      <w:pPr>
                        <w:pStyle w:val="Textoindependiente"/>
                        <w:rPr>
                          <w:rFonts w:ascii="Arial Narrow"/>
                          <w:b/>
                          <w:sz w:val="18"/>
                        </w:rPr>
                      </w:pPr>
                    </w:p>
                    <w:p w14:paraId="788CEC4C" w14:textId="77777777" w:rsidR="000B2593" w:rsidRDefault="000B2593">
                      <w:pPr>
                        <w:pStyle w:val="Textoindependiente"/>
                        <w:rPr>
                          <w:rFonts w:ascii="Arial Narrow"/>
                          <w:b/>
                          <w:sz w:val="18"/>
                        </w:rPr>
                      </w:pPr>
                    </w:p>
                    <w:p w14:paraId="515226B4" w14:textId="77777777" w:rsidR="000B2593" w:rsidRDefault="000B2593">
                      <w:pPr>
                        <w:pStyle w:val="Textoindependiente"/>
                        <w:spacing w:before="136"/>
                        <w:rPr>
                          <w:rFonts w:ascii="Arial Narrow"/>
                          <w:b/>
                          <w:sz w:val="18"/>
                        </w:rPr>
                      </w:pPr>
                    </w:p>
                    <w:p w14:paraId="57A3B469" w14:textId="77777777" w:rsidR="000B2593" w:rsidRDefault="00000000">
                      <w:pPr>
                        <w:rPr>
                          <w:rFonts w:ascii="Arial Narrow" w:hAnsi="Arial Narrow"/>
                          <w:sz w:val="18"/>
                        </w:rPr>
                      </w:pPr>
                      <w:r>
                        <w:rPr>
                          <w:rFonts w:ascii="Arial Narrow" w:hAnsi="Arial Narrow"/>
                          <w:sz w:val="18"/>
                        </w:rPr>
                        <w:t>31,01</w:t>
                      </w:r>
                      <w:r>
                        <w:rPr>
                          <w:rFonts w:ascii="Arial Narrow" w:hAnsi="Arial Narrow"/>
                          <w:spacing w:val="-5"/>
                          <w:sz w:val="18"/>
                        </w:rPr>
                        <w:t xml:space="preserve"> </w:t>
                      </w:r>
                      <w:r>
                        <w:rPr>
                          <w:rFonts w:ascii="Arial Narrow" w:hAnsi="Arial Narrow"/>
                          <w:spacing w:val="-10"/>
                          <w:sz w:val="18"/>
                        </w:rPr>
                        <w:t>€</w:t>
                      </w:r>
                    </w:p>
                    <w:p w14:paraId="3E4D0500" w14:textId="77777777" w:rsidR="000B2593" w:rsidRDefault="000B2593">
                      <w:pPr>
                        <w:pStyle w:val="Textoindependiente"/>
                        <w:rPr>
                          <w:rFonts w:ascii="Arial Narrow"/>
                          <w:sz w:val="18"/>
                        </w:rPr>
                      </w:pPr>
                    </w:p>
                    <w:p w14:paraId="2BC59736" w14:textId="77777777" w:rsidR="000B2593" w:rsidRDefault="000B2593">
                      <w:pPr>
                        <w:pStyle w:val="Textoindependiente"/>
                        <w:spacing w:before="67"/>
                        <w:rPr>
                          <w:rFonts w:ascii="Arial Narrow"/>
                          <w:sz w:val="18"/>
                        </w:rPr>
                      </w:pPr>
                    </w:p>
                    <w:p w14:paraId="5646ADA9" w14:textId="77777777" w:rsidR="000B2593" w:rsidRDefault="00000000">
                      <w:pPr>
                        <w:ind w:left="40"/>
                        <w:rPr>
                          <w:rFonts w:ascii="Arial Narrow" w:hAnsi="Arial Narrow"/>
                          <w:sz w:val="18"/>
                        </w:rPr>
                      </w:pPr>
                      <w:r>
                        <w:rPr>
                          <w:rFonts w:ascii="Arial Narrow" w:hAnsi="Arial Narrow"/>
                          <w:sz w:val="18"/>
                        </w:rPr>
                        <w:t>2,80</w:t>
                      </w:r>
                      <w:r>
                        <w:rPr>
                          <w:rFonts w:ascii="Arial Narrow" w:hAnsi="Arial Narrow"/>
                          <w:spacing w:val="-3"/>
                          <w:sz w:val="18"/>
                        </w:rPr>
                        <w:t xml:space="preserve"> </w:t>
                      </w:r>
                      <w:r>
                        <w:rPr>
                          <w:rFonts w:ascii="Arial Narrow" w:hAnsi="Arial Narrow"/>
                          <w:spacing w:val="-10"/>
                          <w:sz w:val="18"/>
                        </w:rPr>
                        <w:t>€</w:t>
                      </w:r>
                    </w:p>
                    <w:p w14:paraId="70810B53" w14:textId="77777777" w:rsidR="000B2593" w:rsidRDefault="000B2593">
                      <w:pPr>
                        <w:pStyle w:val="Textoindependiente"/>
                        <w:spacing w:before="17"/>
                        <w:rPr>
                          <w:rFonts w:ascii="Arial Narrow"/>
                          <w:sz w:val="18"/>
                        </w:rPr>
                      </w:pPr>
                    </w:p>
                    <w:p w14:paraId="219C74AD" w14:textId="77777777" w:rsidR="000B2593" w:rsidRDefault="00000000">
                      <w:pPr>
                        <w:ind w:left="37"/>
                        <w:rPr>
                          <w:rFonts w:ascii="Arial Narrow"/>
                          <w:sz w:val="18"/>
                        </w:rPr>
                      </w:pPr>
                      <w:r>
                        <w:rPr>
                          <w:rFonts w:ascii="Arial Narrow"/>
                          <w:spacing w:val="-2"/>
                          <w:sz w:val="18"/>
                        </w:rPr>
                        <w:t>.436,97</w:t>
                      </w:r>
                    </w:p>
                  </w:txbxContent>
                </v:textbox>
                <w10:wrap anchorx="page"/>
              </v:shape>
            </w:pict>
          </mc:Fallback>
        </mc:AlternateContent>
      </w:r>
      <w:r>
        <w:rPr>
          <w:noProof/>
        </w:rPr>
        <w:drawing>
          <wp:anchor distT="0" distB="0" distL="0" distR="0" simplePos="0" relativeHeight="482731520" behindDoc="1" locked="0" layoutInCell="1" allowOverlap="1" wp14:anchorId="66C5FAA3" wp14:editId="542D318E">
            <wp:simplePos x="0" y="0"/>
            <wp:positionH relativeFrom="page">
              <wp:posOffset>904875</wp:posOffset>
            </wp:positionH>
            <wp:positionV relativeFrom="paragraph">
              <wp:posOffset>-13437</wp:posOffset>
            </wp:positionV>
            <wp:extent cx="599541" cy="396875"/>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50" cstate="print"/>
                    <a:stretch>
                      <a:fillRect/>
                    </a:stretch>
                  </pic:blipFill>
                  <pic:spPr>
                    <a:xfrm>
                      <a:off x="0" y="0"/>
                      <a:ext cx="599541" cy="396875"/>
                    </a:xfrm>
                    <a:prstGeom prst="rect">
                      <a:avLst/>
                    </a:prstGeom>
                  </pic:spPr>
                </pic:pic>
              </a:graphicData>
            </a:graphic>
          </wp:anchor>
        </w:drawing>
      </w:r>
      <w:r>
        <w:t>Intervención</w:t>
      </w:r>
      <w:r>
        <w:rPr>
          <w:spacing w:val="-6"/>
        </w:rPr>
        <w:t xml:space="preserve"> </w:t>
      </w:r>
      <w:r>
        <w:rPr>
          <w:spacing w:val="-5"/>
        </w:rPr>
        <w:t>Gen</w:t>
      </w:r>
    </w:p>
    <w:p w14:paraId="1E1E4C5C" w14:textId="77777777" w:rsidR="000B2593" w:rsidRDefault="000B2593">
      <w:pPr>
        <w:pStyle w:val="Textoindependiente"/>
        <w:spacing w:before="118"/>
        <w:rPr>
          <w:rFonts w:ascii="Lucida Sans Unicode"/>
        </w:rPr>
      </w:pPr>
    </w:p>
    <w:p w14:paraId="0B641FA5" w14:textId="77777777" w:rsidR="000B2593" w:rsidRDefault="000B2593">
      <w:pPr>
        <w:rPr>
          <w:rFonts w:ascii="Lucida Sans Unicode"/>
        </w:rPr>
        <w:sectPr w:rsidR="000B2593">
          <w:headerReference w:type="default" r:id="rId73"/>
          <w:footerReference w:type="default" r:id="rId74"/>
          <w:pgSz w:w="16850" w:h="11920" w:orient="landscape"/>
          <w:pgMar w:top="220" w:right="180" w:bottom="280" w:left="920" w:header="0" w:footer="0" w:gutter="0"/>
          <w:cols w:space="720"/>
        </w:sectPr>
      </w:pPr>
    </w:p>
    <w:p w14:paraId="1B1EB597" w14:textId="77777777" w:rsidR="000B2593" w:rsidRDefault="000B2593">
      <w:pPr>
        <w:pStyle w:val="Textoindependiente"/>
        <w:spacing w:before="29"/>
        <w:rPr>
          <w:rFonts w:ascii="Lucida Sans Unicode"/>
          <w:sz w:val="18"/>
        </w:rPr>
      </w:pPr>
    </w:p>
    <w:p w14:paraId="042921A0" w14:textId="77777777" w:rsidR="000B2593" w:rsidRDefault="00000000">
      <w:pPr>
        <w:spacing w:before="1"/>
        <w:ind w:left="258" w:right="38" w:hanging="29"/>
        <w:rPr>
          <w:rFonts w:ascii="Arial Narrow" w:hAnsi="Arial Narrow"/>
          <w:b/>
          <w:sz w:val="18"/>
        </w:rPr>
      </w:pPr>
      <w:r>
        <w:rPr>
          <w:noProof/>
        </w:rPr>
        <mc:AlternateContent>
          <mc:Choice Requires="wps">
            <w:drawing>
              <wp:anchor distT="0" distB="0" distL="0" distR="0" simplePos="0" relativeHeight="482730496" behindDoc="1" locked="0" layoutInCell="1" allowOverlap="1" wp14:anchorId="64D2F577" wp14:editId="0C1FD11E">
                <wp:simplePos x="0" y="0"/>
                <wp:positionH relativeFrom="page">
                  <wp:posOffset>662940</wp:posOffset>
                </wp:positionH>
                <wp:positionV relativeFrom="paragraph">
                  <wp:posOffset>721</wp:posOffset>
                </wp:positionV>
                <wp:extent cx="67310" cy="13144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31445"/>
                        </a:xfrm>
                        <a:prstGeom prst="rect">
                          <a:avLst/>
                        </a:prstGeom>
                      </wps:spPr>
                      <wps:txbx>
                        <w:txbxContent>
                          <w:p w14:paraId="2950484E" w14:textId="77777777" w:rsidR="000B2593" w:rsidRDefault="00000000">
                            <w:pPr>
                              <w:spacing w:line="206" w:lineRule="exact"/>
                              <w:rPr>
                                <w:rFonts w:ascii="Arial Narrow"/>
                                <w:b/>
                                <w:sz w:val="18"/>
                              </w:rPr>
                            </w:pPr>
                            <w:r>
                              <w:rPr>
                                <w:rFonts w:ascii="Arial Narrow"/>
                                <w:b/>
                                <w:color w:val="FFFFFF"/>
                                <w:spacing w:val="-12"/>
                                <w:sz w:val="18"/>
                              </w:rPr>
                              <w:t>N</w:t>
                            </w:r>
                          </w:p>
                        </w:txbxContent>
                      </wps:txbx>
                      <wps:bodyPr wrap="square" lIns="0" tIns="0" rIns="0" bIns="0" rtlCol="0">
                        <a:noAutofit/>
                      </wps:bodyPr>
                    </wps:wsp>
                  </a:graphicData>
                </a:graphic>
              </wp:anchor>
            </w:drawing>
          </mc:Choice>
          <mc:Fallback>
            <w:pict>
              <v:shape w14:anchorId="64D2F577" id="Textbox 477" o:spid="_x0000_s1261" type="#_x0000_t202" style="position:absolute;left:0;text-align:left;margin-left:52.2pt;margin-top:.05pt;width:5.3pt;height:10.35pt;z-index:-205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" filled="f" stroked="f">
                <v:textbox inset="0,0,0,0">
                  <w:txbxContent>
                    <w:p w14:paraId="2950484E" w14:textId="77777777" w:rsidR="000B2593" w:rsidRDefault="00000000">
                      <w:pPr>
                        <w:spacing w:line="206" w:lineRule="exact"/>
                        <w:rPr>
                          <w:rFonts w:ascii="Arial Narrow"/>
                          <w:b/>
                          <w:sz w:val="18"/>
                        </w:rPr>
                      </w:pPr>
                      <w:r>
                        <w:rPr>
                          <w:rFonts w:ascii="Arial Narrow"/>
                          <w:b/>
                          <w:color w:val="FFFFFF"/>
                          <w:spacing w:val="-12"/>
                          <w:sz w:val="18"/>
                        </w:rPr>
                        <w:t>N</w:t>
                      </w:r>
                    </w:p>
                  </w:txbxContent>
                </v:textbox>
                <w10:wrap anchorx="page"/>
              </v:shape>
            </w:pict>
          </mc:Fallback>
        </mc:AlternateContent>
      </w:r>
      <w:r>
        <w:rPr>
          <w:rFonts w:ascii="Arial Narrow" w:hAnsi="Arial Narrow"/>
          <w:b/>
          <w:color w:val="FFFFFF"/>
          <w:sz w:val="18"/>
        </w:rPr>
        <w:t>º</w:t>
      </w:r>
      <w:r>
        <w:rPr>
          <w:rFonts w:ascii="Arial Narrow" w:hAnsi="Arial Narrow"/>
          <w:b/>
          <w:color w:val="FFFFFF"/>
          <w:spacing w:val="-11"/>
          <w:sz w:val="18"/>
        </w:rPr>
        <w:t xml:space="preserve"> </w:t>
      </w:r>
      <w:r>
        <w:rPr>
          <w:rFonts w:ascii="Arial Narrow" w:hAnsi="Arial Narrow"/>
          <w:b/>
          <w:color w:val="FFFFFF"/>
          <w:sz w:val="18"/>
        </w:rPr>
        <w:t xml:space="preserve">Registro </w:t>
      </w:r>
      <w:r>
        <w:rPr>
          <w:rFonts w:ascii="Arial Narrow" w:hAnsi="Arial Narrow"/>
          <w:b/>
          <w:color w:val="FFFFFF"/>
          <w:spacing w:val="-2"/>
          <w:sz w:val="18"/>
        </w:rPr>
        <w:t>Factura</w:t>
      </w:r>
    </w:p>
    <w:p w14:paraId="38FB9A58" w14:textId="77777777" w:rsidR="000B2593" w:rsidRDefault="00000000">
      <w:pPr>
        <w:spacing w:before="203"/>
        <w:rPr>
          <w:rFonts w:ascii="Arial Narrow"/>
          <w:b/>
          <w:sz w:val="18"/>
        </w:rPr>
      </w:pPr>
      <w:r>
        <w:br w:type="column"/>
      </w:r>
    </w:p>
    <w:p w14:paraId="275CE3AF" w14:textId="77777777" w:rsidR="000B2593" w:rsidRDefault="00000000">
      <w:pPr>
        <w:ind w:left="229"/>
        <w:rPr>
          <w:rFonts w:ascii="Arial Narrow" w:hAnsi="Arial Narrow"/>
          <w:b/>
          <w:sz w:val="18"/>
        </w:rPr>
      </w:pPr>
      <w:r>
        <w:rPr>
          <w:rFonts w:ascii="Arial Narrow" w:hAnsi="Arial Narrow"/>
          <w:b/>
          <w:color w:val="FFFFFF"/>
          <w:sz w:val="18"/>
        </w:rPr>
        <w:t>N.º</w:t>
      </w:r>
      <w:r>
        <w:rPr>
          <w:rFonts w:ascii="Arial Narrow" w:hAnsi="Arial Narrow"/>
          <w:b/>
          <w:color w:val="FFFFFF"/>
          <w:spacing w:val="-3"/>
          <w:sz w:val="18"/>
        </w:rPr>
        <w:t xml:space="preserve"> </w:t>
      </w:r>
      <w:r>
        <w:rPr>
          <w:rFonts w:ascii="Arial Narrow" w:hAnsi="Arial Narrow"/>
          <w:b/>
          <w:color w:val="FFFFFF"/>
          <w:spacing w:val="-2"/>
          <w:sz w:val="18"/>
        </w:rPr>
        <w:t>factura</w:t>
      </w:r>
    </w:p>
    <w:p w14:paraId="31976F84" w14:textId="77777777" w:rsidR="000B2593" w:rsidRDefault="00000000">
      <w:pPr>
        <w:spacing w:before="203"/>
        <w:rPr>
          <w:rFonts w:ascii="Arial Narrow"/>
          <w:b/>
          <w:sz w:val="18"/>
        </w:rPr>
      </w:pPr>
      <w:r>
        <w:br w:type="column"/>
      </w:r>
    </w:p>
    <w:p w14:paraId="199DE49C" w14:textId="77777777" w:rsidR="000B2593" w:rsidRDefault="00000000">
      <w:pPr>
        <w:ind w:left="229"/>
        <w:rPr>
          <w:rFonts w:ascii="Arial Narrow"/>
          <w:b/>
          <w:sz w:val="18"/>
        </w:rPr>
      </w:pPr>
      <w:r>
        <w:rPr>
          <w:rFonts w:ascii="Arial Narrow"/>
          <w:b/>
          <w:color w:val="FFFFFF"/>
          <w:sz w:val="18"/>
        </w:rPr>
        <w:t xml:space="preserve">Texto </w:t>
      </w:r>
      <w:r>
        <w:rPr>
          <w:rFonts w:ascii="Arial Narrow"/>
          <w:b/>
          <w:color w:val="FFFFFF"/>
          <w:spacing w:val="-2"/>
          <w:sz w:val="18"/>
        </w:rPr>
        <w:t>Libre</w:t>
      </w:r>
    </w:p>
    <w:p w14:paraId="5957FD5A" w14:textId="77777777" w:rsidR="000B2593" w:rsidRDefault="00000000">
      <w:pPr>
        <w:spacing w:before="100"/>
        <w:ind w:left="229"/>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10,50%</w:t>
      </w:r>
    </w:p>
    <w:p w14:paraId="1F9F46E1" w14:textId="77777777" w:rsidR="000B2593" w:rsidRDefault="00000000">
      <w:pPr>
        <w:spacing w:before="100"/>
        <w:ind w:left="132"/>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12,00%</w:t>
      </w:r>
    </w:p>
    <w:p w14:paraId="3C6EEFC5" w14:textId="77777777" w:rsidR="000B2593" w:rsidRDefault="00000000">
      <w:pPr>
        <w:spacing w:before="100"/>
        <w:ind w:left="132" w:firstLine="1"/>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12,50%</w:t>
      </w:r>
    </w:p>
    <w:p w14:paraId="06F11DBB" w14:textId="77777777" w:rsidR="000B2593" w:rsidRDefault="00000000">
      <w:pPr>
        <w:spacing w:before="100"/>
        <w:ind w:left="133" w:right="38"/>
        <w:jc w:val="center"/>
        <w:rPr>
          <w:rFonts w:ascii="Arial Narrow" w:hAnsi="Arial Narrow"/>
          <w:b/>
          <w:sz w:val="18"/>
        </w:rPr>
      </w:pPr>
      <w:r>
        <w:br w:type="column"/>
      </w:r>
      <w:r>
        <w:rPr>
          <w:rFonts w:ascii="Arial Narrow" w:hAnsi="Arial Narrow"/>
          <w:b/>
          <w:color w:val="FFFFFF"/>
          <w:spacing w:val="-4"/>
          <w:sz w:val="18"/>
        </w:rPr>
        <w:t>Días</w:t>
      </w:r>
      <w:r>
        <w:rPr>
          <w:rFonts w:ascii="Arial Narrow" w:hAnsi="Arial Narrow"/>
          <w:b/>
          <w:color w:val="FFFFFF"/>
          <w:sz w:val="18"/>
        </w:rPr>
        <w:t xml:space="preserve"> </w:t>
      </w:r>
      <w:r>
        <w:rPr>
          <w:rFonts w:ascii="Arial Narrow" w:hAnsi="Arial Narrow"/>
          <w:b/>
          <w:color w:val="FFFFFF"/>
          <w:spacing w:val="-2"/>
          <w:sz w:val="18"/>
        </w:rPr>
        <w:t>demora</w:t>
      </w:r>
      <w:r>
        <w:rPr>
          <w:rFonts w:ascii="Arial Narrow" w:hAnsi="Arial Narrow"/>
          <w:b/>
          <w:color w:val="FFFFFF"/>
          <w:sz w:val="18"/>
        </w:rPr>
        <w:t xml:space="preserve"> </w:t>
      </w:r>
      <w:r>
        <w:rPr>
          <w:rFonts w:ascii="Arial Narrow" w:hAnsi="Arial Narrow"/>
          <w:b/>
          <w:color w:val="FFFFFF"/>
          <w:spacing w:val="-6"/>
          <w:sz w:val="18"/>
        </w:rPr>
        <w:t>al</w:t>
      </w:r>
      <w:r>
        <w:rPr>
          <w:rFonts w:ascii="Arial Narrow" w:hAnsi="Arial Narrow"/>
          <w:b/>
          <w:color w:val="FFFFFF"/>
          <w:sz w:val="18"/>
        </w:rPr>
        <w:t xml:space="preserve"> </w:t>
      </w:r>
      <w:r>
        <w:rPr>
          <w:rFonts w:ascii="Arial Narrow" w:hAnsi="Arial Narrow"/>
          <w:b/>
          <w:color w:val="FFFFFF"/>
          <w:spacing w:val="-2"/>
          <w:sz w:val="18"/>
        </w:rPr>
        <w:t>12,25%</w:t>
      </w:r>
    </w:p>
    <w:p w14:paraId="6B0E3525" w14:textId="77777777" w:rsidR="000B2593" w:rsidRDefault="00000000">
      <w:pPr>
        <w:spacing w:before="99"/>
        <w:rPr>
          <w:rFonts w:ascii="Arial Narrow"/>
          <w:b/>
          <w:sz w:val="18"/>
        </w:rPr>
      </w:pPr>
      <w:r>
        <w:br w:type="column"/>
      </w:r>
    </w:p>
    <w:p w14:paraId="1B19BEB6" w14:textId="77777777" w:rsidR="000B2593" w:rsidRDefault="00000000">
      <w:pPr>
        <w:spacing w:before="1"/>
        <w:ind w:left="229" w:right="31" w:firstLine="7"/>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10,50%</w:t>
      </w:r>
    </w:p>
    <w:p w14:paraId="45B5FFBE" w14:textId="77777777" w:rsidR="000B2593" w:rsidRDefault="00000000">
      <w:pPr>
        <w:spacing w:before="99"/>
        <w:rPr>
          <w:rFonts w:ascii="Arial Narrow"/>
          <w:b/>
          <w:sz w:val="18"/>
        </w:rPr>
      </w:pPr>
      <w:r>
        <w:br w:type="column"/>
      </w:r>
    </w:p>
    <w:p w14:paraId="7220FBA1" w14:textId="77777777" w:rsidR="000B2593" w:rsidRDefault="00000000">
      <w:pPr>
        <w:spacing w:before="1"/>
        <w:ind w:left="229" w:right="31" w:firstLine="7"/>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12,00%</w:t>
      </w:r>
    </w:p>
    <w:p w14:paraId="766246FF" w14:textId="77777777" w:rsidR="000B2593" w:rsidRDefault="00000000">
      <w:pPr>
        <w:spacing w:before="99"/>
        <w:rPr>
          <w:rFonts w:ascii="Arial Narrow"/>
          <w:b/>
          <w:sz w:val="18"/>
        </w:rPr>
      </w:pPr>
      <w:r>
        <w:br w:type="column"/>
      </w:r>
    </w:p>
    <w:p w14:paraId="334A9A0D" w14:textId="77777777" w:rsidR="000B2593" w:rsidRDefault="00000000">
      <w:pPr>
        <w:spacing w:before="1"/>
        <w:ind w:left="229" w:right="31" w:firstLine="9"/>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12,50%</w:t>
      </w:r>
    </w:p>
    <w:p w14:paraId="5004B079" w14:textId="77777777" w:rsidR="000B2593" w:rsidRDefault="00000000">
      <w:pPr>
        <w:spacing w:before="99"/>
        <w:rPr>
          <w:rFonts w:ascii="Arial Narrow"/>
          <w:b/>
          <w:sz w:val="18"/>
        </w:rPr>
      </w:pPr>
      <w:r>
        <w:br w:type="column"/>
      </w:r>
    </w:p>
    <w:p w14:paraId="5EF3044C" w14:textId="77777777" w:rsidR="000B2593" w:rsidRDefault="00000000">
      <w:pPr>
        <w:spacing w:before="1"/>
        <w:ind w:left="229" w:right="31" w:firstLine="9"/>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2"/>
          <w:sz w:val="18"/>
        </w:rPr>
        <w:t>12,25%</w:t>
      </w:r>
    </w:p>
    <w:p w14:paraId="2BF8B87E" w14:textId="77777777" w:rsidR="000B2593" w:rsidRDefault="00000000">
      <w:pPr>
        <w:spacing w:before="99"/>
        <w:rPr>
          <w:rFonts w:ascii="Arial Narrow"/>
          <w:b/>
          <w:sz w:val="18"/>
        </w:rPr>
      </w:pPr>
      <w:r>
        <w:br w:type="column"/>
      </w:r>
    </w:p>
    <w:p w14:paraId="7FCA8E4A" w14:textId="77777777" w:rsidR="000B2593" w:rsidRDefault="00000000">
      <w:pPr>
        <w:spacing w:before="1"/>
        <w:ind w:left="296" w:right="38" w:hanging="68"/>
        <w:rPr>
          <w:rFonts w:ascii="Arial Narrow" w:hAnsi="Arial Narrow"/>
          <w:b/>
          <w:sz w:val="18"/>
        </w:rPr>
      </w:pPr>
      <w:r>
        <w:rPr>
          <w:rFonts w:ascii="Arial Narrow" w:hAnsi="Arial Narrow"/>
          <w:b/>
          <w:color w:val="FFFFFF"/>
          <w:spacing w:val="-2"/>
          <w:sz w:val="18"/>
        </w:rPr>
        <w:t>Interés</w:t>
      </w:r>
      <w:r>
        <w:rPr>
          <w:rFonts w:ascii="Arial Narrow" w:hAnsi="Arial Narrow"/>
          <w:b/>
          <w:color w:val="FFFFFF"/>
          <w:sz w:val="18"/>
        </w:rPr>
        <w:t xml:space="preserve"> </w:t>
      </w:r>
      <w:r>
        <w:rPr>
          <w:rFonts w:ascii="Arial Narrow" w:hAnsi="Arial Narrow"/>
          <w:b/>
          <w:color w:val="FFFFFF"/>
          <w:spacing w:val="-4"/>
          <w:sz w:val="18"/>
        </w:rPr>
        <w:t>Total</w:t>
      </w:r>
    </w:p>
    <w:p w14:paraId="18C1A8E4" w14:textId="77777777" w:rsidR="000B2593" w:rsidRDefault="00000000">
      <w:pPr>
        <w:spacing w:before="203"/>
        <w:rPr>
          <w:rFonts w:ascii="Arial Narrow"/>
          <w:b/>
          <w:sz w:val="18"/>
        </w:rPr>
      </w:pPr>
      <w:r>
        <w:br w:type="column"/>
      </w:r>
    </w:p>
    <w:p w14:paraId="5878FDFB" w14:textId="77777777" w:rsidR="000B2593" w:rsidRDefault="00000000">
      <w:pPr>
        <w:ind w:left="229"/>
        <w:rPr>
          <w:rFonts w:ascii="Arial Narrow"/>
          <w:b/>
          <w:sz w:val="18"/>
        </w:rPr>
      </w:pPr>
      <w:r>
        <w:rPr>
          <w:rFonts w:ascii="Arial Narrow"/>
          <w:b/>
          <w:color w:val="FFFFFF"/>
          <w:spacing w:val="-2"/>
          <w:sz w:val="18"/>
        </w:rPr>
        <w:t>Gastos</w:t>
      </w:r>
    </w:p>
    <w:p w14:paraId="34B46724" w14:textId="77777777" w:rsidR="000B2593" w:rsidRDefault="000B2593">
      <w:pPr>
        <w:rPr>
          <w:rFonts w:ascii="Arial Narrow"/>
          <w:sz w:val="18"/>
        </w:rPr>
        <w:sectPr w:rsidR="000B2593">
          <w:type w:val="continuous"/>
          <w:pgSz w:w="16850" w:h="11920" w:orient="landscape"/>
          <w:pgMar w:top="1340" w:right="180" w:bottom="1260" w:left="920" w:header="0" w:footer="0" w:gutter="0"/>
          <w:cols w:num="13" w:space="720" w:equalWidth="0">
            <w:col w:w="965" w:space="94"/>
            <w:col w:w="1004" w:space="1369"/>
            <w:col w:w="1066" w:space="1193"/>
            <w:col w:w="765" w:space="40"/>
            <w:col w:w="668" w:space="40"/>
            <w:col w:w="669" w:space="40"/>
            <w:col w:w="709" w:space="63"/>
            <w:col w:w="769" w:space="219"/>
            <w:col w:w="769" w:space="223"/>
            <w:col w:w="769" w:space="155"/>
            <w:col w:w="769" w:space="160"/>
            <w:col w:w="755" w:space="159"/>
            <w:col w:w="2318"/>
          </w:cols>
        </w:sectPr>
      </w:pPr>
    </w:p>
    <w:p w14:paraId="07E5AB92" w14:textId="77777777" w:rsidR="000B2593" w:rsidRDefault="000B2593">
      <w:pPr>
        <w:pStyle w:val="Textoindependiente"/>
        <w:spacing w:before="2"/>
        <w:rPr>
          <w:rFonts w:ascii="Arial Narrow"/>
          <w:b/>
          <w:sz w:val="12"/>
        </w:rPr>
      </w:pPr>
    </w:p>
    <w:p w14:paraId="10F3AB33" w14:textId="77777777" w:rsidR="000B2593" w:rsidRDefault="000B2593">
      <w:pPr>
        <w:rPr>
          <w:rFonts w:ascii="Arial Narrow"/>
          <w:sz w:val="12"/>
        </w:rPr>
        <w:sectPr w:rsidR="000B2593">
          <w:type w:val="continuous"/>
          <w:pgSz w:w="16850" w:h="11920" w:orient="landscape"/>
          <w:pgMar w:top="1340" w:right="180" w:bottom="1260" w:left="920" w:header="0" w:footer="0" w:gutter="0"/>
          <w:cols w:space="720"/>
        </w:sectPr>
      </w:pPr>
    </w:p>
    <w:p w14:paraId="6EFB8EFA" w14:textId="77777777" w:rsidR="000B2593" w:rsidRDefault="000B2593">
      <w:pPr>
        <w:pStyle w:val="Textoindependiente"/>
        <w:spacing w:before="99"/>
        <w:rPr>
          <w:rFonts w:ascii="Arial Narrow"/>
          <w:b/>
          <w:sz w:val="18"/>
        </w:rPr>
      </w:pPr>
    </w:p>
    <w:p w14:paraId="43A909A7" w14:textId="77777777" w:rsidR="000B2593" w:rsidRDefault="00000000">
      <w:pPr>
        <w:ind w:left="109"/>
        <w:rPr>
          <w:rFonts w:ascii="Arial Narrow"/>
          <w:sz w:val="18"/>
        </w:rPr>
      </w:pPr>
      <w:r>
        <w:rPr>
          <w:rFonts w:ascii="Arial Narrow"/>
          <w:spacing w:val="-2"/>
          <w:sz w:val="18"/>
        </w:rPr>
        <w:t>F/2024/4236</w:t>
      </w:r>
    </w:p>
    <w:p w14:paraId="46E416D2" w14:textId="77777777" w:rsidR="000B2593" w:rsidRDefault="000B2593">
      <w:pPr>
        <w:pStyle w:val="Textoindependiente"/>
        <w:rPr>
          <w:rFonts w:ascii="Arial Narrow"/>
          <w:sz w:val="18"/>
        </w:rPr>
      </w:pPr>
    </w:p>
    <w:p w14:paraId="374C573F" w14:textId="77777777" w:rsidR="000B2593" w:rsidRDefault="000B2593">
      <w:pPr>
        <w:pStyle w:val="Textoindependiente"/>
        <w:spacing w:before="68"/>
        <w:rPr>
          <w:rFonts w:ascii="Arial Narrow"/>
          <w:sz w:val="18"/>
        </w:rPr>
      </w:pPr>
    </w:p>
    <w:p w14:paraId="06BBE761" w14:textId="77777777" w:rsidR="000B2593" w:rsidRDefault="00000000">
      <w:pPr>
        <w:ind w:left="109"/>
        <w:rPr>
          <w:rFonts w:ascii="Arial Narrow"/>
          <w:sz w:val="18"/>
        </w:rPr>
      </w:pPr>
      <w:r>
        <w:rPr>
          <w:rFonts w:ascii="Arial Narrow"/>
          <w:spacing w:val="-2"/>
          <w:sz w:val="18"/>
        </w:rPr>
        <w:t>F/2024/4826</w:t>
      </w:r>
    </w:p>
    <w:p w14:paraId="71A81F65" w14:textId="77777777" w:rsidR="000B2593" w:rsidRDefault="00000000">
      <w:pPr>
        <w:spacing w:before="99"/>
        <w:rPr>
          <w:rFonts w:ascii="Arial Narrow"/>
          <w:sz w:val="18"/>
        </w:rPr>
      </w:pPr>
      <w:r>
        <w:br w:type="column"/>
      </w:r>
    </w:p>
    <w:p w14:paraId="59C95782" w14:textId="77777777" w:rsidR="000B2593" w:rsidRDefault="00000000">
      <w:pPr>
        <w:ind w:left="109"/>
        <w:rPr>
          <w:rFonts w:ascii="Arial Narrow"/>
          <w:sz w:val="18"/>
        </w:rPr>
      </w:pPr>
      <w:r>
        <w:rPr>
          <w:rFonts w:ascii="Arial Narrow"/>
          <w:spacing w:val="-2"/>
          <w:sz w:val="18"/>
        </w:rPr>
        <w:t>H376/0005/24</w:t>
      </w:r>
    </w:p>
    <w:p w14:paraId="1C2EECC5" w14:textId="77777777" w:rsidR="000B2593" w:rsidRDefault="000B2593">
      <w:pPr>
        <w:pStyle w:val="Textoindependiente"/>
        <w:rPr>
          <w:rFonts w:ascii="Arial Narrow"/>
          <w:sz w:val="18"/>
        </w:rPr>
      </w:pPr>
    </w:p>
    <w:p w14:paraId="4F3E138A" w14:textId="77777777" w:rsidR="000B2593" w:rsidRDefault="000B2593">
      <w:pPr>
        <w:pStyle w:val="Textoindependiente"/>
        <w:spacing w:before="68"/>
        <w:rPr>
          <w:rFonts w:ascii="Arial Narrow"/>
          <w:sz w:val="18"/>
        </w:rPr>
      </w:pPr>
    </w:p>
    <w:p w14:paraId="1B806409" w14:textId="77777777" w:rsidR="000B2593" w:rsidRDefault="00000000">
      <w:pPr>
        <w:ind w:left="109"/>
        <w:rPr>
          <w:rFonts w:ascii="Arial Narrow"/>
          <w:sz w:val="18"/>
        </w:rPr>
      </w:pPr>
      <w:r>
        <w:rPr>
          <w:rFonts w:ascii="Arial Narrow"/>
          <w:spacing w:val="-2"/>
          <w:sz w:val="18"/>
        </w:rPr>
        <w:t>H408/0005/24</w:t>
      </w:r>
    </w:p>
    <w:p w14:paraId="278A6B03" w14:textId="77777777" w:rsidR="000B2593" w:rsidRDefault="00000000">
      <w:pPr>
        <w:spacing w:before="99"/>
        <w:ind w:left="109"/>
        <w:rPr>
          <w:rFonts w:ascii="Arial Narrow" w:hAnsi="Arial Narrow"/>
          <w:sz w:val="18"/>
        </w:rPr>
      </w:pPr>
      <w:r>
        <w:br w:type="column"/>
      </w:r>
      <w:r>
        <w:rPr>
          <w:rFonts w:ascii="Arial Narrow" w:hAnsi="Arial Narrow"/>
          <w:sz w:val="18"/>
        </w:rPr>
        <w:t>CERTIFICACIÓN</w:t>
      </w:r>
      <w:r>
        <w:rPr>
          <w:rFonts w:ascii="Arial Narrow" w:hAnsi="Arial Narrow"/>
          <w:spacing w:val="-1"/>
          <w:sz w:val="18"/>
        </w:rPr>
        <w:t xml:space="preserve"> </w:t>
      </w:r>
      <w:proofErr w:type="spellStart"/>
      <w:r>
        <w:rPr>
          <w:rFonts w:ascii="Arial Narrow" w:hAnsi="Arial Narrow"/>
          <w:sz w:val="18"/>
        </w:rPr>
        <w:t>Nº</w:t>
      </w:r>
      <w:proofErr w:type="spellEnd"/>
      <w:r>
        <w:rPr>
          <w:rFonts w:ascii="Arial Narrow" w:hAnsi="Arial Narrow"/>
          <w:spacing w:val="-1"/>
          <w:sz w:val="18"/>
        </w:rPr>
        <w:t xml:space="preserve"> </w:t>
      </w:r>
      <w:r>
        <w:rPr>
          <w:rFonts w:ascii="Arial Narrow" w:hAnsi="Arial Narrow"/>
          <w:sz w:val="18"/>
        </w:rPr>
        <w:t>66</w:t>
      </w:r>
      <w:r>
        <w:rPr>
          <w:rFonts w:ascii="Arial Narrow" w:hAnsi="Arial Narrow"/>
          <w:spacing w:val="-3"/>
          <w:sz w:val="18"/>
        </w:rPr>
        <w:t xml:space="preserve"> </w:t>
      </w:r>
      <w:r>
        <w:rPr>
          <w:rFonts w:ascii="Arial Narrow" w:hAnsi="Arial Narrow"/>
          <w:sz w:val="18"/>
        </w:rPr>
        <w:t>-</w:t>
      </w:r>
      <w:r>
        <w:rPr>
          <w:rFonts w:ascii="Arial Narrow" w:hAnsi="Arial Narrow"/>
          <w:spacing w:val="-1"/>
          <w:sz w:val="18"/>
        </w:rPr>
        <w:t xml:space="preserve"> </w:t>
      </w:r>
      <w:r>
        <w:rPr>
          <w:rFonts w:ascii="Arial Narrow" w:hAnsi="Arial Narrow"/>
          <w:sz w:val="18"/>
        </w:rPr>
        <w:t>ABRIL</w:t>
      </w:r>
      <w:r>
        <w:rPr>
          <w:rFonts w:ascii="Arial Narrow" w:hAnsi="Arial Narrow"/>
          <w:spacing w:val="-2"/>
          <w:sz w:val="18"/>
        </w:rPr>
        <w:t xml:space="preserve"> </w:t>
      </w:r>
      <w:r>
        <w:rPr>
          <w:rFonts w:ascii="Arial Narrow" w:hAnsi="Arial Narrow"/>
          <w:sz w:val="18"/>
        </w:rPr>
        <w:t>2024</w:t>
      </w:r>
      <w:r>
        <w:rPr>
          <w:rFonts w:ascii="Arial Narrow" w:hAnsi="Arial Narrow"/>
          <w:spacing w:val="-2"/>
          <w:sz w:val="18"/>
        </w:rPr>
        <w:t xml:space="preserve"> </w:t>
      </w:r>
      <w:r>
        <w:rPr>
          <w:rFonts w:ascii="Arial Narrow" w:hAnsi="Arial Narrow"/>
          <w:sz w:val="18"/>
        </w:rPr>
        <w:t>OBRA</w:t>
      </w:r>
      <w:r>
        <w:rPr>
          <w:rFonts w:ascii="Arial Narrow" w:hAnsi="Arial Narrow"/>
          <w:spacing w:val="-1"/>
          <w:sz w:val="18"/>
        </w:rPr>
        <w:t xml:space="preserve"> </w:t>
      </w:r>
      <w:r>
        <w:rPr>
          <w:rFonts w:ascii="Arial Narrow" w:hAnsi="Arial Narrow"/>
          <w:spacing w:val="-5"/>
          <w:sz w:val="18"/>
        </w:rPr>
        <w:t>DE</w:t>
      </w:r>
    </w:p>
    <w:p w14:paraId="04381F58" w14:textId="77777777" w:rsidR="000B2593" w:rsidRDefault="00000000">
      <w:pPr>
        <w:tabs>
          <w:tab w:val="right" w:pos="6144"/>
        </w:tabs>
        <w:ind w:left="109"/>
        <w:rPr>
          <w:rFonts w:ascii="Arial Narrow" w:hAnsi="Arial Narrow"/>
          <w:sz w:val="18"/>
        </w:rPr>
      </w:pPr>
      <w:r>
        <w:rPr>
          <w:rFonts w:ascii="Arial Narrow" w:hAnsi="Arial Narrow"/>
          <w:sz w:val="18"/>
        </w:rPr>
        <w:t>CONSERVACIÓN</w:t>
      </w:r>
      <w:r>
        <w:rPr>
          <w:rFonts w:ascii="Arial Narrow" w:hAnsi="Arial Narrow"/>
          <w:spacing w:val="-4"/>
          <w:sz w:val="18"/>
        </w:rPr>
        <w:t xml:space="preserve"> </w:t>
      </w:r>
      <w:r>
        <w:rPr>
          <w:rFonts w:ascii="Arial Narrow" w:hAnsi="Arial Narrow"/>
          <w:sz w:val="18"/>
        </w:rPr>
        <w:t>INTEGRAL</w:t>
      </w:r>
      <w:r>
        <w:rPr>
          <w:rFonts w:ascii="Arial Narrow" w:hAnsi="Arial Narrow"/>
          <w:spacing w:val="-2"/>
          <w:sz w:val="18"/>
        </w:rPr>
        <w:t xml:space="preserve"> </w:t>
      </w:r>
      <w:r>
        <w:rPr>
          <w:rFonts w:ascii="Arial Narrow" w:hAnsi="Arial Narrow"/>
          <w:sz w:val="18"/>
        </w:rPr>
        <w:t>VIAS Y</w:t>
      </w:r>
      <w:r>
        <w:rPr>
          <w:rFonts w:ascii="Arial Narrow" w:hAnsi="Arial Narrow"/>
          <w:spacing w:val="-1"/>
          <w:sz w:val="18"/>
        </w:rPr>
        <w:t xml:space="preserve"> </w:t>
      </w:r>
      <w:r>
        <w:rPr>
          <w:rFonts w:ascii="Arial Narrow" w:hAnsi="Arial Narrow"/>
          <w:spacing w:val="-2"/>
          <w:sz w:val="18"/>
        </w:rPr>
        <w:t>ESPACIOS</w:t>
      </w:r>
      <w:r>
        <w:rPr>
          <w:rFonts w:ascii="Arial Narrow" w:hAnsi="Arial Narrow"/>
          <w:sz w:val="18"/>
        </w:rPr>
        <w:tab/>
      </w:r>
      <w:r>
        <w:rPr>
          <w:rFonts w:ascii="Arial Narrow" w:hAnsi="Arial Narrow"/>
          <w:spacing w:val="-5"/>
          <w:sz w:val="18"/>
        </w:rPr>
        <w:t>12</w:t>
      </w:r>
    </w:p>
    <w:p w14:paraId="781730DB" w14:textId="77777777" w:rsidR="000B2593" w:rsidRDefault="00000000">
      <w:pPr>
        <w:spacing w:before="3"/>
        <w:ind w:left="109"/>
        <w:rPr>
          <w:rFonts w:ascii="Arial Narrow"/>
          <w:sz w:val="18"/>
        </w:rPr>
      </w:pPr>
      <w:r>
        <w:rPr>
          <w:rFonts w:ascii="Arial Narrow"/>
          <w:spacing w:val="-2"/>
          <w:sz w:val="18"/>
        </w:rPr>
        <w:t>PUBLICOS.</w:t>
      </w:r>
    </w:p>
    <w:p w14:paraId="2CBA431C" w14:textId="77777777" w:rsidR="000B2593" w:rsidRDefault="00000000">
      <w:pPr>
        <w:spacing w:before="168"/>
        <w:ind w:left="109" w:right="2310"/>
        <w:rPr>
          <w:rFonts w:ascii="Arial Narrow" w:hAnsi="Arial Narrow"/>
          <w:sz w:val="18"/>
        </w:rPr>
      </w:pPr>
      <w:r>
        <w:rPr>
          <w:noProof/>
        </w:rPr>
        <mc:AlternateContent>
          <mc:Choice Requires="wps">
            <w:drawing>
              <wp:anchor distT="0" distB="0" distL="0" distR="0" simplePos="0" relativeHeight="15876608" behindDoc="0" locked="0" layoutInCell="1" allowOverlap="1" wp14:anchorId="3BA61B2E" wp14:editId="6E6D7EC9">
                <wp:simplePos x="0" y="0"/>
                <wp:positionH relativeFrom="page">
                  <wp:posOffset>5836284</wp:posOffset>
                </wp:positionH>
                <wp:positionV relativeFrom="paragraph">
                  <wp:posOffset>172612</wp:posOffset>
                </wp:positionV>
                <wp:extent cx="52705" cy="13144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 cy="131445"/>
                        </a:xfrm>
                        <a:prstGeom prst="rect">
                          <a:avLst/>
                        </a:prstGeom>
                      </wps:spPr>
                      <wps:txbx>
                        <w:txbxContent>
                          <w:p w14:paraId="7FED3097" w14:textId="77777777" w:rsidR="000B2593" w:rsidRDefault="00000000">
                            <w:pPr>
                              <w:spacing w:line="206" w:lineRule="exact"/>
                              <w:rPr>
                                <w:rFonts w:ascii="Arial Narrow"/>
                                <w:sz w:val="18"/>
                              </w:rPr>
                            </w:pPr>
                            <w:r>
                              <w:rPr>
                                <w:rFonts w:ascii="Arial Narrow"/>
                                <w:spacing w:val="-10"/>
                                <w:sz w:val="18"/>
                              </w:rPr>
                              <w:t>5</w:t>
                            </w:r>
                          </w:p>
                        </w:txbxContent>
                      </wps:txbx>
                      <wps:bodyPr wrap="square" lIns="0" tIns="0" rIns="0" bIns="0" rtlCol="0">
                        <a:noAutofit/>
                      </wps:bodyPr>
                    </wps:wsp>
                  </a:graphicData>
                </a:graphic>
              </wp:anchor>
            </w:drawing>
          </mc:Choice>
          <mc:Fallback>
            <w:pict>
              <v:shape w14:anchorId="3BA61B2E" id="Textbox 478" o:spid="_x0000_s1262" type="#_x0000_t202" style="position:absolute;left:0;text-align:left;margin-left:459.55pt;margin-top:13.6pt;width:4.15pt;height:10.3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" filled="f" stroked="f">
                <v:textbox inset="0,0,0,0">
                  <w:txbxContent>
                    <w:p w14:paraId="7FED3097" w14:textId="77777777" w:rsidR="000B2593" w:rsidRDefault="00000000">
                      <w:pPr>
                        <w:spacing w:line="206" w:lineRule="exact"/>
                        <w:rPr>
                          <w:rFonts w:ascii="Arial Narrow"/>
                          <w:sz w:val="18"/>
                        </w:rPr>
                      </w:pPr>
                      <w:r>
                        <w:rPr>
                          <w:rFonts w:ascii="Arial Narrow"/>
                          <w:spacing w:val="-10"/>
                          <w:sz w:val="18"/>
                        </w:rPr>
                        <w:t>5</w:t>
                      </w:r>
                    </w:p>
                  </w:txbxContent>
                </v:textbox>
                <w10:wrap anchorx="page"/>
              </v:shape>
            </w:pict>
          </mc:Fallback>
        </mc:AlternateContent>
      </w:r>
      <w:r>
        <w:rPr>
          <w:rFonts w:ascii="Arial Narrow" w:hAnsi="Arial Narrow"/>
          <w:sz w:val="18"/>
        </w:rPr>
        <w:t xml:space="preserve">CERTIFICACIÓN </w:t>
      </w:r>
      <w:proofErr w:type="spellStart"/>
      <w:r>
        <w:rPr>
          <w:rFonts w:ascii="Arial Narrow" w:hAnsi="Arial Narrow"/>
          <w:sz w:val="18"/>
        </w:rPr>
        <w:t>Nº</w:t>
      </w:r>
      <w:proofErr w:type="spellEnd"/>
      <w:r>
        <w:rPr>
          <w:rFonts w:ascii="Arial Narrow" w:hAnsi="Arial Narrow"/>
          <w:sz w:val="18"/>
        </w:rPr>
        <w:t xml:space="preserve"> 51 MAYO 2024 OBRA SUMINISTRO</w:t>
      </w:r>
      <w:r>
        <w:rPr>
          <w:rFonts w:ascii="Arial Narrow" w:hAnsi="Arial Narrow"/>
          <w:spacing w:val="-11"/>
          <w:sz w:val="18"/>
        </w:rPr>
        <w:t xml:space="preserve"> </w:t>
      </w:r>
      <w:r>
        <w:rPr>
          <w:rFonts w:ascii="Arial Narrow" w:hAnsi="Arial Narrow"/>
          <w:sz w:val="18"/>
        </w:rPr>
        <w:t>MATERIALES</w:t>
      </w:r>
      <w:r>
        <w:rPr>
          <w:rFonts w:ascii="Arial Narrow" w:hAnsi="Arial Narrow"/>
          <w:spacing w:val="-10"/>
          <w:sz w:val="18"/>
        </w:rPr>
        <w:t xml:space="preserve"> </w:t>
      </w:r>
      <w:r>
        <w:rPr>
          <w:rFonts w:ascii="Arial Narrow" w:hAnsi="Arial Narrow"/>
          <w:sz w:val="18"/>
        </w:rPr>
        <w:t>DE</w:t>
      </w:r>
      <w:r>
        <w:rPr>
          <w:rFonts w:ascii="Arial Narrow" w:hAnsi="Arial Narrow"/>
          <w:spacing w:val="-10"/>
          <w:sz w:val="18"/>
        </w:rPr>
        <w:t xml:space="preserve"> </w:t>
      </w:r>
      <w:r>
        <w:rPr>
          <w:rFonts w:ascii="Arial Narrow" w:hAnsi="Arial Narrow"/>
          <w:sz w:val="18"/>
        </w:rPr>
        <w:t>CONSTRUCCIÓN</w:t>
      </w:r>
    </w:p>
    <w:p w14:paraId="00AD6543" w14:textId="77777777" w:rsidR="000B2593" w:rsidRDefault="00000000">
      <w:pPr>
        <w:spacing w:before="306"/>
        <w:ind w:left="109"/>
        <w:rPr>
          <w:rFonts w:ascii="Arial Narrow" w:hAnsi="Arial Narrow"/>
          <w:sz w:val="18"/>
        </w:rPr>
      </w:pPr>
      <w:r>
        <w:br w:type="column"/>
      </w:r>
      <w:r>
        <w:rPr>
          <w:rFonts w:ascii="Arial Narrow" w:hAnsi="Arial Narrow"/>
          <w:sz w:val="18"/>
        </w:rPr>
        <w:t>791,01</w:t>
      </w:r>
      <w:r>
        <w:rPr>
          <w:rFonts w:ascii="Arial Narrow" w:hAnsi="Arial Narrow"/>
          <w:spacing w:val="-5"/>
          <w:sz w:val="18"/>
        </w:rPr>
        <w:t xml:space="preserve"> </w:t>
      </w:r>
      <w:r>
        <w:rPr>
          <w:rFonts w:ascii="Arial Narrow" w:hAnsi="Arial Narrow"/>
          <w:spacing w:val="-10"/>
          <w:sz w:val="18"/>
        </w:rPr>
        <w:t>€</w:t>
      </w:r>
    </w:p>
    <w:p w14:paraId="171277E2" w14:textId="77777777" w:rsidR="000B2593" w:rsidRDefault="00000000">
      <w:pPr>
        <w:spacing w:before="480"/>
        <w:ind w:left="152"/>
        <w:rPr>
          <w:rFonts w:ascii="Arial Narrow" w:hAnsi="Arial Narrow"/>
          <w:sz w:val="18"/>
        </w:rPr>
      </w:pPr>
      <w:r>
        <w:rPr>
          <w:rFonts w:ascii="Arial Narrow" w:hAnsi="Arial Narrow"/>
          <w:sz w:val="18"/>
        </w:rPr>
        <w:t>22,80</w:t>
      </w:r>
      <w:r>
        <w:rPr>
          <w:rFonts w:ascii="Arial Narrow" w:hAnsi="Arial Narrow"/>
          <w:spacing w:val="-5"/>
          <w:sz w:val="18"/>
        </w:rPr>
        <w:t xml:space="preserve"> </w:t>
      </w:r>
      <w:r>
        <w:rPr>
          <w:rFonts w:ascii="Arial Narrow" w:hAnsi="Arial Narrow"/>
          <w:spacing w:val="-10"/>
          <w:sz w:val="18"/>
        </w:rPr>
        <w:t>€</w:t>
      </w:r>
    </w:p>
    <w:p w14:paraId="3A8DE9F3" w14:textId="77777777" w:rsidR="000B2593" w:rsidRDefault="00000000">
      <w:pPr>
        <w:spacing w:before="99"/>
        <w:rPr>
          <w:rFonts w:ascii="Arial Narrow"/>
          <w:sz w:val="18"/>
        </w:rPr>
      </w:pPr>
      <w:r>
        <w:br w:type="column"/>
      </w:r>
    </w:p>
    <w:p w14:paraId="7154F43E" w14:textId="77777777" w:rsidR="000B2593" w:rsidRDefault="00000000">
      <w:pPr>
        <w:ind w:left="152"/>
        <w:rPr>
          <w:rFonts w:ascii="Arial Narrow" w:hAnsi="Arial Narrow"/>
          <w:sz w:val="18"/>
        </w:rPr>
      </w:pPr>
      <w:r>
        <w:rPr>
          <w:rFonts w:ascii="Arial Narrow" w:hAnsi="Arial Narrow"/>
          <w:sz w:val="18"/>
        </w:rPr>
        <w:t>791,01</w:t>
      </w:r>
      <w:r>
        <w:rPr>
          <w:rFonts w:ascii="Arial Narrow" w:hAnsi="Arial Narrow"/>
          <w:spacing w:val="-5"/>
          <w:sz w:val="18"/>
        </w:rPr>
        <w:t xml:space="preserve"> </w:t>
      </w:r>
      <w:r>
        <w:rPr>
          <w:rFonts w:ascii="Arial Narrow" w:hAnsi="Arial Narrow"/>
          <w:spacing w:val="-10"/>
          <w:sz w:val="18"/>
        </w:rPr>
        <w:t>€</w:t>
      </w:r>
    </w:p>
    <w:p w14:paraId="632AD253" w14:textId="77777777" w:rsidR="000B2593" w:rsidRDefault="000B2593">
      <w:pPr>
        <w:pStyle w:val="Textoindependiente"/>
        <w:rPr>
          <w:rFonts w:ascii="Arial Narrow"/>
          <w:sz w:val="18"/>
        </w:rPr>
      </w:pPr>
    </w:p>
    <w:p w14:paraId="7CD3B841" w14:textId="77777777" w:rsidR="000B2593" w:rsidRDefault="000B2593">
      <w:pPr>
        <w:pStyle w:val="Textoindependiente"/>
        <w:spacing w:before="68"/>
        <w:rPr>
          <w:rFonts w:ascii="Arial Narrow"/>
          <w:sz w:val="18"/>
        </w:rPr>
      </w:pPr>
    </w:p>
    <w:p w14:paraId="61508A5A" w14:textId="77777777" w:rsidR="000B2593" w:rsidRDefault="00000000">
      <w:pPr>
        <w:ind w:left="193"/>
        <w:rPr>
          <w:rFonts w:ascii="Arial Narrow" w:hAnsi="Arial Narrow"/>
          <w:sz w:val="18"/>
        </w:rPr>
      </w:pPr>
      <w:r>
        <w:rPr>
          <w:rFonts w:ascii="Arial Narrow" w:hAnsi="Arial Narrow"/>
          <w:sz w:val="18"/>
        </w:rPr>
        <w:t>22,80</w:t>
      </w:r>
      <w:r>
        <w:rPr>
          <w:rFonts w:ascii="Arial Narrow" w:hAnsi="Arial Narrow"/>
          <w:spacing w:val="-5"/>
          <w:sz w:val="18"/>
        </w:rPr>
        <w:t xml:space="preserve"> </w:t>
      </w:r>
      <w:r>
        <w:rPr>
          <w:rFonts w:ascii="Arial Narrow" w:hAnsi="Arial Narrow"/>
          <w:spacing w:val="-10"/>
          <w:sz w:val="18"/>
        </w:rPr>
        <w:t>€</w:t>
      </w:r>
    </w:p>
    <w:p w14:paraId="69D87888" w14:textId="77777777" w:rsidR="000B2593" w:rsidRDefault="000B2593">
      <w:pPr>
        <w:pStyle w:val="Textoindependiente"/>
        <w:spacing w:before="16"/>
        <w:rPr>
          <w:rFonts w:ascii="Arial Narrow"/>
          <w:sz w:val="18"/>
        </w:rPr>
      </w:pPr>
    </w:p>
    <w:p w14:paraId="3094F171" w14:textId="2FED9102" w:rsidR="000B2593" w:rsidRDefault="00000000">
      <w:pPr>
        <w:ind w:left="109"/>
        <w:rPr>
          <w:rFonts w:ascii="Arial Narrow"/>
          <w:sz w:val="18"/>
        </w:rPr>
      </w:pPr>
      <w:r>
        <w:rPr>
          <w:rFonts w:ascii="Arial Narrow"/>
          <w:spacing w:val="-2"/>
          <w:sz w:val="18"/>
        </w:rPr>
        <w:t>59.556,97</w:t>
      </w:r>
    </w:p>
    <w:p w14:paraId="5CFF5570" w14:textId="77777777" w:rsidR="000B2593" w:rsidRDefault="00000000">
      <w:pPr>
        <w:spacing w:before="99"/>
        <w:rPr>
          <w:rFonts w:ascii="Arial Narrow"/>
          <w:sz w:val="18"/>
        </w:rPr>
      </w:pPr>
      <w:r>
        <w:br w:type="column"/>
      </w:r>
    </w:p>
    <w:p w14:paraId="4A7D9E47" w14:textId="77777777" w:rsidR="000B2593" w:rsidRDefault="00000000">
      <w:pPr>
        <w:tabs>
          <w:tab w:val="left" w:pos="988"/>
        </w:tabs>
        <w:ind w:left="109"/>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r>
        <w:rPr>
          <w:rFonts w:ascii="Arial Narrow" w:hAnsi="Arial Narrow"/>
          <w:sz w:val="18"/>
        </w:rPr>
        <w:tab/>
      </w:r>
      <w:r>
        <w:rPr>
          <w:rFonts w:ascii="Arial Narrow" w:hAnsi="Arial Narrow"/>
          <w:spacing w:val="-10"/>
          <w:sz w:val="18"/>
        </w:rPr>
        <w:t>8</w:t>
      </w:r>
    </w:p>
    <w:p w14:paraId="502DD58B" w14:textId="77777777" w:rsidR="000B2593" w:rsidRDefault="000B2593">
      <w:pPr>
        <w:pStyle w:val="Textoindependiente"/>
        <w:rPr>
          <w:rFonts w:ascii="Arial Narrow"/>
          <w:sz w:val="18"/>
        </w:rPr>
      </w:pPr>
    </w:p>
    <w:p w14:paraId="096627D7" w14:textId="77777777" w:rsidR="000B2593" w:rsidRDefault="000B2593">
      <w:pPr>
        <w:pStyle w:val="Textoindependiente"/>
        <w:spacing w:before="68"/>
        <w:rPr>
          <w:rFonts w:ascii="Arial Narrow"/>
          <w:sz w:val="18"/>
        </w:rPr>
      </w:pPr>
    </w:p>
    <w:p w14:paraId="2F131DA0" w14:textId="77777777" w:rsidR="000B2593" w:rsidRDefault="00000000">
      <w:pPr>
        <w:tabs>
          <w:tab w:val="left" w:pos="1029"/>
        </w:tabs>
        <w:ind w:left="109"/>
        <w:rPr>
          <w:rFonts w:ascii="Arial Narrow" w:hAnsi="Arial Narrow"/>
          <w:sz w:val="18"/>
        </w:rPr>
      </w:pPr>
      <w:r>
        <w:rPr>
          <w:rFonts w:ascii="Arial Narrow" w:hAnsi="Arial Narrow"/>
          <w:sz w:val="18"/>
        </w:rPr>
        <w:t>40,00</w:t>
      </w:r>
      <w:r>
        <w:rPr>
          <w:rFonts w:ascii="Arial Narrow" w:hAnsi="Arial Narrow"/>
          <w:spacing w:val="-5"/>
          <w:sz w:val="18"/>
        </w:rPr>
        <w:t xml:space="preserve"> </w:t>
      </w:r>
      <w:r>
        <w:rPr>
          <w:rFonts w:ascii="Arial Narrow" w:hAnsi="Arial Narrow"/>
          <w:spacing w:val="-10"/>
          <w:sz w:val="18"/>
        </w:rPr>
        <w:t>€</w:t>
      </w:r>
      <w:r>
        <w:rPr>
          <w:rFonts w:ascii="Arial Narrow" w:hAnsi="Arial Narrow"/>
          <w:sz w:val="18"/>
        </w:rPr>
        <w:tab/>
      </w:r>
      <w:r>
        <w:rPr>
          <w:rFonts w:ascii="Arial Narrow" w:hAnsi="Arial Narrow"/>
          <w:spacing w:val="-10"/>
          <w:sz w:val="18"/>
        </w:rPr>
        <w:t>6</w:t>
      </w:r>
    </w:p>
    <w:p w14:paraId="0B6457A6" w14:textId="77777777" w:rsidR="000B2593" w:rsidRDefault="000B2593">
      <w:pPr>
        <w:pStyle w:val="Textoindependiente"/>
        <w:spacing w:before="16"/>
        <w:rPr>
          <w:rFonts w:ascii="Arial Narrow"/>
          <w:sz w:val="18"/>
        </w:rPr>
      </w:pPr>
    </w:p>
    <w:p w14:paraId="23832A96" w14:textId="77777777" w:rsidR="000B2593" w:rsidRDefault="00000000">
      <w:pPr>
        <w:tabs>
          <w:tab w:val="left" w:pos="945"/>
        </w:tabs>
        <w:ind w:left="128"/>
        <w:rPr>
          <w:rFonts w:ascii="Arial Narrow"/>
          <w:sz w:val="18"/>
        </w:rPr>
      </w:pPr>
      <w:r>
        <w:rPr>
          <w:rFonts w:ascii="Arial Narrow"/>
          <w:spacing w:val="-2"/>
          <w:sz w:val="18"/>
        </w:rPr>
        <w:t>880,00</w:t>
      </w:r>
      <w:r>
        <w:rPr>
          <w:rFonts w:ascii="Arial Narrow"/>
          <w:sz w:val="18"/>
        </w:rPr>
        <w:tab/>
      </w:r>
      <w:r>
        <w:rPr>
          <w:rFonts w:ascii="Arial Narrow"/>
          <w:spacing w:val="-5"/>
          <w:sz w:val="18"/>
        </w:rPr>
        <w:t>60</w:t>
      </w:r>
    </w:p>
    <w:p w14:paraId="7A058791" w14:textId="77777777" w:rsidR="000B2593" w:rsidRDefault="000B2593">
      <w:pPr>
        <w:rPr>
          <w:rFonts w:ascii="Arial Narrow"/>
          <w:sz w:val="18"/>
        </w:rPr>
        <w:sectPr w:rsidR="000B2593">
          <w:type w:val="continuous"/>
          <w:pgSz w:w="16850" w:h="11920" w:orient="landscape"/>
          <w:pgMar w:top="1340" w:right="180" w:bottom="1260" w:left="920" w:header="0" w:footer="0" w:gutter="0"/>
          <w:cols w:num="6" w:space="720" w:equalWidth="0">
            <w:col w:w="977" w:space="106"/>
            <w:col w:w="1075" w:space="91"/>
            <w:col w:w="6185" w:space="3239"/>
            <w:col w:w="722" w:space="156"/>
            <w:col w:w="806" w:space="203"/>
            <w:col w:w="2190"/>
          </w:cols>
        </w:sectPr>
      </w:pPr>
    </w:p>
    <w:p w14:paraId="412EC607" w14:textId="77777777" w:rsidR="000B2593" w:rsidRDefault="00000000">
      <w:pPr>
        <w:pStyle w:val="Textoindependiente"/>
        <w:rPr>
          <w:rFonts w:ascii="Arial Narrow"/>
        </w:rPr>
      </w:pPr>
      <w:r>
        <w:rPr>
          <w:noProof/>
        </w:rPr>
        <mc:AlternateContent>
          <mc:Choice Requires="wpg">
            <w:drawing>
              <wp:anchor distT="0" distB="0" distL="0" distR="0" simplePos="0" relativeHeight="482732032" behindDoc="1" locked="0" layoutInCell="1" allowOverlap="1" wp14:anchorId="52674F5B" wp14:editId="605C27F4">
                <wp:simplePos x="0" y="0"/>
                <wp:positionH relativeFrom="page">
                  <wp:posOffset>0</wp:posOffset>
                </wp:positionH>
                <wp:positionV relativeFrom="page">
                  <wp:posOffset>0</wp:posOffset>
                </wp:positionV>
                <wp:extent cx="10694035" cy="756412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4035" cy="7564120"/>
                          <a:chOff x="0" y="0"/>
                          <a:chExt cx="10694035" cy="7564120"/>
                        </a:xfrm>
                      </wpg:grpSpPr>
                      <wps:wsp>
                        <wps:cNvPr id="481" name="Graphic 481"/>
                        <wps:cNvSpPr/>
                        <wps:spPr>
                          <a:xfrm>
                            <a:off x="684022" y="1086865"/>
                            <a:ext cx="9218295" cy="696595"/>
                          </a:xfrm>
                          <a:custGeom>
                            <a:avLst/>
                            <a:gdLst/>
                            <a:ahLst/>
                            <a:cxnLst/>
                            <a:rect l="l" t="t" r="r" b="b"/>
                            <a:pathLst>
                              <a:path w="9218295" h="696595">
                                <a:moveTo>
                                  <a:pt x="547674" y="0"/>
                                </a:moveTo>
                                <a:lnTo>
                                  <a:pt x="0" y="0"/>
                                </a:lnTo>
                                <a:lnTo>
                                  <a:pt x="0" y="696468"/>
                                </a:lnTo>
                                <a:lnTo>
                                  <a:pt x="547674" y="696468"/>
                                </a:lnTo>
                                <a:lnTo>
                                  <a:pt x="547674" y="0"/>
                                </a:lnTo>
                                <a:close/>
                              </a:path>
                              <a:path w="9218295" h="696595">
                                <a:moveTo>
                                  <a:pt x="1350822" y="0"/>
                                </a:moveTo>
                                <a:lnTo>
                                  <a:pt x="550722" y="0"/>
                                </a:lnTo>
                                <a:lnTo>
                                  <a:pt x="550722" y="696468"/>
                                </a:lnTo>
                                <a:lnTo>
                                  <a:pt x="1350822" y="696468"/>
                                </a:lnTo>
                                <a:lnTo>
                                  <a:pt x="1350822" y="0"/>
                                </a:lnTo>
                                <a:close/>
                              </a:path>
                              <a:path w="9218295" h="696595">
                                <a:moveTo>
                                  <a:pt x="3600450" y="0"/>
                                </a:moveTo>
                                <a:lnTo>
                                  <a:pt x="1353820" y="0"/>
                                </a:lnTo>
                                <a:lnTo>
                                  <a:pt x="1353820" y="696468"/>
                                </a:lnTo>
                                <a:lnTo>
                                  <a:pt x="3600450" y="696468"/>
                                </a:lnTo>
                                <a:lnTo>
                                  <a:pt x="3600450" y="0"/>
                                </a:lnTo>
                                <a:close/>
                              </a:path>
                              <a:path w="9218295" h="696595">
                                <a:moveTo>
                                  <a:pt x="4051681" y="0"/>
                                </a:moveTo>
                                <a:lnTo>
                                  <a:pt x="3603625" y="0"/>
                                </a:lnTo>
                                <a:lnTo>
                                  <a:pt x="3603625" y="696468"/>
                                </a:lnTo>
                                <a:lnTo>
                                  <a:pt x="4051681" y="696468"/>
                                </a:lnTo>
                                <a:lnTo>
                                  <a:pt x="4051681" y="0"/>
                                </a:lnTo>
                                <a:close/>
                              </a:path>
                              <a:path w="9218295" h="696595">
                                <a:moveTo>
                                  <a:pt x="4501248" y="0"/>
                                </a:moveTo>
                                <a:lnTo>
                                  <a:pt x="4054729" y="0"/>
                                </a:lnTo>
                                <a:lnTo>
                                  <a:pt x="4054729" y="696468"/>
                                </a:lnTo>
                                <a:lnTo>
                                  <a:pt x="4501248" y="696468"/>
                                </a:lnTo>
                                <a:lnTo>
                                  <a:pt x="4501248" y="0"/>
                                </a:lnTo>
                                <a:close/>
                              </a:path>
                              <a:path w="9218295" h="696595">
                                <a:moveTo>
                                  <a:pt x="4951133" y="0"/>
                                </a:moveTo>
                                <a:lnTo>
                                  <a:pt x="4504309" y="0"/>
                                </a:lnTo>
                                <a:lnTo>
                                  <a:pt x="4504309" y="696468"/>
                                </a:lnTo>
                                <a:lnTo>
                                  <a:pt x="4951133" y="696468"/>
                                </a:lnTo>
                                <a:lnTo>
                                  <a:pt x="4951133" y="0"/>
                                </a:lnTo>
                                <a:close/>
                              </a:path>
                              <a:path w="9218295" h="696595">
                                <a:moveTo>
                                  <a:pt x="5400675" y="0"/>
                                </a:moveTo>
                                <a:lnTo>
                                  <a:pt x="4954143" y="0"/>
                                </a:lnTo>
                                <a:lnTo>
                                  <a:pt x="4954143" y="696468"/>
                                </a:lnTo>
                                <a:lnTo>
                                  <a:pt x="5400675" y="696468"/>
                                </a:lnTo>
                                <a:lnTo>
                                  <a:pt x="5400675" y="0"/>
                                </a:lnTo>
                                <a:close/>
                              </a:path>
                              <a:path w="9218295" h="696595">
                                <a:moveTo>
                                  <a:pt x="6031611" y="0"/>
                                </a:moveTo>
                                <a:lnTo>
                                  <a:pt x="5405247" y="0"/>
                                </a:lnTo>
                                <a:lnTo>
                                  <a:pt x="5405247" y="696468"/>
                                </a:lnTo>
                                <a:lnTo>
                                  <a:pt x="6031611" y="696468"/>
                                </a:lnTo>
                                <a:lnTo>
                                  <a:pt x="6031611" y="0"/>
                                </a:lnTo>
                                <a:close/>
                              </a:path>
                              <a:path w="9218295" h="696595">
                                <a:moveTo>
                                  <a:pt x="6657975" y="0"/>
                                </a:moveTo>
                                <a:lnTo>
                                  <a:pt x="6034659" y="0"/>
                                </a:lnTo>
                                <a:lnTo>
                                  <a:pt x="6034659" y="696468"/>
                                </a:lnTo>
                                <a:lnTo>
                                  <a:pt x="6657975" y="696468"/>
                                </a:lnTo>
                                <a:lnTo>
                                  <a:pt x="6657975" y="0"/>
                                </a:lnTo>
                                <a:close/>
                              </a:path>
                              <a:path w="9218295" h="696595">
                                <a:moveTo>
                                  <a:pt x="7292264" y="0"/>
                                </a:moveTo>
                                <a:lnTo>
                                  <a:pt x="6661023" y="0"/>
                                </a:lnTo>
                                <a:lnTo>
                                  <a:pt x="6661023" y="696468"/>
                                </a:lnTo>
                                <a:lnTo>
                                  <a:pt x="7292264" y="696468"/>
                                </a:lnTo>
                                <a:lnTo>
                                  <a:pt x="7292264" y="0"/>
                                </a:lnTo>
                                <a:close/>
                              </a:path>
                              <a:path w="9218295" h="696595">
                                <a:moveTo>
                                  <a:pt x="7831836" y="0"/>
                                </a:moveTo>
                                <a:lnTo>
                                  <a:pt x="7295388" y="0"/>
                                </a:lnTo>
                                <a:lnTo>
                                  <a:pt x="7295388" y="696468"/>
                                </a:lnTo>
                                <a:lnTo>
                                  <a:pt x="7831836" y="696468"/>
                                </a:lnTo>
                                <a:lnTo>
                                  <a:pt x="7831836" y="0"/>
                                </a:lnTo>
                                <a:close/>
                              </a:path>
                              <a:path w="9218295" h="696595">
                                <a:moveTo>
                                  <a:pt x="8462772" y="0"/>
                                </a:moveTo>
                                <a:lnTo>
                                  <a:pt x="7834884" y="0"/>
                                </a:lnTo>
                                <a:lnTo>
                                  <a:pt x="7834884" y="696468"/>
                                </a:lnTo>
                                <a:lnTo>
                                  <a:pt x="8462772" y="696468"/>
                                </a:lnTo>
                                <a:lnTo>
                                  <a:pt x="8462772" y="0"/>
                                </a:lnTo>
                                <a:close/>
                              </a:path>
                              <a:path w="9218295" h="696595">
                                <a:moveTo>
                                  <a:pt x="9002573" y="0"/>
                                </a:moveTo>
                                <a:lnTo>
                                  <a:pt x="8465820" y="0"/>
                                </a:lnTo>
                                <a:lnTo>
                                  <a:pt x="8465820" y="696468"/>
                                </a:lnTo>
                                <a:lnTo>
                                  <a:pt x="9002573" y="696468"/>
                                </a:lnTo>
                                <a:lnTo>
                                  <a:pt x="9002573" y="0"/>
                                </a:lnTo>
                                <a:close/>
                              </a:path>
                              <a:path w="9218295" h="696595">
                                <a:moveTo>
                                  <a:pt x="9217914" y="0"/>
                                </a:moveTo>
                                <a:lnTo>
                                  <a:pt x="9005570" y="0"/>
                                </a:lnTo>
                                <a:lnTo>
                                  <a:pt x="9005570" y="696468"/>
                                </a:lnTo>
                                <a:lnTo>
                                  <a:pt x="9217914" y="696468"/>
                                </a:lnTo>
                                <a:lnTo>
                                  <a:pt x="9217914" y="0"/>
                                </a:lnTo>
                                <a:close/>
                              </a:path>
                            </a:pathLst>
                          </a:custGeom>
                          <a:solidFill>
                            <a:srgbClr val="002F86"/>
                          </a:solidFill>
                        </wps:spPr>
                        <wps:bodyPr wrap="square" lIns="0" tIns="0" rIns="0" bIns="0" rtlCol="0">
                          <a:prstTxWarp prst="textNoShape">
                            <a:avLst/>
                          </a:prstTxWarp>
                          <a:noAutofit/>
                        </wps:bodyPr>
                      </wps:wsp>
                      <wps:wsp>
                        <wps:cNvPr id="482" name="Graphic 482"/>
                        <wps:cNvSpPr/>
                        <wps:spPr>
                          <a:xfrm>
                            <a:off x="684022" y="1080769"/>
                            <a:ext cx="9218295" cy="1223010"/>
                          </a:xfrm>
                          <a:custGeom>
                            <a:avLst/>
                            <a:gdLst/>
                            <a:ahLst/>
                            <a:cxnLst/>
                            <a:rect l="l" t="t" r="r" b="b"/>
                            <a:pathLst>
                              <a:path w="9218295" h="1223010">
                                <a:moveTo>
                                  <a:pt x="553770" y="708736"/>
                                </a:moveTo>
                                <a:lnTo>
                                  <a:pt x="547674" y="708736"/>
                                </a:lnTo>
                                <a:lnTo>
                                  <a:pt x="547674" y="1222629"/>
                                </a:lnTo>
                                <a:lnTo>
                                  <a:pt x="553770" y="1222629"/>
                                </a:lnTo>
                                <a:lnTo>
                                  <a:pt x="553770" y="708736"/>
                                </a:lnTo>
                                <a:close/>
                              </a:path>
                              <a:path w="9218295" h="1223010">
                                <a:moveTo>
                                  <a:pt x="1356868" y="708736"/>
                                </a:moveTo>
                                <a:lnTo>
                                  <a:pt x="1350772" y="708736"/>
                                </a:lnTo>
                                <a:lnTo>
                                  <a:pt x="1350772" y="1222629"/>
                                </a:lnTo>
                                <a:lnTo>
                                  <a:pt x="1356868" y="1222629"/>
                                </a:lnTo>
                                <a:lnTo>
                                  <a:pt x="1356868" y="708736"/>
                                </a:lnTo>
                                <a:close/>
                              </a:path>
                              <a:path w="9218295" h="1223010">
                                <a:moveTo>
                                  <a:pt x="3601974" y="0"/>
                                </a:moveTo>
                                <a:lnTo>
                                  <a:pt x="1356868" y="0"/>
                                </a:lnTo>
                                <a:lnTo>
                                  <a:pt x="1350822" y="0"/>
                                </a:lnTo>
                                <a:lnTo>
                                  <a:pt x="1350772" y="6096"/>
                                </a:lnTo>
                                <a:lnTo>
                                  <a:pt x="1350772" y="702564"/>
                                </a:lnTo>
                                <a:lnTo>
                                  <a:pt x="553770" y="702564"/>
                                </a:lnTo>
                                <a:lnTo>
                                  <a:pt x="553770" y="6096"/>
                                </a:lnTo>
                                <a:lnTo>
                                  <a:pt x="1350772" y="6096"/>
                                </a:lnTo>
                                <a:lnTo>
                                  <a:pt x="1350772" y="0"/>
                                </a:lnTo>
                                <a:lnTo>
                                  <a:pt x="553770" y="0"/>
                                </a:lnTo>
                                <a:lnTo>
                                  <a:pt x="547674" y="0"/>
                                </a:lnTo>
                                <a:lnTo>
                                  <a:pt x="0" y="0"/>
                                </a:lnTo>
                                <a:lnTo>
                                  <a:pt x="0" y="6096"/>
                                </a:lnTo>
                                <a:lnTo>
                                  <a:pt x="547674" y="6096"/>
                                </a:lnTo>
                                <a:lnTo>
                                  <a:pt x="547674" y="702564"/>
                                </a:lnTo>
                                <a:lnTo>
                                  <a:pt x="0" y="702564"/>
                                </a:lnTo>
                                <a:lnTo>
                                  <a:pt x="0" y="708660"/>
                                </a:lnTo>
                                <a:lnTo>
                                  <a:pt x="3601974" y="708660"/>
                                </a:lnTo>
                                <a:lnTo>
                                  <a:pt x="3601974" y="702564"/>
                                </a:lnTo>
                                <a:lnTo>
                                  <a:pt x="1356868" y="702564"/>
                                </a:lnTo>
                                <a:lnTo>
                                  <a:pt x="1356868" y="6096"/>
                                </a:lnTo>
                                <a:lnTo>
                                  <a:pt x="3601974" y="6096"/>
                                </a:lnTo>
                                <a:lnTo>
                                  <a:pt x="3601974" y="0"/>
                                </a:lnTo>
                                <a:close/>
                              </a:path>
                              <a:path w="9218295" h="1223010">
                                <a:moveTo>
                                  <a:pt x="3608197" y="708736"/>
                                </a:moveTo>
                                <a:lnTo>
                                  <a:pt x="3602101" y="708736"/>
                                </a:lnTo>
                                <a:lnTo>
                                  <a:pt x="3602101" y="1222629"/>
                                </a:lnTo>
                                <a:lnTo>
                                  <a:pt x="3608197" y="1222629"/>
                                </a:lnTo>
                                <a:lnTo>
                                  <a:pt x="3608197" y="708736"/>
                                </a:lnTo>
                                <a:close/>
                              </a:path>
                              <a:path w="9218295" h="1223010">
                                <a:moveTo>
                                  <a:pt x="4057777" y="708736"/>
                                </a:moveTo>
                                <a:lnTo>
                                  <a:pt x="4051681" y="708736"/>
                                </a:lnTo>
                                <a:lnTo>
                                  <a:pt x="4051681" y="1222629"/>
                                </a:lnTo>
                                <a:lnTo>
                                  <a:pt x="4057777" y="1222629"/>
                                </a:lnTo>
                                <a:lnTo>
                                  <a:pt x="4057777" y="708736"/>
                                </a:lnTo>
                                <a:close/>
                              </a:path>
                              <a:path w="9218295" h="1223010">
                                <a:moveTo>
                                  <a:pt x="7292264" y="0"/>
                                </a:moveTo>
                                <a:lnTo>
                                  <a:pt x="6664071" y="0"/>
                                </a:lnTo>
                                <a:lnTo>
                                  <a:pt x="6657975" y="0"/>
                                </a:lnTo>
                                <a:lnTo>
                                  <a:pt x="6657975" y="6096"/>
                                </a:lnTo>
                                <a:lnTo>
                                  <a:pt x="6657975" y="702564"/>
                                </a:lnTo>
                                <a:lnTo>
                                  <a:pt x="6037707" y="702564"/>
                                </a:lnTo>
                                <a:lnTo>
                                  <a:pt x="6037707" y="6096"/>
                                </a:lnTo>
                                <a:lnTo>
                                  <a:pt x="6657975" y="6096"/>
                                </a:lnTo>
                                <a:lnTo>
                                  <a:pt x="6657975" y="0"/>
                                </a:lnTo>
                                <a:lnTo>
                                  <a:pt x="6037707" y="0"/>
                                </a:lnTo>
                                <a:lnTo>
                                  <a:pt x="6031611" y="0"/>
                                </a:lnTo>
                                <a:lnTo>
                                  <a:pt x="6031611" y="6096"/>
                                </a:lnTo>
                                <a:lnTo>
                                  <a:pt x="6031611" y="702564"/>
                                </a:lnTo>
                                <a:lnTo>
                                  <a:pt x="5408295" y="702564"/>
                                </a:lnTo>
                                <a:lnTo>
                                  <a:pt x="5408295" y="6096"/>
                                </a:lnTo>
                                <a:lnTo>
                                  <a:pt x="6031611" y="6096"/>
                                </a:lnTo>
                                <a:lnTo>
                                  <a:pt x="6031611" y="0"/>
                                </a:lnTo>
                                <a:lnTo>
                                  <a:pt x="5408295" y="0"/>
                                </a:lnTo>
                                <a:lnTo>
                                  <a:pt x="5402199" y="0"/>
                                </a:lnTo>
                                <a:lnTo>
                                  <a:pt x="5402199" y="6096"/>
                                </a:lnTo>
                                <a:lnTo>
                                  <a:pt x="5402199" y="702564"/>
                                </a:lnTo>
                                <a:lnTo>
                                  <a:pt x="4958715" y="702564"/>
                                </a:lnTo>
                                <a:lnTo>
                                  <a:pt x="4958715" y="6096"/>
                                </a:lnTo>
                                <a:lnTo>
                                  <a:pt x="5402199" y="6096"/>
                                </a:lnTo>
                                <a:lnTo>
                                  <a:pt x="5402199" y="0"/>
                                </a:lnTo>
                                <a:lnTo>
                                  <a:pt x="4958715" y="0"/>
                                </a:lnTo>
                                <a:lnTo>
                                  <a:pt x="4952670" y="0"/>
                                </a:lnTo>
                                <a:lnTo>
                                  <a:pt x="4952619" y="6096"/>
                                </a:lnTo>
                                <a:lnTo>
                                  <a:pt x="4952619" y="702564"/>
                                </a:lnTo>
                                <a:lnTo>
                                  <a:pt x="4508881" y="702564"/>
                                </a:lnTo>
                                <a:lnTo>
                                  <a:pt x="4508881" y="6096"/>
                                </a:lnTo>
                                <a:lnTo>
                                  <a:pt x="4952619" y="6096"/>
                                </a:lnTo>
                                <a:lnTo>
                                  <a:pt x="4952619" y="0"/>
                                </a:lnTo>
                                <a:lnTo>
                                  <a:pt x="4508881" y="0"/>
                                </a:lnTo>
                                <a:lnTo>
                                  <a:pt x="4502785" y="0"/>
                                </a:lnTo>
                                <a:lnTo>
                                  <a:pt x="4502785" y="6096"/>
                                </a:lnTo>
                                <a:lnTo>
                                  <a:pt x="4502785" y="702564"/>
                                </a:lnTo>
                                <a:lnTo>
                                  <a:pt x="4057777" y="702564"/>
                                </a:lnTo>
                                <a:lnTo>
                                  <a:pt x="4057777" y="6096"/>
                                </a:lnTo>
                                <a:lnTo>
                                  <a:pt x="4502785" y="6096"/>
                                </a:lnTo>
                                <a:lnTo>
                                  <a:pt x="4502785" y="0"/>
                                </a:lnTo>
                                <a:lnTo>
                                  <a:pt x="4057777" y="0"/>
                                </a:lnTo>
                                <a:lnTo>
                                  <a:pt x="4051681" y="0"/>
                                </a:lnTo>
                                <a:lnTo>
                                  <a:pt x="4051681" y="6096"/>
                                </a:lnTo>
                                <a:lnTo>
                                  <a:pt x="4051681" y="702564"/>
                                </a:lnTo>
                                <a:lnTo>
                                  <a:pt x="3608197" y="702564"/>
                                </a:lnTo>
                                <a:lnTo>
                                  <a:pt x="3608197" y="6096"/>
                                </a:lnTo>
                                <a:lnTo>
                                  <a:pt x="4051681" y="6096"/>
                                </a:lnTo>
                                <a:lnTo>
                                  <a:pt x="4051681" y="0"/>
                                </a:lnTo>
                                <a:lnTo>
                                  <a:pt x="3608197" y="0"/>
                                </a:lnTo>
                                <a:lnTo>
                                  <a:pt x="3602101" y="0"/>
                                </a:lnTo>
                                <a:lnTo>
                                  <a:pt x="3602101" y="6096"/>
                                </a:lnTo>
                                <a:lnTo>
                                  <a:pt x="3602101" y="702564"/>
                                </a:lnTo>
                                <a:lnTo>
                                  <a:pt x="3602101" y="708660"/>
                                </a:lnTo>
                                <a:lnTo>
                                  <a:pt x="3608197" y="708660"/>
                                </a:lnTo>
                                <a:lnTo>
                                  <a:pt x="7292264" y="708660"/>
                                </a:lnTo>
                                <a:lnTo>
                                  <a:pt x="7292264" y="702564"/>
                                </a:lnTo>
                                <a:lnTo>
                                  <a:pt x="6664071" y="702564"/>
                                </a:lnTo>
                                <a:lnTo>
                                  <a:pt x="6664071" y="6096"/>
                                </a:lnTo>
                                <a:lnTo>
                                  <a:pt x="7292264" y="6096"/>
                                </a:lnTo>
                                <a:lnTo>
                                  <a:pt x="7292264" y="0"/>
                                </a:lnTo>
                                <a:close/>
                              </a:path>
                              <a:path w="9218295" h="1223010">
                                <a:moveTo>
                                  <a:pt x="9217914" y="0"/>
                                </a:moveTo>
                                <a:lnTo>
                                  <a:pt x="9008618" y="0"/>
                                </a:lnTo>
                                <a:lnTo>
                                  <a:pt x="9002573" y="0"/>
                                </a:lnTo>
                                <a:lnTo>
                                  <a:pt x="9002522" y="6096"/>
                                </a:lnTo>
                                <a:lnTo>
                                  <a:pt x="9002522" y="702564"/>
                                </a:lnTo>
                                <a:lnTo>
                                  <a:pt x="8468868" y="702564"/>
                                </a:lnTo>
                                <a:lnTo>
                                  <a:pt x="8468868" y="6096"/>
                                </a:lnTo>
                                <a:lnTo>
                                  <a:pt x="9002522" y="6096"/>
                                </a:lnTo>
                                <a:lnTo>
                                  <a:pt x="9002522" y="0"/>
                                </a:lnTo>
                                <a:lnTo>
                                  <a:pt x="8468868" y="0"/>
                                </a:lnTo>
                                <a:lnTo>
                                  <a:pt x="8462772" y="0"/>
                                </a:lnTo>
                                <a:lnTo>
                                  <a:pt x="8462772" y="6096"/>
                                </a:lnTo>
                                <a:lnTo>
                                  <a:pt x="8462772" y="702564"/>
                                </a:lnTo>
                                <a:lnTo>
                                  <a:pt x="7839456" y="702564"/>
                                </a:lnTo>
                                <a:lnTo>
                                  <a:pt x="7839456" y="6096"/>
                                </a:lnTo>
                                <a:lnTo>
                                  <a:pt x="8462772" y="6096"/>
                                </a:lnTo>
                                <a:lnTo>
                                  <a:pt x="8462772" y="0"/>
                                </a:lnTo>
                                <a:lnTo>
                                  <a:pt x="7839456" y="0"/>
                                </a:lnTo>
                                <a:lnTo>
                                  <a:pt x="7833360" y="0"/>
                                </a:lnTo>
                                <a:lnTo>
                                  <a:pt x="7833360" y="6096"/>
                                </a:lnTo>
                                <a:lnTo>
                                  <a:pt x="7833360" y="702564"/>
                                </a:lnTo>
                                <a:lnTo>
                                  <a:pt x="7298436" y="702564"/>
                                </a:lnTo>
                                <a:lnTo>
                                  <a:pt x="7298436" y="6096"/>
                                </a:lnTo>
                                <a:lnTo>
                                  <a:pt x="7833360" y="6096"/>
                                </a:lnTo>
                                <a:lnTo>
                                  <a:pt x="7833360" y="0"/>
                                </a:lnTo>
                                <a:lnTo>
                                  <a:pt x="7298436" y="0"/>
                                </a:lnTo>
                                <a:lnTo>
                                  <a:pt x="7292340" y="0"/>
                                </a:lnTo>
                                <a:lnTo>
                                  <a:pt x="7292340" y="6096"/>
                                </a:lnTo>
                                <a:lnTo>
                                  <a:pt x="7292340" y="702564"/>
                                </a:lnTo>
                                <a:lnTo>
                                  <a:pt x="7292340" y="708660"/>
                                </a:lnTo>
                                <a:lnTo>
                                  <a:pt x="7298436" y="708660"/>
                                </a:lnTo>
                                <a:lnTo>
                                  <a:pt x="9217914" y="708660"/>
                                </a:lnTo>
                                <a:lnTo>
                                  <a:pt x="9217914" y="702564"/>
                                </a:lnTo>
                                <a:lnTo>
                                  <a:pt x="9008618" y="702564"/>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684022" y="1789505"/>
                            <a:ext cx="9218295" cy="869315"/>
                          </a:xfrm>
                          <a:custGeom>
                            <a:avLst/>
                            <a:gdLst/>
                            <a:ahLst/>
                            <a:cxnLst/>
                            <a:rect l="l" t="t" r="r" b="b"/>
                            <a:pathLst>
                              <a:path w="9218295" h="869315">
                                <a:moveTo>
                                  <a:pt x="3601974" y="513892"/>
                                </a:moveTo>
                                <a:lnTo>
                                  <a:pt x="1356868" y="513892"/>
                                </a:lnTo>
                                <a:lnTo>
                                  <a:pt x="1350822" y="513892"/>
                                </a:lnTo>
                                <a:lnTo>
                                  <a:pt x="1350772" y="519988"/>
                                </a:lnTo>
                                <a:lnTo>
                                  <a:pt x="1350772" y="862888"/>
                                </a:lnTo>
                                <a:lnTo>
                                  <a:pt x="553770" y="862888"/>
                                </a:lnTo>
                                <a:lnTo>
                                  <a:pt x="553770" y="519988"/>
                                </a:lnTo>
                                <a:lnTo>
                                  <a:pt x="1350772" y="519988"/>
                                </a:lnTo>
                                <a:lnTo>
                                  <a:pt x="1350772" y="513892"/>
                                </a:lnTo>
                                <a:lnTo>
                                  <a:pt x="553770" y="513892"/>
                                </a:lnTo>
                                <a:lnTo>
                                  <a:pt x="547674" y="513892"/>
                                </a:lnTo>
                                <a:lnTo>
                                  <a:pt x="0" y="513892"/>
                                </a:lnTo>
                                <a:lnTo>
                                  <a:pt x="0" y="519988"/>
                                </a:lnTo>
                                <a:lnTo>
                                  <a:pt x="547674" y="519988"/>
                                </a:lnTo>
                                <a:lnTo>
                                  <a:pt x="547674" y="862888"/>
                                </a:lnTo>
                                <a:lnTo>
                                  <a:pt x="0" y="862888"/>
                                </a:lnTo>
                                <a:lnTo>
                                  <a:pt x="0" y="868984"/>
                                </a:lnTo>
                                <a:lnTo>
                                  <a:pt x="3601974" y="868984"/>
                                </a:lnTo>
                                <a:lnTo>
                                  <a:pt x="3601974" y="862888"/>
                                </a:lnTo>
                                <a:lnTo>
                                  <a:pt x="1356868" y="862888"/>
                                </a:lnTo>
                                <a:lnTo>
                                  <a:pt x="1356868" y="519988"/>
                                </a:lnTo>
                                <a:lnTo>
                                  <a:pt x="3601974" y="519988"/>
                                </a:lnTo>
                                <a:lnTo>
                                  <a:pt x="3601974" y="513892"/>
                                </a:lnTo>
                                <a:close/>
                              </a:path>
                              <a:path w="9218295" h="869315">
                                <a:moveTo>
                                  <a:pt x="7292264" y="513892"/>
                                </a:moveTo>
                                <a:lnTo>
                                  <a:pt x="6664071" y="513892"/>
                                </a:lnTo>
                                <a:lnTo>
                                  <a:pt x="6664071" y="0"/>
                                </a:lnTo>
                                <a:lnTo>
                                  <a:pt x="6657975" y="0"/>
                                </a:lnTo>
                                <a:lnTo>
                                  <a:pt x="6657975" y="513892"/>
                                </a:lnTo>
                                <a:lnTo>
                                  <a:pt x="6657975" y="519988"/>
                                </a:lnTo>
                                <a:lnTo>
                                  <a:pt x="6657975" y="862888"/>
                                </a:lnTo>
                                <a:lnTo>
                                  <a:pt x="6037707" y="862888"/>
                                </a:lnTo>
                                <a:lnTo>
                                  <a:pt x="6037707" y="519988"/>
                                </a:lnTo>
                                <a:lnTo>
                                  <a:pt x="6657975" y="519988"/>
                                </a:lnTo>
                                <a:lnTo>
                                  <a:pt x="6657975" y="513892"/>
                                </a:lnTo>
                                <a:lnTo>
                                  <a:pt x="6037707" y="513892"/>
                                </a:lnTo>
                                <a:lnTo>
                                  <a:pt x="6037707" y="0"/>
                                </a:lnTo>
                                <a:lnTo>
                                  <a:pt x="6031611" y="0"/>
                                </a:lnTo>
                                <a:lnTo>
                                  <a:pt x="6031611" y="513892"/>
                                </a:lnTo>
                                <a:lnTo>
                                  <a:pt x="6031611" y="519988"/>
                                </a:lnTo>
                                <a:lnTo>
                                  <a:pt x="6031611" y="862888"/>
                                </a:lnTo>
                                <a:lnTo>
                                  <a:pt x="5408295" y="862888"/>
                                </a:lnTo>
                                <a:lnTo>
                                  <a:pt x="5408295" y="519988"/>
                                </a:lnTo>
                                <a:lnTo>
                                  <a:pt x="6031611" y="519988"/>
                                </a:lnTo>
                                <a:lnTo>
                                  <a:pt x="6031611" y="513892"/>
                                </a:lnTo>
                                <a:lnTo>
                                  <a:pt x="5408295" y="513892"/>
                                </a:lnTo>
                                <a:lnTo>
                                  <a:pt x="5408295" y="0"/>
                                </a:lnTo>
                                <a:lnTo>
                                  <a:pt x="5402199" y="0"/>
                                </a:lnTo>
                                <a:lnTo>
                                  <a:pt x="5402199" y="513892"/>
                                </a:lnTo>
                                <a:lnTo>
                                  <a:pt x="5402199" y="519988"/>
                                </a:lnTo>
                                <a:lnTo>
                                  <a:pt x="5402199" y="862888"/>
                                </a:lnTo>
                                <a:lnTo>
                                  <a:pt x="4958715" y="862888"/>
                                </a:lnTo>
                                <a:lnTo>
                                  <a:pt x="4958715" y="519988"/>
                                </a:lnTo>
                                <a:lnTo>
                                  <a:pt x="5402199" y="519988"/>
                                </a:lnTo>
                                <a:lnTo>
                                  <a:pt x="5402199" y="513892"/>
                                </a:lnTo>
                                <a:lnTo>
                                  <a:pt x="4958715" y="513892"/>
                                </a:lnTo>
                                <a:lnTo>
                                  <a:pt x="4958715" y="0"/>
                                </a:lnTo>
                                <a:lnTo>
                                  <a:pt x="4952619" y="0"/>
                                </a:lnTo>
                                <a:lnTo>
                                  <a:pt x="4952619" y="513892"/>
                                </a:lnTo>
                                <a:lnTo>
                                  <a:pt x="4952619" y="519988"/>
                                </a:lnTo>
                                <a:lnTo>
                                  <a:pt x="4952619" y="862888"/>
                                </a:lnTo>
                                <a:lnTo>
                                  <a:pt x="4508881" y="862888"/>
                                </a:lnTo>
                                <a:lnTo>
                                  <a:pt x="4508881" y="519988"/>
                                </a:lnTo>
                                <a:lnTo>
                                  <a:pt x="4952619" y="519988"/>
                                </a:lnTo>
                                <a:lnTo>
                                  <a:pt x="4952619" y="513892"/>
                                </a:lnTo>
                                <a:lnTo>
                                  <a:pt x="4508881" y="513892"/>
                                </a:lnTo>
                                <a:lnTo>
                                  <a:pt x="4508881" y="0"/>
                                </a:lnTo>
                                <a:lnTo>
                                  <a:pt x="4502785" y="0"/>
                                </a:lnTo>
                                <a:lnTo>
                                  <a:pt x="4502785" y="513892"/>
                                </a:lnTo>
                                <a:lnTo>
                                  <a:pt x="4502785" y="519988"/>
                                </a:lnTo>
                                <a:lnTo>
                                  <a:pt x="4502785" y="862888"/>
                                </a:lnTo>
                                <a:lnTo>
                                  <a:pt x="4057777" y="862888"/>
                                </a:lnTo>
                                <a:lnTo>
                                  <a:pt x="4057777" y="519988"/>
                                </a:lnTo>
                                <a:lnTo>
                                  <a:pt x="4502785" y="519988"/>
                                </a:lnTo>
                                <a:lnTo>
                                  <a:pt x="4502785" y="513892"/>
                                </a:lnTo>
                                <a:lnTo>
                                  <a:pt x="4057777" y="513892"/>
                                </a:lnTo>
                                <a:lnTo>
                                  <a:pt x="4057777" y="0"/>
                                </a:lnTo>
                                <a:lnTo>
                                  <a:pt x="4051681" y="0"/>
                                </a:lnTo>
                                <a:lnTo>
                                  <a:pt x="4051681" y="513892"/>
                                </a:lnTo>
                                <a:lnTo>
                                  <a:pt x="4051681" y="519988"/>
                                </a:lnTo>
                                <a:lnTo>
                                  <a:pt x="4051681" y="862888"/>
                                </a:lnTo>
                                <a:lnTo>
                                  <a:pt x="3608197" y="862888"/>
                                </a:lnTo>
                                <a:lnTo>
                                  <a:pt x="3608197" y="519988"/>
                                </a:lnTo>
                                <a:lnTo>
                                  <a:pt x="4051681" y="519988"/>
                                </a:lnTo>
                                <a:lnTo>
                                  <a:pt x="4051681" y="513892"/>
                                </a:lnTo>
                                <a:lnTo>
                                  <a:pt x="3608197" y="513892"/>
                                </a:lnTo>
                                <a:lnTo>
                                  <a:pt x="3602101" y="513892"/>
                                </a:lnTo>
                                <a:lnTo>
                                  <a:pt x="3602101" y="519988"/>
                                </a:lnTo>
                                <a:lnTo>
                                  <a:pt x="3602101" y="862888"/>
                                </a:lnTo>
                                <a:lnTo>
                                  <a:pt x="3602101" y="868984"/>
                                </a:lnTo>
                                <a:lnTo>
                                  <a:pt x="3608197" y="868984"/>
                                </a:lnTo>
                                <a:lnTo>
                                  <a:pt x="7292264" y="868984"/>
                                </a:lnTo>
                                <a:lnTo>
                                  <a:pt x="7292264" y="862888"/>
                                </a:lnTo>
                                <a:lnTo>
                                  <a:pt x="6664071" y="862888"/>
                                </a:lnTo>
                                <a:lnTo>
                                  <a:pt x="6664071" y="519988"/>
                                </a:lnTo>
                                <a:lnTo>
                                  <a:pt x="7292264" y="519988"/>
                                </a:lnTo>
                                <a:lnTo>
                                  <a:pt x="7292264" y="513892"/>
                                </a:lnTo>
                                <a:close/>
                              </a:path>
                              <a:path w="9218295" h="869315">
                                <a:moveTo>
                                  <a:pt x="9217914" y="513892"/>
                                </a:moveTo>
                                <a:lnTo>
                                  <a:pt x="9008618" y="513892"/>
                                </a:lnTo>
                                <a:lnTo>
                                  <a:pt x="9008618" y="0"/>
                                </a:lnTo>
                                <a:lnTo>
                                  <a:pt x="9002522" y="0"/>
                                </a:lnTo>
                                <a:lnTo>
                                  <a:pt x="9002522" y="513892"/>
                                </a:lnTo>
                                <a:lnTo>
                                  <a:pt x="8468868" y="513892"/>
                                </a:lnTo>
                                <a:lnTo>
                                  <a:pt x="8468868" y="0"/>
                                </a:lnTo>
                                <a:lnTo>
                                  <a:pt x="8462772" y="0"/>
                                </a:lnTo>
                                <a:lnTo>
                                  <a:pt x="8462772" y="513892"/>
                                </a:lnTo>
                                <a:lnTo>
                                  <a:pt x="7839456" y="513892"/>
                                </a:lnTo>
                                <a:lnTo>
                                  <a:pt x="7839456" y="0"/>
                                </a:lnTo>
                                <a:lnTo>
                                  <a:pt x="7833360" y="0"/>
                                </a:lnTo>
                                <a:lnTo>
                                  <a:pt x="7833360" y="513892"/>
                                </a:lnTo>
                                <a:lnTo>
                                  <a:pt x="7298436" y="513892"/>
                                </a:lnTo>
                                <a:lnTo>
                                  <a:pt x="7298436" y="0"/>
                                </a:lnTo>
                                <a:lnTo>
                                  <a:pt x="7292340" y="0"/>
                                </a:lnTo>
                                <a:lnTo>
                                  <a:pt x="7292340" y="513892"/>
                                </a:lnTo>
                                <a:lnTo>
                                  <a:pt x="7292340" y="519988"/>
                                </a:lnTo>
                                <a:lnTo>
                                  <a:pt x="7292340" y="862888"/>
                                </a:lnTo>
                                <a:lnTo>
                                  <a:pt x="7292340" y="868984"/>
                                </a:lnTo>
                                <a:lnTo>
                                  <a:pt x="7298436" y="868984"/>
                                </a:lnTo>
                                <a:lnTo>
                                  <a:pt x="7833360" y="868984"/>
                                </a:lnTo>
                                <a:lnTo>
                                  <a:pt x="7833360" y="862888"/>
                                </a:lnTo>
                                <a:lnTo>
                                  <a:pt x="7298436" y="862888"/>
                                </a:lnTo>
                                <a:lnTo>
                                  <a:pt x="7298436" y="519988"/>
                                </a:lnTo>
                                <a:lnTo>
                                  <a:pt x="7833360" y="519988"/>
                                </a:lnTo>
                                <a:lnTo>
                                  <a:pt x="7833360" y="862888"/>
                                </a:lnTo>
                                <a:lnTo>
                                  <a:pt x="7839456" y="862888"/>
                                </a:lnTo>
                                <a:lnTo>
                                  <a:pt x="7839456" y="519988"/>
                                </a:lnTo>
                                <a:lnTo>
                                  <a:pt x="8462772" y="519988"/>
                                </a:lnTo>
                                <a:lnTo>
                                  <a:pt x="8462772" y="862888"/>
                                </a:lnTo>
                                <a:lnTo>
                                  <a:pt x="8468868" y="862888"/>
                                </a:lnTo>
                                <a:lnTo>
                                  <a:pt x="8468868" y="519988"/>
                                </a:lnTo>
                                <a:lnTo>
                                  <a:pt x="9002522" y="519988"/>
                                </a:lnTo>
                                <a:lnTo>
                                  <a:pt x="9002522" y="862888"/>
                                </a:lnTo>
                                <a:lnTo>
                                  <a:pt x="9008618" y="862888"/>
                                </a:lnTo>
                                <a:lnTo>
                                  <a:pt x="9008618" y="519988"/>
                                </a:lnTo>
                                <a:lnTo>
                                  <a:pt x="9217914" y="519988"/>
                                </a:lnTo>
                                <a:lnTo>
                                  <a:pt x="9217914" y="513892"/>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684022" y="2652394"/>
                            <a:ext cx="9218295" cy="204470"/>
                          </a:xfrm>
                          <a:custGeom>
                            <a:avLst/>
                            <a:gdLst/>
                            <a:ahLst/>
                            <a:cxnLst/>
                            <a:rect l="l" t="t" r="r" b="b"/>
                            <a:pathLst>
                              <a:path w="9218295" h="204470">
                                <a:moveTo>
                                  <a:pt x="3601974" y="198120"/>
                                </a:moveTo>
                                <a:lnTo>
                                  <a:pt x="1356868" y="198120"/>
                                </a:lnTo>
                                <a:lnTo>
                                  <a:pt x="1356868" y="6096"/>
                                </a:lnTo>
                                <a:lnTo>
                                  <a:pt x="1350772" y="6096"/>
                                </a:lnTo>
                                <a:lnTo>
                                  <a:pt x="1350772" y="198120"/>
                                </a:lnTo>
                                <a:lnTo>
                                  <a:pt x="553770" y="198120"/>
                                </a:lnTo>
                                <a:lnTo>
                                  <a:pt x="553770" y="6096"/>
                                </a:lnTo>
                                <a:lnTo>
                                  <a:pt x="547674" y="6096"/>
                                </a:lnTo>
                                <a:lnTo>
                                  <a:pt x="547674" y="198120"/>
                                </a:lnTo>
                                <a:lnTo>
                                  <a:pt x="0" y="198120"/>
                                </a:lnTo>
                                <a:lnTo>
                                  <a:pt x="0" y="204216"/>
                                </a:lnTo>
                                <a:lnTo>
                                  <a:pt x="3601974" y="204216"/>
                                </a:lnTo>
                                <a:lnTo>
                                  <a:pt x="3601974" y="198120"/>
                                </a:lnTo>
                                <a:close/>
                              </a:path>
                              <a:path w="9218295" h="204470">
                                <a:moveTo>
                                  <a:pt x="7292264" y="198120"/>
                                </a:moveTo>
                                <a:lnTo>
                                  <a:pt x="6664071" y="198120"/>
                                </a:lnTo>
                                <a:lnTo>
                                  <a:pt x="6664071" y="6096"/>
                                </a:lnTo>
                                <a:lnTo>
                                  <a:pt x="6657975" y="6096"/>
                                </a:lnTo>
                                <a:lnTo>
                                  <a:pt x="6657975" y="198120"/>
                                </a:lnTo>
                                <a:lnTo>
                                  <a:pt x="6037707" y="198120"/>
                                </a:lnTo>
                                <a:lnTo>
                                  <a:pt x="6037707" y="6096"/>
                                </a:lnTo>
                                <a:lnTo>
                                  <a:pt x="6031611" y="6096"/>
                                </a:lnTo>
                                <a:lnTo>
                                  <a:pt x="6031611" y="198120"/>
                                </a:lnTo>
                                <a:lnTo>
                                  <a:pt x="5408295" y="198120"/>
                                </a:lnTo>
                                <a:lnTo>
                                  <a:pt x="5408295" y="6096"/>
                                </a:lnTo>
                                <a:lnTo>
                                  <a:pt x="5402199" y="6096"/>
                                </a:lnTo>
                                <a:lnTo>
                                  <a:pt x="5402199" y="198120"/>
                                </a:lnTo>
                                <a:lnTo>
                                  <a:pt x="4958715" y="198120"/>
                                </a:lnTo>
                                <a:lnTo>
                                  <a:pt x="4958715" y="6096"/>
                                </a:lnTo>
                                <a:lnTo>
                                  <a:pt x="4952619" y="6096"/>
                                </a:lnTo>
                                <a:lnTo>
                                  <a:pt x="4952619" y="198120"/>
                                </a:lnTo>
                                <a:lnTo>
                                  <a:pt x="4508881" y="198120"/>
                                </a:lnTo>
                                <a:lnTo>
                                  <a:pt x="4508881" y="6096"/>
                                </a:lnTo>
                                <a:lnTo>
                                  <a:pt x="4502785" y="6096"/>
                                </a:lnTo>
                                <a:lnTo>
                                  <a:pt x="4502785" y="198120"/>
                                </a:lnTo>
                                <a:lnTo>
                                  <a:pt x="4057777" y="198120"/>
                                </a:lnTo>
                                <a:lnTo>
                                  <a:pt x="4057777" y="6096"/>
                                </a:lnTo>
                                <a:lnTo>
                                  <a:pt x="4051681" y="6096"/>
                                </a:lnTo>
                                <a:lnTo>
                                  <a:pt x="4051681" y="198120"/>
                                </a:lnTo>
                                <a:lnTo>
                                  <a:pt x="3608197" y="198120"/>
                                </a:lnTo>
                                <a:lnTo>
                                  <a:pt x="3608197" y="6096"/>
                                </a:lnTo>
                                <a:lnTo>
                                  <a:pt x="3602101" y="6096"/>
                                </a:lnTo>
                                <a:lnTo>
                                  <a:pt x="3602101" y="198120"/>
                                </a:lnTo>
                                <a:lnTo>
                                  <a:pt x="3602101" y="204216"/>
                                </a:lnTo>
                                <a:lnTo>
                                  <a:pt x="3608197" y="204216"/>
                                </a:lnTo>
                                <a:lnTo>
                                  <a:pt x="7292264" y="204216"/>
                                </a:lnTo>
                                <a:lnTo>
                                  <a:pt x="7292264" y="198120"/>
                                </a:lnTo>
                                <a:close/>
                              </a:path>
                              <a:path w="9218295" h="204470">
                                <a:moveTo>
                                  <a:pt x="9217914" y="0"/>
                                </a:moveTo>
                                <a:lnTo>
                                  <a:pt x="9008618" y="0"/>
                                </a:lnTo>
                                <a:lnTo>
                                  <a:pt x="9002573" y="0"/>
                                </a:lnTo>
                                <a:lnTo>
                                  <a:pt x="9002522" y="6096"/>
                                </a:lnTo>
                                <a:lnTo>
                                  <a:pt x="9002522" y="198120"/>
                                </a:lnTo>
                                <a:lnTo>
                                  <a:pt x="8468868" y="198120"/>
                                </a:lnTo>
                                <a:lnTo>
                                  <a:pt x="8468868" y="6096"/>
                                </a:lnTo>
                                <a:lnTo>
                                  <a:pt x="9002522" y="6096"/>
                                </a:lnTo>
                                <a:lnTo>
                                  <a:pt x="9002522" y="0"/>
                                </a:lnTo>
                                <a:lnTo>
                                  <a:pt x="8468868" y="0"/>
                                </a:lnTo>
                                <a:lnTo>
                                  <a:pt x="8462772" y="0"/>
                                </a:lnTo>
                                <a:lnTo>
                                  <a:pt x="8462772" y="6096"/>
                                </a:lnTo>
                                <a:lnTo>
                                  <a:pt x="8462772" y="198120"/>
                                </a:lnTo>
                                <a:lnTo>
                                  <a:pt x="7839456" y="198120"/>
                                </a:lnTo>
                                <a:lnTo>
                                  <a:pt x="7839456" y="6096"/>
                                </a:lnTo>
                                <a:lnTo>
                                  <a:pt x="8462772" y="6096"/>
                                </a:lnTo>
                                <a:lnTo>
                                  <a:pt x="8462772" y="0"/>
                                </a:lnTo>
                                <a:lnTo>
                                  <a:pt x="7839456" y="0"/>
                                </a:lnTo>
                                <a:lnTo>
                                  <a:pt x="7833360" y="0"/>
                                </a:lnTo>
                                <a:lnTo>
                                  <a:pt x="7298436" y="0"/>
                                </a:lnTo>
                                <a:lnTo>
                                  <a:pt x="7298436" y="6096"/>
                                </a:lnTo>
                                <a:lnTo>
                                  <a:pt x="7833360" y="6096"/>
                                </a:lnTo>
                                <a:lnTo>
                                  <a:pt x="7833360" y="198120"/>
                                </a:lnTo>
                                <a:lnTo>
                                  <a:pt x="7298436" y="198120"/>
                                </a:lnTo>
                                <a:lnTo>
                                  <a:pt x="7298436" y="6096"/>
                                </a:lnTo>
                                <a:lnTo>
                                  <a:pt x="7292340" y="6096"/>
                                </a:lnTo>
                                <a:lnTo>
                                  <a:pt x="7292340" y="198120"/>
                                </a:lnTo>
                                <a:lnTo>
                                  <a:pt x="7292340" y="204216"/>
                                </a:lnTo>
                                <a:lnTo>
                                  <a:pt x="7298436" y="204216"/>
                                </a:lnTo>
                                <a:lnTo>
                                  <a:pt x="9217914" y="204216"/>
                                </a:lnTo>
                                <a:lnTo>
                                  <a:pt x="9217914" y="198120"/>
                                </a:lnTo>
                                <a:lnTo>
                                  <a:pt x="9008618" y="198120"/>
                                </a:lnTo>
                                <a:lnTo>
                                  <a:pt x="9008618" y="6096"/>
                                </a:lnTo>
                                <a:lnTo>
                                  <a:pt x="9217914" y="6096"/>
                                </a:lnTo>
                                <a:lnTo>
                                  <a:pt x="9217914"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0" y="0"/>
                            <a:ext cx="10694035" cy="7564120"/>
                          </a:xfrm>
                          <a:custGeom>
                            <a:avLst/>
                            <a:gdLst/>
                            <a:ahLst/>
                            <a:cxnLst/>
                            <a:rect l="l" t="t" r="r" b="b"/>
                            <a:pathLst>
                              <a:path w="10694035" h="7564120">
                                <a:moveTo>
                                  <a:pt x="684022" y="0"/>
                                </a:moveTo>
                                <a:lnTo>
                                  <a:pt x="0" y="0"/>
                                </a:lnTo>
                                <a:lnTo>
                                  <a:pt x="0" y="7563612"/>
                                </a:lnTo>
                                <a:lnTo>
                                  <a:pt x="684022" y="7563612"/>
                                </a:lnTo>
                                <a:lnTo>
                                  <a:pt x="684022" y="0"/>
                                </a:lnTo>
                                <a:close/>
                              </a:path>
                              <a:path w="10694035" h="7564120">
                                <a:moveTo>
                                  <a:pt x="10693908" y="0"/>
                                </a:moveTo>
                                <a:lnTo>
                                  <a:pt x="9901936" y="0"/>
                                </a:lnTo>
                                <a:lnTo>
                                  <a:pt x="9901936" y="7563612"/>
                                </a:lnTo>
                                <a:lnTo>
                                  <a:pt x="10693908" y="7563612"/>
                                </a:lnTo>
                                <a:lnTo>
                                  <a:pt x="1069390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D60D78" id="Group 480" o:spid="_x0000_s1026" style="position:absolute;margin-left:0;margin-top:0;width:842.05pt;height:595.6pt;z-index:-20584448;mso-wrap-distance-left:0;mso-wrap-distance-right:0;mso-position-horizontal-relative:page;mso-position-vertical-relative:page" coordsize="106940,7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">
                <v:shape id="Graphic 481" o:spid="_x0000_s1027" style="position:absolute;left:6840;top:10868;width:92183;height:6966;visibility:visible;mso-wrap-style:square;v-text-anchor:top" coordsize="92182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" path="m547674,l,,,696468r547674,l547674,xem1350822,l550722,r,696468l1350822,696468,1350822,xem3600450,l1353820,r,696468l3600450,696468,3600450,xem4051681,l3603625,r,696468l4051681,696468,4051681,xem4501248,l4054729,r,696468l4501248,696468,4501248,xem4951133,l4504309,r,696468l4951133,696468,4951133,xem5400675,l4954143,r,696468l5400675,696468,5400675,xem6031611,l5405247,r,696468l6031611,696468,6031611,xem6657975,l6034659,r,696468l6657975,696468,6657975,xem7292264,l6661023,r,696468l7292264,696468,7292264,xem7831836,l7295388,r,696468l7831836,696468,7831836,xem8462772,l7834884,r,696468l8462772,696468,8462772,xem9002573,l8465820,r,696468l9002573,696468,9002573,xem9217914,l9005570,r,696468l9217914,696468,9217914,xe" fillcolor="#002f86" stroked="f">
                  <v:path arrowok="t"/>
                </v:shape>
                <v:shape id="Graphic 482" o:spid="_x0000_s1028" style="position:absolute;left:6840;top:10807;width:92183;height:12230;visibility:visible;mso-wrap-style:square;v-text-anchor:top" coordsize="9218295,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" path="m553770,708736r-6096,l547674,1222629r6096,l553770,708736xem1356868,708736r-6096,l1350772,1222629r6096,l1356868,708736xem3601974,l1356868,r-6046,l1350772,6096r,696468l553770,702564r,-696468l1350772,6096r,-6096l553770,r-6096,l,,,6096r547674,l547674,702564,,702564r,6096l3601974,708660r,-6096l1356868,702564r,-696468l3601974,6096r,-6096xem3608197,708736r-6096,l3602101,1222629r6096,l3608197,708736xem4057777,708736r-6096,l4051681,1222629r6096,l4057777,708736xem7292264,l6664071,r-6096,l6657975,6096r,696468l6037707,702564r,-696468l6657975,6096r,-6096l6037707,r-6096,l6031611,6096r,696468l5408295,702564r,-696468l6031611,6096r,-6096l5408295,r-6096,l5402199,6096r,696468l4958715,702564r,-696468l5402199,6096r,-6096l4958715,r-6045,l4952619,6096r,696468l4508881,702564r,-696468l4952619,6096r,-6096l4508881,r-6096,l4502785,6096r,696468l4057777,702564r,-696468l4502785,6096r,-6096l4057777,r-6096,l4051681,6096r,696468l3608197,702564r,-696468l4051681,6096r,-6096l3608197,r-6096,l3602101,6096r,696468l3602101,708660r6096,l7292264,708660r,-6096l6664071,702564r,-696468l7292264,6096r,-6096xem9217914,l9008618,r-6045,l9002522,6096r,696468l8468868,702564r,-696468l9002522,6096r,-6096l8468868,r-6096,l8462772,6096r,696468l7839456,702564r,-696468l8462772,6096r,-6096l7839456,r-6096,l7833360,6096r,696468l7298436,702564r,-696468l7833360,6096r,-6096l7298436,r-6096,l7292340,6096r,696468l7292340,708660r6096,l9217914,708660r,-6096l9008618,702564r,-696468l9217914,6096r,-6096xe" fillcolor="black" stroked="f">
                  <v:path arrowok="t"/>
                </v:shape>
                <v:shape id="Graphic 483" o:spid="_x0000_s1029" style="position:absolute;left:6840;top:17895;width:92183;height:8693;visibility:visible;mso-wrap-style:square;v-text-anchor:top" coordsize="921829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" path="m3601974,513892r-2245106,l1350822,513892r-50,6096l1350772,862888r-797002,l553770,519988r797002,l1350772,513892r-797002,l547674,513892,,513892r,6096l547674,519988r,342900l,862888r,6096l3601974,868984r,-6096l1356868,862888r,-342900l3601974,519988r,-6096xem7292264,513892r-628193,l6664071,r-6096,l6657975,513892r,6096l6657975,862888r-620268,l6037707,519988r620268,l6657975,513892r-620268,l6037707,r-6096,l6031611,513892r,6096l6031611,862888r-623316,l5408295,519988r623316,l6031611,513892r-623316,l5408295,r-6096,l5402199,513892r,6096l5402199,862888r-443484,l4958715,519988r443484,l5402199,513892r-443484,l4958715,r-6096,l4952619,513892r,6096l4952619,862888r-443738,l4508881,519988r443738,l4952619,513892r-443738,l4508881,r-6096,l4502785,513892r,6096l4502785,862888r-445008,l4057777,519988r445008,l4502785,513892r-445008,l4057777,r-6096,l4051681,513892r,6096l4051681,862888r-443484,l3608197,519988r443484,l4051681,513892r-443484,l3602101,513892r,6096l3602101,862888r,6096l3608197,868984r3684067,l7292264,862888r-628193,l6664071,519988r628193,l7292264,513892xem9217914,513892r-209296,l9008618,r-6096,l9002522,513892r-533654,l8468868,r-6096,l8462772,513892r-623316,l7839456,r-6096,l7833360,513892r-534924,l7298436,r-6096,l7292340,513892r,6096l7292340,862888r,6096l7298436,868984r534924,l7833360,862888r-534924,l7298436,519988r534924,l7833360,862888r6096,l7839456,519988r623316,l8462772,862888r6096,l8468868,519988r533654,l9002522,862888r6096,l9008618,519988r209296,l9217914,513892xe" fillcolor="black" stroked="f">
                  <v:path arrowok="t"/>
                </v:shape>
                <v:shape id="Graphic 484" o:spid="_x0000_s1030" style="position:absolute;left:6840;top:26523;width:92183;height:2045;visibility:visible;mso-wrap-style:square;v-text-anchor:top" coordsize="921829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" path="m3601974,198120r-2245106,l1356868,6096r-6096,l1350772,198120r-797002,l553770,6096r-6096,l547674,198120,,198120r,6096l3601974,204216r,-6096xem7292264,198120r-628193,l6664071,6096r-6096,l6657975,198120r-620268,l6037707,6096r-6096,l6031611,198120r-623316,l5408295,6096r-6096,l5402199,198120r-443484,l4958715,6096r-6096,l4952619,198120r-443738,l4508881,6096r-6096,l4502785,198120r-445008,l4057777,6096r-6096,l4051681,198120r-443484,l3608197,6096r-6096,l3602101,198120r,6096l3608197,204216r3684067,l7292264,198120xem9217914,l9008618,r-6045,l9002522,6096r,192024l8468868,198120r,-192024l9002522,6096r,-6096l8468868,r-6096,l8462772,6096r,192024l7839456,198120r,-192024l8462772,6096r,-6096l7839456,r-6096,l7298436,r,6096l7833360,6096r,192024l7298436,198120r,-192024l7292340,6096r,192024l7292340,204216r6096,l9217914,204216r,-6096l9008618,198120r,-192024l9217914,6096r,-6096xe" fillcolor="black" stroked="f">
                  <v:path arrowok="t"/>
                </v:shape>
                <v:shape id="Graphic 485" o:spid="_x0000_s1031" style="position:absolute;width:106940;height:75641;visibility:visible;mso-wrap-style:square;v-text-anchor:top" coordsize="10694035,75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" path="m684022,l,,,7563612r684022,l684022,xem10693908,l9901936,r,7563612l10693908,7563612,10693908,xe" stroked="f">
                  <v:path arrowok="t"/>
                </v:shape>
                <w10:wrap anchorx="page" anchory="page"/>
              </v:group>
            </w:pict>
          </mc:Fallback>
        </mc:AlternateContent>
      </w:r>
      <w:r>
        <w:rPr>
          <w:noProof/>
        </w:rPr>
        <mc:AlternateContent>
          <mc:Choice Requires="wps">
            <w:drawing>
              <wp:anchor distT="0" distB="0" distL="0" distR="0" simplePos="0" relativeHeight="482732544" behindDoc="1" locked="0" layoutInCell="1" allowOverlap="1" wp14:anchorId="4A75A9EF" wp14:editId="1F051E0D">
                <wp:simplePos x="0" y="0"/>
                <wp:positionH relativeFrom="page">
                  <wp:posOffset>6807090</wp:posOffset>
                </wp:positionH>
                <wp:positionV relativeFrom="page">
                  <wp:posOffset>5150</wp:posOffset>
                </wp:positionV>
                <wp:extent cx="419734" cy="287274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872740"/>
                        </a:xfrm>
                        <a:prstGeom prst="rect">
                          <a:avLst/>
                        </a:prstGeom>
                      </wps:spPr>
                      <wps:txbx>
                        <w:txbxContent>
                          <w:p w14:paraId="7C1E77EA"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7EB3EF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wps:txbx>
                      <wps:bodyPr vert="vert270" wrap="square" lIns="0" tIns="0" rIns="0" bIns="0" rtlCol="0">
                        <a:noAutofit/>
                      </wps:bodyPr>
                    </wps:wsp>
                  </a:graphicData>
                </a:graphic>
              </wp:anchor>
            </w:drawing>
          </mc:Choice>
          <mc:Fallback>
            <w:pict>
              <v:shape w14:anchorId="4A75A9EF" id="Textbox 486" o:spid="_x0000_s1263" type="#_x0000_t202" style="position:absolute;margin-left:536pt;margin-top:.4pt;width:33.05pt;height:226.2pt;z-index:-205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" filled="f" stroked="f">
                <v:textbox style="layout-flow:vertical;mso-layout-flow-alt:bottom-to-top" inset="0,0,0,0">
                  <w:txbxContent>
                    <w:p w14:paraId="7C1E77EA" w14:textId="77777777" w:rsidR="000B2593"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w:t>
                      </w:r>
                    </w:p>
                    <w:p w14:paraId="37EB3EF3" w14:textId="77777777" w:rsidR="000B2593"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2024-0067</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02/12/2024</w:t>
                      </w:r>
                    </w:p>
                  </w:txbxContent>
                </v:textbox>
                <w10:wrap anchorx="page" anchory="page"/>
              </v:shape>
            </w:pict>
          </mc:Fallback>
        </mc:AlternateContent>
      </w:r>
    </w:p>
    <w:p w14:paraId="3A6FDA3A" w14:textId="77777777" w:rsidR="000B2593" w:rsidRDefault="000B2593">
      <w:pPr>
        <w:pStyle w:val="Textoindependiente"/>
        <w:rPr>
          <w:rFonts w:ascii="Arial Narrow"/>
        </w:rPr>
      </w:pPr>
    </w:p>
    <w:p w14:paraId="7013BB2F" w14:textId="77777777" w:rsidR="000B2593" w:rsidRDefault="000B2593">
      <w:pPr>
        <w:pStyle w:val="Textoindependiente"/>
        <w:rPr>
          <w:rFonts w:ascii="Arial Narrow"/>
        </w:rPr>
      </w:pPr>
    </w:p>
    <w:p w14:paraId="4000EB4B" w14:textId="77777777" w:rsidR="000B2593" w:rsidRDefault="000B2593">
      <w:pPr>
        <w:pStyle w:val="Textoindependiente"/>
        <w:rPr>
          <w:rFonts w:ascii="Arial Narrow"/>
        </w:rPr>
      </w:pPr>
    </w:p>
    <w:p w14:paraId="7E4F6167" w14:textId="77777777" w:rsidR="000B2593" w:rsidRDefault="000B2593">
      <w:pPr>
        <w:pStyle w:val="Textoindependiente"/>
        <w:rPr>
          <w:rFonts w:ascii="Arial Narrow"/>
        </w:rPr>
      </w:pPr>
    </w:p>
    <w:p w14:paraId="46589F5C" w14:textId="77777777" w:rsidR="000B2593" w:rsidRDefault="000B2593">
      <w:pPr>
        <w:pStyle w:val="Textoindependiente"/>
        <w:rPr>
          <w:rFonts w:ascii="Arial Narrow"/>
        </w:rPr>
      </w:pPr>
    </w:p>
    <w:p w14:paraId="50E65879" w14:textId="77777777" w:rsidR="000B2593" w:rsidRDefault="000B2593">
      <w:pPr>
        <w:pStyle w:val="Textoindependiente"/>
        <w:rPr>
          <w:rFonts w:ascii="Arial Narrow"/>
        </w:rPr>
      </w:pPr>
    </w:p>
    <w:p w14:paraId="2FDD01CF" w14:textId="77777777" w:rsidR="000B2593" w:rsidRDefault="000B2593">
      <w:pPr>
        <w:pStyle w:val="Textoindependiente"/>
        <w:rPr>
          <w:rFonts w:ascii="Arial Narrow"/>
        </w:rPr>
      </w:pPr>
    </w:p>
    <w:p w14:paraId="4C9B3299" w14:textId="77777777" w:rsidR="000B2593" w:rsidRDefault="000B2593">
      <w:pPr>
        <w:pStyle w:val="Textoindependiente"/>
        <w:rPr>
          <w:rFonts w:ascii="Arial Narrow"/>
        </w:rPr>
      </w:pPr>
    </w:p>
    <w:p w14:paraId="78F0ED99" w14:textId="77777777" w:rsidR="000B2593" w:rsidRDefault="000B2593">
      <w:pPr>
        <w:pStyle w:val="Textoindependiente"/>
        <w:rPr>
          <w:rFonts w:ascii="Arial Narrow"/>
        </w:rPr>
      </w:pPr>
    </w:p>
    <w:p w14:paraId="4DD7F480" w14:textId="77777777" w:rsidR="000B2593" w:rsidRDefault="000B2593">
      <w:pPr>
        <w:pStyle w:val="Textoindependiente"/>
        <w:rPr>
          <w:rFonts w:ascii="Arial Narrow"/>
        </w:rPr>
      </w:pPr>
    </w:p>
    <w:p w14:paraId="70CBBE52" w14:textId="77777777" w:rsidR="000B2593" w:rsidRDefault="000B2593">
      <w:pPr>
        <w:pStyle w:val="Textoindependiente"/>
        <w:rPr>
          <w:rFonts w:ascii="Arial Narrow"/>
        </w:rPr>
      </w:pPr>
    </w:p>
    <w:p w14:paraId="5351383D" w14:textId="77777777" w:rsidR="000B2593" w:rsidRDefault="000B2593">
      <w:pPr>
        <w:pStyle w:val="Textoindependiente"/>
        <w:rPr>
          <w:rFonts w:ascii="Arial Narrow"/>
        </w:rPr>
      </w:pPr>
    </w:p>
    <w:p w14:paraId="6DE75E17" w14:textId="77777777" w:rsidR="000B2593" w:rsidRDefault="000B2593">
      <w:pPr>
        <w:pStyle w:val="Textoindependiente"/>
        <w:rPr>
          <w:rFonts w:ascii="Arial Narrow"/>
        </w:rPr>
      </w:pPr>
    </w:p>
    <w:p w14:paraId="601181B4" w14:textId="77777777" w:rsidR="000B2593" w:rsidRDefault="000B2593">
      <w:pPr>
        <w:pStyle w:val="Textoindependiente"/>
        <w:rPr>
          <w:rFonts w:ascii="Arial Narrow"/>
        </w:rPr>
      </w:pPr>
    </w:p>
    <w:p w14:paraId="1AA9BF38" w14:textId="77777777" w:rsidR="000B2593" w:rsidRDefault="000B2593">
      <w:pPr>
        <w:pStyle w:val="Textoindependiente"/>
        <w:rPr>
          <w:rFonts w:ascii="Arial Narrow"/>
        </w:rPr>
      </w:pPr>
    </w:p>
    <w:p w14:paraId="7D197F3D" w14:textId="77777777" w:rsidR="000B2593" w:rsidRDefault="000B2593">
      <w:pPr>
        <w:pStyle w:val="Textoindependiente"/>
        <w:rPr>
          <w:rFonts w:ascii="Arial Narrow"/>
        </w:rPr>
      </w:pPr>
    </w:p>
    <w:p w14:paraId="56333454" w14:textId="77777777" w:rsidR="000B2593" w:rsidRDefault="000B2593">
      <w:pPr>
        <w:pStyle w:val="Textoindependiente"/>
        <w:rPr>
          <w:rFonts w:ascii="Arial Narrow"/>
        </w:rPr>
      </w:pPr>
    </w:p>
    <w:p w14:paraId="056B6D62" w14:textId="77777777" w:rsidR="000B2593" w:rsidRDefault="000B2593">
      <w:pPr>
        <w:pStyle w:val="Textoindependiente"/>
        <w:rPr>
          <w:rFonts w:ascii="Arial Narrow"/>
        </w:rPr>
      </w:pPr>
    </w:p>
    <w:p w14:paraId="05500D8A" w14:textId="77777777" w:rsidR="000B2593" w:rsidRDefault="000B2593">
      <w:pPr>
        <w:pStyle w:val="Textoindependiente"/>
        <w:rPr>
          <w:rFonts w:ascii="Arial Narrow"/>
        </w:rPr>
      </w:pPr>
    </w:p>
    <w:p w14:paraId="6B241ECD" w14:textId="77777777" w:rsidR="000B2593" w:rsidRDefault="000B2593">
      <w:pPr>
        <w:pStyle w:val="Textoindependiente"/>
        <w:rPr>
          <w:rFonts w:ascii="Arial Narrow"/>
        </w:rPr>
      </w:pPr>
    </w:p>
    <w:p w14:paraId="63BE9D1A" w14:textId="77777777" w:rsidR="000B2593" w:rsidRDefault="000B2593">
      <w:pPr>
        <w:pStyle w:val="Textoindependiente"/>
        <w:rPr>
          <w:rFonts w:ascii="Arial Narrow"/>
        </w:rPr>
      </w:pPr>
    </w:p>
    <w:p w14:paraId="229DC763" w14:textId="77777777" w:rsidR="000B2593" w:rsidRDefault="000B2593">
      <w:pPr>
        <w:pStyle w:val="Textoindependiente"/>
        <w:rPr>
          <w:rFonts w:ascii="Arial Narrow"/>
        </w:rPr>
      </w:pPr>
    </w:p>
    <w:p w14:paraId="19F6EBBF" w14:textId="77777777" w:rsidR="000B2593" w:rsidRDefault="000B2593">
      <w:pPr>
        <w:pStyle w:val="Textoindependiente"/>
        <w:rPr>
          <w:rFonts w:ascii="Arial Narrow"/>
        </w:rPr>
      </w:pPr>
    </w:p>
    <w:p w14:paraId="30BEBC81" w14:textId="77777777" w:rsidR="000B2593" w:rsidRDefault="000B2593">
      <w:pPr>
        <w:pStyle w:val="Textoindependiente"/>
        <w:rPr>
          <w:rFonts w:ascii="Arial Narrow"/>
        </w:rPr>
      </w:pPr>
    </w:p>
    <w:p w14:paraId="20526A98" w14:textId="77777777" w:rsidR="000B2593" w:rsidRDefault="000B2593">
      <w:pPr>
        <w:pStyle w:val="Textoindependiente"/>
        <w:spacing w:before="224"/>
        <w:rPr>
          <w:rFonts w:ascii="Arial Narrow"/>
        </w:rPr>
      </w:pPr>
    </w:p>
    <w:p w14:paraId="14D018DF" w14:textId="47E0CA93" w:rsidR="000B2593" w:rsidRDefault="000B2593">
      <w:pPr>
        <w:pStyle w:val="Textoindependiente"/>
        <w:ind w:left="9738"/>
        <w:rPr>
          <w:rFonts w:ascii="Arial Narrow"/>
        </w:rPr>
      </w:pPr>
    </w:p>
    <w:sectPr w:rsidR="000B2593">
      <w:type w:val="continuous"/>
      <w:pgSz w:w="16850" w:h="11920" w:orient="landscape"/>
      <w:pgMar w:top="1340" w:right="180" w:bottom="126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4D10" w14:textId="77777777" w:rsidR="005B6C33" w:rsidRDefault="005B6C33">
      <w:r>
        <w:separator/>
      </w:r>
    </w:p>
  </w:endnote>
  <w:endnote w:type="continuationSeparator" w:id="0">
    <w:p w14:paraId="085BD746" w14:textId="77777777" w:rsidR="005B6C33" w:rsidRDefault="005B6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5068" w14:textId="3137AAF1" w:rsidR="000B2593" w:rsidRDefault="00000000">
    <w:pPr>
      <w:pStyle w:val="Textoindependiente"/>
      <w:spacing w:line="14" w:lineRule="auto"/>
    </w:pPr>
    <w:r>
      <w:rPr>
        <w:noProof/>
      </w:rPr>
      <mc:AlternateContent>
        <mc:Choice Requires="wps">
          <w:drawing>
            <wp:anchor distT="0" distB="0" distL="0" distR="0" simplePos="0" relativeHeight="482586624" behindDoc="1" locked="0" layoutInCell="1" allowOverlap="1" wp14:anchorId="2917AE8E" wp14:editId="3FA5B69E">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7C960" id="Graphic 3" o:spid="_x0000_s1026" style="position:absolute;margin-left:70.85pt;margin-top:781.75pt;width:453.55pt;height:.75pt;z-index:-207298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7136" behindDoc="1" locked="0" layoutInCell="1" allowOverlap="1" wp14:anchorId="14383328" wp14:editId="4B0F4FC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E9B488C"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63AF8E1"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4383328" id="_x0000_t202" coordsize="21600,21600" o:spt="202" path="m,l,21600r21600,l21600,xe">
              <v:stroke joinstyle="miter"/>
              <v:path gradientshapeok="t" o:connecttype="rect"/>
            </v:shapetype>
            <v:shape id="Textbox 4" o:spid="_x0000_s1264" type="#_x0000_t202" style="position:absolute;margin-left:166.75pt;margin-top:791.8pt;width:261.8pt;height:28.95pt;z-index:-207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E9B488C"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63AF8E1"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9E1E" w14:textId="77777777" w:rsidR="000B2593" w:rsidRDefault="00000000">
    <w:pPr>
      <w:pStyle w:val="Textoindependiente"/>
      <w:spacing w:line="14" w:lineRule="auto"/>
    </w:pPr>
    <w:r>
      <w:rPr>
        <w:noProof/>
      </w:rPr>
      <mc:AlternateContent>
        <mc:Choice Requires="wps">
          <w:drawing>
            <wp:anchor distT="0" distB="0" distL="0" distR="0" simplePos="0" relativeHeight="482596352" behindDoc="1" locked="0" layoutInCell="1" allowOverlap="1" wp14:anchorId="209A8589" wp14:editId="63019F0D">
              <wp:simplePos x="0" y="0"/>
              <wp:positionH relativeFrom="page">
                <wp:posOffset>923340</wp:posOffset>
              </wp:positionH>
              <wp:positionV relativeFrom="page">
                <wp:posOffset>9745529</wp:posOffset>
              </wp:positionV>
              <wp:extent cx="3091180" cy="1657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44816D50"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209A8589" id="_x0000_t202" coordsize="21600,21600" o:spt="202" path="m,l,21600r21600,l21600,xe">
              <v:stroke joinstyle="miter"/>
              <v:path gradientshapeok="t" o:connecttype="rect"/>
            </v:shapetype>
            <v:shape id="Textbox 331" o:spid="_x0000_s1275" type="#_x0000_t202" style="position:absolute;margin-left:72.7pt;margin-top:767.35pt;width:243.4pt;height:13.05pt;z-index:-207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" filled="f" stroked="f">
              <v:textbox inset="0,0,0,0">
                <w:txbxContent>
                  <w:p w14:paraId="44816D50"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3C30" w14:textId="77777777" w:rsidR="000B2593" w:rsidRDefault="00000000">
    <w:pPr>
      <w:pStyle w:val="Textoindependiente"/>
      <w:spacing w:line="14" w:lineRule="auto"/>
    </w:pPr>
    <w:r>
      <w:rPr>
        <w:noProof/>
      </w:rPr>
      <mc:AlternateContent>
        <mc:Choice Requires="wps">
          <w:drawing>
            <wp:anchor distT="0" distB="0" distL="0" distR="0" simplePos="0" relativeHeight="482596864" behindDoc="1" locked="0" layoutInCell="1" allowOverlap="1" wp14:anchorId="503F9E19" wp14:editId="33A0FFE5">
              <wp:simplePos x="0" y="0"/>
              <wp:positionH relativeFrom="page">
                <wp:posOffset>923340</wp:posOffset>
              </wp:positionH>
              <wp:positionV relativeFrom="page">
                <wp:posOffset>9745529</wp:posOffset>
              </wp:positionV>
              <wp:extent cx="3091180" cy="16573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4AAF7502"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503F9E19" id="_x0000_t202" coordsize="21600,21600" o:spt="202" path="m,l,21600r21600,l21600,xe">
              <v:stroke joinstyle="miter"/>
              <v:path gradientshapeok="t" o:connecttype="rect"/>
            </v:shapetype>
            <v:shape id="Textbox 344" o:spid="_x0000_s1276" type="#_x0000_t202" style="position:absolute;margin-left:72.7pt;margin-top:767.35pt;width:243.4pt;height:13.05pt;z-index:-207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" filled="f" stroked="f">
              <v:textbox inset="0,0,0,0">
                <w:txbxContent>
                  <w:p w14:paraId="4AAF7502"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05AA" w14:textId="77777777" w:rsidR="000B2593" w:rsidRDefault="00000000">
    <w:pPr>
      <w:pStyle w:val="Textoindependiente"/>
      <w:spacing w:line="14" w:lineRule="auto"/>
    </w:pPr>
    <w:r>
      <w:rPr>
        <w:noProof/>
      </w:rPr>
      <mc:AlternateContent>
        <mc:Choice Requires="wps">
          <w:drawing>
            <wp:anchor distT="0" distB="0" distL="0" distR="0" simplePos="0" relativeHeight="482597376" behindDoc="1" locked="0" layoutInCell="1" allowOverlap="1" wp14:anchorId="4285D3BA" wp14:editId="231850C0">
              <wp:simplePos x="0" y="0"/>
              <wp:positionH relativeFrom="page">
                <wp:posOffset>923340</wp:posOffset>
              </wp:positionH>
              <wp:positionV relativeFrom="page">
                <wp:posOffset>9745529</wp:posOffset>
              </wp:positionV>
              <wp:extent cx="3091180" cy="16573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5DB6748F"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4285D3BA" id="_x0000_t202" coordsize="21600,21600" o:spt="202" path="m,l,21600r21600,l21600,xe">
              <v:stroke joinstyle="miter"/>
              <v:path gradientshapeok="t" o:connecttype="rect"/>
            </v:shapetype>
            <v:shape id="Textbox 355" o:spid="_x0000_s1277" type="#_x0000_t202" style="position:absolute;margin-left:72.7pt;margin-top:767.35pt;width:243.4pt;height:13.05pt;z-index:-207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" filled="f" stroked="f">
              <v:textbox inset="0,0,0,0">
                <w:txbxContent>
                  <w:p w14:paraId="5DB6748F"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C9F6" w14:textId="77777777" w:rsidR="000B2593" w:rsidRDefault="00000000">
    <w:pPr>
      <w:pStyle w:val="Textoindependiente"/>
      <w:spacing w:line="14" w:lineRule="auto"/>
    </w:pPr>
    <w:r>
      <w:rPr>
        <w:noProof/>
      </w:rPr>
      <mc:AlternateContent>
        <mc:Choice Requires="wps">
          <w:drawing>
            <wp:anchor distT="0" distB="0" distL="0" distR="0" simplePos="0" relativeHeight="482597888" behindDoc="1" locked="0" layoutInCell="1" allowOverlap="1" wp14:anchorId="76DEA8D8" wp14:editId="5700512A">
              <wp:simplePos x="0" y="0"/>
              <wp:positionH relativeFrom="page">
                <wp:posOffset>923340</wp:posOffset>
              </wp:positionH>
              <wp:positionV relativeFrom="page">
                <wp:posOffset>9745529</wp:posOffset>
              </wp:positionV>
              <wp:extent cx="3091180" cy="16573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61950FFA"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76DEA8D8" id="_x0000_t202" coordsize="21600,21600" o:spt="202" path="m,l,21600r21600,l21600,xe">
              <v:stroke joinstyle="miter"/>
              <v:path gradientshapeok="t" o:connecttype="rect"/>
            </v:shapetype>
            <v:shape id="Textbox 366" o:spid="_x0000_s1278" type="#_x0000_t202" style="position:absolute;margin-left:72.7pt;margin-top:767.35pt;width:243.4pt;height:13.05pt;z-index:-207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" filled="f" stroked="f">
              <v:textbox inset="0,0,0,0">
                <w:txbxContent>
                  <w:p w14:paraId="61950FFA"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0142" w14:textId="77777777" w:rsidR="000B2593" w:rsidRDefault="00000000">
    <w:pPr>
      <w:pStyle w:val="Textoindependiente"/>
      <w:spacing w:line="14" w:lineRule="auto"/>
    </w:pPr>
    <w:r>
      <w:rPr>
        <w:noProof/>
      </w:rPr>
      <mc:AlternateContent>
        <mc:Choice Requires="wps">
          <w:drawing>
            <wp:anchor distT="0" distB="0" distL="0" distR="0" simplePos="0" relativeHeight="482598400" behindDoc="1" locked="0" layoutInCell="1" allowOverlap="1" wp14:anchorId="4236AB46" wp14:editId="46556F4D">
              <wp:simplePos x="0" y="0"/>
              <wp:positionH relativeFrom="page">
                <wp:posOffset>923340</wp:posOffset>
              </wp:positionH>
              <wp:positionV relativeFrom="page">
                <wp:posOffset>9745529</wp:posOffset>
              </wp:positionV>
              <wp:extent cx="3091180" cy="16573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4F0FE013"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4236AB46" id="_x0000_t202" coordsize="21600,21600" o:spt="202" path="m,l,21600r21600,l21600,xe">
              <v:stroke joinstyle="miter"/>
              <v:path gradientshapeok="t" o:connecttype="rect"/>
            </v:shapetype>
            <v:shape id="Textbox 377" o:spid="_x0000_s1279" type="#_x0000_t202" style="position:absolute;margin-left:72.7pt;margin-top:767.35pt;width:243.4pt;height:13.05pt;z-index:-207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" filled="f" stroked="f">
              <v:textbox inset="0,0,0,0">
                <w:txbxContent>
                  <w:p w14:paraId="4F0FE013"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C658" w14:textId="77777777" w:rsidR="000B2593" w:rsidRDefault="00000000">
    <w:pPr>
      <w:pStyle w:val="Textoindependiente"/>
      <w:spacing w:line="14" w:lineRule="auto"/>
    </w:pPr>
    <w:r>
      <w:rPr>
        <w:noProof/>
      </w:rPr>
      <mc:AlternateContent>
        <mc:Choice Requires="wps">
          <w:drawing>
            <wp:anchor distT="0" distB="0" distL="0" distR="0" simplePos="0" relativeHeight="482598912" behindDoc="1" locked="0" layoutInCell="1" allowOverlap="1" wp14:anchorId="569BB2C4" wp14:editId="2E25E238">
              <wp:simplePos x="0" y="0"/>
              <wp:positionH relativeFrom="page">
                <wp:posOffset>923340</wp:posOffset>
              </wp:positionH>
              <wp:positionV relativeFrom="page">
                <wp:posOffset>9745529</wp:posOffset>
              </wp:positionV>
              <wp:extent cx="3091180" cy="16573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180" cy="165735"/>
                      </a:xfrm>
                      <a:prstGeom prst="rect">
                        <a:avLst/>
                      </a:prstGeom>
                    </wps:spPr>
                    <wps:txbx>
                      <w:txbxContent>
                        <w:p w14:paraId="31F45F9E"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wps:txbx>
                    <wps:bodyPr wrap="square" lIns="0" tIns="0" rIns="0" bIns="0" rtlCol="0">
                      <a:noAutofit/>
                    </wps:bodyPr>
                  </wps:wsp>
                </a:graphicData>
              </a:graphic>
            </wp:anchor>
          </w:drawing>
        </mc:Choice>
        <mc:Fallback>
          <w:pict>
            <v:shapetype w14:anchorId="569BB2C4" id="_x0000_t202" coordsize="21600,21600" o:spt="202" path="m,l,21600r21600,l21600,xe">
              <v:stroke joinstyle="miter"/>
              <v:path gradientshapeok="t" o:connecttype="rect"/>
            </v:shapetype>
            <v:shape id="Textbox 388" o:spid="_x0000_s1280" type="#_x0000_t202" style="position:absolute;margin-left:72.7pt;margin-top:767.35pt;width:243.4pt;height:13.05pt;z-index:-207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" filled="f" stroked="f">
              <v:textbox inset="0,0,0,0">
                <w:txbxContent>
                  <w:p w14:paraId="31F45F9E" w14:textId="77777777" w:rsidR="000B2593" w:rsidRDefault="00000000">
                    <w:pPr>
                      <w:spacing w:before="10"/>
                      <w:ind w:left="20"/>
                      <w:rPr>
                        <w:rFonts w:ascii="Times New Roman"/>
                        <w:i/>
                        <w:sz w:val="20"/>
                      </w:rPr>
                    </w:pPr>
                    <w:r>
                      <w:rPr>
                        <w:rFonts w:ascii="Times New Roman"/>
                        <w:i/>
                        <w:spacing w:val="-2"/>
                        <w:sz w:val="20"/>
                      </w:rPr>
                      <w:t>Inf-Interes-BFF-1-LANTANIA-SOLDRED-LINDEGAS.docx</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F22E" w14:textId="77777777" w:rsidR="000B2593" w:rsidRDefault="000B2593">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E9D12" w14:textId="77777777" w:rsidR="000B2593" w:rsidRDefault="000B2593">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39CC" w14:textId="77777777" w:rsidR="000B2593" w:rsidRDefault="000B2593">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FA3B" w14:textId="77777777" w:rsidR="000B2593" w:rsidRDefault="000B2593">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6F41" w14:textId="6895499F" w:rsidR="000B2593" w:rsidRDefault="00000000">
    <w:pPr>
      <w:pStyle w:val="Textoindependiente"/>
      <w:spacing w:line="14" w:lineRule="auto"/>
    </w:pPr>
    <w:r>
      <w:rPr>
        <w:noProof/>
      </w:rPr>
      <mc:AlternateContent>
        <mc:Choice Requires="wps">
          <w:drawing>
            <wp:anchor distT="0" distB="0" distL="0" distR="0" simplePos="0" relativeHeight="482589184" behindDoc="1" locked="0" layoutInCell="1" allowOverlap="1" wp14:anchorId="2A64D132" wp14:editId="4236525F">
              <wp:simplePos x="0" y="0"/>
              <wp:positionH relativeFrom="page">
                <wp:posOffset>900112</wp:posOffset>
              </wp:positionH>
              <wp:positionV relativeFrom="page">
                <wp:posOffset>9928447</wp:posOffset>
              </wp:positionV>
              <wp:extent cx="5760085" cy="952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9902C" id="Graphic 250" o:spid="_x0000_s1026" style="position:absolute;margin-left:70.85pt;margin-top:781.75pt;width:453.55pt;height:.75pt;z-index:-207272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89696" behindDoc="1" locked="0" layoutInCell="1" allowOverlap="1" wp14:anchorId="19FF2B2E" wp14:editId="6D2844AC">
              <wp:simplePos x="0" y="0"/>
              <wp:positionH relativeFrom="page">
                <wp:posOffset>2118042</wp:posOffset>
              </wp:positionH>
              <wp:positionV relativeFrom="page">
                <wp:posOffset>10055638</wp:posOffset>
              </wp:positionV>
              <wp:extent cx="3324860" cy="3676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73B03FE"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1508E7"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9FF2B2E" id="_x0000_t202" coordsize="21600,21600" o:spt="202" path="m,l,21600r21600,l21600,xe">
              <v:stroke joinstyle="miter"/>
              <v:path gradientshapeok="t" o:connecttype="rect"/>
            </v:shapetype>
            <v:shape id="Textbox 251" o:spid="_x0000_s1265" type="#_x0000_t202" style="position:absolute;margin-left:166.75pt;margin-top:791.8pt;width:261.8pt;height:28.95pt;z-index:-207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673B03FE"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1508E7"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E960" w14:textId="77777777" w:rsidR="000B2593" w:rsidRDefault="000B2593">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4555" w14:textId="77777777" w:rsidR="000B2593" w:rsidRDefault="000B2593">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3E98" w14:textId="33837956" w:rsidR="000B2593" w:rsidRDefault="00000000">
    <w:pPr>
      <w:pStyle w:val="Textoindependiente"/>
      <w:spacing w:line="14" w:lineRule="auto"/>
    </w:pPr>
    <w:r>
      <w:rPr>
        <w:noProof/>
      </w:rPr>
      <mc:AlternateContent>
        <mc:Choice Requires="wps">
          <w:drawing>
            <wp:anchor distT="0" distB="0" distL="0" distR="0" simplePos="0" relativeHeight="482591232" behindDoc="1" locked="0" layoutInCell="1" allowOverlap="1" wp14:anchorId="153DF816" wp14:editId="55D2B48E">
              <wp:simplePos x="0" y="0"/>
              <wp:positionH relativeFrom="page">
                <wp:posOffset>900112</wp:posOffset>
              </wp:positionH>
              <wp:positionV relativeFrom="page">
                <wp:posOffset>9928447</wp:posOffset>
              </wp:positionV>
              <wp:extent cx="5760085" cy="952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A013C" id="Graphic 273" o:spid="_x0000_s1026" style="position:absolute;margin-left:70.85pt;margin-top:781.75pt;width:453.55pt;height:.75pt;z-index:-2072524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591744" behindDoc="1" locked="0" layoutInCell="1" allowOverlap="1" wp14:anchorId="455FEA13" wp14:editId="0BA3C7A0">
              <wp:simplePos x="0" y="0"/>
              <wp:positionH relativeFrom="page">
                <wp:posOffset>2118042</wp:posOffset>
              </wp:positionH>
              <wp:positionV relativeFrom="page">
                <wp:posOffset>10055638</wp:posOffset>
              </wp:positionV>
              <wp:extent cx="3324860" cy="3676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862DA45"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35C7E41"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55FEA13" id="_x0000_t202" coordsize="21600,21600" o:spt="202" path="m,l,21600r21600,l21600,xe">
              <v:stroke joinstyle="miter"/>
              <v:path gradientshapeok="t" o:connecttype="rect"/>
            </v:shapetype>
            <v:shape id="Textbox 274" o:spid="_x0000_s1266" type="#_x0000_t202" style="position:absolute;margin-left:166.75pt;margin-top:791.8pt;width:261.8pt;height:28.95pt;z-index:-207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6862DA45" w14:textId="77777777" w:rsidR="000B2593"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35C7E41" w14:textId="77777777" w:rsidR="000B2593"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FCFC" w14:textId="77777777" w:rsidR="000B2593" w:rsidRDefault="000B259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64CD" w14:textId="77777777" w:rsidR="000B2593" w:rsidRDefault="000B259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F648" w14:textId="77777777" w:rsidR="000B2593" w:rsidRDefault="00000000">
    <w:pPr>
      <w:pStyle w:val="Textoindependiente"/>
      <w:spacing w:line="14" w:lineRule="auto"/>
    </w:pPr>
    <w:r>
      <w:rPr>
        <w:noProof/>
      </w:rPr>
      <mc:AlternateContent>
        <mc:Choice Requires="wps">
          <w:drawing>
            <wp:anchor distT="0" distB="0" distL="0" distR="0" simplePos="0" relativeHeight="482592256" behindDoc="1" locked="0" layoutInCell="1" allowOverlap="1" wp14:anchorId="252E0E1B" wp14:editId="72DFF87F">
              <wp:simplePos x="0" y="0"/>
              <wp:positionH relativeFrom="page">
                <wp:posOffset>6979010</wp:posOffset>
              </wp:positionH>
              <wp:positionV relativeFrom="page">
                <wp:posOffset>6650404</wp:posOffset>
              </wp:positionV>
              <wp:extent cx="238125" cy="316547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6BE0771F"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1D46C44B"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EE5379B"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type w14:anchorId="252E0E1B" id="_x0000_t202" coordsize="21600,21600" o:spt="202" path="m,l,21600r21600,l21600,xe">
              <v:stroke joinstyle="miter"/>
              <v:path gradientshapeok="t" o:connecttype="rect"/>
            </v:shapetype>
            <v:shape id="Textbox 291" o:spid="_x0000_s1267" type="#_x0000_t202" style="position:absolute;margin-left:549.55pt;margin-top:523.65pt;width:18.75pt;height:249.25pt;z-index:-207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" filled="f" stroked="f">
              <v:textbox style="layout-flow:vertical;mso-layout-flow-alt:bottom-to-top" inset="0,0,0,0">
                <w:txbxContent>
                  <w:p w14:paraId="6BE0771F"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1D46C44B"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EE5379B"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Pr>
        <w:noProof/>
      </w:rPr>
      <mc:AlternateContent>
        <mc:Choice Requires="wps">
          <w:drawing>
            <wp:anchor distT="0" distB="0" distL="0" distR="0" simplePos="0" relativeHeight="482592768" behindDoc="1" locked="0" layoutInCell="1" allowOverlap="1" wp14:anchorId="154D2669" wp14:editId="4BC750CD">
              <wp:simplePos x="0" y="0"/>
              <wp:positionH relativeFrom="page">
                <wp:posOffset>3884929</wp:posOffset>
              </wp:positionH>
              <wp:positionV relativeFrom="page">
                <wp:posOffset>10061037</wp:posOffset>
              </wp:positionV>
              <wp:extent cx="165100" cy="1943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4323392"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154D2669" id="Textbox 292" o:spid="_x0000_s1268" type="#_x0000_t202" style="position:absolute;margin-left:305.9pt;margin-top:792.2pt;width:13pt;height:15.3pt;z-index:-207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jOlwEAACE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" filled="f" stroked="f">
              <v:textbox inset="0,0,0,0">
                <w:txbxContent>
                  <w:p w14:paraId="74323392"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0EC2" w14:textId="77777777" w:rsidR="000B2593" w:rsidRDefault="00000000">
    <w:pPr>
      <w:pStyle w:val="Textoindependiente"/>
      <w:spacing w:line="14" w:lineRule="auto"/>
    </w:pPr>
    <w:r>
      <w:rPr>
        <w:noProof/>
      </w:rPr>
      <mc:AlternateContent>
        <mc:Choice Requires="wps">
          <w:drawing>
            <wp:anchor distT="0" distB="0" distL="0" distR="0" simplePos="0" relativeHeight="482593280" behindDoc="1" locked="0" layoutInCell="1" allowOverlap="1" wp14:anchorId="3873AD54" wp14:editId="48CD35B9">
              <wp:simplePos x="0" y="0"/>
              <wp:positionH relativeFrom="page">
                <wp:posOffset>6979010</wp:posOffset>
              </wp:positionH>
              <wp:positionV relativeFrom="page">
                <wp:posOffset>6650404</wp:posOffset>
              </wp:positionV>
              <wp:extent cx="238125" cy="316547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7D2499A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0027F676"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826CF5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type w14:anchorId="3873AD54" id="_x0000_t202" coordsize="21600,21600" o:spt="202" path="m,l,21600r21600,l21600,xe">
              <v:stroke joinstyle="miter"/>
              <v:path gradientshapeok="t" o:connecttype="rect"/>
            </v:shapetype>
            <v:shape id="Textbox 301" o:spid="_x0000_s1269" type="#_x0000_t202" style="position:absolute;margin-left:549.55pt;margin-top:523.65pt;width:18.75pt;height:249.25pt;z-index:-207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" filled="f" stroked="f">
              <v:textbox style="layout-flow:vertical;mso-layout-flow-alt:bottom-to-top" inset="0,0,0,0">
                <w:txbxContent>
                  <w:p w14:paraId="7D2499A9"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0027F676"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826CF5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Pr>
        <w:noProof/>
      </w:rPr>
      <mc:AlternateContent>
        <mc:Choice Requires="wps">
          <w:drawing>
            <wp:anchor distT="0" distB="0" distL="0" distR="0" simplePos="0" relativeHeight="482593792" behindDoc="1" locked="0" layoutInCell="1" allowOverlap="1" wp14:anchorId="0392DB9E" wp14:editId="33FFF4F8">
              <wp:simplePos x="0" y="0"/>
              <wp:positionH relativeFrom="page">
                <wp:posOffset>3884929</wp:posOffset>
              </wp:positionH>
              <wp:positionV relativeFrom="page">
                <wp:posOffset>10061037</wp:posOffset>
              </wp:positionV>
              <wp:extent cx="165100" cy="1943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8ED5278"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0392DB9E" id="Textbox 302" o:spid="_x0000_s1270" type="#_x0000_t202" style="position:absolute;margin-left:305.9pt;margin-top:792.2pt;width:13pt;height:15.3pt;z-index:-207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" filled="f" stroked="f">
              <v:textbox inset="0,0,0,0">
                <w:txbxContent>
                  <w:p w14:paraId="48ED5278"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D838" w14:textId="77777777" w:rsidR="000B2593" w:rsidRDefault="00000000">
    <w:pPr>
      <w:pStyle w:val="Textoindependiente"/>
      <w:spacing w:line="14" w:lineRule="auto"/>
    </w:pPr>
    <w:r>
      <w:rPr>
        <w:noProof/>
      </w:rPr>
      <mc:AlternateContent>
        <mc:Choice Requires="wps">
          <w:drawing>
            <wp:anchor distT="0" distB="0" distL="0" distR="0" simplePos="0" relativeHeight="482594304" behindDoc="1" locked="0" layoutInCell="1" allowOverlap="1" wp14:anchorId="7D65AD40" wp14:editId="40B46450">
              <wp:simplePos x="0" y="0"/>
              <wp:positionH relativeFrom="page">
                <wp:posOffset>6979010</wp:posOffset>
              </wp:positionH>
              <wp:positionV relativeFrom="page">
                <wp:posOffset>6650404</wp:posOffset>
              </wp:positionV>
              <wp:extent cx="238125" cy="316547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2D4188D8"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462B991D"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19DD4CA"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type w14:anchorId="7D65AD40" id="_x0000_t202" coordsize="21600,21600" o:spt="202" path="m,l,21600r21600,l21600,xe">
              <v:stroke joinstyle="miter"/>
              <v:path gradientshapeok="t" o:connecttype="rect"/>
            </v:shapetype>
            <v:shape id="Textbox 311" o:spid="_x0000_s1271" type="#_x0000_t202" style="position:absolute;margin-left:549.55pt;margin-top:523.65pt;width:18.75pt;height:249.25pt;z-index:-207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" filled="f" stroked="f">
              <v:textbox style="layout-flow:vertical;mso-layout-flow-alt:bottom-to-top" inset="0,0,0,0">
                <w:txbxContent>
                  <w:p w14:paraId="2D4188D8"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462B991D"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19DD4CA"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Pr>
        <w:noProof/>
      </w:rPr>
      <mc:AlternateContent>
        <mc:Choice Requires="wps">
          <w:drawing>
            <wp:anchor distT="0" distB="0" distL="0" distR="0" simplePos="0" relativeHeight="482594816" behindDoc="1" locked="0" layoutInCell="1" allowOverlap="1" wp14:anchorId="637938D6" wp14:editId="3C865989">
              <wp:simplePos x="0" y="0"/>
              <wp:positionH relativeFrom="page">
                <wp:posOffset>3884929</wp:posOffset>
              </wp:positionH>
              <wp:positionV relativeFrom="page">
                <wp:posOffset>10061037</wp:posOffset>
              </wp:positionV>
              <wp:extent cx="165100" cy="1943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2C401AD"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637938D6" id="Textbox 312" o:spid="_x0000_s1272" type="#_x0000_t202" style="position:absolute;margin-left:305.9pt;margin-top:792.2pt;width:13pt;height:15.3pt;z-index:-207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" filled="f" stroked="f">
              <v:textbox inset="0,0,0,0">
                <w:txbxContent>
                  <w:p w14:paraId="62C401AD"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3C12" w14:textId="77777777" w:rsidR="000B2593" w:rsidRDefault="00000000">
    <w:pPr>
      <w:pStyle w:val="Textoindependiente"/>
      <w:spacing w:line="14" w:lineRule="auto"/>
    </w:pPr>
    <w:r>
      <w:rPr>
        <w:noProof/>
      </w:rPr>
      <mc:AlternateContent>
        <mc:Choice Requires="wps">
          <w:drawing>
            <wp:anchor distT="0" distB="0" distL="0" distR="0" simplePos="0" relativeHeight="482595328" behindDoc="1" locked="0" layoutInCell="1" allowOverlap="1" wp14:anchorId="0925B6E9" wp14:editId="06E6CFD5">
              <wp:simplePos x="0" y="0"/>
              <wp:positionH relativeFrom="page">
                <wp:posOffset>6979010</wp:posOffset>
              </wp:positionH>
              <wp:positionV relativeFrom="page">
                <wp:posOffset>6650404</wp:posOffset>
              </wp:positionV>
              <wp:extent cx="238125" cy="316547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5475"/>
                      </a:xfrm>
                      <a:prstGeom prst="rect">
                        <a:avLst/>
                      </a:prstGeom>
                    </wps:spPr>
                    <wps:txbx>
                      <w:txbxContent>
                        <w:p w14:paraId="3BD24B20"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0D98D123"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A9BDC4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4</w:t>
                          </w:r>
                        </w:p>
                      </w:txbxContent>
                    </wps:txbx>
                    <wps:bodyPr vert="vert270" wrap="square" lIns="0" tIns="0" rIns="0" bIns="0" rtlCol="0">
                      <a:noAutofit/>
                    </wps:bodyPr>
                  </wps:wsp>
                </a:graphicData>
              </a:graphic>
            </wp:anchor>
          </w:drawing>
        </mc:Choice>
        <mc:Fallback>
          <w:pict>
            <v:shapetype w14:anchorId="0925B6E9" id="_x0000_t202" coordsize="21600,21600" o:spt="202" path="m,l,21600r21600,l21600,xe">
              <v:stroke joinstyle="miter"/>
              <v:path gradientshapeok="t" o:connecttype="rect"/>
            </v:shapetype>
            <v:shape id="Textbox 321" o:spid="_x0000_s1273" type="#_x0000_t202" style="position:absolute;margin-left:549.55pt;margin-top:523.65pt;width:18.75pt;height:249.25pt;z-index:-207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" filled="f" stroked="f">
              <v:textbox style="layout-flow:vertical;mso-layout-flow-alt:bottom-to-top" inset="0,0,0,0">
                <w:txbxContent>
                  <w:p w14:paraId="3BD24B20" w14:textId="77777777" w:rsidR="000B2593"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6XM4JQDQ32PWG6N9PJK93Q9YK</w:t>
                    </w:r>
                  </w:p>
                  <w:p w14:paraId="0D98D123" w14:textId="77777777" w:rsidR="000B2593"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3A9BDC45" w14:textId="77777777" w:rsidR="000B2593"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10"/>
                        <w:sz w:val="12"/>
                      </w:rPr>
                      <w:t>4</w:t>
                    </w:r>
                  </w:p>
                </w:txbxContent>
              </v:textbox>
              <w10:wrap anchorx="page" anchory="page"/>
            </v:shape>
          </w:pict>
        </mc:Fallback>
      </mc:AlternateContent>
    </w:r>
    <w:r>
      <w:rPr>
        <w:noProof/>
      </w:rPr>
      <mc:AlternateContent>
        <mc:Choice Requires="wps">
          <w:drawing>
            <wp:anchor distT="0" distB="0" distL="0" distR="0" simplePos="0" relativeHeight="482595840" behindDoc="1" locked="0" layoutInCell="1" allowOverlap="1" wp14:anchorId="5FBFC0EB" wp14:editId="5A58ED75">
              <wp:simplePos x="0" y="0"/>
              <wp:positionH relativeFrom="page">
                <wp:posOffset>3884929</wp:posOffset>
              </wp:positionH>
              <wp:positionV relativeFrom="page">
                <wp:posOffset>10061037</wp:posOffset>
              </wp:positionV>
              <wp:extent cx="16510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BD2D59D"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w14:anchorId="5FBFC0EB" id="Textbox 322" o:spid="_x0000_s1274" type="#_x0000_t202" style="position:absolute;margin-left:305.9pt;margin-top:792.2pt;width:13pt;height:15.3pt;z-index:-207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OVlg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" filled="f" stroked="f">
              <v:textbox inset="0,0,0,0">
                <w:txbxContent>
                  <w:p w14:paraId="1BD2D59D" w14:textId="77777777" w:rsidR="000B2593"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5001" w14:textId="77777777" w:rsidR="005B6C33" w:rsidRDefault="005B6C33">
      <w:r>
        <w:separator/>
      </w:r>
    </w:p>
  </w:footnote>
  <w:footnote w:type="continuationSeparator" w:id="0">
    <w:p w14:paraId="73E700BC" w14:textId="77777777" w:rsidR="005B6C33" w:rsidRDefault="005B6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28D7" w14:textId="77777777" w:rsidR="000B2593" w:rsidRDefault="00000000">
    <w:pPr>
      <w:pStyle w:val="Textoindependiente"/>
      <w:spacing w:line="14" w:lineRule="auto"/>
    </w:pPr>
    <w:r>
      <w:rPr>
        <w:noProof/>
      </w:rPr>
      <w:drawing>
        <wp:anchor distT="0" distB="0" distL="0" distR="0" simplePos="0" relativeHeight="482585600" behindDoc="1" locked="0" layoutInCell="1" allowOverlap="1" wp14:anchorId="02979C7B" wp14:editId="0D5AD86E">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D67D" w14:textId="77777777" w:rsidR="000B2593" w:rsidRDefault="000B2593">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910C" w14:textId="77777777" w:rsidR="000B2593" w:rsidRDefault="000B2593">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6DCF" w14:textId="77777777" w:rsidR="000B2593" w:rsidRDefault="000B2593">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A631" w14:textId="77777777" w:rsidR="000B2593" w:rsidRDefault="000B2593">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1DDC" w14:textId="77777777" w:rsidR="000B2593" w:rsidRDefault="000B2593">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C452" w14:textId="77777777" w:rsidR="000B2593" w:rsidRDefault="000B2593">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C7A" w14:textId="77777777" w:rsidR="000B2593" w:rsidRDefault="000B2593">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08E9" w14:textId="77777777" w:rsidR="000B2593" w:rsidRDefault="000B2593">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7FC1" w14:textId="77777777" w:rsidR="000B2593" w:rsidRDefault="000B2593">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3352" w14:textId="77777777" w:rsidR="000B2593" w:rsidRDefault="000B2593">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DAA1" w14:textId="59BC6AF4" w:rsidR="00636FAF" w:rsidRDefault="00636FAF" w:rsidP="00636FAF">
    <w:pPr>
      <w:widowControl/>
      <w:autoSpaceDE/>
      <w:autoSpaceDN/>
      <w:spacing w:line="259" w:lineRule="auto"/>
      <w:ind w:left="-1420" w:right="698"/>
      <w:jc w:val="center"/>
      <w:rPr>
        <w:sz w:val="20"/>
        <w:szCs w:val="20"/>
        <w14:ligatures w14:val="standardContextual"/>
      </w:rPr>
    </w:pPr>
    <w:r>
      <w:rPr>
        <w:noProof/>
      </w:rPr>
      <w:drawing>
        <wp:anchor distT="0" distB="0" distL="0" distR="0" simplePos="0" relativeHeight="251682816" behindDoc="1" locked="0" layoutInCell="1" allowOverlap="1" wp14:anchorId="484D0D07" wp14:editId="5E769063">
          <wp:simplePos x="0" y="0"/>
          <wp:positionH relativeFrom="page">
            <wp:posOffset>948916</wp:posOffset>
          </wp:positionH>
          <wp:positionV relativeFrom="page">
            <wp:posOffset>148890</wp:posOffset>
          </wp:positionV>
          <wp:extent cx="460057" cy="657859"/>
          <wp:effectExtent l="0" t="0" r="0" b="0"/>
          <wp:wrapNone/>
          <wp:docPr id="15315623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r>
      <w:rPr>
        <w:sz w:val="20"/>
        <w:szCs w:val="20"/>
        <w14:ligatures w14:val="standardContextual"/>
      </w:rPr>
      <w:t xml:space="preserve">                                 </w:t>
    </w:r>
  </w:p>
  <w:p w14:paraId="3A529CEC" w14:textId="0238D7D3" w:rsidR="00636FAF" w:rsidRDefault="00636FAF" w:rsidP="00636FAF">
    <w:pPr>
      <w:widowControl/>
      <w:autoSpaceDE/>
      <w:autoSpaceDN/>
      <w:spacing w:line="259" w:lineRule="auto"/>
      <w:ind w:left="-1420" w:right="698"/>
      <w:jc w:val="center"/>
      <w:rPr>
        <w:sz w:val="20"/>
        <w:szCs w:val="20"/>
        <w14:ligatures w14:val="standardContextual"/>
      </w:rPr>
    </w:pPr>
    <w:r>
      <w:rPr>
        <w:sz w:val="20"/>
        <w:szCs w:val="20"/>
        <w14:ligatures w14:val="standardContextual"/>
      </w:rPr>
      <w:t xml:space="preserve">                                        </w:t>
    </w:r>
    <w:r w:rsidRPr="003B2F1E">
      <w:rPr>
        <w:sz w:val="20"/>
        <w:szCs w:val="20"/>
        <w14:ligatures w14:val="standardContextual"/>
      </w:rPr>
      <w:t>DOCUMENTO PREPARADO PARA PUBLICAR EN EL PORTAL DE</w:t>
    </w:r>
  </w:p>
  <w:p w14:paraId="0E5ACE72" w14:textId="6E700170" w:rsidR="00636FAF" w:rsidRPr="003B2F1E" w:rsidRDefault="00636FAF" w:rsidP="00636FAF">
    <w:pPr>
      <w:widowControl/>
      <w:autoSpaceDE/>
      <w:autoSpaceDN/>
      <w:spacing w:line="259" w:lineRule="auto"/>
      <w:ind w:left="-1420" w:right="698"/>
      <w:jc w:val="center"/>
      <w:rPr>
        <w:rFonts w:ascii="Calibri" w:eastAsia="Calibri" w:hAnsi="Calibri" w:cs="Times New Roman"/>
        <w:kern w:val="2"/>
        <w14:ligatures w14:val="standardContextual"/>
      </w:rPr>
    </w:pPr>
    <w:r>
      <w:rPr>
        <w:sz w:val="20"/>
        <w:szCs w:val="20"/>
        <w14:ligatures w14:val="standardContextual"/>
      </w:rPr>
      <w:t xml:space="preserve">                                       </w:t>
    </w:r>
    <w:r w:rsidRPr="003B2F1E">
      <w:rPr>
        <w:sz w:val="20"/>
        <w:szCs w:val="20"/>
        <w14:ligatures w14:val="standardContextual"/>
      </w:rPr>
      <w:t>TRANSPARENCIA EN FORMATO REUTILIZABLE</w:t>
    </w:r>
  </w:p>
  <w:p w14:paraId="1406ED04" w14:textId="77777777" w:rsidR="00636FAF" w:rsidRDefault="00636FAF">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2DBC" w14:textId="77777777" w:rsidR="000B2593" w:rsidRDefault="000B2593">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0515" w14:textId="77777777" w:rsidR="000B2593" w:rsidRDefault="000B2593">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7128" w14:textId="77777777" w:rsidR="000B2593" w:rsidRDefault="000B2593">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3434" w14:textId="77777777" w:rsidR="000B2593" w:rsidRDefault="00000000">
    <w:pPr>
      <w:pStyle w:val="Textoindependiente"/>
      <w:spacing w:line="14" w:lineRule="auto"/>
    </w:pPr>
    <w:r>
      <w:rPr>
        <w:noProof/>
      </w:rPr>
      <w:drawing>
        <wp:anchor distT="0" distB="0" distL="0" distR="0" simplePos="0" relativeHeight="482587648" behindDoc="1" locked="0" layoutInCell="1" allowOverlap="1" wp14:anchorId="2574AC16" wp14:editId="07FA8836">
          <wp:simplePos x="0" y="0"/>
          <wp:positionH relativeFrom="page">
            <wp:posOffset>1009014</wp:posOffset>
          </wp:positionH>
          <wp:positionV relativeFrom="page">
            <wp:posOffset>142938</wp:posOffset>
          </wp:positionV>
          <wp:extent cx="460057" cy="657859"/>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2588160" behindDoc="1" locked="0" layoutInCell="1" allowOverlap="1" wp14:anchorId="31482648" wp14:editId="37F16782">
              <wp:simplePos x="0" y="0"/>
              <wp:positionH relativeFrom="page">
                <wp:posOffset>1044898</wp:posOffset>
              </wp:positionH>
              <wp:positionV relativeFrom="page">
                <wp:posOffset>962084</wp:posOffset>
              </wp:positionV>
              <wp:extent cx="57785" cy="5778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6"/>
                            </a:lnTo>
                            <a:lnTo>
                              <a:pt x="8434" y="8445"/>
                            </a:lnTo>
                            <a:lnTo>
                              <a:pt x="2262" y="17605"/>
                            </a:lnTo>
                            <a:lnTo>
                              <a:pt x="0" y="28816"/>
                            </a:lnTo>
                            <a:lnTo>
                              <a:pt x="2262" y="40026"/>
                            </a:lnTo>
                            <a:lnTo>
                              <a:pt x="8434" y="49187"/>
                            </a:lnTo>
                            <a:lnTo>
                              <a:pt x="17589" y="55366"/>
                            </a:lnTo>
                            <a:lnTo>
                              <a:pt x="28803" y="57632"/>
                            </a:lnTo>
                            <a:lnTo>
                              <a:pt x="40019" y="55366"/>
                            </a:lnTo>
                            <a:lnTo>
                              <a:pt x="49179" y="49187"/>
                            </a:lnTo>
                            <a:lnTo>
                              <a:pt x="55355" y="40026"/>
                            </a:lnTo>
                            <a:lnTo>
                              <a:pt x="57619" y="28816"/>
                            </a:lnTo>
                            <a:lnTo>
                              <a:pt x="55355" y="17605"/>
                            </a:lnTo>
                            <a:lnTo>
                              <a:pt x="49179" y="8445"/>
                            </a:lnTo>
                            <a:lnTo>
                              <a:pt x="40019" y="2266"/>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C50FE" id="Graphic 248" o:spid="_x0000_s1026" style="position:absolute;margin-left:82.3pt;margin-top:75.75pt;width:4.55pt;height:4.55pt;z-index:-20728320;visibility:visible;mso-wrap-style:square;mso-wrap-distance-left:0;mso-wrap-distance-top:0;mso-wrap-distance-right:0;mso-wrap-distance-bottom:0;mso-position-horizontal:absolute;mso-position-horizontal-relative:page;mso-position-vertical:absolute;mso-position-vertical-relative:page;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" path="m28803,l17589,2266,8434,8445,2262,17605,,28816,2262,40026r6172,9161l17589,55366r11214,2266l40019,55366r9160,-6179l55355,40026,57619,28816,55355,17605,49179,8445,40019,2266,28803,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16B7" w14:textId="77777777" w:rsidR="000B2593" w:rsidRDefault="00000000">
    <w:pPr>
      <w:pStyle w:val="Textoindependiente"/>
      <w:spacing w:line="14" w:lineRule="auto"/>
    </w:pPr>
    <w:r>
      <w:rPr>
        <w:noProof/>
      </w:rPr>
      <w:drawing>
        <wp:anchor distT="0" distB="0" distL="0" distR="0" simplePos="0" relativeHeight="482590208" behindDoc="1" locked="0" layoutInCell="1" allowOverlap="1" wp14:anchorId="3CDF66D5" wp14:editId="6178C607">
          <wp:simplePos x="0" y="0"/>
          <wp:positionH relativeFrom="page">
            <wp:posOffset>1009014</wp:posOffset>
          </wp:positionH>
          <wp:positionV relativeFrom="page">
            <wp:posOffset>142938</wp:posOffset>
          </wp:positionV>
          <wp:extent cx="460057" cy="657859"/>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31FB" w14:textId="77777777" w:rsidR="000B2593" w:rsidRDefault="000B2593">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470A" w14:textId="77777777" w:rsidR="000B2593" w:rsidRDefault="000B2593">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4A0E" w14:textId="77777777" w:rsidR="000B2593" w:rsidRDefault="000B2593">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01B5" w14:textId="77777777" w:rsidR="000B2593" w:rsidRDefault="000B2593">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54F9" w14:textId="77777777" w:rsidR="000B2593" w:rsidRDefault="000B2593">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DDA"/>
    <w:multiLevelType w:val="hybridMultilevel"/>
    <w:tmpl w:val="AF5E19DA"/>
    <w:lvl w:ilvl="0" w:tplc="49A478A6">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F19454F8">
      <w:numFmt w:val="bullet"/>
      <w:lvlText w:val="•"/>
      <w:lvlJc w:val="left"/>
      <w:pPr>
        <w:ind w:left="1038" w:hanging="583"/>
      </w:pPr>
      <w:rPr>
        <w:rFonts w:hint="default"/>
        <w:lang w:val="es-ES" w:eastAsia="en-US" w:bidi="ar-SA"/>
      </w:rPr>
    </w:lvl>
    <w:lvl w:ilvl="2" w:tplc="3AC0334A">
      <w:numFmt w:val="bullet"/>
      <w:lvlText w:val="•"/>
      <w:lvlJc w:val="left"/>
      <w:pPr>
        <w:ind w:left="1957" w:hanging="583"/>
      </w:pPr>
      <w:rPr>
        <w:rFonts w:hint="default"/>
        <w:lang w:val="es-ES" w:eastAsia="en-US" w:bidi="ar-SA"/>
      </w:rPr>
    </w:lvl>
    <w:lvl w:ilvl="3" w:tplc="1E483A68">
      <w:numFmt w:val="bullet"/>
      <w:lvlText w:val="•"/>
      <w:lvlJc w:val="left"/>
      <w:pPr>
        <w:ind w:left="2875" w:hanging="583"/>
      </w:pPr>
      <w:rPr>
        <w:rFonts w:hint="default"/>
        <w:lang w:val="es-ES" w:eastAsia="en-US" w:bidi="ar-SA"/>
      </w:rPr>
    </w:lvl>
    <w:lvl w:ilvl="4" w:tplc="17C2C930">
      <w:numFmt w:val="bullet"/>
      <w:lvlText w:val="•"/>
      <w:lvlJc w:val="left"/>
      <w:pPr>
        <w:ind w:left="3794" w:hanging="583"/>
      </w:pPr>
      <w:rPr>
        <w:rFonts w:hint="default"/>
        <w:lang w:val="es-ES" w:eastAsia="en-US" w:bidi="ar-SA"/>
      </w:rPr>
    </w:lvl>
    <w:lvl w:ilvl="5" w:tplc="E6C6E6AC">
      <w:numFmt w:val="bullet"/>
      <w:lvlText w:val="•"/>
      <w:lvlJc w:val="left"/>
      <w:pPr>
        <w:ind w:left="4712" w:hanging="583"/>
      </w:pPr>
      <w:rPr>
        <w:rFonts w:hint="default"/>
        <w:lang w:val="es-ES" w:eastAsia="en-US" w:bidi="ar-SA"/>
      </w:rPr>
    </w:lvl>
    <w:lvl w:ilvl="6" w:tplc="1276B91A">
      <w:numFmt w:val="bullet"/>
      <w:lvlText w:val="•"/>
      <w:lvlJc w:val="left"/>
      <w:pPr>
        <w:ind w:left="5631" w:hanging="583"/>
      </w:pPr>
      <w:rPr>
        <w:rFonts w:hint="default"/>
        <w:lang w:val="es-ES" w:eastAsia="en-US" w:bidi="ar-SA"/>
      </w:rPr>
    </w:lvl>
    <w:lvl w:ilvl="7" w:tplc="9844EDCE">
      <w:numFmt w:val="bullet"/>
      <w:lvlText w:val="•"/>
      <w:lvlJc w:val="left"/>
      <w:pPr>
        <w:ind w:left="6549" w:hanging="583"/>
      </w:pPr>
      <w:rPr>
        <w:rFonts w:hint="default"/>
        <w:lang w:val="es-ES" w:eastAsia="en-US" w:bidi="ar-SA"/>
      </w:rPr>
    </w:lvl>
    <w:lvl w:ilvl="8" w:tplc="B9D6C5CE">
      <w:numFmt w:val="bullet"/>
      <w:lvlText w:val="•"/>
      <w:lvlJc w:val="left"/>
      <w:pPr>
        <w:ind w:left="7468" w:hanging="583"/>
      </w:pPr>
      <w:rPr>
        <w:rFonts w:hint="default"/>
        <w:lang w:val="es-ES" w:eastAsia="en-US" w:bidi="ar-SA"/>
      </w:rPr>
    </w:lvl>
  </w:abstractNum>
  <w:abstractNum w:abstractNumId="1" w15:restartNumberingAfterBreak="0">
    <w:nsid w:val="03481A33"/>
    <w:multiLevelType w:val="hybridMultilevel"/>
    <w:tmpl w:val="B0B22D06"/>
    <w:lvl w:ilvl="0" w:tplc="8BD2581C">
      <w:start w:val="2"/>
      <w:numFmt w:val="decimal"/>
      <w:lvlText w:val="%1."/>
      <w:lvlJc w:val="left"/>
      <w:pPr>
        <w:ind w:left="339" w:hanging="223"/>
        <w:jc w:val="left"/>
      </w:pPr>
      <w:rPr>
        <w:rFonts w:ascii="Arial" w:eastAsia="Arial" w:hAnsi="Arial" w:cs="Arial" w:hint="default"/>
        <w:b w:val="0"/>
        <w:bCs w:val="0"/>
        <w:i/>
        <w:iCs/>
        <w:spacing w:val="0"/>
        <w:w w:val="100"/>
        <w:sz w:val="20"/>
        <w:szCs w:val="20"/>
        <w:lang w:val="es-ES" w:eastAsia="en-US" w:bidi="ar-SA"/>
      </w:rPr>
    </w:lvl>
    <w:lvl w:ilvl="1" w:tplc="B8E6F8DC">
      <w:start w:val="1"/>
      <w:numFmt w:val="lowerLetter"/>
      <w:lvlText w:val="%2)"/>
      <w:lvlJc w:val="left"/>
      <w:pPr>
        <w:ind w:left="117" w:hanging="238"/>
        <w:jc w:val="left"/>
      </w:pPr>
      <w:rPr>
        <w:rFonts w:ascii="Arial" w:eastAsia="Arial" w:hAnsi="Arial" w:cs="Arial" w:hint="default"/>
        <w:b w:val="0"/>
        <w:bCs w:val="0"/>
        <w:i/>
        <w:iCs/>
        <w:spacing w:val="0"/>
        <w:w w:val="100"/>
        <w:sz w:val="20"/>
        <w:szCs w:val="20"/>
        <w:lang w:val="es-ES" w:eastAsia="en-US" w:bidi="ar-SA"/>
      </w:rPr>
    </w:lvl>
    <w:lvl w:ilvl="2" w:tplc="98E66022">
      <w:numFmt w:val="bullet"/>
      <w:lvlText w:val="•"/>
      <w:lvlJc w:val="left"/>
      <w:pPr>
        <w:ind w:left="1336" w:hanging="238"/>
      </w:pPr>
      <w:rPr>
        <w:rFonts w:hint="default"/>
        <w:lang w:val="es-ES" w:eastAsia="en-US" w:bidi="ar-SA"/>
      </w:rPr>
    </w:lvl>
    <w:lvl w:ilvl="3" w:tplc="7B226D66">
      <w:numFmt w:val="bullet"/>
      <w:lvlText w:val="•"/>
      <w:lvlJc w:val="left"/>
      <w:pPr>
        <w:ind w:left="2332" w:hanging="238"/>
      </w:pPr>
      <w:rPr>
        <w:rFonts w:hint="default"/>
        <w:lang w:val="es-ES" w:eastAsia="en-US" w:bidi="ar-SA"/>
      </w:rPr>
    </w:lvl>
    <w:lvl w:ilvl="4" w:tplc="6AAA6916">
      <w:numFmt w:val="bullet"/>
      <w:lvlText w:val="•"/>
      <w:lvlJc w:val="left"/>
      <w:pPr>
        <w:ind w:left="3328" w:hanging="238"/>
      </w:pPr>
      <w:rPr>
        <w:rFonts w:hint="default"/>
        <w:lang w:val="es-ES" w:eastAsia="en-US" w:bidi="ar-SA"/>
      </w:rPr>
    </w:lvl>
    <w:lvl w:ilvl="5" w:tplc="CE227E7E">
      <w:numFmt w:val="bullet"/>
      <w:lvlText w:val="•"/>
      <w:lvlJc w:val="left"/>
      <w:pPr>
        <w:ind w:left="4324" w:hanging="238"/>
      </w:pPr>
      <w:rPr>
        <w:rFonts w:hint="default"/>
        <w:lang w:val="es-ES" w:eastAsia="en-US" w:bidi="ar-SA"/>
      </w:rPr>
    </w:lvl>
    <w:lvl w:ilvl="6" w:tplc="23FA727C">
      <w:numFmt w:val="bullet"/>
      <w:lvlText w:val="•"/>
      <w:lvlJc w:val="left"/>
      <w:pPr>
        <w:ind w:left="5320" w:hanging="238"/>
      </w:pPr>
      <w:rPr>
        <w:rFonts w:hint="default"/>
        <w:lang w:val="es-ES" w:eastAsia="en-US" w:bidi="ar-SA"/>
      </w:rPr>
    </w:lvl>
    <w:lvl w:ilvl="7" w:tplc="72D848F6">
      <w:numFmt w:val="bullet"/>
      <w:lvlText w:val="•"/>
      <w:lvlJc w:val="left"/>
      <w:pPr>
        <w:ind w:left="6317" w:hanging="238"/>
      </w:pPr>
      <w:rPr>
        <w:rFonts w:hint="default"/>
        <w:lang w:val="es-ES" w:eastAsia="en-US" w:bidi="ar-SA"/>
      </w:rPr>
    </w:lvl>
    <w:lvl w:ilvl="8" w:tplc="58924B0A">
      <w:numFmt w:val="bullet"/>
      <w:lvlText w:val="•"/>
      <w:lvlJc w:val="left"/>
      <w:pPr>
        <w:ind w:left="7313" w:hanging="238"/>
      </w:pPr>
      <w:rPr>
        <w:rFonts w:hint="default"/>
        <w:lang w:val="es-ES" w:eastAsia="en-US" w:bidi="ar-SA"/>
      </w:rPr>
    </w:lvl>
  </w:abstractNum>
  <w:abstractNum w:abstractNumId="2" w15:restartNumberingAfterBreak="0">
    <w:nsid w:val="04195E24"/>
    <w:multiLevelType w:val="hybridMultilevel"/>
    <w:tmpl w:val="AA2CF948"/>
    <w:lvl w:ilvl="0" w:tplc="F6420C70">
      <w:numFmt w:val="bullet"/>
      <w:lvlText w:val="-"/>
      <w:lvlJc w:val="left"/>
      <w:pPr>
        <w:ind w:left="117" w:hanging="123"/>
      </w:pPr>
      <w:rPr>
        <w:rFonts w:ascii="Arial" w:eastAsia="Arial" w:hAnsi="Arial" w:cs="Arial" w:hint="default"/>
        <w:b w:val="0"/>
        <w:bCs w:val="0"/>
        <w:i/>
        <w:iCs/>
        <w:spacing w:val="0"/>
        <w:w w:val="100"/>
        <w:sz w:val="20"/>
        <w:szCs w:val="20"/>
        <w:lang w:val="es-ES" w:eastAsia="en-US" w:bidi="ar-SA"/>
      </w:rPr>
    </w:lvl>
    <w:lvl w:ilvl="1" w:tplc="A8B6BA9E">
      <w:numFmt w:val="bullet"/>
      <w:lvlText w:val="•"/>
      <w:lvlJc w:val="left"/>
      <w:pPr>
        <w:ind w:left="1038" w:hanging="123"/>
      </w:pPr>
      <w:rPr>
        <w:rFonts w:hint="default"/>
        <w:lang w:val="es-ES" w:eastAsia="en-US" w:bidi="ar-SA"/>
      </w:rPr>
    </w:lvl>
    <w:lvl w:ilvl="2" w:tplc="DA22C316">
      <w:numFmt w:val="bullet"/>
      <w:lvlText w:val="•"/>
      <w:lvlJc w:val="left"/>
      <w:pPr>
        <w:ind w:left="1957" w:hanging="123"/>
      </w:pPr>
      <w:rPr>
        <w:rFonts w:hint="default"/>
        <w:lang w:val="es-ES" w:eastAsia="en-US" w:bidi="ar-SA"/>
      </w:rPr>
    </w:lvl>
    <w:lvl w:ilvl="3" w:tplc="BE36D60E">
      <w:numFmt w:val="bullet"/>
      <w:lvlText w:val="•"/>
      <w:lvlJc w:val="left"/>
      <w:pPr>
        <w:ind w:left="2875" w:hanging="123"/>
      </w:pPr>
      <w:rPr>
        <w:rFonts w:hint="default"/>
        <w:lang w:val="es-ES" w:eastAsia="en-US" w:bidi="ar-SA"/>
      </w:rPr>
    </w:lvl>
    <w:lvl w:ilvl="4" w:tplc="89BA3362">
      <w:numFmt w:val="bullet"/>
      <w:lvlText w:val="•"/>
      <w:lvlJc w:val="left"/>
      <w:pPr>
        <w:ind w:left="3794" w:hanging="123"/>
      </w:pPr>
      <w:rPr>
        <w:rFonts w:hint="default"/>
        <w:lang w:val="es-ES" w:eastAsia="en-US" w:bidi="ar-SA"/>
      </w:rPr>
    </w:lvl>
    <w:lvl w:ilvl="5" w:tplc="A83EEFEC">
      <w:numFmt w:val="bullet"/>
      <w:lvlText w:val="•"/>
      <w:lvlJc w:val="left"/>
      <w:pPr>
        <w:ind w:left="4712" w:hanging="123"/>
      </w:pPr>
      <w:rPr>
        <w:rFonts w:hint="default"/>
        <w:lang w:val="es-ES" w:eastAsia="en-US" w:bidi="ar-SA"/>
      </w:rPr>
    </w:lvl>
    <w:lvl w:ilvl="6" w:tplc="F50A411C">
      <w:numFmt w:val="bullet"/>
      <w:lvlText w:val="•"/>
      <w:lvlJc w:val="left"/>
      <w:pPr>
        <w:ind w:left="5631" w:hanging="123"/>
      </w:pPr>
      <w:rPr>
        <w:rFonts w:hint="default"/>
        <w:lang w:val="es-ES" w:eastAsia="en-US" w:bidi="ar-SA"/>
      </w:rPr>
    </w:lvl>
    <w:lvl w:ilvl="7" w:tplc="5680EC00">
      <w:numFmt w:val="bullet"/>
      <w:lvlText w:val="•"/>
      <w:lvlJc w:val="left"/>
      <w:pPr>
        <w:ind w:left="6549" w:hanging="123"/>
      </w:pPr>
      <w:rPr>
        <w:rFonts w:hint="default"/>
        <w:lang w:val="es-ES" w:eastAsia="en-US" w:bidi="ar-SA"/>
      </w:rPr>
    </w:lvl>
    <w:lvl w:ilvl="8" w:tplc="54F0EDC6">
      <w:numFmt w:val="bullet"/>
      <w:lvlText w:val="•"/>
      <w:lvlJc w:val="left"/>
      <w:pPr>
        <w:ind w:left="7468" w:hanging="123"/>
      </w:pPr>
      <w:rPr>
        <w:rFonts w:hint="default"/>
        <w:lang w:val="es-ES" w:eastAsia="en-US" w:bidi="ar-SA"/>
      </w:rPr>
    </w:lvl>
  </w:abstractNum>
  <w:abstractNum w:abstractNumId="3" w15:restartNumberingAfterBreak="0">
    <w:nsid w:val="06D41142"/>
    <w:multiLevelType w:val="hybridMultilevel"/>
    <w:tmpl w:val="9EE6872E"/>
    <w:lvl w:ilvl="0" w:tplc="942AA262">
      <w:numFmt w:val="bullet"/>
      <w:lvlText w:val="-"/>
      <w:lvlJc w:val="left"/>
      <w:pPr>
        <w:ind w:left="117" w:hanging="574"/>
      </w:pPr>
      <w:rPr>
        <w:rFonts w:ascii="Arial" w:eastAsia="Arial" w:hAnsi="Arial" w:cs="Arial" w:hint="default"/>
        <w:b w:val="0"/>
        <w:bCs w:val="0"/>
        <w:i w:val="0"/>
        <w:iCs w:val="0"/>
        <w:spacing w:val="0"/>
        <w:w w:val="100"/>
        <w:sz w:val="20"/>
        <w:szCs w:val="20"/>
        <w:lang w:val="es-ES" w:eastAsia="en-US" w:bidi="ar-SA"/>
      </w:rPr>
    </w:lvl>
    <w:lvl w:ilvl="1" w:tplc="2638B592">
      <w:numFmt w:val="bullet"/>
      <w:lvlText w:val="•"/>
      <w:lvlJc w:val="left"/>
      <w:pPr>
        <w:ind w:left="1038" w:hanging="574"/>
      </w:pPr>
      <w:rPr>
        <w:rFonts w:hint="default"/>
        <w:lang w:val="es-ES" w:eastAsia="en-US" w:bidi="ar-SA"/>
      </w:rPr>
    </w:lvl>
    <w:lvl w:ilvl="2" w:tplc="54360532">
      <w:numFmt w:val="bullet"/>
      <w:lvlText w:val="•"/>
      <w:lvlJc w:val="left"/>
      <w:pPr>
        <w:ind w:left="1957" w:hanging="574"/>
      </w:pPr>
      <w:rPr>
        <w:rFonts w:hint="default"/>
        <w:lang w:val="es-ES" w:eastAsia="en-US" w:bidi="ar-SA"/>
      </w:rPr>
    </w:lvl>
    <w:lvl w:ilvl="3" w:tplc="CC16EF86">
      <w:numFmt w:val="bullet"/>
      <w:lvlText w:val="•"/>
      <w:lvlJc w:val="left"/>
      <w:pPr>
        <w:ind w:left="2875" w:hanging="574"/>
      </w:pPr>
      <w:rPr>
        <w:rFonts w:hint="default"/>
        <w:lang w:val="es-ES" w:eastAsia="en-US" w:bidi="ar-SA"/>
      </w:rPr>
    </w:lvl>
    <w:lvl w:ilvl="4" w:tplc="87EA8348">
      <w:numFmt w:val="bullet"/>
      <w:lvlText w:val="•"/>
      <w:lvlJc w:val="left"/>
      <w:pPr>
        <w:ind w:left="3794" w:hanging="574"/>
      </w:pPr>
      <w:rPr>
        <w:rFonts w:hint="default"/>
        <w:lang w:val="es-ES" w:eastAsia="en-US" w:bidi="ar-SA"/>
      </w:rPr>
    </w:lvl>
    <w:lvl w:ilvl="5" w:tplc="E2E2A10C">
      <w:numFmt w:val="bullet"/>
      <w:lvlText w:val="•"/>
      <w:lvlJc w:val="left"/>
      <w:pPr>
        <w:ind w:left="4712" w:hanging="574"/>
      </w:pPr>
      <w:rPr>
        <w:rFonts w:hint="default"/>
        <w:lang w:val="es-ES" w:eastAsia="en-US" w:bidi="ar-SA"/>
      </w:rPr>
    </w:lvl>
    <w:lvl w:ilvl="6" w:tplc="CDAE3344">
      <w:numFmt w:val="bullet"/>
      <w:lvlText w:val="•"/>
      <w:lvlJc w:val="left"/>
      <w:pPr>
        <w:ind w:left="5631" w:hanging="574"/>
      </w:pPr>
      <w:rPr>
        <w:rFonts w:hint="default"/>
        <w:lang w:val="es-ES" w:eastAsia="en-US" w:bidi="ar-SA"/>
      </w:rPr>
    </w:lvl>
    <w:lvl w:ilvl="7" w:tplc="20304DAA">
      <w:numFmt w:val="bullet"/>
      <w:lvlText w:val="•"/>
      <w:lvlJc w:val="left"/>
      <w:pPr>
        <w:ind w:left="6549" w:hanging="574"/>
      </w:pPr>
      <w:rPr>
        <w:rFonts w:hint="default"/>
        <w:lang w:val="es-ES" w:eastAsia="en-US" w:bidi="ar-SA"/>
      </w:rPr>
    </w:lvl>
    <w:lvl w:ilvl="8" w:tplc="FC96C83C">
      <w:numFmt w:val="bullet"/>
      <w:lvlText w:val="•"/>
      <w:lvlJc w:val="left"/>
      <w:pPr>
        <w:ind w:left="7468" w:hanging="574"/>
      </w:pPr>
      <w:rPr>
        <w:rFonts w:hint="default"/>
        <w:lang w:val="es-ES" w:eastAsia="en-US" w:bidi="ar-SA"/>
      </w:rPr>
    </w:lvl>
  </w:abstractNum>
  <w:abstractNum w:abstractNumId="4" w15:restartNumberingAfterBreak="0">
    <w:nsid w:val="0C264404"/>
    <w:multiLevelType w:val="hybridMultilevel"/>
    <w:tmpl w:val="2CC600CA"/>
    <w:lvl w:ilvl="0" w:tplc="AE7E9B86">
      <w:numFmt w:val="bullet"/>
      <w:lvlText w:val="-"/>
      <w:lvlJc w:val="left"/>
      <w:pPr>
        <w:ind w:left="117" w:hanging="186"/>
      </w:pPr>
      <w:rPr>
        <w:rFonts w:ascii="Arial" w:eastAsia="Arial" w:hAnsi="Arial" w:cs="Arial" w:hint="default"/>
        <w:b w:val="0"/>
        <w:bCs w:val="0"/>
        <w:i w:val="0"/>
        <w:iCs w:val="0"/>
        <w:spacing w:val="0"/>
        <w:w w:val="100"/>
        <w:sz w:val="20"/>
        <w:szCs w:val="20"/>
        <w:lang w:val="es-ES" w:eastAsia="en-US" w:bidi="ar-SA"/>
      </w:rPr>
    </w:lvl>
    <w:lvl w:ilvl="1" w:tplc="E402D02C">
      <w:numFmt w:val="bullet"/>
      <w:lvlText w:val="•"/>
      <w:lvlJc w:val="left"/>
      <w:pPr>
        <w:ind w:left="1038" w:hanging="186"/>
      </w:pPr>
      <w:rPr>
        <w:rFonts w:hint="default"/>
        <w:lang w:val="es-ES" w:eastAsia="en-US" w:bidi="ar-SA"/>
      </w:rPr>
    </w:lvl>
    <w:lvl w:ilvl="2" w:tplc="B0AC6706">
      <w:numFmt w:val="bullet"/>
      <w:lvlText w:val="•"/>
      <w:lvlJc w:val="left"/>
      <w:pPr>
        <w:ind w:left="1957" w:hanging="186"/>
      </w:pPr>
      <w:rPr>
        <w:rFonts w:hint="default"/>
        <w:lang w:val="es-ES" w:eastAsia="en-US" w:bidi="ar-SA"/>
      </w:rPr>
    </w:lvl>
    <w:lvl w:ilvl="3" w:tplc="C9684040">
      <w:numFmt w:val="bullet"/>
      <w:lvlText w:val="•"/>
      <w:lvlJc w:val="left"/>
      <w:pPr>
        <w:ind w:left="2875" w:hanging="186"/>
      </w:pPr>
      <w:rPr>
        <w:rFonts w:hint="default"/>
        <w:lang w:val="es-ES" w:eastAsia="en-US" w:bidi="ar-SA"/>
      </w:rPr>
    </w:lvl>
    <w:lvl w:ilvl="4" w:tplc="3642DEC4">
      <w:numFmt w:val="bullet"/>
      <w:lvlText w:val="•"/>
      <w:lvlJc w:val="left"/>
      <w:pPr>
        <w:ind w:left="3794" w:hanging="186"/>
      </w:pPr>
      <w:rPr>
        <w:rFonts w:hint="default"/>
        <w:lang w:val="es-ES" w:eastAsia="en-US" w:bidi="ar-SA"/>
      </w:rPr>
    </w:lvl>
    <w:lvl w:ilvl="5" w:tplc="A9141826">
      <w:numFmt w:val="bullet"/>
      <w:lvlText w:val="•"/>
      <w:lvlJc w:val="left"/>
      <w:pPr>
        <w:ind w:left="4712" w:hanging="186"/>
      </w:pPr>
      <w:rPr>
        <w:rFonts w:hint="default"/>
        <w:lang w:val="es-ES" w:eastAsia="en-US" w:bidi="ar-SA"/>
      </w:rPr>
    </w:lvl>
    <w:lvl w:ilvl="6" w:tplc="CBE48766">
      <w:numFmt w:val="bullet"/>
      <w:lvlText w:val="•"/>
      <w:lvlJc w:val="left"/>
      <w:pPr>
        <w:ind w:left="5631" w:hanging="186"/>
      </w:pPr>
      <w:rPr>
        <w:rFonts w:hint="default"/>
        <w:lang w:val="es-ES" w:eastAsia="en-US" w:bidi="ar-SA"/>
      </w:rPr>
    </w:lvl>
    <w:lvl w:ilvl="7" w:tplc="C8086860">
      <w:numFmt w:val="bullet"/>
      <w:lvlText w:val="•"/>
      <w:lvlJc w:val="left"/>
      <w:pPr>
        <w:ind w:left="6549" w:hanging="186"/>
      </w:pPr>
      <w:rPr>
        <w:rFonts w:hint="default"/>
        <w:lang w:val="es-ES" w:eastAsia="en-US" w:bidi="ar-SA"/>
      </w:rPr>
    </w:lvl>
    <w:lvl w:ilvl="8" w:tplc="CB922F14">
      <w:numFmt w:val="bullet"/>
      <w:lvlText w:val="•"/>
      <w:lvlJc w:val="left"/>
      <w:pPr>
        <w:ind w:left="7468" w:hanging="186"/>
      </w:pPr>
      <w:rPr>
        <w:rFonts w:hint="default"/>
        <w:lang w:val="es-ES" w:eastAsia="en-US" w:bidi="ar-SA"/>
      </w:rPr>
    </w:lvl>
  </w:abstractNum>
  <w:abstractNum w:abstractNumId="5" w15:restartNumberingAfterBreak="0">
    <w:nsid w:val="0E0041C9"/>
    <w:multiLevelType w:val="hybridMultilevel"/>
    <w:tmpl w:val="E170324E"/>
    <w:lvl w:ilvl="0" w:tplc="584829F8">
      <w:numFmt w:val="bullet"/>
      <w:lvlText w:val="•"/>
      <w:lvlJc w:val="left"/>
      <w:pPr>
        <w:ind w:left="117" w:hanging="73"/>
      </w:pPr>
      <w:rPr>
        <w:rFonts w:ascii="Arial" w:eastAsia="Arial" w:hAnsi="Arial" w:cs="Arial" w:hint="default"/>
        <w:b w:val="0"/>
        <w:bCs w:val="0"/>
        <w:i/>
        <w:iCs/>
        <w:spacing w:val="2"/>
        <w:w w:val="77"/>
        <w:sz w:val="18"/>
        <w:szCs w:val="18"/>
        <w:lang w:val="es-ES" w:eastAsia="en-US" w:bidi="ar-SA"/>
      </w:rPr>
    </w:lvl>
    <w:lvl w:ilvl="1" w:tplc="7E1690F4">
      <w:numFmt w:val="bullet"/>
      <w:lvlText w:val="•"/>
      <w:lvlJc w:val="left"/>
      <w:pPr>
        <w:ind w:left="1038" w:hanging="73"/>
      </w:pPr>
      <w:rPr>
        <w:rFonts w:hint="default"/>
        <w:lang w:val="es-ES" w:eastAsia="en-US" w:bidi="ar-SA"/>
      </w:rPr>
    </w:lvl>
    <w:lvl w:ilvl="2" w:tplc="8BCCA4FA">
      <w:numFmt w:val="bullet"/>
      <w:lvlText w:val="•"/>
      <w:lvlJc w:val="left"/>
      <w:pPr>
        <w:ind w:left="1957" w:hanging="73"/>
      </w:pPr>
      <w:rPr>
        <w:rFonts w:hint="default"/>
        <w:lang w:val="es-ES" w:eastAsia="en-US" w:bidi="ar-SA"/>
      </w:rPr>
    </w:lvl>
    <w:lvl w:ilvl="3" w:tplc="872AED28">
      <w:numFmt w:val="bullet"/>
      <w:lvlText w:val="•"/>
      <w:lvlJc w:val="left"/>
      <w:pPr>
        <w:ind w:left="2875" w:hanging="73"/>
      </w:pPr>
      <w:rPr>
        <w:rFonts w:hint="default"/>
        <w:lang w:val="es-ES" w:eastAsia="en-US" w:bidi="ar-SA"/>
      </w:rPr>
    </w:lvl>
    <w:lvl w:ilvl="4" w:tplc="D4C28F06">
      <w:numFmt w:val="bullet"/>
      <w:lvlText w:val="•"/>
      <w:lvlJc w:val="left"/>
      <w:pPr>
        <w:ind w:left="3794" w:hanging="73"/>
      </w:pPr>
      <w:rPr>
        <w:rFonts w:hint="default"/>
        <w:lang w:val="es-ES" w:eastAsia="en-US" w:bidi="ar-SA"/>
      </w:rPr>
    </w:lvl>
    <w:lvl w:ilvl="5" w:tplc="4CEA13EA">
      <w:numFmt w:val="bullet"/>
      <w:lvlText w:val="•"/>
      <w:lvlJc w:val="left"/>
      <w:pPr>
        <w:ind w:left="4712" w:hanging="73"/>
      </w:pPr>
      <w:rPr>
        <w:rFonts w:hint="default"/>
        <w:lang w:val="es-ES" w:eastAsia="en-US" w:bidi="ar-SA"/>
      </w:rPr>
    </w:lvl>
    <w:lvl w:ilvl="6" w:tplc="68A27EC2">
      <w:numFmt w:val="bullet"/>
      <w:lvlText w:val="•"/>
      <w:lvlJc w:val="left"/>
      <w:pPr>
        <w:ind w:left="5631" w:hanging="73"/>
      </w:pPr>
      <w:rPr>
        <w:rFonts w:hint="default"/>
        <w:lang w:val="es-ES" w:eastAsia="en-US" w:bidi="ar-SA"/>
      </w:rPr>
    </w:lvl>
    <w:lvl w:ilvl="7" w:tplc="6EF8BA50">
      <w:numFmt w:val="bullet"/>
      <w:lvlText w:val="•"/>
      <w:lvlJc w:val="left"/>
      <w:pPr>
        <w:ind w:left="6549" w:hanging="73"/>
      </w:pPr>
      <w:rPr>
        <w:rFonts w:hint="default"/>
        <w:lang w:val="es-ES" w:eastAsia="en-US" w:bidi="ar-SA"/>
      </w:rPr>
    </w:lvl>
    <w:lvl w:ilvl="8" w:tplc="1DCEB042">
      <w:numFmt w:val="bullet"/>
      <w:lvlText w:val="•"/>
      <w:lvlJc w:val="left"/>
      <w:pPr>
        <w:ind w:left="7468" w:hanging="73"/>
      </w:pPr>
      <w:rPr>
        <w:rFonts w:hint="default"/>
        <w:lang w:val="es-ES" w:eastAsia="en-US" w:bidi="ar-SA"/>
      </w:rPr>
    </w:lvl>
  </w:abstractNum>
  <w:abstractNum w:abstractNumId="6" w15:restartNumberingAfterBreak="0">
    <w:nsid w:val="0FB11982"/>
    <w:multiLevelType w:val="hybridMultilevel"/>
    <w:tmpl w:val="8A960C66"/>
    <w:lvl w:ilvl="0" w:tplc="22C8C150">
      <w:numFmt w:val="bullet"/>
      <w:lvlText w:val="·"/>
      <w:lvlJc w:val="left"/>
      <w:pPr>
        <w:ind w:left="117" w:hanging="557"/>
      </w:pPr>
      <w:rPr>
        <w:rFonts w:ascii="Arial" w:eastAsia="Arial" w:hAnsi="Arial" w:cs="Arial" w:hint="default"/>
        <w:b w:val="0"/>
        <w:bCs w:val="0"/>
        <w:i w:val="0"/>
        <w:iCs w:val="0"/>
        <w:spacing w:val="0"/>
        <w:w w:val="83"/>
        <w:sz w:val="20"/>
        <w:szCs w:val="20"/>
        <w:lang w:val="es-ES" w:eastAsia="en-US" w:bidi="ar-SA"/>
      </w:rPr>
    </w:lvl>
    <w:lvl w:ilvl="1" w:tplc="96663126">
      <w:numFmt w:val="bullet"/>
      <w:lvlText w:val="•"/>
      <w:lvlJc w:val="left"/>
      <w:pPr>
        <w:ind w:left="1038" w:hanging="557"/>
      </w:pPr>
      <w:rPr>
        <w:rFonts w:hint="default"/>
        <w:lang w:val="es-ES" w:eastAsia="en-US" w:bidi="ar-SA"/>
      </w:rPr>
    </w:lvl>
    <w:lvl w:ilvl="2" w:tplc="0144D89C">
      <w:numFmt w:val="bullet"/>
      <w:lvlText w:val="•"/>
      <w:lvlJc w:val="left"/>
      <w:pPr>
        <w:ind w:left="1957" w:hanging="557"/>
      </w:pPr>
      <w:rPr>
        <w:rFonts w:hint="default"/>
        <w:lang w:val="es-ES" w:eastAsia="en-US" w:bidi="ar-SA"/>
      </w:rPr>
    </w:lvl>
    <w:lvl w:ilvl="3" w:tplc="6FF0B806">
      <w:numFmt w:val="bullet"/>
      <w:lvlText w:val="•"/>
      <w:lvlJc w:val="left"/>
      <w:pPr>
        <w:ind w:left="2875" w:hanging="557"/>
      </w:pPr>
      <w:rPr>
        <w:rFonts w:hint="default"/>
        <w:lang w:val="es-ES" w:eastAsia="en-US" w:bidi="ar-SA"/>
      </w:rPr>
    </w:lvl>
    <w:lvl w:ilvl="4" w:tplc="3D36AE14">
      <w:numFmt w:val="bullet"/>
      <w:lvlText w:val="•"/>
      <w:lvlJc w:val="left"/>
      <w:pPr>
        <w:ind w:left="3794" w:hanging="557"/>
      </w:pPr>
      <w:rPr>
        <w:rFonts w:hint="default"/>
        <w:lang w:val="es-ES" w:eastAsia="en-US" w:bidi="ar-SA"/>
      </w:rPr>
    </w:lvl>
    <w:lvl w:ilvl="5" w:tplc="AABEE6D4">
      <w:numFmt w:val="bullet"/>
      <w:lvlText w:val="•"/>
      <w:lvlJc w:val="left"/>
      <w:pPr>
        <w:ind w:left="4712" w:hanging="557"/>
      </w:pPr>
      <w:rPr>
        <w:rFonts w:hint="default"/>
        <w:lang w:val="es-ES" w:eastAsia="en-US" w:bidi="ar-SA"/>
      </w:rPr>
    </w:lvl>
    <w:lvl w:ilvl="6" w:tplc="DAE40078">
      <w:numFmt w:val="bullet"/>
      <w:lvlText w:val="•"/>
      <w:lvlJc w:val="left"/>
      <w:pPr>
        <w:ind w:left="5631" w:hanging="557"/>
      </w:pPr>
      <w:rPr>
        <w:rFonts w:hint="default"/>
        <w:lang w:val="es-ES" w:eastAsia="en-US" w:bidi="ar-SA"/>
      </w:rPr>
    </w:lvl>
    <w:lvl w:ilvl="7" w:tplc="4746C734">
      <w:numFmt w:val="bullet"/>
      <w:lvlText w:val="•"/>
      <w:lvlJc w:val="left"/>
      <w:pPr>
        <w:ind w:left="6549" w:hanging="557"/>
      </w:pPr>
      <w:rPr>
        <w:rFonts w:hint="default"/>
        <w:lang w:val="es-ES" w:eastAsia="en-US" w:bidi="ar-SA"/>
      </w:rPr>
    </w:lvl>
    <w:lvl w:ilvl="8" w:tplc="AE1ABB4C">
      <w:numFmt w:val="bullet"/>
      <w:lvlText w:val="•"/>
      <w:lvlJc w:val="left"/>
      <w:pPr>
        <w:ind w:left="7468" w:hanging="557"/>
      </w:pPr>
      <w:rPr>
        <w:rFonts w:hint="default"/>
        <w:lang w:val="es-ES" w:eastAsia="en-US" w:bidi="ar-SA"/>
      </w:rPr>
    </w:lvl>
  </w:abstractNum>
  <w:abstractNum w:abstractNumId="7" w15:restartNumberingAfterBreak="0">
    <w:nsid w:val="0FB95BD4"/>
    <w:multiLevelType w:val="multilevel"/>
    <w:tmpl w:val="527CB426"/>
    <w:lvl w:ilvl="0">
      <w:start w:val="1"/>
      <w:numFmt w:val="decimal"/>
      <w:lvlText w:val="%1"/>
      <w:lvlJc w:val="left"/>
      <w:pPr>
        <w:ind w:left="117" w:hanging="193"/>
        <w:jc w:val="left"/>
      </w:pPr>
      <w:rPr>
        <w:rFonts w:hint="default"/>
        <w:spacing w:val="0"/>
        <w:w w:val="100"/>
        <w:lang w:val="es-ES" w:eastAsia="en-US" w:bidi="ar-SA"/>
      </w:rPr>
    </w:lvl>
    <w:lvl w:ilvl="1">
      <w:start w:val="1"/>
      <w:numFmt w:val="decimal"/>
      <w:lvlText w:val="%1.%2."/>
      <w:lvlJc w:val="left"/>
      <w:pPr>
        <w:ind w:left="507" w:hanging="390"/>
        <w:jc w:val="left"/>
      </w:pPr>
      <w:rPr>
        <w:rFonts w:ascii="Arial" w:eastAsia="Arial" w:hAnsi="Arial" w:cs="Arial" w:hint="default"/>
        <w:b w:val="0"/>
        <w:bCs w:val="0"/>
        <w:i w:val="0"/>
        <w:iCs w:val="0"/>
        <w:spacing w:val="0"/>
        <w:w w:val="100"/>
        <w:sz w:val="20"/>
        <w:szCs w:val="20"/>
        <w:lang w:val="es-ES" w:eastAsia="en-US" w:bidi="ar-SA"/>
      </w:rPr>
    </w:lvl>
    <w:lvl w:ilvl="2">
      <w:numFmt w:val="bullet"/>
      <w:lvlText w:val="•"/>
      <w:lvlJc w:val="left"/>
      <w:pPr>
        <w:ind w:left="1478" w:hanging="390"/>
      </w:pPr>
      <w:rPr>
        <w:rFonts w:hint="default"/>
        <w:lang w:val="es-ES" w:eastAsia="en-US" w:bidi="ar-SA"/>
      </w:rPr>
    </w:lvl>
    <w:lvl w:ilvl="3">
      <w:numFmt w:val="bullet"/>
      <w:lvlText w:val="•"/>
      <w:lvlJc w:val="left"/>
      <w:pPr>
        <w:ind w:left="2456" w:hanging="390"/>
      </w:pPr>
      <w:rPr>
        <w:rFonts w:hint="default"/>
        <w:lang w:val="es-ES" w:eastAsia="en-US" w:bidi="ar-SA"/>
      </w:rPr>
    </w:lvl>
    <w:lvl w:ilvl="4">
      <w:numFmt w:val="bullet"/>
      <w:lvlText w:val="•"/>
      <w:lvlJc w:val="left"/>
      <w:pPr>
        <w:ind w:left="3435" w:hanging="390"/>
      </w:pPr>
      <w:rPr>
        <w:rFonts w:hint="default"/>
        <w:lang w:val="es-ES" w:eastAsia="en-US" w:bidi="ar-SA"/>
      </w:rPr>
    </w:lvl>
    <w:lvl w:ilvl="5">
      <w:numFmt w:val="bullet"/>
      <w:lvlText w:val="•"/>
      <w:lvlJc w:val="left"/>
      <w:pPr>
        <w:ind w:left="4413" w:hanging="390"/>
      </w:pPr>
      <w:rPr>
        <w:rFonts w:hint="default"/>
        <w:lang w:val="es-ES" w:eastAsia="en-US" w:bidi="ar-SA"/>
      </w:rPr>
    </w:lvl>
    <w:lvl w:ilvl="6">
      <w:numFmt w:val="bullet"/>
      <w:lvlText w:val="•"/>
      <w:lvlJc w:val="left"/>
      <w:pPr>
        <w:ind w:left="5392" w:hanging="390"/>
      </w:pPr>
      <w:rPr>
        <w:rFonts w:hint="default"/>
        <w:lang w:val="es-ES" w:eastAsia="en-US" w:bidi="ar-SA"/>
      </w:rPr>
    </w:lvl>
    <w:lvl w:ilvl="7">
      <w:numFmt w:val="bullet"/>
      <w:lvlText w:val="•"/>
      <w:lvlJc w:val="left"/>
      <w:pPr>
        <w:ind w:left="6370" w:hanging="390"/>
      </w:pPr>
      <w:rPr>
        <w:rFonts w:hint="default"/>
        <w:lang w:val="es-ES" w:eastAsia="en-US" w:bidi="ar-SA"/>
      </w:rPr>
    </w:lvl>
    <w:lvl w:ilvl="8">
      <w:numFmt w:val="bullet"/>
      <w:lvlText w:val="•"/>
      <w:lvlJc w:val="left"/>
      <w:pPr>
        <w:ind w:left="7348" w:hanging="390"/>
      </w:pPr>
      <w:rPr>
        <w:rFonts w:hint="default"/>
        <w:lang w:val="es-ES" w:eastAsia="en-US" w:bidi="ar-SA"/>
      </w:rPr>
    </w:lvl>
  </w:abstractNum>
  <w:abstractNum w:abstractNumId="8" w15:restartNumberingAfterBreak="0">
    <w:nsid w:val="101D6D37"/>
    <w:multiLevelType w:val="hybridMultilevel"/>
    <w:tmpl w:val="25F6CD36"/>
    <w:lvl w:ilvl="0" w:tplc="4000A75C">
      <w:numFmt w:val="bullet"/>
      <w:lvlText w:val="•"/>
      <w:lvlJc w:val="left"/>
      <w:pPr>
        <w:ind w:left="117" w:hanging="73"/>
      </w:pPr>
      <w:rPr>
        <w:rFonts w:ascii="Arial" w:eastAsia="Arial" w:hAnsi="Arial" w:cs="Arial" w:hint="default"/>
        <w:b w:val="0"/>
        <w:bCs w:val="0"/>
        <w:i w:val="0"/>
        <w:iCs w:val="0"/>
        <w:spacing w:val="2"/>
        <w:w w:val="76"/>
        <w:sz w:val="18"/>
        <w:szCs w:val="18"/>
        <w:lang w:val="es-ES" w:eastAsia="en-US" w:bidi="ar-SA"/>
      </w:rPr>
    </w:lvl>
    <w:lvl w:ilvl="1" w:tplc="0C9AB9B0">
      <w:numFmt w:val="bullet"/>
      <w:lvlText w:val="•"/>
      <w:lvlJc w:val="left"/>
      <w:pPr>
        <w:ind w:left="1038" w:hanging="73"/>
      </w:pPr>
      <w:rPr>
        <w:rFonts w:hint="default"/>
        <w:lang w:val="es-ES" w:eastAsia="en-US" w:bidi="ar-SA"/>
      </w:rPr>
    </w:lvl>
    <w:lvl w:ilvl="2" w:tplc="1024B0B0">
      <w:numFmt w:val="bullet"/>
      <w:lvlText w:val="•"/>
      <w:lvlJc w:val="left"/>
      <w:pPr>
        <w:ind w:left="1957" w:hanging="73"/>
      </w:pPr>
      <w:rPr>
        <w:rFonts w:hint="default"/>
        <w:lang w:val="es-ES" w:eastAsia="en-US" w:bidi="ar-SA"/>
      </w:rPr>
    </w:lvl>
    <w:lvl w:ilvl="3" w:tplc="E5987D90">
      <w:numFmt w:val="bullet"/>
      <w:lvlText w:val="•"/>
      <w:lvlJc w:val="left"/>
      <w:pPr>
        <w:ind w:left="2875" w:hanging="73"/>
      </w:pPr>
      <w:rPr>
        <w:rFonts w:hint="default"/>
        <w:lang w:val="es-ES" w:eastAsia="en-US" w:bidi="ar-SA"/>
      </w:rPr>
    </w:lvl>
    <w:lvl w:ilvl="4" w:tplc="5E1CAB96">
      <w:numFmt w:val="bullet"/>
      <w:lvlText w:val="•"/>
      <w:lvlJc w:val="left"/>
      <w:pPr>
        <w:ind w:left="3794" w:hanging="73"/>
      </w:pPr>
      <w:rPr>
        <w:rFonts w:hint="default"/>
        <w:lang w:val="es-ES" w:eastAsia="en-US" w:bidi="ar-SA"/>
      </w:rPr>
    </w:lvl>
    <w:lvl w:ilvl="5" w:tplc="3A263F70">
      <w:numFmt w:val="bullet"/>
      <w:lvlText w:val="•"/>
      <w:lvlJc w:val="left"/>
      <w:pPr>
        <w:ind w:left="4712" w:hanging="73"/>
      </w:pPr>
      <w:rPr>
        <w:rFonts w:hint="default"/>
        <w:lang w:val="es-ES" w:eastAsia="en-US" w:bidi="ar-SA"/>
      </w:rPr>
    </w:lvl>
    <w:lvl w:ilvl="6" w:tplc="2A8E0BD6">
      <w:numFmt w:val="bullet"/>
      <w:lvlText w:val="•"/>
      <w:lvlJc w:val="left"/>
      <w:pPr>
        <w:ind w:left="5631" w:hanging="73"/>
      </w:pPr>
      <w:rPr>
        <w:rFonts w:hint="default"/>
        <w:lang w:val="es-ES" w:eastAsia="en-US" w:bidi="ar-SA"/>
      </w:rPr>
    </w:lvl>
    <w:lvl w:ilvl="7" w:tplc="6BA03FDE">
      <w:numFmt w:val="bullet"/>
      <w:lvlText w:val="•"/>
      <w:lvlJc w:val="left"/>
      <w:pPr>
        <w:ind w:left="6549" w:hanging="73"/>
      </w:pPr>
      <w:rPr>
        <w:rFonts w:hint="default"/>
        <w:lang w:val="es-ES" w:eastAsia="en-US" w:bidi="ar-SA"/>
      </w:rPr>
    </w:lvl>
    <w:lvl w:ilvl="8" w:tplc="99CA6422">
      <w:numFmt w:val="bullet"/>
      <w:lvlText w:val="•"/>
      <w:lvlJc w:val="left"/>
      <w:pPr>
        <w:ind w:left="7468" w:hanging="73"/>
      </w:pPr>
      <w:rPr>
        <w:rFonts w:hint="default"/>
        <w:lang w:val="es-ES" w:eastAsia="en-US" w:bidi="ar-SA"/>
      </w:rPr>
    </w:lvl>
  </w:abstractNum>
  <w:abstractNum w:abstractNumId="9" w15:restartNumberingAfterBreak="0">
    <w:nsid w:val="13AF45F4"/>
    <w:multiLevelType w:val="hybridMultilevel"/>
    <w:tmpl w:val="AF2A7D90"/>
    <w:lvl w:ilvl="0" w:tplc="62F0F0C6">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77AEE75A">
      <w:numFmt w:val="bullet"/>
      <w:lvlText w:val="•"/>
      <w:lvlJc w:val="left"/>
      <w:pPr>
        <w:ind w:left="1038" w:hanging="180"/>
      </w:pPr>
      <w:rPr>
        <w:rFonts w:hint="default"/>
        <w:lang w:val="es-ES" w:eastAsia="en-US" w:bidi="ar-SA"/>
      </w:rPr>
    </w:lvl>
    <w:lvl w:ilvl="2" w:tplc="F10E6610">
      <w:numFmt w:val="bullet"/>
      <w:lvlText w:val="•"/>
      <w:lvlJc w:val="left"/>
      <w:pPr>
        <w:ind w:left="1957" w:hanging="180"/>
      </w:pPr>
      <w:rPr>
        <w:rFonts w:hint="default"/>
        <w:lang w:val="es-ES" w:eastAsia="en-US" w:bidi="ar-SA"/>
      </w:rPr>
    </w:lvl>
    <w:lvl w:ilvl="3" w:tplc="DFFAFF0E">
      <w:numFmt w:val="bullet"/>
      <w:lvlText w:val="•"/>
      <w:lvlJc w:val="left"/>
      <w:pPr>
        <w:ind w:left="2875" w:hanging="180"/>
      </w:pPr>
      <w:rPr>
        <w:rFonts w:hint="default"/>
        <w:lang w:val="es-ES" w:eastAsia="en-US" w:bidi="ar-SA"/>
      </w:rPr>
    </w:lvl>
    <w:lvl w:ilvl="4" w:tplc="610C7068">
      <w:numFmt w:val="bullet"/>
      <w:lvlText w:val="•"/>
      <w:lvlJc w:val="left"/>
      <w:pPr>
        <w:ind w:left="3794" w:hanging="180"/>
      </w:pPr>
      <w:rPr>
        <w:rFonts w:hint="default"/>
        <w:lang w:val="es-ES" w:eastAsia="en-US" w:bidi="ar-SA"/>
      </w:rPr>
    </w:lvl>
    <w:lvl w:ilvl="5" w:tplc="ACDC28A2">
      <w:numFmt w:val="bullet"/>
      <w:lvlText w:val="•"/>
      <w:lvlJc w:val="left"/>
      <w:pPr>
        <w:ind w:left="4712" w:hanging="180"/>
      </w:pPr>
      <w:rPr>
        <w:rFonts w:hint="default"/>
        <w:lang w:val="es-ES" w:eastAsia="en-US" w:bidi="ar-SA"/>
      </w:rPr>
    </w:lvl>
    <w:lvl w:ilvl="6" w:tplc="34E8F5B2">
      <w:numFmt w:val="bullet"/>
      <w:lvlText w:val="•"/>
      <w:lvlJc w:val="left"/>
      <w:pPr>
        <w:ind w:left="5631" w:hanging="180"/>
      </w:pPr>
      <w:rPr>
        <w:rFonts w:hint="default"/>
        <w:lang w:val="es-ES" w:eastAsia="en-US" w:bidi="ar-SA"/>
      </w:rPr>
    </w:lvl>
    <w:lvl w:ilvl="7" w:tplc="6E2ACE00">
      <w:numFmt w:val="bullet"/>
      <w:lvlText w:val="•"/>
      <w:lvlJc w:val="left"/>
      <w:pPr>
        <w:ind w:left="6549" w:hanging="180"/>
      </w:pPr>
      <w:rPr>
        <w:rFonts w:hint="default"/>
        <w:lang w:val="es-ES" w:eastAsia="en-US" w:bidi="ar-SA"/>
      </w:rPr>
    </w:lvl>
    <w:lvl w:ilvl="8" w:tplc="6E7AA35A">
      <w:numFmt w:val="bullet"/>
      <w:lvlText w:val="•"/>
      <w:lvlJc w:val="left"/>
      <w:pPr>
        <w:ind w:left="7468" w:hanging="180"/>
      </w:pPr>
      <w:rPr>
        <w:rFonts w:hint="default"/>
        <w:lang w:val="es-ES" w:eastAsia="en-US" w:bidi="ar-SA"/>
      </w:rPr>
    </w:lvl>
  </w:abstractNum>
  <w:abstractNum w:abstractNumId="10" w15:restartNumberingAfterBreak="0">
    <w:nsid w:val="14AB0B53"/>
    <w:multiLevelType w:val="hybridMultilevel"/>
    <w:tmpl w:val="2B7CAEFA"/>
    <w:lvl w:ilvl="0" w:tplc="2DAA5878">
      <w:numFmt w:val="bullet"/>
      <w:lvlText w:val="-"/>
      <w:lvlJc w:val="left"/>
      <w:pPr>
        <w:ind w:left="104" w:hanging="150"/>
      </w:pPr>
      <w:rPr>
        <w:rFonts w:ascii="Georgia" w:eastAsia="Georgia" w:hAnsi="Georgia" w:cs="Georgia" w:hint="default"/>
        <w:b w:val="0"/>
        <w:bCs w:val="0"/>
        <w:i/>
        <w:iCs/>
        <w:spacing w:val="0"/>
        <w:w w:val="90"/>
        <w:sz w:val="20"/>
        <w:szCs w:val="20"/>
        <w:lang w:val="es-ES" w:eastAsia="en-US" w:bidi="ar-SA"/>
      </w:rPr>
    </w:lvl>
    <w:lvl w:ilvl="1" w:tplc="4E1E468C">
      <w:numFmt w:val="bullet"/>
      <w:lvlText w:val=""/>
      <w:lvlJc w:val="left"/>
      <w:pPr>
        <w:ind w:left="1412" w:hanging="360"/>
      </w:pPr>
      <w:rPr>
        <w:rFonts w:ascii="Wingdings" w:eastAsia="Wingdings" w:hAnsi="Wingdings" w:cs="Wingdings" w:hint="default"/>
        <w:b w:val="0"/>
        <w:bCs w:val="0"/>
        <w:i w:val="0"/>
        <w:iCs w:val="0"/>
        <w:spacing w:val="0"/>
        <w:w w:val="100"/>
        <w:sz w:val="22"/>
        <w:szCs w:val="22"/>
        <w:lang w:val="es-ES" w:eastAsia="en-US" w:bidi="ar-SA"/>
      </w:rPr>
    </w:lvl>
    <w:lvl w:ilvl="2" w:tplc="D35C1B58">
      <w:numFmt w:val="bullet"/>
      <w:lvlText w:val="•"/>
      <w:lvlJc w:val="left"/>
      <w:pPr>
        <w:ind w:left="2276" w:hanging="360"/>
      </w:pPr>
      <w:rPr>
        <w:rFonts w:hint="default"/>
        <w:lang w:val="es-ES" w:eastAsia="en-US" w:bidi="ar-SA"/>
      </w:rPr>
    </w:lvl>
    <w:lvl w:ilvl="3" w:tplc="5A38B38E">
      <w:numFmt w:val="bullet"/>
      <w:lvlText w:val="•"/>
      <w:lvlJc w:val="left"/>
      <w:pPr>
        <w:ind w:left="3133" w:hanging="360"/>
      </w:pPr>
      <w:rPr>
        <w:rFonts w:hint="default"/>
        <w:lang w:val="es-ES" w:eastAsia="en-US" w:bidi="ar-SA"/>
      </w:rPr>
    </w:lvl>
    <w:lvl w:ilvl="4" w:tplc="06006F0C">
      <w:numFmt w:val="bullet"/>
      <w:lvlText w:val="•"/>
      <w:lvlJc w:val="left"/>
      <w:pPr>
        <w:ind w:left="3990" w:hanging="360"/>
      </w:pPr>
      <w:rPr>
        <w:rFonts w:hint="default"/>
        <w:lang w:val="es-ES" w:eastAsia="en-US" w:bidi="ar-SA"/>
      </w:rPr>
    </w:lvl>
    <w:lvl w:ilvl="5" w:tplc="9DBCA45C">
      <w:numFmt w:val="bullet"/>
      <w:lvlText w:val="•"/>
      <w:lvlJc w:val="left"/>
      <w:pPr>
        <w:ind w:left="4847" w:hanging="360"/>
      </w:pPr>
      <w:rPr>
        <w:rFonts w:hint="default"/>
        <w:lang w:val="es-ES" w:eastAsia="en-US" w:bidi="ar-SA"/>
      </w:rPr>
    </w:lvl>
    <w:lvl w:ilvl="6" w:tplc="F28A40D0">
      <w:numFmt w:val="bullet"/>
      <w:lvlText w:val="•"/>
      <w:lvlJc w:val="left"/>
      <w:pPr>
        <w:ind w:left="5704" w:hanging="360"/>
      </w:pPr>
      <w:rPr>
        <w:rFonts w:hint="default"/>
        <w:lang w:val="es-ES" w:eastAsia="en-US" w:bidi="ar-SA"/>
      </w:rPr>
    </w:lvl>
    <w:lvl w:ilvl="7" w:tplc="BCEA0A3C">
      <w:numFmt w:val="bullet"/>
      <w:lvlText w:val="•"/>
      <w:lvlJc w:val="left"/>
      <w:pPr>
        <w:ind w:left="6560" w:hanging="360"/>
      </w:pPr>
      <w:rPr>
        <w:rFonts w:hint="default"/>
        <w:lang w:val="es-ES" w:eastAsia="en-US" w:bidi="ar-SA"/>
      </w:rPr>
    </w:lvl>
    <w:lvl w:ilvl="8" w:tplc="E2463F4A">
      <w:numFmt w:val="bullet"/>
      <w:lvlText w:val="•"/>
      <w:lvlJc w:val="left"/>
      <w:pPr>
        <w:ind w:left="7417" w:hanging="360"/>
      </w:pPr>
      <w:rPr>
        <w:rFonts w:hint="default"/>
        <w:lang w:val="es-ES" w:eastAsia="en-US" w:bidi="ar-SA"/>
      </w:rPr>
    </w:lvl>
  </w:abstractNum>
  <w:abstractNum w:abstractNumId="11" w15:restartNumberingAfterBreak="0">
    <w:nsid w:val="18A52E26"/>
    <w:multiLevelType w:val="hybridMultilevel"/>
    <w:tmpl w:val="4B02E2DE"/>
    <w:lvl w:ilvl="0" w:tplc="E49E00EA">
      <w:numFmt w:val="bullet"/>
      <w:lvlText w:val="o"/>
      <w:lvlJc w:val="left"/>
      <w:pPr>
        <w:ind w:left="395" w:hanging="279"/>
      </w:pPr>
      <w:rPr>
        <w:rFonts w:ascii="Arial" w:eastAsia="Arial" w:hAnsi="Arial" w:cs="Arial" w:hint="default"/>
        <w:b w:val="0"/>
        <w:bCs w:val="0"/>
        <w:i w:val="0"/>
        <w:iCs w:val="0"/>
        <w:spacing w:val="0"/>
        <w:w w:val="100"/>
        <w:sz w:val="20"/>
        <w:szCs w:val="20"/>
        <w:lang w:val="es-ES" w:eastAsia="en-US" w:bidi="ar-SA"/>
      </w:rPr>
    </w:lvl>
    <w:lvl w:ilvl="1" w:tplc="7604176A">
      <w:numFmt w:val="bullet"/>
      <w:lvlText w:val="•"/>
      <w:lvlJc w:val="left"/>
      <w:pPr>
        <w:ind w:left="1290" w:hanging="279"/>
      </w:pPr>
      <w:rPr>
        <w:rFonts w:hint="default"/>
        <w:lang w:val="es-ES" w:eastAsia="en-US" w:bidi="ar-SA"/>
      </w:rPr>
    </w:lvl>
    <w:lvl w:ilvl="2" w:tplc="B53E93AE">
      <w:numFmt w:val="bullet"/>
      <w:lvlText w:val="•"/>
      <w:lvlJc w:val="left"/>
      <w:pPr>
        <w:ind w:left="2181" w:hanging="279"/>
      </w:pPr>
      <w:rPr>
        <w:rFonts w:hint="default"/>
        <w:lang w:val="es-ES" w:eastAsia="en-US" w:bidi="ar-SA"/>
      </w:rPr>
    </w:lvl>
    <w:lvl w:ilvl="3" w:tplc="EE165F3A">
      <w:numFmt w:val="bullet"/>
      <w:lvlText w:val="•"/>
      <w:lvlJc w:val="left"/>
      <w:pPr>
        <w:ind w:left="3071" w:hanging="279"/>
      </w:pPr>
      <w:rPr>
        <w:rFonts w:hint="default"/>
        <w:lang w:val="es-ES" w:eastAsia="en-US" w:bidi="ar-SA"/>
      </w:rPr>
    </w:lvl>
    <w:lvl w:ilvl="4" w:tplc="A19ED3B2">
      <w:numFmt w:val="bullet"/>
      <w:lvlText w:val="•"/>
      <w:lvlJc w:val="left"/>
      <w:pPr>
        <w:ind w:left="3962" w:hanging="279"/>
      </w:pPr>
      <w:rPr>
        <w:rFonts w:hint="default"/>
        <w:lang w:val="es-ES" w:eastAsia="en-US" w:bidi="ar-SA"/>
      </w:rPr>
    </w:lvl>
    <w:lvl w:ilvl="5" w:tplc="E0A80E7C">
      <w:numFmt w:val="bullet"/>
      <w:lvlText w:val="•"/>
      <w:lvlJc w:val="left"/>
      <w:pPr>
        <w:ind w:left="4852" w:hanging="279"/>
      </w:pPr>
      <w:rPr>
        <w:rFonts w:hint="default"/>
        <w:lang w:val="es-ES" w:eastAsia="en-US" w:bidi="ar-SA"/>
      </w:rPr>
    </w:lvl>
    <w:lvl w:ilvl="6" w:tplc="12DA766A">
      <w:numFmt w:val="bullet"/>
      <w:lvlText w:val="•"/>
      <w:lvlJc w:val="left"/>
      <w:pPr>
        <w:ind w:left="5743" w:hanging="279"/>
      </w:pPr>
      <w:rPr>
        <w:rFonts w:hint="default"/>
        <w:lang w:val="es-ES" w:eastAsia="en-US" w:bidi="ar-SA"/>
      </w:rPr>
    </w:lvl>
    <w:lvl w:ilvl="7" w:tplc="2326A9FE">
      <w:numFmt w:val="bullet"/>
      <w:lvlText w:val="•"/>
      <w:lvlJc w:val="left"/>
      <w:pPr>
        <w:ind w:left="6633" w:hanging="279"/>
      </w:pPr>
      <w:rPr>
        <w:rFonts w:hint="default"/>
        <w:lang w:val="es-ES" w:eastAsia="en-US" w:bidi="ar-SA"/>
      </w:rPr>
    </w:lvl>
    <w:lvl w:ilvl="8" w:tplc="08841C28">
      <w:numFmt w:val="bullet"/>
      <w:lvlText w:val="•"/>
      <w:lvlJc w:val="left"/>
      <w:pPr>
        <w:ind w:left="7524" w:hanging="279"/>
      </w:pPr>
      <w:rPr>
        <w:rFonts w:hint="default"/>
        <w:lang w:val="es-ES" w:eastAsia="en-US" w:bidi="ar-SA"/>
      </w:rPr>
    </w:lvl>
  </w:abstractNum>
  <w:abstractNum w:abstractNumId="12" w15:restartNumberingAfterBreak="0">
    <w:nsid w:val="1B345E6F"/>
    <w:multiLevelType w:val="hybridMultilevel"/>
    <w:tmpl w:val="0212DCA4"/>
    <w:lvl w:ilvl="0" w:tplc="24F67992">
      <w:start w:val="1"/>
      <w:numFmt w:val="lowerLetter"/>
      <w:lvlText w:val="%1)"/>
      <w:lvlJc w:val="left"/>
      <w:pPr>
        <w:ind w:left="117" w:hanging="181"/>
        <w:jc w:val="left"/>
      </w:pPr>
      <w:rPr>
        <w:rFonts w:ascii="Arial" w:eastAsia="Arial" w:hAnsi="Arial" w:cs="Arial" w:hint="default"/>
        <w:b w:val="0"/>
        <w:bCs w:val="0"/>
        <w:i w:val="0"/>
        <w:iCs w:val="0"/>
        <w:spacing w:val="1"/>
        <w:w w:val="89"/>
        <w:sz w:val="18"/>
        <w:szCs w:val="18"/>
        <w:lang w:val="es-ES" w:eastAsia="en-US" w:bidi="ar-SA"/>
      </w:rPr>
    </w:lvl>
    <w:lvl w:ilvl="1" w:tplc="613214EA">
      <w:numFmt w:val="bullet"/>
      <w:lvlText w:val="•"/>
      <w:lvlJc w:val="left"/>
      <w:pPr>
        <w:ind w:left="1038" w:hanging="181"/>
      </w:pPr>
      <w:rPr>
        <w:rFonts w:hint="default"/>
        <w:lang w:val="es-ES" w:eastAsia="en-US" w:bidi="ar-SA"/>
      </w:rPr>
    </w:lvl>
    <w:lvl w:ilvl="2" w:tplc="C68C9690">
      <w:numFmt w:val="bullet"/>
      <w:lvlText w:val="•"/>
      <w:lvlJc w:val="left"/>
      <w:pPr>
        <w:ind w:left="1957" w:hanging="181"/>
      </w:pPr>
      <w:rPr>
        <w:rFonts w:hint="default"/>
        <w:lang w:val="es-ES" w:eastAsia="en-US" w:bidi="ar-SA"/>
      </w:rPr>
    </w:lvl>
    <w:lvl w:ilvl="3" w:tplc="A28C5D44">
      <w:numFmt w:val="bullet"/>
      <w:lvlText w:val="•"/>
      <w:lvlJc w:val="left"/>
      <w:pPr>
        <w:ind w:left="2875" w:hanging="181"/>
      </w:pPr>
      <w:rPr>
        <w:rFonts w:hint="default"/>
        <w:lang w:val="es-ES" w:eastAsia="en-US" w:bidi="ar-SA"/>
      </w:rPr>
    </w:lvl>
    <w:lvl w:ilvl="4" w:tplc="95B4C07C">
      <w:numFmt w:val="bullet"/>
      <w:lvlText w:val="•"/>
      <w:lvlJc w:val="left"/>
      <w:pPr>
        <w:ind w:left="3794" w:hanging="181"/>
      </w:pPr>
      <w:rPr>
        <w:rFonts w:hint="default"/>
        <w:lang w:val="es-ES" w:eastAsia="en-US" w:bidi="ar-SA"/>
      </w:rPr>
    </w:lvl>
    <w:lvl w:ilvl="5" w:tplc="DC96E0B6">
      <w:numFmt w:val="bullet"/>
      <w:lvlText w:val="•"/>
      <w:lvlJc w:val="left"/>
      <w:pPr>
        <w:ind w:left="4712" w:hanging="181"/>
      </w:pPr>
      <w:rPr>
        <w:rFonts w:hint="default"/>
        <w:lang w:val="es-ES" w:eastAsia="en-US" w:bidi="ar-SA"/>
      </w:rPr>
    </w:lvl>
    <w:lvl w:ilvl="6" w:tplc="36C4631A">
      <w:numFmt w:val="bullet"/>
      <w:lvlText w:val="•"/>
      <w:lvlJc w:val="left"/>
      <w:pPr>
        <w:ind w:left="5631" w:hanging="181"/>
      </w:pPr>
      <w:rPr>
        <w:rFonts w:hint="default"/>
        <w:lang w:val="es-ES" w:eastAsia="en-US" w:bidi="ar-SA"/>
      </w:rPr>
    </w:lvl>
    <w:lvl w:ilvl="7" w:tplc="4C409D2A">
      <w:numFmt w:val="bullet"/>
      <w:lvlText w:val="•"/>
      <w:lvlJc w:val="left"/>
      <w:pPr>
        <w:ind w:left="6549" w:hanging="181"/>
      </w:pPr>
      <w:rPr>
        <w:rFonts w:hint="default"/>
        <w:lang w:val="es-ES" w:eastAsia="en-US" w:bidi="ar-SA"/>
      </w:rPr>
    </w:lvl>
    <w:lvl w:ilvl="8" w:tplc="CD2A4B9A">
      <w:numFmt w:val="bullet"/>
      <w:lvlText w:val="•"/>
      <w:lvlJc w:val="left"/>
      <w:pPr>
        <w:ind w:left="7468" w:hanging="181"/>
      </w:pPr>
      <w:rPr>
        <w:rFonts w:hint="default"/>
        <w:lang w:val="es-ES" w:eastAsia="en-US" w:bidi="ar-SA"/>
      </w:rPr>
    </w:lvl>
  </w:abstractNum>
  <w:abstractNum w:abstractNumId="13" w15:restartNumberingAfterBreak="0">
    <w:nsid w:val="21EC03C6"/>
    <w:multiLevelType w:val="hybridMultilevel"/>
    <w:tmpl w:val="CF14DCDA"/>
    <w:lvl w:ilvl="0" w:tplc="5228445C">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EE74705A">
      <w:numFmt w:val="bullet"/>
      <w:lvlText w:val="•"/>
      <w:lvlJc w:val="left"/>
      <w:pPr>
        <w:ind w:left="1038" w:hanging="527"/>
      </w:pPr>
      <w:rPr>
        <w:rFonts w:hint="default"/>
        <w:lang w:val="es-ES" w:eastAsia="en-US" w:bidi="ar-SA"/>
      </w:rPr>
    </w:lvl>
    <w:lvl w:ilvl="2" w:tplc="CA3621D6">
      <w:numFmt w:val="bullet"/>
      <w:lvlText w:val="•"/>
      <w:lvlJc w:val="left"/>
      <w:pPr>
        <w:ind w:left="1957" w:hanging="527"/>
      </w:pPr>
      <w:rPr>
        <w:rFonts w:hint="default"/>
        <w:lang w:val="es-ES" w:eastAsia="en-US" w:bidi="ar-SA"/>
      </w:rPr>
    </w:lvl>
    <w:lvl w:ilvl="3" w:tplc="81E23E00">
      <w:numFmt w:val="bullet"/>
      <w:lvlText w:val="•"/>
      <w:lvlJc w:val="left"/>
      <w:pPr>
        <w:ind w:left="2875" w:hanging="527"/>
      </w:pPr>
      <w:rPr>
        <w:rFonts w:hint="default"/>
        <w:lang w:val="es-ES" w:eastAsia="en-US" w:bidi="ar-SA"/>
      </w:rPr>
    </w:lvl>
    <w:lvl w:ilvl="4" w:tplc="16EC9E2C">
      <w:numFmt w:val="bullet"/>
      <w:lvlText w:val="•"/>
      <w:lvlJc w:val="left"/>
      <w:pPr>
        <w:ind w:left="3794" w:hanging="527"/>
      </w:pPr>
      <w:rPr>
        <w:rFonts w:hint="default"/>
        <w:lang w:val="es-ES" w:eastAsia="en-US" w:bidi="ar-SA"/>
      </w:rPr>
    </w:lvl>
    <w:lvl w:ilvl="5" w:tplc="78582C8A">
      <w:numFmt w:val="bullet"/>
      <w:lvlText w:val="•"/>
      <w:lvlJc w:val="left"/>
      <w:pPr>
        <w:ind w:left="4712" w:hanging="527"/>
      </w:pPr>
      <w:rPr>
        <w:rFonts w:hint="default"/>
        <w:lang w:val="es-ES" w:eastAsia="en-US" w:bidi="ar-SA"/>
      </w:rPr>
    </w:lvl>
    <w:lvl w:ilvl="6" w:tplc="0A28DC5A">
      <w:numFmt w:val="bullet"/>
      <w:lvlText w:val="•"/>
      <w:lvlJc w:val="left"/>
      <w:pPr>
        <w:ind w:left="5631" w:hanging="527"/>
      </w:pPr>
      <w:rPr>
        <w:rFonts w:hint="default"/>
        <w:lang w:val="es-ES" w:eastAsia="en-US" w:bidi="ar-SA"/>
      </w:rPr>
    </w:lvl>
    <w:lvl w:ilvl="7" w:tplc="15304D46">
      <w:numFmt w:val="bullet"/>
      <w:lvlText w:val="•"/>
      <w:lvlJc w:val="left"/>
      <w:pPr>
        <w:ind w:left="6549" w:hanging="527"/>
      </w:pPr>
      <w:rPr>
        <w:rFonts w:hint="default"/>
        <w:lang w:val="es-ES" w:eastAsia="en-US" w:bidi="ar-SA"/>
      </w:rPr>
    </w:lvl>
    <w:lvl w:ilvl="8" w:tplc="EC7E631C">
      <w:numFmt w:val="bullet"/>
      <w:lvlText w:val="•"/>
      <w:lvlJc w:val="left"/>
      <w:pPr>
        <w:ind w:left="7468" w:hanging="527"/>
      </w:pPr>
      <w:rPr>
        <w:rFonts w:hint="default"/>
        <w:lang w:val="es-ES" w:eastAsia="en-US" w:bidi="ar-SA"/>
      </w:rPr>
    </w:lvl>
  </w:abstractNum>
  <w:abstractNum w:abstractNumId="14" w15:restartNumberingAfterBreak="0">
    <w:nsid w:val="2A693B94"/>
    <w:multiLevelType w:val="hybridMultilevel"/>
    <w:tmpl w:val="D8CCAC7A"/>
    <w:lvl w:ilvl="0" w:tplc="4B4E77F8">
      <w:start w:val="1"/>
      <w:numFmt w:val="decimal"/>
      <w:lvlText w:val="%1."/>
      <w:lvlJc w:val="left"/>
      <w:pPr>
        <w:ind w:left="285" w:hanging="168"/>
        <w:jc w:val="right"/>
      </w:pPr>
      <w:rPr>
        <w:rFonts w:hint="default"/>
        <w:spacing w:val="-1"/>
        <w:w w:val="88"/>
        <w:lang w:val="es-ES" w:eastAsia="en-US" w:bidi="ar-SA"/>
      </w:rPr>
    </w:lvl>
    <w:lvl w:ilvl="1" w:tplc="C39A6730">
      <w:start w:val="1"/>
      <w:numFmt w:val="lowerLetter"/>
      <w:lvlText w:val="%2)"/>
      <w:lvlJc w:val="left"/>
      <w:pPr>
        <w:ind w:left="117" w:hanging="181"/>
        <w:jc w:val="left"/>
      </w:pPr>
      <w:rPr>
        <w:rFonts w:ascii="Arial" w:eastAsia="Arial" w:hAnsi="Arial" w:cs="Arial" w:hint="default"/>
        <w:b w:val="0"/>
        <w:bCs w:val="0"/>
        <w:i w:val="0"/>
        <w:iCs w:val="0"/>
        <w:spacing w:val="1"/>
        <w:w w:val="91"/>
        <w:sz w:val="18"/>
        <w:szCs w:val="18"/>
        <w:lang w:val="es-ES" w:eastAsia="en-US" w:bidi="ar-SA"/>
      </w:rPr>
    </w:lvl>
    <w:lvl w:ilvl="2" w:tplc="1A708E48">
      <w:numFmt w:val="bullet"/>
      <w:lvlText w:val="•"/>
      <w:lvlJc w:val="left"/>
      <w:pPr>
        <w:ind w:left="1282" w:hanging="181"/>
      </w:pPr>
      <w:rPr>
        <w:rFonts w:hint="default"/>
        <w:lang w:val="es-ES" w:eastAsia="en-US" w:bidi="ar-SA"/>
      </w:rPr>
    </w:lvl>
    <w:lvl w:ilvl="3" w:tplc="EBC0B58C">
      <w:numFmt w:val="bullet"/>
      <w:lvlText w:val="•"/>
      <w:lvlJc w:val="left"/>
      <w:pPr>
        <w:ind w:left="2285" w:hanging="181"/>
      </w:pPr>
      <w:rPr>
        <w:rFonts w:hint="default"/>
        <w:lang w:val="es-ES" w:eastAsia="en-US" w:bidi="ar-SA"/>
      </w:rPr>
    </w:lvl>
    <w:lvl w:ilvl="4" w:tplc="524CC2EA">
      <w:numFmt w:val="bullet"/>
      <w:lvlText w:val="•"/>
      <w:lvlJc w:val="left"/>
      <w:pPr>
        <w:ind w:left="3288" w:hanging="181"/>
      </w:pPr>
      <w:rPr>
        <w:rFonts w:hint="default"/>
        <w:lang w:val="es-ES" w:eastAsia="en-US" w:bidi="ar-SA"/>
      </w:rPr>
    </w:lvl>
    <w:lvl w:ilvl="5" w:tplc="1EEED1F0">
      <w:numFmt w:val="bullet"/>
      <w:lvlText w:val="•"/>
      <w:lvlJc w:val="left"/>
      <w:pPr>
        <w:ind w:left="4291" w:hanging="181"/>
      </w:pPr>
      <w:rPr>
        <w:rFonts w:hint="default"/>
        <w:lang w:val="es-ES" w:eastAsia="en-US" w:bidi="ar-SA"/>
      </w:rPr>
    </w:lvl>
    <w:lvl w:ilvl="6" w:tplc="97449846">
      <w:numFmt w:val="bullet"/>
      <w:lvlText w:val="•"/>
      <w:lvlJc w:val="left"/>
      <w:pPr>
        <w:ind w:left="5294" w:hanging="181"/>
      </w:pPr>
      <w:rPr>
        <w:rFonts w:hint="default"/>
        <w:lang w:val="es-ES" w:eastAsia="en-US" w:bidi="ar-SA"/>
      </w:rPr>
    </w:lvl>
    <w:lvl w:ilvl="7" w:tplc="5882F3C0">
      <w:numFmt w:val="bullet"/>
      <w:lvlText w:val="•"/>
      <w:lvlJc w:val="left"/>
      <w:pPr>
        <w:ind w:left="6297" w:hanging="181"/>
      </w:pPr>
      <w:rPr>
        <w:rFonts w:hint="default"/>
        <w:lang w:val="es-ES" w:eastAsia="en-US" w:bidi="ar-SA"/>
      </w:rPr>
    </w:lvl>
    <w:lvl w:ilvl="8" w:tplc="A50A15CA">
      <w:numFmt w:val="bullet"/>
      <w:lvlText w:val="•"/>
      <w:lvlJc w:val="left"/>
      <w:pPr>
        <w:ind w:left="7299" w:hanging="181"/>
      </w:pPr>
      <w:rPr>
        <w:rFonts w:hint="default"/>
        <w:lang w:val="es-ES" w:eastAsia="en-US" w:bidi="ar-SA"/>
      </w:rPr>
    </w:lvl>
  </w:abstractNum>
  <w:abstractNum w:abstractNumId="15" w15:restartNumberingAfterBreak="0">
    <w:nsid w:val="2C840A49"/>
    <w:multiLevelType w:val="hybridMultilevel"/>
    <w:tmpl w:val="A2120E86"/>
    <w:lvl w:ilvl="0" w:tplc="719AC1D2">
      <w:numFmt w:val="bullet"/>
      <w:lvlText w:val="·"/>
      <w:lvlJc w:val="left"/>
      <w:pPr>
        <w:ind w:left="117" w:hanging="557"/>
      </w:pPr>
      <w:rPr>
        <w:rFonts w:ascii="Arial" w:eastAsia="Arial" w:hAnsi="Arial" w:cs="Arial" w:hint="default"/>
        <w:b w:val="0"/>
        <w:bCs w:val="0"/>
        <w:i w:val="0"/>
        <w:iCs w:val="0"/>
        <w:spacing w:val="0"/>
        <w:w w:val="83"/>
        <w:sz w:val="20"/>
        <w:szCs w:val="20"/>
        <w:lang w:val="es-ES" w:eastAsia="en-US" w:bidi="ar-SA"/>
      </w:rPr>
    </w:lvl>
    <w:lvl w:ilvl="1" w:tplc="3FD88FBE">
      <w:numFmt w:val="bullet"/>
      <w:lvlText w:val="•"/>
      <w:lvlJc w:val="left"/>
      <w:pPr>
        <w:ind w:left="1038" w:hanging="557"/>
      </w:pPr>
      <w:rPr>
        <w:rFonts w:hint="default"/>
        <w:lang w:val="es-ES" w:eastAsia="en-US" w:bidi="ar-SA"/>
      </w:rPr>
    </w:lvl>
    <w:lvl w:ilvl="2" w:tplc="15CCB850">
      <w:numFmt w:val="bullet"/>
      <w:lvlText w:val="•"/>
      <w:lvlJc w:val="left"/>
      <w:pPr>
        <w:ind w:left="1957" w:hanging="557"/>
      </w:pPr>
      <w:rPr>
        <w:rFonts w:hint="default"/>
        <w:lang w:val="es-ES" w:eastAsia="en-US" w:bidi="ar-SA"/>
      </w:rPr>
    </w:lvl>
    <w:lvl w:ilvl="3" w:tplc="8792776C">
      <w:numFmt w:val="bullet"/>
      <w:lvlText w:val="•"/>
      <w:lvlJc w:val="left"/>
      <w:pPr>
        <w:ind w:left="2875" w:hanging="557"/>
      </w:pPr>
      <w:rPr>
        <w:rFonts w:hint="default"/>
        <w:lang w:val="es-ES" w:eastAsia="en-US" w:bidi="ar-SA"/>
      </w:rPr>
    </w:lvl>
    <w:lvl w:ilvl="4" w:tplc="CC0ED7B2">
      <w:numFmt w:val="bullet"/>
      <w:lvlText w:val="•"/>
      <w:lvlJc w:val="left"/>
      <w:pPr>
        <w:ind w:left="3794" w:hanging="557"/>
      </w:pPr>
      <w:rPr>
        <w:rFonts w:hint="default"/>
        <w:lang w:val="es-ES" w:eastAsia="en-US" w:bidi="ar-SA"/>
      </w:rPr>
    </w:lvl>
    <w:lvl w:ilvl="5" w:tplc="410CFF60">
      <w:numFmt w:val="bullet"/>
      <w:lvlText w:val="•"/>
      <w:lvlJc w:val="left"/>
      <w:pPr>
        <w:ind w:left="4712" w:hanging="557"/>
      </w:pPr>
      <w:rPr>
        <w:rFonts w:hint="default"/>
        <w:lang w:val="es-ES" w:eastAsia="en-US" w:bidi="ar-SA"/>
      </w:rPr>
    </w:lvl>
    <w:lvl w:ilvl="6" w:tplc="A066039A">
      <w:numFmt w:val="bullet"/>
      <w:lvlText w:val="•"/>
      <w:lvlJc w:val="left"/>
      <w:pPr>
        <w:ind w:left="5631" w:hanging="557"/>
      </w:pPr>
      <w:rPr>
        <w:rFonts w:hint="default"/>
        <w:lang w:val="es-ES" w:eastAsia="en-US" w:bidi="ar-SA"/>
      </w:rPr>
    </w:lvl>
    <w:lvl w:ilvl="7" w:tplc="63BCA0C8">
      <w:numFmt w:val="bullet"/>
      <w:lvlText w:val="•"/>
      <w:lvlJc w:val="left"/>
      <w:pPr>
        <w:ind w:left="6549" w:hanging="557"/>
      </w:pPr>
      <w:rPr>
        <w:rFonts w:hint="default"/>
        <w:lang w:val="es-ES" w:eastAsia="en-US" w:bidi="ar-SA"/>
      </w:rPr>
    </w:lvl>
    <w:lvl w:ilvl="8" w:tplc="B95C8BA0">
      <w:numFmt w:val="bullet"/>
      <w:lvlText w:val="•"/>
      <w:lvlJc w:val="left"/>
      <w:pPr>
        <w:ind w:left="7468" w:hanging="557"/>
      </w:pPr>
      <w:rPr>
        <w:rFonts w:hint="default"/>
        <w:lang w:val="es-ES" w:eastAsia="en-US" w:bidi="ar-SA"/>
      </w:rPr>
    </w:lvl>
  </w:abstractNum>
  <w:abstractNum w:abstractNumId="16" w15:restartNumberingAfterBreak="0">
    <w:nsid w:val="301C6DAF"/>
    <w:multiLevelType w:val="hybridMultilevel"/>
    <w:tmpl w:val="4FFE35E2"/>
    <w:lvl w:ilvl="0" w:tplc="94D08D16">
      <w:start w:val="1"/>
      <w:numFmt w:val="lowerLetter"/>
      <w:lvlText w:val="%1)"/>
      <w:lvlJc w:val="left"/>
      <w:pPr>
        <w:ind w:left="117" w:hanging="732"/>
        <w:jc w:val="left"/>
      </w:pPr>
      <w:rPr>
        <w:rFonts w:ascii="Arial" w:eastAsia="Arial" w:hAnsi="Arial" w:cs="Arial" w:hint="default"/>
        <w:b w:val="0"/>
        <w:bCs w:val="0"/>
        <w:i w:val="0"/>
        <w:iCs w:val="0"/>
        <w:spacing w:val="0"/>
        <w:w w:val="100"/>
        <w:sz w:val="20"/>
        <w:szCs w:val="20"/>
        <w:lang w:val="es-ES" w:eastAsia="en-US" w:bidi="ar-SA"/>
      </w:rPr>
    </w:lvl>
    <w:lvl w:ilvl="1" w:tplc="FCDE5F86">
      <w:numFmt w:val="bullet"/>
      <w:lvlText w:val="•"/>
      <w:lvlJc w:val="left"/>
      <w:pPr>
        <w:ind w:left="1038" w:hanging="732"/>
      </w:pPr>
      <w:rPr>
        <w:rFonts w:hint="default"/>
        <w:lang w:val="es-ES" w:eastAsia="en-US" w:bidi="ar-SA"/>
      </w:rPr>
    </w:lvl>
    <w:lvl w:ilvl="2" w:tplc="0DF0F47C">
      <w:numFmt w:val="bullet"/>
      <w:lvlText w:val="•"/>
      <w:lvlJc w:val="left"/>
      <w:pPr>
        <w:ind w:left="1957" w:hanging="732"/>
      </w:pPr>
      <w:rPr>
        <w:rFonts w:hint="default"/>
        <w:lang w:val="es-ES" w:eastAsia="en-US" w:bidi="ar-SA"/>
      </w:rPr>
    </w:lvl>
    <w:lvl w:ilvl="3" w:tplc="DC125388">
      <w:numFmt w:val="bullet"/>
      <w:lvlText w:val="•"/>
      <w:lvlJc w:val="left"/>
      <w:pPr>
        <w:ind w:left="2875" w:hanging="732"/>
      </w:pPr>
      <w:rPr>
        <w:rFonts w:hint="default"/>
        <w:lang w:val="es-ES" w:eastAsia="en-US" w:bidi="ar-SA"/>
      </w:rPr>
    </w:lvl>
    <w:lvl w:ilvl="4" w:tplc="F2D2EA80">
      <w:numFmt w:val="bullet"/>
      <w:lvlText w:val="•"/>
      <w:lvlJc w:val="left"/>
      <w:pPr>
        <w:ind w:left="3794" w:hanging="732"/>
      </w:pPr>
      <w:rPr>
        <w:rFonts w:hint="default"/>
        <w:lang w:val="es-ES" w:eastAsia="en-US" w:bidi="ar-SA"/>
      </w:rPr>
    </w:lvl>
    <w:lvl w:ilvl="5" w:tplc="C6928146">
      <w:numFmt w:val="bullet"/>
      <w:lvlText w:val="•"/>
      <w:lvlJc w:val="left"/>
      <w:pPr>
        <w:ind w:left="4712" w:hanging="732"/>
      </w:pPr>
      <w:rPr>
        <w:rFonts w:hint="default"/>
        <w:lang w:val="es-ES" w:eastAsia="en-US" w:bidi="ar-SA"/>
      </w:rPr>
    </w:lvl>
    <w:lvl w:ilvl="6" w:tplc="EC24B430">
      <w:numFmt w:val="bullet"/>
      <w:lvlText w:val="•"/>
      <w:lvlJc w:val="left"/>
      <w:pPr>
        <w:ind w:left="5631" w:hanging="732"/>
      </w:pPr>
      <w:rPr>
        <w:rFonts w:hint="default"/>
        <w:lang w:val="es-ES" w:eastAsia="en-US" w:bidi="ar-SA"/>
      </w:rPr>
    </w:lvl>
    <w:lvl w:ilvl="7" w:tplc="21CE3454">
      <w:numFmt w:val="bullet"/>
      <w:lvlText w:val="•"/>
      <w:lvlJc w:val="left"/>
      <w:pPr>
        <w:ind w:left="6549" w:hanging="732"/>
      </w:pPr>
      <w:rPr>
        <w:rFonts w:hint="default"/>
        <w:lang w:val="es-ES" w:eastAsia="en-US" w:bidi="ar-SA"/>
      </w:rPr>
    </w:lvl>
    <w:lvl w:ilvl="8" w:tplc="E264C250">
      <w:numFmt w:val="bullet"/>
      <w:lvlText w:val="•"/>
      <w:lvlJc w:val="left"/>
      <w:pPr>
        <w:ind w:left="7468" w:hanging="732"/>
      </w:pPr>
      <w:rPr>
        <w:rFonts w:hint="default"/>
        <w:lang w:val="es-ES" w:eastAsia="en-US" w:bidi="ar-SA"/>
      </w:rPr>
    </w:lvl>
  </w:abstractNum>
  <w:abstractNum w:abstractNumId="17" w15:restartNumberingAfterBreak="0">
    <w:nsid w:val="32A22540"/>
    <w:multiLevelType w:val="hybridMultilevel"/>
    <w:tmpl w:val="9AAC43F8"/>
    <w:lvl w:ilvl="0" w:tplc="F13AC326">
      <w:start w:val="1"/>
      <w:numFmt w:val="upperLetter"/>
      <w:lvlText w:val="%1."/>
      <w:lvlJc w:val="left"/>
      <w:pPr>
        <w:ind w:left="104" w:hanging="708"/>
        <w:jc w:val="left"/>
      </w:pPr>
      <w:rPr>
        <w:rFonts w:hint="default"/>
        <w:spacing w:val="-1"/>
        <w:w w:val="99"/>
        <w:lang w:val="es-ES" w:eastAsia="en-US" w:bidi="ar-SA"/>
      </w:rPr>
    </w:lvl>
    <w:lvl w:ilvl="1" w:tplc="29C4C6CE">
      <w:start w:val="1"/>
      <w:numFmt w:val="lowerLetter"/>
      <w:lvlText w:val="%2)"/>
      <w:lvlJc w:val="left"/>
      <w:pPr>
        <w:ind w:left="1844" w:hanging="857"/>
        <w:jc w:val="left"/>
      </w:pPr>
      <w:rPr>
        <w:rFonts w:ascii="Arial" w:eastAsia="Arial" w:hAnsi="Arial" w:cs="Arial" w:hint="default"/>
        <w:b w:val="0"/>
        <w:bCs w:val="0"/>
        <w:i w:val="0"/>
        <w:iCs w:val="0"/>
        <w:spacing w:val="-1"/>
        <w:w w:val="100"/>
        <w:sz w:val="22"/>
        <w:szCs w:val="22"/>
        <w:lang w:val="es-ES" w:eastAsia="en-US" w:bidi="ar-SA"/>
      </w:rPr>
    </w:lvl>
    <w:lvl w:ilvl="2" w:tplc="877E875A">
      <w:numFmt w:val="bullet"/>
      <w:lvlText w:val="•"/>
      <w:lvlJc w:val="left"/>
      <w:pPr>
        <w:ind w:left="2650" w:hanging="857"/>
      </w:pPr>
      <w:rPr>
        <w:rFonts w:hint="default"/>
        <w:lang w:val="es-ES" w:eastAsia="en-US" w:bidi="ar-SA"/>
      </w:rPr>
    </w:lvl>
    <w:lvl w:ilvl="3" w:tplc="1540BAA8">
      <w:numFmt w:val="bullet"/>
      <w:lvlText w:val="•"/>
      <w:lvlJc w:val="left"/>
      <w:pPr>
        <w:ind w:left="3460" w:hanging="857"/>
      </w:pPr>
      <w:rPr>
        <w:rFonts w:hint="default"/>
        <w:lang w:val="es-ES" w:eastAsia="en-US" w:bidi="ar-SA"/>
      </w:rPr>
    </w:lvl>
    <w:lvl w:ilvl="4" w:tplc="703C3DD6">
      <w:numFmt w:val="bullet"/>
      <w:lvlText w:val="•"/>
      <w:lvlJc w:val="left"/>
      <w:pPr>
        <w:ind w:left="4270" w:hanging="857"/>
      </w:pPr>
      <w:rPr>
        <w:rFonts w:hint="default"/>
        <w:lang w:val="es-ES" w:eastAsia="en-US" w:bidi="ar-SA"/>
      </w:rPr>
    </w:lvl>
    <w:lvl w:ilvl="5" w:tplc="8A44E94C">
      <w:numFmt w:val="bullet"/>
      <w:lvlText w:val="•"/>
      <w:lvlJc w:val="left"/>
      <w:pPr>
        <w:ind w:left="5080" w:hanging="857"/>
      </w:pPr>
      <w:rPr>
        <w:rFonts w:hint="default"/>
        <w:lang w:val="es-ES" w:eastAsia="en-US" w:bidi="ar-SA"/>
      </w:rPr>
    </w:lvl>
    <w:lvl w:ilvl="6" w:tplc="8F866FC8">
      <w:numFmt w:val="bullet"/>
      <w:lvlText w:val="•"/>
      <w:lvlJc w:val="left"/>
      <w:pPr>
        <w:ind w:left="5890" w:hanging="857"/>
      </w:pPr>
      <w:rPr>
        <w:rFonts w:hint="default"/>
        <w:lang w:val="es-ES" w:eastAsia="en-US" w:bidi="ar-SA"/>
      </w:rPr>
    </w:lvl>
    <w:lvl w:ilvl="7" w:tplc="AB64C8D0">
      <w:numFmt w:val="bullet"/>
      <w:lvlText w:val="•"/>
      <w:lvlJc w:val="left"/>
      <w:pPr>
        <w:ind w:left="6700" w:hanging="857"/>
      </w:pPr>
      <w:rPr>
        <w:rFonts w:hint="default"/>
        <w:lang w:val="es-ES" w:eastAsia="en-US" w:bidi="ar-SA"/>
      </w:rPr>
    </w:lvl>
    <w:lvl w:ilvl="8" w:tplc="54525086">
      <w:numFmt w:val="bullet"/>
      <w:lvlText w:val="•"/>
      <w:lvlJc w:val="left"/>
      <w:pPr>
        <w:ind w:left="7510" w:hanging="857"/>
      </w:pPr>
      <w:rPr>
        <w:rFonts w:hint="default"/>
        <w:lang w:val="es-ES" w:eastAsia="en-US" w:bidi="ar-SA"/>
      </w:rPr>
    </w:lvl>
  </w:abstractNum>
  <w:abstractNum w:abstractNumId="18" w15:restartNumberingAfterBreak="0">
    <w:nsid w:val="377D7D76"/>
    <w:multiLevelType w:val="hybridMultilevel"/>
    <w:tmpl w:val="F8FED686"/>
    <w:lvl w:ilvl="0" w:tplc="5A4A5ADA">
      <w:start w:val="2"/>
      <w:numFmt w:val="lowerLetter"/>
      <w:lvlText w:val="%1)"/>
      <w:lvlJc w:val="left"/>
      <w:pPr>
        <w:ind w:left="296" w:hanging="180"/>
        <w:jc w:val="left"/>
      </w:pPr>
      <w:rPr>
        <w:rFonts w:ascii="Arial" w:eastAsia="Arial" w:hAnsi="Arial" w:cs="Arial" w:hint="default"/>
        <w:b w:val="0"/>
        <w:bCs w:val="0"/>
        <w:i w:val="0"/>
        <w:iCs w:val="0"/>
        <w:spacing w:val="-1"/>
        <w:w w:val="94"/>
        <w:sz w:val="18"/>
        <w:szCs w:val="18"/>
        <w:lang w:val="es-ES" w:eastAsia="en-US" w:bidi="ar-SA"/>
      </w:rPr>
    </w:lvl>
    <w:lvl w:ilvl="1" w:tplc="F238D10C">
      <w:numFmt w:val="bullet"/>
      <w:lvlText w:val="•"/>
      <w:lvlJc w:val="left"/>
      <w:pPr>
        <w:ind w:left="1200" w:hanging="180"/>
      </w:pPr>
      <w:rPr>
        <w:rFonts w:hint="default"/>
        <w:lang w:val="es-ES" w:eastAsia="en-US" w:bidi="ar-SA"/>
      </w:rPr>
    </w:lvl>
    <w:lvl w:ilvl="2" w:tplc="4956C16A">
      <w:numFmt w:val="bullet"/>
      <w:lvlText w:val="•"/>
      <w:lvlJc w:val="left"/>
      <w:pPr>
        <w:ind w:left="2101" w:hanging="180"/>
      </w:pPr>
      <w:rPr>
        <w:rFonts w:hint="default"/>
        <w:lang w:val="es-ES" w:eastAsia="en-US" w:bidi="ar-SA"/>
      </w:rPr>
    </w:lvl>
    <w:lvl w:ilvl="3" w:tplc="B9D817D6">
      <w:numFmt w:val="bullet"/>
      <w:lvlText w:val="•"/>
      <w:lvlJc w:val="left"/>
      <w:pPr>
        <w:ind w:left="3001" w:hanging="180"/>
      </w:pPr>
      <w:rPr>
        <w:rFonts w:hint="default"/>
        <w:lang w:val="es-ES" w:eastAsia="en-US" w:bidi="ar-SA"/>
      </w:rPr>
    </w:lvl>
    <w:lvl w:ilvl="4" w:tplc="AEC43A6E">
      <w:numFmt w:val="bullet"/>
      <w:lvlText w:val="•"/>
      <w:lvlJc w:val="left"/>
      <w:pPr>
        <w:ind w:left="3902" w:hanging="180"/>
      </w:pPr>
      <w:rPr>
        <w:rFonts w:hint="default"/>
        <w:lang w:val="es-ES" w:eastAsia="en-US" w:bidi="ar-SA"/>
      </w:rPr>
    </w:lvl>
    <w:lvl w:ilvl="5" w:tplc="E9F857DE">
      <w:numFmt w:val="bullet"/>
      <w:lvlText w:val="•"/>
      <w:lvlJc w:val="left"/>
      <w:pPr>
        <w:ind w:left="4802" w:hanging="180"/>
      </w:pPr>
      <w:rPr>
        <w:rFonts w:hint="default"/>
        <w:lang w:val="es-ES" w:eastAsia="en-US" w:bidi="ar-SA"/>
      </w:rPr>
    </w:lvl>
    <w:lvl w:ilvl="6" w:tplc="73A2755C">
      <w:numFmt w:val="bullet"/>
      <w:lvlText w:val="•"/>
      <w:lvlJc w:val="left"/>
      <w:pPr>
        <w:ind w:left="5703" w:hanging="180"/>
      </w:pPr>
      <w:rPr>
        <w:rFonts w:hint="default"/>
        <w:lang w:val="es-ES" w:eastAsia="en-US" w:bidi="ar-SA"/>
      </w:rPr>
    </w:lvl>
    <w:lvl w:ilvl="7" w:tplc="B76C44B6">
      <w:numFmt w:val="bullet"/>
      <w:lvlText w:val="•"/>
      <w:lvlJc w:val="left"/>
      <w:pPr>
        <w:ind w:left="6603" w:hanging="180"/>
      </w:pPr>
      <w:rPr>
        <w:rFonts w:hint="default"/>
        <w:lang w:val="es-ES" w:eastAsia="en-US" w:bidi="ar-SA"/>
      </w:rPr>
    </w:lvl>
    <w:lvl w:ilvl="8" w:tplc="7FAC74F0">
      <w:numFmt w:val="bullet"/>
      <w:lvlText w:val="•"/>
      <w:lvlJc w:val="left"/>
      <w:pPr>
        <w:ind w:left="7504" w:hanging="180"/>
      </w:pPr>
      <w:rPr>
        <w:rFonts w:hint="default"/>
        <w:lang w:val="es-ES" w:eastAsia="en-US" w:bidi="ar-SA"/>
      </w:rPr>
    </w:lvl>
  </w:abstractNum>
  <w:abstractNum w:abstractNumId="19" w15:restartNumberingAfterBreak="0">
    <w:nsid w:val="4C813BFB"/>
    <w:multiLevelType w:val="hybridMultilevel"/>
    <w:tmpl w:val="94DAE14C"/>
    <w:lvl w:ilvl="0" w:tplc="A50E9324">
      <w:start w:val="1"/>
      <w:numFmt w:val="decimal"/>
      <w:lvlText w:val="%1)"/>
      <w:lvlJc w:val="left"/>
      <w:pPr>
        <w:ind w:left="117" w:hanging="180"/>
        <w:jc w:val="left"/>
      </w:pPr>
      <w:rPr>
        <w:rFonts w:ascii="Arial" w:eastAsia="Arial" w:hAnsi="Arial" w:cs="Arial" w:hint="default"/>
        <w:b w:val="0"/>
        <w:bCs w:val="0"/>
        <w:i/>
        <w:iCs/>
        <w:spacing w:val="0"/>
        <w:w w:val="98"/>
        <w:sz w:val="18"/>
        <w:szCs w:val="18"/>
        <w:lang w:val="es-ES" w:eastAsia="en-US" w:bidi="ar-SA"/>
      </w:rPr>
    </w:lvl>
    <w:lvl w:ilvl="1" w:tplc="72A47DAE">
      <w:start w:val="1"/>
      <w:numFmt w:val="lowerLetter"/>
      <w:lvlText w:val="%2)"/>
      <w:lvlJc w:val="left"/>
      <w:pPr>
        <w:ind w:left="350" w:hanging="234"/>
        <w:jc w:val="left"/>
      </w:pPr>
      <w:rPr>
        <w:rFonts w:ascii="Arial" w:eastAsia="Arial" w:hAnsi="Arial" w:cs="Arial" w:hint="default"/>
        <w:b w:val="0"/>
        <w:bCs w:val="0"/>
        <w:i/>
        <w:iCs/>
        <w:spacing w:val="0"/>
        <w:w w:val="100"/>
        <w:sz w:val="20"/>
        <w:szCs w:val="20"/>
        <w:lang w:val="es-ES" w:eastAsia="en-US" w:bidi="ar-SA"/>
      </w:rPr>
    </w:lvl>
    <w:lvl w:ilvl="2" w:tplc="1B74A9FA">
      <w:numFmt w:val="bullet"/>
      <w:lvlText w:val="•"/>
      <w:lvlJc w:val="left"/>
      <w:pPr>
        <w:ind w:left="1353" w:hanging="234"/>
      </w:pPr>
      <w:rPr>
        <w:rFonts w:hint="default"/>
        <w:lang w:val="es-ES" w:eastAsia="en-US" w:bidi="ar-SA"/>
      </w:rPr>
    </w:lvl>
    <w:lvl w:ilvl="3" w:tplc="882EF5EC">
      <w:numFmt w:val="bullet"/>
      <w:lvlText w:val="•"/>
      <w:lvlJc w:val="left"/>
      <w:pPr>
        <w:ind w:left="2347" w:hanging="234"/>
      </w:pPr>
      <w:rPr>
        <w:rFonts w:hint="default"/>
        <w:lang w:val="es-ES" w:eastAsia="en-US" w:bidi="ar-SA"/>
      </w:rPr>
    </w:lvl>
    <w:lvl w:ilvl="4" w:tplc="F5486AFC">
      <w:numFmt w:val="bullet"/>
      <w:lvlText w:val="•"/>
      <w:lvlJc w:val="left"/>
      <w:pPr>
        <w:ind w:left="3341" w:hanging="234"/>
      </w:pPr>
      <w:rPr>
        <w:rFonts w:hint="default"/>
        <w:lang w:val="es-ES" w:eastAsia="en-US" w:bidi="ar-SA"/>
      </w:rPr>
    </w:lvl>
    <w:lvl w:ilvl="5" w:tplc="D77E8B48">
      <w:numFmt w:val="bullet"/>
      <w:lvlText w:val="•"/>
      <w:lvlJc w:val="left"/>
      <w:pPr>
        <w:ind w:left="4335" w:hanging="234"/>
      </w:pPr>
      <w:rPr>
        <w:rFonts w:hint="default"/>
        <w:lang w:val="es-ES" w:eastAsia="en-US" w:bidi="ar-SA"/>
      </w:rPr>
    </w:lvl>
    <w:lvl w:ilvl="6" w:tplc="BE66F4C6">
      <w:numFmt w:val="bullet"/>
      <w:lvlText w:val="•"/>
      <w:lvlJc w:val="left"/>
      <w:pPr>
        <w:ind w:left="5329" w:hanging="234"/>
      </w:pPr>
      <w:rPr>
        <w:rFonts w:hint="default"/>
        <w:lang w:val="es-ES" w:eastAsia="en-US" w:bidi="ar-SA"/>
      </w:rPr>
    </w:lvl>
    <w:lvl w:ilvl="7" w:tplc="DB02874A">
      <w:numFmt w:val="bullet"/>
      <w:lvlText w:val="•"/>
      <w:lvlJc w:val="left"/>
      <w:pPr>
        <w:ind w:left="6323" w:hanging="234"/>
      </w:pPr>
      <w:rPr>
        <w:rFonts w:hint="default"/>
        <w:lang w:val="es-ES" w:eastAsia="en-US" w:bidi="ar-SA"/>
      </w:rPr>
    </w:lvl>
    <w:lvl w:ilvl="8" w:tplc="83B07CDA">
      <w:numFmt w:val="bullet"/>
      <w:lvlText w:val="•"/>
      <w:lvlJc w:val="left"/>
      <w:pPr>
        <w:ind w:left="7317" w:hanging="234"/>
      </w:pPr>
      <w:rPr>
        <w:rFonts w:hint="default"/>
        <w:lang w:val="es-ES" w:eastAsia="en-US" w:bidi="ar-SA"/>
      </w:rPr>
    </w:lvl>
  </w:abstractNum>
  <w:abstractNum w:abstractNumId="20" w15:restartNumberingAfterBreak="0">
    <w:nsid w:val="4EDB6300"/>
    <w:multiLevelType w:val="hybridMultilevel"/>
    <w:tmpl w:val="948C5540"/>
    <w:lvl w:ilvl="0" w:tplc="D0943334">
      <w:start w:val="15"/>
      <w:numFmt w:val="lowerLetter"/>
      <w:lvlText w:val="%1)"/>
      <w:lvlJc w:val="left"/>
      <w:pPr>
        <w:ind w:left="117" w:hanging="180"/>
        <w:jc w:val="left"/>
      </w:pPr>
      <w:rPr>
        <w:rFonts w:ascii="Arial" w:eastAsia="Arial" w:hAnsi="Arial" w:cs="Arial" w:hint="default"/>
        <w:b w:val="0"/>
        <w:bCs w:val="0"/>
        <w:i w:val="0"/>
        <w:iCs w:val="0"/>
        <w:spacing w:val="0"/>
        <w:w w:val="98"/>
        <w:sz w:val="18"/>
        <w:szCs w:val="18"/>
        <w:lang w:val="es-ES" w:eastAsia="en-US" w:bidi="ar-SA"/>
      </w:rPr>
    </w:lvl>
    <w:lvl w:ilvl="1" w:tplc="B636E2EE">
      <w:start w:val="1"/>
      <w:numFmt w:val="upperLetter"/>
      <w:lvlText w:val="%2)"/>
      <w:lvlJc w:val="left"/>
      <w:pPr>
        <w:ind w:left="384" w:hanging="267"/>
        <w:jc w:val="left"/>
      </w:pPr>
      <w:rPr>
        <w:rFonts w:ascii="Arial" w:eastAsia="Arial" w:hAnsi="Arial" w:cs="Arial" w:hint="default"/>
        <w:b/>
        <w:bCs/>
        <w:i w:val="0"/>
        <w:iCs w:val="0"/>
        <w:spacing w:val="0"/>
        <w:w w:val="100"/>
        <w:sz w:val="20"/>
        <w:szCs w:val="20"/>
        <w:lang w:val="es-ES" w:eastAsia="en-US" w:bidi="ar-SA"/>
      </w:rPr>
    </w:lvl>
    <w:lvl w:ilvl="2" w:tplc="7C6CC606">
      <w:start w:val="1"/>
      <w:numFmt w:val="decimal"/>
      <w:lvlText w:val="%3."/>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3" w:tplc="8DC2C402">
      <w:numFmt w:val="bullet"/>
      <w:lvlText w:val="-"/>
      <w:lvlJc w:val="left"/>
      <w:pPr>
        <w:ind w:left="968" w:hanging="123"/>
      </w:pPr>
      <w:rPr>
        <w:rFonts w:ascii="Arial" w:eastAsia="Arial" w:hAnsi="Arial" w:cs="Arial" w:hint="default"/>
        <w:b w:val="0"/>
        <w:bCs w:val="0"/>
        <w:i w:val="0"/>
        <w:iCs w:val="0"/>
        <w:spacing w:val="0"/>
        <w:w w:val="100"/>
        <w:sz w:val="20"/>
        <w:szCs w:val="20"/>
        <w:lang w:val="es-ES" w:eastAsia="en-US" w:bidi="ar-SA"/>
      </w:rPr>
    </w:lvl>
    <w:lvl w:ilvl="4" w:tplc="011CEFBE">
      <w:numFmt w:val="bullet"/>
      <w:lvlText w:val="•"/>
      <w:lvlJc w:val="left"/>
      <w:pPr>
        <w:ind w:left="2152" w:hanging="123"/>
      </w:pPr>
      <w:rPr>
        <w:rFonts w:hint="default"/>
        <w:lang w:val="es-ES" w:eastAsia="en-US" w:bidi="ar-SA"/>
      </w:rPr>
    </w:lvl>
    <w:lvl w:ilvl="5" w:tplc="E378150E">
      <w:numFmt w:val="bullet"/>
      <w:lvlText w:val="•"/>
      <w:lvlJc w:val="left"/>
      <w:pPr>
        <w:ind w:left="3344" w:hanging="123"/>
      </w:pPr>
      <w:rPr>
        <w:rFonts w:hint="default"/>
        <w:lang w:val="es-ES" w:eastAsia="en-US" w:bidi="ar-SA"/>
      </w:rPr>
    </w:lvl>
    <w:lvl w:ilvl="6" w:tplc="123A8798">
      <w:numFmt w:val="bullet"/>
      <w:lvlText w:val="•"/>
      <w:lvlJc w:val="left"/>
      <w:pPr>
        <w:ind w:left="4536" w:hanging="123"/>
      </w:pPr>
      <w:rPr>
        <w:rFonts w:hint="default"/>
        <w:lang w:val="es-ES" w:eastAsia="en-US" w:bidi="ar-SA"/>
      </w:rPr>
    </w:lvl>
    <w:lvl w:ilvl="7" w:tplc="77509ED4">
      <w:numFmt w:val="bullet"/>
      <w:lvlText w:val="•"/>
      <w:lvlJc w:val="left"/>
      <w:pPr>
        <w:ind w:left="5728" w:hanging="123"/>
      </w:pPr>
      <w:rPr>
        <w:rFonts w:hint="default"/>
        <w:lang w:val="es-ES" w:eastAsia="en-US" w:bidi="ar-SA"/>
      </w:rPr>
    </w:lvl>
    <w:lvl w:ilvl="8" w:tplc="D8388BF0">
      <w:numFmt w:val="bullet"/>
      <w:lvlText w:val="•"/>
      <w:lvlJc w:val="left"/>
      <w:pPr>
        <w:ind w:left="6921" w:hanging="123"/>
      </w:pPr>
      <w:rPr>
        <w:rFonts w:hint="default"/>
        <w:lang w:val="es-ES" w:eastAsia="en-US" w:bidi="ar-SA"/>
      </w:rPr>
    </w:lvl>
  </w:abstractNum>
  <w:abstractNum w:abstractNumId="21" w15:restartNumberingAfterBreak="0">
    <w:nsid w:val="4FB46BD3"/>
    <w:multiLevelType w:val="hybridMultilevel"/>
    <w:tmpl w:val="813C55B0"/>
    <w:lvl w:ilvl="0" w:tplc="9B28C990">
      <w:start w:val="15"/>
      <w:numFmt w:val="lowerLetter"/>
      <w:lvlText w:val="%1)"/>
      <w:lvlJc w:val="left"/>
      <w:pPr>
        <w:ind w:left="117" w:hanging="181"/>
        <w:jc w:val="left"/>
      </w:pPr>
      <w:rPr>
        <w:rFonts w:ascii="Arial" w:eastAsia="Arial" w:hAnsi="Arial" w:cs="Arial" w:hint="default"/>
        <w:b w:val="0"/>
        <w:bCs w:val="0"/>
        <w:i w:val="0"/>
        <w:iCs w:val="0"/>
        <w:spacing w:val="1"/>
        <w:w w:val="94"/>
        <w:sz w:val="18"/>
        <w:szCs w:val="18"/>
        <w:lang w:val="es-ES" w:eastAsia="en-US" w:bidi="ar-SA"/>
      </w:rPr>
    </w:lvl>
    <w:lvl w:ilvl="1" w:tplc="1390F9F6">
      <w:numFmt w:val="bullet"/>
      <w:lvlText w:val="•"/>
      <w:lvlJc w:val="left"/>
      <w:pPr>
        <w:ind w:left="1038" w:hanging="181"/>
      </w:pPr>
      <w:rPr>
        <w:rFonts w:hint="default"/>
        <w:lang w:val="es-ES" w:eastAsia="en-US" w:bidi="ar-SA"/>
      </w:rPr>
    </w:lvl>
    <w:lvl w:ilvl="2" w:tplc="D514F9DA">
      <w:numFmt w:val="bullet"/>
      <w:lvlText w:val="•"/>
      <w:lvlJc w:val="left"/>
      <w:pPr>
        <w:ind w:left="1957" w:hanging="181"/>
      </w:pPr>
      <w:rPr>
        <w:rFonts w:hint="default"/>
        <w:lang w:val="es-ES" w:eastAsia="en-US" w:bidi="ar-SA"/>
      </w:rPr>
    </w:lvl>
    <w:lvl w:ilvl="3" w:tplc="E7506CE4">
      <w:numFmt w:val="bullet"/>
      <w:lvlText w:val="•"/>
      <w:lvlJc w:val="left"/>
      <w:pPr>
        <w:ind w:left="2875" w:hanging="181"/>
      </w:pPr>
      <w:rPr>
        <w:rFonts w:hint="default"/>
        <w:lang w:val="es-ES" w:eastAsia="en-US" w:bidi="ar-SA"/>
      </w:rPr>
    </w:lvl>
    <w:lvl w:ilvl="4" w:tplc="ECE4668A">
      <w:numFmt w:val="bullet"/>
      <w:lvlText w:val="•"/>
      <w:lvlJc w:val="left"/>
      <w:pPr>
        <w:ind w:left="3794" w:hanging="181"/>
      </w:pPr>
      <w:rPr>
        <w:rFonts w:hint="default"/>
        <w:lang w:val="es-ES" w:eastAsia="en-US" w:bidi="ar-SA"/>
      </w:rPr>
    </w:lvl>
    <w:lvl w:ilvl="5" w:tplc="36E2F4A6">
      <w:numFmt w:val="bullet"/>
      <w:lvlText w:val="•"/>
      <w:lvlJc w:val="left"/>
      <w:pPr>
        <w:ind w:left="4712" w:hanging="181"/>
      </w:pPr>
      <w:rPr>
        <w:rFonts w:hint="default"/>
        <w:lang w:val="es-ES" w:eastAsia="en-US" w:bidi="ar-SA"/>
      </w:rPr>
    </w:lvl>
    <w:lvl w:ilvl="6" w:tplc="4448DE26">
      <w:numFmt w:val="bullet"/>
      <w:lvlText w:val="•"/>
      <w:lvlJc w:val="left"/>
      <w:pPr>
        <w:ind w:left="5631" w:hanging="181"/>
      </w:pPr>
      <w:rPr>
        <w:rFonts w:hint="default"/>
        <w:lang w:val="es-ES" w:eastAsia="en-US" w:bidi="ar-SA"/>
      </w:rPr>
    </w:lvl>
    <w:lvl w:ilvl="7" w:tplc="DEDE8100">
      <w:numFmt w:val="bullet"/>
      <w:lvlText w:val="•"/>
      <w:lvlJc w:val="left"/>
      <w:pPr>
        <w:ind w:left="6549" w:hanging="181"/>
      </w:pPr>
      <w:rPr>
        <w:rFonts w:hint="default"/>
        <w:lang w:val="es-ES" w:eastAsia="en-US" w:bidi="ar-SA"/>
      </w:rPr>
    </w:lvl>
    <w:lvl w:ilvl="8" w:tplc="53043C98">
      <w:numFmt w:val="bullet"/>
      <w:lvlText w:val="•"/>
      <w:lvlJc w:val="left"/>
      <w:pPr>
        <w:ind w:left="7468" w:hanging="181"/>
      </w:pPr>
      <w:rPr>
        <w:rFonts w:hint="default"/>
        <w:lang w:val="es-ES" w:eastAsia="en-US" w:bidi="ar-SA"/>
      </w:rPr>
    </w:lvl>
  </w:abstractNum>
  <w:abstractNum w:abstractNumId="22" w15:restartNumberingAfterBreak="0">
    <w:nsid w:val="55375E8B"/>
    <w:multiLevelType w:val="hybridMultilevel"/>
    <w:tmpl w:val="6F7AF3A8"/>
    <w:lvl w:ilvl="0" w:tplc="FD08C034">
      <w:start w:val="1"/>
      <w:numFmt w:val="decimal"/>
      <w:lvlText w:val="%1."/>
      <w:lvlJc w:val="left"/>
      <w:pPr>
        <w:ind w:left="339" w:hanging="223"/>
        <w:jc w:val="left"/>
      </w:pPr>
      <w:rPr>
        <w:rFonts w:ascii="Arial" w:eastAsia="Arial" w:hAnsi="Arial" w:cs="Arial" w:hint="default"/>
        <w:b w:val="0"/>
        <w:bCs w:val="0"/>
        <w:i/>
        <w:iCs/>
        <w:spacing w:val="0"/>
        <w:w w:val="88"/>
        <w:sz w:val="20"/>
        <w:szCs w:val="20"/>
        <w:lang w:val="es-ES" w:eastAsia="en-US" w:bidi="ar-SA"/>
      </w:rPr>
    </w:lvl>
    <w:lvl w:ilvl="1" w:tplc="1ED4216E">
      <w:start w:val="1"/>
      <w:numFmt w:val="lowerLetter"/>
      <w:lvlText w:val="%2)"/>
      <w:lvlJc w:val="left"/>
      <w:pPr>
        <w:ind w:left="117" w:hanging="181"/>
        <w:jc w:val="left"/>
      </w:pPr>
      <w:rPr>
        <w:rFonts w:ascii="Arial" w:eastAsia="Arial" w:hAnsi="Arial" w:cs="Arial" w:hint="default"/>
        <w:b w:val="0"/>
        <w:bCs w:val="0"/>
        <w:i/>
        <w:iCs/>
        <w:spacing w:val="1"/>
        <w:w w:val="96"/>
        <w:sz w:val="18"/>
        <w:szCs w:val="18"/>
        <w:lang w:val="es-ES" w:eastAsia="en-US" w:bidi="ar-SA"/>
      </w:rPr>
    </w:lvl>
    <w:lvl w:ilvl="2" w:tplc="C130F2BE">
      <w:numFmt w:val="bullet"/>
      <w:lvlText w:val="•"/>
      <w:lvlJc w:val="left"/>
      <w:pPr>
        <w:ind w:left="340" w:hanging="181"/>
      </w:pPr>
      <w:rPr>
        <w:rFonts w:hint="default"/>
        <w:lang w:val="es-ES" w:eastAsia="en-US" w:bidi="ar-SA"/>
      </w:rPr>
    </w:lvl>
    <w:lvl w:ilvl="3" w:tplc="11ECDE06">
      <w:numFmt w:val="bullet"/>
      <w:lvlText w:val="•"/>
      <w:lvlJc w:val="left"/>
      <w:pPr>
        <w:ind w:left="1460" w:hanging="181"/>
      </w:pPr>
      <w:rPr>
        <w:rFonts w:hint="default"/>
        <w:lang w:val="es-ES" w:eastAsia="en-US" w:bidi="ar-SA"/>
      </w:rPr>
    </w:lvl>
    <w:lvl w:ilvl="4" w:tplc="17F8D754">
      <w:numFmt w:val="bullet"/>
      <w:lvlText w:val="•"/>
      <w:lvlJc w:val="left"/>
      <w:pPr>
        <w:ind w:left="2581" w:hanging="181"/>
      </w:pPr>
      <w:rPr>
        <w:rFonts w:hint="default"/>
        <w:lang w:val="es-ES" w:eastAsia="en-US" w:bidi="ar-SA"/>
      </w:rPr>
    </w:lvl>
    <w:lvl w:ilvl="5" w:tplc="2BD01558">
      <w:numFmt w:val="bullet"/>
      <w:lvlText w:val="•"/>
      <w:lvlJc w:val="left"/>
      <w:pPr>
        <w:ind w:left="3702" w:hanging="181"/>
      </w:pPr>
      <w:rPr>
        <w:rFonts w:hint="default"/>
        <w:lang w:val="es-ES" w:eastAsia="en-US" w:bidi="ar-SA"/>
      </w:rPr>
    </w:lvl>
    <w:lvl w:ilvl="6" w:tplc="58647CD0">
      <w:numFmt w:val="bullet"/>
      <w:lvlText w:val="•"/>
      <w:lvlJc w:val="left"/>
      <w:pPr>
        <w:ind w:left="4822" w:hanging="181"/>
      </w:pPr>
      <w:rPr>
        <w:rFonts w:hint="default"/>
        <w:lang w:val="es-ES" w:eastAsia="en-US" w:bidi="ar-SA"/>
      </w:rPr>
    </w:lvl>
    <w:lvl w:ilvl="7" w:tplc="93F80ABE">
      <w:numFmt w:val="bullet"/>
      <w:lvlText w:val="•"/>
      <w:lvlJc w:val="left"/>
      <w:pPr>
        <w:ind w:left="5943" w:hanging="181"/>
      </w:pPr>
      <w:rPr>
        <w:rFonts w:hint="default"/>
        <w:lang w:val="es-ES" w:eastAsia="en-US" w:bidi="ar-SA"/>
      </w:rPr>
    </w:lvl>
    <w:lvl w:ilvl="8" w:tplc="972E6F20">
      <w:numFmt w:val="bullet"/>
      <w:lvlText w:val="•"/>
      <w:lvlJc w:val="left"/>
      <w:pPr>
        <w:ind w:left="7064" w:hanging="181"/>
      </w:pPr>
      <w:rPr>
        <w:rFonts w:hint="default"/>
        <w:lang w:val="es-ES" w:eastAsia="en-US" w:bidi="ar-SA"/>
      </w:rPr>
    </w:lvl>
  </w:abstractNum>
  <w:abstractNum w:abstractNumId="23" w15:restartNumberingAfterBreak="0">
    <w:nsid w:val="55FB363D"/>
    <w:multiLevelType w:val="hybridMultilevel"/>
    <w:tmpl w:val="F14C98DE"/>
    <w:lvl w:ilvl="0" w:tplc="1E70FD78">
      <w:numFmt w:val="bullet"/>
      <w:lvlText w:val="-"/>
      <w:lvlJc w:val="left"/>
      <w:pPr>
        <w:ind w:left="117" w:hanging="154"/>
      </w:pPr>
      <w:rPr>
        <w:rFonts w:ascii="Arial" w:eastAsia="Arial" w:hAnsi="Arial" w:cs="Arial" w:hint="default"/>
        <w:b w:val="0"/>
        <w:bCs w:val="0"/>
        <w:i w:val="0"/>
        <w:iCs w:val="0"/>
        <w:spacing w:val="0"/>
        <w:w w:val="100"/>
        <w:sz w:val="20"/>
        <w:szCs w:val="20"/>
        <w:lang w:val="es-ES" w:eastAsia="en-US" w:bidi="ar-SA"/>
      </w:rPr>
    </w:lvl>
    <w:lvl w:ilvl="1" w:tplc="89062178">
      <w:numFmt w:val="bullet"/>
      <w:lvlText w:val="•"/>
      <w:lvlJc w:val="left"/>
      <w:pPr>
        <w:ind w:left="1038" w:hanging="154"/>
      </w:pPr>
      <w:rPr>
        <w:rFonts w:hint="default"/>
        <w:lang w:val="es-ES" w:eastAsia="en-US" w:bidi="ar-SA"/>
      </w:rPr>
    </w:lvl>
    <w:lvl w:ilvl="2" w:tplc="74C2B9FE">
      <w:numFmt w:val="bullet"/>
      <w:lvlText w:val="•"/>
      <w:lvlJc w:val="left"/>
      <w:pPr>
        <w:ind w:left="1957" w:hanging="154"/>
      </w:pPr>
      <w:rPr>
        <w:rFonts w:hint="default"/>
        <w:lang w:val="es-ES" w:eastAsia="en-US" w:bidi="ar-SA"/>
      </w:rPr>
    </w:lvl>
    <w:lvl w:ilvl="3" w:tplc="F000E0F8">
      <w:numFmt w:val="bullet"/>
      <w:lvlText w:val="•"/>
      <w:lvlJc w:val="left"/>
      <w:pPr>
        <w:ind w:left="2875" w:hanging="154"/>
      </w:pPr>
      <w:rPr>
        <w:rFonts w:hint="default"/>
        <w:lang w:val="es-ES" w:eastAsia="en-US" w:bidi="ar-SA"/>
      </w:rPr>
    </w:lvl>
    <w:lvl w:ilvl="4" w:tplc="252201C0">
      <w:numFmt w:val="bullet"/>
      <w:lvlText w:val="•"/>
      <w:lvlJc w:val="left"/>
      <w:pPr>
        <w:ind w:left="3794" w:hanging="154"/>
      </w:pPr>
      <w:rPr>
        <w:rFonts w:hint="default"/>
        <w:lang w:val="es-ES" w:eastAsia="en-US" w:bidi="ar-SA"/>
      </w:rPr>
    </w:lvl>
    <w:lvl w:ilvl="5" w:tplc="59CA20B0">
      <w:numFmt w:val="bullet"/>
      <w:lvlText w:val="•"/>
      <w:lvlJc w:val="left"/>
      <w:pPr>
        <w:ind w:left="4712" w:hanging="154"/>
      </w:pPr>
      <w:rPr>
        <w:rFonts w:hint="default"/>
        <w:lang w:val="es-ES" w:eastAsia="en-US" w:bidi="ar-SA"/>
      </w:rPr>
    </w:lvl>
    <w:lvl w:ilvl="6" w:tplc="6152EC28">
      <w:numFmt w:val="bullet"/>
      <w:lvlText w:val="•"/>
      <w:lvlJc w:val="left"/>
      <w:pPr>
        <w:ind w:left="5631" w:hanging="154"/>
      </w:pPr>
      <w:rPr>
        <w:rFonts w:hint="default"/>
        <w:lang w:val="es-ES" w:eastAsia="en-US" w:bidi="ar-SA"/>
      </w:rPr>
    </w:lvl>
    <w:lvl w:ilvl="7" w:tplc="61A2E8E0">
      <w:numFmt w:val="bullet"/>
      <w:lvlText w:val="•"/>
      <w:lvlJc w:val="left"/>
      <w:pPr>
        <w:ind w:left="6549" w:hanging="154"/>
      </w:pPr>
      <w:rPr>
        <w:rFonts w:hint="default"/>
        <w:lang w:val="es-ES" w:eastAsia="en-US" w:bidi="ar-SA"/>
      </w:rPr>
    </w:lvl>
    <w:lvl w:ilvl="8" w:tplc="58401D68">
      <w:numFmt w:val="bullet"/>
      <w:lvlText w:val="•"/>
      <w:lvlJc w:val="left"/>
      <w:pPr>
        <w:ind w:left="7468" w:hanging="154"/>
      </w:pPr>
      <w:rPr>
        <w:rFonts w:hint="default"/>
        <w:lang w:val="es-ES" w:eastAsia="en-US" w:bidi="ar-SA"/>
      </w:rPr>
    </w:lvl>
  </w:abstractNum>
  <w:abstractNum w:abstractNumId="24" w15:restartNumberingAfterBreak="0">
    <w:nsid w:val="5D350258"/>
    <w:multiLevelType w:val="hybridMultilevel"/>
    <w:tmpl w:val="51BAE46A"/>
    <w:lvl w:ilvl="0" w:tplc="50CC39C2">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1120736E">
      <w:numFmt w:val="bullet"/>
      <w:lvlText w:val="•"/>
      <w:lvlJc w:val="left"/>
      <w:pPr>
        <w:ind w:left="1038" w:hanging="180"/>
      </w:pPr>
      <w:rPr>
        <w:rFonts w:hint="default"/>
        <w:lang w:val="es-ES" w:eastAsia="en-US" w:bidi="ar-SA"/>
      </w:rPr>
    </w:lvl>
    <w:lvl w:ilvl="2" w:tplc="B2C0FF02">
      <w:numFmt w:val="bullet"/>
      <w:lvlText w:val="•"/>
      <w:lvlJc w:val="left"/>
      <w:pPr>
        <w:ind w:left="1957" w:hanging="180"/>
      </w:pPr>
      <w:rPr>
        <w:rFonts w:hint="default"/>
        <w:lang w:val="es-ES" w:eastAsia="en-US" w:bidi="ar-SA"/>
      </w:rPr>
    </w:lvl>
    <w:lvl w:ilvl="3" w:tplc="AAC035D8">
      <w:numFmt w:val="bullet"/>
      <w:lvlText w:val="•"/>
      <w:lvlJc w:val="left"/>
      <w:pPr>
        <w:ind w:left="2875" w:hanging="180"/>
      </w:pPr>
      <w:rPr>
        <w:rFonts w:hint="default"/>
        <w:lang w:val="es-ES" w:eastAsia="en-US" w:bidi="ar-SA"/>
      </w:rPr>
    </w:lvl>
    <w:lvl w:ilvl="4" w:tplc="F87437B8">
      <w:numFmt w:val="bullet"/>
      <w:lvlText w:val="•"/>
      <w:lvlJc w:val="left"/>
      <w:pPr>
        <w:ind w:left="3794" w:hanging="180"/>
      </w:pPr>
      <w:rPr>
        <w:rFonts w:hint="default"/>
        <w:lang w:val="es-ES" w:eastAsia="en-US" w:bidi="ar-SA"/>
      </w:rPr>
    </w:lvl>
    <w:lvl w:ilvl="5" w:tplc="19F4FDC4">
      <w:numFmt w:val="bullet"/>
      <w:lvlText w:val="•"/>
      <w:lvlJc w:val="left"/>
      <w:pPr>
        <w:ind w:left="4712" w:hanging="180"/>
      </w:pPr>
      <w:rPr>
        <w:rFonts w:hint="default"/>
        <w:lang w:val="es-ES" w:eastAsia="en-US" w:bidi="ar-SA"/>
      </w:rPr>
    </w:lvl>
    <w:lvl w:ilvl="6" w:tplc="D3D656BA">
      <w:numFmt w:val="bullet"/>
      <w:lvlText w:val="•"/>
      <w:lvlJc w:val="left"/>
      <w:pPr>
        <w:ind w:left="5631" w:hanging="180"/>
      </w:pPr>
      <w:rPr>
        <w:rFonts w:hint="default"/>
        <w:lang w:val="es-ES" w:eastAsia="en-US" w:bidi="ar-SA"/>
      </w:rPr>
    </w:lvl>
    <w:lvl w:ilvl="7" w:tplc="8020D282">
      <w:numFmt w:val="bullet"/>
      <w:lvlText w:val="•"/>
      <w:lvlJc w:val="left"/>
      <w:pPr>
        <w:ind w:left="6549" w:hanging="180"/>
      </w:pPr>
      <w:rPr>
        <w:rFonts w:hint="default"/>
        <w:lang w:val="es-ES" w:eastAsia="en-US" w:bidi="ar-SA"/>
      </w:rPr>
    </w:lvl>
    <w:lvl w:ilvl="8" w:tplc="6EF4072C">
      <w:numFmt w:val="bullet"/>
      <w:lvlText w:val="•"/>
      <w:lvlJc w:val="left"/>
      <w:pPr>
        <w:ind w:left="7468" w:hanging="180"/>
      </w:pPr>
      <w:rPr>
        <w:rFonts w:hint="default"/>
        <w:lang w:val="es-ES" w:eastAsia="en-US" w:bidi="ar-SA"/>
      </w:rPr>
    </w:lvl>
  </w:abstractNum>
  <w:abstractNum w:abstractNumId="25" w15:restartNumberingAfterBreak="0">
    <w:nsid w:val="64E02FB2"/>
    <w:multiLevelType w:val="hybridMultilevel"/>
    <w:tmpl w:val="0860CBF8"/>
    <w:lvl w:ilvl="0" w:tplc="7812CFFE">
      <w:start w:val="1"/>
      <w:numFmt w:val="lowerLetter"/>
      <w:lvlText w:val="%1)"/>
      <w:lvlJc w:val="left"/>
      <w:pPr>
        <w:ind w:left="117" w:hanging="183"/>
        <w:jc w:val="left"/>
      </w:pPr>
      <w:rPr>
        <w:rFonts w:ascii="Arial" w:eastAsia="Arial" w:hAnsi="Arial" w:cs="Arial" w:hint="default"/>
        <w:b w:val="0"/>
        <w:bCs w:val="0"/>
        <w:i w:val="0"/>
        <w:iCs w:val="0"/>
        <w:spacing w:val="2"/>
        <w:w w:val="87"/>
        <w:sz w:val="18"/>
        <w:szCs w:val="18"/>
        <w:lang w:val="es-ES" w:eastAsia="en-US" w:bidi="ar-SA"/>
      </w:rPr>
    </w:lvl>
    <w:lvl w:ilvl="1" w:tplc="01EE6C18">
      <w:numFmt w:val="bullet"/>
      <w:lvlText w:val="•"/>
      <w:lvlJc w:val="left"/>
      <w:pPr>
        <w:ind w:left="1038" w:hanging="183"/>
      </w:pPr>
      <w:rPr>
        <w:rFonts w:hint="default"/>
        <w:lang w:val="es-ES" w:eastAsia="en-US" w:bidi="ar-SA"/>
      </w:rPr>
    </w:lvl>
    <w:lvl w:ilvl="2" w:tplc="32A2C8A2">
      <w:numFmt w:val="bullet"/>
      <w:lvlText w:val="•"/>
      <w:lvlJc w:val="left"/>
      <w:pPr>
        <w:ind w:left="1957" w:hanging="183"/>
      </w:pPr>
      <w:rPr>
        <w:rFonts w:hint="default"/>
        <w:lang w:val="es-ES" w:eastAsia="en-US" w:bidi="ar-SA"/>
      </w:rPr>
    </w:lvl>
    <w:lvl w:ilvl="3" w:tplc="9FE82D16">
      <w:numFmt w:val="bullet"/>
      <w:lvlText w:val="•"/>
      <w:lvlJc w:val="left"/>
      <w:pPr>
        <w:ind w:left="2875" w:hanging="183"/>
      </w:pPr>
      <w:rPr>
        <w:rFonts w:hint="default"/>
        <w:lang w:val="es-ES" w:eastAsia="en-US" w:bidi="ar-SA"/>
      </w:rPr>
    </w:lvl>
    <w:lvl w:ilvl="4" w:tplc="1F0A3FF4">
      <w:numFmt w:val="bullet"/>
      <w:lvlText w:val="•"/>
      <w:lvlJc w:val="left"/>
      <w:pPr>
        <w:ind w:left="3794" w:hanging="183"/>
      </w:pPr>
      <w:rPr>
        <w:rFonts w:hint="default"/>
        <w:lang w:val="es-ES" w:eastAsia="en-US" w:bidi="ar-SA"/>
      </w:rPr>
    </w:lvl>
    <w:lvl w:ilvl="5" w:tplc="BF2EBDA8">
      <w:numFmt w:val="bullet"/>
      <w:lvlText w:val="•"/>
      <w:lvlJc w:val="left"/>
      <w:pPr>
        <w:ind w:left="4712" w:hanging="183"/>
      </w:pPr>
      <w:rPr>
        <w:rFonts w:hint="default"/>
        <w:lang w:val="es-ES" w:eastAsia="en-US" w:bidi="ar-SA"/>
      </w:rPr>
    </w:lvl>
    <w:lvl w:ilvl="6" w:tplc="5C56B35C">
      <w:numFmt w:val="bullet"/>
      <w:lvlText w:val="•"/>
      <w:lvlJc w:val="left"/>
      <w:pPr>
        <w:ind w:left="5631" w:hanging="183"/>
      </w:pPr>
      <w:rPr>
        <w:rFonts w:hint="default"/>
        <w:lang w:val="es-ES" w:eastAsia="en-US" w:bidi="ar-SA"/>
      </w:rPr>
    </w:lvl>
    <w:lvl w:ilvl="7" w:tplc="672A222C">
      <w:numFmt w:val="bullet"/>
      <w:lvlText w:val="•"/>
      <w:lvlJc w:val="left"/>
      <w:pPr>
        <w:ind w:left="6549" w:hanging="183"/>
      </w:pPr>
      <w:rPr>
        <w:rFonts w:hint="default"/>
        <w:lang w:val="es-ES" w:eastAsia="en-US" w:bidi="ar-SA"/>
      </w:rPr>
    </w:lvl>
    <w:lvl w:ilvl="8" w:tplc="42308780">
      <w:numFmt w:val="bullet"/>
      <w:lvlText w:val="•"/>
      <w:lvlJc w:val="left"/>
      <w:pPr>
        <w:ind w:left="7468" w:hanging="183"/>
      </w:pPr>
      <w:rPr>
        <w:rFonts w:hint="default"/>
        <w:lang w:val="es-ES" w:eastAsia="en-US" w:bidi="ar-SA"/>
      </w:rPr>
    </w:lvl>
  </w:abstractNum>
  <w:abstractNum w:abstractNumId="26" w15:restartNumberingAfterBreak="0">
    <w:nsid w:val="66535561"/>
    <w:multiLevelType w:val="hybridMultilevel"/>
    <w:tmpl w:val="7750CAE6"/>
    <w:lvl w:ilvl="0" w:tplc="95D20B42">
      <w:start w:val="1"/>
      <w:numFmt w:val="decimal"/>
      <w:lvlText w:val="%1"/>
      <w:lvlJc w:val="left"/>
      <w:pPr>
        <w:ind w:left="117" w:hanging="233"/>
        <w:jc w:val="left"/>
      </w:pPr>
      <w:rPr>
        <w:rFonts w:ascii="Arial" w:eastAsia="Arial" w:hAnsi="Arial" w:cs="Arial" w:hint="default"/>
        <w:b w:val="0"/>
        <w:bCs w:val="0"/>
        <w:i w:val="0"/>
        <w:iCs w:val="0"/>
        <w:spacing w:val="0"/>
        <w:w w:val="100"/>
        <w:sz w:val="20"/>
        <w:szCs w:val="20"/>
        <w:lang w:val="es-ES" w:eastAsia="en-US" w:bidi="ar-SA"/>
      </w:rPr>
    </w:lvl>
    <w:lvl w:ilvl="1" w:tplc="228E0588">
      <w:numFmt w:val="bullet"/>
      <w:lvlText w:val="•"/>
      <w:lvlJc w:val="left"/>
      <w:pPr>
        <w:ind w:left="1038" w:hanging="233"/>
      </w:pPr>
      <w:rPr>
        <w:rFonts w:hint="default"/>
        <w:lang w:val="es-ES" w:eastAsia="en-US" w:bidi="ar-SA"/>
      </w:rPr>
    </w:lvl>
    <w:lvl w:ilvl="2" w:tplc="6E342494">
      <w:numFmt w:val="bullet"/>
      <w:lvlText w:val="•"/>
      <w:lvlJc w:val="left"/>
      <w:pPr>
        <w:ind w:left="1957" w:hanging="233"/>
      </w:pPr>
      <w:rPr>
        <w:rFonts w:hint="default"/>
        <w:lang w:val="es-ES" w:eastAsia="en-US" w:bidi="ar-SA"/>
      </w:rPr>
    </w:lvl>
    <w:lvl w:ilvl="3" w:tplc="881C28DA">
      <w:numFmt w:val="bullet"/>
      <w:lvlText w:val="•"/>
      <w:lvlJc w:val="left"/>
      <w:pPr>
        <w:ind w:left="2875" w:hanging="233"/>
      </w:pPr>
      <w:rPr>
        <w:rFonts w:hint="default"/>
        <w:lang w:val="es-ES" w:eastAsia="en-US" w:bidi="ar-SA"/>
      </w:rPr>
    </w:lvl>
    <w:lvl w:ilvl="4" w:tplc="91A4D636">
      <w:numFmt w:val="bullet"/>
      <w:lvlText w:val="•"/>
      <w:lvlJc w:val="left"/>
      <w:pPr>
        <w:ind w:left="3794" w:hanging="233"/>
      </w:pPr>
      <w:rPr>
        <w:rFonts w:hint="default"/>
        <w:lang w:val="es-ES" w:eastAsia="en-US" w:bidi="ar-SA"/>
      </w:rPr>
    </w:lvl>
    <w:lvl w:ilvl="5" w:tplc="78F4C338">
      <w:numFmt w:val="bullet"/>
      <w:lvlText w:val="•"/>
      <w:lvlJc w:val="left"/>
      <w:pPr>
        <w:ind w:left="4712" w:hanging="233"/>
      </w:pPr>
      <w:rPr>
        <w:rFonts w:hint="default"/>
        <w:lang w:val="es-ES" w:eastAsia="en-US" w:bidi="ar-SA"/>
      </w:rPr>
    </w:lvl>
    <w:lvl w:ilvl="6" w:tplc="D04812F4">
      <w:numFmt w:val="bullet"/>
      <w:lvlText w:val="•"/>
      <w:lvlJc w:val="left"/>
      <w:pPr>
        <w:ind w:left="5631" w:hanging="233"/>
      </w:pPr>
      <w:rPr>
        <w:rFonts w:hint="default"/>
        <w:lang w:val="es-ES" w:eastAsia="en-US" w:bidi="ar-SA"/>
      </w:rPr>
    </w:lvl>
    <w:lvl w:ilvl="7" w:tplc="85B8797C">
      <w:numFmt w:val="bullet"/>
      <w:lvlText w:val="•"/>
      <w:lvlJc w:val="left"/>
      <w:pPr>
        <w:ind w:left="6549" w:hanging="233"/>
      </w:pPr>
      <w:rPr>
        <w:rFonts w:hint="default"/>
        <w:lang w:val="es-ES" w:eastAsia="en-US" w:bidi="ar-SA"/>
      </w:rPr>
    </w:lvl>
    <w:lvl w:ilvl="8" w:tplc="15A47D50">
      <w:numFmt w:val="bullet"/>
      <w:lvlText w:val="•"/>
      <w:lvlJc w:val="left"/>
      <w:pPr>
        <w:ind w:left="7468" w:hanging="233"/>
      </w:pPr>
      <w:rPr>
        <w:rFonts w:hint="default"/>
        <w:lang w:val="es-ES" w:eastAsia="en-US" w:bidi="ar-SA"/>
      </w:rPr>
    </w:lvl>
  </w:abstractNum>
  <w:abstractNum w:abstractNumId="27" w15:restartNumberingAfterBreak="0">
    <w:nsid w:val="66EA5CC5"/>
    <w:multiLevelType w:val="hybridMultilevel"/>
    <w:tmpl w:val="68F2AB84"/>
    <w:lvl w:ilvl="0" w:tplc="7F94D7DA">
      <w:start w:val="1"/>
      <w:numFmt w:val="lowerLetter"/>
      <w:lvlText w:val="%1)"/>
      <w:lvlJc w:val="left"/>
      <w:pPr>
        <w:ind w:left="117" w:hanging="238"/>
        <w:jc w:val="left"/>
      </w:pPr>
      <w:rPr>
        <w:rFonts w:ascii="Arial" w:eastAsia="Arial" w:hAnsi="Arial" w:cs="Arial" w:hint="default"/>
        <w:b w:val="0"/>
        <w:bCs w:val="0"/>
        <w:i w:val="0"/>
        <w:iCs w:val="0"/>
        <w:spacing w:val="0"/>
        <w:w w:val="100"/>
        <w:sz w:val="20"/>
        <w:szCs w:val="20"/>
        <w:lang w:val="es-ES" w:eastAsia="en-US" w:bidi="ar-SA"/>
      </w:rPr>
    </w:lvl>
    <w:lvl w:ilvl="1" w:tplc="66DC7942">
      <w:numFmt w:val="bullet"/>
      <w:lvlText w:val="•"/>
      <w:lvlJc w:val="left"/>
      <w:pPr>
        <w:ind w:left="1038" w:hanging="238"/>
      </w:pPr>
      <w:rPr>
        <w:rFonts w:hint="default"/>
        <w:lang w:val="es-ES" w:eastAsia="en-US" w:bidi="ar-SA"/>
      </w:rPr>
    </w:lvl>
    <w:lvl w:ilvl="2" w:tplc="38100DF8">
      <w:numFmt w:val="bullet"/>
      <w:lvlText w:val="•"/>
      <w:lvlJc w:val="left"/>
      <w:pPr>
        <w:ind w:left="1957" w:hanging="238"/>
      </w:pPr>
      <w:rPr>
        <w:rFonts w:hint="default"/>
        <w:lang w:val="es-ES" w:eastAsia="en-US" w:bidi="ar-SA"/>
      </w:rPr>
    </w:lvl>
    <w:lvl w:ilvl="3" w:tplc="1F5A44CE">
      <w:numFmt w:val="bullet"/>
      <w:lvlText w:val="•"/>
      <w:lvlJc w:val="left"/>
      <w:pPr>
        <w:ind w:left="2875" w:hanging="238"/>
      </w:pPr>
      <w:rPr>
        <w:rFonts w:hint="default"/>
        <w:lang w:val="es-ES" w:eastAsia="en-US" w:bidi="ar-SA"/>
      </w:rPr>
    </w:lvl>
    <w:lvl w:ilvl="4" w:tplc="1F566A0C">
      <w:numFmt w:val="bullet"/>
      <w:lvlText w:val="•"/>
      <w:lvlJc w:val="left"/>
      <w:pPr>
        <w:ind w:left="3794" w:hanging="238"/>
      </w:pPr>
      <w:rPr>
        <w:rFonts w:hint="default"/>
        <w:lang w:val="es-ES" w:eastAsia="en-US" w:bidi="ar-SA"/>
      </w:rPr>
    </w:lvl>
    <w:lvl w:ilvl="5" w:tplc="B61E3A90">
      <w:numFmt w:val="bullet"/>
      <w:lvlText w:val="•"/>
      <w:lvlJc w:val="left"/>
      <w:pPr>
        <w:ind w:left="4712" w:hanging="238"/>
      </w:pPr>
      <w:rPr>
        <w:rFonts w:hint="default"/>
        <w:lang w:val="es-ES" w:eastAsia="en-US" w:bidi="ar-SA"/>
      </w:rPr>
    </w:lvl>
    <w:lvl w:ilvl="6" w:tplc="1490390E">
      <w:numFmt w:val="bullet"/>
      <w:lvlText w:val="•"/>
      <w:lvlJc w:val="left"/>
      <w:pPr>
        <w:ind w:left="5631" w:hanging="238"/>
      </w:pPr>
      <w:rPr>
        <w:rFonts w:hint="default"/>
        <w:lang w:val="es-ES" w:eastAsia="en-US" w:bidi="ar-SA"/>
      </w:rPr>
    </w:lvl>
    <w:lvl w:ilvl="7" w:tplc="2E667C90">
      <w:numFmt w:val="bullet"/>
      <w:lvlText w:val="•"/>
      <w:lvlJc w:val="left"/>
      <w:pPr>
        <w:ind w:left="6549" w:hanging="238"/>
      </w:pPr>
      <w:rPr>
        <w:rFonts w:hint="default"/>
        <w:lang w:val="es-ES" w:eastAsia="en-US" w:bidi="ar-SA"/>
      </w:rPr>
    </w:lvl>
    <w:lvl w:ilvl="8" w:tplc="15FE3AA4">
      <w:numFmt w:val="bullet"/>
      <w:lvlText w:val="•"/>
      <w:lvlJc w:val="left"/>
      <w:pPr>
        <w:ind w:left="7468" w:hanging="238"/>
      </w:pPr>
      <w:rPr>
        <w:rFonts w:hint="default"/>
        <w:lang w:val="es-ES" w:eastAsia="en-US" w:bidi="ar-SA"/>
      </w:rPr>
    </w:lvl>
  </w:abstractNum>
  <w:abstractNum w:abstractNumId="28" w15:restartNumberingAfterBreak="0">
    <w:nsid w:val="70DC7B28"/>
    <w:multiLevelType w:val="hybridMultilevel"/>
    <w:tmpl w:val="1CDCA280"/>
    <w:lvl w:ilvl="0" w:tplc="AEA228A4">
      <w:start w:val="1"/>
      <w:numFmt w:val="decimal"/>
      <w:lvlText w:val="%1"/>
      <w:lvlJc w:val="left"/>
      <w:pPr>
        <w:ind w:left="117" w:hanging="193"/>
        <w:jc w:val="left"/>
      </w:pPr>
      <w:rPr>
        <w:rFonts w:ascii="Arial" w:eastAsia="Arial" w:hAnsi="Arial" w:cs="Arial" w:hint="default"/>
        <w:b w:val="0"/>
        <w:bCs w:val="0"/>
        <w:i w:val="0"/>
        <w:iCs w:val="0"/>
        <w:spacing w:val="0"/>
        <w:w w:val="100"/>
        <w:sz w:val="20"/>
        <w:szCs w:val="20"/>
        <w:lang w:val="es-ES" w:eastAsia="en-US" w:bidi="ar-SA"/>
      </w:rPr>
    </w:lvl>
    <w:lvl w:ilvl="1" w:tplc="6A0A7E6A">
      <w:numFmt w:val="bullet"/>
      <w:lvlText w:val="•"/>
      <w:lvlJc w:val="left"/>
      <w:pPr>
        <w:ind w:left="1038" w:hanging="193"/>
      </w:pPr>
      <w:rPr>
        <w:rFonts w:hint="default"/>
        <w:lang w:val="es-ES" w:eastAsia="en-US" w:bidi="ar-SA"/>
      </w:rPr>
    </w:lvl>
    <w:lvl w:ilvl="2" w:tplc="3E14D8F2">
      <w:numFmt w:val="bullet"/>
      <w:lvlText w:val="•"/>
      <w:lvlJc w:val="left"/>
      <w:pPr>
        <w:ind w:left="1957" w:hanging="193"/>
      </w:pPr>
      <w:rPr>
        <w:rFonts w:hint="default"/>
        <w:lang w:val="es-ES" w:eastAsia="en-US" w:bidi="ar-SA"/>
      </w:rPr>
    </w:lvl>
    <w:lvl w:ilvl="3" w:tplc="37CC1D56">
      <w:numFmt w:val="bullet"/>
      <w:lvlText w:val="•"/>
      <w:lvlJc w:val="left"/>
      <w:pPr>
        <w:ind w:left="2875" w:hanging="193"/>
      </w:pPr>
      <w:rPr>
        <w:rFonts w:hint="default"/>
        <w:lang w:val="es-ES" w:eastAsia="en-US" w:bidi="ar-SA"/>
      </w:rPr>
    </w:lvl>
    <w:lvl w:ilvl="4" w:tplc="BEBE1FEA">
      <w:numFmt w:val="bullet"/>
      <w:lvlText w:val="•"/>
      <w:lvlJc w:val="left"/>
      <w:pPr>
        <w:ind w:left="3794" w:hanging="193"/>
      </w:pPr>
      <w:rPr>
        <w:rFonts w:hint="default"/>
        <w:lang w:val="es-ES" w:eastAsia="en-US" w:bidi="ar-SA"/>
      </w:rPr>
    </w:lvl>
    <w:lvl w:ilvl="5" w:tplc="A462F7A6">
      <w:numFmt w:val="bullet"/>
      <w:lvlText w:val="•"/>
      <w:lvlJc w:val="left"/>
      <w:pPr>
        <w:ind w:left="4712" w:hanging="193"/>
      </w:pPr>
      <w:rPr>
        <w:rFonts w:hint="default"/>
        <w:lang w:val="es-ES" w:eastAsia="en-US" w:bidi="ar-SA"/>
      </w:rPr>
    </w:lvl>
    <w:lvl w:ilvl="6" w:tplc="28467FAA">
      <w:numFmt w:val="bullet"/>
      <w:lvlText w:val="•"/>
      <w:lvlJc w:val="left"/>
      <w:pPr>
        <w:ind w:left="5631" w:hanging="193"/>
      </w:pPr>
      <w:rPr>
        <w:rFonts w:hint="default"/>
        <w:lang w:val="es-ES" w:eastAsia="en-US" w:bidi="ar-SA"/>
      </w:rPr>
    </w:lvl>
    <w:lvl w:ilvl="7" w:tplc="3B7C5550">
      <w:numFmt w:val="bullet"/>
      <w:lvlText w:val="•"/>
      <w:lvlJc w:val="left"/>
      <w:pPr>
        <w:ind w:left="6549" w:hanging="193"/>
      </w:pPr>
      <w:rPr>
        <w:rFonts w:hint="default"/>
        <w:lang w:val="es-ES" w:eastAsia="en-US" w:bidi="ar-SA"/>
      </w:rPr>
    </w:lvl>
    <w:lvl w:ilvl="8" w:tplc="420059FC">
      <w:numFmt w:val="bullet"/>
      <w:lvlText w:val="•"/>
      <w:lvlJc w:val="left"/>
      <w:pPr>
        <w:ind w:left="7468" w:hanging="193"/>
      </w:pPr>
      <w:rPr>
        <w:rFonts w:hint="default"/>
        <w:lang w:val="es-ES" w:eastAsia="en-US" w:bidi="ar-SA"/>
      </w:rPr>
    </w:lvl>
  </w:abstractNum>
  <w:abstractNum w:abstractNumId="29" w15:restartNumberingAfterBreak="0">
    <w:nsid w:val="716C0F0C"/>
    <w:multiLevelType w:val="hybridMultilevel"/>
    <w:tmpl w:val="DEA4D668"/>
    <w:lvl w:ilvl="0" w:tplc="13E48310">
      <w:start w:val="1"/>
      <w:numFmt w:val="upperLetter"/>
      <w:lvlText w:val="%1."/>
      <w:lvlJc w:val="left"/>
      <w:pPr>
        <w:ind w:left="104" w:hanging="708"/>
        <w:jc w:val="left"/>
      </w:pPr>
      <w:rPr>
        <w:rFonts w:ascii="Georgia" w:eastAsia="Georgia" w:hAnsi="Georgia" w:cs="Georgia" w:hint="default"/>
        <w:b w:val="0"/>
        <w:bCs w:val="0"/>
        <w:i/>
        <w:iCs/>
        <w:spacing w:val="-1"/>
        <w:w w:val="107"/>
        <w:sz w:val="20"/>
        <w:szCs w:val="20"/>
        <w:lang w:val="es-ES" w:eastAsia="en-US" w:bidi="ar-SA"/>
      </w:rPr>
    </w:lvl>
    <w:lvl w:ilvl="1" w:tplc="856E389C">
      <w:numFmt w:val="bullet"/>
      <w:lvlText w:val="•"/>
      <w:lvlJc w:val="left"/>
      <w:pPr>
        <w:ind w:left="1102" w:hanging="708"/>
      </w:pPr>
      <w:rPr>
        <w:rFonts w:hint="default"/>
        <w:lang w:val="es-ES" w:eastAsia="en-US" w:bidi="ar-SA"/>
      </w:rPr>
    </w:lvl>
    <w:lvl w:ilvl="2" w:tplc="40EAB0C6">
      <w:numFmt w:val="bullet"/>
      <w:lvlText w:val="•"/>
      <w:lvlJc w:val="left"/>
      <w:pPr>
        <w:ind w:left="2105" w:hanging="708"/>
      </w:pPr>
      <w:rPr>
        <w:rFonts w:hint="default"/>
        <w:lang w:val="es-ES" w:eastAsia="en-US" w:bidi="ar-SA"/>
      </w:rPr>
    </w:lvl>
    <w:lvl w:ilvl="3" w:tplc="19D2FE10">
      <w:numFmt w:val="bullet"/>
      <w:lvlText w:val="•"/>
      <w:lvlJc w:val="left"/>
      <w:pPr>
        <w:ind w:left="3107" w:hanging="708"/>
      </w:pPr>
      <w:rPr>
        <w:rFonts w:hint="default"/>
        <w:lang w:val="es-ES" w:eastAsia="en-US" w:bidi="ar-SA"/>
      </w:rPr>
    </w:lvl>
    <w:lvl w:ilvl="4" w:tplc="41942626">
      <w:numFmt w:val="bullet"/>
      <w:lvlText w:val="•"/>
      <w:lvlJc w:val="left"/>
      <w:pPr>
        <w:ind w:left="4110" w:hanging="708"/>
      </w:pPr>
      <w:rPr>
        <w:rFonts w:hint="default"/>
        <w:lang w:val="es-ES" w:eastAsia="en-US" w:bidi="ar-SA"/>
      </w:rPr>
    </w:lvl>
    <w:lvl w:ilvl="5" w:tplc="F612CA90">
      <w:numFmt w:val="bullet"/>
      <w:lvlText w:val="•"/>
      <w:lvlJc w:val="left"/>
      <w:pPr>
        <w:ind w:left="5113" w:hanging="708"/>
      </w:pPr>
      <w:rPr>
        <w:rFonts w:hint="default"/>
        <w:lang w:val="es-ES" w:eastAsia="en-US" w:bidi="ar-SA"/>
      </w:rPr>
    </w:lvl>
    <w:lvl w:ilvl="6" w:tplc="AC92F8A6">
      <w:numFmt w:val="bullet"/>
      <w:lvlText w:val="•"/>
      <w:lvlJc w:val="left"/>
      <w:pPr>
        <w:ind w:left="6115" w:hanging="708"/>
      </w:pPr>
      <w:rPr>
        <w:rFonts w:hint="default"/>
        <w:lang w:val="es-ES" w:eastAsia="en-US" w:bidi="ar-SA"/>
      </w:rPr>
    </w:lvl>
    <w:lvl w:ilvl="7" w:tplc="96222FFA">
      <w:numFmt w:val="bullet"/>
      <w:lvlText w:val="•"/>
      <w:lvlJc w:val="left"/>
      <w:pPr>
        <w:ind w:left="7118" w:hanging="708"/>
      </w:pPr>
      <w:rPr>
        <w:rFonts w:hint="default"/>
        <w:lang w:val="es-ES" w:eastAsia="en-US" w:bidi="ar-SA"/>
      </w:rPr>
    </w:lvl>
    <w:lvl w:ilvl="8" w:tplc="D9948BD2">
      <w:numFmt w:val="bullet"/>
      <w:lvlText w:val="•"/>
      <w:lvlJc w:val="left"/>
      <w:pPr>
        <w:ind w:left="8120" w:hanging="708"/>
      </w:pPr>
      <w:rPr>
        <w:rFonts w:hint="default"/>
        <w:lang w:val="es-ES" w:eastAsia="en-US" w:bidi="ar-SA"/>
      </w:rPr>
    </w:lvl>
  </w:abstractNum>
  <w:abstractNum w:abstractNumId="30" w15:restartNumberingAfterBreak="0">
    <w:nsid w:val="77F71418"/>
    <w:multiLevelType w:val="hybridMultilevel"/>
    <w:tmpl w:val="0608AFD8"/>
    <w:lvl w:ilvl="0" w:tplc="6DA83388">
      <w:numFmt w:val="bullet"/>
      <w:lvlText w:val="·"/>
      <w:lvlJc w:val="left"/>
      <w:pPr>
        <w:ind w:left="117" w:hanging="557"/>
      </w:pPr>
      <w:rPr>
        <w:rFonts w:ascii="Arial" w:eastAsia="Arial" w:hAnsi="Arial" w:cs="Arial" w:hint="default"/>
        <w:b w:val="0"/>
        <w:bCs w:val="0"/>
        <w:i w:val="0"/>
        <w:iCs w:val="0"/>
        <w:spacing w:val="0"/>
        <w:w w:val="83"/>
        <w:sz w:val="20"/>
        <w:szCs w:val="20"/>
        <w:lang w:val="es-ES" w:eastAsia="en-US" w:bidi="ar-SA"/>
      </w:rPr>
    </w:lvl>
    <w:lvl w:ilvl="1" w:tplc="35B60E64">
      <w:numFmt w:val="bullet"/>
      <w:lvlText w:val="•"/>
      <w:lvlJc w:val="left"/>
      <w:pPr>
        <w:ind w:left="1038" w:hanging="557"/>
      </w:pPr>
      <w:rPr>
        <w:rFonts w:hint="default"/>
        <w:lang w:val="es-ES" w:eastAsia="en-US" w:bidi="ar-SA"/>
      </w:rPr>
    </w:lvl>
    <w:lvl w:ilvl="2" w:tplc="58368C06">
      <w:numFmt w:val="bullet"/>
      <w:lvlText w:val="•"/>
      <w:lvlJc w:val="left"/>
      <w:pPr>
        <w:ind w:left="1957" w:hanging="557"/>
      </w:pPr>
      <w:rPr>
        <w:rFonts w:hint="default"/>
        <w:lang w:val="es-ES" w:eastAsia="en-US" w:bidi="ar-SA"/>
      </w:rPr>
    </w:lvl>
    <w:lvl w:ilvl="3" w:tplc="3D0078CE">
      <w:numFmt w:val="bullet"/>
      <w:lvlText w:val="•"/>
      <w:lvlJc w:val="left"/>
      <w:pPr>
        <w:ind w:left="2875" w:hanging="557"/>
      </w:pPr>
      <w:rPr>
        <w:rFonts w:hint="default"/>
        <w:lang w:val="es-ES" w:eastAsia="en-US" w:bidi="ar-SA"/>
      </w:rPr>
    </w:lvl>
    <w:lvl w:ilvl="4" w:tplc="110AE95C">
      <w:numFmt w:val="bullet"/>
      <w:lvlText w:val="•"/>
      <w:lvlJc w:val="left"/>
      <w:pPr>
        <w:ind w:left="3794" w:hanging="557"/>
      </w:pPr>
      <w:rPr>
        <w:rFonts w:hint="default"/>
        <w:lang w:val="es-ES" w:eastAsia="en-US" w:bidi="ar-SA"/>
      </w:rPr>
    </w:lvl>
    <w:lvl w:ilvl="5" w:tplc="FD904A38">
      <w:numFmt w:val="bullet"/>
      <w:lvlText w:val="•"/>
      <w:lvlJc w:val="left"/>
      <w:pPr>
        <w:ind w:left="4712" w:hanging="557"/>
      </w:pPr>
      <w:rPr>
        <w:rFonts w:hint="default"/>
        <w:lang w:val="es-ES" w:eastAsia="en-US" w:bidi="ar-SA"/>
      </w:rPr>
    </w:lvl>
    <w:lvl w:ilvl="6" w:tplc="B0680CF2">
      <w:numFmt w:val="bullet"/>
      <w:lvlText w:val="•"/>
      <w:lvlJc w:val="left"/>
      <w:pPr>
        <w:ind w:left="5631" w:hanging="557"/>
      </w:pPr>
      <w:rPr>
        <w:rFonts w:hint="default"/>
        <w:lang w:val="es-ES" w:eastAsia="en-US" w:bidi="ar-SA"/>
      </w:rPr>
    </w:lvl>
    <w:lvl w:ilvl="7" w:tplc="E4EEFF58">
      <w:numFmt w:val="bullet"/>
      <w:lvlText w:val="•"/>
      <w:lvlJc w:val="left"/>
      <w:pPr>
        <w:ind w:left="6549" w:hanging="557"/>
      </w:pPr>
      <w:rPr>
        <w:rFonts w:hint="default"/>
        <w:lang w:val="es-ES" w:eastAsia="en-US" w:bidi="ar-SA"/>
      </w:rPr>
    </w:lvl>
    <w:lvl w:ilvl="8" w:tplc="8FBEDA36">
      <w:numFmt w:val="bullet"/>
      <w:lvlText w:val="•"/>
      <w:lvlJc w:val="left"/>
      <w:pPr>
        <w:ind w:left="7468" w:hanging="557"/>
      </w:pPr>
      <w:rPr>
        <w:rFonts w:hint="default"/>
        <w:lang w:val="es-ES" w:eastAsia="en-US" w:bidi="ar-SA"/>
      </w:rPr>
    </w:lvl>
  </w:abstractNum>
  <w:num w:numId="1" w16cid:durableId="1932198113">
    <w:abstractNumId w:val="0"/>
  </w:num>
  <w:num w:numId="2" w16cid:durableId="1492939712">
    <w:abstractNumId w:val="10"/>
  </w:num>
  <w:num w:numId="3" w16cid:durableId="1875462821">
    <w:abstractNumId w:val="17"/>
  </w:num>
  <w:num w:numId="4" w16cid:durableId="1128815978">
    <w:abstractNumId w:val="29"/>
  </w:num>
  <w:num w:numId="5" w16cid:durableId="1485588006">
    <w:abstractNumId w:val="20"/>
  </w:num>
  <w:num w:numId="6" w16cid:durableId="917330036">
    <w:abstractNumId w:val="25"/>
  </w:num>
  <w:num w:numId="7" w16cid:durableId="1375932839">
    <w:abstractNumId w:val="19"/>
  </w:num>
  <w:num w:numId="8" w16cid:durableId="2091735264">
    <w:abstractNumId w:val="14"/>
  </w:num>
  <w:num w:numId="9" w16cid:durableId="1691254066">
    <w:abstractNumId w:val="26"/>
  </w:num>
  <w:num w:numId="10" w16cid:durableId="897857976">
    <w:abstractNumId w:val="28"/>
  </w:num>
  <w:num w:numId="11" w16cid:durableId="1649506731">
    <w:abstractNumId w:val="7"/>
  </w:num>
  <w:num w:numId="12" w16cid:durableId="1005934171">
    <w:abstractNumId w:val="15"/>
  </w:num>
  <w:num w:numId="13" w16cid:durableId="1737436076">
    <w:abstractNumId w:val="11"/>
  </w:num>
  <w:num w:numId="14" w16cid:durableId="2000115921">
    <w:abstractNumId w:val="6"/>
  </w:num>
  <w:num w:numId="15" w16cid:durableId="1659964173">
    <w:abstractNumId w:val="13"/>
  </w:num>
  <w:num w:numId="16" w16cid:durableId="269701824">
    <w:abstractNumId w:val="16"/>
  </w:num>
  <w:num w:numId="17" w16cid:durableId="309092990">
    <w:abstractNumId w:val="30"/>
  </w:num>
  <w:num w:numId="18" w16cid:durableId="1652369987">
    <w:abstractNumId w:val="3"/>
  </w:num>
  <w:num w:numId="19" w16cid:durableId="1117025983">
    <w:abstractNumId w:val="18"/>
  </w:num>
  <w:num w:numId="20" w16cid:durableId="1567716514">
    <w:abstractNumId w:val="21"/>
  </w:num>
  <w:num w:numId="21" w16cid:durableId="1024672018">
    <w:abstractNumId w:val="23"/>
  </w:num>
  <w:num w:numId="22" w16cid:durableId="1687976495">
    <w:abstractNumId w:val="9"/>
  </w:num>
  <w:num w:numId="23" w16cid:durableId="835611737">
    <w:abstractNumId w:val="8"/>
  </w:num>
  <w:num w:numId="24" w16cid:durableId="1595745542">
    <w:abstractNumId w:val="24"/>
  </w:num>
  <w:num w:numId="25" w16cid:durableId="838039172">
    <w:abstractNumId w:val="12"/>
  </w:num>
  <w:num w:numId="26" w16cid:durableId="350033077">
    <w:abstractNumId w:val="5"/>
  </w:num>
  <w:num w:numId="27" w16cid:durableId="1354310084">
    <w:abstractNumId w:val="1"/>
  </w:num>
  <w:num w:numId="28" w16cid:durableId="1570993906">
    <w:abstractNumId w:val="2"/>
  </w:num>
  <w:num w:numId="29" w16cid:durableId="1293950042">
    <w:abstractNumId w:val="22"/>
  </w:num>
  <w:num w:numId="30" w16cid:durableId="1559586805">
    <w:abstractNumId w:val="27"/>
  </w:num>
  <w:num w:numId="31" w16cid:durableId="950553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B2593"/>
    <w:rsid w:val="000B2593"/>
    <w:rsid w:val="00107432"/>
    <w:rsid w:val="00115797"/>
    <w:rsid w:val="001A7348"/>
    <w:rsid w:val="001B080F"/>
    <w:rsid w:val="001E0CB2"/>
    <w:rsid w:val="002B377A"/>
    <w:rsid w:val="00455A94"/>
    <w:rsid w:val="00463F05"/>
    <w:rsid w:val="005362D7"/>
    <w:rsid w:val="005B6C33"/>
    <w:rsid w:val="00611539"/>
    <w:rsid w:val="00636FAF"/>
    <w:rsid w:val="00AC5786"/>
    <w:rsid w:val="00CF6BFC"/>
    <w:rsid w:val="00FB0F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70A7"/>
  <w15:docId w15:val="{0EEC8FFD-7BE3-4691-83FD-28BF1DA2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outlineLvl w:val="1"/>
    </w:pPr>
    <w:rPr>
      <w:b/>
      <w:bCs/>
      <w:sz w:val="28"/>
      <w:szCs w:val="28"/>
    </w:rPr>
  </w:style>
  <w:style w:type="paragraph" w:styleId="Ttulo3">
    <w:name w:val="heading 3"/>
    <w:basedOn w:val="Normal"/>
    <w:uiPriority w:val="9"/>
    <w:unhideWhenUsed/>
    <w:qFormat/>
    <w:pPr>
      <w:outlineLvl w:val="2"/>
    </w:pPr>
    <w:rPr>
      <w:rFonts w:ascii="Lucida Sans Unicode" w:eastAsia="Lucida Sans Unicode" w:hAnsi="Lucida Sans Unicode" w:cs="Lucida Sans Unicode"/>
      <w:sz w:val="24"/>
      <w:szCs w:val="24"/>
    </w:rPr>
  </w:style>
  <w:style w:type="paragraph" w:styleId="Ttulo4">
    <w:name w:val="heading 4"/>
    <w:basedOn w:val="Normal"/>
    <w:uiPriority w:val="9"/>
    <w:unhideWhenUsed/>
    <w:qFormat/>
    <w:pPr>
      <w:ind w:left="1412" w:hanging="360"/>
      <w:jc w:val="both"/>
      <w:outlineLvl w:val="3"/>
    </w:pPr>
    <w:rPr>
      <w:rFonts w:ascii="Times New Roman" w:eastAsia="Times New Roman" w:hAnsi="Times New Roman" w:cs="Times New Roman"/>
      <w:i/>
      <w:iCs/>
    </w:rPr>
  </w:style>
  <w:style w:type="paragraph" w:styleId="Ttulo5">
    <w:name w:val="heading 5"/>
    <w:basedOn w:val="Normal"/>
    <w:uiPriority w:val="9"/>
    <w:unhideWhenUsed/>
    <w:qFormat/>
    <w:pPr>
      <w:ind w:left="117"/>
      <w:outlineLvl w:val="4"/>
    </w:pPr>
    <w:rPr>
      <w:b/>
      <w:bCs/>
      <w:sz w:val="20"/>
      <w:szCs w:val="20"/>
    </w:rPr>
  </w:style>
  <w:style w:type="paragraph" w:styleId="Ttulo6">
    <w:name w:val="heading 6"/>
    <w:basedOn w:val="Normal"/>
    <w:uiPriority w:val="9"/>
    <w:unhideWhenUsed/>
    <w:qFormat/>
    <w:pPr>
      <w:ind w:left="117"/>
      <w:outlineLvl w:val="5"/>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116"/>
      <w:jc w:val="both"/>
    </w:pPr>
  </w:style>
  <w:style w:type="paragraph" w:customStyle="1" w:styleId="TableParagraph">
    <w:name w:val="Table Paragraph"/>
    <w:basedOn w:val="Normal"/>
    <w:uiPriority w:val="1"/>
    <w:qFormat/>
    <w:pPr>
      <w:spacing w:before="92" w:line="187" w:lineRule="exact"/>
      <w:ind w:left="62"/>
      <w:jc w:val="center"/>
    </w:pPr>
  </w:style>
  <w:style w:type="paragraph" w:styleId="Encabezado">
    <w:name w:val="header"/>
    <w:basedOn w:val="Normal"/>
    <w:link w:val="EncabezadoCar"/>
    <w:uiPriority w:val="99"/>
    <w:unhideWhenUsed/>
    <w:rsid w:val="00636FAF"/>
    <w:pPr>
      <w:tabs>
        <w:tab w:val="center" w:pos="4252"/>
        <w:tab w:val="right" w:pos="8504"/>
      </w:tabs>
    </w:pPr>
  </w:style>
  <w:style w:type="character" w:customStyle="1" w:styleId="EncabezadoCar">
    <w:name w:val="Encabezado Car"/>
    <w:basedOn w:val="Fuentedeprrafopredeter"/>
    <w:link w:val="Encabezado"/>
    <w:uiPriority w:val="99"/>
    <w:rsid w:val="00636FAF"/>
    <w:rPr>
      <w:rFonts w:ascii="Arial" w:eastAsia="Arial" w:hAnsi="Arial" w:cs="Arial"/>
      <w:lang w:val="es-ES"/>
    </w:rPr>
  </w:style>
  <w:style w:type="paragraph" w:styleId="Piedepgina">
    <w:name w:val="footer"/>
    <w:basedOn w:val="Normal"/>
    <w:link w:val="PiedepginaCar"/>
    <w:uiPriority w:val="99"/>
    <w:unhideWhenUsed/>
    <w:rsid w:val="00636FAF"/>
    <w:pPr>
      <w:tabs>
        <w:tab w:val="center" w:pos="4252"/>
        <w:tab w:val="right" w:pos="8504"/>
      </w:tabs>
    </w:pPr>
  </w:style>
  <w:style w:type="character" w:customStyle="1" w:styleId="PiedepginaCar">
    <w:name w:val="Pie de página Car"/>
    <w:basedOn w:val="Fuentedeprrafopredeter"/>
    <w:link w:val="Piedepgina"/>
    <w:uiPriority w:val="99"/>
    <w:rsid w:val="00636FAF"/>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png"/><Relationship Id="rId42" Type="http://schemas.openxmlformats.org/officeDocument/2006/relationships/header" Target="header8.xml"/><Relationship Id="rId47" Type="http://schemas.openxmlformats.org/officeDocument/2006/relationships/footer" Target="footer9.xml"/><Relationship Id="rId63" Type="http://schemas.openxmlformats.org/officeDocument/2006/relationships/header" Target="header17.xml"/><Relationship Id="rId68"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header" Target="header12.xml"/><Relationship Id="rId58" Type="http://schemas.openxmlformats.org/officeDocument/2006/relationships/footer" Target="footer13.xml"/><Relationship Id="rId66" Type="http://schemas.openxmlformats.org/officeDocument/2006/relationships/footer" Target="footer17.xml"/><Relationship Id="rId74" Type="http://schemas.openxmlformats.org/officeDocument/2006/relationships/footer" Target="footer21.xml"/><Relationship Id="rId5" Type="http://schemas.openxmlformats.org/officeDocument/2006/relationships/footnotes" Target="footnotes.xml"/><Relationship Id="rId61" Type="http://schemas.openxmlformats.org/officeDocument/2006/relationships/header" Target="header16.xml"/><Relationship Id="rId19" Type="http://schemas.openxmlformats.org/officeDocument/2006/relationships/image" Target="media/image10.png"/><Relationship Id="rId14" Type="http://schemas.openxmlformats.org/officeDocument/2006/relationships/hyperlink" Target="http://www.lasrozas.es/gestiones-y-tramites/empleo-publico)" TargetMode="External"/><Relationship Id="rId22" Type="http://schemas.openxmlformats.org/officeDocument/2006/relationships/hyperlink" Target="http://www.lasrozas.es/sites/default/files/inline-files/CondicionesGeneralesEjecucionObras.pdf" TargetMode="Externa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image" Target="media/image17.png"/><Relationship Id="rId43" Type="http://schemas.openxmlformats.org/officeDocument/2006/relationships/footer" Target="footer7.xml"/><Relationship Id="rId48" Type="http://schemas.openxmlformats.org/officeDocument/2006/relationships/image" Target="media/image22.png"/><Relationship Id="rId56" Type="http://schemas.openxmlformats.org/officeDocument/2006/relationships/footer" Target="footer12.xml"/><Relationship Id="rId64" Type="http://schemas.openxmlformats.org/officeDocument/2006/relationships/footer" Target="footer16.xml"/><Relationship Id="rId69" Type="http://schemas.openxmlformats.org/officeDocument/2006/relationships/header" Target="header20.xml"/><Relationship Id="rId8" Type="http://schemas.openxmlformats.org/officeDocument/2006/relationships/footer" Target="footer1.xml"/><Relationship Id="rId51" Type="http://schemas.openxmlformats.org/officeDocument/2006/relationships/header" Target="header11.xml"/><Relationship Id="rId72"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6.xml"/><Relationship Id="rId38" Type="http://schemas.openxmlformats.org/officeDocument/2006/relationships/image" Target="media/image20.jpeg"/><Relationship Id="rId46" Type="http://schemas.openxmlformats.org/officeDocument/2006/relationships/header" Target="header10.xml"/><Relationship Id="rId59" Type="http://schemas.openxmlformats.org/officeDocument/2006/relationships/header" Target="header15.xml"/><Relationship Id="rId67" Type="http://schemas.openxmlformats.org/officeDocument/2006/relationships/header" Target="header19.xml"/><Relationship Id="rId20" Type="http://schemas.openxmlformats.org/officeDocument/2006/relationships/image" Target="media/image11.png"/><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footer" Target="footer19.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image" Target="media/image23.png"/><Relationship Id="rId57" Type="http://schemas.openxmlformats.org/officeDocument/2006/relationships/header" Target="header14.xml"/><Relationship Id="rId10"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header" Target="header9.xml"/><Relationship Id="rId52" Type="http://schemas.openxmlformats.org/officeDocument/2006/relationships/footer" Target="footer10.xml"/><Relationship Id="rId60" Type="http://schemas.openxmlformats.org/officeDocument/2006/relationships/footer" Target="footer14.xml"/><Relationship Id="rId65" Type="http://schemas.openxmlformats.org/officeDocument/2006/relationships/header" Target="header18.xml"/><Relationship Id="rId73"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footer" Target="footer5.xml"/><Relationship Id="rId50" Type="http://schemas.openxmlformats.org/officeDocument/2006/relationships/image" Target="media/image24.jpeg"/><Relationship Id="rId55" Type="http://schemas.openxmlformats.org/officeDocument/2006/relationships/header" Target="header13.xml"/><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103</Pages>
  <Words>40801</Words>
  <Characters>224410</Characters>
  <Application>Microsoft Office Word</Application>
  <DocSecurity>0</DocSecurity>
  <Lines>1870</Lines>
  <Paragraphs>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2024-12-03T07:28:00Z</dcterms:created>
  <dcterms:modified xsi:type="dcterms:W3CDTF">2024-12-04T06:28:00Z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LastSaved">
    <vt:filetime>2024-12-03T00:00:00Z</vt:filetime>
  </property>
  <property fmtid="{D5CDD505-2E9C-101B-9397-08002B2CF9AE}" pid="4" name="Producer">
    <vt:lpwstr>iLovePDF</vt:lpwstr>
  </property>
</Properties>
</file>