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610A" w14:textId="164F4F0C" w:rsidR="0076286D"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30176" behindDoc="0" locked="0" layoutInCell="1" allowOverlap="1" wp14:anchorId="041FCABC" wp14:editId="52B15135">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7C556EA"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7853FF5" wp14:editId="4DF394D0">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6ECE50C"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4A0BE51" wp14:editId="75B1D93A">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4401652" w14:textId="77777777" w:rsidR="0076286D" w:rsidRDefault="00000000">
                            <w:pPr>
                              <w:spacing w:before="22" w:line="418" w:lineRule="exact"/>
                              <w:ind w:left="20"/>
                              <w:rPr>
                                <w:rFonts w:ascii="Tahoma"/>
                                <w:sz w:val="36"/>
                              </w:rPr>
                            </w:pPr>
                            <w:r>
                              <w:rPr>
                                <w:rFonts w:ascii="Tahoma"/>
                                <w:spacing w:val="-2"/>
                                <w:sz w:val="36"/>
                              </w:rPr>
                              <w:t>RESOLUCION</w:t>
                            </w:r>
                          </w:p>
                          <w:p w14:paraId="29A4F1D3"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wps:txbx>
                      <wps:bodyPr vert="vert270" wrap="square" lIns="0" tIns="0" rIns="0" bIns="0" rtlCol="0">
                        <a:noAutofit/>
                      </wps:bodyPr>
                    </wps:wsp>
                  </a:graphicData>
                </a:graphic>
              </wp:anchor>
            </w:drawing>
          </mc:Choice>
          <mc:Fallback>
            <w:pict>
              <v:shapetype w14:anchorId="14A0BE51"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04401652" w14:textId="77777777" w:rsidR="0076286D" w:rsidRDefault="00000000">
                      <w:pPr>
                        <w:spacing w:before="22" w:line="418" w:lineRule="exact"/>
                        <w:ind w:left="20"/>
                        <w:rPr>
                          <w:rFonts w:ascii="Tahoma"/>
                          <w:sz w:val="36"/>
                        </w:rPr>
                      </w:pPr>
                      <w:r>
                        <w:rPr>
                          <w:rFonts w:ascii="Tahoma"/>
                          <w:spacing w:val="-2"/>
                          <w:sz w:val="36"/>
                        </w:rPr>
                        <w:t>RESOLUCION</w:t>
                      </w:r>
                    </w:p>
                    <w:p w14:paraId="29A4F1D3"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v:textbox>
                <w10:wrap anchorx="page" anchory="page"/>
              </v:shape>
            </w:pict>
          </mc:Fallback>
        </mc:AlternateContent>
      </w:r>
    </w:p>
    <w:p w14:paraId="2D47B472" w14:textId="77777777" w:rsidR="0076286D" w:rsidRDefault="00000000">
      <w:pPr>
        <w:pStyle w:val="Textoindependiente"/>
        <w:ind w:left="5504"/>
        <w:jc w:val="left"/>
        <w:rPr>
          <w:rFonts w:ascii="Times New Roman"/>
        </w:rPr>
      </w:pPr>
      <w:r>
        <w:rPr>
          <w:rFonts w:ascii="Times New Roman"/>
          <w:noProof/>
        </w:rPr>
        <mc:AlternateContent>
          <mc:Choice Requires="wps">
            <w:drawing>
              <wp:inline distT="0" distB="0" distL="0" distR="0" wp14:anchorId="5C078A0C" wp14:editId="2847C919">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F343E6C" w14:textId="77777777" w:rsidR="0076286D" w:rsidRDefault="0076286D">
                            <w:pPr>
                              <w:pStyle w:val="Textoindependiente"/>
                              <w:spacing w:before="37"/>
                              <w:ind w:left="0"/>
                              <w:jc w:val="left"/>
                              <w:rPr>
                                <w:rFonts w:ascii="Times New Roman"/>
                                <w:color w:val="000000"/>
                                <w:sz w:val="28"/>
                              </w:rPr>
                            </w:pPr>
                          </w:p>
                          <w:p w14:paraId="424BA9C0" w14:textId="77777777" w:rsidR="0076286D"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5C078A0C"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F343E6C" w14:textId="77777777" w:rsidR="0076286D" w:rsidRDefault="0076286D">
                      <w:pPr>
                        <w:pStyle w:val="Textoindependiente"/>
                        <w:spacing w:before="37"/>
                        <w:ind w:left="0"/>
                        <w:jc w:val="left"/>
                        <w:rPr>
                          <w:rFonts w:ascii="Times New Roman"/>
                          <w:color w:val="000000"/>
                          <w:sz w:val="28"/>
                        </w:rPr>
                      </w:pPr>
                    </w:p>
                    <w:p w14:paraId="424BA9C0" w14:textId="77777777" w:rsidR="0076286D" w:rsidRDefault="00000000">
                      <w:pPr>
                        <w:ind w:left="1158"/>
                        <w:rPr>
                          <w:b/>
                          <w:color w:val="000000"/>
                          <w:sz w:val="28"/>
                        </w:rPr>
                      </w:pPr>
                      <w:r>
                        <w:rPr>
                          <w:b/>
                          <w:color w:val="000000"/>
                          <w:spacing w:val="-2"/>
                          <w:sz w:val="28"/>
                        </w:rPr>
                        <w:t>DECRETO</w:t>
                      </w:r>
                    </w:p>
                  </w:txbxContent>
                </v:textbox>
                <w10:anchorlock/>
              </v:shape>
            </w:pict>
          </mc:Fallback>
        </mc:AlternateContent>
      </w:r>
    </w:p>
    <w:p w14:paraId="32E23DF9" w14:textId="77777777" w:rsidR="0076286D" w:rsidRDefault="0076286D">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76286D" w14:paraId="278DAA49" w14:textId="77777777">
        <w:trPr>
          <w:trHeight w:val="377"/>
        </w:trPr>
        <w:tc>
          <w:tcPr>
            <w:tcW w:w="2550" w:type="dxa"/>
          </w:tcPr>
          <w:p w14:paraId="2C705B04" w14:textId="77777777" w:rsidR="0076286D" w:rsidRDefault="00000000" w:rsidP="00C607D7">
            <w:pPr>
              <w:pStyle w:val="TableParagraph"/>
              <w:ind w:left="617"/>
              <w:jc w:val="center"/>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6D606EF5" w14:textId="77777777" w:rsidR="0076286D" w:rsidRDefault="00000000" w:rsidP="00C607D7">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76286D" w14:paraId="0951CDBB" w14:textId="77777777">
        <w:trPr>
          <w:trHeight w:val="378"/>
        </w:trPr>
        <w:tc>
          <w:tcPr>
            <w:tcW w:w="2550" w:type="dxa"/>
          </w:tcPr>
          <w:p w14:paraId="00CA80F9" w14:textId="77777777" w:rsidR="0076286D" w:rsidRDefault="00000000" w:rsidP="00C607D7">
            <w:pPr>
              <w:pStyle w:val="TableParagraph"/>
              <w:jc w:val="center"/>
              <w:rPr>
                <w:sz w:val="20"/>
              </w:rPr>
            </w:pPr>
            <w:r>
              <w:rPr>
                <w:spacing w:val="-2"/>
                <w:sz w:val="20"/>
              </w:rPr>
              <w:t>JGL/2024/52</w:t>
            </w:r>
          </w:p>
        </w:tc>
        <w:tc>
          <w:tcPr>
            <w:tcW w:w="6522" w:type="dxa"/>
          </w:tcPr>
          <w:p w14:paraId="73C28AC0" w14:textId="77777777" w:rsidR="0076286D" w:rsidRDefault="00000000" w:rsidP="00C607D7">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224E4631" w14:textId="77777777" w:rsidR="0076286D"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2FE795AD" w14:textId="77777777" w:rsidR="0076286D" w:rsidRDefault="00000000">
      <w:pPr>
        <w:pStyle w:val="Textoindependiente"/>
        <w:spacing w:before="212"/>
        <w:ind w:left="119"/>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6265D973" w14:textId="77777777" w:rsidR="0076286D" w:rsidRDefault="00000000">
      <w:pPr>
        <w:pStyle w:val="Textoindependiente"/>
        <w:spacing w:before="4"/>
        <w:ind w:left="0"/>
        <w:jc w:val="left"/>
        <w:rPr>
          <w:sz w:val="16"/>
        </w:rPr>
      </w:pPr>
      <w:r>
        <w:rPr>
          <w:noProof/>
        </w:rPr>
        <mc:AlternateContent>
          <mc:Choice Requires="wps">
            <w:drawing>
              <wp:anchor distT="0" distB="0" distL="0" distR="0" simplePos="0" relativeHeight="487588352" behindDoc="1" locked="0" layoutInCell="1" allowOverlap="1" wp14:anchorId="64FA9CA5" wp14:editId="7D585A9A">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23E40ABE" w14:textId="77777777" w:rsidR="0076286D"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4FA9CA5"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23E40ABE" w14:textId="77777777" w:rsidR="0076286D"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7853F52E" w14:textId="77777777" w:rsidR="0076286D" w:rsidRDefault="00000000">
      <w:pPr>
        <w:pStyle w:val="Ttulo2"/>
        <w:spacing w:before="5"/>
      </w:pPr>
      <w:r>
        <w:t>Tipo</w:t>
      </w:r>
      <w:r>
        <w:rPr>
          <w:spacing w:val="-2"/>
        </w:rPr>
        <w:t xml:space="preserve"> Convocatoria:</w:t>
      </w:r>
    </w:p>
    <w:p w14:paraId="47F1CED6" w14:textId="77777777" w:rsidR="0076286D" w:rsidRDefault="00000000">
      <w:pPr>
        <w:pStyle w:val="Textoindependiente"/>
        <w:spacing w:before="92"/>
        <w:ind w:left="120"/>
        <w:jc w:val="left"/>
      </w:pPr>
      <w:r>
        <w:rPr>
          <w:spacing w:val="-2"/>
        </w:rPr>
        <w:t>Ordinaria</w:t>
      </w:r>
    </w:p>
    <w:p w14:paraId="2298BB97" w14:textId="77777777" w:rsidR="0076286D" w:rsidRDefault="00000000">
      <w:pPr>
        <w:pStyle w:val="Ttulo2"/>
      </w:pPr>
      <w:r>
        <w:t>Fecha</w:t>
      </w:r>
      <w:r>
        <w:rPr>
          <w:spacing w:val="-3"/>
        </w:rPr>
        <w:t xml:space="preserve"> </w:t>
      </w:r>
      <w:r>
        <w:t>y</w:t>
      </w:r>
      <w:r>
        <w:rPr>
          <w:spacing w:val="-2"/>
        </w:rPr>
        <w:t xml:space="preserve"> hora:</w:t>
      </w:r>
    </w:p>
    <w:p w14:paraId="58614D25" w14:textId="4141D62D" w:rsidR="0076286D" w:rsidRDefault="00000000">
      <w:pPr>
        <w:pStyle w:val="Textoindependiente"/>
        <w:spacing w:before="92"/>
        <w:ind w:left="120"/>
        <w:jc w:val="left"/>
      </w:pPr>
      <w:r>
        <w:t>15</w:t>
      </w:r>
      <w:r>
        <w:rPr>
          <w:spacing w:val="-3"/>
        </w:rPr>
        <w:t xml:space="preserve"> </w:t>
      </w:r>
      <w:r>
        <w:t>de</w:t>
      </w:r>
      <w:r>
        <w:rPr>
          <w:spacing w:val="-2"/>
        </w:rPr>
        <w:t xml:space="preserve"> </w:t>
      </w:r>
      <w:r>
        <w:t>noviembre</w:t>
      </w:r>
      <w:r>
        <w:rPr>
          <w:spacing w:val="-3"/>
        </w:rPr>
        <w:t xml:space="preserve"> </w:t>
      </w:r>
      <w:r>
        <w:t>de</w:t>
      </w:r>
      <w:r>
        <w:rPr>
          <w:spacing w:val="-3"/>
        </w:rPr>
        <w:t xml:space="preserve"> </w:t>
      </w:r>
      <w:r>
        <w:t>2024</w:t>
      </w:r>
      <w:r>
        <w:rPr>
          <w:spacing w:val="-4"/>
        </w:rPr>
        <w:t xml:space="preserve"> </w:t>
      </w:r>
      <w:r>
        <w:t>a</w:t>
      </w:r>
      <w:r>
        <w:rPr>
          <w:spacing w:val="-2"/>
        </w:rPr>
        <w:t xml:space="preserve"> </w:t>
      </w:r>
      <w:r>
        <w:t>las</w:t>
      </w:r>
      <w:r>
        <w:rPr>
          <w:spacing w:val="-2"/>
        </w:rPr>
        <w:t xml:space="preserve"> </w:t>
      </w:r>
      <w:r>
        <w:rPr>
          <w:spacing w:val="-4"/>
        </w:rPr>
        <w:t>13:00</w:t>
      </w:r>
      <w:r w:rsidR="00C607D7">
        <w:rPr>
          <w:spacing w:val="-4"/>
        </w:rPr>
        <w:t>h.</w:t>
      </w:r>
    </w:p>
    <w:p w14:paraId="27D9749C" w14:textId="77777777" w:rsidR="0076286D" w:rsidRDefault="00000000">
      <w:pPr>
        <w:pStyle w:val="Ttulo2"/>
      </w:pPr>
      <w:r>
        <w:rPr>
          <w:spacing w:val="-2"/>
        </w:rPr>
        <w:t>Lugar:</w:t>
      </w:r>
    </w:p>
    <w:p w14:paraId="5C5B5B4A" w14:textId="77777777" w:rsidR="0076286D" w:rsidRDefault="00000000">
      <w:pPr>
        <w:pStyle w:val="Textoindependiente"/>
        <w:spacing w:before="92"/>
        <w:ind w:left="120"/>
        <w:jc w:val="left"/>
      </w:pPr>
      <w:r>
        <w:t>Sala</w:t>
      </w:r>
      <w:r>
        <w:rPr>
          <w:spacing w:val="-3"/>
        </w:rPr>
        <w:t xml:space="preserve"> </w:t>
      </w:r>
      <w:r>
        <w:t>de</w:t>
      </w:r>
      <w:r>
        <w:rPr>
          <w:spacing w:val="-2"/>
        </w:rPr>
        <w:t xml:space="preserve"> Banderas</w:t>
      </w:r>
    </w:p>
    <w:p w14:paraId="37C9FED3" w14:textId="77777777" w:rsidR="0076286D" w:rsidRDefault="00000000">
      <w:pPr>
        <w:pStyle w:val="Ttulo2"/>
      </w:pPr>
      <w:r>
        <w:t>Participación</w:t>
      </w:r>
      <w:r>
        <w:rPr>
          <w:spacing w:val="-5"/>
        </w:rPr>
        <w:t xml:space="preserve"> </w:t>
      </w:r>
      <w:r>
        <w:t>a</w:t>
      </w:r>
      <w:r>
        <w:rPr>
          <w:spacing w:val="-4"/>
        </w:rPr>
        <w:t xml:space="preserve"> </w:t>
      </w:r>
      <w:r>
        <w:rPr>
          <w:spacing w:val="-2"/>
        </w:rPr>
        <w:t>distancia:</w:t>
      </w:r>
    </w:p>
    <w:p w14:paraId="5B41AF6E" w14:textId="77777777" w:rsidR="0076286D" w:rsidRDefault="00000000">
      <w:pPr>
        <w:pStyle w:val="Textoindependiente"/>
        <w:spacing w:before="212" w:line="336" w:lineRule="auto"/>
        <w:ind w:left="12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01F3F372" w14:textId="77777777" w:rsidR="0076286D"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06CEFFC9" w14:textId="77777777" w:rsidR="0076286D" w:rsidRDefault="00000000">
      <w:pPr>
        <w:pStyle w:val="Textoindependiente"/>
        <w:spacing w:before="4"/>
        <w:ind w:left="0"/>
        <w:jc w:val="left"/>
        <w:rPr>
          <w:sz w:val="16"/>
        </w:rPr>
      </w:pPr>
      <w:r>
        <w:rPr>
          <w:noProof/>
        </w:rPr>
        <mc:AlternateContent>
          <mc:Choice Requires="wps">
            <w:drawing>
              <wp:anchor distT="0" distB="0" distL="0" distR="0" simplePos="0" relativeHeight="487588864" behindDoc="1" locked="0" layoutInCell="1" allowOverlap="1" wp14:anchorId="4198BF08" wp14:editId="1BE55DC4">
                <wp:simplePos x="0" y="0"/>
                <wp:positionH relativeFrom="page">
                  <wp:posOffset>900430</wp:posOffset>
                </wp:positionH>
                <wp:positionV relativeFrom="paragraph">
                  <wp:posOffset>137928</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5725185" w14:textId="77777777" w:rsidR="0076286D"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198BF08"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15725185" w14:textId="77777777" w:rsidR="0076286D"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E376B4F" w14:textId="77777777" w:rsidR="0076286D" w:rsidRDefault="00000000">
      <w:pPr>
        <w:pStyle w:val="Ttulo1"/>
        <w:numPr>
          <w:ilvl w:val="0"/>
          <w:numId w:val="2"/>
        </w:numPr>
        <w:tabs>
          <w:tab w:val="left" w:pos="384"/>
        </w:tabs>
        <w:spacing w:before="5"/>
        <w:ind w:left="384" w:hanging="264"/>
      </w:pPr>
      <w:r>
        <w:t>PARTE</w:t>
      </w:r>
      <w:r>
        <w:rPr>
          <w:spacing w:val="-5"/>
        </w:rPr>
        <w:t xml:space="preserve"> </w:t>
      </w:r>
      <w:r>
        <w:rPr>
          <w:spacing w:val="-2"/>
        </w:rPr>
        <w:t>RESOLUTIVA</w:t>
      </w:r>
    </w:p>
    <w:p w14:paraId="3F1C8364" w14:textId="15C2549E" w:rsidR="0076286D" w:rsidRDefault="00000000">
      <w:pPr>
        <w:pStyle w:val="Prrafodelista"/>
        <w:numPr>
          <w:ilvl w:val="1"/>
          <w:numId w:val="2"/>
        </w:numPr>
        <w:tabs>
          <w:tab w:val="left" w:pos="824"/>
        </w:tabs>
        <w:spacing w:before="212"/>
        <w:ind w:left="824" w:hanging="280"/>
        <w:jc w:val="both"/>
        <w:rPr>
          <w:sz w:val="20"/>
        </w:rPr>
      </w:pPr>
      <w:r>
        <w:rPr>
          <w:sz w:val="20"/>
        </w:rPr>
        <w:t>Aprobación</w:t>
      </w:r>
      <w:r>
        <w:rPr>
          <w:spacing w:val="-5"/>
          <w:sz w:val="20"/>
        </w:rPr>
        <w:t xml:space="preserve"> </w:t>
      </w:r>
      <w:r>
        <w:rPr>
          <w:sz w:val="20"/>
        </w:rPr>
        <w:t>del</w:t>
      </w:r>
      <w:r>
        <w:rPr>
          <w:spacing w:val="-4"/>
          <w:sz w:val="20"/>
        </w:rPr>
        <w:t xml:space="preserve"> </w:t>
      </w:r>
      <w:r>
        <w:rPr>
          <w:sz w:val="20"/>
        </w:rPr>
        <w:t>borrador</w:t>
      </w:r>
      <w:r>
        <w:rPr>
          <w:spacing w:val="-4"/>
          <w:sz w:val="20"/>
        </w:rPr>
        <w:t xml:space="preserve"> </w:t>
      </w:r>
      <w:r>
        <w:rPr>
          <w:sz w:val="20"/>
        </w:rPr>
        <w:t>del</w:t>
      </w:r>
      <w:r>
        <w:rPr>
          <w:spacing w:val="-4"/>
          <w:sz w:val="20"/>
        </w:rPr>
        <w:t xml:space="preserve"> </w:t>
      </w:r>
      <w:r>
        <w:rPr>
          <w:sz w:val="20"/>
        </w:rPr>
        <w:t>acta</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celebrada</w:t>
      </w:r>
      <w:r>
        <w:rPr>
          <w:spacing w:val="-4"/>
          <w:sz w:val="20"/>
        </w:rPr>
        <w:t xml:space="preserve"> </w:t>
      </w:r>
      <w:r>
        <w:rPr>
          <w:sz w:val="20"/>
        </w:rPr>
        <w:t>el</w:t>
      </w:r>
      <w:r>
        <w:rPr>
          <w:spacing w:val="-4"/>
          <w:sz w:val="20"/>
        </w:rPr>
        <w:t xml:space="preserve"> </w:t>
      </w:r>
      <w:r>
        <w:rPr>
          <w:sz w:val="20"/>
        </w:rPr>
        <w:t>8</w:t>
      </w:r>
      <w:r>
        <w:rPr>
          <w:spacing w:val="-4"/>
          <w:sz w:val="20"/>
        </w:rPr>
        <w:t xml:space="preserve"> </w:t>
      </w:r>
      <w:r>
        <w:rPr>
          <w:sz w:val="20"/>
        </w:rPr>
        <w:t>de</w:t>
      </w:r>
      <w:r>
        <w:rPr>
          <w:spacing w:val="-4"/>
          <w:sz w:val="20"/>
        </w:rPr>
        <w:t xml:space="preserve"> </w:t>
      </w:r>
      <w:r>
        <w:rPr>
          <w:sz w:val="20"/>
        </w:rPr>
        <w:t>noviembre</w:t>
      </w:r>
      <w:r>
        <w:rPr>
          <w:spacing w:val="-3"/>
          <w:sz w:val="20"/>
        </w:rPr>
        <w:t xml:space="preserve"> </w:t>
      </w:r>
      <w:r>
        <w:rPr>
          <w:sz w:val="20"/>
        </w:rPr>
        <w:t>de</w:t>
      </w:r>
      <w:r>
        <w:rPr>
          <w:spacing w:val="-2"/>
          <w:sz w:val="20"/>
        </w:rPr>
        <w:t xml:space="preserve"> </w:t>
      </w:r>
      <w:r>
        <w:rPr>
          <w:spacing w:val="-4"/>
          <w:sz w:val="20"/>
        </w:rPr>
        <w:t>2024</w:t>
      </w:r>
      <w:r w:rsidR="00C607D7">
        <w:rPr>
          <w:spacing w:val="-4"/>
          <w:sz w:val="20"/>
        </w:rPr>
        <w:t>.</w:t>
      </w:r>
    </w:p>
    <w:p w14:paraId="43E96BBE" w14:textId="5B34E3D3" w:rsidR="0076286D" w:rsidRDefault="00000000">
      <w:pPr>
        <w:pStyle w:val="Prrafodelista"/>
        <w:numPr>
          <w:ilvl w:val="1"/>
          <w:numId w:val="2"/>
        </w:numPr>
        <w:tabs>
          <w:tab w:val="left" w:pos="824"/>
          <w:tab w:val="left" w:pos="826"/>
        </w:tabs>
        <w:spacing w:before="92" w:line="336" w:lineRule="auto"/>
        <w:ind w:right="123"/>
        <w:jc w:val="both"/>
        <w:rPr>
          <w:sz w:val="20"/>
        </w:rPr>
      </w:pPr>
      <w:r>
        <w:rPr>
          <w:sz w:val="20"/>
        </w:rPr>
        <w:t>Sentencia desestimatoria núm. 479/2024</w:t>
      </w:r>
      <w:r w:rsidR="00C607D7">
        <w:rPr>
          <w:sz w:val="20"/>
        </w:rPr>
        <w:t>,</w:t>
      </w:r>
      <w:r>
        <w:rPr>
          <w:sz w:val="20"/>
        </w:rPr>
        <w:t xml:space="preserve"> dictada por el Juzgado de lo Contencioso- Administrativo</w:t>
      </w:r>
      <w:r>
        <w:rPr>
          <w:spacing w:val="-3"/>
          <w:sz w:val="20"/>
        </w:rPr>
        <w:t xml:space="preserve"> </w:t>
      </w:r>
      <w:proofErr w:type="spellStart"/>
      <w:r>
        <w:rPr>
          <w:sz w:val="20"/>
        </w:rPr>
        <w:t>nº</w:t>
      </w:r>
      <w:proofErr w:type="spellEnd"/>
      <w:r>
        <w:rPr>
          <w:spacing w:val="-3"/>
          <w:sz w:val="20"/>
        </w:rPr>
        <w:t xml:space="preserve"> </w:t>
      </w:r>
      <w:r>
        <w:rPr>
          <w:sz w:val="20"/>
        </w:rPr>
        <w:t>16</w:t>
      </w:r>
      <w:r>
        <w:rPr>
          <w:spacing w:val="-3"/>
          <w:sz w:val="20"/>
        </w:rPr>
        <w:t xml:space="preserve"> </w:t>
      </w:r>
      <w:r>
        <w:rPr>
          <w:sz w:val="20"/>
        </w:rPr>
        <w:t>de</w:t>
      </w:r>
      <w:r>
        <w:rPr>
          <w:spacing w:val="-3"/>
          <w:sz w:val="20"/>
        </w:rPr>
        <w:t xml:space="preserve"> </w:t>
      </w:r>
      <w:r>
        <w:rPr>
          <w:sz w:val="20"/>
        </w:rPr>
        <w:t>Madrid.</w:t>
      </w:r>
      <w:r>
        <w:rPr>
          <w:spacing w:val="-3"/>
          <w:sz w:val="20"/>
        </w:rPr>
        <w:t xml:space="preserve"> </w:t>
      </w:r>
      <w:r>
        <w:rPr>
          <w:sz w:val="20"/>
        </w:rPr>
        <w:t>Procedimiento</w:t>
      </w:r>
      <w:r>
        <w:rPr>
          <w:spacing w:val="-3"/>
          <w:sz w:val="20"/>
        </w:rPr>
        <w:t xml:space="preserve"> </w:t>
      </w:r>
      <w:r>
        <w:rPr>
          <w:sz w:val="20"/>
        </w:rPr>
        <w:t>Abreviado</w:t>
      </w:r>
      <w:r>
        <w:rPr>
          <w:spacing w:val="-3"/>
          <w:sz w:val="20"/>
        </w:rPr>
        <w:t xml:space="preserve"> </w:t>
      </w:r>
      <w:r>
        <w:rPr>
          <w:sz w:val="20"/>
        </w:rPr>
        <w:t>590/2023</w:t>
      </w:r>
      <w:r>
        <w:rPr>
          <w:spacing w:val="-3"/>
          <w:sz w:val="20"/>
        </w:rPr>
        <w:t xml:space="preserve"> </w:t>
      </w:r>
      <w:r>
        <w:rPr>
          <w:sz w:val="20"/>
        </w:rPr>
        <w:t>GRUPO</w:t>
      </w:r>
      <w:r>
        <w:rPr>
          <w:spacing w:val="-3"/>
          <w:sz w:val="20"/>
        </w:rPr>
        <w:t xml:space="preserve"> </w:t>
      </w:r>
      <w:r>
        <w:rPr>
          <w:sz w:val="20"/>
        </w:rPr>
        <w:t>A.</w:t>
      </w:r>
      <w:r>
        <w:rPr>
          <w:spacing w:val="-3"/>
          <w:sz w:val="20"/>
        </w:rPr>
        <w:t xml:space="preserve"> </w:t>
      </w:r>
      <w:r>
        <w:rPr>
          <w:sz w:val="20"/>
        </w:rPr>
        <w:t>Demandantes:</w:t>
      </w:r>
    </w:p>
    <w:p w14:paraId="6CD73EBF" w14:textId="3B30DFF5" w:rsidR="0076286D" w:rsidRDefault="00000000">
      <w:pPr>
        <w:pStyle w:val="Textoindependiente"/>
      </w:pPr>
      <w:r>
        <w:t>D.</w:t>
      </w:r>
      <w:r>
        <w:rPr>
          <w:spacing w:val="-5"/>
        </w:rPr>
        <w:t xml:space="preserve"> </w:t>
      </w:r>
      <w:r>
        <w:t>R.G.V</w:t>
      </w:r>
      <w:r>
        <w:rPr>
          <w:spacing w:val="-4"/>
        </w:rPr>
        <w:t xml:space="preserve"> </w:t>
      </w:r>
      <w:r>
        <w:t>y</w:t>
      </w:r>
      <w:r>
        <w:rPr>
          <w:spacing w:val="-5"/>
        </w:rPr>
        <w:t xml:space="preserve"> </w:t>
      </w:r>
      <w:proofErr w:type="gramStart"/>
      <w:r w:rsidR="00C607D7">
        <w:t>D.ª</w:t>
      </w:r>
      <w:proofErr w:type="gramEnd"/>
      <w:r>
        <w:rPr>
          <w:spacing w:val="-4"/>
        </w:rPr>
        <w:t xml:space="preserve"> </w:t>
      </w:r>
      <w:r>
        <w:t>T.S.G.I.</w:t>
      </w:r>
      <w:r>
        <w:rPr>
          <w:spacing w:val="-4"/>
        </w:rPr>
        <w:t xml:space="preserve"> </w:t>
      </w:r>
      <w:r>
        <w:t>Expediente</w:t>
      </w:r>
      <w:r>
        <w:rPr>
          <w:spacing w:val="-5"/>
        </w:rPr>
        <w:t xml:space="preserve"> </w:t>
      </w:r>
      <w:r>
        <w:t>55883/2024.</w:t>
      </w:r>
      <w:r>
        <w:rPr>
          <w:spacing w:val="-4"/>
        </w:rPr>
        <w:t xml:space="preserve"> </w:t>
      </w:r>
      <w:r>
        <w:t>Materia:</w:t>
      </w:r>
      <w:r>
        <w:rPr>
          <w:spacing w:val="-4"/>
        </w:rPr>
        <w:t xml:space="preserve"> </w:t>
      </w:r>
      <w:r>
        <w:rPr>
          <w:spacing w:val="-2"/>
        </w:rPr>
        <w:t>IIVTNU</w:t>
      </w:r>
      <w:r w:rsidR="00C607D7">
        <w:rPr>
          <w:spacing w:val="-2"/>
        </w:rPr>
        <w:t>.</w:t>
      </w:r>
    </w:p>
    <w:p w14:paraId="188F26B7" w14:textId="5D0C9EDB" w:rsidR="0076286D" w:rsidRDefault="00000000">
      <w:pPr>
        <w:pStyle w:val="Prrafodelista"/>
        <w:numPr>
          <w:ilvl w:val="1"/>
          <w:numId w:val="2"/>
        </w:numPr>
        <w:tabs>
          <w:tab w:val="left" w:pos="824"/>
        </w:tabs>
        <w:spacing w:before="92"/>
        <w:ind w:left="824" w:hanging="280"/>
        <w:jc w:val="both"/>
        <w:rPr>
          <w:sz w:val="20"/>
        </w:rPr>
      </w:pPr>
      <w:r>
        <w:rPr>
          <w:sz w:val="20"/>
        </w:rPr>
        <w:t>Auto</w:t>
      </w:r>
      <w:r>
        <w:rPr>
          <w:spacing w:val="7"/>
          <w:sz w:val="20"/>
        </w:rPr>
        <w:t xml:space="preserve"> </w:t>
      </w:r>
      <w:r>
        <w:rPr>
          <w:sz w:val="20"/>
        </w:rPr>
        <w:t>denegatorio</w:t>
      </w:r>
      <w:r>
        <w:rPr>
          <w:spacing w:val="9"/>
          <w:sz w:val="20"/>
        </w:rPr>
        <w:t xml:space="preserve"> </w:t>
      </w:r>
      <w:r>
        <w:rPr>
          <w:sz w:val="20"/>
        </w:rPr>
        <w:t>núm.</w:t>
      </w:r>
      <w:r>
        <w:rPr>
          <w:spacing w:val="9"/>
          <w:sz w:val="20"/>
        </w:rPr>
        <w:t xml:space="preserve"> </w:t>
      </w:r>
      <w:r>
        <w:rPr>
          <w:sz w:val="20"/>
        </w:rPr>
        <w:t>242/2024</w:t>
      </w:r>
      <w:r w:rsidR="00C607D7">
        <w:rPr>
          <w:sz w:val="20"/>
        </w:rPr>
        <w:t>,</w:t>
      </w:r>
      <w:r>
        <w:rPr>
          <w:spacing w:val="10"/>
          <w:sz w:val="20"/>
        </w:rPr>
        <w:t xml:space="preserve"> </w:t>
      </w:r>
      <w:r>
        <w:rPr>
          <w:sz w:val="20"/>
        </w:rPr>
        <w:t>dictado</w:t>
      </w:r>
      <w:r>
        <w:rPr>
          <w:spacing w:val="11"/>
          <w:sz w:val="20"/>
        </w:rPr>
        <w:t xml:space="preserve"> </w:t>
      </w:r>
      <w:r>
        <w:rPr>
          <w:sz w:val="20"/>
        </w:rPr>
        <w:t>por</w:t>
      </w:r>
      <w:r>
        <w:rPr>
          <w:spacing w:val="8"/>
          <w:sz w:val="20"/>
        </w:rPr>
        <w:t xml:space="preserve"> </w:t>
      </w:r>
      <w:r>
        <w:rPr>
          <w:sz w:val="20"/>
        </w:rPr>
        <w:t>el</w:t>
      </w:r>
      <w:r>
        <w:rPr>
          <w:spacing w:val="9"/>
          <w:sz w:val="20"/>
        </w:rPr>
        <w:t xml:space="preserve"> </w:t>
      </w:r>
      <w:r>
        <w:rPr>
          <w:sz w:val="20"/>
        </w:rPr>
        <w:t>Juzgado</w:t>
      </w:r>
      <w:r>
        <w:rPr>
          <w:spacing w:val="11"/>
          <w:sz w:val="20"/>
        </w:rPr>
        <w:t xml:space="preserve"> </w:t>
      </w:r>
      <w:r>
        <w:rPr>
          <w:sz w:val="20"/>
        </w:rPr>
        <w:t>de</w:t>
      </w:r>
      <w:r>
        <w:rPr>
          <w:spacing w:val="9"/>
          <w:sz w:val="20"/>
        </w:rPr>
        <w:t xml:space="preserve"> </w:t>
      </w:r>
      <w:r>
        <w:rPr>
          <w:sz w:val="20"/>
        </w:rPr>
        <w:t>lo</w:t>
      </w:r>
      <w:r>
        <w:rPr>
          <w:spacing w:val="9"/>
          <w:sz w:val="20"/>
        </w:rPr>
        <w:t xml:space="preserve"> </w:t>
      </w:r>
      <w:r>
        <w:rPr>
          <w:sz w:val="20"/>
        </w:rPr>
        <w:t>Contencioso-Administrativo</w:t>
      </w:r>
      <w:r>
        <w:rPr>
          <w:spacing w:val="10"/>
          <w:sz w:val="20"/>
        </w:rPr>
        <w:t xml:space="preserve"> </w:t>
      </w:r>
      <w:proofErr w:type="spellStart"/>
      <w:r>
        <w:rPr>
          <w:spacing w:val="-5"/>
          <w:sz w:val="20"/>
        </w:rPr>
        <w:t>nº</w:t>
      </w:r>
      <w:proofErr w:type="spellEnd"/>
    </w:p>
    <w:p w14:paraId="46CD01BD" w14:textId="77777777" w:rsidR="0076286D" w:rsidRDefault="00000000">
      <w:pPr>
        <w:pStyle w:val="Textoindependiente"/>
        <w:spacing w:before="92" w:line="336" w:lineRule="auto"/>
        <w:ind w:right="124"/>
      </w:pPr>
      <w:r>
        <w:t>20 de Madrid. Medidas Cautelares 417/2024. Procedimiento Ordinario. Demandante: CARFERMICLA, S.L. Expediente 51103/2024. Materia: Urbanismo.</w:t>
      </w:r>
    </w:p>
    <w:p w14:paraId="41C87F89" w14:textId="1C709549" w:rsidR="0076286D" w:rsidRDefault="00000000">
      <w:pPr>
        <w:pStyle w:val="Prrafodelista"/>
        <w:numPr>
          <w:ilvl w:val="1"/>
          <w:numId w:val="2"/>
        </w:numPr>
        <w:tabs>
          <w:tab w:val="left" w:pos="824"/>
          <w:tab w:val="left" w:pos="826"/>
        </w:tabs>
        <w:spacing w:line="336" w:lineRule="auto"/>
        <w:ind w:right="123"/>
        <w:jc w:val="both"/>
        <w:rPr>
          <w:sz w:val="20"/>
        </w:rPr>
      </w:pPr>
      <w:r>
        <w:rPr>
          <w:sz w:val="20"/>
        </w:rPr>
        <w:t xml:space="preserve">Decreto del </w:t>
      </w:r>
      <w:r w:rsidR="00C607D7">
        <w:rPr>
          <w:sz w:val="20"/>
        </w:rPr>
        <w:t>J</w:t>
      </w:r>
      <w:r>
        <w:rPr>
          <w:sz w:val="20"/>
        </w:rPr>
        <w:t xml:space="preserve">uzgado de lo Contencioso-Administrativo </w:t>
      </w:r>
      <w:proofErr w:type="spellStart"/>
      <w:r>
        <w:rPr>
          <w:sz w:val="20"/>
        </w:rPr>
        <w:t>nº</w:t>
      </w:r>
      <w:proofErr w:type="spellEnd"/>
      <w:r>
        <w:rPr>
          <w:sz w:val="20"/>
        </w:rPr>
        <w:t xml:space="preserve"> 17 de Madrid. Procedimiento Abreviado</w:t>
      </w:r>
      <w:r>
        <w:rPr>
          <w:spacing w:val="-1"/>
          <w:sz w:val="20"/>
        </w:rPr>
        <w:t xml:space="preserve"> </w:t>
      </w:r>
      <w:r>
        <w:rPr>
          <w:sz w:val="20"/>
        </w:rPr>
        <w:t>288/2021.</w:t>
      </w:r>
      <w:r>
        <w:rPr>
          <w:spacing w:val="-3"/>
          <w:sz w:val="20"/>
        </w:rPr>
        <w:t xml:space="preserve"> </w:t>
      </w:r>
      <w:r>
        <w:rPr>
          <w:sz w:val="20"/>
        </w:rPr>
        <w:t>Demandante:</w:t>
      </w:r>
      <w:r>
        <w:rPr>
          <w:spacing w:val="-3"/>
          <w:sz w:val="20"/>
        </w:rPr>
        <w:t xml:space="preserve"> </w:t>
      </w:r>
      <w:r>
        <w:rPr>
          <w:sz w:val="20"/>
        </w:rPr>
        <w:t>D.</w:t>
      </w:r>
      <w:r>
        <w:rPr>
          <w:spacing w:val="-3"/>
          <w:sz w:val="20"/>
        </w:rPr>
        <w:t xml:space="preserve"> </w:t>
      </w:r>
      <w:r>
        <w:rPr>
          <w:sz w:val="20"/>
        </w:rPr>
        <w:t>M.C.C.</w:t>
      </w:r>
      <w:r>
        <w:rPr>
          <w:spacing w:val="-1"/>
          <w:sz w:val="20"/>
        </w:rPr>
        <w:t xml:space="preserve"> </w:t>
      </w:r>
      <w:r>
        <w:rPr>
          <w:sz w:val="20"/>
        </w:rPr>
        <w:t>Expediente</w:t>
      </w:r>
      <w:r>
        <w:rPr>
          <w:spacing w:val="-3"/>
          <w:sz w:val="20"/>
        </w:rPr>
        <w:t xml:space="preserve"> </w:t>
      </w:r>
      <w:r>
        <w:rPr>
          <w:sz w:val="20"/>
        </w:rPr>
        <w:t>12311/2024.</w:t>
      </w:r>
      <w:r>
        <w:rPr>
          <w:spacing w:val="-3"/>
          <w:sz w:val="20"/>
        </w:rPr>
        <w:t xml:space="preserve"> </w:t>
      </w:r>
      <w:r>
        <w:rPr>
          <w:sz w:val="20"/>
        </w:rPr>
        <w:t>Materia:</w:t>
      </w:r>
      <w:r>
        <w:rPr>
          <w:spacing w:val="-1"/>
          <w:sz w:val="20"/>
        </w:rPr>
        <w:t xml:space="preserve"> </w:t>
      </w:r>
      <w:r>
        <w:rPr>
          <w:sz w:val="20"/>
        </w:rPr>
        <w:t>Tasación</w:t>
      </w:r>
      <w:r>
        <w:rPr>
          <w:spacing w:val="-1"/>
          <w:sz w:val="20"/>
        </w:rPr>
        <w:t xml:space="preserve"> </w:t>
      </w:r>
      <w:r>
        <w:rPr>
          <w:sz w:val="20"/>
        </w:rPr>
        <w:t xml:space="preserve">de </w:t>
      </w:r>
      <w:r>
        <w:rPr>
          <w:spacing w:val="-2"/>
          <w:sz w:val="20"/>
        </w:rPr>
        <w:t>costas.</w:t>
      </w:r>
    </w:p>
    <w:p w14:paraId="43D1765F" w14:textId="77777777" w:rsidR="0076286D" w:rsidRDefault="00000000">
      <w:pPr>
        <w:pStyle w:val="Prrafodelista"/>
        <w:numPr>
          <w:ilvl w:val="1"/>
          <w:numId w:val="2"/>
        </w:numPr>
        <w:tabs>
          <w:tab w:val="left" w:pos="824"/>
          <w:tab w:val="left" w:pos="826"/>
        </w:tabs>
        <w:spacing w:line="336" w:lineRule="auto"/>
        <w:ind w:right="123"/>
        <w:jc w:val="both"/>
        <w:rPr>
          <w:sz w:val="20"/>
        </w:rPr>
      </w:pPr>
      <w:r>
        <w:rPr>
          <w:sz w:val="20"/>
        </w:rPr>
        <w:t>Aprobación de las listas definitivas de aspirantes admitidos y excluidos para la cobertura por turno libre mediante concurso de méritos de UNA PLAZA DE AGENTE DE IGUALDAD, como personal laboral a jornada completa correspondiente a los procesos selectivos de estabilización</w:t>
      </w:r>
      <w:r>
        <w:rPr>
          <w:spacing w:val="-1"/>
          <w:sz w:val="20"/>
        </w:rPr>
        <w:t xml:space="preserve"> </w:t>
      </w:r>
      <w:r>
        <w:rPr>
          <w:sz w:val="20"/>
        </w:rPr>
        <w:t>y</w:t>
      </w:r>
      <w:r>
        <w:rPr>
          <w:spacing w:val="-1"/>
          <w:sz w:val="20"/>
        </w:rPr>
        <w:t xml:space="preserve"> </w:t>
      </w:r>
      <w:r>
        <w:rPr>
          <w:sz w:val="20"/>
        </w:rPr>
        <w:t>consolidación</w:t>
      </w:r>
      <w:r>
        <w:rPr>
          <w:spacing w:val="-1"/>
          <w:sz w:val="20"/>
        </w:rPr>
        <w:t xml:space="preserve"> </w:t>
      </w:r>
      <w:r>
        <w:rPr>
          <w:sz w:val="20"/>
        </w:rPr>
        <w:t>de</w:t>
      </w:r>
      <w:r>
        <w:rPr>
          <w:spacing w:val="-1"/>
          <w:sz w:val="20"/>
        </w:rPr>
        <w:t xml:space="preserve"> </w:t>
      </w:r>
      <w:r>
        <w:rPr>
          <w:sz w:val="20"/>
        </w:rPr>
        <w:t>empleo temporal</w:t>
      </w:r>
      <w:r>
        <w:rPr>
          <w:spacing w:val="-1"/>
          <w:sz w:val="20"/>
        </w:rPr>
        <w:t xml:space="preserve"> </w:t>
      </w:r>
      <w:r>
        <w:rPr>
          <w:sz w:val="20"/>
        </w:rPr>
        <w:t>del</w:t>
      </w:r>
      <w:r>
        <w:rPr>
          <w:spacing w:val="-1"/>
          <w:sz w:val="20"/>
        </w:rPr>
        <w:t xml:space="preserve"> </w:t>
      </w:r>
      <w:r>
        <w:rPr>
          <w:sz w:val="20"/>
        </w:rPr>
        <w:t>Ayuntamiento</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Rozas de</w:t>
      </w:r>
      <w:r>
        <w:rPr>
          <w:spacing w:val="-1"/>
          <w:sz w:val="20"/>
        </w:rPr>
        <w:t xml:space="preserve"> </w:t>
      </w:r>
      <w:r>
        <w:rPr>
          <w:sz w:val="20"/>
        </w:rPr>
        <w:t>Madrid, creación</w:t>
      </w:r>
      <w:r>
        <w:rPr>
          <w:spacing w:val="74"/>
          <w:sz w:val="20"/>
        </w:rPr>
        <w:t xml:space="preserve"> </w:t>
      </w:r>
      <w:r>
        <w:rPr>
          <w:sz w:val="20"/>
        </w:rPr>
        <w:t>de</w:t>
      </w:r>
      <w:r>
        <w:rPr>
          <w:spacing w:val="74"/>
          <w:sz w:val="20"/>
        </w:rPr>
        <w:t xml:space="preserve"> </w:t>
      </w:r>
      <w:r>
        <w:rPr>
          <w:sz w:val="20"/>
        </w:rPr>
        <w:t>bolsa</w:t>
      </w:r>
      <w:r>
        <w:rPr>
          <w:spacing w:val="74"/>
          <w:sz w:val="20"/>
        </w:rPr>
        <w:t xml:space="preserve"> </w:t>
      </w:r>
      <w:r>
        <w:rPr>
          <w:sz w:val="20"/>
        </w:rPr>
        <w:t>de</w:t>
      </w:r>
      <w:r>
        <w:rPr>
          <w:spacing w:val="74"/>
          <w:sz w:val="20"/>
        </w:rPr>
        <w:t xml:space="preserve"> </w:t>
      </w:r>
      <w:r>
        <w:rPr>
          <w:sz w:val="20"/>
        </w:rPr>
        <w:t>empleo,</w:t>
      </w:r>
      <w:r>
        <w:rPr>
          <w:spacing w:val="73"/>
          <w:sz w:val="20"/>
        </w:rPr>
        <w:t xml:space="preserve"> </w:t>
      </w:r>
      <w:r>
        <w:rPr>
          <w:sz w:val="20"/>
        </w:rPr>
        <w:t>y</w:t>
      </w:r>
      <w:r>
        <w:rPr>
          <w:spacing w:val="73"/>
          <w:sz w:val="20"/>
        </w:rPr>
        <w:t xml:space="preserve"> </w:t>
      </w:r>
      <w:r>
        <w:rPr>
          <w:sz w:val="20"/>
        </w:rPr>
        <w:t>nombramiento</w:t>
      </w:r>
      <w:r>
        <w:rPr>
          <w:spacing w:val="74"/>
          <w:sz w:val="20"/>
        </w:rPr>
        <w:t xml:space="preserve"> </w:t>
      </w:r>
      <w:r>
        <w:rPr>
          <w:sz w:val="20"/>
        </w:rPr>
        <w:t>del</w:t>
      </w:r>
      <w:r>
        <w:rPr>
          <w:spacing w:val="73"/>
          <w:sz w:val="20"/>
        </w:rPr>
        <w:t xml:space="preserve"> </w:t>
      </w:r>
      <w:r>
        <w:rPr>
          <w:sz w:val="20"/>
        </w:rPr>
        <w:t>Tribunal</w:t>
      </w:r>
      <w:r>
        <w:rPr>
          <w:spacing w:val="73"/>
          <w:sz w:val="20"/>
        </w:rPr>
        <w:t xml:space="preserve"> </w:t>
      </w:r>
      <w:r>
        <w:rPr>
          <w:sz w:val="20"/>
        </w:rPr>
        <w:t>Calificador,</w:t>
      </w:r>
      <w:r>
        <w:rPr>
          <w:spacing w:val="73"/>
          <w:sz w:val="20"/>
        </w:rPr>
        <w:t xml:space="preserve"> </w:t>
      </w:r>
      <w:r>
        <w:rPr>
          <w:sz w:val="20"/>
        </w:rPr>
        <w:t>EXPEDIENTE</w:t>
      </w:r>
    </w:p>
    <w:p w14:paraId="55B6FEEA" w14:textId="77777777" w:rsidR="0076286D" w:rsidRDefault="0076286D">
      <w:pPr>
        <w:spacing w:line="336" w:lineRule="auto"/>
        <w:jc w:val="both"/>
        <w:rPr>
          <w:sz w:val="20"/>
        </w:rPr>
        <w:sectPr w:rsidR="0076286D" w:rsidSect="00136851">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685E4021" w14:textId="6D465B7D" w:rsidR="0076286D" w:rsidRDefault="00000000">
      <w:pPr>
        <w:pStyle w:val="Textoindependiente"/>
        <w:spacing w:before="83"/>
      </w:pPr>
      <w:r>
        <w:rPr>
          <w:noProof/>
        </w:rPr>
        <w:lastRenderedPageBreak/>
        <mc:AlternateContent>
          <mc:Choice Requires="wps">
            <w:drawing>
              <wp:anchor distT="0" distB="0" distL="0" distR="0" simplePos="0" relativeHeight="15732224" behindDoc="0" locked="0" layoutInCell="1" allowOverlap="1" wp14:anchorId="494AE319" wp14:editId="58F70714">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A324B23" w14:textId="77777777" w:rsidR="0076286D" w:rsidRDefault="00000000">
                            <w:pPr>
                              <w:spacing w:before="22" w:line="418" w:lineRule="exact"/>
                              <w:ind w:left="20"/>
                              <w:rPr>
                                <w:rFonts w:ascii="Tahoma"/>
                                <w:sz w:val="36"/>
                              </w:rPr>
                            </w:pPr>
                            <w:r>
                              <w:rPr>
                                <w:rFonts w:ascii="Tahoma"/>
                                <w:spacing w:val="-2"/>
                                <w:sz w:val="36"/>
                              </w:rPr>
                              <w:t>RESOLUCION</w:t>
                            </w:r>
                          </w:p>
                          <w:p w14:paraId="76798243"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wps:txbx>
                      <wps:bodyPr vert="vert270" wrap="square" lIns="0" tIns="0" rIns="0" bIns="0" rtlCol="0">
                        <a:noAutofit/>
                      </wps:bodyPr>
                    </wps:wsp>
                  </a:graphicData>
                </a:graphic>
              </wp:anchor>
            </w:drawing>
          </mc:Choice>
          <mc:Fallback>
            <w:pict>
              <v:shape w14:anchorId="494AE319"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A324B23" w14:textId="77777777" w:rsidR="0076286D" w:rsidRDefault="00000000">
                      <w:pPr>
                        <w:spacing w:before="22" w:line="418" w:lineRule="exact"/>
                        <w:ind w:left="20"/>
                        <w:rPr>
                          <w:rFonts w:ascii="Tahoma"/>
                          <w:sz w:val="36"/>
                        </w:rPr>
                      </w:pPr>
                      <w:r>
                        <w:rPr>
                          <w:rFonts w:ascii="Tahoma"/>
                          <w:spacing w:val="-2"/>
                          <w:sz w:val="36"/>
                        </w:rPr>
                        <w:t>RESOLUCION</w:t>
                      </w:r>
                    </w:p>
                    <w:p w14:paraId="76798243"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v:textbox>
                <w10:wrap anchorx="page" anchory="page"/>
              </v:shape>
            </w:pict>
          </mc:Fallback>
        </mc:AlternateContent>
      </w:r>
      <w:r>
        <w:t>(ES/075/2022).</w:t>
      </w:r>
      <w:r>
        <w:rPr>
          <w:spacing w:val="-9"/>
        </w:rPr>
        <w:t xml:space="preserve"> </w:t>
      </w:r>
      <w:r>
        <w:t>Expediente</w:t>
      </w:r>
      <w:r>
        <w:rPr>
          <w:spacing w:val="-8"/>
        </w:rPr>
        <w:t xml:space="preserve"> </w:t>
      </w:r>
      <w:r>
        <w:rPr>
          <w:spacing w:val="-2"/>
        </w:rPr>
        <w:t>20676/2024.</w:t>
      </w:r>
    </w:p>
    <w:p w14:paraId="02CF2C20" w14:textId="212540C8" w:rsidR="0076286D" w:rsidRDefault="00000000">
      <w:pPr>
        <w:pStyle w:val="Prrafodelista"/>
        <w:numPr>
          <w:ilvl w:val="1"/>
          <w:numId w:val="2"/>
        </w:numPr>
        <w:tabs>
          <w:tab w:val="left" w:pos="824"/>
          <w:tab w:val="left" w:pos="826"/>
        </w:tabs>
        <w:spacing w:before="92" w:line="336" w:lineRule="auto"/>
        <w:ind w:right="124"/>
        <w:jc w:val="both"/>
        <w:rPr>
          <w:sz w:val="20"/>
        </w:rPr>
      </w:pPr>
      <w:r>
        <w:rPr>
          <w:sz w:val="20"/>
        </w:rPr>
        <w:t xml:space="preserve">Aprobación de las </w:t>
      </w:r>
      <w:r w:rsidR="00C607D7">
        <w:rPr>
          <w:sz w:val="20"/>
        </w:rPr>
        <w:t>l</w:t>
      </w:r>
      <w:r>
        <w:rPr>
          <w:sz w:val="20"/>
        </w:rPr>
        <w:t xml:space="preserve">istas </w:t>
      </w:r>
      <w:r w:rsidR="00C607D7">
        <w:rPr>
          <w:sz w:val="20"/>
        </w:rPr>
        <w:t>d</w:t>
      </w:r>
      <w:r>
        <w:rPr>
          <w:sz w:val="20"/>
        </w:rPr>
        <w:t xml:space="preserve">efinitivas modificadas de aspirantes admitidos y excluidos para la cobertura por turno libre mediante </w:t>
      </w:r>
      <w:r w:rsidR="00C607D7">
        <w:rPr>
          <w:sz w:val="20"/>
        </w:rPr>
        <w:t>c</w:t>
      </w:r>
      <w:r>
        <w:rPr>
          <w:sz w:val="20"/>
        </w:rPr>
        <w:t>oncurso de méritos de SEIS PLAZAS DE TÉCNICO CONDUCTOR DE EMERGENCIAS SANITARIAS, como personal laboral a jornada completa correspondiente a los procesos selectivos de estabilización y consolidación de empleo temporal del Ayuntamiento de Las Rozas de Madrid, EXPEDIENTE (ES/082/2022). Expediente 20680/2024</w:t>
      </w:r>
      <w:r w:rsidR="00C607D7">
        <w:rPr>
          <w:sz w:val="20"/>
        </w:rPr>
        <w:t>.</w:t>
      </w:r>
    </w:p>
    <w:p w14:paraId="60DC7DF2" w14:textId="52DB5D0B" w:rsidR="0076286D" w:rsidRDefault="00000000">
      <w:pPr>
        <w:pStyle w:val="Prrafodelista"/>
        <w:numPr>
          <w:ilvl w:val="1"/>
          <w:numId w:val="2"/>
        </w:numPr>
        <w:tabs>
          <w:tab w:val="left" w:pos="824"/>
          <w:tab w:val="left" w:pos="826"/>
        </w:tabs>
        <w:spacing w:line="336" w:lineRule="auto"/>
        <w:ind w:right="123"/>
        <w:jc w:val="both"/>
        <w:rPr>
          <w:sz w:val="20"/>
        </w:rPr>
      </w:pPr>
      <w:r>
        <w:rPr>
          <w:sz w:val="20"/>
        </w:rPr>
        <w:t xml:space="preserve">Contratar para tres plazas de </w:t>
      </w:r>
      <w:r w:rsidR="00C607D7">
        <w:rPr>
          <w:sz w:val="20"/>
        </w:rPr>
        <w:t>o</w:t>
      </w:r>
      <w:r>
        <w:rPr>
          <w:sz w:val="20"/>
        </w:rPr>
        <w:t xml:space="preserve">ficial con fecha de efectos la fecha de la firma del contrato por haber superado el proceso selectivo, para la cobertura por turno libre, mediante </w:t>
      </w:r>
      <w:r w:rsidR="00C607D7">
        <w:rPr>
          <w:sz w:val="20"/>
        </w:rPr>
        <w:t>c</w:t>
      </w:r>
      <w:r>
        <w:rPr>
          <w:sz w:val="20"/>
        </w:rPr>
        <w:t xml:space="preserve">oncurso de méritos, de </w:t>
      </w:r>
      <w:r w:rsidR="00C607D7">
        <w:rPr>
          <w:sz w:val="20"/>
        </w:rPr>
        <w:t>tres</w:t>
      </w:r>
      <w:r>
        <w:rPr>
          <w:sz w:val="20"/>
        </w:rPr>
        <w:t xml:space="preserve"> plazas de </w:t>
      </w:r>
      <w:r w:rsidR="00C607D7">
        <w:rPr>
          <w:sz w:val="20"/>
        </w:rPr>
        <w:t>o</w:t>
      </w:r>
      <w:r>
        <w:rPr>
          <w:sz w:val="20"/>
        </w:rPr>
        <w:t>ficial, correspondiente a los procesos de estabilización y consolidación de empleo temporal del Ayuntamiento de las Rozas de Madrid, EXPEDIENTE (ES/059/2022) con los códigos del catálogo de puestos de trabajo, 600.E8, 600.E.9 y 600.E.29, categoría E. Expediente 17162/2024.</w:t>
      </w:r>
    </w:p>
    <w:p w14:paraId="05D8A136" w14:textId="0B7FDFCB" w:rsidR="0076286D" w:rsidRDefault="00000000">
      <w:pPr>
        <w:pStyle w:val="Prrafodelista"/>
        <w:numPr>
          <w:ilvl w:val="1"/>
          <w:numId w:val="2"/>
        </w:numPr>
        <w:tabs>
          <w:tab w:val="left" w:pos="824"/>
          <w:tab w:val="left" w:pos="826"/>
        </w:tabs>
        <w:spacing w:before="1" w:line="336" w:lineRule="auto"/>
        <w:ind w:right="126"/>
        <w:jc w:val="both"/>
        <w:rPr>
          <w:sz w:val="20"/>
        </w:rPr>
      </w:pPr>
      <w:r>
        <w:rPr>
          <w:sz w:val="20"/>
        </w:rPr>
        <w:t xml:space="preserve">Contratación como personal laboral fijo en el proceso selectivo para la cobertura por turno libre, mediante </w:t>
      </w:r>
      <w:r w:rsidR="00C607D7">
        <w:rPr>
          <w:sz w:val="20"/>
        </w:rPr>
        <w:t>c</w:t>
      </w:r>
      <w:r>
        <w:rPr>
          <w:sz w:val="20"/>
        </w:rPr>
        <w:t>oncurso de méritos, de 1 plaza de Asesor Jurídico, correspondiente a los procesos selectivos de estabilización y consolidación de empleo temporal del Ayuntamiento de Las Rozas de Madrid y creación de bolsa de empleo, EXPEDIENTE (ES/078/2022) con el código n.º 150.A.1.</w:t>
      </w:r>
      <w:r w:rsidR="00C607D7">
        <w:rPr>
          <w:sz w:val="20"/>
        </w:rPr>
        <w:t xml:space="preserve"> </w:t>
      </w:r>
      <w:r>
        <w:rPr>
          <w:sz w:val="20"/>
        </w:rPr>
        <w:t>Expediente 14357/2024.</w:t>
      </w:r>
    </w:p>
    <w:p w14:paraId="62AD3522" w14:textId="1C8481BF" w:rsidR="0076286D" w:rsidRDefault="00000000">
      <w:pPr>
        <w:pStyle w:val="Prrafodelista"/>
        <w:numPr>
          <w:ilvl w:val="1"/>
          <w:numId w:val="2"/>
        </w:numPr>
        <w:tabs>
          <w:tab w:val="left" w:pos="824"/>
          <w:tab w:val="left" w:pos="826"/>
        </w:tabs>
        <w:spacing w:line="336" w:lineRule="auto"/>
        <w:ind w:right="122"/>
        <w:jc w:val="both"/>
        <w:rPr>
          <w:sz w:val="20"/>
        </w:rPr>
      </w:pPr>
      <w:r>
        <w:rPr>
          <w:sz w:val="20"/>
        </w:rPr>
        <w:t xml:space="preserve">Contratación mediante contrato de trabajo fijo a tiempo completo para la cobertura por turno libre, mediante </w:t>
      </w:r>
      <w:r w:rsidR="00C607D7">
        <w:rPr>
          <w:sz w:val="20"/>
        </w:rPr>
        <w:t>c</w:t>
      </w:r>
      <w:r>
        <w:rPr>
          <w:sz w:val="20"/>
        </w:rPr>
        <w:t xml:space="preserve">oncurso de méritos, de una plaza de Orientador </w:t>
      </w:r>
      <w:r w:rsidR="00C607D7">
        <w:rPr>
          <w:sz w:val="20"/>
        </w:rPr>
        <w:t>L</w:t>
      </w:r>
      <w:r>
        <w:rPr>
          <w:sz w:val="20"/>
        </w:rPr>
        <w:t>aboral, Empleo y Autoempleo,</w:t>
      </w:r>
      <w:r>
        <w:rPr>
          <w:spacing w:val="-1"/>
          <w:sz w:val="20"/>
        </w:rPr>
        <w:t xml:space="preserve"> </w:t>
      </w:r>
      <w:r>
        <w:rPr>
          <w:sz w:val="20"/>
        </w:rPr>
        <w:t>a</w:t>
      </w:r>
      <w:r>
        <w:rPr>
          <w:spacing w:val="-1"/>
          <w:sz w:val="20"/>
        </w:rPr>
        <w:t xml:space="preserve"> </w:t>
      </w:r>
      <w:r>
        <w:rPr>
          <w:sz w:val="20"/>
        </w:rPr>
        <w:t>tiempo</w:t>
      </w:r>
      <w:r>
        <w:rPr>
          <w:spacing w:val="-1"/>
          <w:sz w:val="20"/>
        </w:rPr>
        <w:t xml:space="preserve"> </w:t>
      </w:r>
      <w:r>
        <w:rPr>
          <w:sz w:val="20"/>
        </w:rPr>
        <w:t>completo, correspondiente</w:t>
      </w:r>
      <w:r>
        <w:rPr>
          <w:spacing w:val="-1"/>
          <w:sz w:val="20"/>
        </w:rPr>
        <w:t xml:space="preserve"> </w:t>
      </w:r>
      <w:r>
        <w:rPr>
          <w:sz w:val="20"/>
        </w:rPr>
        <w:t>a</w:t>
      </w:r>
      <w:r>
        <w:rPr>
          <w:spacing w:val="-1"/>
          <w:sz w:val="20"/>
        </w:rPr>
        <w:t xml:space="preserve"> </w:t>
      </w:r>
      <w:r>
        <w:rPr>
          <w:sz w:val="20"/>
        </w:rPr>
        <w:t>los procesos selectivos</w:t>
      </w:r>
      <w:r>
        <w:rPr>
          <w:spacing w:val="-1"/>
          <w:sz w:val="20"/>
        </w:rPr>
        <w:t xml:space="preserve"> </w:t>
      </w:r>
      <w:r>
        <w:rPr>
          <w:sz w:val="20"/>
        </w:rPr>
        <w:t>de</w:t>
      </w:r>
      <w:r>
        <w:rPr>
          <w:spacing w:val="-1"/>
          <w:sz w:val="20"/>
        </w:rPr>
        <w:t xml:space="preserve"> </w:t>
      </w:r>
      <w:r>
        <w:rPr>
          <w:sz w:val="20"/>
        </w:rPr>
        <w:t>estabilización</w:t>
      </w:r>
      <w:r>
        <w:rPr>
          <w:spacing w:val="-1"/>
          <w:sz w:val="20"/>
        </w:rPr>
        <w:t xml:space="preserve"> </w:t>
      </w:r>
      <w:r>
        <w:rPr>
          <w:sz w:val="20"/>
        </w:rPr>
        <w:t>y consolidación de empleo temporal del Ayuntamiento de Las Rozas de Madrid y creación de bolsa de empleo, EXPEDIENTE (ES/072/2022), con el código n.º 190.B.4 de la Relación de Puestos de Trabajo, categoría A2. Expediente 3800/2024</w:t>
      </w:r>
      <w:r w:rsidR="00C607D7">
        <w:rPr>
          <w:sz w:val="20"/>
        </w:rPr>
        <w:t>.</w:t>
      </w:r>
    </w:p>
    <w:p w14:paraId="29DC531D" w14:textId="4CCFF481" w:rsidR="0076286D" w:rsidRDefault="00000000">
      <w:pPr>
        <w:pStyle w:val="Prrafodelista"/>
        <w:numPr>
          <w:ilvl w:val="1"/>
          <w:numId w:val="2"/>
        </w:numPr>
        <w:tabs>
          <w:tab w:val="left" w:pos="824"/>
          <w:tab w:val="left" w:pos="826"/>
        </w:tabs>
        <w:spacing w:line="336" w:lineRule="auto"/>
        <w:ind w:right="122"/>
        <w:jc w:val="both"/>
        <w:rPr>
          <w:sz w:val="20"/>
        </w:rPr>
      </w:pPr>
      <w:r>
        <w:rPr>
          <w:sz w:val="20"/>
        </w:rPr>
        <w:t>Reconocimiento y abono, en concepto de productividad, en virtud del programa de productividad, aprobado por Acuerdo adoptado por la Junta de Gobierno Local, en sesión celebrada el 27 de enero de 2023, para los miembros del tribunal convocado para el procedimiento ES-073 /2022, 1 plaza de Técnico de Empleo y Desarrollo Local. Exp</w:t>
      </w:r>
      <w:r w:rsidR="00C607D7">
        <w:rPr>
          <w:sz w:val="20"/>
        </w:rPr>
        <w:t>ediente</w:t>
      </w:r>
      <w:r>
        <w:rPr>
          <w:sz w:val="20"/>
        </w:rPr>
        <w:t xml:space="preserve"> </w:t>
      </w:r>
      <w:r>
        <w:rPr>
          <w:spacing w:val="-2"/>
          <w:sz w:val="20"/>
        </w:rPr>
        <w:t>55772/2024.</w:t>
      </w:r>
    </w:p>
    <w:p w14:paraId="046D3962" w14:textId="41BBA003" w:rsidR="0076286D" w:rsidRDefault="00000000">
      <w:pPr>
        <w:pStyle w:val="Prrafodelista"/>
        <w:numPr>
          <w:ilvl w:val="1"/>
          <w:numId w:val="2"/>
        </w:numPr>
        <w:tabs>
          <w:tab w:val="left" w:pos="824"/>
          <w:tab w:val="left" w:pos="826"/>
        </w:tabs>
        <w:spacing w:line="336" w:lineRule="auto"/>
        <w:ind w:right="124"/>
        <w:jc w:val="both"/>
        <w:rPr>
          <w:sz w:val="20"/>
        </w:rPr>
      </w:pPr>
      <w:r>
        <w:rPr>
          <w:sz w:val="20"/>
        </w:rPr>
        <w:t>Aprobación</w:t>
      </w:r>
      <w:r>
        <w:rPr>
          <w:spacing w:val="-2"/>
          <w:sz w:val="20"/>
        </w:rPr>
        <w:t xml:space="preserve"> </w:t>
      </w:r>
      <w:r>
        <w:rPr>
          <w:sz w:val="20"/>
        </w:rPr>
        <w:t>del</w:t>
      </w:r>
      <w:r>
        <w:rPr>
          <w:spacing w:val="-3"/>
          <w:sz w:val="20"/>
        </w:rPr>
        <w:t xml:space="preserve"> </w:t>
      </w:r>
      <w:r>
        <w:rPr>
          <w:sz w:val="20"/>
        </w:rPr>
        <w:t>expediente</w:t>
      </w:r>
      <w:r>
        <w:rPr>
          <w:spacing w:val="-2"/>
          <w:sz w:val="20"/>
        </w:rPr>
        <w:t xml:space="preserve"> </w:t>
      </w:r>
      <w:r>
        <w:rPr>
          <w:sz w:val="20"/>
        </w:rPr>
        <w:t>de</w:t>
      </w:r>
      <w:r>
        <w:rPr>
          <w:spacing w:val="-2"/>
          <w:sz w:val="20"/>
        </w:rPr>
        <w:t xml:space="preserve"> </w:t>
      </w:r>
      <w:r>
        <w:rPr>
          <w:sz w:val="20"/>
        </w:rPr>
        <w:t>contratación</w:t>
      </w:r>
      <w:r>
        <w:rPr>
          <w:spacing w:val="-2"/>
          <w:sz w:val="20"/>
        </w:rPr>
        <w:t xml:space="preserve"> </w:t>
      </w:r>
      <w:r>
        <w:rPr>
          <w:sz w:val="20"/>
        </w:rPr>
        <w:t>de</w:t>
      </w:r>
      <w:r>
        <w:rPr>
          <w:spacing w:val="-4"/>
          <w:sz w:val="20"/>
        </w:rPr>
        <w:t xml:space="preserve"> </w:t>
      </w:r>
      <w:r>
        <w:rPr>
          <w:sz w:val="20"/>
        </w:rPr>
        <w:t>servicio</w:t>
      </w:r>
      <w:r>
        <w:rPr>
          <w:spacing w:val="-2"/>
          <w:sz w:val="20"/>
        </w:rPr>
        <w:t xml:space="preserve"> </w:t>
      </w:r>
      <w:r>
        <w:rPr>
          <w:sz w:val="20"/>
        </w:rPr>
        <w:t>de</w:t>
      </w:r>
      <w:r>
        <w:rPr>
          <w:spacing w:val="-2"/>
          <w:sz w:val="20"/>
        </w:rPr>
        <w:t xml:space="preserve"> </w:t>
      </w:r>
      <w:r w:rsidR="00C607D7">
        <w:rPr>
          <w:sz w:val="20"/>
        </w:rPr>
        <w:t>s</w:t>
      </w:r>
      <w:r>
        <w:rPr>
          <w:sz w:val="20"/>
        </w:rPr>
        <w:t>oporte,</w:t>
      </w:r>
      <w:r>
        <w:rPr>
          <w:spacing w:val="-2"/>
          <w:sz w:val="20"/>
        </w:rPr>
        <w:t xml:space="preserve"> </w:t>
      </w:r>
      <w:r>
        <w:rPr>
          <w:sz w:val="20"/>
        </w:rPr>
        <w:t>mantenimiento</w:t>
      </w:r>
      <w:r>
        <w:rPr>
          <w:spacing w:val="-2"/>
          <w:sz w:val="20"/>
        </w:rPr>
        <w:t xml:space="preserve"> </w:t>
      </w:r>
      <w:r>
        <w:rPr>
          <w:sz w:val="20"/>
        </w:rPr>
        <w:t>correctivo</w:t>
      </w:r>
      <w:r>
        <w:rPr>
          <w:spacing w:val="-2"/>
          <w:sz w:val="20"/>
        </w:rPr>
        <w:t xml:space="preserve"> </w:t>
      </w:r>
      <w:r>
        <w:rPr>
          <w:sz w:val="20"/>
        </w:rPr>
        <w:t xml:space="preserve">y evolutivo del Software </w:t>
      </w:r>
      <w:proofErr w:type="spellStart"/>
      <w:r>
        <w:rPr>
          <w:sz w:val="20"/>
        </w:rPr>
        <w:t>Wcronos</w:t>
      </w:r>
      <w:proofErr w:type="spellEnd"/>
      <w:r>
        <w:rPr>
          <w:sz w:val="20"/>
        </w:rPr>
        <w:t xml:space="preserve"> y </w:t>
      </w:r>
      <w:proofErr w:type="spellStart"/>
      <w:r>
        <w:rPr>
          <w:sz w:val="20"/>
        </w:rPr>
        <w:t>Wservicepol</w:t>
      </w:r>
      <w:proofErr w:type="spellEnd"/>
      <w:r>
        <w:rPr>
          <w:sz w:val="20"/>
        </w:rPr>
        <w:t>, mediante procedimiento negociado sin publicidad, por razones de exclusividad</w:t>
      </w:r>
      <w:r w:rsidR="00C607D7">
        <w:rPr>
          <w:sz w:val="20"/>
        </w:rPr>
        <w:t>.</w:t>
      </w:r>
      <w:r>
        <w:rPr>
          <w:sz w:val="20"/>
        </w:rPr>
        <w:t xml:space="preserve"> Expediente 55313/2024.</w:t>
      </w:r>
    </w:p>
    <w:p w14:paraId="6D3F20C4" w14:textId="5A1734DB" w:rsidR="0076286D" w:rsidRDefault="00000000">
      <w:pPr>
        <w:pStyle w:val="Prrafodelista"/>
        <w:numPr>
          <w:ilvl w:val="1"/>
          <w:numId w:val="2"/>
        </w:numPr>
        <w:tabs>
          <w:tab w:val="left" w:pos="824"/>
          <w:tab w:val="left" w:pos="826"/>
        </w:tabs>
        <w:spacing w:line="336" w:lineRule="auto"/>
        <w:ind w:right="128"/>
        <w:jc w:val="both"/>
        <w:rPr>
          <w:sz w:val="20"/>
        </w:rPr>
      </w:pPr>
      <w:r>
        <w:rPr>
          <w:sz w:val="20"/>
        </w:rPr>
        <w:t xml:space="preserve">Aprobar el expediente de contratación, mediante procedimiento abierto ordinario y una pluralidad de criterios de adjudicación, de servicio </w:t>
      </w:r>
      <w:r w:rsidR="00C607D7">
        <w:rPr>
          <w:sz w:val="20"/>
        </w:rPr>
        <w:t>a</w:t>
      </w:r>
      <w:r>
        <w:rPr>
          <w:sz w:val="20"/>
        </w:rPr>
        <w:t>dministración, soporte y operación TIC y microinformática, sujeto a regulación armonizada.</w:t>
      </w:r>
      <w:r w:rsidR="00C607D7">
        <w:rPr>
          <w:sz w:val="20"/>
        </w:rPr>
        <w:t xml:space="preserve"> </w:t>
      </w:r>
      <w:r>
        <w:rPr>
          <w:sz w:val="20"/>
        </w:rPr>
        <w:t>Expediente 56151/2024.</w:t>
      </w:r>
    </w:p>
    <w:p w14:paraId="29D8F9F0" w14:textId="475399F6" w:rsidR="0076286D" w:rsidRDefault="00000000">
      <w:pPr>
        <w:pStyle w:val="Prrafodelista"/>
        <w:numPr>
          <w:ilvl w:val="1"/>
          <w:numId w:val="2"/>
        </w:numPr>
        <w:tabs>
          <w:tab w:val="left" w:pos="824"/>
          <w:tab w:val="left" w:pos="826"/>
        </w:tabs>
        <w:spacing w:line="336" w:lineRule="auto"/>
        <w:ind w:right="122"/>
        <w:jc w:val="both"/>
        <w:rPr>
          <w:sz w:val="20"/>
        </w:rPr>
      </w:pPr>
      <w:r>
        <w:rPr>
          <w:sz w:val="20"/>
        </w:rPr>
        <w:t xml:space="preserve">Prórroga del contrato de servicios de </w:t>
      </w:r>
      <w:r w:rsidRPr="00C607D7">
        <w:rPr>
          <w:i/>
          <w:iCs/>
          <w:sz w:val="20"/>
        </w:rPr>
        <w:t xml:space="preserve">“(2022016SER) Mantenimiento y soporte de diversas aplicaciones de gestión. Lote 6: Mantenimiento programa </w:t>
      </w:r>
      <w:proofErr w:type="spellStart"/>
      <w:r w:rsidRPr="00C607D7">
        <w:rPr>
          <w:i/>
          <w:iCs/>
          <w:sz w:val="20"/>
        </w:rPr>
        <w:t>Omigest</w:t>
      </w:r>
      <w:proofErr w:type="spellEnd"/>
      <w:r w:rsidRPr="00C607D7">
        <w:rPr>
          <w:i/>
          <w:iCs/>
          <w:sz w:val="20"/>
        </w:rPr>
        <w:t>: Gestión de la oficina OMIC”</w:t>
      </w:r>
      <w:r>
        <w:rPr>
          <w:sz w:val="20"/>
        </w:rPr>
        <w:t>. Expediente 3895/2024</w:t>
      </w:r>
      <w:r w:rsidR="00C607D7">
        <w:rPr>
          <w:sz w:val="20"/>
        </w:rPr>
        <w:t>.</w:t>
      </w:r>
    </w:p>
    <w:p w14:paraId="03F9340C" w14:textId="3F30C48B" w:rsidR="0076286D" w:rsidRDefault="00000000">
      <w:pPr>
        <w:pStyle w:val="Prrafodelista"/>
        <w:numPr>
          <w:ilvl w:val="1"/>
          <w:numId w:val="2"/>
        </w:numPr>
        <w:tabs>
          <w:tab w:val="left" w:pos="824"/>
          <w:tab w:val="left" w:pos="826"/>
        </w:tabs>
        <w:spacing w:line="336" w:lineRule="auto"/>
        <w:ind w:right="129"/>
        <w:jc w:val="both"/>
        <w:rPr>
          <w:sz w:val="20"/>
        </w:rPr>
      </w:pPr>
      <w:r>
        <w:rPr>
          <w:sz w:val="20"/>
        </w:rPr>
        <w:t xml:space="preserve">Adjudicación, mediante procedimiento abierto simplificado y sumario con varios criterios de adjudicación, del contrato de </w:t>
      </w:r>
      <w:r w:rsidRPr="00C607D7">
        <w:rPr>
          <w:i/>
          <w:iCs/>
          <w:sz w:val="20"/>
        </w:rPr>
        <w:t>“Talleres Las Rozas T-Orienta”.</w:t>
      </w:r>
      <w:r>
        <w:rPr>
          <w:sz w:val="20"/>
        </w:rPr>
        <w:t xml:space="preserve"> Expediente 32673/2024</w:t>
      </w:r>
      <w:r w:rsidR="00C607D7">
        <w:rPr>
          <w:sz w:val="20"/>
        </w:rPr>
        <w:t>.</w:t>
      </w:r>
    </w:p>
    <w:p w14:paraId="0A4E6B42" w14:textId="77777777" w:rsidR="0076286D" w:rsidRDefault="00000000">
      <w:pPr>
        <w:pStyle w:val="Prrafodelista"/>
        <w:numPr>
          <w:ilvl w:val="1"/>
          <w:numId w:val="2"/>
        </w:numPr>
        <w:tabs>
          <w:tab w:val="left" w:pos="824"/>
          <w:tab w:val="left" w:pos="826"/>
        </w:tabs>
        <w:spacing w:line="336" w:lineRule="auto"/>
        <w:ind w:right="127"/>
        <w:jc w:val="both"/>
        <w:rPr>
          <w:sz w:val="20"/>
        </w:rPr>
      </w:pPr>
      <w:r>
        <w:rPr>
          <w:sz w:val="20"/>
        </w:rPr>
        <w:t xml:space="preserve">Adjudicación, del contrato de servicio de </w:t>
      </w:r>
      <w:r w:rsidRPr="00C607D7">
        <w:rPr>
          <w:i/>
          <w:iCs/>
          <w:sz w:val="20"/>
        </w:rPr>
        <w:t>“Organización del Torneo de Debate Escolar”</w:t>
      </w:r>
      <w:r>
        <w:rPr>
          <w:sz w:val="20"/>
        </w:rPr>
        <w:t xml:space="preserve"> mediante procedimiento de contratación abierto simplificado, varios criterios de adjudicación,</w:t>
      </w:r>
    </w:p>
    <w:p w14:paraId="7D756D9B" w14:textId="77777777" w:rsidR="0076286D" w:rsidRDefault="0076286D">
      <w:pPr>
        <w:spacing w:line="336" w:lineRule="auto"/>
        <w:jc w:val="both"/>
        <w:rPr>
          <w:sz w:val="20"/>
        </w:rPr>
        <w:sectPr w:rsidR="0076286D">
          <w:pgSz w:w="11910" w:h="16840"/>
          <w:pgMar w:top="1720" w:right="1300" w:bottom="1280" w:left="1300" w:header="567" w:footer="1080" w:gutter="0"/>
          <w:cols w:space="720"/>
        </w:sectPr>
      </w:pPr>
    </w:p>
    <w:p w14:paraId="1CFAE113" w14:textId="7CEDA7AC" w:rsidR="0076286D" w:rsidRDefault="00000000">
      <w:pPr>
        <w:pStyle w:val="Textoindependiente"/>
        <w:spacing w:before="83"/>
      </w:pPr>
      <w:r>
        <w:rPr>
          <w:noProof/>
        </w:rPr>
        <w:lastRenderedPageBreak/>
        <mc:AlternateContent>
          <mc:Choice Requires="wps">
            <w:drawing>
              <wp:anchor distT="0" distB="0" distL="0" distR="0" simplePos="0" relativeHeight="15733248" behindDoc="0" locked="0" layoutInCell="1" allowOverlap="1" wp14:anchorId="41C7F349" wp14:editId="2ECCFCD4">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4D0E76E" w14:textId="77777777" w:rsidR="0076286D" w:rsidRDefault="00000000">
                            <w:pPr>
                              <w:spacing w:before="22" w:line="418" w:lineRule="exact"/>
                              <w:ind w:left="20"/>
                              <w:rPr>
                                <w:rFonts w:ascii="Tahoma"/>
                                <w:sz w:val="36"/>
                              </w:rPr>
                            </w:pPr>
                            <w:r>
                              <w:rPr>
                                <w:rFonts w:ascii="Tahoma"/>
                                <w:spacing w:val="-2"/>
                                <w:sz w:val="36"/>
                              </w:rPr>
                              <w:t>RESOLUCION</w:t>
                            </w:r>
                          </w:p>
                          <w:p w14:paraId="6D4B375B"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wps:txbx>
                      <wps:bodyPr vert="vert270" wrap="square" lIns="0" tIns="0" rIns="0" bIns="0" rtlCol="0">
                        <a:noAutofit/>
                      </wps:bodyPr>
                    </wps:wsp>
                  </a:graphicData>
                </a:graphic>
              </wp:anchor>
            </w:drawing>
          </mc:Choice>
          <mc:Fallback>
            <w:pict>
              <v:shape w14:anchorId="41C7F349"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4D0E76E" w14:textId="77777777" w:rsidR="0076286D" w:rsidRDefault="00000000">
                      <w:pPr>
                        <w:spacing w:before="22" w:line="418" w:lineRule="exact"/>
                        <w:ind w:left="20"/>
                        <w:rPr>
                          <w:rFonts w:ascii="Tahoma"/>
                          <w:sz w:val="36"/>
                        </w:rPr>
                      </w:pPr>
                      <w:r>
                        <w:rPr>
                          <w:rFonts w:ascii="Tahoma"/>
                          <w:spacing w:val="-2"/>
                          <w:sz w:val="36"/>
                        </w:rPr>
                        <w:t>RESOLUCION</w:t>
                      </w:r>
                    </w:p>
                    <w:p w14:paraId="6D4B375B"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v:textbox>
                <w10:wrap anchorx="page" anchory="page"/>
              </v:shape>
            </w:pict>
          </mc:Fallback>
        </mc:AlternateContent>
      </w:r>
      <w:r>
        <w:t>no</w:t>
      </w:r>
      <w:r>
        <w:rPr>
          <w:spacing w:val="-6"/>
        </w:rPr>
        <w:t xml:space="preserve"> </w:t>
      </w:r>
      <w:r>
        <w:t>sujeto</w:t>
      </w:r>
      <w:r>
        <w:rPr>
          <w:spacing w:val="-4"/>
        </w:rPr>
        <w:t xml:space="preserve"> </w:t>
      </w:r>
      <w:r>
        <w:t>a</w:t>
      </w:r>
      <w:r>
        <w:rPr>
          <w:spacing w:val="-5"/>
        </w:rPr>
        <w:t xml:space="preserve"> </w:t>
      </w:r>
      <w:r>
        <w:t>regulación</w:t>
      </w:r>
      <w:r>
        <w:rPr>
          <w:spacing w:val="-5"/>
        </w:rPr>
        <w:t xml:space="preserve"> </w:t>
      </w:r>
      <w:r>
        <w:t>armonizada.</w:t>
      </w:r>
      <w:r>
        <w:rPr>
          <w:spacing w:val="-4"/>
        </w:rPr>
        <w:t xml:space="preserve"> </w:t>
      </w:r>
      <w:r>
        <w:t>Expediente</w:t>
      </w:r>
      <w:r>
        <w:rPr>
          <w:spacing w:val="-4"/>
        </w:rPr>
        <w:t xml:space="preserve"> </w:t>
      </w:r>
      <w:r>
        <w:rPr>
          <w:spacing w:val="-2"/>
        </w:rPr>
        <w:t>32442/2024</w:t>
      </w:r>
      <w:r w:rsidR="00C607D7">
        <w:rPr>
          <w:spacing w:val="-2"/>
        </w:rPr>
        <w:t>.</w:t>
      </w:r>
    </w:p>
    <w:p w14:paraId="5F9962DA" w14:textId="7B031AE0" w:rsidR="0076286D" w:rsidRDefault="00000000">
      <w:pPr>
        <w:pStyle w:val="Prrafodelista"/>
        <w:numPr>
          <w:ilvl w:val="1"/>
          <w:numId w:val="2"/>
        </w:numPr>
        <w:tabs>
          <w:tab w:val="left" w:pos="824"/>
          <w:tab w:val="left" w:pos="826"/>
        </w:tabs>
        <w:spacing w:before="92" w:line="336" w:lineRule="auto"/>
        <w:ind w:right="123"/>
        <w:jc w:val="both"/>
        <w:rPr>
          <w:sz w:val="20"/>
        </w:rPr>
      </w:pPr>
      <w:r>
        <w:rPr>
          <w:sz w:val="20"/>
        </w:rPr>
        <w:t xml:space="preserve">Permuta </w:t>
      </w:r>
      <w:r w:rsidR="00C607D7">
        <w:rPr>
          <w:sz w:val="20"/>
        </w:rPr>
        <w:t>f</w:t>
      </w:r>
      <w:r>
        <w:rPr>
          <w:sz w:val="20"/>
        </w:rPr>
        <w:t xml:space="preserve">orzosa de la parcela sita en </w:t>
      </w:r>
      <w:r w:rsidR="00C607D7">
        <w:rPr>
          <w:sz w:val="20"/>
        </w:rPr>
        <w:t>p</w:t>
      </w:r>
      <w:r>
        <w:rPr>
          <w:sz w:val="20"/>
        </w:rPr>
        <w:t xml:space="preserve">aseo del Norte 28, incluida en la Actuación Asistemática AA-3 </w:t>
      </w:r>
      <w:r w:rsidRPr="00C607D7">
        <w:rPr>
          <w:i/>
          <w:iCs/>
          <w:sz w:val="20"/>
        </w:rPr>
        <w:t xml:space="preserve">“Equipamiento: Paseo del Norte” </w:t>
      </w:r>
      <w:r>
        <w:rPr>
          <w:sz w:val="20"/>
        </w:rPr>
        <w:t>del vigente Plan General de Ordenación Urbana de Las Rozas de Madrid. Expediente 4862/2024</w:t>
      </w:r>
      <w:r w:rsidR="00C607D7">
        <w:rPr>
          <w:sz w:val="20"/>
        </w:rPr>
        <w:t>.</w:t>
      </w:r>
    </w:p>
    <w:p w14:paraId="1A7233F1" w14:textId="412B08F9" w:rsidR="0076286D" w:rsidRDefault="00000000">
      <w:pPr>
        <w:pStyle w:val="Prrafodelista"/>
        <w:numPr>
          <w:ilvl w:val="1"/>
          <w:numId w:val="2"/>
        </w:numPr>
        <w:tabs>
          <w:tab w:val="left" w:pos="824"/>
          <w:tab w:val="left" w:pos="826"/>
        </w:tabs>
        <w:spacing w:line="336" w:lineRule="auto"/>
        <w:ind w:right="127"/>
        <w:jc w:val="both"/>
        <w:rPr>
          <w:sz w:val="20"/>
        </w:rPr>
      </w:pPr>
      <w:r>
        <w:rPr>
          <w:sz w:val="20"/>
        </w:rPr>
        <w:t>Otorgamiento, en régimen de concurrencia, de concesión demanial sobre una parte de la</w:t>
      </w:r>
      <w:r>
        <w:rPr>
          <w:spacing w:val="40"/>
          <w:sz w:val="20"/>
        </w:rPr>
        <w:t xml:space="preserve"> </w:t>
      </w:r>
      <w:r>
        <w:rPr>
          <w:sz w:val="20"/>
        </w:rPr>
        <w:t xml:space="preserve">zona verde (parcela EL-7), junto a la calle Londres, en el Polígono </w:t>
      </w:r>
      <w:proofErr w:type="spellStart"/>
      <w:r>
        <w:rPr>
          <w:sz w:val="20"/>
        </w:rPr>
        <w:t>Európolis</w:t>
      </w:r>
      <w:proofErr w:type="spellEnd"/>
      <w:r>
        <w:rPr>
          <w:sz w:val="20"/>
        </w:rPr>
        <w:t>, para la realización de actividades de ocio. Expediente 15864/2024</w:t>
      </w:r>
      <w:r w:rsidR="00C607D7">
        <w:rPr>
          <w:sz w:val="20"/>
        </w:rPr>
        <w:t>.</w:t>
      </w:r>
    </w:p>
    <w:p w14:paraId="2A3F69DC" w14:textId="557B4813" w:rsidR="0076286D" w:rsidRDefault="00000000">
      <w:pPr>
        <w:pStyle w:val="Prrafodelista"/>
        <w:numPr>
          <w:ilvl w:val="1"/>
          <w:numId w:val="2"/>
        </w:numPr>
        <w:tabs>
          <w:tab w:val="left" w:pos="824"/>
          <w:tab w:val="left" w:pos="826"/>
        </w:tabs>
        <w:spacing w:line="336" w:lineRule="auto"/>
        <w:ind w:right="133"/>
        <w:jc w:val="both"/>
        <w:rPr>
          <w:sz w:val="20"/>
        </w:rPr>
      </w:pPr>
      <w:r>
        <w:rPr>
          <w:sz w:val="20"/>
        </w:rPr>
        <w:t xml:space="preserve">Desestimar el recurso de reposición contra el acuerdo de la Junta de Gobierno Local por el que se impone penalidad por ejecución defectuosa de la concesión demanial para la explotación de kiosco </w:t>
      </w:r>
      <w:r w:rsidRPr="00C607D7">
        <w:rPr>
          <w:i/>
          <w:iCs/>
          <w:sz w:val="20"/>
        </w:rPr>
        <w:t>“El Lago”</w:t>
      </w:r>
      <w:r>
        <w:rPr>
          <w:sz w:val="20"/>
        </w:rPr>
        <w:t xml:space="preserve"> en el Parque de Paris. Expediente 9010/2024</w:t>
      </w:r>
      <w:r w:rsidR="00C607D7">
        <w:rPr>
          <w:sz w:val="20"/>
        </w:rPr>
        <w:t>.</w:t>
      </w:r>
    </w:p>
    <w:p w14:paraId="5DCCF76F" w14:textId="7588E5FA" w:rsidR="0076286D" w:rsidRDefault="00000000">
      <w:pPr>
        <w:pStyle w:val="Prrafodelista"/>
        <w:numPr>
          <w:ilvl w:val="1"/>
          <w:numId w:val="2"/>
        </w:numPr>
        <w:tabs>
          <w:tab w:val="left" w:pos="824"/>
        </w:tabs>
        <w:ind w:left="824" w:hanging="280"/>
        <w:jc w:val="both"/>
        <w:rPr>
          <w:sz w:val="20"/>
        </w:rPr>
      </w:pPr>
      <w:r>
        <w:rPr>
          <w:sz w:val="20"/>
        </w:rPr>
        <w:t>Concesión</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licencia</w:t>
      </w:r>
      <w:r>
        <w:rPr>
          <w:spacing w:val="6"/>
          <w:sz w:val="20"/>
        </w:rPr>
        <w:t xml:space="preserve"> </w:t>
      </w:r>
      <w:r>
        <w:rPr>
          <w:sz w:val="20"/>
        </w:rPr>
        <w:t>de</w:t>
      </w:r>
      <w:r>
        <w:rPr>
          <w:spacing w:val="7"/>
          <w:sz w:val="20"/>
        </w:rPr>
        <w:t xml:space="preserve"> </w:t>
      </w:r>
      <w:r>
        <w:rPr>
          <w:sz w:val="20"/>
        </w:rPr>
        <w:t>funcionamiento</w:t>
      </w:r>
      <w:r>
        <w:rPr>
          <w:spacing w:val="6"/>
          <w:sz w:val="20"/>
        </w:rPr>
        <w:t xml:space="preserve"> </w:t>
      </w:r>
      <w:r>
        <w:rPr>
          <w:sz w:val="20"/>
        </w:rPr>
        <w:t>de</w:t>
      </w:r>
      <w:r>
        <w:rPr>
          <w:spacing w:val="6"/>
          <w:sz w:val="20"/>
        </w:rPr>
        <w:t xml:space="preserve"> </w:t>
      </w:r>
      <w:r>
        <w:rPr>
          <w:sz w:val="20"/>
        </w:rPr>
        <w:t>bar-restaurante</w:t>
      </w:r>
      <w:r>
        <w:rPr>
          <w:spacing w:val="6"/>
          <w:sz w:val="20"/>
        </w:rPr>
        <w:t xml:space="preserve"> </w:t>
      </w:r>
      <w:r>
        <w:rPr>
          <w:sz w:val="20"/>
        </w:rPr>
        <w:t>musical</w:t>
      </w:r>
      <w:r>
        <w:rPr>
          <w:spacing w:val="6"/>
          <w:sz w:val="20"/>
        </w:rPr>
        <w:t xml:space="preserve"> </w:t>
      </w:r>
      <w:r>
        <w:rPr>
          <w:sz w:val="20"/>
        </w:rPr>
        <w:t>en</w:t>
      </w:r>
      <w:r>
        <w:rPr>
          <w:spacing w:val="6"/>
          <w:sz w:val="20"/>
        </w:rPr>
        <w:t xml:space="preserve"> </w:t>
      </w:r>
      <w:r>
        <w:rPr>
          <w:sz w:val="20"/>
        </w:rPr>
        <w:t>la</w:t>
      </w:r>
      <w:r>
        <w:rPr>
          <w:spacing w:val="6"/>
          <w:sz w:val="20"/>
        </w:rPr>
        <w:t xml:space="preserve"> </w:t>
      </w:r>
      <w:r>
        <w:rPr>
          <w:sz w:val="20"/>
        </w:rPr>
        <w:t>calle</w:t>
      </w:r>
      <w:r>
        <w:rPr>
          <w:spacing w:val="8"/>
          <w:sz w:val="20"/>
        </w:rPr>
        <w:t xml:space="preserve"> </w:t>
      </w:r>
      <w:r>
        <w:rPr>
          <w:sz w:val="20"/>
        </w:rPr>
        <w:t>Dublín,</w:t>
      </w:r>
      <w:r>
        <w:rPr>
          <w:spacing w:val="9"/>
          <w:sz w:val="20"/>
        </w:rPr>
        <w:t xml:space="preserve"> </w:t>
      </w:r>
      <w:proofErr w:type="spellStart"/>
      <w:r>
        <w:rPr>
          <w:spacing w:val="-5"/>
          <w:sz w:val="20"/>
        </w:rPr>
        <w:t>nº</w:t>
      </w:r>
      <w:proofErr w:type="spellEnd"/>
    </w:p>
    <w:p w14:paraId="1B3D475A" w14:textId="2E0EEFBA" w:rsidR="0076286D" w:rsidRDefault="00000000">
      <w:pPr>
        <w:pStyle w:val="Textoindependiente"/>
        <w:spacing w:before="92" w:line="336" w:lineRule="auto"/>
        <w:ind w:right="129"/>
      </w:pPr>
      <w:r>
        <w:t xml:space="preserve">23 B, de Las Rozas de Madrid, tramitada en expediente </w:t>
      </w:r>
      <w:proofErr w:type="spellStart"/>
      <w:r>
        <w:t>nº</w:t>
      </w:r>
      <w:proofErr w:type="spellEnd"/>
      <w:r>
        <w:t xml:space="preserve"> 9/2023-08 (G-3831/2024). Expediente 3831/2024</w:t>
      </w:r>
      <w:r w:rsidR="00C607D7">
        <w:t>.</w:t>
      </w:r>
    </w:p>
    <w:p w14:paraId="18E6FBFF" w14:textId="26294B98" w:rsidR="0076286D" w:rsidRDefault="00000000">
      <w:pPr>
        <w:pStyle w:val="Prrafodelista"/>
        <w:numPr>
          <w:ilvl w:val="1"/>
          <w:numId w:val="2"/>
        </w:numPr>
        <w:tabs>
          <w:tab w:val="left" w:pos="824"/>
          <w:tab w:val="left" w:pos="826"/>
        </w:tabs>
        <w:spacing w:line="336" w:lineRule="auto"/>
        <w:ind w:right="132"/>
        <w:jc w:val="both"/>
        <w:rPr>
          <w:sz w:val="20"/>
        </w:rPr>
      </w:pPr>
      <w:r>
        <w:rPr>
          <w:sz w:val="20"/>
        </w:rPr>
        <w:t>Ordenar el restablecimiento de la legalidad desinstalando el vallado de la parcela en el inmueble</w:t>
      </w:r>
      <w:r>
        <w:rPr>
          <w:spacing w:val="-1"/>
          <w:sz w:val="20"/>
        </w:rPr>
        <w:t xml:space="preserve"> </w:t>
      </w:r>
      <w:r>
        <w:rPr>
          <w:sz w:val="20"/>
        </w:rPr>
        <w:t>sito</w:t>
      </w:r>
      <w:r>
        <w:rPr>
          <w:spacing w:val="-1"/>
          <w:sz w:val="20"/>
        </w:rPr>
        <w:t xml:space="preserve"> </w:t>
      </w:r>
      <w:r>
        <w:rPr>
          <w:sz w:val="20"/>
        </w:rPr>
        <w:t>en</w:t>
      </w:r>
      <w:r>
        <w:rPr>
          <w:spacing w:val="-3"/>
          <w:sz w:val="20"/>
        </w:rPr>
        <w:t xml:space="preserve"> </w:t>
      </w:r>
      <w:r>
        <w:rPr>
          <w:sz w:val="20"/>
        </w:rPr>
        <w:t>C/</w:t>
      </w:r>
      <w:r>
        <w:rPr>
          <w:spacing w:val="-1"/>
          <w:sz w:val="20"/>
        </w:rPr>
        <w:t xml:space="preserve"> </w:t>
      </w:r>
      <w:r>
        <w:rPr>
          <w:sz w:val="20"/>
        </w:rPr>
        <w:t>Camino</w:t>
      </w:r>
      <w:r>
        <w:rPr>
          <w:spacing w:val="-1"/>
          <w:sz w:val="20"/>
        </w:rPr>
        <w:t xml:space="preserve"> </w:t>
      </w:r>
      <w:r>
        <w:rPr>
          <w:sz w:val="20"/>
        </w:rPr>
        <w:t>del</w:t>
      </w:r>
      <w:r>
        <w:rPr>
          <w:spacing w:val="-4"/>
          <w:sz w:val="20"/>
        </w:rPr>
        <w:t xml:space="preserve"> </w:t>
      </w:r>
      <w:proofErr w:type="spellStart"/>
      <w:r>
        <w:rPr>
          <w:sz w:val="20"/>
        </w:rPr>
        <w:t>Tomillarón</w:t>
      </w:r>
      <w:proofErr w:type="spellEnd"/>
      <w:r>
        <w:rPr>
          <w:sz w:val="20"/>
        </w:rPr>
        <w:t>,</w:t>
      </w:r>
      <w:r>
        <w:rPr>
          <w:spacing w:val="-1"/>
          <w:sz w:val="20"/>
        </w:rPr>
        <w:t xml:space="preserve"> </w:t>
      </w:r>
      <w:proofErr w:type="spellStart"/>
      <w:r>
        <w:rPr>
          <w:sz w:val="20"/>
        </w:rPr>
        <w:t>n</w:t>
      </w:r>
      <w:r w:rsidR="00C607D7">
        <w:rPr>
          <w:sz w:val="20"/>
        </w:rPr>
        <w:t>º</w:t>
      </w:r>
      <w:proofErr w:type="spellEnd"/>
      <w:r>
        <w:rPr>
          <w:spacing w:val="-1"/>
          <w:sz w:val="20"/>
        </w:rPr>
        <w:t xml:space="preserve"> </w:t>
      </w:r>
      <w:r>
        <w:rPr>
          <w:sz w:val="20"/>
        </w:rPr>
        <w:t>25</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Rozas</w:t>
      </w:r>
      <w:r>
        <w:rPr>
          <w:spacing w:val="-1"/>
          <w:sz w:val="20"/>
        </w:rPr>
        <w:t xml:space="preserve"> </w:t>
      </w:r>
      <w:r>
        <w:rPr>
          <w:sz w:val="20"/>
        </w:rPr>
        <w:t>de</w:t>
      </w:r>
      <w:r>
        <w:rPr>
          <w:spacing w:val="-3"/>
          <w:sz w:val="20"/>
        </w:rPr>
        <w:t xml:space="preserve"> </w:t>
      </w:r>
      <w:r>
        <w:rPr>
          <w:sz w:val="20"/>
        </w:rPr>
        <w:t>Madrid,</w:t>
      </w:r>
      <w:r>
        <w:rPr>
          <w:spacing w:val="-1"/>
          <w:sz w:val="20"/>
        </w:rPr>
        <w:t xml:space="preserve"> </w:t>
      </w:r>
      <w:proofErr w:type="spellStart"/>
      <w:r>
        <w:rPr>
          <w:sz w:val="20"/>
        </w:rPr>
        <w:t>expte</w:t>
      </w:r>
      <w:proofErr w:type="spellEnd"/>
      <w:r>
        <w:rPr>
          <w:sz w:val="20"/>
        </w:rPr>
        <w:t>.</w:t>
      </w:r>
      <w:r>
        <w:rPr>
          <w:spacing w:val="-1"/>
          <w:sz w:val="20"/>
        </w:rPr>
        <w:t xml:space="preserve"> </w:t>
      </w:r>
      <w:r>
        <w:rPr>
          <w:sz w:val="20"/>
        </w:rPr>
        <w:t>11/2009- AO</w:t>
      </w:r>
      <w:r w:rsidR="00C607D7">
        <w:rPr>
          <w:sz w:val="20"/>
        </w:rPr>
        <w:t>.</w:t>
      </w:r>
      <w:r>
        <w:rPr>
          <w:sz w:val="20"/>
        </w:rPr>
        <w:t xml:space="preserve"> Expediente 47892/2024.</w:t>
      </w:r>
    </w:p>
    <w:p w14:paraId="705E373B" w14:textId="044DDC3F" w:rsidR="0076286D" w:rsidRDefault="00000000">
      <w:pPr>
        <w:pStyle w:val="Prrafodelista"/>
        <w:numPr>
          <w:ilvl w:val="1"/>
          <w:numId w:val="2"/>
        </w:numPr>
        <w:tabs>
          <w:tab w:val="left" w:pos="824"/>
          <w:tab w:val="left" w:pos="826"/>
        </w:tabs>
        <w:spacing w:before="1" w:line="336" w:lineRule="auto"/>
        <w:ind w:right="122"/>
        <w:jc w:val="both"/>
        <w:rPr>
          <w:sz w:val="20"/>
        </w:rPr>
      </w:pPr>
      <w:r>
        <w:rPr>
          <w:sz w:val="20"/>
        </w:rPr>
        <w:t xml:space="preserve">Ordenar restablecer la legalidad del inmueble sito en la calle Pollensa, </w:t>
      </w:r>
      <w:proofErr w:type="spellStart"/>
      <w:r>
        <w:rPr>
          <w:sz w:val="20"/>
        </w:rPr>
        <w:t>nº</w:t>
      </w:r>
      <w:proofErr w:type="spellEnd"/>
      <w:r>
        <w:rPr>
          <w:sz w:val="20"/>
        </w:rPr>
        <w:t xml:space="preserve"> 3, PLANTA SEMISOTANO,</w:t>
      </w:r>
      <w:r>
        <w:rPr>
          <w:spacing w:val="-4"/>
          <w:sz w:val="20"/>
        </w:rPr>
        <w:t xml:space="preserve"> </w:t>
      </w:r>
      <w:r>
        <w:rPr>
          <w:sz w:val="20"/>
        </w:rPr>
        <w:t>PTA</w:t>
      </w:r>
      <w:r>
        <w:rPr>
          <w:spacing w:val="-2"/>
          <w:sz w:val="20"/>
        </w:rPr>
        <w:t xml:space="preserve"> </w:t>
      </w:r>
      <w:r>
        <w:rPr>
          <w:sz w:val="20"/>
        </w:rPr>
        <w:t>1</w:t>
      </w:r>
      <w:r>
        <w:rPr>
          <w:spacing w:val="-3"/>
          <w:sz w:val="20"/>
        </w:rPr>
        <w:t xml:space="preserve"> </w:t>
      </w:r>
      <w:r>
        <w:rPr>
          <w:sz w:val="20"/>
        </w:rPr>
        <w:t>y</w:t>
      </w:r>
      <w:r>
        <w:rPr>
          <w:spacing w:val="-2"/>
          <w:sz w:val="20"/>
        </w:rPr>
        <w:t xml:space="preserve"> </w:t>
      </w:r>
      <w:r>
        <w:rPr>
          <w:sz w:val="20"/>
        </w:rPr>
        <w:t>PTA</w:t>
      </w:r>
      <w:r>
        <w:rPr>
          <w:spacing w:val="-2"/>
          <w:sz w:val="20"/>
        </w:rPr>
        <w:t xml:space="preserve"> </w:t>
      </w:r>
      <w:r>
        <w:rPr>
          <w:sz w:val="20"/>
        </w:rPr>
        <w:t>2,</w:t>
      </w:r>
      <w:r>
        <w:rPr>
          <w:spacing w:val="-2"/>
          <w:sz w:val="20"/>
        </w:rPr>
        <w:t xml:space="preserve"> </w:t>
      </w:r>
      <w:r>
        <w:rPr>
          <w:sz w:val="20"/>
        </w:rPr>
        <w:t>Las</w:t>
      </w:r>
      <w:r>
        <w:rPr>
          <w:spacing w:val="-2"/>
          <w:sz w:val="20"/>
        </w:rPr>
        <w:t xml:space="preserve"> </w:t>
      </w:r>
      <w:r>
        <w:rPr>
          <w:sz w:val="20"/>
        </w:rPr>
        <w:t>Rozas</w:t>
      </w:r>
      <w:r>
        <w:rPr>
          <w:spacing w:val="-2"/>
          <w:sz w:val="20"/>
        </w:rPr>
        <w:t xml:space="preserve"> </w:t>
      </w:r>
      <w:r>
        <w:rPr>
          <w:sz w:val="20"/>
        </w:rPr>
        <w:t>de</w:t>
      </w:r>
      <w:r>
        <w:rPr>
          <w:spacing w:val="-2"/>
          <w:sz w:val="20"/>
        </w:rPr>
        <w:t xml:space="preserve"> </w:t>
      </w:r>
      <w:r>
        <w:rPr>
          <w:sz w:val="20"/>
        </w:rPr>
        <w:t>Madrid,</w:t>
      </w:r>
      <w:r>
        <w:rPr>
          <w:spacing w:val="-2"/>
          <w:sz w:val="20"/>
        </w:rPr>
        <w:t xml:space="preserve"> </w:t>
      </w:r>
      <w:r>
        <w:rPr>
          <w:sz w:val="20"/>
        </w:rPr>
        <w:t>proceda</w:t>
      </w:r>
      <w:r>
        <w:rPr>
          <w:spacing w:val="-2"/>
          <w:sz w:val="20"/>
        </w:rPr>
        <w:t xml:space="preserve"> </w:t>
      </w:r>
      <w:r>
        <w:rPr>
          <w:sz w:val="20"/>
        </w:rPr>
        <w:t>a</w:t>
      </w:r>
      <w:r>
        <w:rPr>
          <w:spacing w:val="-3"/>
          <w:sz w:val="20"/>
        </w:rPr>
        <w:t xml:space="preserve"> </w:t>
      </w:r>
      <w:r>
        <w:rPr>
          <w:sz w:val="20"/>
        </w:rPr>
        <w:t>destinar</w:t>
      </w:r>
      <w:r>
        <w:rPr>
          <w:spacing w:val="-3"/>
          <w:sz w:val="20"/>
        </w:rPr>
        <w:t xml:space="preserve"> </w:t>
      </w:r>
      <w:r>
        <w:rPr>
          <w:sz w:val="20"/>
        </w:rPr>
        <w:t>el</w:t>
      </w:r>
      <w:r>
        <w:rPr>
          <w:spacing w:val="-4"/>
          <w:sz w:val="20"/>
        </w:rPr>
        <w:t xml:space="preserve"> </w:t>
      </w:r>
      <w:r>
        <w:rPr>
          <w:sz w:val="20"/>
        </w:rPr>
        <w:t>uso</w:t>
      </w:r>
      <w:r>
        <w:rPr>
          <w:spacing w:val="-3"/>
          <w:sz w:val="20"/>
        </w:rPr>
        <w:t xml:space="preserve"> </w:t>
      </w:r>
      <w:r>
        <w:rPr>
          <w:sz w:val="20"/>
        </w:rPr>
        <w:t>del</w:t>
      </w:r>
      <w:r>
        <w:rPr>
          <w:spacing w:val="-4"/>
          <w:sz w:val="20"/>
        </w:rPr>
        <w:t xml:space="preserve"> </w:t>
      </w:r>
      <w:r>
        <w:rPr>
          <w:sz w:val="20"/>
        </w:rPr>
        <w:t>suelo</w:t>
      </w:r>
      <w:r>
        <w:rPr>
          <w:spacing w:val="-2"/>
          <w:sz w:val="20"/>
        </w:rPr>
        <w:t xml:space="preserve"> </w:t>
      </w:r>
      <w:r>
        <w:rPr>
          <w:sz w:val="20"/>
        </w:rPr>
        <w:t>a</w:t>
      </w:r>
      <w:r>
        <w:rPr>
          <w:spacing w:val="-2"/>
          <w:sz w:val="20"/>
        </w:rPr>
        <w:t xml:space="preserve"> </w:t>
      </w:r>
      <w:r>
        <w:rPr>
          <w:sz w:val="20"/>
        </w:rPr>
        <w:t xml:space="preserve">la normativa de aplicación, Ordenanza Zonal 4 en Grado 1º. Edif. Exenta destinada a albergar usos </w:t>
      </w:r>
      <w:r w:rsidR="00C607D7">
        <w:rPr>
          <w:sz w:val="20"/>
        </w:rPr>
        <w:t>t</w:t>
      </w:r>
      <w:r>
        <w:rPr>
          <w:sz w:val="20"/>
        </w:rPr>
        <w:t xml:space="preserve">erciarios, proveniente del desarrollo del Sector PR-VIII-3a </w:t>
      </w:r>
      <w:r w:rsidRPr="00C607D7">
        <w:rPr>
          <w:i/>
          <w:iCs/>
          <w:sz w:val="20"/>
        </w:rPr>
        <w:t>"Avd. de Mallorca".</w:t>
      </w:r>
      <w:r>
        <w:rPr>
          <w:sz w:val="20"/>
        </w:rPr>
        <w:t xml:space="preserve"> Expediente 16047/2024</w:t>
      </w:r>
      <w:r w:rsidR="00C607D7">
        <w:rPr>
          <w:sz w:val="20"/>
        </w:rPr>
        <w:t>.</w:t>
      </w:r>
    </w:p>
    <w:p w14:paraId="1FAC525E" w14:textId="30E0A725" w:rsidR="00136851" w:rsidRDefault="00C607D7" w:rsidP="00C607D7">
      <w:pPr>
        <w:pStyle w:val="Prrafodelista"/>
        <w:spacing w:line="336" w:lineRule="auto"/>
        <w:ind w:left="851" w:right="122" w:hanging="284"/>
        <w:rPr>
          <w:sz w:val="20"/>
        </w:rPr>
      </w:pPr>
      <w:r>
        <w:rPr>
          <w:sz w:val="20"/>
        </w:rPr>
        <w:t>22.Concesión</w:t>
      </w:r>
      <w:r>
        <w:rPr>
          <w:spacing w:val="40"/>
          <w:sz w:val="20"/>
        </w:rPr>
        <w:t xml:space="preserve"> </w:t>
      </w:r>
      <w:r>
        <w:rPr>
          <w:sz w:val="20"/>
        </w:rPr>
        <w:t>de</w:t>
      </w:r>
      <w:r>
        <w:rPr>
          <w:spacing w:val="40"/>
          <w:sz w:val="20"/>
        </w:rPr>
        <w:t xml:space="preserve"> </w:t>
      </w:r>
      <w:r>
        <w:rPr>
          <w:sz w:val="20"/>
        </w:rPr>
        <w:t>licencia</w:t>
      </w:r>
      <w:r>
        <w:rPr>
          <w:spacing w:val="40"/>
          <w:sz w:val="20"/>
        </w:rPr>
        <w:t xml:space="preserve"> </w:t>
      </w:r>
      <w:r>
        <w:rPr>
          <w:sz w:val="20"/>
        </w:rPr>
        <w:t>para</w:t>
      </w:r>
      <w:r>
        <w:rPr>
          <w:spacing w:val="40"/>
          <w:sz w:val="20"/>
        </w:rPr>
        <w:t xml:space="preserve"> </w:t>
      </w:r>
      <w:r>
        <w:rPr>
          <w:sz w:val="20"/>
        </w:rPr>
        <w:t>construcción</w:t>
      </w:r>
      <w:r>
        <w:rPr>
          <w:spacing w:val="40"/>
          <w:sz w:val="20"/>
        </w:rPr>
        <w:t xml:space="preserve"> </w:t>
      </w:r>
      <w:r>
        <w:rPr>
          <w:sz w:val="20"/>
        </w:rPr>
        <w:t>de</w:t>
      </w:r>
      <w:r>
        <w:rPr>
          <w:spacing w:val="40"/>
          <w:sz w:val="20"/>
        </w:rPr>
        <w:t xml:space="preserve"> </w:t>
      </w:r>
      <w:r>
        <w:rPr>
          <w:sz w:val="20"/>
        </w:rPr>
        <w:t>un</w:t>
      </w:r>
      <w:r>
        <w:rPr>
          <w:spacing w:val="40"/>
          <w:sz w:val="20"/>
        </w:rPr>
        <w:t xml:space="preserve"> </w:t>
      </w:r>
      <w:r>
        <w:rPr>
          <w:sz w:val="20"/>
        </w:rPr>
        <w:t>edificio</w:t>
      </w:r>
      <w:r>
        <w:rPr>
          <w:spacing w:val="40"/>
          <w:sz w:val="20"/>
        </w:rPr>
        <w:t xml:space="preserve"> </w:t>
      </w:r>
      <w:r>
        <w:rPr>
          <w:sz w:val="20"/>
        </w:rPr>
        <w:t>de</w:t>
      </w:r>
      <w:r>
        <w:rPr>
          <w:spacing w:val="40"/>
          <w:sz w:val="20"/>
        </w:rPr>
        <w:t xml:space="preserve"> </w:t>
      </w:r>
      <w:r>
        <w:rPr>
          <w:sz w:val="20"/>
        </w:rPr>
        <w:t>182</w:t>
      </w:r>
      <w:r>
        <w:rPr>
          <w:spacing w:val="40"/>
          <w:sz w:val="20"/>
        </w:rPr>
        <w:t xml:space="preserve"> </w:t>
      </w:r>
      <w:r>
        <w:rPr>
          <w:sz w:val="20"/>
        </w:rPr>
        <w:t>viviendas</w:t>
      </w:r>
      <w:r>
        <w:rPr>
          <w:spacing w:val="40"/>
          <w:sz w:val="20"/>
        </w:rPr>
        <w:t xml:space="preserve"> </w:t>
      </w:r>
      <w:r>
        <w:rPr>
          <w:sz w:val="20"/>
        </w:rPr>
        <w:t>en</w:t>
      </w:r>
      <w:r>
        <w:rPr>
          <w:spacing w:val="40"/>
          <w:sz w:val="20"/>
        </w:rPr>
        <w:t xml:space="preserve"> </w:t>
      </w:r>
      <w:r>
        <w:rPr>
          <w:sz w:val="20"/>
        </w:rPr>
        <w:t>régimen</w:t>
      </w:r>
      <w:r>
        <w:rPr>
          <w:spacing w:val="40"/>
          <w:sz w:val="20"/>
        </w:rPr>
        <w:t xml:space="preserve"> </w:t>
      </w:r>
      <w:r>
        <w:rPr>
          <w:sz w:val="20"/>
        </w:rPr>
        <w:t>de protección</w:t>
      </w:r>
      <w:r>
        <w:rPr>
          <w:spacing w:val="20"/>
          <w:sz w:val="20"/>
        </w:rPr>
        <w:t xml:space="preserve"> </w:t>
      </w:r>
      <w:r>
        <w:rPr>
          <w:sz w:val="20"/>
        </w:rPr>
        <w:t>pública</w:t>
      </w:r>
      <w:r>
        <w:rPr>
          <w:spacing w:val="23"/>
          <w:sz w:val="20"/>
        </w:rPr>
        <w:t xml:space="preserve"> </w:t>
      </w:r>
      <w:r>
        <w:rPr>
          <w:sz w:val="20"/>
        </w:rPr>
        <w:t>para</w:t>
      </w:r>
      <w:r>
        <w:rPr>
          <w:spacing w:val="23"/>
          <w:sz w:val="20"/>
        </w:rPr>
        <w:t xml:space="preserve"> </w:t>
      </w:r>
      <w:r>
        <w:rPr>
          <w:sz w:val="20"/>
        </w:rPr>
        <w:t>arrendamiento</w:t>
      </w:r>
      <w:r>
        <w:rPr>
          <w:spacing w:val="23"/>
          <w:sz w:val="20"/>
        </w:rPr>
        <w:t xml:space="preserve"> </w:t>
      </w:r>
      <w:r>
        <w:rPr>
          <w:sz w:val="20"/>
        </w:rPr>
        <w:t>de</w:t>
      </w:r>
      <w:r>
        <w:rPr>
          <w:spacing w:val="20"/>
          <w:sz w:val="20"/>
        </w:rPr>
        <w:t xml:space="preserve"> </w:t>
      </w:r>
      <w:r>
        <w:rPr>
          <w:sz w:val="20"/>
        </w:rPr>
        <w:t>precio</w:t>
      </w:r>
      <w:r>
        <w:rPr>
          <w:spacing w:val="23"/>
          <w:sz w:val="20"/>
        </w:rPr>
        <w:t xml:space="preserve"> </w:t>
      </w:r>
      <w:r>
        <w:rPr>
          <w:sz w:val="20"/>
        </w:rPr>
        <w:t>limitado,</w:t>
      </w:r>
      <w:r>
        <w:rPr>
          <w:spacing w:val="23"/>
          <w:sz w:val="20"/>
        </w:rPr>
        <w:t xml:space="preserve"> </w:t>
      </w:r>
      <w:r>
        <w:rPr>
          <w:sz w:val="20"/>
        </w:rPr>
        <w:t>con</w:t>
      </w:r>
      <w:r>
        <w:rPr>
          <w:spacing w:val="23"/>
          <w:sz w:val="20"/>
        </w:rPr>
        <w:t xml:space="preserve"> </w:t>
      </w:r>
      <w:r>
        <w:rPr>
          <w:sz w:val="20"/>
        </w:rPr>
        <w:t>273</w:t>
      </w:r>
      <w:r>
        <w:rPr>
          <w:spacing w:val="23"/>
          <w:sz w:val="20"/>
        </w:rPr>
        <w:t xml:space="preserve"> </w:t>
      </w:r>
      <w:r>
        <w:rPr>
          <w:sz w:val="20"/>
        </w:rPr>
        <w:t>plazas</w:t>
      </w:r>
      <w:r>
        <w:rPr>
          <w:spacing w:val="20"/>
          <w:sz w:val="20"/>
        </w:rPr>
        <w:t xml:space="preserve"> </w:t>
      </w:r>
      <w:r>
        <w:rPr>
          <w:sz w:val="20"/>
        </w:rPr>
        <w:t>de</w:t>
      </w:r>
      <w:r>
        <w:rPr>
          <w:spacing w:val="20"/>
          <w:sz w:val="20"/>
        </w:rPr>
        <w:t xml:space="preserve"> </w:t>
      </w:r>
      <w:r>
        <w:rPr>
          <w:sz w:val="20"/>
        </w:rPr>
        <w:t>aparcamiento</w:t>
      </w:r>
      <w:r>
        <w:rPr>
          <w:spacing w:val="23"/>
          <w:sz w:val="20"/>
        </w:rPr>
        <w:t xml:space="preserve"> </w:t>
      </w:r>
      <w:r>
        <w:rPr>
          <w:sz w:val="20"/>
        </w:rPr>
        <w:t>y 182</w:t>
      </w:r>
      <w:r>
        <w:rPr>
          <w:spacing w:val="40"/>
          <w:sz w:val="20"/>
        </w:rPr>
        <w:t xml:space="preserve"> </w:t>
      </w:r>
      <w:r>
        <w:rPr>
          <w:sz w:val="20"/>
        </w:rPr>
        <w:t>trasteros</w:t>
      </w:r>
      <w:r>
        <w:rPr>
          <w:spacing w:val="40"/>
          <w:sz w:val="20"/>
        </w:rPr>
        <w:t xml:space="preserve"> </w:t>
      </w:r>
      <w:r>
        <w:rPr>
          <w:sz w:val="20"/>
        </w:rPr>
        <w:t>vinculados,</w:t>
      </w:r>
      <w:r>
        <w:rPr>
          <w:spacing w:val="40"/>
          <w:sz w:val="20"/>
        </w:rPr>
        <w:t xml:space="preserve"> </w:t>
      </w:r>
      <w:r>
        <w:rPr>
          <w:sz w:val="20"/>
        </w:rPr>
        <w:t>piscina</w:t>
      </w:r>
      <w:r>
        <w:rPr>
          <w:spacing w:val="40"/>
          <w:sz w:val="20"/>
        </w:rPr>
        <w:t xml:space="preserve"> </w:t>
      </w:r>
      <w:r>
        <w:rPr>
          <w:sz w:val="20"/>
        </w:rPr>
        <w:t>y</w:t>
      </w:r>
      <w:r>
        <w:rPr>
          <w:spacing w:val="40"/>
          <w:sz w:val="20"/>
        </w:rPr>
        <w:t xml:space="preserve"> </w:t>
      </w:r>
      <w:r>
        <w:rPr>
          <w:sz w:val="20"/>
        </w:rPr>
        <w:t>zonas</w:t>
      </w:r>
      <w:r>
        <w:rPr>
          <w:spacing w:val="40"/>
          <w:sz w:val="20"/>
        </w:rPr>
        <w:t xml:space="preserve"> </w:t>
      </w:r>
      <w:r>
        <w:rPr>
          <w:sz w:val="20"/>
        </w:rPr>
        <w:t>comunes,</w:t>
      </w:r>
      <w:r>
        <w:rPr>
          <w:spacing w:val="40"/>
          <w:sz w:val="20"/>
        </w:rPr>
        <w:t xml:space="preserve"> </w:t>
      </w:r>
      <w:r>
        <w:rPr>
          <w:sz w:val="20"/>
        </w:rPr>
        <w:t>sito</w:t>
      </w:r>
      <w:r>
        <w:rPr>
          <w:spacing w:val="40"/>
          <w:sz w:val="20"/>
        </w:rPr>
        <w:t xml:space="preserve"> </w:t>
      </w:r>
      <w:r>
        <w:rPr>
          <w:sz w:val="20"/>
        </w:rPr>
        <w:t>en</w:t>
      </w:r>
      <w:r>
        <w:rPr>
          <w:spacing w:val="40"/>
          <w:sz w:val="20"/>
        </w:rPr>
        <w:t xml:space="preserve"> </w:t>
      </w:r>
      <w:r>
        <w:rPr>
          <w:sz w:val="20"/>
        </w:rPr>
        <w:t>calle</w:t>
      </w:r>
      <w:r>
        <w:rPr>
          <w:spacing w:val="40"/>
          <w:sz w:val="20"/>
        </w:rPr>
        <w:t xml:space="preserve"> </w:t>
      </w:r>
      <w:r>
        <w:rPr>
          <w:sz w:val="20"/>
        </w:rPr>
        <w:t>Escalonia,</w:t>
      </w:r>
      <w:r>
        <w:rPr>
          <w:spacing w:val="40"/>
          <w:sz w:val="20"/>
        </w:rPr>
        <w:t xml:space="preserve"> </w:t>
      </w:r>
      <w:proofErr w:type="spellStart"/>
      <w:r>
        <w:rPr>
          <w:sz w:val="20"/>
        </w:rPr>
        <w:t>nº</w:t>
      </w:r>
      <w:proofErr w:type="spellEnd"/>
      <w:r>
        <w:rPr>
          <w:spacing w:val="40"/>
          <w:sz w:val="20"/>
        </w:rPr>
        <w:t xml:space="preserve"> </w:t>
      </w:r>
      <w:r>
        <w:rPr>
          <w:sz w:val="20"/>
        </w:rPr>
        <w:t>7;</w:t>
      </w:r>
      <w:r>
        <w:rPr>
          <w:spacing w:val="40"/>
          <w:sz w:val="20"/>
        </w:rPr>
        <w:t xml:space="preserve"> </w:t>
      </w:r>
      <w:r>
        <w:rPr>
          <w:sz w:val="20"/>
        </w:rPr>
        <w:t>en</w:t>
      </w:r>
      <w:r>
        <w:rPr>
          <w:spacing w:val="40"/>
          <w:sz w:val="20"/>
        </w:rPr>
        <w:t xml:space="preserve"> </w:t>
      </w:r>
      <w:r>
        <w:rPr>
          <w:sz w:val="20"/>
        </w:rPr>
        <w:t>la parcela</w:t>
      </w:r>
      <w:r>
        <w:rPr>
          <w:spacing w:val="40"/>
          <w:sz w:val="20"/>
        </w:rPr>
        <w:t xml:space="preserve"> </w:t>
      </w:r>
      <w:proofErr w:type="spellStart"/>
      <w:r>
        <w:rPr>
          <w:sz w:val="20"/>
        </w:rPr>
        <w:t>nº</w:t>
      </w:r>
      <w:proofErr w:type="spellEnd"/>
      <w:r>
        <w:rPr>
          <w:spacing w:val="40"/>
          <w:sz w:val="20"/>
        </w:rPr>
        <w:t xml:space="preserve"> </w:t>
      </w:r>
      <w:r>
        <w:rPr>
          <w:sz w:val="20"/>
        </w:rPr>
        <w:t>7</w:t>
      </w:r>
      <w:r>
        <w:rPr>
          <w:spacing w:val="40"/>
          <w:sz w:val="20"/>
        </w:rPr>
        <w:t xml:space="preserve"> </w:t>
      </w:r>
      <w:r>
        <w:rPr>
          <w:sz w:val="20"/>
        </w:rPr>
        <w:t>del</w:t>
      </w:r>
      <w:r>
        <w:rPr>
          <w:spacing w:val="40"/>
          <w:sz w:val="20"/>
        </w:rPr>
        <w:t xml:space="preserve"> </w:t>
      </w:r>
      <w:r>
        <w:rPr>
          <w:sz w:val="20"/>
        </w:rPr>
        <w:t>Sector</w:t>
      </w:r>
      <w:r>
        <w:rPr>
          <w:spacing w:val="40"/>
          <w:sz w:val="20"/>
        </w:rPr>
        <w:t xml:space="preserve"> </w:t>
      </w:r>
      <w:r>
        <w:rPr>
          <w:sz w:val="20"/>
        </w:rPr>
        <w:t>IV-3,</w:t>
      </w:r>
      <w:r>
        <w:rPr>
          <w:spacing w:val="40"/>
          <w:sz w:val="20"/>
        </w:rPr>
        <w:t xml:space="preserve"> </w:t>
      </w:r>
      <w:r w:rsidRPr="00C607D7">
        <w:rPr>
          <w:i/>
          <w:iCs/>
          <w:sz w:val="20"/>
        </w:rPr>
        <w:t>"La</w:t>
      </w:r>
      <w:r w:rsidRPr="00C607D7">
        <w:rPr>
          <w:i/>
          <w:iCs/>
          <w:spacing w:val="40"/>
          <w:sz w:val="20"/>
        </w:rPr>
        <w:t xml:space="preserve"> </w:t>
      </w:r>
      <w:proofErr w:type="spellStart"/>
      <w:r w:rsidRPr="00C607D7">
        <w:rPr>
          <w:i/>
          <w:iCs/>
          <w:sz w:val="20"/>
        </w:rPr>
        <w:t>Marazuela</w:t>
      </w:r>
      <w:proofErr w:type="spellEnd"/>
      <w:r w:rsidRPr="00C607D7">
        <w:rPr>
          <w:i/>
          <w:iCs/>
          <w:sz w:val="20"/>
        </w:rPr>
        <w:t>",</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Rozas</w:t>
      </w:r>
      <w:r>
        <w:rPr>
          <w:spacing w:val="40"/>
          <w:sz w:val="20"/>
        </w:rPr>
        <w:t xml:space="preserve"> </w:t>
      </w:r>
      <w:r>
        <w:rPr>
          <w:sz w:val="20"/>
        </w:rPr>
        <w:t>de</w:t>
      </w:r>
      <w:r>
        <w:rPr>
          <w:spacing w:val="40"/>
          <w:sz w:val="20"/>
        </w:rPr>
        <w:t xml:space="preserve"> </w:t>
      </w:r>
      <w:r>
        <w:rPr>
          <w:sz w:val="20"/>
        </w:rPr>
        <w:t>Madrid,</w:t>
      </w:r>
      <w:r>
        <w:rPr>
          <w:spacing w:val="40"/>
          <w:sz w:val="20"/>
        </w:rPr>
        <w:t xml:space="preserve"> </w:t>
      </w:r>
      <w:proofErr w:type="gramStart"/>
      <w:r>
        <w:rPr>
          <w:sz w:val="20"/>
        </w:rPr>
        <w:t>de</w:t>
      </w:r>
      <w:r>
        <w:rPr>
          <w:spacing w:val="40"/>
          <w:sz w:val="20"/>
        </w:rPr>
        <w:t xml:space="preserve"> </w:t>
      </w:r>
      <w:r>
        <w:rPr>
          <w:sz w:val="20"/>
        </w:rPr>
        <w:t>acuerdo</w:t>
      </w:r>
      <w:r>
        <w:rPr>
          <w:spacing w:val="40"/>
          <w:sz w:val="20"/>
        </w:rPr>
        <w:t xml:space="preserve"> </w:t>
      </w:r>
      <w:r>
        <w:rPr>
          <w:sz w:val="20"/>
        </w:rPr>
        <w:t>al</w:t>
      </w:r>
      <w:proofErr w:type="gramEnd"/>
      <w:r>
        <w:rPr>
          <w:sz w:val="20"/>
        </w:rPr>
        <w:t xml:space="preserve"> Proyecto Básico redactado por el técnico colegiado núm. 3.372 del COAM. </w:t>
      </w:r>
      <w:proofErr w:type="spellStart"/>
      <w:r>
        <w:rPr>
          <w:sz w:val="20"/>
        </w:rPr>
        <w:t>Expte</w:t>
      </w:r>
      <w:proofErr w:type="spellEnd"/>
      <w:r>
        <w:rPr>
          <w:sz w:val="20"/>
        </w:rPr>
        <w:t>. 3253/2024.</w:t>
      </w:r>
    </w:p>
    <w:p w14:paraId="0075F5B2" w14:textId="0D202944" w:rsidR="0076286D" w:rsidRPr="00136851" w:rsidRDefault="00000000" w:rsidP="00C607D7">
      <w:pPr>
        <w:pStyle w:val="Prrafodelista"/>
        <w:spacing w:line="336" w:lineRule="auto"/>
        <w:ind w:left="851" w:right="122" w:hanging="284"/>
        <w:rPr>
          <w:sz w:val="20"/>
          <w:szCs w:val="20"/>
        </w:rPr>
      </w:pPr>
      <w:r>
        <w:rPr>
          <w:sz w:val="20"/>
        </w:rPr>
        <w:t>23.Aprobación</w:t>
      </w:r>
      <w:r>
        <w:rPr>
          <w:spacing w:val="-2"/>
          <w:sz w:val="20"/>
        </w:rPr>
        <w:t xml:space="preserve"> </w:t>
      </w:r>
      <w:r>
        <w:rPr>
          <w:sz w:val="20"/>
        </w:rPr>
        <w:t>de</w:t>
      </w:r>
      <w:r>
        <w:rPr>
          <w:spacing w:val="1"/>
          <w:sz w:val="20"/>
        </w:rPr>
        <w:t xml:space="preserve"> </w:t>
      </w:r>
      <w:r>
        <w:rPr>
          <w:sz w:val="20"/>
        </w:rPr>
        <w:t>las bases</w:t>
      </w:r>
      <w:r>
        <w:rPr>
          <w:spacing w:val="1"/>
          <w:sz w:val="20"/>
        </w:rPr>
        <w:t xml:space="preserve"> </w:t>
      </w:r>
      <w:r>
        <w:rPr>
          <w:sz w:val="20"/>
        </w:rPr>
        <w:t>para</w:t>
      </w:r>
      <w:r>
        <w:rPr>
          <w:spacing w:val="1"/>
          <w:sz w:val="20"/>
        </w:rPr>
        <w:t xml:space="preserve"> </w:t>
      </w:r>
      <w:r>
        <w:rPr>
          <w:sz w:val="20"/>
        </w:rPr>
        <w:t>el otorgamiento de</w:t>
      </w:r>
      <w:r>
        <w:rPr>
          <w:spacing w:val="1"/>
          <w:sz w:val="20"/>
        </w:rPr>
        <w:t xml:space="preserve"> </w:t>
      </w:r>
      <w:r>
        <w:rPr>
          <w:sz w:val="20"/>
        </w:rPr>
        <w:t>autorizaciones</w:t>
      </w:r>
      <w:r>
        <w:rPr>
          <w:spacing w:val="1"/>
          <w:sz w:val="20"/>
        </w:rPr>
        <w:t xml:space="preserve"> </w:t>
      </w:r>
      <w:r>
        <w:rPr>
          <w:sz w:val="20"/>
        </w:rPr>
        <w:t>demaniales en</w:t>
      </w:r>
      <w:r>
        <w:rPr>
          <w:spacing w:val="1"/>
          <w:sz w:val="20"/>
        </w:rPr>
        <w:t xml:space="preserve"> </w:t>
      </w:r>
      <w:r>
        <w:rPr>
          <w:sz w:val="20"/>
        </w:rPr>
        <w:t>zonas</w:t>
      </w:r>
      <w:r>
        <w:rPr>
          <w:spacing w:val="1"/>
          <w:sz w:val="20"/>
        </w:rPr>
        <w:t xml:space="preserve"> </w:t>
      </w:r>
      <w:r>
        <w:rPr>
          <w:spacing w:val="-2"/>
          <w:sz w:val="20"/>
        </w:rPr>
        <w:t>verdes</w:t>
      </w:r>
      <w:r w:rsidR="00C607D7">
        <w:rPr>
          <w:spacing w:val="-2"/>
          <w:sz w:val="20"/>
        </w:rPr>
        <w:t xml:space="preserve"> </w:t>
      </w:r>
      <w:r w:rsidRPr="00136851">
        <w:rPr>
          <w:sz w:val="20"/>
          <w:szCs w:val="20"/>
        </w:rPr>
        <w:t>de</w:t>
      </w:r>
      <w:r w:rsidRPr="00136851">
        <w:rPr>
          <w:spacing w:val="-6"/>
          <w:sz w:val="20"/>
          <w:szCs w:val="20"/>
        </w:rPr>
        <w:t xml:space="preserve"> </w:t>
      </w:r>
      <w:r w:rsidRPr="00136851">
        <w:rPr>
          <w:sz w:val="20"/>
          <w:szCs w:val="20"/>
        </w:rPr>
        <w:t>dominio</w:t>
      </w:r>
      <w:r w:rsidRPr="00136851">
        <w:rPr>
          <w:spacing w:val="-5"/>
          <w:sz w:val="20"/>
          <w:szCs w:val="20"/>
        </w:rPr>
        <w:t xml:space="preserve"> </w:t>
      </w:r>
      <w:r w:rsidRPr="00136851">
        <w:rPr>
          <w:sz w:val="20"/>
          <w:szCs w:val="20"/>
        </w:rPr>
        <w:t>público</w:t>
      </w:r>
      <w:r w:rsidRPr="00136851">
        <w:rPr>
          <w:spacing w:val="-5"/>
          <w:sz w:val="20"/>
          <w:szCs w:val="20"/>
        </w:rPr>
        <w:t xml:space="preserve"> </w:t>
      </w:r>
      <w:r w:rsidRPr="00136851">
        <w:rPr>
          <w:sz w:val="20"/>
          <w:szCs w:val="20"/>
        </w:rPr>
        <w:t>(ejercicio</w:t>
      </w:r>
      <w:r w:rsidRPr="00136851">
        <w:rPr>
          <w:spacing w:val="-4"/>
          <w:sz w:val="20"/>
          <w:szCs w:val="20"/>
        </w:rPr>
        <w:t xml:space="preserve"> </w:t>
      </w:r>
      <w:r w:rsidRPr="00136851">
        <w:rPr>
          <w:sz w:val="20"/>
          <w:szCs w:val="20"/>
        </w:rPr>
        <w:t>2025)</w:t>
      </w:r>
      <w:r w:rsidR="00136851">
        <w:rPr>
          <w:sz w:val="20"/>
          <w:szCs w:val="20"/>
        </w:rPr>
        <w:t>.</w:t>
      </w:r>
      <w:r w:rsidRPr="00136851">
        <w:rPr>
          <w:spacing w:val="-5"/>
          <w:sz w:val="20"/>
          <w:szCs w:val="20"/>
        </w:rPr>
        <w:t xml:space="preserve"> </w:t>
      </w:r>
      <w:r w:rsidRPr="00136851">
        <w:rPr>
          <w:sz w:val="20"/>
          <w:szCs w:val="20"/>
        </w:rPr>
        <w:t>Expediente.</w:t>
      </w:r>
      <w:r w:rsidRPr="00136851">
        <w:rPr>
          <w:spacing w:val="-5"/>
          <w:sz w:val="20"/>
          <w:szCs w:val="20"/>
        </w:rPr>
        <w:t xml:space="preserve"> </w:t>
      </w:r>
      <w:r w:rsidRPr="00136851">
        <w:rPr>
          <w:spacing w:val="-2"/>
          <w:sz w:val="20"/>
          <w:szCs w:val="20"/>
        </w:rPr>
        <w:t>50836/2024</w:t>
      </w:r>
      <w:r w:rsidR="00136851" w:rsidRPr="00136851">
        <w:rPr>
          <w:spacing w:val="-2"/>
          <w:sz w:val="20"/>
          <w:szCs w:val="20"/>
        </w:rPr>
        <w:t>.</w:t>
      </w:r>
    </w:p>
    <w:p w14:paraId="485F52AE" w14:textId="25DBD026" w:rsidR="0076286D" w:rsidRDefault="00000000">
      <w:pPr>
        <w:pStyle w:val="Prrafodelista"/>
        <w:numPr>
          <w:ilvl w:val="0"/>
          <w:numId w:val="1"/>
        </w:numPr>
        <w:tabs>
          <w:tab w:val="left" w:pos="824"/>
          <w:tab w:val="left" w:pos="826"/>
        </w:tabs>
        <w:spacing w:before="92" w:line="336" w:lineRule="auto"/>
        <w:ind w:right="121"/>
        <w:jc w:val="both"/>
        <w:rPr>
          <w:sz w:val="20"/>
        </w:rPr>
      </w:pPr>
      <w:r>
        <w:rPr>
          <w:sz w:val="20"/>
        </w:rPr>
        <w:t>Aprobar las bases específicas de la convocatoria para la concesión, en régimen de concurrencia competitiva, de prestaciones económicas destinadas al apoyo escolar y conciliación de la vida familiar y laboral. Expediente 53411</w:t>
      </w:r>
      <w:r w:rsidR="00136851">
        <w:rPr>
          <w:sz w:val="20"/>
        </w:rPr>
        <w:t>.</w:t>
      </w:r>
    </w:p>
    <w:p w14:paraId="0BF3ACB7" w14:textId="7CCD0F5A" w:rsidR="0076286D" w:rsidRDefault="00000000">
      <w:pPr>
        <w:pStyle w:val="Prrafodelista"/>
        <w:numPr>
          <w:ilvl w:val="0"/>
          <w:numId w:val="1"/>
        </w:numPr>
        <w:tabs>
          <w:tab w:val="left" w:pos="824"/>
          <w:tab w:val="left" w:pos="826"/>
        </w:tabs>
        <w:spacing w:line="336" w:lineRule="auto"/>
        <w:ind w:right="124"/>
        <w:jc w:val="both"/>
        <w:rPr>
          <w:sz w:val="20"/>
        </w:rPr>
      </w:pPr>
      <w:r>
        <w:rPr>
          <w:sz w:val="20"/>
        </w:rPr>
        <w:t>Modificación</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bases</w:t>
      </w:r>
      <w:r>
        <w:rPr>
          <w:spacing w:val="-1"/>
          <w:sz w:val="20"/>
        </w:rPr>
        <w:t xml:space="preserve"> </w:t>
      </w:r>
      <w:r>
        <w:rPr>
          <w:sz w:val="20"/>
        </w:rPr>
        <w:t>para</w:t>
      </w:r>
      <w:r>
        <w:rPr>
          <w:spacing w:val="-1"/>
          <w:sz w:val="20"/>
        </w:rPr>
        <w:t xml:space="preserve"> </w:t>
      </w:r>
      <w:r>
        <w:rPr>
          <w:sz w:val="20"/>
        </w:rPr>
        <w:t>el</w:t>
      </w:r>
      <w:r>
        <w:rPr>
          <w:spacing w:val="-2"/>
          <w:sz w:val="20"/>
        </w:rPr>
        <w:t xml:space="preserve"> </w:t>
      </w:r>
      <w:r>
        <w:rPr>
          <w:sz w:val="20"/>
        </w:rPr>
        <w:t>otorgamiento</w:t>
      </w:r>
      <w:r>
        <w:rPr>
          <w:spacing w:val="-1"/>
          <w:sz w:val="20"/>
        </w:rPr>
        <w:t xml:space="preserve"> </w:t>
      </w:r>
      <w:r>
        <w:rPr>
          <w:sz w:val="20"/>
        </w:rPr>
        <w:t>de</w:t>
      </w:r>
      <w:r>
        <w:rPr>
          <w:spacing w:val="-1"/>
          <w:sz w:val="20"/>
        </w:rPr>
        <w:t xml:space="preserve"> </w:t>
      </w:r>
      <w:r>
        <w:rPr>
          <w:sz w:val="20"/>
        </w:rPr>
        <w:t>subvenciones, en</w:t>
      </w:r>
      <w:r>
        <w:rPr>
          <w:spacing w:val="-1"/>
          <w:sz w:val="20"/>
        </w:rPr>
        <w:t xml:space="preserve"> </w:t>
      </w:r>
      <w:r>
        <w:rPr>
          <w:sz w:val="20"/>
        </w:rPr>
        <w:t>régimen de</w:t>
      </w:r>
      <w:r>
        <w:rPr>
          <w:spacing w:val="-1"/>
          <w:sz w:val="20"/>
        </w:rPr>
        <w:t xml:space="preserve"> </w:t>
      </w:r>
      <w:r>
        <w:rPr>
          <w:sz w:val="20"/>
        </w:rPr>
        <w:t xml:space="preserve">concurrencia competitiva, destinadas a la realización de proyectos educativos y actividades de carácter complementario a la educación durante el curso 2023/2024, a favor de centros escolares sostenidos con fondos públicos (públicos y concertados) del municipio. Expediente </w:t>
      </w:r>
      <w:r>
        <w:rPr>
          <w:spacing w:val="-2"/>
          <w:sz w:val="20"/>
        </w:rPr>
        <w:t>56227/2024</w:t>
      </w:r>
      <w:r w:rsidR="00136851">
        <w:rPr>
          <w:spacing w:val="-2"/>
          <w:sz w:val="20"/>
        </w:rPr>
        <w:t>.</w:t>
      </w:r>
    </w:p>
    <w:p w14:paraId="1E359CB5" w14:textId="116C25AA" w:rsidR="0076286D" w:rsidRDefault="00000000">
      <w:pPr>
        <w:pStyle w:val="Prrafodelista"/>
        <w:numPr>
          <w:ilvl w:val="0"/>
          <w:numId w:val="1"/>
        </w:numPr>
        <w:tabs>
          <w:tab w:val="left" w:pos="824"/>
        </w:tabs>
        <w:ind w:left="824" w:hanging="280"/>
        <w:jc w:val="both"/>
        <w:rPr>
          <w:sz w:val="20"/>
        </w:rPr>
      </w:pPr>
      <w:r>
        <w:rPr>
          <w:sz w:val="20"/>
        </w:rPr>
        <w:t>Desestimación</w:t>
      </w:r>
      <w:r>
        <w:rPr>
          <w:spacing w:val="65"/>
          <w:sz w:val="20"/>
        </w:rPr>
        <w:t xml:space="preserve"> </w:t>
      </w:r>
      <w:r>
        <w:rPr>
          <w:sz w:val="20"/>
        </w:rPr>
        <w:t>de</w:t>
      </w:r>
      <w:r>
        <w:rPr>
          <w:spacing w:val="68"/>
          <w:sz w:val="20"/>
        </w:rPr>
        <w:t xml:space="preserve"> </w:t>
      </w:r>
      <w:r>
        <w:rPr>
          <w:sz w:val="20"/>
        </w:rPr>
        <w:t>la</w:t>
      </w:r>
      <w:r>
        <w:rPr>
          <w:spacing w:val="66"/>
          <w:sz w:val="20"/>
        </w:rPr>
        <w:t xml:space="preserve"> </w:t>
      </w:r>
      <w:r>
        <w:rPr>
          <w:sz w:val="20"/>
        </w:rPr>
        <w:t>reclamación</w:t>
      </w:r>
      <w:r>
        <w:rPr>
          <w:spacing w:val="68"/>
          <w:sz w:val="20"/>
        </w:rPr>
        <w:t xml:space="preserve"> </w:t>
      </w:r>
      <w:r>
        <w:rPr>
          <w:sz w:val="20"/>
        </w:rPr>
        <w:t>de</w:t>
      </w:r>
      <w:r>
        <w:rPr>
          <w:spacing w:val="65"/>
          <w:sz w:val="20"/>
        </w:rPr>
        <w:t xml:space="preserve"> </w:t>
      </w:r>
      <w:r w:rsidR="00136851">
        <w:rPr>
          <w:sz w:val="20"/>
        </w:rPr>
        <w:t>r</w:t>
      </w:r>
      <w:r>
        <w:rPr>
          <w:sz w:val="20"/>
        </w:rPr>
        <w:t>esponsabilidad</w:t>
      </w:r>
      <w:r>
        <w:rPr>
          <w:spacing w:val="68"/>
          <w:sz w:val="20"/>
        </w:rPr>
        <w:t xml:space="preserve"> </w:t>
      </w:r>
      <w:r w:rsidR="00136851">
        <w:rPr>
          <w:sz w:val="20"/>
        </w:rPr>
        <w:t>p</w:t>
      </w:r>
      <w:r>
        <w:rPr>
          <w:sz w:val="20"/>
        </w:rPr>
        <w:t>atrimonial</w:t>
      </w:r>
      <w:r>
        <w:rPr>
          <w:spacing w:val="67"/>
          <w:sz w:val="20"/>
        </w:rPr>
        <w:t xml:space="preserve"> </w:t>
      </w:r>
      <w:r>
        <w:rPr>
          <w:sz w:val="20"/>
        </w:rPr>
        <w:t>instada</w:t>
      </w:r>
      <w:r>
        <w:rPr>
          <w:spacing w:val="68"/>
          <w:sz w:val="20"/>
        </w:rPr>
        <w:t xml:space="preserve"> </w:t>
      </w:r>
      <w:r>
        <w:rPr>
          <w:sz w:val="20"/>
        </w:rPr>
        <w:t>por</w:t>
      </w:r>
      <w:r>
        <w:rPr>
          <w:spacing w:val="64"/>
          <w:sz w:val="20"/>
        </w:rPr>
        <w:t xml:space="preserve"> </w:t>
      </w:r>
      <w:r>
        <w:rPr>
          <w:sz w:val="20"/>
        </w:rPr>
        <w:t>D.</w:t>
      </w:r>
      <w:r>
        <w:rPr>
          <w:spacing w:val="67"/>
          <w:sz w:val="20"/>
        </w:rPr>
        <w:t xml:space="preserve"> </w:t>
      </w:r>
      <w:r>
        <w:rPr>
          <w:spacing w:val="-2"/>
          <w:sz w:val="20"/>
        </w:rPr>
        <w:t>A</w:t>
      </w:r>
      <w:r w:rsidR="00136851">
        <w:rPr>
          <w:spacing w:val="-2"/>
          <w:sz w:val="20"/>
        </w:rPr>
        <w:t>.</w:t>
      </w:r>
      <w:r>
        <w:rPr>
          <w:spacing w:val="-2"/>
          <w:sz w:val="20"/>
        </w:rPr>
        <w:t>J</w:t>
      </w:r>
      <w:r w:rsidR="00136851">
        <w:rPr>
          <w:spacing w:val="-2"/>
          <w:sz w:val="20"/>
        </w:rPr>
        <w:t>.</w:t>
      </w:r>
      <w:r>
        <w:rPr>
          <w:spacing w:val="-2"/>
          <w:sz w:val="20"/>
        </w:rPr>
        <w:t>H.</w:t>
      </w:r>
    </w:p>
    <w:p w14:paraId="09C99663" w14:textId="77777777" w:rsidR="0076286D" w:rsidRDefault="00000000">
      <w:pPr>
        <w:pStyle w:val="Textoindependiente"/>
        <w:spacing w:before="92"/>
      </w:pPr>
      <w:r>
        <w:t>Expediente</w:t>
      </w:r>
      <w:r>
        <w:rPr>
          <w:spacing w:val="-8"/>
        </w:rPr>
        <w:t xml:space="preserve"> </w:t>
      </w:r>
      <w:r>
        <w:rPr>
          <w:spacing w:val="-2"/>
        </w:rPr>
        <w:t>10875/2024.</w:t>
      </w:r>
    </w:p>
    <w:p w14:paraId="159B0426" w14:textId="43508EA4" w:rsidR="0076286D" w:rsidRDefault="00000000">
      <w:pPr>
        <w:pStyle w:val="Prrafodelista"/>
        <w:numPr>
          <w:ilvl w:val="0"/>
          <w:numId w:val="1"/>
        </w:numPr>
        <w:tabs>
          <w:tab w:val="left" w:pos="824"/>
          <w:tab w:val="left" w:pos="826"/>
        </w:tabs>
        <w:spacing w:before="92" w:line="336" w:lineRule="auto"/>
        <w:ind w:right="130"/>
        <w:jc w:val="both"/>
        <w:rPr>
          <w:sz w:val="20"/>
        </w:rPr>
      </w:pPr>
      <w:r>
        <w:rPr>
          <w:sz w:val="20"/>
        </w:rPr>
        <w:t xml:space="preserve">Desestimación de la </w:t>
      </w:r>
      <w:r w:rsidR="00136851">
        <w:rPr>
          <w:sz w:val="20"/>
        </w:rPr>
        <w:t>r</w:t>
      </w:r>
      <w:r>
        <w:rPr>
          <w:sz w:val="20"/>
        </w:rPr>
        <w:t xml:space="preserve">eclamación de </w:t>
      </w:r>
      <w:r w:rsidR="00136851">
        <w:rPr>
          <w:sz w:val="20"/>
        </w:rPr>
        <w:t>r</w:t>
      </w:r>
      <w:r>
        <w:rPr>
          <w:sz w:val="20"/>
        </w:rPr>
        <w:t xml:space="preserve">esponsabilidad </w:t>
      </w:r>
      <w:r w:rsidR="00136851">
        <w:rPr>
          <w:sz w:val="20"/>
        </w:rPr>
        <w:t>p</w:t>
      </w:r>
      <w:r>
        <w:rPr>
          <w:sz w:val="20"/>
        </w:rPr>
        <w:t>atrimonial instada por D. C.G.G. Expediente 9931/2024.</w:t>
      </w:r>
    </w:p>
    <w:p w14:paraId="76FAD169" w14:textId="6A0D3812" w:rsidR="0076286D" w:rsidRDefault="00000000" w:rsidP="00136851">
      <w:pPr>
        <w:pStyle w:val="Prrafodelista"/>
        <w:numPr>
          <w:ilvl w:val="0"/>
          <w:numId w:val="1"/>
        </w:numPr>
        <w:tabs>
          <w:tab w:val="left" w:pos="824"/>
        </w:tabs>
        <w:ind w:left="824" w:hanging="280"/>
        <w:jc w:val="both"/>
        <w:rPr>
          <w:sz w:val="20"/>
        </w:rPr>
      </w:pPr>
      <w:r>
        <w:rPr>
          <w:sz w:val="20"/>
        </w:rPr>
        <w:t>Desestimación</w:t>
      </w:r>
      <w:r>
        <w:rPr>
          <w:spacing w:val="27"/>
          <w:sz w:val="20"/>
        </w:rPr>
        <w:t xml:space="preserve"> </w:t>
      </w:r>
      <w:r>
        <w:rPr>
          <w:sz w:val="20"/>
        </w:rPr>
        <w:t>de</w:t>
      </w:r>
      <w:r>
        <w:rPr>
          <w:spacing w:val="30"/>
          <w:sz w:val="20"/>
        </w:rPr>
        <w:t xml:space="preserve"> </w:t>
      </w:r>
      <w:r>
        <w:rPr>
          <w:sz w:val="20"/>
        </w:rPr>
        <w:t>la</w:t>
      </w:r>
      <w:r>
        <w:rPr>
          <w:spacing w:val="28"/>
          <w:sz w:val="20"/>
        </w:rPr>
        <w:t xml:space="preserve"> </w:t>
      </w:r>
      <w:r w:rsidR="00136851">
        <w:rPr>
          <w:sz w:val="20"/>
        </w:rPr>
        <w:t>r</w:t>
      </w:r>
      <w:r>
        <w:rPr>
          <w:sz w:val="20"/>
        </w:rPr>
        <w:t>eclamación</w:t>
      </w:r>
      <w:r>
        <w:rPr>
          <w:spacing w:val="29"/>
          <w:sz w:val="20"/>
        </w:rPr>
        <w:t xml:space="preserve"> </w:t>
      </w:r>
      <w:r>
        <w:rPr>
          <w:sz w:val="20"/>
        </w:rPr>
        <w:t>de</w:t>
      </w:r>
      <w:r>
        <w:rPr>
          <w:spacing w:val="28"/>
          <w:sz w:val="20"/>
        </w:rPr>
        <w:t xml:space="preserve"> </w:t>
      </w:r>
      <w:r w:rsidR="00136851">
        <w:rPr>
          <w:sz w:val="20"/>
        </w:rPr>
        <w:t>r</w:t>
      </w:r>
      <w:r>
        <w:rPr>
          <w:sz w:val="20"/>
        </w:rPr>
        <w:t>esponsabilidad</w:t>
      </w:r>
      <w:r>
        <w:rPr>
          <w:spacing w:val="30"/>
          <w:sz w:val="20"/>
        </w:rPr>
        <w:t xml:space="preserve"> </w:t>
      </w:r>
      <w:r w:rsidR="00136851">
        <w:rPr>
          <w:sz w:val="20"/>
        </w:rPr>
        <w:t>p</w:t>
      </w:r>
      <w:r>
        <w:rPr>
          <w:sz w:val="20"/>
        </w:rPr>
        <w:t>atrimonial</w:t>
      </w:r>
      <w:r>
        <w:rPr>
          <w:spacing w:val="28"/>
          <w:sz w:val="20"/>
        </w:rPr>
        <w:t xml:space="preserve"> </w:t>
      </w:r>
      <w:r>
        <w:rPr>
          <w:sz w:val="20"/>
        </w:rPr>
        <w:t>instada</w:t>
      </w:r>
      <w:r>
        <w:rPr>
          <w:spacing w:val="30"/>
          <w:sz w:val="20"/>
        </w:rPr>
        <w:t xml:space="preserve"> </w:t>
      </w:r>
      <w:r>
        <w:rPr>
          <w:sz w:val="20"/>
        </w:rPr>
        <w:t>por</w:t>
      </w:r>
      <w:r>
        <w:rPr>
          <w:spacing w:val="28"/>
          <w:sz w:val="20"/>
        </w:rPr>
        <w:t xml:space="preserve"> </w:t>
      </w:r>
      <w:r>
        <w:rPr>
          <w:sz w:val="20"/>
        </w:rPr>
        <w:t>D.</w:t>
      </w:r>
      <w:r>
        <w:rPr>
          <w:spacing w:val="29"/>
          <w:sz w:val="20"/>
        </w:rPr>
        <w:t xml:space="preserve"> </w:t>
      </w:r>
      <w:r>
        <w:rPr>
          <w:spacing w:val="-2"/>
          <w:sz w:val="20"/>
        </w:rPr>
        <w:t>J.C.S.B.</w:t>
      </w:r>
    </w:p>
    <w:p w14:paraId="0F409E69" w14:textId="77777777" w:rsidR="0076286D" w:rsidRDefault="00000000" w:rsidP="00136851">
      <w:pPr>
        <w:pStyle w:val="Textoindependiente"/>
        <w:spacing w:before="92"/>
      </w:pPr>
      <w:r>
        <w:t>Expediente</w:t>
      </w:r>
      <w:r>
        <w:rPr>
          <w:spacing w:val="-8"/>
        </w:rPr>
        <w:t xml:space="preserve"> </w:t>
      </w:r>
      <w:r>
        <w:rPr>
          <w:spacing w:val="-2"/>
        </w:rPr>
        <w:t>3897/2024.</w:t>
      </w:r>
    </w:p>
    <w:p w14:paraId="3D09DFF6" w14:textId="77777777" w:rsidR="0076286D" w:rsidRDefault="0076286D">
      <w:pPr>
        <w:sectPr w:rsidR="0076286D">
          <w:pgSz w:w="11910" w:h="16840"/>
          <w:pgMar w:top="1720" w:right="1300" w:bottom="1280" w:left="1300" w:header="567" w:footer="1080" w:gutter="0"/>
          <w:cols w:space="720"/>
        </w:sectPr>
      </w:pPr>
    </w:p>
    <w:p w14:paraId="3EE1B496" w14:textId="729B95DC" w:rsidR="0076286D" w:rsidRDefault="00000000">
      <w:pPr>
        <w:pStyle w:val="Prrafodelista"/>
        <w:numPr>
          <w:ilvl w:val="0"/>
          <w:numId w:val="1"/>
        </w:numPr>
        <w:tabs>
          <w:tab w:val="left" w:pos="824"/>
          <w:tab w:val="left" w:pos="826"/>
        </w:tabs>
        <w:spacing w:before="83" w:line="336" w:lineRule="auto"/>
        <w:ind w:right="129"/>
        <w:jc w:val="both"/>
        <w:rPr>
          <w:sz w:val="20"/>
        </w:rPr>
      </w:pPr>
      <w:r>
        <w:rPr>
          <w:noProof/>
        </w:rPr>
        <w:lastRenderedPageBreak/>
        <mc:AlternateContent>
          <mc:Choice Requires="wps">
            <w:drawing>
              <wp:anchor distT="0" distB="0" distL="0" distR="0" simplePos="0" relativeHeight="15734272" behindDoc="0" locked="0" layoutInCell="1" allowOverlap="1" wp14:anchorId="0CE49AD8" wp14:editId="3914FBB4">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69A901" w14:textId="77777777" w:rsidR="0076286D" w:rsidRDefault="00000000">
                            <w:pPr>
                              <w:spacing w:before="22" w:line="418" w:lineRule="exact"/>
                              <w:ind w:left="20"/>
                              <w:rPr>
                                <w:rFonts w:ascii="Tahoma"/>
                                <w:sz w:val="36"/>
                              </w:rPr>
                            </w:pPr>
                            <w:r>
                              <w:rPr>
                                <w:rFonts w:ascii="Tahoma"/>
                                <w:spacing w:val="-2"/>
                                <w:sz w:val="36"/>
                              </w:rPr>
                              <w:t>RESOLUCION</w:t>
                            </w:r>
                          </w:p>
                          <w:p w14:paraId="5A857C47"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wps:txbx>
                      <wps:bodyPr vert="vert270" wrap="square" lIns="0" tIns="0" rIns="0" bIns="0" rtlCol="0">
                        <a:noAutofit/>
                      </wps:bodyPr>
                    </wps:wsp>
                  </a:graphicData>
                </a:graphic>
              </wp:anchor>
            </w:drawing>
          </mc:Choice>
          <mc:Fallback>
            <w:pict>
              <v:shape w14:anchorId="0CE49AD8"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7269A901" w14:textId="77777777" w:rsidR="0076286D" w:rsidRDefault="00000000">
                      <w:pPr>
                        <w:spacing w:before="22" w:line="418" w:lineRule="exact"/>
                        <w:ind w:left="20"/>
                        <w:rPr>
                          <w:rFonts w:ascii="Tahoma"/>
                          <w:sz w:val="36"/>
                        </w:rPr>
                      </w:pPr>
                      <w:r>
                        <w:rPr>
                          <w:rFonts w:ascii="Tahoma"/>
                          <w:spacing w:val="-2"/>
                          <w:sz w:val="36"/>
                        </w:rPr>
                        <w:t>RESOLUCION</w:t>
                      </w:r>
                    </w:p>
                    <w:p w14:paraId="5A857C47" w14:textId="77777777" w:rsidR="0076286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2024-8124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14/11/2024</w:t>
                      </w:r>
                    </w:p>
                  </w:txbxContent>
                </v:textbox>
                <w10:wrap anchorx="page" anchory="page"/>
              </v:shape>
            </w:pict>
          </mc:Fallback>
        </mc:AlternateContent>
      </w:r>
      <w:r>
        <w:rPr>
          <w:sz w:val="20"/>
        </w:rPr>
        <w:t>Prórroga</w:t>
      </w:r>
      <w:r>
        <w:rPr>
          <w:spacing w:val="-1"/>
          <w:sz w:val="20"/>
        </w:rPr>
        <w:t xml:space="preserve"> </w:t>
      </w:r>
      <w:r>
        <w:rPr>
          <w:sz w:val="20"/>
        </w:rPr>
        <w:t>de</w:t>
      </w:r>
      <w:r>
        <w:rPr>
          <w:spacing w:val="-2"/>
          <w:sz w:val="20"/>
        </w:rPr>
        <w:t xml:space="preserve"> </w:t>
      </w:r>
      <w:r>
        <w:rPr>
          <w:sz w:val="20"/>
        </w:rPr>
        <w:t>Convenios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integración</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Operativa</w:t>
      </w:r>
      <w:r>
        <w:rPr>
          <w:spacing w:val="-1"/>
          <w:sz w:val="20"/>
        </w:rPr>
        <w:t xml:space="preserve"> </w:t>
      </w:r>
      <w:r>
        <w:rPr>
          <w:sz w:val="20"/>
        </w:rPr>
        <w:t>del</w:t>
      </w:r>
      <w:r>
        <w:rPr>
          <w:spacing w:val="-2"/>
          <w:sz w:val="20"/>
        </w:rPr>
        <w:t xml:space="preserve"> </w:t>
      </w:r>
      <w:r>
        <w:rPr>
          <w:sz w:val="20"/>
        </w:rPr>
        <w:t>Cuerpo</w:t>
      </w:r>
      <w:r>
        <w:rPr>
          <w:spacing w:val="-1"/>
          <w:sz w:val="20"/>
        </w:rPr>
        <w:t xml:space="preserve"> </w:t>
      </w:r>
      <w:r>
        <w:rPr>
          <w:sz w:val="20"/>
        </w:rPr>
        <w:t>de</w:t>
      </w:r>
      <w:r>
        <w:rPr>
          <w:spacing w:val="-1"/>
          <w:sz w:val="20"/>
        </w:rPr>
        <w:t xml:space="preserve"> </w:t>
      </w:r>
      <w:r>
        <w:rPr>
          <w:sz w:val="20"/>
        </w:rPr>
        <w:t>Policía</w:t>
      </w:r>
      <w:r>
        <w:rPr>
          <w:spacing w:val="-1"/>
          <w:sz w:val="20"/>
        </w:rPr>
        <w:t xml:space="preserve"> </w:t>
      </w:r>
      <w:r>
        <w:rPr>
          <w:sz w:val="20"/>
        </w:rPr>
        <w:t>Local</w:t>
      </w:r>
      <w:r>
        <w:rPr>
          <w:spacing w:val="-2"/>
          <w:sz w:val="20"/>
        </w:rPr>
        <w:t xml:space="preserve"> </w:t>
      </w:r>
      <w:r>
        <w:rPr>
          <w:sz w:val="20"/>
        </w:rPr>
        <w:t>de</w:t>
      </w:r>
      <w:r>
        <w:rPr>
          <w:spacing w:val="-2"/>
          <w:sz w:val="20"/>
        </w:rPr>
        <w:t xml:space="preserve"> </w:t>
      </w:r>
      <w:r>
        <w:rPr>
          <w:sz w:val="20"/>
        </w:rPr>
        <w:t>Las Rozas de Madrid y la incorporación de Agentes en el Centro de Coordinación Municipal. Expediente 52656/2024.</w:t>
      </w:r>
    </w:p>
    <w:p w14:paraId="73D9BE9F" w14:textId="05D5B55E" w:rsidR="0076286D" w:rsidRDefault="00000000">
      <w:pPr>
        <w:pStyle w:val="Prrafodelista"/>
        <w:numPr>
          <w:ilvl w:val="0"/>
          <w:numId w:val="1"/>
        </w:numPr>
        <w:tabs>
          <w:tab w:val="left" w:pos="824"/>
          <w:tab w:val="left" w:pos="826"/>
        </w:tabs>
        <w:spacing w:line="336" w:lineRule="auto"/>
        <w:ind w:right="126"/>
        <w:jc w:val="both"/>
        <w:rPr>
          <w:sz w:val="20"/>
        </w:rPr>
      </w:pPr>
      <w:r>
        <w:rPr>
          <w:sz w:val="20"/>
        </w:rPr>
        <w:t>Corregir el acuerdo adoptado por la Junta de Gobierno Local, en sesión celebrada el día 8 de noviembre de 2024, en virtud del cual se conceden subvenciones destinadas a la realización de proyectos educativos y actividades de carácter complementario a la educación, a favor de centros docentes públicos y concertados del municipio para el curso 2023-2024</w:t>
      </w:r>
      <w:r w:rsidR="00136851">
        <w:rPr>
          <w:sz w:val="20"/>
        </w:rPr>
        <w:t>.</w:t>
      </w:r>
      <w:r>
        <w:rPr>
          <w:sz w:val="20"/>
        </w:rPr>
        <w:t xml:space="preserve"> Expediente </w:t>
      </w:r>
      <w:r>
        <w:rPr>
          <w:spacing w:val="-2"/>
          <w:sz w:val="20"/>
        </w:rPr>
        <w:t>29117/2024</w:t>
      </w:r>
      <w:r w:rsidR="00136851">
        <w:rPr>
          <w:spacing w:val="-2"/>
          <w:sz w:val="20"/>
        </w:rPr>
        <w:t>.</w:t>
      </w:r>
    </w:p>
    <w:p w14:paraId="0372DBB1" w14:textId="77777777" w:rsidR="0076286D" w:rsidRDefault="00000000">
      <w:pPr>
        <w:pStyle w:val="Ttulo1"/>
        <w:numPr>
          <w:ilvl w:val="0"/>
          <w:numId w:val="2"/>
        </w:numPr>
        <w:tabs>
          <w:tab w:val="left" w:pos="384"/>
        </w:tabs>
        <w:spacing w:before="120"/>
        <w:ind w:left="384" w:hanging="264"/>
      </w:pPr>
      <w:r>
        <w:t>PARTE</w:t>
      </w:r>
      <w:r>
        <w:rPr>
          <w:spacing w:val="-2"/>
        </w:rPr>
        <w:t xml:space="preserve"> </w:t>
      </w:r>
      <w:r>
        <w:t>NO</w:t>
      </w:r>
      <w:r>
        <w:rPr>
          <w:spacing w:val="-2"/>
        </w:rPr>
        <w:t xml:space="preserve"> RESOLUTIVA</w:t>
      </w:r>
    </w:p>
    <w:p w14:paraId="6862C793" w14:textId="77777777" w:rsidR="0076286D" w:rsidRDefault="00000000">
      <w:pPr>
        <w:pStyle w:val="Textoindependiente"/>
        <w:spacing w:before="212"/>
        <w:ind w:left="120"/>
        <w:jc w:val="left"/>
      </w:pPr>
      <w:r>
        <w:t>No</w:t>
      </w:r>
      <w:r>
        <w:rPr>
          <w:spacing w:val="-2"/>
        </w:rPr>
        <w:t xml:space="preserve"> </w:t>
      </w:r>
      <w:r>
        <w:t>hay</w:t>
      </w:r>
      <w:r>
        <w:rPr>
          <w:spacing w:val="-2"/>
        </w:rPr>
        <w:t xml:space="preserve"> asuntos</w:t>
      </w:r>
    </w:p>
    <w:p w14:paraId="308F4E09" w14:textId="77777777" w:rsidR="0076286D" w:rsidRDefault="00000000">
      <w:pPr>
        <w:pStyle w:val="Ttulo1"/>
        <w:numPr>
          <w:ilvl w:val="0"/>
          <w:numId w:val="2"/>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04B17DE0" w14:textId="77777777" w:rsidR="0076286D" w:rsidRDefault="00000000">
      <w:pPr>
        <w:pStyle w:val="Textoindependiente"/>
        <w:spacing w:before="212"/>
        <w:ind w:left="120"/>
        <w:jc w:val="left"/>
      </w:pPr>
      <w:r>
        <w:t>No</w:t>
      </w:r>
      <w:r>
        <w:rPr>
          <w:spacing w:val="-2"/>
        </w:rPr>
        <w:t xml:space="preserve"> </w:t>
      </w:r>
      <w:r>
        <w:t>hay</w:t>
      </w:r>
      <w:r>
        <w:rPr>
          <w:spacing w:val="-2"/>
        </w:rPr>
        <w:t xml:space="preserve"> asuntos</w:t>
      </w:r>
    </w:p>
    <w:p w14:paraId="28369C3F" w14:textId="77777777" w:rsidR="0076286D" w:rsidRDefault="0076286D">
      <w:pPr>
        <w:pStyle w:val="Textoindependiente"/>
        <w:spacing w:before="122"/>
        <w:ind w:left="0"/>
        <w:jc w:val="left"/>
      </w:pPr>
    </w:p>
    <w:p w14:paraId="5214D442" w14:textId="77777777" w:rsidR="0076286D"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76286D">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4BED" w14:textId="77777777" w:rsidR="009B60C0" w:rsidRDefault="009B60C0">
      <w:r>
        <w:separator/>
      </w:r>
    </w:p>
  </w:endnote>
  <w:endnote w:type="continuationSeparator" w:id="0">
    <w:p w14:paraId="63B3B1D8" w14:textId="77777777" w:rsidR="009B60C0" w:rsidRDefault="009B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4FBA" w14:textId="630C6C02" w:rsidR="0076286D" w:rsidRDefault="00000000">
    <w:pPr>
      <w:pStyle w:val="Textoindependiente"/>
      <w:spacing w:line="14" w:lineRule="auto"/>
      <w:ind w:left="0"/>
      <w:jc w:val="left"/>
    </w:pPr>
    <w:r>
      <w:rPr>
        <w:noProof/>
      </w:rPr>
      <mc:AlternateContent>
        <mc:Choice Requires="wps">
          <w:drawing>
            <wp:anchor distT="0" distB="0" distL="0" distR="0" simplePos="0" relativeHeight="487494656" behindDoc="1" locked="0" layoutInCell="1" allowOverlap="1" wp14:anchorId="753496B3" wp14:editId="6E987359">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392D97" id="Graphic 3" o:spid="_x0000_s1026" style="position:absolute;margin-left:70.9pt;margin-top:778.35pt;width:453.55pt;height:.1pt;z-index:-1582182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5168" behindDoc="1" locked="0" layoutInCell="1" allowOverlap="1" wp14:anchorId="234928CE" wp14:editId="48AF32E3">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290D5325" w14:textId="77777777" w:rsidR="0076286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F3B70C7" w14:textId="77777777" w:rsidR="0076286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234928CE"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290D5325" w14:textId="77777777" w:rsidR="0076286D"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F3B70C7" w14:textId="77777777" w:rsidR="0076286D"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5C6B" w14:textId="77777777" w:rsidR="009B60C0" w:rsidRDefault="009B60C0">
      <w:r>
        <w:separator/>
      </w:r>
    </w:p>
  </w:footnote>
  <w:footnote w:type="continuationSeparator" w:id="0">
    <w:p w14:paraId="08A7A0A8" w14:textId="77777777" w:rsidR="009B60C0" w:rsidRDefault="009B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6485" w14:textId="1402C5F0" w:rsidR="00C607D7" w:rsidRDefault="000452A6" w:rsidP="00C607D7">
    <w:pPr>
      <w:ind w:left="2160"/>
      <w:jc w:val="center"/>
      <w:rPr>
        <w:sz w:val="20"/>
        <w:szCs w:val="20"/>
      </w:rPr>
    </w:pPr>
    <w:r w:rsidRPr="00136851">
      <w:rPr>
        <w:rFonts w:ascii="Calibri" w:eastAsia="Calibri" w:hAnsi="Calibri" w:cs="Times New Roman"/>
        <w:noProof/>
        <w:kern w:val="2"/>
        <w14:ligatures w14:val="standardContextual"/>
      </w:rPr>
      <w:drawing>
        <wp:anchor distT="0" distB="0" distL="114300" distR="114300" simplePos="0" relativeHeight="487499264" behindDoc="0" locked="0" layoutInCell="1" allowOverlap="0" wp14:anchorId="4970566A" wp14:editId="5FA29A83">
          <wp:simplePos x="0" y="0"/>
          <wp:positionH relativeFrom="page">
            <wp:posOffset>1212362</wp:posOffset>
          </wp:positionH>
          <wp:positionV relativeFrom="page">
            <wp:posOffset>283992</wp:posOffset>
          </wp:positionV>
          <wp:extent cx="666750" cy="666750"/>
          <wp:effectExtent l="0" t="0" r="0" b="0"/>
          <wp:wrapSquare wrapText="bothSides"/>
          <wp:docPr id="122187056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C41" w14:textId="089C2650" w:rsidR="00136851" w:rsidRPr="00136851" w:rsidRDefault="00136851" w:rsidP="00136851">
    <w:pPr>
      <w:ind w:left="2160"/>
      <w:jc w:val="center"/>
      <w:rPr>
        <w:sz w:val="20"/>
        <w:szCs w:val="20"/>
      </w:rPr>
    </w:pPr>
    <w:r w:rsidRPr="00136851">
      <w:rPr>
        <w:rFonts w:ascii="Calibri" w:eastAsia="Calibri" w:hAnsi="Calibri" w:cs="Times New Roman"/>
        <w:noProof/>
        <w:kern w:val="2"/>
        <w14:ligatures w14:val="standardContextual"/>
      </w:rPr>
      <w:drawing>
        <wp:anchor distT="0" distB="0" distL="114300" distR="114300" simplePos="0" relativeHeight="487497216" behindDoc="0" locked="0" layoutInCell="1" allowOverlap="0" wp14:anchorId="697673E5" wp14:editId="41357A3A">
          <wp:simplePos x="0" y="0"/>
          <wp:positionH relativeFrom="page">
            <wp:posOffset>825500</wp:posOffset>
          </wp:positionH>
          <wp:positionV relativeFrom="page">
            <wp:posOffset>307437</wp:posOffset>
          </wp:positionV>
          <wp:extent cx="666750" cy="66675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136851">
      <w:rPr>
        <w:sz w:val="20"/>
        <w:szCs w:val="20"/>
      </w:rPr>
      <w:t>DOCUMENTO PREPARADO PARA PUBLICAR EN EL PORTAL DE TRANSPARENCIA EN FORMATO REUTILIZABLE</w:t>
    </w:r>
  </w:p>
  <w:p w14:paraId="60EE290A" w14:textId="77777777" w:rsidR="00136851" w:rsidRDefault="00136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C98"/>
    <w:multiLevelType w:val="hybridMultilevel"/>
    <w:tmpl w:val="2334FB6E"/>
    <w:lvl w:ilvl="0" w:tplc="574EAA94">
      <w:start w:val="24"/>
      <w:numFmt w:val="decimal"/>
      <w:lvlText w:val="%1."/>
      <w:lvlJc w:val="left"/>
      <w:pPr>
        <w:ind w:left="826" w:hanging="282"/>
        <w:jc w:val="left"/>
      </w:pPr>
      <w:rPr>
        <w:rFonts w:ascii="Arial" w:eastAsia="Arial" w:hAnsi="Arial" w:cs="Arial" w:hint="default"/>
        <w:b w:val="0"/>
        <w:bCs w:val="0"/>
        <w:i w:val="0"/>
        <w:iCs w:val="0"/>
        <w:spacing w:val="-2"/>
        <w:w w:val="100"/>
        <w:sz w:val="18"/>
        <w:szCs w:val="18"/>
        <w:lang w:val="es-ES" w:eastAsia="en-US" w:bidi="ar-SA"/>
      </w:rPr>
    </w:lvl>
    <w:lvl w:ilvl="1" w:tplc="85A4838C">
      <w:numFmt w:val="bullet"/>
      <w:lvlText w:val="•"/>
      <w:lvlJc w:val="left"/>
      <w:pPr>
        <w:ind w:left="1668" w:hanging="282"/>
      </w:pPr>
      <w:rPr>
        <w:rFonts w:hint="default"/>
        <w:lang w:val="es-ES" w:eastAsia="en-US" w:bidi="ar-SA"/>
      </w:rPr>
    </w:lvl>
    <w:lvl w:ilvl="2" w:tplc="0D2CC236">
      <w:numFmt w:val="bullet"/>
      <w:lvlText w:val="•"/>
      <w:lvlJc w:val="left"/>
      <w:pPr>
        <w:ind w:left="2517" w:hanging="282"/>
      </w:pPr>
      <w:rPr>
        <w:rFonts w:hint="default"/>
        <w:lang w:val="es-ES" w:eastAsia="en-US" w:bidi="ar-SA"/>
      </w:rPr>
    </w:lvl>
    <w:lvl w:ilvl="3" w:tplc="19705C0C">
      <w:numFmt w:val="bullet"/>
      <w:lvlText w:val="•"/>
      <w:lvlJc w:val="left"/>
      <w:pPr>
        <w:ind w:left="3365" w:hanging="282"/>
      </w:pPr>
      <w:rPr>
        <w:rFonts w:hint="default"/>
        <w:lang w:val="es-ES" w:eastAsia="en-US" w:bidi="ar-SA"/>
      </w:rPr>
    </w:lvl>
    <w:lvl w:ilvl="4" w:tplc="CA9E96BE">
      <w:numFmt w:val="bullet"/>
      <w:lvlText w:val="•"/>
      <w:lvlJc w:val="left"/>
      <w:pPr>
        <w:ind w:left="4214" w:hanging="282"/>
      </w:pPr>
      <w:rPr>
        <w:rFonts w:hint="default"/>
        <w:lang w:val="es-ES" w:eastAsia="en-US" w:bidi="ar-SA"/>
      </w:rPr>
    </w:lvl>
    <w:lvl w:ilvl="5" w:tplc="6BFE515A">
      <w:numFmt w:val="bullet"/>
      <w:lvlText w:val="•"/>
      <w:lvlJc w:val="left"/>
      <w:pPr>
        <w:ind w:left="5063" w:hanging="282"/>
      </w:pPr>
      <w:rPr>
        <w:rFonts w:hint="default"/>
        <w:lang w:val="es-ES" w:eastAsia="en-US" w:bidi="ar-SA"/>
      </w:rPr>
    </w:lvl>
    <w:lvl w:ilvl="6" w:tplc="791C94F8">
      <w:numFmt w:val="bullet"/>
      <w:lvlText w:val="•"/>
      <w:lvlJc w:val="left"/>
      <w:pPr>
        <w:ind w:left="5911" w:hanging="282"/>
      </w:pPr>
      <w:rPr>
        <w:rFonts w:hint="default"/>
        <w:lang w:val="es-ES" w:eastAsia="en-US" w:bidi="ar-SA"/>
      </w:rPr>
    </w:lvl>
    <w:lvl w:ilvl="7" w:tplc="7CEA7932">
      <w:numFmt w:val="bullet"/>
      <w:lvlText w:val="•"/>
      <w:lvlJc w:val="left"/>
      <w:pPr>
        <w:ind w:left="6760" w:hanging="282"/>
      </w:pPr>
      <w:rPr>
        <w:rFonts w:hint="default"/>
        <w:lang w:val="es-ES" w:eastAsia="en-US" w:bidi="ar-SA"/>
      </w:rPr>
    </w:lvl>
    <w:lvl w:ilvl="8" w:tplc="CDF47DE8">
      <w:numFmt w:val="bullet"/>
      <w:lvlText w:val="•"/>
      <w:lvlJc w:val="left"/>
      <w:pPr>
        <w:ind w:left="7608" w:hanging="282"/>
      </w:pPr>
      <w:rPr>
        <w:rFonts w:hint="default"/>
        <w:lang w:val="es-ES" w:eastAsia="en-US" w:bidi="ar-SA"/>
      </w:rPr>
    </w:lvl>
  </w:abstractNum>
  <w:abstractNum w:abstractNumId="1" w15:restartNumberingAfterBreak="0">
    <w:nsid w:val="56F77C49"/>
    <w:multiLevelType w:val="hybridMultilevel"/>
    <w:tmpl w:val="840AFA56"/>
    <w:lvl w:ilvl="0" w:tplc="6108E8E0">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7654F7BA">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32846858">
      <w:numFmt w:val="bullet"/>
      <w:lvlText w:val="•"/>
      <w:lvlJc w:val="left"/>
      <w:pPr>
        <w:ind w:left="1762" w:hanging="282"/>
      </w:pPr>
      <w:rPr>
        <w:rFonts w:hint="default"/>
        <w:lang w:val="es-ES" w:eastAsia="en-US" w:bidi="ar-SA"/>
      </w:rPr>
    </w:lvl>
    <w:lvl w:ilvl="3" w:tplc="4ED010B8">
      <w:numFmt w:val="bullet"/>
      <w:lvlText w:val="•"/>
      <w:lvlJc w:val="left"/>
      <w:pPr>
        <w:ind w:left="2705" w:hanging="282"/>
      </w:pPr>
      <w:rPr>
        <w:rFonts w:hint="default"/>
        <w:lang w:val="es-ES" w:eastAsia="en-US" w:bidi="ar-SA"/>
      </w:rPr>
    </w:lvl>
    <w:lvl w:ilvl="4" w:tplc="9FB44620">
      <w:numFmt w:val="bullet"/>
      <w:lvlText w:val="•"/>
      <w:lvlJc w:val="left"/>
      <w:pPr>
        <w:ind w:left="3648" w:hanging="282"/>
      </w:pPr>
      <w:rPr>
        <w:rFonts w:hint="default"/>
        <w:lang w:val="es-ES" w:eastAsia="en-US" w:bidi="ar-SA"/>
      </w:rPr>
    </w:lvl>
    <w:lvl w:ilvl="5" w:tplc="9F54CA14">
      <w:numFmt w:val="bullet"/>
      <w:lvlText w:val="•"/>
      <w:lvlJc w:val="left"/>
      <w:pPr>
        <w:ind w:left="4591" w:hanging="282"/>
      </w:pPr>
      <w:rPr>
        <w:rFonts w:hint="default"/>
        <w:lang w:val="es-ES" w:eastAsia="en-US" w:bidi="ar-SA"/>
      </w:rPr>
    </w:lvl>
    <w:lvl w:ilvl="6" w:tplc="05526554">
      <w:numFmt w:val="bullet"/>
      <w:lvlText w:val="•"/>
      <w:lvlJc w:val="left"/>
      <w:pPr>
        <w:ind w:left="5534" w:hanging="282"/>
      </w:pPr>
      <w:rPr>
        <w:rFonts w:hint="default"/>
        <w:lang w:val="es-ES" w:eastAsia="en-US" w:bidi="ar-SA"/>
      </w:rPr>
    </w:lvl>
    <w:lvl w:ilvl="7" w:tplc="C05ADECC">
      <w:numFmt w:val="bullet"/>
      <w:lvlText w:val="•"/>
      <w:lvlJc w:val="left"/>
      <w:pPr>
        <w:ind w:left="6477" w:hanging="282"/>
      </w:pPr>
      <w:rPr>
        <w:rFonts w:hint="default"/>
        <w:lang w:val="es-ES" w:eastAsia="en-US" w:bidi="ar-SA"/>
      </w:rPr>
    </w:lvl>
    <w:lvl w:ilvl="8" w:tplc="B6CA1B96">
      <w:numFmt w:val="bullet"/>
      <w:lvlText w:val="•"/>
      <w:lvlJc w:val="left"/>
      <w:pPr>
        <w:ind w:left="7420" w:hanging="282"/>
      </w:pPr>
      <w:rPr>
        <w:rFonts w:hint="default"/>
        <w:lang w:val="es-ES" w:eastAsia="en-US" w:bidi="ar-SA"/>
      </w:rPr>
    </w:lvl>
  </w:abstractNum>
  <w:num w:numId="1" w16cid:durableId="2067025253">
    <w:abstractNumId w:val="0"/>
  </w:num>
  <w:num w:numId="2" w16cid:durableId="151992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286D"/>
    <w:rsid w:val="000452A6"/>
    <w:rsid w:val="00136851"/>
    <w:rsid w:val="0076286D"/>
    <w:rsid w:val="009B60C0"/>
    <w:rsid w:val="00C607D7"/>
    <w:rsid w:val="00E357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76F3"/>
  <w15:docId w15:val="{9C7108E8-30A5-4E8A-8D87-1642718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C607D7"/>
    <w:pPr>
      <w:tabs>
        <w:tab w:val="center" w:pos="4252"/>
        <w:tab w:val="right" w:pos="8504"/>
      </w:tabs>
    </w:pPr>
  </w:style>
  <w:style w:type="character" w:customStyle="1" w:styleId="EncabezadoCar">
    <w:name w:val="Encabezado Car"/>
    <w:basedOn w:val="Fuentedeprrafopredeter"/>
    <w:link w:val="Encabezado"/>
    <w:uiPriority w:val="99"/>
    <w:rsid w:val="00C607D7"/>
    <w:rPr>
      <w:rFonts w:ascii="Arial" w:eastAsia="Arial" w:hAnsi="Arial" w:cs="Arial"/>
      <w:lang w:val="es-ES"/>
    </w:rPr>
  </w:style>
  <w:style w:type="paragraph" w:styleId="Piedepgina">
    <w:name w:val="footer"/>
    <w:basedOn w:val="Normal"/>
    <w:link w:val="PiedepginaCar"/>
    <w:uiPriority w:val="99"/>
    <w:unhideWhenUsed/>
    <w:rsid w:val="00C607D7"/>
    <w:pPr>
      <w:tabs>
        <w:tab w:val="center" w:pos="4252"/>
        <w:tab w:val="right" w:pos="8504"/>
      </w:tabs>
    </w:pPr>
  </w:style>
  <w:style w:type="character" w:customStyle="1" w:styleId="PiedepginaCar">
    <w:name w:val="Pie de página Car"/>
    <w:basedOn w:val="Fuentedeprrafopredeter"/>
    <w:link w:val="Piedepgina"/>
    <w:uiPriority w:val="99"/>
    <w:rsid w:val="00C607D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1345</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3</cp:revision>
  <dcterms:created xsi:type="dcterms:W3CDTF">2024-11-19T08:00:00Z</dcterms:created>
  <dcterms:modified xsi:type="dcterms:W3CDTF">2024-11-19T08:23:00Z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LastSaved">
    <vt:filetime>2024-11-19T00:00:00Z</vt:filetime>
  </property>
  <property fmtid="{D5CDD505-2E9C-101B-9397-08002B2CF9AE}" pid="4" name="PDFVersion">
    <vt:lpwstr>1.4</vt:lpwstr>
  </property>
  <property fmtid="{D5CDD505-2E9C-101B-9397-08002B2CF9AE}" pid="5" name="Producer">
    <vt:lpwstr>iLovePDF</vt:lpwstr>
  </property>
</Properties>
</file>