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A4EA5" w14:textId="7B469DB7" w:rsidR="00F01011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0D66CD5" wp14:editId="7D19FEF7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5B5F7" id="Graphic 4" o:spid="_x0000_s1026" style="position:absolute;margin-left:3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95756E5" wp14:editId="56AD711F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FE917" id="Graphic 5" o:spid="_x0000_s1026" style="position:absolute;margin-left:30pt;margin-top:345.6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6D99B9C" wp14:editId="75339858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17F15D" w14:textId="77777777" w:rsidR="00F01011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3936A1C" w14:textId="77777777" w:rsidR="00F01011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2024-0078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19/01/2024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99B9C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36pt;margin-top:306.05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7A17F15D" w14:textId="77777777" w:rsidR="00F01011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3936A1C" w14:textId="77777777" w:rsidR="00F01011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2024-0078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19/01/2024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6B9C4B4E" wp14:editId="5F1D75FB">
            <wp:extent cx="453485" cy="64846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7F6AB" w14:textId="77777777" w:rsidR="00F01011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3036D4" wp14:editId="04B4647F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31E8F1" w14:textId="77777777" w:rsidR="00F01011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036D4" id="Textbox 9" o:spid="_x0000_s1027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" fillcolor="#f3f3f3" strokecolor="#ccc">
                <v:path arrowok="t"/>
                <v:textbox inset="0,0,0,0">
                  <w:txbxContent>
                    <w:p w14:paraId="0631E8F1" w14:textId="77777777" w:rsidR="00F01011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1ED915" w14:textId="77777777" w:rsidR="00F01011" w:rsidRDefault="00F01011">
      <w:pPr>
        <w:pStyle w:val="Textoindependiente"/>
        <w:spacing w:before="161"/>
        <w:rPr>
          <w:rFonts w:ascii="Times New Roman"/>
        </w:rPr>
      </w:pPr>
    </w:p>
    <w:p w14:paraId="487AE819" w14:textId="77777777" w:rsidR="00F01011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1036/2024</w:t>
      </w:r>
    </w:p>
    <w:p w14:paraId="2E26EF62" w14:textId="77777777" w:rsidR="00F01011" w:rsidRDefault="00000000">
      <w:pPr>
        <w:spacing w:before="54" w:line="297" w:lineRule="auto"/>
        <w:ind w:left="117" w:right="249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Contratación Menor</w:t>
      </w:r>
    </w:p>
    <w:p w14:paraId="26BA5673" w14:textId="77777777" w:rsidR="00F01011" w:rsidRDefault="00F01011">
      <w:pPr>
        <w:pStyle w:val="Textoindependiente"/>
        <w:spacing w:before="8"/>
      </w:pPr>
    </w:p>
    <w:p w14:paraId="55933711" w14:textId="77777777" w:rsidR="00F01011" w:rsidRDefault="00000000">
      <w:pPr>
        <w:pStyle w:val="Textoindependiente"/>
        <w:spacing w:before="1" w:line="292" w:lineRule="auto"/>
        <w:ind w:left="117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Hacienda y Fiestas de esta</w:t>
      </w:r>
      <w:r>
        <w:rPr>
          <w:spacing w:val="80"/>
        </w:rPr>
        <w:t xml:space="preserve"> </w:t>
      </w:r>
      <w:r>
        <w:t>entidad dicto la siguiente resolución:</w:t>
      </w:r>
    </w:p>
    <w:p w14:paraId="0BB47759" w14:textId="77777777" w:rsidR="00F01011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800AD2" wp14:editId="262BD3FC">
                <wp:simplePos x="0" y="0"/>
                <wp:positionH relativeFrom="page">
                  <wp:posOffset>904875</wp:posOffset>
                </wp:positionH>
                <wp:positionV relativeFrom="paragraph">
                  <wp:posOffset>141798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DA0F27" w14:textId="77777777" w:rsidR="00F01011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00AD2" id="Textbox 10" o:spid="_x0000_s1028" type="#_x0000_t202" style="position:absolute;margin-left:71.25pt;margin-top:11.15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" fillcolor="#f3f3f3" strokecolor="#ccc">
                <v:path arrowok="t"/>
                <v:textbox inset="0,0,0,0">
                  <w:txbxContent>
                    <w:p w14:paraId="05DA0F27" w14:textId="77777777" w:rsidR="00F01011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534196" w14:textId="77777777" w:rsidR="00F01011" w:rsidRDefault="00F01011">
      <w:pPr>
        <w:pStyle w:val="Textoindependiente"/>
        <w:spacing w:before="41"/>
      </w:pPr>
    </w:p>
    <w:p w14:paraId="0607F070" w14:textId="77777777" w:rsidR="00F01011" w:rsidRDefault="00000000">
      <w:pPr>
        <w:pStyle w:val="Textoindependiente"/>
        <w:ind w:left="117"/>
        <w:jc w:val="both"/>
      </w:pPr>
      <w:r>
        <w:t>Vista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PR/2024/157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2024.</w:t>
      </w:r>
    </w:p>
    <w:p w14:paraId="799F9D19" w14:textId="77777777" w:rsidR="00F01011" w:rsidRDefault="00F01011">
      <w:pPr>
        <w:pStyle w:val="Textoindependiente"/>
        <w:spacing w:before="60"/>
      </w:pPr>
    </w:p>
    <w:p w14:paraId="7B5AD2EC" w14:textId="77777777" w:rsidR="00F01011" w:rsidRDefault="00000000">
      <w:pPr>
        <w:pStyle w:val="Textoindependiente"/>
        <w:spacing w:before="1" w:line="292" w:lineRule="auto"/>
        <w:ind w:left="117" w:right="116"/>
        <w:jc w:val="both"/>
      </w:pPr>
      <w:r>
        <w:t>Considerando de aplicación lo dispuesto en el art. 21.3 de la Ley 7/1985, de 2 de abril, reguladora de las Bases de Régimen Local y arts. 43 y 44 del Real Decreto 2568/1986, de 28 de noviembre, por el que se aprueba el Reglamento de Organización, Funcionamiento y Régimen Jurídico de las</w:t>
      </w:r>
      <w:r>
        <w:rPr>
          <w:spacing w:val="40"/>
        </w:rPr>
        <w:t xml:space="preserve"> </w:t>
      </w:r>
      <w:r>
        <w:t xml:space="preserve">Entidades Locales y teniendo en cuenta la delegación de facultades en favor del </w:t>
      </w:r>
      <w:proofErr w:type="gramStart"/>
      <w:r>
        <w:t>Concejal</w:t>
      </w:r>
      <w:proofErr w:type="gramEnd"/>
      <w:r>
        <w:t xml:space="preserve">-Delegado de Hacienda y Fiestas según Decreto </w:t>
      </w:r>
      <w:proofErr w:type="spellStart"/>
      <w:r>
        <w:t>nº</w:t>
      </w:r>
      <w:proofErr w:type="spellEnd"/>
      <w:r>
        <w:t xml:space="preserve"> 4, de 8 de enero de 2024, por la presente resuelve:</w:t>
      </w:r>
    </w:p>
    <w:p w14:paraId="665A97E6" w14:textId="77777777" w:rsidR="00F01011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703F23" wp14:editId="3F3324B1">
                <wp:simplePos x="0" y="0"/>
                <wp:positionH relativeFrom="page">
                  <wp:posOffset>904875</wp:posOffset>
                </wp:positionH>
                <wp:positionV relativeFrom="paragraph">
                  <wp:posOffset>141717</wp:posOffset>
                </wp:positionV>
                <wp:extent cx="5750560" cy="342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E684F0" w14:textId="77777777" w:rsidR="00F01011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3F23" id="Textbox 11" o:spid="_x0000_s1029" type="#_x0000_t202" style="position:absolute;margin-left:71.25pt;margin-top:11.15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DNc4hv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78E684F0" w14:textId="77777777" w:rsidR="00F01011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824F9C" w14:textId="77777777" w:rsidR="00F01011" w:rsidRDefault="00F01011">
      <w:pPr>
        <w:pStyle w:val="Textoindependiente"/>
        <w:spacing w:before="41"/>
      </w:pPr>
    </w:p>
    <w:p w14:paraId="6E34F394" w14:textId="77777777" w:rsidR="00F01011" w:rsidRDefault="00000000">
      <w:pPr>
        <w:pStyle w:val="Textoindependiente"/>
        <w:spacing w:line="292" w:lineRule="auto"/>
        <w:ind w:left="117" w:right="115"/>
        <w:jc w:val="both"/>
      </w:pPr>
      <w:r>
        <w:t>Se han consultado tres empresas capacitadas para realizar el objeto del contrato con motivo del contrato menor celebrado en enero para las certificaciones 4ª y 5ª, por lo que siendo este contrato continuidad del anterior no se han solicitado tres ofertas.</w:t>
      </w:r>
    </w:p>
    <w:p w14:paraId="007161CA" w14:textId="77777777" w:rsidR="00F01011" w:rsidRDefault="00F01011">
      <w:pPr>
        <w:pStyle w:val="Textoindependiente"/>
        <w:spacing w:before="10"/>
      </w:pPr>
    </w:p>
    <w:p w14:paraId="18C140F3" w14:textId="05D26512" w:rsidR="00F01011" w:rsidRDefault="00000000">
      <w:pPr>
        <w:pStyle w:val="Textoindependiente"/>
        <w:spacing w:line="292" w:lineRule="auto"/>
        <w:ind w:left="117" w:right="115"/>
        <w:jc w:val="both"/>
      </w:pPr>
      <w:r>
        <w:t>Adjudicar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contrato</w:t>
      </w:r>
      <w:r>
        <w:rPr>
          <w:spacing w:val="22"/>
        </w:rPr>
        <w:t xml:space="preserve"> </w:t>
      </w:r>
      <w:r>
        <w:t>menor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2.904,00€</w:t>
      </w:r>
      <w:r>
        <w:rPr>
          <w:spacing w:val="22"/>
        </w:rPr>
        <w:t xml:space="preserve"> </w:t>
      </w:r>
      <w:r>
        <w:t>(IVA</w:t>
      </w:r>
      <w:r>
        <w:rPr>
          <w:spacing w:val="22"/>
        </w:rPr>
        <w:t xml:space="preserve"> </w:t>
      </w:r>
      <w:r>
        <w:t>incluido)</w:t>
      </w:r>
      <w:r>
        <w:rPr>
          <w:spacing w:val="22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auditoría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certificación</w:t>
      </w:r>
      <w:r>
        <w:rPr>
          <w:spacing w:val="22"/>
        </w:rPr>
        <w:t xml:space="preserve"> </w:t>
      </w:r>
      <w:r>
        <w:t>7ª</w:t>
      </w:r>
      <w:r>
        <w:rPr>
          <w:spacing w:val="22"/>
        </w:rPr>
        <w:t xml:space="preserve"> </w:t>
      </w:r>
      <w:r>
        <w:t xml:space="preserve">de los proyectos FEDER a BRS Auditores, SLP, con CIF B85951275, domicilio en Plaza de la Lealtad 5, 2ºB; 28220 Majadahonda, Madrid, dirección de correo electrónico a efectos derivados de las notificaciones del presente contrato: </w:t>
      </w:r>
      <w:hyperlink r:id="rId7">
        <w:r w:rsidR="00B9158F">
          <w:t>*************************</w:t>
        </w:r>
        <w:r>
          <w:t>.</w:t>
        </w:r>
      </w:hyperlink>
    </w:p>
    <w:p w14:paraId="48E57774" w14:textId="77777777" w:rsidR="00F01011" w:rsidRDefault="00F01011">
      <w:pPr>
        <w:pStyle w:val="Textoindependiente"/>
        <w:spacing w:before="113"/>
      </w:pPr>
    </w:p>
    <w:p w14:paraId="262485EE" w14:textId="77777777" w:rsidR="00F01011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6232C317" w14:textId="77777777" w:rsidR="00F01011" w:rsidRDefault="00F01011">
      <w:pPr>
        <w:pStyle w:val="Textoindependiente"/>
        <w:rPr>
          <w:b/>
        </w:rPr>
      </w:pPr>
    </w:p>
    <w:p w14:paraId="50733C12" w14:textId="77777777" w:rsidR="00F01011" w:rsidRDefault="00F01011">
      <w:pPr>
        <w:pStyle w:val="Textoindependiente"/>
        <w:spacing w:before="46"/>
        <w:rPr>
          <w:b/>
        </w:rPr>
      </w:pPr>
    </w:p>
    <w:p w14:paraId="6FD45BE6" w14:textId="77777777" w:rsidR="00F01011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F01011">
      <w:footerReference w:type="default" r:id="rId8"/>
      <w:type w:val="continuous"/>
      <w:pgSz w:w="11910" w:h="16840"/>
      <w:pgMar w:top="200" w:right="1300" w:bottom="1260" w:left="1300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463D" w14:textId="77777777" w:rsidR="004F56A6" w:rsidRDefault="004F56A6">
      <w:r>
        <w:separator/>
      </w:r>
    </w:p>
  </w:endnote>
  <w:endnote w:type="continuationSeparator" w:id="0">
    <w:p w14:paraId="6159C937" w14:textId="77777777" w:rsidR="004F56A6" w:rsidRDefault="004F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4A37" w14:textId="3F7580EB" w:rsidR="00F01011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29E5C125" wp14:editId="19DF99FB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8F4779" id="Graphic 2" o:spid="_x0000_s1026" style="position:absolute;margin-left:70.85pt;margin-top:781.75pt;width:453.55pt;height:.7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D920DC1" wp14:editId="572679B5">
              <wp:simplePos x="0" y="0"/>
              <wp:positionH relativeFrom="page">
                <wp:posOffset>1865629</wp:posOffset>
              </wp:positionH>
              <wp:positionV relativeFrom="page">
                <wp:posOffset>10055574</wp:posOffset>
              </wp:positionV>
              <wp:extent cx="3827779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779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0E870" w14:textId="77777777" w:rsidR="00F01011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A21E67C" w14:textId="77777777" w:rsidR="00F01011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 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 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916374858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20DC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46.9pt;margin-top:791.8pt;width:301.4pt;height:28.9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" filled="f" stroked="f">
              <v:textbox inset="0,0,0,0">
                <w:txbxContent>
                  <w:p w14:paraId="3940E870" w14:textId="77777777" w:rsidR="00F01011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A21E67C" w14:textId="77777777" w:rsidR="00F01011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 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 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917714000.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Fax: </w:t>
                    </w:r>
                    <w:r>
                      <w:rPr>
                        <w:spacing w:val="-2"/>
                        <w:sz w:val="15"/>
                      </w:rPr>
                      <w:t>916374858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DCF9" w14:textId="77777777" w:rsidR="004F56A6" w:rsidRDefault="004F56A6">
      <w:r>
        <w:separator/>
      </w:r>
    </w:p>
  </w:footnote>
  <w:footnote w:type="continuationSeparator" w:id="0">
    <w:p w14:paraId="259B4C2C" w14:textId="77777777" w:rsidR="004F56A6" w:rsidRDefault="004F5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011"/>
    <w:rsid w:val="004F56A6"/>
    <w:rsid w:val="00B9158F"/>
    <w:rsid w:val="00F0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A9FC"/>
  <w15:docId w15:val="{324704D1-E0CF-4304-BFDF-384C520C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15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158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915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58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ufinoaguado@brsauditore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2025-01-31T08:54:00Z</dcterms:created>
  <dcterms:modified xsi:type="dcterms:W3CDTF">2025-01-31T08:55:00Z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