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9373" w14:textId="29609E73" w:rsidR="001D7E21" w:rsidRDefault="00000000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4474B6" wp14:editId="0E3E632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77305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6DA9E1" wp14:editId="2C1ADBC1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E3103" id="Graphic 6" o:spid="_x0000_s1026" style="position:absolute;margin-left:20pt;margin-top:345.6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6D4BBD" wp14:editId="04FF5639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2484A" w14:textId="77777777" w:rsidR="001D7E21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C7C10DA" w14:textId="77777777" w:rsidR="001D7E2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2024-1354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D4B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5362484A" w14:textId="77777777" w:rsidR="001D7E21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C7C10DA" w14:textId="77777777" w:rsidR="001D7E2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2024-1354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1799B0" w14:textId="77777777" w:rsidR="001D7E21" w:rsidRDefault="00000000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FD5B83" wp14:editId="4EACA567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42C976" w14:textId="77777777" w:rsidR="001D7E21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D5B83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7742C976" w14:textId="77777777" w:rsidR="001D7E21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6FD8E5" w14:textId="77777777" w:rsidR="001D7E21" w:rsidRDefault="001D7E21">
      <w:pPr>
        <w:pStyle w:val="Textoindependiente"/>
        <w:spacing w:before="132"/>
        <w:rPr>
          <w:rFonts w:ascii="Times New Roman"/>
        </w:rPr>
      </w:pPr>
    </w:p>
    <w:p w14:paraId="74E088A7" w14:textId="77777777" w:rsidR="001D7E21" w:rsidRDefault="00000000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9484/2024</w:t>
      </w:r>
    </w:p>
    <w:p w14:paraId="64E76919" w14:textId="77777777" w:rsidR="001D7E21" w:rsidRDefault="00000000">
      <w:pPr>
        <w:spacing w:before="54" w:line="297" w:lineRule="auto"/>
        <w:ind w:left="117" w:right="249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Sancionador en Materia de Animales</w:t>
      </w:r>
    </w:p>
    <w:p w14:paraId="1CB7DCCB" w14:textId="77777777" w:rsidR="001D7E21" w:rsidRDefault="001D7E21">
      <w:pPr>
        <w:pStyle w:val="Textoindependiente"/>
        <w:spacing w:before="8"/>
      </w:pPr>
    </w:p>
    <w:p w14:paraId="549E231F" w14:textId="77777777" w:rsidR="001D7E21" w:rsidRDefault="00000000">
      <w:pPr>
        <w:pStyle w:val="Textoindependiente"/>
        <w:spacing w:line="292" w:lineRule="auto"/>
        <w:ind w:left="117"/>
      </w:pP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vista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siguientes</w:t>
      </w:r>
      <w:r>
        <w:rPr>
          <w:spacing w:val="24"/>
        </w:rPr>
        <w:t xml:space="preserve"> </w:t>
      </w:r>
      <w:r>
        <w:t>antecedentes,</w:t>
      </w:r>
      <w:r>
        <w:rPr>
          <w:spacing w:val="2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Concejal-Delegada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Sanidad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Distrito</w:t>
      </w:r>
      <w:r>
        <w:rPr>
          <w:spacing w:val="24"/>
        </w:rPr>
        <w:t xml:space="preserve"> </w:t>
      </w:r>
      <w:r>
        <w:t>Norte</w:t>
      </w:r>
      <w:r>
        <w:rPr>
          <w:spacing w:val="24"/>
        </w:rPr>
        <w:t xml:space="preserve"> </w:t>
      </w:r>
      <w:r>
        <w:t>de esta entidad dicto la siguiente resolución:</w:t>
      </w:r>
    </w:p>
    <w:p w14:paraId="51B65220" w14:textId="77777777" w:rsidR="001D7E21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524126" wp14:editId="7E9A3BBF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DE827" w14:textId="77777777" w:rsidR="001D7E21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24126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693DE827" w14:textId="77777777" w:rsidR="001D7E21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7964BF" w14:textId="77777777" w:rsidR="001D7E21" w:rsidRDefault="001D7E21">
      <w:pPr>
        <w:pStyle w:val="Textoindependiente"/>
        <w:spacing w:before="41"/>
      </w:pPr>
    </w:p>
    <w:p w14:paraId="7E1AEC64" w14:textId="3ADE16EC" w:rsidR="001D7E21" w:rsidRDefault="00000000">
      <w:pPr>
        <w:pStyle w:val="Textoindependiente"/>
        <w:spacing w:line="295" w:lineRule="auto"/>
        <w:ind w:left="117" w:right="116"/>
        <w:jc w:val="both"/>
      </w:pPr>
      <w:r>
        <w:rPr>
          <w:b/>
        </w:rPr>
        <w:t>PRIMERO</w:t>
      </w:r>
      <w:r>
        <w:t xml:space="preserve">.- Por Resolución Nº 2023/5081 del Concejal de Seguridad y Emergencias se acordó el inicio del procedimiento sancionador </w:t>
      </w:r>
      <w:r>
        <w:rPr>
          <w:b/>
        </w:rPr>
        <w:t xml:space="preserve">N.º 9484/24 (9-2023-ANM) </w:t>
      </w:r>
      <w:r>
        <w:t xml:space="preserve">identificando a </w:t>
      </w:r>
      <w:r>
        <w:rPr>
          <w:b/>
        </w:rPr>
        <w:t xml:space="preserve">D. </w:t>
      </w:r>
      <w:r w:rsidR="00454959">
        <w:rPr>
          <w:b/>
        </w:rPr>
        <w:t>J.E.V.P.</w:t>
      </w:r>
      <w:r>
        <w:t xml:space="preserve">, mayor de edad, con DNI </w:t>
      </w:r>
      <w:r w:rsidR="00454959">
        <w:t>***</w:t>
      </w:r>
      <w:r>
        <w:t>7231</w:t>
      </w:r>
      <w:r w:rsidR="00454959">
        <w:t>**</w:t>
      </w:r>
      <w:r>
        <w:t xml:space="preserve"> con nacionalidad española, fecha de</w:t>
      </w:r>
      <w:r>
        <w:rPr>
          <w:spacing w:val="80"/>
        </w:rPr>
        <w:t xml:space="preserve"> </w:t>
      </w:r>
      <w:r>
        <w:t xml:space="preserve">nacimiento </w:t>
      </w:r>
      <w:r w:rsidR="00454959">
        <w:t>*************</w:t>
      </w:r>
      <w:r>
        <w:rPr>
          <w:spacing w:val="40"/>
        </w:rPr>
        <w:t xml:space="preserve"> </w:t>
      </w:r>
      <w:r>
        <w:t>y con domicilio en</w:t>
      </w:r>
      <w:r>
        <w:rPr>
          <w:spacing w:val="40"/>
        </w:rPr>
        <w:t xml:space="preserve"> </w:t>
      </w:r>
      <w:r>
        <w:t xml:space="preserve">en C/ </w:t>
      </w:r>
      <w:r w:rsidR="00454959">
        <w:t>*********************</w:t>
      </w:r>
      <w:r>
        <w:t>, como la persona presuntamente responsable de los hechos.</w:t>
      </w:r>
    </w:p>
    <w:p w14:paraId="69EBC5F1" w14:textId="77777777" w:rsidR="001D7E21" w:rsidRDefault="001D7E21">
      <w:pPr>
        <w:pStyle w:val="Textoindependiente"/>
      </w:pPr>
    </w:p>
    <w:p w14:paraId="15159415" w14:textId="77777777" w:rsidR="001D7E21" w:rsidRDefault="001D7E21">
      <w:pPr>
        <w:pStyle w:val="Textoindependiente"/>
      </w:pPr>
    </w:p>
    <w:p w14:paraId="77DEA1D2" w14:textId="77777777" w:rsidR="001D7E21" w:rsidRDefault="001D7E21">
      <w:pPr>
        <w:pStyle w:val="Textoindependiente"/>
        <w:spacing w:before="70"/>
      </w:pPr>
    </w:p>
    <w:p w14:paraId="32F2FE56" w14:textId="3B79C511" w:rsidR="001D7E21" w:rsidRDefault="00000000">
      <w:pPr>
        <w:pStyle w:val="Textoindependiente"/>
        <w:ind w:left="117"/>
        <w:jc w:val="both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Constando</w:t>
      </w:r>
      <w:r>
        <w:rPr>
          <w:spacing w:val="-5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spacing w:val="-2"/>
        </w:rPr>
        <w:t>14/12/2023</w:t>
      </w:r>
      <w:r w:rsidR="00454959">
        <w:rPr>
          <w:spacing w:val="-2"/>
        </w:rPr>
        <w:t>.</w:t>
      </w:r>
    </w:p>
    <w:p w14:paraId="2F13E543" w14:textId="77777777" w:rsidR="001D7E21" w:rsidRDefault="001D7E21">
      <w:pPr>
        <w:pStyle w:val="Textoindependiente"/>
      </w:pPr>
    </w:p>
    <w:p w14:paraId="294F01C6" w14:textId="77777777" w:rsidR="001D7E21" w:rsidRDefault="001D7E21">
      <w:pPr>
        <w:pStyle w:val="Textoindependiente"/>
      </w:pPr>
    </w:p>
    <w:p w14:paraId="5703D8E1" w14:textId="77777777" w:rsidR="001D7E21" w:rsidRDefault="001D7E21">
      <w:pPr>
        <w:pStyle w:val="Textoindependiente"/>
        <w:spacing w:before="125"/>
      </w:pPr>
    </w:p>
    <w:p w14:paraId="49A4024F" w14:textId="4D885E1B" w:rsidR="001D7E21" w:rsidRDefault="00000000">
      <w:pPr>
        <w:pStyle w:val="Textoindependiente"/>
        <w:spacing w:line="295" w:lineRule="auto"/>
        <w:ind w:left="117" w:right="116"/>
        <w:jc w:val="both"/>
      </w:pPr>
      <w:r>
        <w:rPr>
          <w:b/>
        </w:rPr>
        <w:t>TERCERO</w:t>
      </w:r>
      <w:r>
        <w:t>:</w:t>
      </w:r>
      <w:r>
        <w:rPr>
          <w:spacing w:val="40"/>
        </w:rPr>
        <w:t xml:space="preserve"> </w:t>
      </w:r>
      <w:r>
        <w:t>Habiéndose</w:t>
      </w:r>
      <w:r>
        <w:rPr>
          <w:spacing w:val="40"/>
        </w:rPr>
        <w:t xml:space="preserve"> </w:t>
      </w:r>
      <w:r>
        <w:t>presentado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interesado</w:t>
      </w:r>
      <w:r>
        <w:rPr>
          <w:spacing w:val="40"/>
        </w:rPr>
        <w:t xml:space="preserve"> </w:t>
      </w:r>
      <w:r>
        <w:t>escrito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entrada</w:t>
      </w:r>
      <w:r>
        <w:rPr>
          <w:spacing w:val="80"/>
        </w:rPr>
        <w:t xml:space="preserve"> </w:t>
      </w:r>
      <w:r>
        <w:t>2024-E-RE-6746 de fecha 14/03/2024 escrito reconociendo su responsabilidad adjuntando justificante de transferencia de fecha 24/12/2023 acogiéndose al descuento por pronto pago</w:t>
      </w:r>
      <w:r w:rsidR="00454959">
        <w:t>.</w:t>
      </w:r>
    </w:p>
    <w:p w14:paraId="33F970FC" w14:textId="77777777" w:rsidR="001D7E21" w:rsidRDefault="001D7E21">
      <w:pPr>
        <w:pStyle w:val="Textoindependiente"/>
        <w:spacing w:before="6"/>
      </w:pPr>
    </w:p>
    <w:p w14:paraId="037036B0" w14:textId="77777777" w:rsidR="001D7E21" w:rsidRDefault="00000000">
      <w:pPr>
        <w:pStyle w:val="Textoindependiente"/>
        <w:spacing w:before="1"/>
        <w:ind w:left="117"/>
        <w:jc w:val="both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PR/2024/1904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02EEA7D4" w14:textId="77777777" w:rsidR="001D7E21" w:rsidRDefault="001D7E21">
      <w:pPr>
        <w:pStyle w:val="Textoindependiente"/>
        <w:spacing w:before="60"/>
      </w:pPr>
    </w:p>
    <w:p w14:paraId="18A911BC" w14:textId="77777777" w:rsidR="001D7E21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dispuesto en el art. 21.3 de la Ley 7/1985, de 2 de abril, reguladora de las Bases de Régimen Local y arts. 43 y 44 del Real Decreto 2568/1986, de 28 de noviembre, por el que se aprueba el Reglamento de Organización, Funcionamiento y Régimen Jurídico de las</w:t>
      </w:r>
      <w:r>
        <w:rPr>
          <w:spacing w:val="40"/>
        </w:rPr>
        <w:t xml:space="preserve"> </w:t>
      </w:r>
      <w:r>
        <w:t>Entidades Locales y teniendo en cuenta la delegación de facultades en favor de la Concejal-</w:t>
      </w:r>
      <w:r>
        <w:rPr>
          <w:spacing w:val="40"/>
        </w:rPr>
        <w:t xml:space="preserve"> </w:t>
      </w:r>
      <w:r>
        <w:t xml:space="preserve">Delegada de Sanidad y Distrito Norte según Decreto nº 4, de 8 de enero de 2024, por la presente </w:t>
      </w:r>
      <w:r>
        <w:rPr>
          <w:spacing w:val="-2"/>
        </w:rPr>
        <w:t>resuelve:</w:t>
      </w:r>
    </w:p>
    <w:p w14:paraId="291A2919" w14:textId="77777777" w:rsidR="001D7E21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F312A2" wp14:editId="711EC19E">
                <wp:simplePos x="0" y="0"/>
                <wp:positionH relativeFrom="page">
                  <wp:posOffset>904875</wp:posOffset>
                </wp:positionH>
                <wp:positionV relativeFrom="paragraph">
                  <wp:posOffset>141922</wp:posOffset>
                </wp:positionV>
                <wp:extent cx="5750560" cy="342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266DDF" w14:textId="77777777" w:rsidR="001D7E21" w:rsidRDefault="00000000">
                            <w:pPr>
                              <w:spacing w:before="129"/>
                              <w:ind w:left="10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312A2" id="Textbox 11" o:spid="_x0000_s1029" type="#_x0000_t202" style="position:absolute;margin-left:71.25pt;margin-top:11.15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DNc4hv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28266DDF" w14:textId="77777777" w:rsidR="001D7E21" w:rsidRDefault="00000000">
                      <w:pPr>
                        <w:spacing w:before="129"/>
                        <w:ind w:left="10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A77FB8" w14:textId="77777777" w:rsidR="001D7E21" w:rsidRDefault="001D7E21">
      <w:pPr>
        <w:pStyle w:val="Textoindependiente"/>
        <w:spacing w:before="41"/>
      </w:pPr>
    </w:p>
    <w:p w14:paraId="13DB954E" w14:textId="77777777" w:rsidR="001D7E21" w:rsidRDefault="00000000">
      <w:pPr>
        <w:ind w:left="117"/>
        <w:rPr>
          <w:b/>
          <w:sz w:val="20"/>
        </w:rPr>
      </w:pPr>
      <w:r>
        <w:rPr>
          <w:b/>
          <w:sz w:val="20"/>
        </w:rPr>
        <w:t>PRIMERO</w:t>
      </w:r>
      <w:r>
        <w:rPr>
          <w:sz w:val="20"/>
        </w:rPr>
        <w:t>.-</w:t>
      </w:r>
      <w:r>
        <w:rPr>
          <w:spacing w:val="58"/>
          <w:sz w:val="20"/>
        </w:rPr>
        <w:t xml:space="preserve"> </w:t>
      </w:r>
      <w:r>
        <w:rPr>
          <w:sz w:val="20"/>
        </w:rPr>
        <w:t>Terminación</w:t>
      </w:r>
      <w:r>
        <w:rPr>
          <w:spacing w:val="58"/>
          <w:sz w:val="20"/>
        </w:rPr>
        <w:t xml:space="preserve"> </w:t>
      </w:r>
      <w:r>
        <w:rPr>
          <w:sz w:val="20"/>
        </w:rPr>
        <w:t>y</w:t>
      </w:r>
      <w:r>
        <w:rPr>
          <w:spacing w:val="59"/>
          <w:sz w:val="20"/>
        </w:rPr>
        <w:t xml:space="preserve"> </w:t>
      </w:r>
      <w:r>
        <w:rPr>
          <w:sz w:val="20"/>
        </w:rPr>
        <w:t>Archivo</w:t>
      </w:r>
      <w:r>
        <w:rPr>
          <w:spacing w:val="58"/>
          <w:sz w:val="20"/>
        </w:rPr>
        <w:t xml:space="preserve"> </w:t>
      </w:r>
      <w:r>
        <w:rPr>
          <w:sz w:val="20"/>
        </w:rPr>
        <w:t>del</w:t>
      </w:r>
      <w:r>
        <w:rPr>
          <w:spacing w:val="58"/>
          <w:sz w:val="20"/>
        </w:rPr>
        <w:t xml:space="preserve"> </w:t>
      </w:r>
      <w:r>
        <w:rPr>
          <w:sz w:val="20"/>
        </w:rPr>
        <w:t>Expediente</w:t>
      </w:r>
      <w:r>
        <w:rPr>
          <w:spacing w:val="59"/>
          <w:sz w:val="20"/>
        </w:rPr>
        <w:t xml:space="preserve"> </w:t>
      </w:r>
      <w:r>
        <w:rPr>
          <w:sz w:val="20"/>
        </w:rPr>
        <w:t>Sancionador</w:t>
      </w:r>
      <w:r>
        <w:rPr>
          <w:spacing w:val="58"/>
          <w:sz w:val="20"/>
        </w:rPr>
        <w:t xml:space="preserve"> </w:t>
      </w:r>
      <w:r>
        <w:rPr>
          <w:sz w:val="20"/>
        </w:rPr>
        <w:t>N.º</w:t>
      </w:r>
      <w:r>
        <w:rPr>
          <w:spacing w:val="63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9484/24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(9-2023-</w:t>
      </w:r>
      <w:r>
        <w:rPr>
          <w:b/>
          <w:spacing w:val="-4"/>
          <w:sz w:val="20"/>
        </w:rPr>
        <w:t>ANM)</w:t>
      </w:r>
    </w:p>
    <w:p w14:paraId="69FB94B2" w14:textId="22F32001" w:rsidR="001D7E21" w:rsidRDefault="00000000">
      <w:pPr>
        <w:spacing w:before="54"/>
        <w:ind w:left="173"/>
        <w:rPr>
          <w:sz w:val="20"/>
        </w:rPr>
      </w:pPr>
      <w:r>
        <w:rPr>
          <w:sz w:val="20"/>
        </w:rPr>
        <w:t>incoado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 </w:t>
      </w:r>
      <w:r>
        <w:rPr>
          <w:b/>
          <w:sz w:val="20"/>
        </w:rPr>
        <w:t>D.</w:t>
      </w:r>
      <w:r>
        <w:rPr>
          <w:b/>
          <w:spacing w:val="-1"/>
          <w:sz w:val="20"/>
        </w:rPr>
        <w:t xml:space="preserve"> </w:t>
      </w:r>
      <w:r w:rsidR="00454959">
        <w:rPr>
          <w:b/>
          <w:spacing w:val="-1"/>
          <w:sz w:val="20"/>
        </w:rPr>
        <w:t>J.E.V.P.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edad,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 w:rsidR="00454959">
        <w:rPr>
          <w:sz w:val="20"/>
        </w:rPr>
        <w:t>***</w:t>
      </w:r>
      <w:r>
        <w:rPr>
          <w:sz w:val="20"/>
        </w:rPr>
        <w:t>7231</w:t>
      </w:r>
      <w:r w:rsidR="00454959">
        <w:rPr>
          <w:sz w:val="20"/>
        </w:rPr>
        <w:t>**</w:t>
      </w:r>
      <w:r>
        <w:rPr>
          <w:spacing w:val="-5"/>
          <w:sz w:val="20"/>
        </w:rPr>
        <w:t>.</w:t>
      </w:r>
    </w:p>
    <w:p w14:paraId="5A7BBEB9" w14:textId="77777777" w:rsidR="001D7E21" w:rsidRDefault="001D7E21">
      <w:pPr>
        <w:pStyle w:val="Textoindependiente"/>
        <w:spacing w:before="125"/>
      </w:pPr>
    </w:p>
    <w:p w14:paraId="5850A69B" w14:textId="77777777" w:rsidR="001D7E21" w:rsidRDefault="00000000">
      <w:pPr>
        <w:pStyle w:val="Textoindependiente"/>
        <w:spacing w:line="292" w:lineRule="auto"/>
        <w:ind w:left="117" w:right="116"/>
        <w:jc w:val="both"/>
      </w:pPr>
      <w:r>
        <w:t>El presunto infractor se ha acogido a la posibilidad de terminar anticipadamente el procedimiento mediante el reconocimiento de la responsabilidad en los términos y con los efectos previsto en el artículo 8 del Decreto 245/2000, y en relación con lo establecido en el artículo 85 de la Ley 39/2015,</w:t>
      </w:r>
    </w:p>
    <w:p w14:paraId="29147BA0" w14:textId="77777777" w:rsidR="001D7E21" w:rsidRDefault="001D7E21">
      <w:pPr>
        <w:spacing w:line="292" w:lineRule="auto"/>
        <w:jc w:val="both"/>
        <w:sectPr w:rsidR="001D7E21">
          <w:headerReference w:type="default" r:id="rId6"/>
          <w:footerReference w:type="default" r:id="rId7"/>
          <w:type w:val="continuous"/>
          <w:pgSz w:w="11910" w:h="16840"/>
          <w:pgMar w:top="1340" w:right="1300" w:bottom="1260" w:left="1300" w:header="225" w:footer="1060" w:gutter="0"/>
          <w:pgNumType w:start="1"/>
          <w:cols w:space="720"/>
        </w:sectPr>
      </w:pPr>
    </w:p>
    <w:p w14:paraId="11D77182" w14:textId="20434A29" w:rsidR="001D7E21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3F6B279" wp14:editId="6A29B155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C53C8" w14:textId="77777777" w:rsidR="001D7E21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FE6D7DB" w14:textId="77777777" w:rsidR="001D7E2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2024-1354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B279" id="Textbox 12" o:spid="_x0000_s1030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0CBC53C8" w14:textId="77777777" w:rsidR="001D7E21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FE6D7DB" w14:textId="77777777" w:rsidR="001D7E2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2024-1354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 1 de octubre, del Procedimiento Administrativo Común de las Administraciones Públicas. El presunto infractor, sin efectuar alegaciones, reconoce esta responsabilidad en el plazo indicado e ingresa el importe de la multa reducida, aplicándosele la reducción del 40 %, e implica la terminación del procedimiento y la firmeza de la sanción sin necesidad de dictar resolución expresa, produciendo plenos efectos desde el día siguiente al pago.</w:t>
      </w:r>
    </w:p>
    <w:p w14:paraId="112A4D8A" w14:textId="77777777" w:rsidR="001D7E21" w:rsidRDefault="001D7E21">
      <w:pPr>
        <w:pStyle w:val="Textoindependiente"/>
      </w:pPr>
    </w:p>
    <w:p w14:paraId="12D3C32F" w14:textId="77777777" w:rsidR="001D7E21" w:rsidRDefault="001D7E21">
      <w:pPr>
        <w:pStyle w:val="Textoindependiente"/>
        <w:spacing w:before="70"/>
      </w:pPr>
    </w:p>
    <w:p w14:paraId="60F3965F" w14:textId="77777777" w:rsidR="001D7E21" w:rsidRDefault="00000000">
      <w:pPr>
        <w:pStyle w:val="Textoindependiente"/>
        <w:spacing w:before="1"/>
        <w:ind w:left="117"/>
        <w:jc w:val="both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expediente.</w:t>
      </w:r>
    </w:p>
    <w:p w14:paraId="7BDCB278" w14:textId="77777777" w:rsidR="001D7E21" w:rsidRDefault="001D7E21">
      <w:pPr>
        <w:pStyle w:val="Textoindependiente"/>
        <w:spacing w:before="167"/>
      </w:pPr>
    </w:p>
    <w:p w14:paraId="5CB79E60" w14:textId="77777777" w:rsidR="001D7E21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0B43C197" w14:textId="77777777" w:rsidR="001D7E21" w:rsidRDefault="001D7E21">
      <w:pPr>
        <w:pStyle w:val="Textoindependiente"/>
        <w:rPr>
          <w:b/>
        </w:rPr>
      </w:pPr>
    </w:p>
    <w:p w14:paraId="416662DF" w14:textId="77777777" w:rsidR="001D7E21" w:rsidRDefault="001D7E21">
      <w:pPr>
        <w:pStyle w:val="Textoindependiente"/>
        <w:spacing w:before="46"/>
        <w:rPr>
          <w:b/>
        </w:rPr>
      </w:pPr>
    </w:p>
    <w:p w14:paraId="0FEBD484" w14:textId="77777777" w:rsidR="001D7E21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1D7E21">
      <w:pgSz w:w="11910" w:h="16840"/>
      <w:pgMar w:top="134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5464" w14:textId="77777777" w:rsidR="00D34DDA" w:rsidRDefault="00D34DDA">
      <w:r>
        <w:separator/>
      </w:r>
    </w:p>
  </w:endnote>
  <w:endnote w:type="continuationSeparator" w:id="0">
    <w:p w14:paraId="39A073BE" w14:textId="77777777" w:rsidR="00D34DDA" w:rsidRDefault="00D3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1544" w14:textId="152CA4BD" w:rsidR="001D7E21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1D931197" wp14:editId="6CB8A17A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75DF6" id="Graphic 3" o:spid="_x0000_s1026" style="position:absolute;margin-left:70.85pt;margin-top:781.75pt;width:453.55pt;height:.7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2F8EE32" wp14:editId="12D6BECC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28B59" w14:textId="77777777" w:rsidR="001D7E21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5408CA25" w14:textId="77777777" w:rsidR="001D7E21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8EE3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7EE28B59" w14:textId="77777777" w:rsidR="001D7E21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5408CA25" w14:textId="77777777" w:rsidR="001D7E21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DE9E" w14:textId="77777777" w:rsidR="00D34DDA" w:rsidRDefault="00D34DDA">
      <w:r>
        <w:separator/>
      </w:r>
    </w:p>
  </w:footnote>
  <w:footnote w:type="continuationSeparator" w:id="0">
    <w:p w14:paraId="0CFC4586" w14:textId="77777777" w:rsidR="00D34DDA" w:rsidRDefault="00D3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F28A" w14:textId="77777777" w:rsidR="001D7E21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7936" behindDoc="1" locked="0" layoutInCell="1" allowOverlap="1" wp14:anchorId="1F26CBC9" wp14:editId="2E6499D0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E21"/>
    <w:rsid w:val="001D7E21"/>
    <w:rsid w:val="00454959"/>
    <w:rsid w:val="00D3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F267"/>
  <w15:docId w15:val="{491E46C6-6444-4B37-9E3A-2F0F28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54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95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4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95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2025-01-31T11:27:00Z</dcterms:created>
  <dcterms:modified xsi:type="dcterms:W3CDTF">2025-01-31T11:29:00Z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