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BF813" w14:textId="2962024D" w:rsidR="0091245E" w:rsidRDefault="00000000">
      <w:pPr>
        <w:pStyle w:val="Textoindependiente"/>
        <w:spacing w:before="2"/>
        <w:rPr>
          <w:rFonts w:ascii="Times New Roman"/>
          <w:sz w:val="5"/>
        </w:rPr>
      </w:pPr>
      <w:r>
        <w:rPr>
          <w:noProof/>
        </w:rPr>
        <mc:AlternateContent>
          <mc:Choice Requires="wps">
            <w:drawing>
              <wp:anchor distT="0" distB="0" distL="0" distR="0" simplePos="0" relativeHeight="15729664" behindDoc="0" locked="0" layoutInCell="1" allowOverlap="1" wp14:anchorId="2346F237" wp14:editId="73C6ED5C">
                <wp:simplePos x="0" y="0"/>
                <wp:positionH relativeFrom="page">
                  <wp:posOffset>254000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4AD00AA"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18CEA45" wp14:editId="060418AF">
                <wp:simplePos x="0" y="0"/>
                <wp:positionH relativeFrom="page">
                  <wp:posOffset>254000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241B4E9" id="Graphic 6" o:spid="_x0000_s1026" style="position:absolute;margin-left:2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633AD37" wp14:editId="6789074C">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FBDC94C" w14:textId="77777777" w:rsidR="0091245E" w:rsidRDefault="00000000">
                            <w:pPr>
                              <w:spacing w:before="21" w:line="418" w:lineRule="exact"/>
                              <w:ind w:left="20"/>
                              <w:rPr>
                                <w:rFonts w:ascii="Tahoma"/>
                                <w:sz w:val="36"/>
                              </w:rPr>
                            </w:pPr>
                            <w:r>
                              <w:rPr>
                                <w:rFonts w:ascii="Tahoma"/>
                                <w:spacing w:val="-2"/>
                                <w:sz w:val="36"/>
                              </w:rPr>
                              <w:t>RESOLUCION</w:t>
                            </w:r>
                          </w:p>
                          <w:p w14:paraId="6EE04631"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type w14:anchorId="6633AD37"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3FBDC94C" w14:textId="77777777" w:rsidR="0091245E" w:rsidRDefault="00000000">
                      <w:pPr>
                        <w:spacing w:before="21" w:line="418" w:lineRule="exact"/>
                        <w:ind w:left="20"/>
                        <w:rPr>
                          <w:rFonts w:ascii="Tahoma"/>
                          <w:sz w:val="36"/>
                        </w:rPr>
                      </w:pPr>
                      <w:r>
                        <w:rPr>
                          <w:rFonts w:ascii="Tahoma"/>
                          <w:spacing w:val="-2"/>
                          <w:sz w:val="36"/>
                        </w:rPr>
                        <w:t>RESOLUCION</w:t>
                      </w:r>
                    </w:p>
                    <w:p w14:paraId="6EE04631"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1138CABF" w14:textId="77777777" w:rsidR="0091245E" w:rsidRDefault="00000000">
      <w:pPr>
        <w:pStyle w:val="Textoindependiente"/>
        <w:ind w:left="5811"/>
        <w:rPr>
          <w:rFonts w:ascii="Times New Roman"/>
        </w:rPr>
      </w:pPr>
      <w:r>
        <w:rPr>
          <w:rFonts w:ascii="Times New Roman"/>
          <w:noProof/>
        </w:rPr>
        <mc:AlternateContent>
          <mc:Choice Requires="wps">
            <w:drawing>
              <wp:inline distT="0" distB="0" distL="0" distR="0" wp14:anchorId="0A81FC89" wp14:editId="37C1CAD8">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69839446" w14:textId="77777777" w:rsidR="0091245E"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0A81FC89"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69839446" w14:textId="77777777" w:rsidR="0091245E"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4AC6ACB2" w14:textId="77777777" w:rsidR="0091245E" w:rsidRDefault="0091245E">
      <w:pPr>
        <w:pStyle w:val="Textoindependiente"/>
        <w:spacing w:before="132"/>
        <w:rPr>
          <w:rFonts w:ascii="Times New Roman"/>
        </w:rPr>
      </w:pPr>
    </w:p>
    <w:p w14:paraId="42DC020E" w14:textId="77777777" w:rsidR="0091245E"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10573/2024</w:t>
      </w:r>
    </w:p>
    <w:p w14:paraId="0D47A151" w14:textId="77777777" w:rsidR="0091245E" w:rsidRDefault="00000000">
      <w:pPr>
        <w:spacing w:before="55"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100445D1" w14:textId="77777777" w:rsidR="0091245E" w:rsidRDefault="0091245E">
      <w:pPr>
        <w:pStyle w:val="Textoindependiente"/>
        <w:spacing w:before="8"/>
      </w:pPr>
    </w:p>
    <w:p w14:paraId="0EF72EE8" w14:textId="77777777" w:rsidR="0091245E" w:rsidRDefault="00000000">
      <w:pPr>
        <w:pStyle w:val="Textoindependiente"/>
        <w:spacing w:line="292" w:lineRule="auto"/>
        <w:ind w:left="117"/>
      </w:pPr>
      <w:r>
        <w:t>A la vista de los siguientes antecedentes, como Concejal-Delegado de Seguridad y Emergencias de esta entidad dicto la siguiente resolución:</w:t>
      </w:r>
    </w:p>
    <w:p w14:paraId="3BCF34CD" w14:textId="77777777" w:rsidR="0091245E"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208F875A" wp14:editId="3D485B17">
                <wp:simplePos x="0" y="0"/>
                <wp:positionH relativeFrom="page">
                  <wp:posOffset>904875</wp:posOffset>
                </wp:positionH>
                <wp:positionV relativeFrom="paragraph">
                  <wp:posOffset>141980</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6FCDEF7" w14:textId="77777777" w:rsidR="0091245E"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08F875A"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56FCDEF7" w14:textId="77777777" w:rsidR="0091245E"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172970FF" w14:textId="77777777" w:rsidR="0091245E" w:rsidRDefault="0091245E">
      <w:pPr>
        <w:pStyle w:val="Textoindependiente"/>
        <w:spacing w:before="41"/>
      </w:pPr>
    </w:p>
    <w:p w14:paraId="61E42373" w14:textId="31A562E0" w:rsidR="0091245E" w:rsidRDefault="00000000" w:rsidP="00426A85">
      <w:pPr>
        <w:pStyle w:val="Textoindependiente"/>
        <w:spacing w:line="292" w:lineRule="auto"/>
        <w:ind w:left="117" w:right="116"/>
        <w:jc w:val="both"/>
      </w:pPr>
      <w:r>
        <w:t xml:space="preserve">En base al Acta de Denuncia 87/24 de los Agentes de la Policía Local de Las Rozas de Madrid, de fecha de 24 de febrero de 2024, siendo Denunciantes-Notificadores los Agentes con identificación R- 291 y R-292, y el denunciado D. </w:t>
      </w:r>
      <w:r w:rsidR="00426A85">
        <w:t>A.M.F.</w:t>
      </w:r>
      <w:r>
        <w:t xml:space="preserve">, mayor de edad, con DNI </w:t>
      </w:r>
      <w:r w:rsidR="00426A85">
        <w:t>***</w:t>
      </w:r>
      <w:r>
        <w:t>2055</w:t>
      </w:r>
      <w:r w:rsidR="00426A85">
        <w:t>**</w:t>
      </w:r>
      <w:r>
        <w:t>,</w:t>
      </w:r>
      <w:r>
        <w:rPr>
          <w:spacing w:val="40"/>
        </w:rPr>
        <w:t xml:space="preserve"> </w:t>
      </w:r>
      <w:r>
        <w:t>con</w:t>
      </w:r>
      <w:r>
        <w:rPr>
          <w:spacing w:val="40"/>
        </w:rPr>
        <w:t xml:space="preserve"> </w:t>
      </w:r>
      <w:r>
        <w:t>nacionalidad</w:t>
      </w:r>
      <w:r>
        <w:rPr>
          <w:spacing w:val="40"/>
        </w:rPr>
        <w:t xml:space="preserve"> </w:t>
      </w:r>
      <w:r>
        <w:t>española,</w:t>
      </w:r>
      <w:r>
        <w:rPr>
          <w:spacing w:val="40"/>
        </w:rPr>
        <w:t xml:space="preserve"> </w:t>
      </w:r>
      <w:r>
        <w:t>fecha</w:t>
      </w:r>
      <w:r>
        <w:rPr>
          <w:spacing w:val="40"/>
        </w:rPr>
        <w:t xml:space="preserve"> </w:t>
      </w:r>
      <w:r>
        <w:t>de</w:t>
      </w:r>
      <w:r>
        <w:rPr>
          <w:spacing w:val="40"/>
        </w:rPr>
        <w:t xml:space="preserve"> </w:t>
      </w:r>
      <w:r>
        <w:t>nacimiento</w:t>
      </w:r>
      <w:r>
        <w:rPr>
          <w:spacing w:val="40"/>
        </w:rPr>
        <w:t xml:space="preserve"> </w:t>
      </w:r>
      <w:r w:rsidR="00426A85">
        <w:t>***********</w:t>
      </w:r>
      <w:r>
        <w:rPr>
          <w:spacing w:val="40"/>
        </w:rPr>
        <w:t xml:space="preserve"> </w:t>
      </w:r>
      <w:r>
        <w:t>y</w:t>
      </w:r>
      <w:r>
        <w:rPr>
          <w:spacing w:val="40"/>
        </w:rPr>
        <w:t xml:space="preserve"> </w:t>
      </w:r>
      <w:r>
        <w:t>con</w:t>
      </w:r>
      <w:r>
        <w:rPr>
          <w:spacing w:val="40"/>
        </w:rPr>
        <w:t xml:space="preserve"> </w:t>
      </w:r>
      <w:r>
        <w:t>domicilio</w:t>
      </w:r>
      <w:r>
        <w:rPr>
          <w:spacing w:val="40"/>
        </w:rPr>
        <w:t xml:space="preserve"> </w:t>
      </w:r>
      <w:r>
        <w:t>en</w:t>
      </w:r>
      <w:r>
        <w:rPr>
          <w:spacing w:val="40"/>
        </w:rPr>
        <w:t xml:space="preserve"> </w:t>
      </w:r>
      <w:r>
        <w:t>C/</w:t>
      </w:r>
      <w:r w:rsidR="00426A85">
        <w:t xml:space="preserve"> ****************************</w:t>
      </w:r>
      <w:r>
        <w:t>, en el que se pone de manifiesto</w:t>
      </w:r>
      <w:r>
        <w:rPr>
          <w:spacing w:val="80"/>
        </w:rPr>
        <w:t xml:space="preserve"> </w:t>
      </w:r>
      <w:r>
        <w:t>la existencia de los siguientes</w:t>
      </w:r>
    </w:p>
    <w:p w14:paraId="0830CCC5" w14:textId="77777777" w:rsidR="0091245E" w:rsidRDefault="0091245E">
      <w:pPr>
        <w:pStyle w:val="Textoindependiente"/>
      </w:pPr>
    </w:p>
    <w:p w14:paraId="532C5AD0" w14:textId="77777777" w:rsidR="0091245E" w:rsidRDefault="0091245E">
      <w:pPr>
        <w:pStyle w:val="Textoindependiente"/>
      </w:pPr>
    </w:p>
    <w:p w14:paraId="32809C6E" w14:textId="77777777" w:rsidR="0091245E" w:rsidRDefault="0091245E">
      <w:pPr>
        <w:pStyle w:val="Textoindependiente"/>
        <w:spacing w:before="130"/>
      </w:pPr>
    </w:p>
    <w:p w14:paraId="0AFDF118" w14:textId="77777777" w:rsidR="0091245E" w:rsidRDefault="00000000">
      <w:pPr>
        <w:ind w:left="1" w:right="1"/>
        <w:jc w:val="center"/>
        <w:rPr>
          <w:b/>
          <w:sz w:val="20"/>
        </w:rPr>
      </w:pPr>
      <w:r>
        <w:rPr>
          <w:b/>
          <w:spacing w:val="-2"/>
          <w:sz w:val="20"/>
        </w:rPr>
        <w:t>HECHOS:</w:t>
      </w:r>
    </w:p>
    <w:p w14:paraId="4B16E3FC" w14:textId="77777777" w:rsidR="0091245E" w:rsidRDefault="0091245E">
      <w:pPr>
        <w:pStyle w:val="Textoindependiente"/>
        <w:rPr>
          <w:b/>
        </w:rPr>
      </w:pPr>
    </w:p>
    <w:p w14:paraId="5E71A6C6" w14:textId="77777777" w:rsidR="0091245E" w:rsidRDefault="0091245E">
      <w:pPr>
        <w:pStyle w:val="Textoindependiente"/>
        <w:rPr>
          <w:b/>
        </w:rPr>
      </w:pPr>
    </w:p>
    <w:p w14:paraId="4917E3A7" w14:textId="77777777" w:rsidR="0091245E" w:rsidRDefault="0091245E">
      <w:pPr>
        <w:pStyle w:val="Textoindependiente"/>
        <w:spacing w:before="182"/>
        <w:rPr>
          <w:b/>
        </w:rPr>
      </w:pPr>
    </w:p>
    <w:p w14:paraId="348562D2" w14:textId="77777777" w:rsidR="0091245E" w:rsidRDefault="00000000">
      <w:pPr>
        <w:ind w:left="117"/>
        <w:rPr>
          <w:sz w:val="20"/>
        </w:rPr>
      </w:pPr>
      <w:r>
        <w:rPr>
          <w:b/>
          <w:sz w:val="20"/>
        </w:rPr>
        <w:t>Fecha:</w:t>
      </w:r>
      <w:r>
        <w:rPr>
          <w:b/>
          <w:spacing w:val="-2"/>
          <w:sz w:val="20"/>
        </w:rPr>
        <w:t xml:space="preserve"> </w:t>
      </w:r>
      <w:r>
        <w:rPr>
          <w:sz w:val="20"/>
        </w:rPr>
        <w:t>24</w:t>
      </w:r>
      <w:r>
        <w:rPr>
          <w:spacing w:val="-2"/>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1"/>
          <w:sz w:val="20"/>
        </w:rPr>
        <w:t xml:space="preserve"> </w:t>
      </w:r>
      <w:r>
        <w:rPr>
          <w:spacing w:val="-4"/>
          <w:sz w:val="20"/>
        </w:rPr>
        <w:t>2024</w:t>
      </w:r>
    </w:p>
    <w:p w14:paraId="7C2CF45E" w14:textId="77777777" w:rsidR="0091245E" w:rsidRDefault="0091245E">
      <w:pPr>
        <w:pStyle w:val="Textoindependiente"/>
        <w:spacing w:before="64"/>
      </w:pPr>
    </w:p>
    <w:p w14:paraId="63A7B16F" w14:textId="77777777" w:rsidR="0091245E" w:rsidRDefault="00000000">
      <w:pPr>
        <w:spacing w:before="1"/>
        <w:ind w:left="117"/>
        <w:rPr>
          <w:sz w:val="20"/>
        </w:rPr>
      </w:pPr>
      <w:r>
        <w:rPr>
          <w:b/>
          <w:sz w:val="20"/>
        </w:rPr>
        <w:t>Hora:</w:t>
      </w:r>
      <w:r>
        <w:rPr>
          <w:b/>
          <w:spacing w:val="-2"/>
          <w:sz w:val="20"/>
        </w:rPr>
        <w:t xml:space="preserve"> </w:t>
      </w:r>
      <w:r>
        <w:rPr>
          <w:sz w:val="20"/>
        </w:rPr>
        <w:t>00:10</w:t>
      </w:r>
      <w:r>
        <w:rPr>
          <w:spacing w:val="-2"/>
          <w:sz w:val="20"/>
        </w:rPr>
        <w:t xml:space="preserve"> horas</w:t>
      </w:r>
    </w:p>
    <w:p w14:paraId="334ECFC2" w14:textId="77777777" w:rsidR="0091245E" w:rsidRDefault="0091245E">
      <w:pPr>
        <w:pStyle w:val="Textoindependiente"/>
        <w:spacing w:before="64"/>
      </w:pPr>
    </w:p>
    <w:p w14:paraId="7185168C" w14:textId="77777777" w:rsidR="0091245E" w:rsidRDefault="00000000">
      <w:pPr>
        <w:pStyle w:val="Textoindependiente"/>
        <w:ind w:left="117"/>
      </w:pPr>
      <w:r>
        <w:rPr>
          <w:b/>
        </w:rPr>
        <w:t>Lugar:</w:t>
      </w:r>
      <w:r>
        <w:rPr>
          <w:b/>
          <w:spacing w:val="-3"/>
        </w:rPr>
        <w:t xml:space="preserve"> </w:t>
      </w:r>
      <w:r>
        <w:t>Avenida</w:t>
      </w:r>
      <w:r>
        <w:rPr>
          <w:spacing w:val="-2"/>
        </w:rPr>
        <w:t xml:space="preserve"> </w:t>
      </w:r>
      <w:r>
        <w:t>de</w:t>
      </w:r>
      <w:r>
        <w:rPr>
          <w:spacing w:val="-3"/>
        </w:rPr>
        <w:t xml:space="preserve"> </w:t>
      </w:r>
      <w:r>
        <w:t>España-Parque</w:t>
      </w:r>
      <w:r>
        <w:rPr>
          <w:spacing w:val="-2"/>
        </w:rPr>
        <w:t xml:space="preserve"> </w:t>
      </w:r>
      <w:r>
        <w:t>París,</w:t>
      </w:r>
      <w:r>
        <w:rPr>
          <w:spacing w:val="-3"/>
        </w:rPr>
        <w:t xml:space="preserve"> </w:t>
      </w:r>
      <w:r>
        <w:t>Las</w:t>
      </w:r>
      <w:r>
        <w:rPr>
          <w:spacing w:val="-2"/>
        </w:rPr>
        <w:t xml:space="preserve"> </w:t>
      </w:r>
      <w:r>
        <w:t>Rozas</w:t>
      </w:r>
      <w:r>
        <w:rPr>
          <w:spacing w:val="-3"/>
        </w:rPr>
        <w:t xml:space="preserve"> </w:t>
      </w:r>
      <w:r>
        <w:t>de</w:t>
      </w:r>
      <w:r>
        <w:rPr>
          <w:spacing w:val="-2"/>
        </w:rPr>
        <w:t xml:space="preserve"> Madrid</w:t>
      </w:r>
    </w:p>
    <w:p w14:paraId="19BEE73B" w14:textId="77777777" w:rsidR="0091245E" w:rsidRDefault="0091245E">
      <w:pPr>
        <w:pStyle w:val="Textoindependiente"/>
      </w:pPr>
    </w:p>
    <w:p w14:paraId="4BB98B57" w14:textId="77777777" w:rsidR="0091245E" w:rsidRDefault="0091245E">
      <w:pPr>
        <w:pStyle w:val="Textoindependiente"/>
      </w:pPr>
    </w:p>
    <w:p w14:paraId="28235855" w14:textId="77777777" w:rsidR="0091245E" w:rsidRDefault="0091245E">
      <w:pPr>
        <w:pStyle w:val="Textoindependiente"/>
        <w:spacing w:before="125"/>
      </w:pPr>
    </w:p>
    <w:p w14:paraId="6F00728B" w14:textId="77777777" w:rsidR="0091245E" w:rsidRDefault="00000000">
      <w:pPr>
        <w:pStyle w:val="Textoindependiente"/>
        <w:spacing w:line="295" w:lineRule="auto"/>
        <w:ind w:left="117" w:right="116"/>
        <w:jc w:val="both"/>
      </w:pPr>
      <w:r>
        <w:rPr>
          <w:b/>
        </w:rPr>
        <w:t>Hecho denunciado: art. 36.6</w:t>
      </w:r>
      <w:r>
        <w:t>. «La desobediencia o la resistencia a la autoridad o a sus agentes en</w:t>
      </w:r>
      <w:r>
        <w:rPr>
          <w:spacing w:val="80"/>
        </w:rPr>
        <w:t xml:space="preserve"> </w:t>
      </w:r>
      <w:r>
        <w:t>el ejercicio de sus funciones, cuando no sean constitutivas de delito, así como la negativa a identificarse a requerimiento de la autoridad o de sus agentes o la alegación de datos falsos o inexactos en los procesos de identificación.»</w:t>
      </w:r>
    </w:p>
    <w:p w14:paraId="7F372B23" w14:textId="77777777" w:rsidR="0091245E" w:rsidRDefault="0091245E">
      <w:pPr>
        <w:pStyle w:val="Textoindependiente"/>
      </w:pPr>
    </w:p>
    <w:p w14:paraId="027EEC9B" w14:textId="77777777" w:rsidR="0091245E" w:rsidRDefault="0091245E">
      <w:pPr>
        <w:pStyle w:val="Textoindependiente"/>
      </w:pPr>
    </w:p>
    <w:p w14:paraId="5A47B8C5" w14:textId="77777777" w:rsidR="0091245E" w:rsidRDefault="0091245E">
      <w:pPr>
        <w:pStyle w:val="Textoindependiente"/>
        <w:spacing w:before="64"/>
      </w:pPr>
    </w:p>
    <w:p w14:paraId="0C883BD5" w14:textId="0F83D21D" w:rsidR="0091245E" w:rsidRDefault="00000000">
      <w:pPr>
        <w:pStyle w:val="Textoindependiente"/>
        <w:spacing w:before="1" w:line="295" w:lineRule="auto"/>
        <w:ind w:left="117" w:right="115"/>
        <w:jc w:val="both"/>
      </w:pPr>
      <w:r>
        <w:rPr>
          <w:b/>
        </w:rPr>
        <w:t xml:space="preserve">Observaciones: </w:t>
      </w:r>
      <w:r>
        <w:t>«Los agentes que suscriben apuntan con la linterna al denunciado y le conminan a parar, haciendo éste caso omiso e iniciando la carrera para evadir a los policías, siendo interceptado</w:t>
      </w:r>
      <w:r>
        <w:rPr>
          <w:spacing w:val="40"/>
        </w:rPr>
        <w:t xml:space="preserve"> </w:t>
      </w:r>
      <w:r>
        <w:t>a pesar de ello. Tampoco hizo caso a las órdenes de "quieto" en reiteradas ocasiones.».</w:t>
      </w:r>
    </w:p>
    <w:p w14:paraId="616C11D3" w14:textId="77777777" w:rsidR="0091245E" w:rsidRDefault="0091245E">
      <w:pPr>
        <w:spacing w:line="295" w:lineRule="auto"/>
        <w:jc w:val="both"/>
        <w:sectPr w:rsidR="0091245E">
          <w:headerReference w:type="default" r:id="rId7"/>
          <w:footerReference w:type="default" r:id="rId8"/>
          <w:type w:val="continuous"/>
          <w:pgSz w:w="11910" w:h="16840"/>
          <w:pgMar w:top="1340" w:right="1300" w:bottom="1260" w:left="1300" w:header="225" w:footer="1060" w:gutter="0"/>
          <w:pgNumType w:start="1"/>
          <w:cols w:space="720"/>
        </w:sectPr>
      </w:pPr>
    </w:p>
    <w:p w14:paraId="09F4B561" w14:textId="5FFB85B1" w:rsidR="0091245E" w:rsidRDefault="00000000">
      <w:pPr>
        <w:pStyle w:val="Textoindependiente"/>
      </w:pPr>
      <w:r>
        <w:rPr>
          <w:noProof/>
        </w:rPr>
        <w:lastRenderedPageBreak/>
        <mc:AlternateContent>
          <mc:Choice Requires="wps">
            <w:drawing>
              <wp:anchor distT="0" distB="0" distL="0" distR="0" simplePos="0" relativeHeight="15732224" behindDoc="0" locked="0" layoutInCell="1" allowOverlap="1" wp14:anchorId="1BDB6191" wp14:editId="4A3AB3D8">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08714D6" w14:textId="77777777" w:rsidR="0091245E" w:rsidRDefault="00000000">
                            <w:pPr>
                              <w:spacing w:before="21" w:line="418" w:lineRule="exact"/>
                              <w:ind w:left="20"/>
                              <w:rPr>
                                <w:rFonts w:ascii="Tahoma"/>
                                <w:sz w:val="36"/>
                              </w:rPr>
                            </w:pPr>
                            <w:r>
                              <w:rPr>
                                <w:rFonts w:ascii="Tahoma"/>
                                <w:spacing w:val="-2"/>
                                <w:sz w:val="36"/>
                              </w:rPr>
                              <w:t>RESOLUCION</w:t>
                            </w:r>
                          </w:p>
                          <w:p w14:paraId="593711E9"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1BDB6191" id="Textbox 11" o:spid="_x0000_s1029" type="#_x0000_t202" style="position:absolute;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008714D6" w14:textId="77777777" w:rsidR="0091245E" w:rsidRDefault="00000000">
                      <w:pPr>
                        <w:spacing w:before="21" w:line="418" w:lineRule="exact"/>
                        <w:ind w:left="20"/>
                        <w:rPr>
                          <w:rFonts w:ascii="Tahoma"/>
                          <w:sz w:val="36"/>
                        </w:rPr>
                      </w:pPr>
                      <w:r>
                        <w:rPr>
                          <w:rFonts w:ascii="Tahoma"/>
                          <w:spacing w:val="-2"/>
                          <w:sz w:val="36"/>
                        </w:rPr>
                        <w:t>RESOLUCION</w:t>
                      </w:r>
                    </w:p>
                    <w:p w14:paraId="593711E9"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0BDF0908" w14:textId="77777777" w:rsidR="0091245E" w:rsidRDefault="0091245E">
      <w:pPr>
        <w:pStyle w:val="Textoindependiente"/>
        <w:spacing w:before="144"/>
      </w:pPr>
    </w:p>
    <w:p w14:paraId="066A33A1" w14:textId="77777777" w:rsidR="0091245E" w:rsidRDefault="00000000">
      <w:pPr>
        <w:spacing w:before="1" w:line="295" w:lineRule="auto"/>
        <w:ind w:left="117" w:right="115" w:hanging="1"/>
        <w:jc w:val="both"/>
        <w:rPr>
          <w:sz w:val="20"/>
        </w:rPr>
      </w:pP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tipificada en el art</w:t>
      </w:r>
      <w:r>
        <w:rPr>
          <w:b/>
          <w:sz w:val="20"/>
        </w:rPr>
        <w:t>ículo N.º 36.6 de la Ley Orgánica 4/2015, de</w:t>
      </w:r>
      <w:r>
        <w:rPr>
          <w:b/>
          <w:spacing w:val="80"/>
          <w:sz w:val="20"/>
        </w:rPr>
        <w:t xml:space="preserve"> </w:t>
      </w:r>
      <w:r>
        <w:rPr>
          <w:b/>
          <w:sz w:val="20"/>
        </w:rPr>
        <w:t>30 de marzo, de Protección de la Seguridad Ciudadana</w:t>
      </w:r>
      <w:r>
        <w:rPr>
          <w:sz w:val="20"/>
        </w:rPr>
        <w:t xml:space="preserve">, para la que se estipula una sanción, prevista en </w:t>
      </w:r>
      <w:r>
        <w:rPr>
          <w:b/>
          <w:sz w:val="20"/>
        </w:rPr>
        <w:t xml:space="preserve">el artículo 39.1 </w:t>
      </w:r>
      <w:r>
        <w:rPr>
          <w:sz w:val="20"/>
        </w:rPr>
        <w:t xml:space="preserve">de la misma, de </w:t>
      </w:r>
      <w:r>
        <w:rPr>
          <w:b/>
          <w:sz w:val="20"/>
        </w:rPr>
        <w:t xml:space="preserve">multa de 601 € hasta 30.000 €, </w:t>
      </w:r>
      <w:r>
        <w:rPr>
          <w:sz w:val="20"/>
        </w:rPr>
        <w:t>siendo competente para su interposición el Concejal-Delegado de Seguridad y</w:t>
      </w:r>
      <w:r>
        <w:rPr>
          <w:spacing w:val="40"/>
          <w:sz w:val="20"/>
        </w:rPr>
        <w:t xml:space="preserve"> </w:t>
      </w:r>
      <w:r>
        <w:rPr>
          <w:sz w:val="20"/>
        </w:rPr>
        <w:t>Emergencias de este Ayuntamiento, D. David Santos Baeza, por Decreto de Alcaldía Nº 04/2024 de 8 de enero de 2024, en virtud del cual se efectúan las delegaciones genéricas que en el mismo se indican.</w:t>
      </w:r>
    </w:p>
    <w:p w14:paraId="334B520C" w14:textId="77777777" w:rsidR="0091245E" w:rsidRDefault="0091245E">
      <w:pPr>
        <w:pStyle w:val="Textoindependiente"/>
      </w:pPr>
    </w:p>
    <w:p w14:paraId="6B9776CA" w14:textId="77777777" w:rsidR="0091245E" w:rsidRDefault="0091245E">
      <w:pPr>
        <w:pStyle w:val="Textoindependiente"/>
      </w:pPr>
    </w:p>
    <w:p w14:paraId="2CB51AD2" w14:textId="77777777" w:rsidR="0091245E" w:rsidRDefault="0091245E">
      <w:pPr>
        <w:pStyle w:val="Textoindependiente"/>
        <w:spacing w:before="68"/>
      </w:pPr>
    </w:p>
    <w:p w14:paraId="3AD2B272" w14:textId="77777777" w:rsidR="0091245E" w:rsidRDefault="00000000">
      <w:pPr>
        <w:pStyle w:val="Textoindependiente"/>
        <w:spacing w:before="1"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4014962E" w14:textId="77777777" w:rsidR="0091245E" w:rsidRDefault="0091245E">
      <w:pPr>
        <w:pStyle w:val="Textoindependiente"/>
      </w:pPr>
    </w:p>
    <w:p w14:paraId="70D24996" w14:textId="77777777" w:rsidR="0091245E" w:rsidRDefault="0091245E">
      <w:pPr>
        <w:pStyle w:val="Textoindependiente"/>
      </w:pPr>
    </w:p>
    <w:p w14:paraId="4E5DE864" w14:textId="77777777" w:rsidR="0091245E" w:rsidRDefault="0091245E">
      <w:pPr>
        <w:pStyle w:val="Textoindependiente"/>
        <w:spacing w:before="64"/>
      </w:pPr>
    </w:p>
    <w:p w14:paraId="03A9298F" w14:textId="77777777" w:rsidR="0091245E"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0BAC15A4" w14:textId="77777777" w:rsidR="0091245E" w:rsidRDefault="0091245E">
      <w:pPr>
        <w:pStyle w:val="Textoindependiente"/>
        <w:spacing w:before="5"/>
      </w:pPr>
    </w:p>
    <w:p w14:paraId="63C6DB04" w14:textId="77777777" w:rsidR="0091245E"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PR/2024/1891</w:t>
      </w:r>
      <w:r>
        <w:rPr>
          <w:spacing w:val="-3"/>
        </w:rPr>
        <w:t xml:space="preserve"> </w:t>
      </w:r>
      <w:r>
        <w:t>de</w:t>
      </w:r>
      <w:r>
        <w:rPr>
          <w:spacing w:val="-4"/>
        </w:rPr>
        <w:t xml:space="preserve"> </w:t>
      </w:r>
      <w:r>
        <w:t>15</w:t>
      </w:r>
      <w:r>
        <w:rPr>
          <w:spacing w:val="-4"/>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5ECD0942" w14:textId="77777777" w:rsidR="0091245E" w:rsidRDefault="0091245E">
      <w:pPr>
        <w:pStyle w:val="Textoindependiente"/>
        <w:spacing w:before="60"/>
      </w:pPr>
    </w:p>
    <w:p w14:paraId="7AE91CE3" w14:textId="77777777" w:rsidR="0091245E"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Entidades Locales y teniendo en cuenta la delegación de facultades en favor del Concejal-Delegado de Seguridad y Emergencias según Decreto nº 4, de 8 de enero de 2024, por la presente resuelve:</w:t>
      </w:r>
    </w:p>
    <w:p w14:paraId="5C063097" w14:textId="77777777" w:rsidR="0091245E"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02C262E3" wp14:editId="76585157">
                <wp:simplePos x="0" y="0"/>
                <wp:positionH relativeFrom="page">
                  <wp:posOffset>904875</wp:posOffset>
                </wp:positionH>
                <wp:positionV relativeFrom="paragraph">
                  <wp:posOffset>142162</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D96A1FB" w14:textId="77777777" w:rsidR="0091245E"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2C262E3"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2D96A1FB" w14:textId="77777777" w:rsidR="0091245E"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74830212" w14:textId="77777777" w:rsidR="0091245E" w:rsidRDefault="0091245E">
      <w:pPr>
        <w:pStyle w:val="Textoindependiente"/>
        <w:spacing w:before="41"/>
      </w:pPr>
    </w:p>
    <w:p w14:paraId="60F357FC" w14:textId="3945DF46" w:rsidR="0091245E" w:rsidRDefault="00000000">
      <w:pPr>
        <w:spacing w:line="295" w:lineRule="auto"/>
        <w:ind w:left="117" w:right="115"/>
        <w:jc w:val="both"/>
        <w:rPr>
          <w:sz w:val="20"/>
        </w:rPr>
      </w:pPr>
      <w:r>
        <w:rPr>
          <w:b/>
          <w:sz w:val="20"/>
        </w:rPr>
        <w:t xml:space="preserve">PRIMERO. </w:t>
      </w:r>
      <w:r>
        <w:rPr>
          <w:sz w:val="20"/>
        </w:rPr>
        <w:t>-</w:t>
      </w:r>
      <w:r>
        <w:rPr>
          <w:spacing w:val="-1"/>
          <w:sz w:val="20"/>
        </w:rPr>
        <w:t xml:space="preserve"> </w:t>
      </w:r>
      <w:r>
        <w:rPr>
          <w:sz w:val="20"/>
        </w:rPr>
        <w:t>Acordar</w:t>
      </w:r>
      <w:r>
        <w:rPr>
          <w:spacing w:val="-1"/>
          <w:sz w:val="20"/>
        </w:rPr>
        <w:t xml:space="preserve"> </w:t>
      </w:r>
      <w:r>
        <w:rPr>
          <w:sz w:val="20"/>
        </w:rPr>
        <w:t>el</w:t>
      </w:r>
      <w:r>
        <w:rPr>
          <w:spacing w:val="-1"/>
          <w:sz w:val="20"/>
        </w:rPr>
        <w:t xml:space="preserve"> </w:t>
      </w:r>
      <w:r>
        <w:rPr>
          <w:sz w:val="20"/>
        </w:rPr>
        <w:t>inicio</w:t>
      </w:r>
      <w:r>
        <w:rPr>
          <w:spacing w:val="-1"/>
          <w:sz w:val="20"/>
        </w:rPr>
        <w:t xml:space="preserve"> </w:t>
      </w:r>
      <w:r>
        <w:rPr>
          <w:sz w:val="20"/>
        </w:rPr>
        <w:t>del</w:t>
      </w:r>
      <w:r>
        <w:rPr>
          <w:spacing w:val="-1"/>
          <w:sz w:val="20"/>
        </w:rPr>
        <w:t xml:space="preserve"> </w:t>
      </w:r>
      <w:r>
        <w:rPr>
          <w:sz w:val="20"/>
        </w:rPr>
        <w:t>procedimiento</w:t>
      </w:r>
      <w:r>
        <w:rPr>
          <w:spacing w:val="-1"/>
          <w:sz w:val="20"/>
        </w:rPr>
        <w:t xml:space="preserve"> </w:t>
      </w:r>
      <w:r>
        <w:rPr>
          <w:sz w:val="20"/>
        </w:rPr>
        <w:t xml:space="preserve">sancionador </w:t>
      </w:r>
      <w:r>
        <w:rPr>
          <w:b/>
          <w:sz w:val="20"/>
        </w:rPr>
        <w:t>N.</w:t>
      </w:r>
      <w:r>
        <w:rPr>
          <w:b/>
          <w:spacing w:val="-1"/>
          <w:sz w:val="20"/>
        </w:rPr>
        <w:t xml:space="preserve"> </w:t>
      </w:r>
      <w:r>
        <w:rPr>
          <w:b/>
          <w:sz w:val="20"/>
        </w:rPr>
        <w:t>º</w:t>
      </w:r>
      <w:r>
        <w:rPr>
          <w:b/>
          <w:spacing w:val="-1"/>
          <w:sz w:val="20"/>
        </w:rPr>
        <w:t xml:space="preserve"> </w:t>
      </w:r>
      <w:r>
        <w:rPr>
          <w:b/>
          <w:sz w:val="20"/>
        </w:rPr>
        <w:t xml:space="preserve">10573-2024-SGC, </w:t>
      </w:r>
      <w:r>
        <w:rPr>
          <w:sz w:val="20"/>
        </w:rPr>
        <w:t>identificando</w:t>
      </w:r>
      <w:r>
        <w:rPr>
          <w:spacing w:val="-1"/>
          <w:sz w:val="20"/>
        </w:rPr>
        <w:t xml:space="preserve"> </w:t>
      </w:r>
      <w:r>
        <w:rPr>
          <w:sz w:val="20"/>
        </w:rPr>
        <w:t xml:space="preserve">a </w:t>
      </w:r>
      <w:r>
        <w:rPr>
          <w:b/>
          <w:sz w:val="20"/>
        </w:rPr>
        <w:t xml:space="preserve">D. </w:t>
      </w:r>
      <w:r w:rsidR="00426A85">
        <w:rPr>
          <w:b/>
          <w:sz w:val="20"/>
        </w:rPr>
        <w:t>A.M.F.</w:t>
      </w:r>
      <w:r>
        <w:rPr>
          <w:sz w:val="20"/>
        </w:rPr>
        <w:t xml:space="preserve">, mayor de edad, con </w:t>
      </w:r>
      <w:r>
        <w:rPr>
          <w:b/>
          <w:sz w:val="20"/>
        </w:rPr>
        <w:t xml:space="preserve">DNI </w:t>
      </w:r>
      <w:r w:rsidR="00426A85">
        <w:rPr>
          <w:b/>
          <w:sz w:val="20"/>
        </w:rPr>
        <w:t>***</w:t>
      </w:r>
      <w:r>
        <w:rPr>
          <w:b/>
          <w:sz w:val="20"/>
        </w:rPr>
        <w:t>2055</w:t>
      </w:r>
      <w:r w:rsidR="00426A85">
        <w:rPr>
          <w:b/>
          <w:sz w:val="20"/>
        </w:rPr>
        <w:t>**</w:t>
      </w:r>
      <w:r>
        <w:rPr>
          <w:b/>
          <w:sz w:val="20"/>
        </w:rPr>
        <w:t xml:space="preserve"> </w:t>
      </w:r>
      <w:r>
        <w:rPr>
          <w:sz w:val="20"/>
        </w:rPr>
        <w:t>con nacionalidad española, fecha de nacimiento 24/07/2003 y con domicilio en C/</w:t>
      </w:r>
      <w:r w:rsidR="00426A85">
        <w:rPr>
          <w:sz w:val="20"/>
        </w:rPr>
        <w:t xml:space="preserve"> *************************</w:t>
      </w:r>
      <w:r>
        <w:rPr>
          <w:sz w:val="20"/>
        </w:rPr>
        <w:t>, como la persona presuntamente responsable de los hechos.</w:t>
      </w:r>
    </w:p>
    <w:p w14:paraId="31D46015" w14:textId="77777777" w:rsidR="0091245E" w:rsidRDefault="0091245E">
      <w:pPr>
        <w:pStyle w:val="Textoindependiente"/>
      </w:pPr>
    </w:p>
    <w:p w14:paraId="3B76D714" w14:textId="77777777" w:rsidR="0091245E" w:rsidRDefault="0091245E">
      <w:pPr>
        <w:pStyle w:val="Textoindependiente"/>
        <w:spacing w:before="69"/>
      </w:pPr>
    </w:p>
    <w:p w14:paraId="5925DEC0" w14:textId="5451C4E6" w:rsidR="0091245E" w:rsidRDefault="00000000">
      <w:pPr>
        <w:pStyle w:val="Textoindependiente"/>
        <w:spacing w:line="292" w:lineRule="auto"/>
        <w:ind w:left="117" w:right="115"/>
        <w:jc w:val="both"/>
      </w:pPr>
      <w:r>
        <w:rPr>
          <w:b/>
        </w:rPr>
        <w:t xml:space="preserve">SEGUNDO. - Los hechos que motivan la incoación del presente procedimiento </w:t>
      </w:r>
      <w:r>
        <w:t>de naturaleza sancionadora, según el Acta de Denuncia 87/24 levantada por los funcionarios del Cuerpo de Policía Local del Ayuntamiento de las Rozas de Madrid, con identificación R-291 y R-292, consisten en que «Los agentes que suscriben apuntan con la linterna al denunciado y le conminan a parar, haciendo éste caso omiso e iniciando la carrera para evadir a los policías, siendo interceptado a pesar de ello. Tampoco hizo caso a las órdenes de "quieto" en reiteradas ocasiones.».</w:t>
      </w:r>
    </w:p>
    <w:p w14:paraId="1CDF4657" w14:textId="77777777" w:rsidR="0091245E" w:rsidRDefault="0091245E">
      <w:pPr>
        <w:pStyle w:val="Textoindependiente"/>
      </w:pPr>
    </w:p>
    <w:p w14:paraId="04EBCE58" w14:textId="77777777" w:rsidR="0091245E" w:rsidRDefault="0091245E">
      <w:pPr>
        <w:pStyle w:val="Textoindependiente"/>
        <w:spacing w:before="73"/>
      </w:pPr>
    </w:p>
    <w:p w14:paraId="6557B193" w14:textId="77777777" w:rsidR="0091245E" w:rsidRDefault="00000000">
      <w:pPr>
        <w:spacing w:line="292" w:lineRule="auto"/>
        <w:ind w:left="117" w:right="116"/>
        <w:jc w:val="both"/>
        <w:rPr>
          <w:b/>
          <w:sz w:val="20"/>
        </w:rPr>
      </w:pPr>
      <w:r>
        <w:rPr>
          <w:b/>
          <w:sz w:val="20"/>
        </w:rPr>
        <w:t>Estos hechos podrían suponer la comisión de una infracción administrativa de carácter grave tipificada</w:t>
      </w:r>
      <w:r>
        <w:rPr>
          <w:b/>
          <w:spacing w:val="6"/>
          <w:sz w:val="20"/>
        </w:rPr>
        <w:t xml:space="preserve"> </w:t>
      </w:r>
      <w:r>
        <w:rPr>
          <w:b/>
          <w:sz w:val="20"/>
        </w:rPr>
        <w:t>en</w:t>
      </w:r>
      <w:r>
        <w:rPr>
          <w:b/>
          <w:spacing w:val="6"/>
          <w:sz w:val="20"/>
        </w:rPr>
        <w:t xml:space="preserve"> </w:t>
      </w:r>
      <w:r>
        <w:rPr>
          <w:b/>
          <w:sz w:val="20"/>
        </w:rPr>
        <w:t>el</w:t>
      </w:r>
      <w:r>
        <w:rPr>
          <w:b/>
          <w:spacing w:val="6"/>
          <w:sz w:val="20"/>
        </w:rPr>
        <w:t xml:space="preserve"> </w:t>
      </w:r>
      <w:r>
        <w:rPr>
          <w:b/>
          <w:sz w:val="20"/>
        </w:rPr>
        <w:t>36.6,</w:t>
      </w:r>
      <w:r>
        <w:rPr>
          <w:b/>
          <w:spacing w:val="6"/>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Ley</w:t>
      </w:r>
      <w:r>
        <w:rPr>
          <w:b/>
          <w:spacing w:val="6"/>
          <w:sz w:val="20"/>
        </w:rPr>
        <w:t xml:space="preserve"> </w:t>
      </w:r>
      <w:r>
        <w:rPr>
          <w:b/>
          <w:sz w:val="20"/>
        </w:rPr>
        <w:t>Orgánica</w:t>
      </w:r>
      <w:r>
        <w:rPr>
          <w:b/>
          <w:spacing w:val="6"/>
          <w:sz w:val="20"/>
        </w:rPr>
        <w:t xml:space="preserve"> </w:t>
      </w:r>
      <w:r>
        <w:rPr>
          <w:b/>
          <w:sz w:val="20"/>
        </w:rPr>
        <w:t>4/2015,</w:t>
      </w:r>
      <w:r>
        <w:rPr>
          <w:b/>
          <w:spacing w:val="6"/>
          <w:sz w:val="20"/>
        </w:rPr>
        <w:t xml:space="preserve"> </w:t>
      </w:r>
      <w:r>
        <w:rPr>
          <w:b/>
          <w:sz w:val="20"/>
        </w:rPr>
        <w:t>de</w:t>
      </w:r>
      <w:r>
        <w:rPr>
          <w:b/>
          <w:spacing w:val="6"/>
          <w:sz w:val="20"/>
        </w:rPr>
        <w:t xml:space="preserve"> </w:t>
      </w:r>
      <w:r>
        <w:rPr>
          <w:b/>
          <w:sz w:val="20"/>
        </w:rPr>
        <w:t>30</w:t>
      </w:r>
      <w:r>
        <w:rPr>
          <w:b/>
          <w:spacing w:val="6"/>
          <w:sz w:val="20"/>
        </w:rPr>
        <w:t xml:space="preserve"> </w:t>
      </w:r>
      <w:r>
        <w:rPr>
          <w:b/>
          <w:sz w:val="20"/>
        </w:rPr>
        <w:t>de</w:t>
      </w:r>
      <w:r>
        <w:rPr>
          <w:b/>
          <w:spacing w:val="6"/>
          <w:sz w:val="20"/>
        </w:rPr>
        <w:t xml:space="preserve"> </w:t>
      </w:r>
      <w:r>
        <w:rPr>
          <w:b/>
          <w:sz w:val="20"/>
        </w:rPr>
        <w:t>marzo,</w:t>
      </w:r>
      <w:r>
        <w:rPr>
          <w:b/>
          <w:spacing w:val="6"/>
          <w:sz w:val="20"/>
        </w:rPr>
        <w:t xml:space="preserve"> </w:t>
      </w:r>
      <w:r>
        <w:rPr>
          <w:b/>
          <w:sz w:val="20"/>
        </w:rPr>
        <w:t>de</w:t>
      </w:r>
      <w:r>
        <w:rPr>
          <w:b/>
          <w:spacing w:val="6"/>
          <w:sz w:val="20"/>
        </w:rPr>
        <w:t xml:space="preserve"> </w:t>
      </w:r>
      <w:r>
        <w:rPr>
          <w:b/>
          <w:sz w:val="20"/>
        </w:rPr>
        <w:t>Protección</w:t>
      </w:r>
      <w:r>
        <w:rPr>
          <w:b/>
          <w:spacing w:val="6"/>
          <w:sz w:val="20"/>
        </w:rPr>
        <w:t xml:space="preserve"> </w:t>
      </w:r>
      <w:r>
        <w:rPr>
          <w:b/>
          <w:sz w:val="20"/>
        </w:rPr>
        <w:t>de</w:t>
      </w:r>
      <w:r>
        <w:rPr>
          <w:b/>
          <w:spacing w:val="6"/>
          <w:sz w:val="20"/>
        </w:rPr>
        <w:t xml:space="preserve"> </w:t>
      </w:r>
      <w:r>
        <w:rPr>
          <w:b/>
          <w:sz w:val="20"/>
        </w:rPr>
        <w:t>la</w:t>
      </w:r>
      <w:r>
        <w:rPr>
          <w:b/>
          <w:spacing w:val="6"/>
          <w:sz w:val="20"/>
        </w:rPr>
        <w:t xml:space="preserve"> </w:t>
      </w:r>
      <w:r>
        <w:rPr>
          <w:b/>
          <w:spacing w:val="-2"/>
          <w:sz w:val="20"/>
        </w:rPr>
        <w:t>Seguridad</w:t>
      </w:r>
    </w:p>
    <w:p w14:paraId="704449AA" w14:textId="77777777" w:rsidR="0091245E" w:rsidRDefault="0091245E">
      <w:pPr>
        <w:spacing w:line="292" w:lineRule="auto"/>
        <w:jc w:val="both"/>
        <w:rPr>
          <w:sz w:val="20"/>
        </w:rPr>
        <w:sectPr w:rsidR="0091245E">
          <w:pgSz w:w="11910" w:h="16840"/>
          <w:pgMar w:top="1340" w:right="1300" w:bottom="1260" w:left="1300" w:header="225" w:footer="1060" w:gutter="0"/>
          <w:cols w:space="720"/>
        </w:sectPr>
      </w:pPr>
    </w:p>
    <w:p w14:paraId="06CAE2DE" w14:textId="644574D6" w:rsidR="0091245E" w:rsidRDefault="00000000">
      <w:pPr>
        <w:spacing w:before="83" w:line="292" w:lineRule="auto"/>
        <w:ind w:left="117" w:right="116"/>
        <w:jc w:val="both"/>
        <w:rPr>
          <w:b/>
          <w:sz w:val="20"/>
        </w:rPr>
      </w:pPr>
      <w:r>
        <w:rPr>
          <w:noProof/>
        </w:rPr>
        <w:lastRenderedPageBreak/>
        <mc:AlternateContent>
          <mc:Choice Requires="wps">
            <w:drawing>
              <wp:anchor distT="0" distB="0" distL="0" distR="0" simplePos="0" relativeHeight="15733248" behindDoc="0" locked="0" layoutInCell="1" allowOverlap="1" wp14:anchorId="35355D43" wp14:editId="5B47980C">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606A032" w14:textId="77777777" w:rsidR="0091245E" w:rsidRDefault="00000000">
                            <w:pPr>
                              <w:spacing w:before="21" w:line="418" w:lineRule="exact"/>
                              <w:ind w:left="20"/>
                              <w:rPr>
                                <w:rFonts w:ascii="Tahoma"/>
                                <w:sz w:val="36"/>
                              </w:rPr>
                            </w:pPr>
                            <w:r>
                              <w:rPr>
                                <w:rFonts w:ascii="Tahoma"/>
                                <w:spacing w:val="-2"/>
                                <w:sz w:val="36"/>
                              </w:rPr>
                              <w:t>RESOLUCION</w:t>
                            </w:r>
                          </w:p>
                          <w:p w14:paraId="173C5850"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35355D43"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606A032" w14:textId="77777777" w:rsidR="0091245E" w:rsidRDefault="00000000">
                      <w:pPr>
                        <w:spacing w:before="21" w:line="418" w:lineRule="exact"/>
                        <w:ind w:left="20"/>
                        <w:rPr>
                          <w:rFonts w:ascii="Tahoma"/>
                          <w:sz w:val="36"/>
                        </w:rPr>
                      </w:pPr>
                      <w:r>
                        <w:rPr>
                          <w:rFonts w:ascii="Tahoma"/>
                          <w:spacing w:val="-2"/>
                          <w:sz w:val="36"/>
                        </w:rPr>
                        <w:t>RESOLUCION</w:t>
                      </w:r>
                    </w:p>
                    <w:p w14:paraId="173C5850"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sz w:val="20"/>
        </w:rPr>
        <w:t>Ciudadana, consistente en: «La desobediencia o la resistencia a la autoridad o a sus agentes en el ejercicio de sus funciones, cuando no sean constitutivas de delito, así como la negativa</w:t>
      </w:r>
      <w:r>
        <w:rPr>
          <w:b/>
          <w:spacing w:val="80"/>
          <w:sz w:val="20"/>
        </w:rPr>
        <w:t xml:space="preserve"> </w:t>
      </w:r>
      <w:r>
        <w:rPr>
          <w:b/>
          <w:sz w:val="20"/>
        </w:rPr>
        <w:t>a identificarse a requerimiento de la autoridad o de sus agentes o la alegación de datos falsos o inexactos en los procesos de identificación.»</w:t>
      </w:r>
    </w:p>
    <w:p w14:paraId="306E058A" w14:textId="77777777" w:rsidR="0091245E" w:rsidRDefault="0091245E">
      <w:pPr>
        <w:pStyle w:val="Textoindependiente"/>
        <w:rPr>
          <w:b/>
        </w:rPr>
      </w:pPr>
    </w:p>
    <w:p w14:paraId="674CEA5E" w14:textId="77777777" w:rsidR="0091245E" w:rsidRDefault="0091245E">
      <w:pPr>
        <w:pStyle w:val="Textoindependiente"/>
        <w:spacing w:before="71"/>
        <w:rPr>
          <w:b/>
        </w:rPr>
      </w:pPr>
    </w:p>
    <w:p w14:paraId="0CC7F42A" w14:textId="77777777" w:rsidR="0091245E" w:rsidRDefault="00000000">
      <w:pPr>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6DEEA4D4" w14:textId="77777777" w:rsidR="0091245E" w:rsidRDefault="00000000">
      <w:pPr>
        <w:pStyle w:val="Textoindependiente"/>
        <w:spacing w:before="55" w:line="297" w:lineRule="auto"/>
        <w:ind w:left="117"/>
      </w:pPr>
      <w:r>
        <w:rPr>
          <w:b/>
        </w:rPr>
        <w:t xml:space="preserve">30.000 €, </w:t>
      </w:r>
      <w:r>
        <w:t>conforme a lo dispuesto en el artículo 39.1 de la Ley Orgánica 4/2015, de 30 de marzo, de Protección de la Seguridad Ciudadana.</w:t>
      </w:r>
    </w:p>
    <w:p w14:paraId="77365458" w14:textId="77777777" w:rsidR="0091245E" w:rsidRDefault="0091245E">
      <w:pPr>
        <w:pStyle w:val="Textoindependiente"/>
      </w:pPr>
    </w:p>
    <w:p w14:paraId="384BCEC4" w14:textId="77777777" w:rsidR="0091245E" w:rsidRDefault="0091245E">
      <w:pPr>
        <w:pStyle w:val="Textoindependiente"/>
        <w:spacing w:before="64"/>
      </w:pPr>
    </w:p>
    <w:p w14:paraId="4F48103E" w14:textId="77777777" w:rsidR="0091245E" w:rsidRDefault="00000000">
      <w:pPr>
        <w:pStyle w:val="Textoindependiente"/>
        <w:spacing w:before="1"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1AA3E89A" w14:textId="77777777" w:rsidR="0091245E" w:rsidRDefault="0091245E">
      <w:pPr>
        <w:pStyle w:val="Textoindependiente"/>
      </w:pPr>
    </w:p>
    <w:p w14:paraId="1D1F19C3" w14:textId="77777777" w:rsidR="0091245E" w:rsidRDefault="0091245E">
      <w:pPr>
        <w:pStyle w:val="Textoindependiente"/>
      </w:pPr>
    </w:p>
    <w:p w14:paraId="4D2C220F" w14:textId="77777777" w:rsidR="0091245E" w:rsidRDefault="0091245E">
      <w:pPr>
        <w:pStyle w:val="Textoindependiente"/>
        <w:spacing w:before="64"/>
      </w:pPr>
    </w:p>
    <w:p w14:paraId="31237995" w14:textId="6C9D2947" w:rsidR="0091245E" w:rsidRDefault="00000000">
      <w:pPr>
        <w:pStyle w:val="Textoindependiente"/>
        <w:spacing w:line="292" w:lineRule="auto"/>
        <w:ind w:left="117" w:right="115"/>
        <w:jc w:val="both"/>
      </w:pPr>
      <w:r>
        <w:rPr>
          <w:b/>
        </w:rPr>
        <w:t xml:space="preserve">CUARTO. – Nombrar como funcionario Instructor </w:t>
      </w:r>
      <w:r>
        <w:t xml:space="preserve">del presente procedimiento sancionador a </w:t>
      </w:r>
      <w:r w:rsidR="00426A85">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38FC24B1" w14:textId="77777777" w:rsidR="0091245E" w:rsidRDefault="0091245E">
      <w:pPr>
        <w:pStyle w:val="Textoindependiente"/>
      </w:pPr>
    </w:p>
    <w:p w14:paraId="10F89D15" w14:textId="77777777" w:rsidR="0091245E" w:rsidRDefault="0091245E">
      <w:pPr>
        <w:pStyle w:val="Textoindependiente"/>
        <w:spacing w:before="74"/>
      </w:pPr>
    </w:p>
    <w:p w14:paraId="2CAEDF1C" w14:textId="77777777" w:rsidR="0091245E" w:rsidRDefault="00000000">
      <w:pPr>
        <w:pStyle w:val="Textoindependiente"/>
        <w:spacing w:line="292" w:lineRule="auto"/>
        <w:ind w:left="117" w:right="116"/>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4BB1FCA7" w14:textId="77777777" w:rsidR="0091245E" w:rsidRDefault="0091245E">
      <w:pPr>
        <w:pStyle w:val="Textoindependiente"/>
      </w:pPr>
    </w:p>
    <w:p w14:paraId="06367773" w14:textId="77777777" w:rsidR="0091245E" w:rsidRDefault="0091245E">
      <w:pPr>
        <w:pStyle w:val="Textoindependiente"/>
      </w:pPr>
    </w:p>
    <w:p w14:paraId="72913604" w14:textId="77777777" w:rsidR="0091245E" w:rsidRDefault="0091245E">
      <w:pPr>
        <w:pStyle w:val="Textoindependiente"/>
        <w:spacing w:before="70"/>
      </w:pPr>
    </w:p>
    <w:p w14:paraId="47D21CFB" w14:textId="77777777" w:rsidR="0091245E" w:rsidRDefault="00000000">
      <w:pPr>
        <w:spacing w:before="1"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sancionador es el Concejal-Delegado de Seguridad y Emergencias del Ayuntamiento de Las Rozas de Madrid por Decreto de Alcaldía Nº 04/2024 de 8 de enero de 2024, en virtud del cual se efectúan las delegaciones genéricas que en el mismo se indican.</w:t>
      </w:r>
    </w:p>
    <w:p w14:paraId="62AEA7D1" w14:textId="77777777" w:rsidR="0091245E" w:rsidRDefault="0091245E">
      <w:pPr>
        <w:pStyle w:val="Textoindependiente"/>
      </w:pPr>
    </w:p>
    <w:p w14:paraId="6168E693" w14:textId="77777777" w:rsidR="0091245E" w:rsidRDefault="0091245E">
      <w:pPr>
        <w:pStyle w:val="Textoindependiente"/>
      </w:pPr>
    </w:p>
    <w:p w14:paraId="10627397" w14:textId="77777777" w:rsidR="0091245E" w:rsidRDefault="0091245E">
      <w:pPr>
        <w:pStyle w:val="Textoindependiente"/>
        <w:spacing w:before="64"/>
      </w:pPr>
    </w:p>
    <w:p w14:paraId="2BF927B2" w14:textId="77777777" w:rsidR="0091245E" w:rsidRDefault="00000000">
      <w:pPr>
        <w:pStyle w:val="Textoindependiente"/>
        <w:spacing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1074A837" w14:textId="77777777" w:rsidR="0091245E" w:rsidRDefault="0091245E">
      <w:pPr>
        <w:pStyle w:val="Textoindependiente"/>
      </w:pPr>
    </w:p>
    <w:p w14:paraId="66660392" w14:textId="77777777" w:rsidR="0091245E" w:rsidRDefault="0091245E">
      <w:pPr>
        <w:pStyle w:val="Textoindependiente"/>
      </w:pPr>
    </w:p>
    <w:p w14:paraId="72A3DDB7" w14:textId="77777777" w:rsidR="0091245E" w:rsidRDefault="0091245E">
      <w:pPr>
        <w:pStyle w:val="Textoindependiente"/>
        <w:spacing w:before="64"/>
      </w:pPr>
    </w:p>
    <w:p w14:paraId="137DA1FB" w14:textId="77777777" w:rsidR="0091245E" w:rsidRDefault="00000000">
      <w:pPr>
        <w:pStyle w:val="Textoindependiente"/>
        <w:spacing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55BBCE42" w14:textId="77777777" w:rsidR="0091245E" w:rsidRDefault="0091245E">
      <w:pPr>
        <w:spacing w:line="292" w:lineRule="auto"/>
        <w:jc w:val="both"/>
        <w:sectPr w:rsidR="0091245E">
          <w:pgSz w:w="11910" w:h="16840"/>
          <w:pgMar w:top="1340" w:right="1300" w:bottom="1260" w:left="1300" w:header="225" w:footer="1060" w:gutter="0"/>
          <w:cols w:space="720"/>
        </w:sectPr>
      </w:pPr>
    </w:p>
    <w:p w14:paraId="20E49D09" w14:textId="23CF6887" w:rsidR="0091245E" w:rsidRDefault="00000000">
      <w:pPr>
        <w:pStyle w:val="Textoindependiente"/>
      </w:pPr>
      <w:r>
        <w:rPr>
          <w:noProof/>
        </w:rPr>
        <w:lastRenderedPageBreak/>
        <mc:AlternateContent>
          <mc:Choice Requires="wps">
            <w:drawing>
              <wp:anchor distT="0" distB="0" distL="0" distR="0" simplePos="0" relativeHeight="15734272" behindDoc="0" locked="0" layoutInCell="1" allowOverlap="1" wp14:anchorId="60B93451" wp14:editId="3C18F532">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6AF8D39" w14:textId="77777777" w:rsidR="0091245E" w:rsidRDefault="00000000">
                            <w:pPr>
                              <w:spacing w:before="21" w:line="418" w:lineRule="exact"/>
                              <w:ind w:left="20"/>
                              <w:rPr>
                                <w:rFonts w:ascii="Tahoma"/>
                                <w:sz w:val="36"/>
                              </w:rPr>
                            </w:pPr>
                            <w:r>
                              <w:rPr>
                                <w:rFonts w:ascii="Tahoma"/>
                                <w:spacing w:val="-2"/>
                                <w:sz w:val="36"/>
                              </w:rPr>
                              <w:t>RESOLUCION</w:t>
                            </w:r>
                          </w:p>
                          <w:p w14:paraId="47C9B12D"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60B93451" id="Textbox 16" o:spid="_x0000_s1032" type="#_x0000_t202" style="position:absolute;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76AF8D39" w14:textId="77777777" w:rsidR="0091245E" w:rsidRDefault="00000000">
                      <w:pPr>
                        <w:spacing w:before="21" w:line="418" w:lineRule="exact"/>
                        <w:ind w:left="20"/>
                        <w:rPr>
                          <w:rFonts w:ascii="Tahoma"/>
                          <w:sz w:val="36"/>
                        </w:rPr>
                      </w:pPr>
                      <w:r>
                        <w:rPr>
                          <w:rFonts w:ascii="Tahoma"/>
                          <w:spacing w:val="-2"/>
                          <w:sz w:val="36"/>
                        </w:rPr>
                        <w:t>RESOLUCION</w:t>
                      </w:r>
                    </w:p>
                    <w:p w14:paraId="47C9B12D"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7D691AB0" w14:textId="77777777" w:rsidR="0091245E" w:rsidRDefault="0091245E">
      <w:pPr>
        <w:pStyle w:val="Textoindependiente"/>
        <w:spacing w:before="144"/>
      </w:pPr>
    </w:p>
    <w:p w14:paraId="4431C986" w14:textId="77777777" w:rsidR="0091245E" w:rsidRDefault="00000000">
      <w:pPr>
        <w:pStyle w:val="Textoindependiente"/>
        <w:spacing w:before="1"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450CEF9F" w14:textId="77777777" w:rsidR="0091245E" w:rsidRDefault="0091245E">
      <w:pPr>
        <w:pStyle w:val="Textoindependiente"/>
      </w:pPr>
    </w:p>
    <w:p w14:paraId="1C518DB7" w14:textId="77777777" w:rsidR="0091245E" w:rsidRDefault="0091245E">
      <w:pPr>
        <w:pStyle w:val="Textoindependiente"/>
      </w:pPr>
    </w:p>
    <w:p w14:paraId="7FB66EFB" w14:textId="77777777" w:rsidR="0091245E" w:rsidRDefault="0091245E">
      <w:pPr>
        <w:pStyle w:val="Textoindependiente"/>
        <w:spacing w:before="64"/>
      </w:pPr>
    </w:p>
    <w:p w14:paraId="14CC9AA8" w14:textId="696005E7" w:rsidR="0091245E" w:rsidRDefault="00000000">
      <w:pPr>
        <w:pStyle w:val="Textoindependiente"/>
        <w:spacing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426A85">
        <w:rPr>
          <w:b/>
        </w:rPr>
        <w:t>A.M.F.</w:t>
      </w:r>
      <w:r>
        <w:rPr>
          <w:b/>
        </w:rPr>
        <w:t xml:space="preserve">, </w:t>
      </w:r>
      <w:r>
        <w:t xml:space="preserve">concediéndole un plazo de </w:t>
      </w:r>
      <w:r>
        <w:rPr>
          <w:b/>
        </w:rPr>
        <w:t xml:space="preserve">15 días hábiles, </w:t>
      </w:r>
      <w:r>
        <w:t>a contar desde el siguiente a la notificación, para formular alegaciones y presentar los documentos que estime pertinentes, así como para proponer las pruebas que considere</w:t>
      </w:r>
      <w:r>
        <w:rPr>
          <w:spacing w:val="80"/>
        </w:rPr>
        <w:t xml:space="preserve"> </w:t>
      </w:r>
      <w:r>
        <w:t>convenientes en virtud de lo establecido en los artículos 76, 77 y 78 de la Ley 39/2015 de 1 de octubre, del Procedimiento Administrativo Común de las Administraciones Públicas.</w:t>
      </w:r>
    </w:p>
    <w:p w14:paraId="0855E219" w14:textId="77777777" w:rsidR="0091245E" w:rsidRDefault="0091245E">
      <w:pPr>
        <w:pStyle w:val="Textoindependiente"/>
      </w:pPr>
    </w:p>
    <w:p w14:paraId="61CF7BFF" w14:textId="77777777" w:rsidR="0091245E" w:rsidRDefault="0091245E">
      <w:pPr>
        <w:pStyle w:val="Textoindependiente"/>
      </w:pPr>
    </w:p>
    <w:p w14:paraId="6FD4D833" w14:textId="77777777" w:rsidR="0091245E" w:rsidRDefault="0091245E">
      <w:pPr>
        <w:pStyle w:val="Textoindependiente"/>
        <w:spacing w:before="68"/>
      </w:pPr>
    </w:p>
    <w:p w14:paraId="53771250" w14:textId="77777777" w:rsidR="0091245E"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1A067596" w14:textId="77777777" w:rsidR="0091245E" w:rsidRDefault="00000000">
      <w:pPr>
        <w:pStyle w:val="Textoindependiente"/>
        <w:spacing w:before="51"/>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04D9ABE6" w14:textId="77777777" w:rsidR="0091245E" w:rsidRDefault="00000000">
      <w:pPr>
        <w:pStyle w:val="Textoindependiente"/>
        <w:spacing w:before="50" w:line="292" w:lineRule="auto"/>
        <w:ind w:left="117" w:right="116"/>
        <w:jc w:val="both"/>
      </w:pPr>
      <w:r>
        <w:t>permitidos por el Art. 16.4 de la Ley 39/2015 de 1 de octubre, del Procedimiento Administrativo</w:t>
      </w:r>
      <w:r>
        <w:rPr>
          <w:spacing w:val="40"/>
        </w:rPr>
        <w:t xml:space="preserve"> </w:t>
      </w:r>
      <w:r>
        <w:t>Común</w:t>
      </w:r>
      <w:r>
        <w:rPr>
          <w:spacing w:val="40"/>
        </w:rPr>
        <w:t xml:space="preserve"> </w:t>
      </w:r>
      <w:r>
        <w:t>de</w:t>
      </w:r>
      <w:r>
        <w:rPr>
          <w:spacing w:val="40"/>
        </w:rPr>
        <w:t xml:space="preserve"> </w:t>
      </w:r>
      <w:r>
        <w:t>las</w:t>
      </w:r>
      <w:r>
        <w:rPr>
          <w:spacing w:val="40"/>
        </w:rPr>
        <w:t xml:space="preserve"> </w:t>
      </w:r>
      <w:r>
        <w:t>Administraciones</w:t>
      </w:r>
      <w:r>
        <w:rPr>
          <w:spacing w:val="40"/>
        </w:rPr>
        <w:t xml:space="preserve"> </w:t>
      </w:r>
      <w:r>
        <w:t>Públicas.</w:t>
      </w:r>
      <w:r>
        <w:rPr>
          <w:spacing w:val="40"/>
        </w:rPr>
        <w:t xml:space="preserve"> </w:t>
      </w:r>
      <w:r>
        <w:t>A</w:t>
      </w:r>
      <w:r>
        <w:rPr>
          <w:spacing w:val="40"/>
        </w:rPr>
        <w:t xml:space="preserve"> </w:t>
      </w:r>
      <w:r>
        <w:t>fin</w:t>
      </w:r>
      <w:r>
        <w:rPr>
          <w:spacing w:val="40"/>
        </w:rPr>
        <w:t xml:space="preserve"> </w:t>
      </w:r>
      <w:r>
        <w:t>de</w:t>
      </w:r>
      <w:r>
        <w:rPr>
          <w:spacing w:val="40"/>
        </w:rPr>
        <w:t xml:space="preserve"> </w:t>
      </w:r>
      <w:r>
        <w:t>garantizar</w:t>
      </w:r>
      <w:r>
        <w:rPr>
          <w:spacing w:val="40"/>
        </w:rPr>
        <w:t xml:space="preserve"> </w:t>
      </w:r>
      <w:r>
        <w:t>la</w:t>
      </w:r>
      <w:r>
        <w:rPr>
          <w:spacing w:val="40"/>
        </w:rPr>
        <w:t xml:space="preserve"> </w:t>
      </w:r>
      <w:r>
        <w:t>seguridad</w:t>
      </w:r>
      <w:r>
        <w:rPr>
          <w:spacing w:val="40"/>
        </w:rPr>
        <w:t xml:space="preserve"> </w:t>
      </w:r>
      <w:r>
        <w:t>jurídica,</w:t>
      </w:r>
      <w:r>
        <w:rPr>
          <w:spacing w:val="40"/>
        </w:rPr>
        <w:t xml:space="preserve"> </w:t>
      </w:r>
      <w:r>
        <w:t>no</w:t>
      </w:r>
      <w:r>
        <w:rPr>
          <w:spacing w:val="40"/>
        </w:rPr>
        <w:t xml:space="preserve"> </w:t>
      </w:r>
      <w:r>
        <w:t>serán admitidas aquellas alegaciones enviadas por correo electrónico.</w:t>
      </w:r>
    </w:p>
    <w:p w14:paraId="2DA45712" w14:textId="77777777" w:rsidR="0091245E" w:rsidRDefault="0091245E">
      <w:pPr>
        <w:pStyle w:val="Textoindependiente"/>
      </w:pPr>
    </w:p>
    <w:p w14:paraId="14AD1014" w14:textId="77777777" w:rsidR="0091245E" w:rsidRDefault="0091245E">
      <w:pPr>
        <w:pStyle w:val="Textoindependiente"/>
      </w:pPr>
    </w:p>
    <w:p w14:paraId="4E4E8E21" w14:textId="77777777" w:rsidR="0091245E" w:rsidRDefault="0091245E">
      <w:pPr>
        <w:pStyle w:val="Textoindependiente"/>
        <w:spacing w:before="70"/>
      </w:pPr>
    </w:p>
    <w:p w14:paraId="36AF710A" w14:textId="77777777" w:rsidR="0091245E"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03905970" w14:textId="77777777" w:rsidR="0091245E" w:rsidRDefault="0091245E">
      <w:pPr>
        <w:pStyle w:val="Textoindependiente"/>
      </w:pPr>
    </w:p>
    <w:p w14:paraId="53C3D821" w14:textId="77777777" w:rsidR="0091245E" w:rsidRDefault="0091245E">
      <w:pPr>
        <w:pStyle w:val="Textoindependiente"/>
      </w:pPr>
    </w:p>
    <w:p w14:paraId="1B475DE8" w14:textId="77777777" w:rsidR="0091245E" w:rsidRDefault="0091245E">
      <w:pPr>
        <w:pStyle w:val="Textoindependiente"/>
        <w:spacing w:before="71"/>
      </w:pPr>
    </w:p>
    <w:p w14:paraId="1BEA40AF" w14:textId="77777777" w:rsidR="0091245E" w:rsidRDefault="00000000">
      <w:pPr>
        <w:spacing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04C04448" w14:textId="77777777" w:rsidR="0091245E" w:rsidRDefault="0091245E">
      <w:pPr>
        <w:pStyle w:val="Textoindependiente"/>
      </w:pPr>
    </w:p>
    <w:p w14:paraId="5F08354D" w14:textId="77777777" w:rsidR="0091245E" w:rsidRDefault="0091245E">
      <w:pPr>
        <w:pStyle w:val="Textoindependiente"/>
      </w:pPr>
    </w:p>
    <w:p w14:paraId="58F1BF2F" w14:textId="77777777" w:rsidR="0091245E" w:rsidRDefault="0091245E">
      <w:pPr>
        <w:pStyle w:val="Textoindependiente"/>
        <w:spacing w:before="75"/>
      </w:pPr>
    </w:p>
    <w:p w14:paraId="4D4063B6" w14:textId="77777777" w:rsidR="0091245E" w:rsidRDefault="00000000">
      <w:pPr>
        <w:pStyle w:val="Textoindependiente"/>
        <w:spacing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3A3E1DB3" w14:textId="77777777" w:rsidR="0091245E" w:rsidRDefault="0091245E">
      <w:pPr>
        <w:pStyle w:val="Textoindependiente"/>
      </w:pPr>
    </w:p>
    <w:p w14:paraId="7C063B08" w14:textId="77777777" w:rsidR="0091245E" w:rsidRDefault="0091245E">
      <w:pPr>
        <w:pStyle w:val="Textoindependiente"/>
      </w:pPr>
    </w:p>
    <w:p w14:paraId="1613AE66" w14:textId="77777777" w:rsidR="0091245E" w:rsidRDefault="0091245E">
      <w:pPr>
        <w:pStyle w:val="Textoindependiente"/>
        <w:spacing w:before="70"/>
      </w:pPr>
    </w:p>
    <w:p w14:paraId="0C1648B6" w14:textId="77777777" w:rsidR="0091245E"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4DF036CC" w14:textId="77777777" w:rsidR="0091245E" w:rsidRDefault="0091245E">
      <w:pPr>
        <w:rPr>
          <w:sz w:val="20"/>
        </w:rPr>
        <w:sectPr w:rsidR="0091245E">
          <w:pgSz w:w="11910" w:h="16840"/>
          <w:pgMar w:top="1340" w:right="1300" w:bottom="1260" w:left="1300" w:header="225" w:footer="1060" w:gutter="0"/>
          <w:cols w:space="720"/>
        </w:sectPr>
      </w:pPr>
    </w:p>
    <w:p w14:paraId="1373114B" w14:textId="23841E4E" w:rsidR="0091245E" w:rsidRDefault="00000000">
      <w:pPr>
        <w:pStyle w:val="Prrafodelista"/>
        <w:numPr>
          <w:ilvl w:val="0"/>
          <w:numId w:val="1"/>
        </w:numPr>
        <w:tabs>
          <w:tab w:val="left" w:pos="386"/>
        </w:tabs>
        <w:spacing w:before="84" w:line="292" w:lineRule="auto"/>
        <w:ind w:left="117" w:right="115" w:firstLine="0"/>
        <w:jc w:val="both"/>
        <w:rPr>
          <w:sz w:val="20"/>
        </w:rPr>
      </w:pPr>
      <w:r>
        <w:rPr>
          <w:noProof/>
        </w:rPr>
        <w:lastRenderedPageBreak/>
        <mc:AlternateContent>
          <mc:Choice Requires="wps">
            <w:drawing>
              <wp:anchor distT="0" distB="0" distL="0" distR="0" simplePos="0" relativeHeight="15735296" behindDoc="0" locked="0" layoutInCell="1" allowOverlap="1" wp14:anchorId="3AFE17DD" wp14:editId="40E65B5E">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7E9D609" w14:textId="77777777" w:rsidR="0091245E" w:rsidRDefault="00000000">
                            <w:pPr>
                              <w:spacing w:before="21" w:line="418" w:lineRule="exact"/>
                              <w:ind w:left="20"/>
                              <w:rPr>
                                <w:rFonts w:ascii="Tahoma"/>
                                <w:sz w:val="36"/>
                              </w:rPr>
                            </w:pPr>
                            <w:r>
                              <w:rPr>
                                <w:rFonts w:ascii="Tahoma"/>
                                <w:spacing w:val="-2"/>
                                <w:sz w:val="36"/>
                              </w:rPr>
                              <w:t>RESOLUCION</w:t>
                            </w:r>
                          </w:p>
                          <w:p w14:paraId="50C4DBAE"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3AFE17DD" id="Textbox 18" o:spid="_x0000_s1033"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7E9D609" w14:textId="77777777" w:rsidR="0091245E" w:rsidRDefault="00000000">
                      <w:pPr>
                        <w:spacing w:before="21" w:line="418" w:lineRule="exact"/>
                        <w:ind w:left="20"/>
                        <w:rPr>
                          <w:rFonts w:ascii="Tahoma"/>
                          <w:sz w:val="36"/>
                        </w:rPr>
                      </w:pPr>
                      <w:r>
                        <w:rPr>
                          <w:rFonts w:ascii="Tahoma"/>
                          <w:spacing w:val="-2"/>
                          <w:sz w:val="36"/>
                        </w:rPr>
                        <w:t>RESOLUCION</w:t>
                      </w:r>
                    </w:p>
                    <w:p w14:paraId="50C4DBAE"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sz w:val="20"/>
        </w:rPr>
        <w:t xml:space="preserve">La renuncia a formular alegaciones. En el caso de que fuesen formuladas se tendrán por no </w:t>
      </w:r>
      <w:r>
        <w:rPr>
          <w:spacing w:val="-2"/>
          <w:sz w:val="20"/>
        </w:rPr>
        <w:t>presentadas.</w:t>
      </w:r>
    </w:p>
    <w:p w14:paraId="406B3447" w14:textId="77777777" w:rsidR="0091245E" w:rsidRDefault="0091245E">
      <w:pPr>
        <w:pStyle w:val="Textoindependiente"/>
      </w:pPr>
    </w:p>
    <w:p w14:paraId="6BC14CF3" w14:textId="77777777" w:rsidR="0091245E" w:rsidRDefault="0091245E">
      <w:pPr>
        <w:pStyle w:val="Textoindependiente"/>
      </w:pPr>
    </w:p>
    <w:p w14:paraId="71B1F937" w14:textId="77777777" w:rsidR="0091245E" w:rsidRDefault="0091245E">
      <w:pPr>
        <w:pStyle w:val="Textoindependiente"/>
        <w:spacing w:before="70"/>
      </w:pPr>
    </w:p>
    <w:p w14:paraId="53B2A565" w14:textId="77777777" w:rsidR="0091245E" w:rsidRDefault="00000000">
      <w:pPr>
        <w:pStyle w:val="Prrafodelista"/>
        <w:numPr>
          <w:ilvl w:val="0"/>
          <w:numId w:val="1"/>
        </w:numPr>
        <w:tabs>
          <w:tab w:val="left" w:pos="366"/>
        </w:tabs>
        <w:spacing w:before="1"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66C3DE52" w14:textId="77777777" w:rsidR="0091245E" w:rsidRDefault="0091245E">
      <w:pPr>
        <w:pStyle w:val="Textoindependiente"/>
      </w:pPr>
    </w:p>
    <w:p w14:paraId="0334E5F4" w14:textId="77777777" w:rsidR="0091245E" w:rsidRDefault="0091245E">
      <w:pPr>
        <w:pStyle w:val="Textoindependiente"/>
        <w:spacing w:before="191"/>
      </w:pPr>
    </w:p>
    <w:p w14:paraId="1F668647" w14:textId="77777777" w:rsidR="0091245E"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3B3A13F5" w14:textId="77777777" w:rsidR="0091245E" w:rsidRDefault="0091245E">
      <w:pPr>
        <w:pStyle w:val="Textoindependiente"/>
      </w:pPr>
    </w:p>
    <w:p w14:paraId="3E1C7765" w14:textId="77777777" w:rsidR="0091245E" w:rsidRDefault="0091245E">
      <w:pPr>
        <w:pStyle w:val="Textoindependiente"/>
      </w:pPr>
    </w:p>
    <w:p w14:paraId="651D2BEA" w14:textId="77777777" w:rsidR="0091245E" w:rsidRDefault="0091245E">
      <w:pPr>
        <w:pStyle w:val="Textoindependiente"/>
        <w:spacing w:before="77"/>
      </w:pPr>
    </w:p>
    <w:p w14:paraId="2B2AA220" w14:textId="3CA83B07" w:rsidR="0091245E"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426A85">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1D9A719B" w14:textId="77777777" w:rsidR="0091245E" w:rsidRDefault="0091245E">
      <w:pPr>
        <w:pStyle w:val="Textoindependiente"/>
        <w:spacing w:before="4"/>
      </w:pPr>
    </w:p>
    <w:p w14:paraId="490501D4" w14:textId="77777777" w:rsidR="0091245E" w:rsidRDefault="00000000">
      <w:pPr>
        <w:spacing w:before="1"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6023F688" w14:textId="77777777" w:rsidR="0091245E" w:rsidRDefault="0091245E">
      <w:pPr>
        <w:pStyle w:val="Textoindependiente"/>
      </w:pPr>
    </w:p>
    <w:p w14:paraId="5EB5BB69" w14:textId="252F52B1" w:rsidR="0091245E" w:rsidRPr="00426A85" w:rsidRDefault="00000000">
      <w:pPr>
        <w:pStyle w:val="Textoindependiente"/>
        <w:spacing w:line="292" w:lineRule="auto"/>
        <w:ind w:left="117" w:right="116"/>
        <w:jc w:val="both"/>
      </w:pPr>
      <w:r>
        <w:t xml:space="preserve">Para cualquier pregunta referente al expediente administrativo, el interesado podrá dirigirse al correo electrónico </w:t>
      </w:r>
      <w:r w:rsidR="00426A85" w:rsidRPr="00426A85">
        <w:t>***************.</w:t>
      </w:r>
    </w:p>
    <w:p w14:paraId="7CE39C95" w14:textId="77777777" w:rsidR="0091245E" w:rsidRDefault="0091245E">
      <w:pPr>
        <w:pStyle w:val="Textoindependiente"/>
      </w:pPr>
    </w:p>
    <w:p w14:paraId="42FB007B" w14:textId="77777777" w:rsidR="0091245E" w:rsidRDefault="0091245E">
      <w:pPr>
        <w:pStyle w:val="Textoindependiente"/>
      </w:pPr>
    </w:p>
    <w:p w14:paraId="324E4E5E" w14:textId="77777777" w:rsidR="0091245E" w:rsidRDefault="0091245E">
      <w:pPr>
        <w:pStyle w:val="Textoindependiente"/>
        <w:spacing w:before="71"/>
      </w:pPr>
    </w:p>
    <w:p w14:paraId="01214445" w14:textId="77777777" w:rsidR="0091245E"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7444AF8E" w14:textId="77777777" w:rsidR="0091245E" w:rsidRDefault="0091245E">
      <w:pPr>
        <w:spacing w:line="295" w:lineRule="auto"/>
        <w:jc w:val="both"/>
        <w:sectPr w:rsidR="0091245E">
          <w:pgSz w:w="11910" w:h="16840"/>
          <w:pgMar w:top="1340" w:right="1300" w:bottom="1260" w:left="1300" w:header="225" w:footer="1060" w:gutter="0"/>
          <w:cols w:space="720"/>
        </w:sectPr>
      </w:pPr>
    </w:p>
    <w:p w14:paraId="0A0FC60A" w14:textId="1E8B4D30" w:rsidR="0091245E" w:rsidRDefault="00000000">
      <w:pPr>
        <w:pStyle w:val="Textoindependiente"/>
        <w:spacing w:before="84" w:line="295" w:lineRule="auto"/>
        <w:ind w:left="117" w:right="116"/>
        <w:jc w:val="both"/>
      </w:pPr>
      <w:r>
        <w:rPr>
          <w:noProof/>
        </w:rPr>
        <w:lastRenderedPageBreak/>
        <mc:AlternateContent>
          <mc:Choice Requires="wps">
            <w:drawing>
              <wp:anchor distT="0" distB="0" distL="0" distR="0" simplePos="0" relativeHeight="15736320" behindDoc="0" locked="0" layoutInCell="1" allowOverlap="1" wp14:anchorId="79C85187" wp14:editId="14EC966A">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552A7CF" w14:textId="77777777" w:rsidR="0091245E" w:rsidRDefault="00000000">
                            <w:pPr>
                              <w:spacing w:before="21" w:line="418" w:lineRule="exact"/>
                              <w:ind w:left="20"/>
                              <w:rPr>
                                <w:rFonts w:ascii="Tahoma"/>
                                <w:sz w:val="36"/>
                              </w:rPr>
                            </w:pPr>
                            <w:r>
                              <w:rPr>
                                <w:rFonts w:ascii="Tahoma"/>
                                <w:spacing w:val="-2"/>
                                <w:sz w:val="36"/>
                              </w:rPr>
                              <w:t>RESOLUCION</w:t>
                            </w:r>
                          </w:p>
                          <w:p w14:paraId="6EFC68B1"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79C85187" id="Textbox 20" o:spid="_x0000_s1034" type="#_x0000_t202" style="position:absolute;left:0;text-align:left;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552A7CF" w14:textId="77777777" w:rsidR="0091245E" w:rsidRDefault="00000000">
                      <w:pPr>
                        <w:spacing w:before="21" w:line="418" w:lineRule="exact"/>
                        <w:ind w:left="20"/>
                        <w:rPr>
                          <w:rFonts w:ascii="Tahoma"/>
                          <w:sz w:val="36"/>
                        </w:rPr>
                      </w:pPr>
                      <w:r>
                        <w:rPr>
                          <w:rFonts w:ascii="Tahoma"/>
                          <w:spacing w:val="-2"/>
                          <w:sz w:val="36"/>
                        </w:rPr>
                        <w:t>RESOLUCION</w:t>
                      </w:r>
                    </w:p>
                    <w:p w14:paraId="6EFC68B1" w14:textId="77777777" w:rsidR="0091245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2024-1345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1A2D186B" w14:textId="77777777" w:rsidR="0091245E" w:rsidRDefault="0091245E">
      <w:pPr>
        <w:pStyle w:val="Textoindependiente"/>
      </w:pPr>
    </w:p>
    <w:p w14:paraId="4F0E8FD8" w14:textId="77777777" w:rsidR="0091245E" w:rsidRDefault="0091245E">
      <w:pPr>
        <w:pStyle w:val="Textoindependiente"/>
        <w:spacing w:before="118"/>
      </w:pPr>
    </w:p>
    <w:p w14:paraId="7CB13C8A" w14:textId="77777777" w:rsidR="0091245E"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366C69A1" w14:textId="77777777" w:rsidR="0091245E" w:rsidRDefault="0091245E">
      <w:pPr>
        <w:pStyle w:val="Textoindependiente"/>
        <w:rPr>
          <w:b/>
        </w:rPr>
      </w:pPr>
    </w:p>
    <w:p w14:paraId="781D03C0" w14:textId="77777777" w:rsidR="0091245E" w:rsidRDefault="0091245E">
      <w:pPr>
        <w:pStyle w:val="Textoindependiente"/>
        <w:spacing w:before="46"/>
        <w:rPr>
          <w:b/>
        </w:rPr>
      </w:pPr>
    </w:p>
    <w:p w14:paraId="0C25DAC8" w14:textId="77777777" w:rsidR="0091245E" w:rsidRDefault="00000000">
      <w:pPr>
        <w:ind w:left="1" w:right="1"/>
        <w:jc w:val="center"/>
        <w:rPr>
          <w:b/>
          <w:sz w:val="20"/>
        </w:rPr>
      </w:pPr>
      <w:r>
        <w:rPr>
          <w:b/>
          <w:sz w:val="20"/>
        </w:rPr>
        <w:t xml:space="preserve">DOCUMENTO FIRMADO </w:t>
      </w:r>
      <w:r>
        <w:rPr>
          <w:b/>
          <w:spacing w:val="-2"/>
          <w:sz w:val="20"/>
        </w:rPr>
        <w:t>ELECTRÓNICAMENTE</w:t>
      </w:r>
    </w:p>
    <w:sectPr w:rsidR="0091245E">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F611" w14:textId="77777777" w:rsidR="00E54B8F" w:rsidRDefault="00E54B8F">
      <w:r>
        <w:separator/>
      </w:r>
    </w:p>
  </w:endnote>
  <w:endnote w:type="continuationSeparator" w:id="0">
    <w:p w14:paraId="784761DB" w14:textId="77777777" w:rsidR="00E54B8F" w:rsidRDefault="00E5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42CA" w14:textId="16F21981" w:rsidR="0091245E" w:rsidRDefault="00000000">
    <w:pPr>
      <w:pStyle w:val="Textoindependiente"/>
      <w:spacing w:line="14" w:lineRule="auto"/>
    </w:pPr>
    <w:r>
      <w:rPr>
        <w:noProof/>
      </w:rPr>
      <mc:AlternateContent>
        <mc:Choice Requires="wps">
          <w:drawing>
            <wp:anchor distT="0" distB="0" distL="0" distR="0" simplePos="0" relativeHeight="487442944" behindDoc="1" locked="0" layoutInCell="1" allowOverlap="1" wp14:anchorId="76127374" wp14:editId="60C9159F">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3BF6D4" id="Graphic 3" o:spid="_x0000_s1026" style="position:absolute;margin-left:70.85pt;margin-top:781.75pt;width:453.55pt;height:.75pt;z-index:-1587353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193DD945" wp14:editId="74C4DF77">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06D0218" w14:textId="77777777" w:rsidR="0091245E"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0F624C5" w14:textId="77777777" w:rsidR="0091245E"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193DD945"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06D0218" w14:textId="77777777" w:rsidR="0091245E"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0F624C5" w14:textId="77777777" w:rsidR="0091245E"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D0A1" w14:textId="77777777" w:rsidR="00E54B8F" w:rsidRDefault="00E54B8F">
      <w:r>
        <w:separator/>
      </w:r>
    </w:p>
  </w:footnote>
  <w:footnote w:type="continuationSeparator" w:id="0">
    <w:p w14:paraId="110C79D8" w14:textId="77777777" w:rsidR="00E54B8F" w:rsidRDefault="00E5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8D7A" w14:textId="77777777" w:rsidR="0091245E" w:rsidRDefault="00000000">
    <w:pPr>
      <w:pStyle w:val="Textoindependiente"/>
      <w:spacing w:line="14" w:lineRule="auto"/>
    </w:pPr>
    <w:r>
      <w:rPr>
        <w:noProof/>
      </w:rPr>
      <w:drawing>
        <wp:anchor distT="0" distB="0" distL="0" distR="0" simplePos="0" relativeHeight="487441920" behindDoc="1" locked="0" layoutInCell="1" allowOverlap="1" wp14:anchorId="405ECA76" wp14:editId="0F89E89D">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2733"/>
    <w:multiLevelType w:val="hybridMultilevel"/>
    <w:tmpl w:val="15024C50"/>
    <w:lvl w:ilvl="0" w:tplc="0A08526A">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2FD8E344">
      <w:numFmt w:val="bullet"/>
      <w:lvlText w:val="•"/>
      <w:lvlJc w:val="left"/>
      <w:pPr>
        <w:ind w:left="1254" w:hanging="234"/>
      </w:pPr>
      <w:rPr>
        <w:rFonts w:hint="default"/>
        <w:lang w:val="es-ES" w:eastAsia="en-US" w:bidi="ar-SA"/>
      </w:rPr>
    </w:lvl>
    <w:lvl w:ilvl="2" w:tplc="3A449B86">
      <w:numFmt w:val="bullet"/>
      <w:lvlText w:val="•"/>
      <w:lvlJc w:val="left"/>
      <w:pPr>
        <w:ind w:left="2149" w:hanging="234"/>
      </w:pPr>
      <w:rPr>
        <w:rFonts w:hint="default"/>
        <w:lang w:val="es-ES" w:eastAsia="en-US" w:bidi="ar-SA"/>
      </w:rPr>
    </w:lvl>
    <w:lvl w:ilvl="3" w:tplc="10DC2CE4">
      <w:numFmt w:val="bullet"/>
      <w:lvlText w:val="•"/>
      <w:lvlJc w:val="left"/>
      <w:pPr>
        <w:ind w:left="3043" w:hanging="234"/>
      </w:pPr>
      <w:rPr>
        <w:rFonts w:hint="default"/>
        <w:lang w:val="es-ES" w:eastAsia="en-US" w:bidi="ar-SA"/>
      </w:rPr>
    </w:lvl>
    <w:lvl w:ilvl="4" w:tplc="881C2828">
      <w:numFmt w:val="bullet"/>
      <w:lvlText w:val="•"/>
      <w:lvlJc w:val="left"/>
      <w:pPr>
        <w:ind w:left="3938" w:hanging="234"/>
      </w:pPr>
      <w:rPr>
        <w:rFonts w:hint="default"/>
        <w:lang w:val="es-ES" w:eastAsia="en-US" w:bidi="ar-SA"/>
      </w:rPr>
    </w:lvl>
    <w:lvl w:ilvl="5" w:tplc="DDFA73D6">
      <w:numFmt w:val="bullet"/>
      <w:lvlText w:val="•"/>
      <w:lvlJc w:val="left"/>
      <w:pPr>
        <w:ind w:left="4832" w:hanging="234"/>
      </w:pPr>
      <w:rPr>
        <w:rFonts w:hint="default"/>
        <w:lang w:val="es-ES" w:eastAsia="en-US" w:bidi="ar-SA"/>
      </w:rPr>
    </w:lvl>
    <w:lvl w:ilvl="6" w:tplc="76F87062">
      <w:numFmt w:val="bullet"/>
      <w:lvlText w:val="•"/>
      <w:lvlJc w:val="left"/>
      <w:pPr>
        <w:ind w:left="5727" w:hanging="234"/>
      </w:pPr>
      <w:rPr>
        <w:rFonts w:hint="default"/>
        <w:lang w:val="es-ES" w:eastAsia="en-US" w:bidi="ar-SA"/>
      </w:rPr>
    </w:lvl>
    <w:lvl w:ilvl="7" w:tplc="EF52AD40">
      <w:numFmt w:val="bullet"/>
      <w:lvlText w:val="•"/>
      <w:lvlJc w:val="left"/>
      <w:pPr>
        <w:ind w:left="6621" w:hanging="234"/>
      </w:pPr>
      <w:rPr>
        <w:rFonts w:hint="default"/>
        <w:lang w:val="es-ES" w:eastAsia="en-US" w:bidi="ar-SA"/>
      </w:rPr>
    </w:lvl>
    <w:lvl w:ilvl="8" w:tplc="017A1AD8">
      <w:numFmt w:val="bullet"/>
      <w:lvlText w:val="•"/>
      <w:lvlJc w:val="left"/>
      <w:pPr>
        <w:ind w:left="7516" w:hanging="234"/>
      </w:pPr>
      <w:rPr>
        <w:rFonts w:hint="default"/>
        <w:lang w:val="es-ES" w:eastAsia="en-US" w:bidi="ar-SA"/>
      </w:rPr>
    </w:lvl>
  </w:abstractNum>
  <w:num w:numId="1" w16cid:durableId="182091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1245E"/>
    <w:rsid w:val="00426A85"/>
    <w:rsid w:val="0091245E"/>
    <w:rsid w:val="00E54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24607"/>
  <w15:docId w15:val="{1800B0E6-845C-4BE7-9CFD-289D56A6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26A85"/>
    <w:pPr>
      <w:tabs>
        <w:tab w:val="center" w:pos="4252"/>
        <w:tab w:val="right" w:pos="8504"/>
      </w:tabs>
    </w:pPr>
  </w:style>
  <w:style w:type="character" w:customStyle="1" w:styleId="EncabezadoCar">
    <w:name w:val="Encabezado Car"/>
    <w:basedOn w:val="Fuentedeprrafopredeter"/>
    <w:link w:val="Encabezado"/>
    <w:uiPriority w:val="99"/>
    <w:rsid w:val="00426A85"/>
    <w:rPr>
      <w:rFonts w:ascii="Arial" w:eastAsia="Arial" w:hAnsi="Arial" w:cs="Arial"/>
      <w:lang w:val="es-ES"/>
    </w:rPr>
  </w:style>
  <w:style w:type="paragraph" w:styleId="Piedepgina">
    <w:name w:val="footer"/>
    <w:basedOn w:val="Normal"/>
    <w:link w:val="PiedepginaCar"/>
    <w:uiPriority w:val="99"/>
    <w:unhideWhenUsed/>
    <w:rsid w:val="00426A85"/>
    <w:pPr>
      <w:tabs>
        <w:tab w:val="center" w:pos="4252"/>
        <w:tab w:val="right" w:pos="8504"/>
      </w:tabs>
    </w:pPr>
  </w:style>
  <w:style w:type="character" w:customStyle="1" w:styleId="PiedepginaCar">
    <w:name w:val="Pie de página Car"/>
    <w:basedOn w:val="Fuentedeprrafopredeter"/>
    <w:link w:val="Piedepgina"/>
    <w:uiPriority w:val="99"/>
    <w:rsid w:val="00426A8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1783</Words>
  <Characters>9807</Characters>
  <Application>Microsoft Office Word</Application>
  <DocSecurity>0</DocSecurity>
  <Lines>81</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2025-01-31T11:31:00Z</dcterms:created>
  <dcterms:modified xsi:type="dcterms:W3CDTF">2025-01-31T11:35:00Z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