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270E" w14:textId="43C45FB4" w:rsidR="0088168A"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29152" behindDoc="0" locked="0" layoutInCell="1" allowOverlap="1" wp14:anchorId="371FA178" wp14:editId="53824039">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1F666C6" id="Graphic 5" o:spid="_x0000_s1026" style="position:absolute;margin-left:20pt;margin-top:110pt;width:29pt;height:230.65pt;z-index:15729152;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46E6BD6C" wp14:editId="1CFDB599">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871B3EC" id="Graphic 6" o:spid="_x0000_s1026" style="position:absolute;margin-left:20pt;margin-top:345.65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4C2C6E7F" wp14:editId="5F97D5A7">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D38E8F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B4EF1D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type w14:anchorId="4C2C6E7F"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0D38E8F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B4EF1D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p w14:paraId="0A3B1CE1" w14:textId="77777777" w:rsidR="0088168A"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29B00D33" wp14:editId="61F7235C">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1417C8C2" w14:textId="77777777" w:rsidR="0088168A" w:rsidRDefault="0088168A">
                            <w:pPr>
                              <w:pStyle w:val="Textoindependiente"/>
                              <w:spacing w:before="37"/>
                              <w:ind w:left="0"/>
                              <w:jc w:val="left"/>
                              <w:rPr>
                                <w:rFonts w:ascii="Times New Roman"/>
                                <w:color w:val="000000"/>
                                <w:sz w:val="28"/>
                              </w:rPr>
                            </w:pPr>
                          </w:p>
                          <w:p w14:paraId="6F7D8421" w14:textId="77777777" w:rsidR="0088168A"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29B00D33"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1417C8C2" w14:textId="77777777" w:rsidR="0088168A" w:rsidRDefault="0088168A">
                      <w:pPr>
                        <w:pStyle w:val="Textoindependiente"/>
                        <w:spacing w:before="37"/>
                        <w:ind w:left="0"/>
                        <w:jc w:val="left"/>
                        <w:rPr>
                          <w:rFonts w:ascii="Times New Roman"/>
                          <w:color w:val="000000"/>
                          <w:sz w:val="28"/>
                        </w:rPr>
                      </w:pPr>
                    </w:p>
                    <w:p w14:paraId="6F7D8421" w14:textId="77777777" w:rsidR="0088168A" w:rsidRDefault="00000000">
                      <w:pPr>
                        <w:ind w:left="1"/>
                        <w:jc w:val="center"/>
                        <w:rPr>
                          <w:b/>
                          <w:color w:val="000000"/>
                          <w:sz w:val="28"/>
                        </w:rPr>
                      </w:pPr>
                      <w:r>
                        <w:rPr>
                          <w:b/>
                          <w:color w:val="000000"/>
                          <w:spacing w:val="-4"/>
                          <w:sz w:val="28"/>
                        </w:rPr>
                        <w:t>ACTA</w:t>
                      </w:r>
                    </w:p>
                  </w:txbxContent>
                </v:textbox>
                <w10:anchorlock/>
              </v:shape>
            </w:pict>
          </mc:Fallback>
        </mc:AlternateContent>
      </w:r>
    </w:p>
    <w:p w14:paraId="18CFA095" w14:textId="77777777" w:rsidR="0088168A" w:rsidRDefault="0088168A">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88168A" w14:paraId="52F6512B" w14:textId="77777777">
        <w:trPr>
          <w:trHeight w:val="377"/>
        </w:trPr>
        <w:tc>
          <w:tcPr>
            <w:tcW w:w="4252" w:type="dxa"/>
          </w:tcPr>
          <w:p w14:paraId="70503A7C" w14:textId="77777777" w:rsidR="0088168A" w:rsidRDefault="00000000">
            <w:pPr>
              <w:pStyle w:val="TableParagraph"/>
              <w:ind w:left="12"/>
              <w:jc w:val="center"/>
              <w:rPr>
                <w:b/>
                <w:sz w:val="20"/>
              </w:rPr>
            </w:pPr>
            <w:r>
              <w:rPr>
                <w:b/>
                <w:sz w:val="20"/>
              </w:rPr>
              <w:t>Expediente</w:t>
            </w:r>
            <w:r>
              <w:rPr>
                <w:b/>
                <w:spacing w:val="-7"/>
                <w:sz w:val="20"/>
              </w:rPr>
              <w:t xml:space="preserve"> </w:t>
            </w:r>
            <w:proofErr w:type="spellStart"/>
            <w:r>
              <w:rPr>
                <w:b/>
                <w:spacing w:val="-5"/>
                <w:sz w:val="20"/>
              </w:rPr>
              <w:t>nº</w:t>
            </w:r>
            <w:proofErr w:type="spellEnd"/>
          </w:p>
        </w:tc>
        <w:tc>
          <w:tcPr>
            <w:tcW w:w="4820" w:type="dxa"/>
          </w:tcPr>
          <w:p w14:paraId="50E09664" w14:textId="77777777" w:rsidR="0088168A" w:rsidRDefault="00000000">
            <w:pPr>
              <w:pStyle w:val="TableParagraph"/>
              <w:ind w:left="1546"/>
              <w:rPr>
                <w:b/>
                <w:sz w:val="20"/>
              </w:rPr>
            </w:pPr>
            <w:r>
              <w:rPr>
                <w:b/>
                <w:sz w:val="20"/>
              </w:rPr>
              <w:t>Órgano</w:t>
            </w:r>
            <w:r>
              <w:rPr>
                <w:b/>
                <w:spacing w:val="-5"/>
                <w:sz w:val="20"/>
              </w:rPr>
              <w:t xml:space="preserve"> </w:t>
            </w:r>
            <w:r>
              <w:rPr>
                <w:b/>
                <w:spacing w:val="-2"/>
                <w:sz w:val="20"/>
              </w:rPr>
              <w:t>Colegiado</w:t>
            </w:r>
          </w:p>
        </w:tc>
      </w:tr>
      <w:tr w:rsidR="0088168A" w14:paraId="4642F054" w14:textId="77777777">
        <w:trPr>
          <w:trHeight w:val="378"/>
        </w:trPr>
        <w:tc>
          <w:tcPr>
            <w:tcW w:w="4252" w:type="dxa"/>
            <w:tcBorders>
              <w:bottom w:val="single" w:sz="8" w:space="0" w:color="000000"/>
            </w:tcBorders>
          </w:tcPr>
          <w:p w14:paraId="4E94CC77" w14:textId="77777777" w:rsidR="0088168A" w:rsidRDefault="00000000" w:rsidP="0061592F">
            <w:pPr>
              <w:pStyle w:val="TableParagraph"/>
              <w:jc w:val="center"/>
              <w:rPr>
                <w:sz w:val="20"/>
              </w:rPr>
            </w:pPr>
            <w:r>
              <w:rPr>
                <w:spacing w:val="-2"/>
                <w:sz w:val="20"/>
              </w:rPr>
              <w:t>PLN/2024/19</w:t>
            </w:r>
          </w:p>
        </w:tc>
        <w:tc>
          <w:tcPr>
            <w:tcW w:w="4820" w:type="dxa"/>
            <w:tcBorders>
              <w:bottom w:val="single" w:sz="8" w:space="0" w:color="000000"/>
            </w:tcBorders>
          </w:tcPr>
          <w:p w14:paraId="3D74D602" w14:textId="77777777" w:rsidR="0088168A" w:rsidRDefault="00000000" w:rsidP="0061592F">
            <w:pPr>
              <w:pStyle w:val="TableParagraph"/>
              <w:jc w:val="center"/>
              <w:rPr>
                <w:sz w:val="20"/>
              </w:rPr>
            </w:pPr>
            <w:r>
              <w:rPr>
                <w:sz w:val="20"/>
              </w:rPr>
              <w:t>El</w:t>
            </w:r>
            <w:r>
              <w:rPr>
                <w:spacing w:val="-4"/>
                <w:sz w:val="20"/>
              </w:rPr>
              <w:t xml:space="preserve"> </w:t>
            </w:r>
            <w:r>
              <w:rPr>
                <w:spacing w:val="-2"/>
                <w:sz w:val="20"/>
              </w:rPr>
              <w:t>Pleno</w:t>
            </w:r>
          </w:p>
        </w:tc>
      </w:tr>
      <w:tr w:rsidR="0088168A" w14:paraId="6177008E" w14:textId="77777777">
        <w:trPr>
          <w:trHeight w:val="377"/>
        </w:trPr>
        <w:tc>
          <w:tcPr>
            <w:tcW w:w="9072" w:type="dxa"/>
            <w:gridSpan w:val="2"/>
            <w:tcBorders>
              <w:top w:val="single" w:sz="8" w:space="0" w:color="000000"/>
            </w:tcBorders>
          </w:tcPr>
          <w:p w14:paraId="110AAC0C" w14:textId="77777777" w:rsidR="0088168A" w:rsidRDefault="00000000">
            <w:pPr>
              <w:pStyle w:val="TableParagraph"/>
              <w:ind w:left="24" w:right="15"/>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2D5D2A45" w14:textId="77777777" w:rsidR="0088168A" w:rsidRDefault="00000000">
      <w:pPr>
        <w:pStyle w:val="Ttulo3"/>
        <w:spacing w:before="2"/>
        <w:ind w:left="119"/>
      </w:pPr>
      <w:r>
        <w:t>Tipo</w:t>
      </w:r>
      <w:r>
        <w:rPr>
          <w:spacing w:val="-2"/>
        </w:rPr>
        <w:t xml:space="preserve"> Convocatoria:</w:t>
      </w:r>
    </w:p>
    <w:p w14:paraId="6A2B5502" w14:textId="70F9BD67" w:rsidR="0088168A" w:rsidRDefault="00000000">
      <w:pPr>
        <w:pStyle w:val="Textoindependiente"/>
        <w:spacing w:before="92"/>
        <w:ind w:left="119"/>
        <w:jc w:val="left"/>
      </w:pPr>
      <w:r>
        <w:rPr>
          <w:spacing w:val="-2"/>
        </w:rPr>
        <w:t>Ordinaria</w:t>
      </w:r>
      <w:r w:rsidR="0061592F">
        <w:rPr>
          <w:spacing w:val="-2"/>
        </w:rPr>
        <w:t>.</w:t>
      </w:r>
    </w:p>
    <w:p w14:paraId="1B69138F" w14:textId="77777777" w:rsidR="0088168A" w:rsidRDefault="00000000">
      <w:pPr>
        <w:pStyle w:val="Ttulo3"/>
        <w:ind w:left="119"/>
      </w:pPr>
      <w:r>
        <w:rPr>
          <w:spacing w:val="-2"/>
        </w:rPr>
        <w:t>Fecha:</w:t>
      </w:r>
    </w:p>
    <w:p w14:paraId="292002A8" w14:textId="37E40EF5" w:rsidR="0088168A" w:rsidRDefault="00000000">
      <w:pPr>
        <w:pStyle w:val="Textoindependiente"/>
        <w:spacing w:before="92"/>
        <w:ind w:left="119"/>
        <w:jc w:val="left"/>
      </w:pPr>
      <w:r>
        <w:t>19</w:t>
      </w:r>
      <w:r>
        <w:rPr>
          <w:spacing w:val="-4"/>
        </w:rPr>
        <w:t xml:space="preserve"> </w:t>
      </w:r>
      <w:r>
        <w:t>de</w:t>
      </w:r>
      <w:r>
        <w:rPr>
          <w:spacing w:val="-3"/>
        </w:rPr>
        <w:t xml:space="preserve"> </w:t>
      </w:r>
      <w:r>
        <w:t>diciembre</w:t>
      </w:r>
      <w:r>
        <w:rPr>
          <w:spacing w:val="-3"/>
        </w:rPr>
        <w:t xml:space="preserve"> </w:t>
      </w:r>
      <w:r>
        <w:t>de</w:t>
      </w:r>
      <w:r>
        <w:rPr>
          <w:spacing w:val="-3"/>
        </w:rPr>
        <w:t xml:space="preserve"> </w:t>
      </w:r>
      <w:r>
        <w:rPr>
          <w:spacing w:val="-4"/>
        </w:rPr>
        <w:t>2024</w:t>
      </w:r>
      <w:r w:rsidR="0061592F">
        <w:rPr>
          <w:spacing w:val="-4"/>
        </w:rPr>
        <w:t>.</w:t>
      </w:r>
    </w:p>
    <w:p w14:paraId="4C12B93A" w14:textId="77777777" w:rsidR="0088168A" w:rsidRDefault="00000000">
      <w:pPr>
        <w:pStyle w:val="Ttulo3"/>
        <w:ind w:left="119"/>
      </w:pPr>
      <w:r>
        <w:rPr>
          <w:spacing w:val="-2"/>
        </w:rPr>
        <w:t>Duración:</w:t>
      </w:r>
    </w:p>
    <w:p w14:paraId="0558C9E1" w14:textId="09494B1C" w:rsidR="0088168A" w:rsidRDefault="00000000">
      <w:pPr>
        <w:pStyle w:val="Textoindependiente"/>
        <w:spacing w:before="92"/>
        <w:ind w:left="119"/>
        <w:jc w:val="left"/>
      </w:pPr>
      <w:r>
        <w:t>Desde</w:t>
      </w:r>
      <w:r>
        <w:rPr>
          <w:spacing w:val="-3"/>
        </w:rPr>
        <w:t xml:space="preserve"> </w:t>
      </w:r>
      <w:r>
        <w:t>las</w:t>
      </w:r>
      <w:r>
        <w:rPr>
          <w:spacing w:val="-3"/>
        </w:rPr>
        <w:t xml:space="preserve"> </w:t>
      </w:r>
      <w:r>
        <w:t>9:34</w:t>
      </w:r>
      <w:r w:rsidR="0061592F">
        <w:t xml:space="preserve"> h.</w:t>
      </w:r>
      <w:r>
        <w:rPr>
          <w:spacing w:val="-3"/>
        </w:rPr>
        <w:t xml:space="preserve"> </w:t>
      </w:r>
      <w:r>
        <w:t>hasta</w:t>
      </w:r>
      <w:r>
        <w:rPr>
          <w:spacing w:val="-3"/>
        </w:rPr>
        <w:t xml:space="preserve"> </w:t>
      </w:r>
      <w:r>
        <w:t>las</w:t>
      </w:r>
      <w:r>
        <w:rPr>
          <w:spacing w:val="-2"/>
        </w:rPr>
        <w:t xml:space="preserve"> 12:53</w:t>
      </w:r>
      <w:r w:rsidR="0061592F">
        <w:rPr>
          <w:spacing w:val="-2"/>
        </w:rPr>
        <w:t xml:space="preserve"> h.</w:t>
      </w:r>
    </w:p>
    <w:p w14:paraId="3A456E1E" w14:textId="77777777" w:rsidR="0088168A" w:rsidRDefault="00000000">
      <w:pPr>
        <w:pStyle w:val="Ttulo3"/>
        <w:ind w:left="119"/>
      </w:pPr>
      <w:r>
        <w:rPr>
          <w:spacing w:val="-2"/>
        </w:rPr>
        <w:t>Lugar:</w:t>
      </w:r>
    </w:p>
    <w:p w14:paraId="149E4347" w14:textId="5BD32FD0" w:rsidR="0088168A" w:rsidRDefault="00000000">
      <w:pPr>
        <w:pStyle w:val="Textoindependiente"/>
        <w:spacing w:before="92"/>
        <w:ind w:left="119"/>
        <w:jc w:val="left"/>
      </w:pPr>
      <w:r>
        <w:t>Salón</w:t>
      </w:r>
      <w:r>
        <w:rPr>
          <w:spacing w:val="-5"/>
        </w:rPr>
        <w:t xml:space="preserve"> </w:t>
      </w:r>
      <w:r>
        <w:t>de</w:t>
      </w:r>
      <w:r>
        <w:rPr>
          <w:spacing w:val="-3"/>
        </w:rPr>
        <w:t xml:space="preserve"> </w:t>
      </w:r>
      <w:r>
        <w:rPr>
          <w:spacing w:val="-2"/>
        </w:rPr>
        <w:t>Plenos</w:t>
      </w:r>
      <w:r w:rsidR="0061592F">
        <w:rPr>
          <w:spacing w:val="-2"/>
        </w:rPr>
        <w:t>.</w:t>
      </w:r>
    </w:p>
    <w:p w14:paraId="1687AE1F" w14:textId="77777777" w:rsidR="0088168A" w:rsidRDefault="00000000">
      <w:pPr>
        <w:pStyle w:val="Ttulo3"/>
        <w:ind w:left="119"/>
      </w:pPr>
      <w:r>
        <w:t>Presidida</w:t>
      </w:r>
      <w:r>
        <w:rPr>
          <w:spacing w:val="-7"/>
        </w:rPr>
        <w:t xml:space="preserve"> </w:t>
      </w:r>
      <w:r>
        <w:rPr>
          <w:spacing w:val="-4"/>
        </w:rPr>
        <w:t>por:</w:t>
      </w:r>
    </w:p>
    <w:p w14:paraId="6E2F9EFF" w14:textId="4FDE12B5" w:rsidR="0088168A" w:rsidRDefault="00000000">
      <w:pPr>
        <w:pStyle w:val="Textoindependiente"/>
        <w:spacing w:before="92"/>
        <w:ind w:left="119"/>
        <w:jc w:val="left"/>
      </w:pPr>
      <w:r>
        <w:t>Gustavo</w:t>
      </w:r>
      <w:r>
        <w:rPr>
          <w:spacing w:val="-5"/>
        </w:rPr>
        <w:t xml:space="preserve"> </w:t>
      </w:r>
      <w:r>
        <w:t>Adolfo</w:t>
      </w:r>
      <w:r>
        <w:rPr>
          <w:spacing w:val="-5"/>
        </w:rPr>
        <w:t xml:space="preserve"> </w:t>
      </w:r>
      <w:r>
        <w:t>Rico</w:t>
      </w:r>
      <w:r>
        <w:rPr>
          <w:spacing w:val="-4"/>
        </w:rPr>
        <w:t xml:space="preserve"> Pérez</w:t>
      </w:r>
      <w:r w:rsidR="0061592F">
        <w:rPr>
          <w:spacing w:val="-4"/>
        </w:rPr>
        <w:t>.</w:t>
      </w:r>
    </w:p>
    <w:p w14:paraId="33F37E45" w14:textId="77777777" w:rsidR="0088168A" w:rsidRDefault="00000000">
      <w:pPr>
        <w:pStyle w:val="Ttulo3"/>
        <w:ind w:left="119"/>
      </w:pPr>
      <w:r>
        <w:rPr>
          <w:spacing w:val="-2"/>
        </w:rPr>
        <w:t>Secretario:</w:t>
      </w:r>
    </w:p>
    <w:p w14:paraId="1F3FEA9F" w14:textId="158082EC" w:rsidR="0088168A"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r w:rsidR="0061592F">
        <w:rPr>
          <w:spacing w:val="-4"/>
        </w:rPr>
        <w:t>.</w:t>
      </w:r>
    </w:p>
    <w:p w14:paraId="72188929" w14:textId="77777777" w:rsidR="0088168A" w:rsidRDefault="0088168A">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4180"/>
        <w:gridCol w:w="1588"/>
      </w:tblGrid>
      <w:tr w:rsidR="0088168A" w14:paraId="2FA6ECF4" w14:textId="77777777">
        <w:trPr>
          <w:trHeight w:val="377"/>
        </w:trPr>
        <w:tc>
          <w:tcPr>
            <w:tcW w:w="9072" w:type="dxa"/>
            <w:gridSpan w:val="3"/>
          </w:tcPr>
          <w:p w14:paraId="3252DAF6" w14:textId="77777777" w:rsidR="0088168A" w:rsidRDefault="00000000">
            <w:pPr>
              <w:pStyle w:val="TableParagraph"/>
              <w:ind w:left="27" w:right="15"/>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88168A" w14:paraId="33F7166B" w14:textId="77777777">
        <w:trPr>
          <w:trHeight w:val="378"/>
        </w:trPr>
        <w:tc>
          <w:tcPr>
            <w:tcW w:w="3304" w:type="dxa"/>
          </w:tcPr>
          <w:p w14:paraId="31DD2176" w14:textId="77777777" w:rsidR="0088168A" w:rsidRDefault="00000000">
            <w:pPr>
              <w:pStyle w:val="TableParagraph"/>
              <w:ind w:left="29"/>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4180" w:type="dxa"/>
          </w:tcPr>
          <w:p w14:paraId="0B597706" w14:textId="77777777" w:rsidR="0088168A" w:rsidRDefault="00000000">
            <w:pPr>
              <w:pStyle w:val="TableParagraph"/>
              <w:ind w:left="29"/>
              <w:rPr>
                <w:b/>
                <w:sz w:val="20"/>
              </w:rPr>
            </w:pPr>
            <w:r>
              <w:rPr>
                <w:b/>
                <w:sz w:val="20"/>
              </w:rPr>
              <w:t>Nombre</w:t>
            </w:r>
            <w:r>
              <w:rPr>
                <w:b/>
                <w:spacing w:val="-3"/>
                <w:sz w:val="20"/>
              </w:rPr>
              <w:t xml:space="preserve"> </w:t>
            </w:r>
            <w:r>
              <w:rPr>
                <w:b/>
                <w:sz w:val="20"/>
              </w:rPr>
              <w:t>y</w:t>
            </w:r>
            <w:r>
              <w:rPr>
                <w:b/>
                <w:spacing w:val="-3"/>
                <w:sz w:val="20"/>
              </w:rPr>
              <w:t xml:space="preserve"> </w:t>
            </w:r>
            <w:r>
              <w:rPr>
                <w:b/>
                <w:spacing w:val="-2"/>
                <w:sz w:val="20"/>
              </w:rPr>
              <w:t>Apellidos</w:t>
            </w:r>
          </w:p>
        </w:tc>
        <w:tc>
          <w:tcPr>
            <w:tcW w:w="1588" w:type="dxa"/>
          </w:tcPr>
          <w:p w14:paraId="0237DBC7" w14:textId="77777777" w:rsidR="0088168A" w:rsidRDefault="00000000">
            <w:pPr>
              <w:pStyle w:val="TableParagraph"/>
              <w:ind w:left="29"/>
              <w:rPr>
                <w:b/>
                <w:sz w:val="20"/>
              </w:rPr>
            </w:pPr>
            <w:r>
              <w:rPr>
                <w:b/>
                <w:spacing w:val="-2"/>
                <w:sz w:val="20"/>
              </w:rPr>
              <w:t>Asiste</w:t>
            </w:r>
          </w:p>
        </w:tc>
      </w:tr>
      <w:tr w:rsidR="0088168A" w14:paraId="39CB0515" w14:textId="77777777">
        <w:trPr>
          <w:trHeight w:val="377"/>
        </w:trPr>
        <w:tc>
          <w:tcPr>
            <w:tcW w:w="3304" w:type="dxa"/>
          </w:tcPr>
          <w:p w14:paraId="2923D866" w14:textId="14B46B21" w:rsidR="0088168A" w:rsidRDefault="0061592F">
            <w:pPr>
              <w:pStyle w:val="TableParagraph"/>
              <w:ind w:left="29"/>
              <w:rPr>
                <w:sz w:val="20"/>
              </w:rPr>
            </w:pPr>
            <w:r>
              <w:rPr>
                <w:spacing w:val="-2"/>
                <w:sz w:val="20"/>
              </w:rPr>
              <w:t>***2542**</w:t>
            </w:r>
          </w:p>
        </w:tc>
        <w:tc>
          <w:tcPr>
            <w:tcW w:w="4180" w:type="dxa"/>
          </w:tcPr>
          <w:p w14:paraId="5F317D25" w14:textId="77777777" w:rsidR="0088168A" w:rsidRDefault="00000000">
            <w:pPr>
              <w:pStyle w:val="TableParagraph"/>
              <w:ind w:left="29"/>
              <w:rPr>
                <w:sz w:val="20"/>
              </w:rPr>
            </w:pPr>
            <w:r>
              <w:rPr>
                <w:sz w:val="20"/>
              </w:rPr>
              <w:t>ALBA</w:t>
            </w:r>
            <w:r>
              <w:rPr>
                <w:spacing w:val="-4"/>
                <w:sz w:val="20"/>
              </w:rPr>
              <w:t xml:space="preserve"> </w:t>
            </w:r>
            <w:r>
              <w:rPr>
                <w:sz w:val="20"/>
              </w:rPr>
              <w:t>MONTEIRO</w:t>
            </w:r>
            <w:r>
              <w:rPr>
                <w:spacing w:val="-3"/>
                <w:sz w:val="20"/>
              </w:rPr>
              <w:t xml:space="preserve"> </w:t>
            </w:r>
            <w:r>
              <w:rPr>
                <w:sz w:val="20"/>
              </w:rPr>
              <w:t>DE</w:t>
            </w:r>
            <w:r>
              <w:rPr>
                <w:spacing w:val="-4"/>
                <w:sz w:val="20"/>
              </w:rPr>
              <w:t xml:space="preserve"> </w:t>
            </w:r>
            <w:r>
              <w:rPr>
                <w:sz w:val="20"/>
              </w:rPr>
              <w:t>OLIVEIRA</w:t>
            </w:r>
            <w:r>
              <w:rPr>
                <w:spacing w:val="-3"/>
                <w:sz w:val="20"/>
              </w:rPr>
              <w:t xml:space="preserve"> </w:t>
            </w:r>
            <w:r>
              <w:rPr>
                <w:spacing w:val="-5"/>
                <w:sz w:val="20"/>
              </w:rPr>
              <w:t>GIL</w:t>
            </w:r>
          </w:p>
        </w:tc>
        <w:tc>
          <w:tcPr>
            <w:tcW w:w="1588" w:type="dxa"/>
          </w:tcPr>
          <w:p w14:paraId="089AE836" w14:textId="77777777" w:rsidR="0088168A" w:rsidRDefault="00000000">
            <w:pPr>
              <w:pStyle w:val="TableParagraph"/>
              <w:ind w:left="29"/>
              <w:rPr>
                <w:sz w:val="20"/>
              </w:rPr>
            </w:pPr>
            <w:r>
              <w:rPr>
                <w:spacing w:val="-5"/>
                <w:sz w:val="20"/>
              </w:rPr>
              <w:t>SÍ</w:t>
            </w:r>
          </w:p>
        </w:tc>
      </w:tr>
      <w:tr w:rsidR="0088168A" w14:paraId="5B503B4A" w14:textId="77777777">
        <w:trPr>
          <w:trHeight w:val="378"/>
        </w:trPr>
        <w:tc>
          <w:tcPr>
            <w:tcW w:w="3304" w:type="dxa"/>
          </w:tcPr>
          <w:p w14:paraId="3C8EC993" w14:textId="62898226" w:rsidR="0088168A" w:rsidRDefault="0061592F">
            <w:pPr>
              <w:pStyle w:val="TableParagraph"/>
              <w:ind w:left="29"/>
              <w:rPr>
                <w:sz w:val="20"/>
              </w:rPr>
            </w:pPr>
            <w:r>
              <w:rPr>
                <w:spacing w:val="-2"/>
                <w:sz w:val="20"/>
              </w:rPr>
              <w:t>***9476**</w:t>
            </w:r>
          </w:p>
        </w:tc>
        <w:tc>
          <w:tcPr>
            <w:tcW w:w="4180" w:type="dxa"/>
          </w:tcPr>
          <w:p w14:paraId="4CD7E92A" w14:textId="77777777" w:rsidR="0088168A" w:rsidRDefault="00000000">
            <w:pPr>
              <w:pStyle w:val="TableParagraph"/>
              <w:ind w:left="29"/>
              <w:rPr>
                <w:sz w:val="20"/>
              </w:rPr>
            </w:pPr>
            <w:r>
              <w:rPr>
                <w:sz w:val="20"/>
              </w:rPr>
              <w:t>ANTONIO</w:t>
            </w:r>
            <w:r>
              <w:rPr>
                <w:spacing w:val="-3"/>
                <w:sz w:val="20"/>
              </w:rPr>
              <w:t xml:space="preserve"> </w:t>
            </w:r>
            <w:r>
              <w:rPr>
                <w:sz w:val="20"/>
              </w:rPr>
              <w:t>DIAZ</w:t>
            </w:r>
            <w:r>
              <w:rPr>
                <w:spacing w:val="-3"/>
                <w:sz w:val="20"/>
              </w:rPr>
              <w:t xml:space="preserve"> </w:t>
            </w:r>
            <w:r>
              <w:rPr>
                <w:spacing w:val="-4"/>
                <w:sz w:val="20"/>
              </w:rPr>
              <w:t>CALVO</w:t>
            </w:r>
          </w:p>
        </w:tc>
        <w:tc>
          <w:tcPr>
            <w:tcW w:w="1588" w:type="dxa"/>
          </w:tcPr>
          <w:p w14:paraId="1218C528" w14:textId="77777777" w:rsidR="0088168A" w:rsidRDefault="00000000">
            <w:pPr>
              <w:pStyle w:val="TableParagraph"/>
              <w:ind w:left="29"/>
              <w:rPr>
                <w:sz w:val="20"/>
              </w:rPr>
            </w:pPr>
            <w:r>
              <w:rPr>
                <w:spacing w:val="-5"/>
                <w:sz w:val="20"/>
              </w:rPr>
              <w:t>SÍ</w:t>
            </w:r>
          </w:p>
        </w:tc>
      </w:tr>
      <w:tr w:rsidR="0088168A" w14:paraId="5E5A2A66" w14:textId="77777777">
        <w:trPr>
          <w:trHeight w:val="377"/>
        </w:trPr>
        <w:tc>
          <w:tcPr>
            <w:tcW w:w="3304" w:type="dxa"/>
          </w:tcPr>
          <w:p w14:paraId="2FFF62B8" w14:textId="7CEDB3DD" w:rsidR="0088168A" w:rsidRDefault="0061592F">
            <w:pPr>
              <w:pStyle w:val="TableParagraph"/>
              <w:ind w:left="29"/>
              <w:rPr>
                <w:sz w:val="20"/>
              </w:rPr>
            </w:pPr>
            <w:r>
              <w:rPr>
                <w:spacing w:val="-2"/>
                <w:sz w:val="20"/>
              </w:rPr>
              <w:t>***8851**</w:t>
            </w:r>
          </w:p>
        </w:tc>
        <w:tc>
          <w:tcPr>
            <w:tcW w:w="4180" w:type="dxa"/>
          </w:tcPr>
          <w:p w14:paraId="737B08B4" w14:textId="77777777" w:rsidR="0088168A" w:rsidRDefault="00000000">
            <w:pPr>
              <w:pStyle w:val="TableParagraph"/>
              <w:ind w:left="29"/>
              <w:rPr>
                <w:sz w:val="20"/>
              </w:rPr>
            </w:pPr>
            <w:r>
              <w:rPr>
                <w:sz w:val="20"/>
              </w:rPr>
              <w:t>Alberto</w:t>
            </w:r>
            <w:r>
              <w:rPr>
                <w:spacing w:val="-4"/>
                <w:sz w:val="20"/>
              </w:rPr>
              <w:t xml:space="preserve"> </w:t>
            </w:r>
            <w:r>
              <w:rPr>
                <w:sz w:val="20"/>
              </w:rPr>
              <w:t>Sanchez</w:t>
            </w:r>
            <w:r>
              <w:rPr>
                <w:spacing w:val="-4"/>
                <w:sz w:val="20"/>
              </w:rPr>
              <w:t xml:space="preserve"> </w:t>
            </w:r>
            <w:r>
              <w:rPr>
                <w:spacing w:val="-2"/>
                <w:sz w:val="20"/>
              </w:rPr>
              <w:t>Fraguas</w:t>
            </w:r>
          </w:p>
        </w:tc>
        <w:tc>
          <w:tcPr>
            <w:tcW w:w="1588" w:type="dxa"/>
          </w:tcPr>
          <w:p w14:paraId="5209D5C1" w14:textId="77777777" w:rsidR="0088168A" w:rsidRDefault="00000000">
            <w:pPr>
              <w:pStyle w:val="TableParagraph"/>
              <w:ind w:left="29"/>
              <w:rPr>
                <w:sz w:val="20"/>
              </w:rPr>
            </w:pPr>
            <w:r>
              <w:rPr>
                <w:spacing w:val="-5"/>
                <w:sz w:val="20"/>
              </w:rPr>
              <w:t>SÍ</w:t>
            </w:r>
          </w:p>
        </w:tc>
      </w:tr>
      <w:tr w:rsidR="0088168A" w14:paraId="5700FAE0" w14:textId="77777777">
        <w:trPr>
          <w:trHeight w:val="377"/>
        </w:trPr>
        <w:tc>
          <w:tcPr>
            <w:tcW w:w="3304" w:type="dxa"/>
          </w:tcPr>
          <w:p w14:paraId="44196A5D" w14:textId="5B5B1198" w:rsidR="0088168A" w:rsidRDefault="0061592F">
            <w:pPr>
              <w:pStyle w:val="TableParagraph"/>
              <w:ind w:left="29"/>
              <w:rPr>
                <w:sz w:val="20"/>
              </w:rPr>
            </w:pPr>
            <w:r>
              <w:rPr>
                <w:spacing w:val="-2"/>
                <w:sz w:val="20"/>
              </w:rPr>
              <w:t>***7663**</w:t>
            </w:r>
          </w:p>
        </w:tc>
        <w:tc>
          <w:tcPr>
            <w:tcW w:w="4180" w:type="dxa"/>
          </w:tcPr>
          <w:p w14:paraId="1E124D6D" w14:textId="77777777" w:rsidR="0088168A" w:rsidRDefault="00000000">
            <w:pPr>
              <w:pStyle w:val="TableParagraph"/>
              <w:ind w:left="29"/>
              <w:rPr>
                <w:sz w:val="20"/>
              </w:rPr>
            </w:pPr>
            <w:r>
              <w:rPr>
                <w:sz w:val="20"/>
              </w:rPr>
              <w:t>Begoña</w:t>
            </w:r>
            <w:r>
              <w:rPr>
                <w:spacing w:val="-7"/>
                <w:sz w:val="20"/>
              </w:rPr>
              <w:t xml:space="preserve"> </w:t>
            </w:r>
            <w:r>
              <w:rPr>
                <w:sz w:val="20"/>
              </w:rPr>
              <w:t>Rodríguez</w:t>
            </w:r>
            <w:r>
              <w:rPr>
                <w:spacing w:val="-5"/>
                <w:sz w:val="20"/>
              </w:rPr>
              <w:t xml:space="preserve"> </w:t>
            </w:r>
            <w:r>
              <w:rPr>
                <w:spacing w:val="-4"/>
                <w:sz w:val="20"/>
              </w:rPr>
              <w:t>López</w:t>
            </w:r>
          </w:p>
        </w:tc>
        <w:tc>
          <w:tcPr>
            <w:tcW w:w="1588" w:type="dxa"/>
          </w:tcPr>
          <w:p w14:paraId="3F3107B2" w14:textId="77777777" w:rsidR="0088168A" w:rsidRDefault="00000000">
            <w:pPr>
              <w:pStyle w:val="TableParagraph"/>
              <w:ind w:left="29"/>
              <w:rPr>
                <w:sz w:val="20"/>
              </w:rPr>
            </w:pPr>
            <w:r>
              <w:rPr>
                <w:spacing w:val="-5"/>
                <w:sz w:val="20"/>
              </w:rPr>
              <w:t>SÍ</w:t>
            </w:r>
          </w:p>
        </w:tc>
      </w:tr>
      <w:tr w:rsidR="0088168A" w14:paraId="4D206EBA" w14:textId="77777777">
        <w:trPr>
          <w:trHeight w:val="378"/>
        </w:trPr>
        <w:tc>
          <w:tcPr>
            <w:tcW w:w="3304" w:type="dxa"/>
          </w:tcPr>
          <w:p w14:paraId="5BA53A97" w14:textId="3E79E55C" w:rsidR="0088168A" w:rsidRDefault="0061592F">
            <w:pPr>
              <w:pStyle w:val="TableParagraph"/>
              <w:ind w:left="29"/>
              <w:rPr>
                <w:sz w:val="20"/>
              </w:rPr>
            </w:pPr>
            <w:r>
              <w:rPr>
                <w:spacing w:val="-2"/>
                <w:sz w:val="20"/>
              </w:rPr>
              <w:t>***2417**</w:t>
            </w:r>
          </w:p>
        </w:tc>
        <w:tc>
          <w:tcPr>
            <w:tcW w:w="4180" w:type="dxa"/>
          </w:tcPr>
          <w:p w14:paraId="6CC59D2D" w14:textId="77777777" w:rsidR="0088168A" w:rsidRDefault="00000000">
            <w:pPr>
              <w:pStyle w:val="TableParagraph"/>
              <w:ind w:left="29"/>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c>
          <w:tcPr>
            <w:tcW w:w="1588" w:type="dxa"/>
          </w:tcPr>
          <w:p w14:paraId="742BBDE2" w14:textId="77777777" w:rsidR="0088168A" w:rsidRDefault="00000000">
            <w:pPr>
              <w:pStyle w:val="TableParagraph"/>
              <w:ind w:left="29"/>
              <w:rPr>
                <w:sz w:val="20"/>
              </w:rPr>
            </w:pPr>
            <w:r>
              <w:rPr>
                <w:spacing w:val="-5"/>
                <w:sz w:val="20"/>
              </w:rPr>
              <w:t>SÍ</w:t>
            </w:r>
          </w:p>
        </w:tc>
      </w:tr>
      <w:tr w:rsidR="0088168A" w14:paraId="1451464B" w14:textId="77777777">
        <w:trPr>
          <w:trHeight w:val="377"/>
        </w:trPr>
        <w:tc>
          <w:tcPr>
            <w:tcW w:w="3304" w:type="dxa"/>
          </w:tcPr>
          <w:p w14:paraId="7044B780" w14:textId="4CF124C9" w:rsidR="0088168A" w:rsidRDefault="0061592F">
            <w:pPr>
              <w:pStyle w:val="TableParagraph"/>
              <w:ind w:left="29"/>
              <w:rPr>
                <w:sz w:val="20"/>
              </w:rPr>
            </w:pPr>
            <w:r>
              <w:rPr>
                <w:spacing w:val="-2"/>
                <w:sz w:val="20"/>
              </w:rPr>
              <w:t>***9138**</w:t>
            </w:r>
          </w:p>
        </w:tc>
        <w:tc>
          <w:tcPr>
            <w:tcW w:w="4180" w:type="dxa"/>
          </w:tcPr>
          <w:p w14:paraId="174092DA" w14:textId="77777777" w:rsidR="0088168A" w:rsidRDefault="00000000">
            <w:pPr>
              <w:pStyle w:val="TableParagraph"/>
              <w:ind w:left="29"/>
              <w:rPr>
                <w:sz w:val="20"/>
              </w:rPr>
            </w:pPr>
            <w:r>
              <w:rPr>
                <w:sz w:val="20"/>
              </w:rPr>
              <w:t>César</w:t>
            </w:r>
            <w:r>
              <w:rPr>
                <w:spacing w:val="-4"/>
                <w:sz w:val="20"/>
              </w:rPr>
              <w:t xml:space="preserve"> </w:t>
            </w:r>
            <w:r>
              <w:rPr>
                <w:sz w:val="20"/>
              </w:rPr>
              <w:t>Javier</w:t>
            </w:r>
            <w:r>
              <w:rPr>
                <w:spacing w:val="-4"/>
                <w:sz w:val="20"/>
              </w:rPr>
              <w:t xml:space="preserve"> </w:t>
            </w:r>
            <w:r>
              <w:rPr>
                <w:sz w:val="20"/>
              </w:rPr>
              <w:t>Pavón</w:t>
            </w:r>
            <w:r>
              <w:rPr>
                <w:spacing w:val="-3"/>
                <w:sz w:val="20"/>
              </w:rPr>
              <w:t xml:space="preserve"> </w:t>
            </w:r>
            <w:r>
              <w:rPr>
                <w:spacing w:val="-2"/>
                <w:sz w:val="20"/>
              </w:rPr>
              <w:t>Iglesias</w:t>
            </w:r>
          </w:p>
        </w:tc>
        <w:tc>
          <w:tcPr>
            <w:tcW w:w="1588" w:type="dxa"/>
          </w:tcPr>
          <w:p w14:paraId="234E77A9" w14:textId="77777777" w:rsidR="0088168A" w:rsidRDefault="00000000">
            <w:pPr>
              <w:pStyle w:val="TableParagraph"/>
              <w:ind w:left="29"/>
              <w:rPr>
                <w:sz w:val="20"/>
              </w:rPr>
            </w:pPr>
            <w:r>
              <w:rPr>
                <w:spacing w:val="-5"/>
                <w:sz w:val="20"/>
              </w:rPr>
              <w:t>SÍ</w:t>
            </w:r>
          </w:p>
        </w:tc>
      </w:tr>
      <w:tr w:rsidR="0088168A" w14:paraId="029D7188" w14:textId="77777777">
        <w:trPr>
          <w:trHeight w:val="378"/>
        </w:trPr>
        <w:tc>
          <w:tcPr>
            <w:tcW w:w="3304" w:type="dxa"/>
          </w:tcPr>
          <w:p w14:paraId="0D02720F" w14:textId="5259E2B9" w:rsidR="0088168A" w:rsidRDefault="0061592F">
            <w:pPr>
              <w:pStyle w:val="TableParagraph"/>
              <w:ind w:left="29"/>
              <w:rPr>
                <w:sz w:val="20"/>
              </w:rPr>
            </w:pPr>
            <w:r>
              <w:rPr>
                <w:spacing w:val="-2"/>
                <w:sz w:val="20"/>
              </w:rPr>
              <w:t>***1380**</w:t>
            </w:r>
          </w:p>
        </w:tc>
        <w:tc>
          <w:tcPr>
            <w:tcW w:w="4180" w:type="dxa"/>
          </w:tcPr>
          <w:p w14:paraId="31DE4F84" w14:textId="77777777" w:rsidR="0088168A" w:rsidRDefault="00000000">
            <w:pPr>
              <w:pStyle w:val="TableParagraph"/>
              <w:ind w:left="29"/>
              <w:rPr>
                <w:sz w:val="20"/>
              </w:rPr>
            </w:pPr>
            <w:r>
              <w:rPr>
                <w:sz w:val="20"/>
              </w:rPr>
              <w:t>David</w:t>
            </w:r>
            <w:r>
              <w:rPr>
                <w:spacing w:val="-4"/>
                <w:sz w:val="20"/>
              </w:rPr>
              <w:t xml:space="preserve"> </w:t>
            </w:r>
            <w:r>
              <w:rPr>
                <w:sz w:val="20"/>
              </w:rPr>
              <w:t>Santos</w:t>
            </w:r>
            <w:r>
              <w:rPr>
                <w:spacing w:val="-3"/>
                <w:sz w:val="20"/>
              </w:rPr>
              <w:t xml:space="preserve"> </w:t>
            </w:r>
            <w:r>
              <w:rPr>
                <w:spacing w:val="-2"/>
                <w:sz w:val="20"/>
              </w:rPr>
              <w:t>Baeza</w:t>
            </w:r>
          </w:p>
        </w:tc>
        <w:tc>
          <w:tcPr>
            <w:tcW w:w="1588" w:type="dxa"/>
          </w:tcPr>
          <w:p w14:paraId="389D38EB" w14:textId="77777777" w:rsidR="0088168A" w:rsidRDefault="00000000">
            <w:pPr>
              <w:pStyle w:val="TableParagraph"/>
              <w:ind w:left="29"/>
              <w:rPr>
                <w:sz w:val="20"/>
              </w:rPr>
            </w:pPr>
            <w:r>
              <w:rPr>
                <w:spacing w:val="-5"/>
                <w:sz w:val="20"/>
              </w:rPr>
              <w:t>SÍ</w:t>
            </w:r>
          </w:p>
        </w:tc>
      </w:tr>
      <w:tr w:rsidR="0088168A" w14:paraId="4D1EA7FC" w14:textId="77777777">
        <w:trPr>
          <w:trHeight w:val="378"/>
        </w:trPr>
        <w:tc>
          <w:tcPr>
            <w:tcW w:w="3304" w:type="dxa"/>
          </w:tcPr>
          <w:p w14:paraId="6D191FEE" w14:textId="18F3294E" w:rsidR="0088168A" w:rsidRDefault="0061592F">
            <w:pPr>
              <w:pStyle w:val="TableParagraph"/>
              <w:ind w:left="29"/>
              <w:rPr>
                <w:sz w:val="20"/>
              </w:rPr>
            </w:pPr>
            <w:r>
              <w:rPr>
                <w:spacing w:val="-2"/>
                <w:sz w:val="20"/>
              </w:rPr>
              <w:t>***9553**</w:t>
            </w:r>
          </w:p>
        </w:tc>
        <w:tc>
          <w:tcPr>
            <w:tcW w:w="4180" w:type="dxa"/>
          </w:tcPr>
          <w:p w14:paraId="77EAF023" w14:textId="77777777" w:rsidR="0088168A" w:rsidRDefault="00000000">
            <w:pPr>
              <w:pStyle w:val="TableParagraph"/>
              <w:ind w:left="29"/>
              <w:rPr>
                <w:sz w:val="20"/>
              </w:rPr>
            </w:pPr>
            <w:r>
              <w:rPr>
                <w:sz w:val="20"/>
              </w:rPr>
              <w:t>Elena</w:t>
            </w:r>
            <w:r>
              <w:rPr>
                <w:spacing w:val="-6"/>
                <w:sz w:val="20"/>
              </w:rPr>
              <w:t xml:space="preserve"> </w:t>
            </w:r>
            <w:r>
              <w:rPr>
                <w:sz w:val="20"/>
              </w:rPr>
              <w:t>Garachana</w:t>
            </w:r>
            <w:r>
              <w:rPr>
                <w:spacing w:val="-5"/>
                <w:sz w:val="20"/>
              </w:rPr>
              <w:t xml:space="preserve"> </w:t>
            </w:r>
            <w:r>
              <w:rPr>
                <w:spacing w:val="-4"/>
                <w:sz w:val="20"/>
              </w:rPr>
              <w:t>Nuño</w:t>
            </w:r>
          </w:p>
        </w:tc>
        <w:tc>
          <w:tcPr>
            <w:tcW w:w="1588" w:type="dxa"/>
          </w:tcPr>
          <w:p w14:paraId="0B0B573E" w14:textId="77777777" w:rsidR="0088168A" w:rsidRDefault="00000000">
            <w:pPr>
              <w:pStyle w:val="TableParagraph"/>
              <w:ind w:left="29"/>
              <w:rPr>
                <w:sz w:val="20"/>
              </w:rPr>
            </w:pPr>
            <w:r>
              <w:rPr>
                <w:spacing w:val="-5"/>
                <w:sz w:val="20"/>
              </w:rPr>
              <w:t>SÍ</w:t>
            </w:r>
          </w:p>
        </w:tc>
      </w:tr>
      <w:tr w:rsidR="0088168A" w14:paraId="3386797F" w14:textId="77777777">
        <w:trPr>
          <w:trHeight w:val="378"/>
        </w:trPr>
        <w:tc>
          <w:tcPr>
            <w:tcW w:w="3304" w:type="dxa"/>
          </w:tcPr>
          <w:p w14:paraId="2C1F4CCF" w14:textId="3D921BA3" w:rsidR="0088168A" w:rsidRDefault="0061592F">
            <w:pPr>
              <w:pStyle w:val="TableParagraph"/>
              <w:ind w:left="29"/>
              <w:rPr>
                <w:sz w:val="20"/>
              </w:rPr>
            </w:pPr>
            <w:r>
              <w:rPr>
                <w:spacing w:val="-2"/>
                <w:sz w:val="20"/>
              </w:rPr>
              <w:t>***8966**</w:t>
            </w:r>
          </w:p>
        </w:tc>
        <w:tc>
          <w:tcPr>
            <w:tcW w:w="4180" w:type="dxa"/>
          </w:tcPr>
          <w:p w14:paraId="47D26802" w14:textId="77777777" w:rsidR="0088168A" w:rsidRDefault="00000000">
            <w:pPr>
              <w:pStyle w:val="TableParagraph"/>
              <w:ind w:left="29"/>
              <w:rPr>
                <w:sz w:val="20"/>
              </w:rPr>
            </w:pPr>
            <w:r>
              <w:rPr>
                <w:sz w:val="20"/>
              </w:rPr>
              <w:t>Enrique</w:t>
            </w:r>
            <w:r>
              <w:rPr>
                <w:spacing w:val="-5"/>
                <w:sz w:val="20"/>
              </w:rPr>
              <w:t xml:space="preserve"> </w:t>
            </w:r>
            <w:r>
              <w:rPr>
                <w:sz w:val="20"/>
              </w:rPr>
              <w:t>González</w:t>
            </w:r>
            <w:r>
              <w:rPr>
                <w:spacing w:val="-4"/>
                <w:sz w:val="20"/>
              </w:rPr>
              <w:t xml:space="preserve"> </w:t>
            </w:r>
            <w:r>
              <w:rPr>
                <w:spacing w:val="-2"/>
                <w:sz w:val="20"/>
              </w:rPr>
              <w:t>Gutiérrez</w:t>
            </w:r>
          </w:p>
        </w:tc>
        <w:tc>
          <w:tcPr>
            <w:tcW w:w="1588" w:type="dxa"/>
          </w:tcPr>
          <w:p w14:paraId="6DECE127" w14:textId="77777777" w:rsidR="0088168A" w:rsidRDefault="00000000">
            <w:pPr>
              <w:pStyle w:val="TableParagraph"/>
              <w:ind w:left="29"/>
              <w:rPr>
                <w:sz w:val="20"/>
              </w:rPr>
            </w:pPr>
            <w:r>
              <w:rPr>
                <w:spacing w:val="-5"/>
                <w:sz w:val="20"/>
              </w:rPr>
              <w:t>SÍ</w:t>
            </w:r>
          </w:p>
        </w:tc>
      </w:tr>
      <w:tr w:rsidR="0088168A" w14:paraId="7C40D530" w14:textId="77777777">
        <w:trPr>
          <w:trHeight w:val="378"/>
        </w:trPr>
        <w:tc>
          <w:tcPr>
            <w:tcW w:w="3304" w:type="dxa"/>
          </w:tcPr>
          <w:p w14:paraId="48EFDF5E" w14:textId="7AE0D006" w:rsidR="0088168A" w:rsidRDefault="0061592F">
            <w:pPr>
              <w:pStyle w:val="TableParagraph"/>
              <w:ind w:left="29"/>
              <w:rPr>
                <w:sz w:val="20"/>
              </w:rPr>
            </w:pPr>
            <w:r>
              <w:rPr>
                <w:spacing w:val="-2"/>
                <w:sz w:val="20"/>
              </w:rPr>
              <w:t>***6010**</w:t>
            </w:r>
          </w:p>
        </w:tc>
        <w:tc>
          <w:tcPr>
            <w:tcW w:w="4180" w:type="dxa"/>
          </w:tcPr>
          <w:p w14:paraId="3558F802" w14:textId="77777777" w:rsidR="0088168A" w:rsidRDefault="00000000">
            <w:pPr>
              <w:pStyle w:val="TableParagraph"/>
              <w:ind w:left="29"/>
              <w:rPr>
                <w:sz w:val="20"/>
              </w:rPr>
            </w:pPr>
            <w:r>
              <w:rPr>
                <w:sz w:val="20"/>
              </w:rPr>
              <w:t>Fernando</w:t>
            </w:r>
            <w:r>
              <w:rPr>
                <w:spacing w:val="-5"/>
                <w:sz w:val="20"/>
              </w:rPr>
              <w:t xml:space="preserve"> </w:t>
            </w:r>
            <w:r>
              <w:rPr>
                <w:sz w:val="20"/>
              </w:rPr>
              <w:t>Álvarez</w:t>
            </w:r>
            <w:r>
              <w:rPr>
                <w:spacing w:val="-5"/>
                <w:sz w:val="20"/>
              </w:rPr>
              <w:t xml:space="preserve"> </w:t>
            </w:r>
            <w:r>
              <w:rPr>
                <w:spacing w:val="-2"/>
                <w:sz w:val="20"/>
              </w:rPr>
              <w:t>Rodríguez</w:t>
            </w:r>
          </w:p>
        </w:tc>
        <w:tc>
          <w:tcPr>
            <w:tcW w:w="1588" w:type="dxa"/>
          </w:tcPr>
          <w:p w14:paraId="312F3CEB" w14:textId="77777777" w:rsidR="0088168A" w:rsidRDefault="00000000">
            <w:pPr>
              <w:pStyle w:val="TableParagraph"/>
              <w:ind w:left="29"/>
              <w:rPr>
                <w:sz w:val="20"/>
              </w:rPr>
            </w:pPr>
            <w:r>
              <w:rPr>
                <w:spacing w:val="-5"/>
                <w:sz w:val="20"/>
              </w:rPr>
              <w:t>SÍ</w:t>
            </w:r>
          </w:p>
        </w:tc>
      </w:tr>
      <w:tr w:rsidR="0088168A" w14:paraId="25160732" w14:textId="77777777">
        <w:trPr>
          <w:trHeight w:val="377"/>
        </w:trPr>
        <w:tc>
          <w:tcPr>
            <w:tcW w:w="3304" w:type="dxa"/>
          </w:tcPr>
          <w:p w14:paraId="5E3FA020" w14:textId="72BFB66C" w:rsidR="0088168A" w:rsidRDefault="0061592F">
            <w:pPr>
              <w:pStyle w:val="TableParagraph"/>
              <w:ind w:left="29"/>
              <w:rPr>
                <w:sz w:val="20"/>
              </w:rPr>
            </w:pPr>
            <w:r>
              <w:rPr>
                <w:spacing w:val="-2"/>
                <w:sz w:val="20"/>
              </w:rPr>
              <w:t>***0979**</w:t>
            </w:r>
          </w:p>
        </w:tc>
        <w:tc>
          <w:tcPr>
            <w:tcW w:w="4180" w:type="dxa"/>
          </w:tcPr>
          <w:p w14:paraId="49EED80C" w14:textId="77777777" w:rsidR="0088168A" w:rsidRDefault="00000000">
            <w:pPr>
              <w:pStyle w:val="TableParagraph"/>
              <w:ind w:left="29"/>
              <w:rPr>
                <w:sz w:val="20"/>
              </w:rPr>
            </w:pPr>
            <w:r>
              <w:rPr>
                <w:sz w:val="20"/>
              </w:rPr>
              <w:t>Gloria</w:t>
            </w:r>
            <w:r>
              <w:rPr>
                <w:spacing w:val="-5"/>
                <w:sz w:val="20"/>
              </w:rPr>
              <w:t xml:space="preserve"> </w:t>
            </w:r>
            <w:r>
              <w:rPr>
                <w:sz w:val="20"/>
              </w:rPr>
              <w:t>Fernández</w:t>
            </w:r>
            <w:r>
              <w:rPr>
                <w:spacing w:val="-6"/>
                <w:sz w:val="20"/>
              </w:rPr>
              <w:t xml:space="preserve"> </w:t>
            </w:r>
            <w:r>
              <w:rPr>
                <w:spacing w:val="-2"/>
                <w:sz w:val="20"/>
              </w:rPr>
              <w:t>Álvarez</w:t>
            </w:r>
          </w:p>
        </w:tc>
        <w:tc>
          <w:tcPr>
            <w:tcW w:w="1588" w:type="dxa"/>
          </w:tcPr>
          <w:p w14:paraId="6AE317D4" w14:textId="77777777" w:rsidR="0088168A" w:rsidRDefault="00000000">
            <w:pPr>
              <w:pStyle w:val="TableParagraph"/>
              <w:ind w:left="29"/>
              <w:rPr>
                <w:sz w:val="20"/>
              </w:rPr>
            </w:pPr>
            <w:r>
              <w:rPr>
                <w:spacing w:val="-5"/>
                <w:sz w:val="20"/>
              </w:rPr>
              <w:t>SÍ</w:t>
            </w:r>
          </w:p>
        </w:tc>
      </w:tr>
      <w:tr w:rsidR="0088168A" w14:paraId="0ECE7761" w14:textId="77777777">
        <w:trPr>
          <w:trHeight w:val="377"/>
        </w:trPr>
        <w:tc>
          <w:tcPr>
            <w:tcW w:w="3304" w:type="dxa"/>
          </w:tcPr>
          <w:p w14:paraId="591EC149" w14:textId="421D7CD1" w:rsidR="0088168A" w:rsidRDefault="0061592F">
            <w:pPr>
              <w:pStyle w:val="TableParagraph"/>
              <w:ind w:left="29"/>
              <w:rPr>
                <w:sz w:val="20"/>
              </w:rPr>
            </w:pPr>
            <w:r>
              <w:rPr>
                <w:spacing w:val="-2"/>
                <w:sz w:val="20"/>
              </w:rPr>
              <w:t>***4980**</w:t>
            </w:r>
          </w:p>
        </w:tc>
        <w:tc>
          <w:tcPr>
            <w:tcW w:w="4180" w:type="dxa"/>
          </w:tcPr>
          <w:p w14:paraId="0BE9E93C" w14:textId="77777777" w:rsidR="0088168A" w:rsidRDefault="00000000">
            <w:pPr>
              <w:pStyle w:val="TableParagraph"/>
              <w:ind w:left="29"/>
              <w:rPr>
                <w:sz w:val="20"/>
              </w:rPr>
            </w:pPr>
            <w:r>
              <w:rPr>
                <w:sz w:val="20"/>
              </w:rPr>
              <w:t>Gustavo</w:t>
            </w:r>
            <w:r>
              <w:rPr>
                <w:spacing w:val="-4"/>
                <w:sz w:val="20"/>
              </w:rPr>
              <w:t xml:space="preserve"> </w:t>
            </w:r>
            <w:r>
              <w:rPr>
                <w:sz w:val="20"/>
              </w:rPr>
              <w:t>Adolfo</w:t>
            </w:r>
            <w:r>
              <w:rPr>
                <w:spacing w:val="-4"/>
                <w:sz w:val="20"/>
              </w:rPr>
              <w:t xml:space="preserve"> </w:t>
            </w:r>
            <w:r>
              <w:rPr>
                <w:sz w:val="20"/>
              </w:rPr>
              <w:t>Rico</w:t>
            </w:r>
            <w:r>
              <w:rPr>
                <w:spacing w:val="-2"/>
                <w:sz w:val="20"/>
              </w:rPr>
              <w:t xml:space="preserve"> Pérez</w:t>
            </w:r>
          </w:p>
        </w:tc>
        <w:tc>
          <w:tcPr>
            <w:tcW w:w="1588" w:type="dxa"/>
          </w:tcPr>
          <w:p w14:paraId="27A562DD" w14:textId="77777777" w:rsidR="0088168A" w:rsidRDefault="00000000">
            <w:pPr>
              <w:pStyle w:val="TableParagraph"/>
              <w:ind w:left="29"/>
              <w:rPr>
                <w:sz w:val="20"/>
              </w:rPr>
            </w:pPr>
            <w:r>
              <w:rPr>
                <w:spacing w:val="-5"/>
                <w:sz w:val="20"/>
              </w:rPr>
              <w:t>SÍ</w:t>
            </w:r>
          </w:p>
        </w:tc>
      </w:tr>
      <w:tr w:rsidR="0088168A" w14:paraId="69782417" w14:textId="77777777">
        <w:trPr>
          <w:trHeight w:val="378"/>
        </w:trPr>
        <w:tc>
          <w:tcPr>
            <w:tcW w:w="3304" w:type="dxa"/>
          </w:tcPr>
          <w:p w14:paraId="21C67578" w14:textId="71CCFB57" w:rsidR="0088168A" w:rsidRDefault="0061592F">
            <w:pPr>
              <w:pStyle w:val="TableParagraph"/>
              <w:ind w:left="29"/>
              <w:rPr>
                <w:sz w:val="20"/>
              </w:rPr>
            </w:pPr>
            <w:r>
              <w:rPr>
                <w:spacing w:val="-2"/>
                <w:sz w:val="20"/>
              </w:rPr>
              <w:t>***6477**</w:t>
            </w:r>
          </w:p>
        </w:tc>
        <w:tc>
          <w:tcPr>
            <w:tcW w:w="4180" w:type="dxa"/>
          </w:tcPr>
          <w:p w14:paraId="55953D08" w14:textId="77777777" w:rsidR="0088168A" w:rsidRDefault="00000000">
            <w:pPr>
              <w:pStyle w:val="TableParagraph"/>
              <w:ind w:left="29"/>
              <w:rPr>
                <w:sz w:val="20"/>
              </w:rPr>
            </w:pPr>
            <w:r>
              <w:rPr>
                <w:sz w:val="20"/>
              </w:rPr>
              <w:t>Ignacio</w:t>
            </w:r>
            <w:r>
              <w:rPr>
                <w:spacing w:val="-5"/>
                <w:sz w:val="20"/>
              </w:rPr>
              <w:t xml:space="preserve"> </w:t>
            </w:r>
            <w:r>
              <w:rPr>
                <w:sz w:val="20"/>
              </w:rPr>
              <w:t>Dancausa</w:t>
            </w:r>
            <w:r>
              <w:rPr>
                <w:spacing w:val="-5"/>
                <w:sz w:val="20"/>
              </w:rPr>
              <w:t xml:space="preserve"> </w:t>
            </w:r>
            <w:r>
              <w:rPr>
                <w:spacing w:val="-2"/>
                <w:sz w:val="20"/>
              </w:rPr>
              <w:t>García</w:t>
            </w:r>
          </w:p>
        </w:tc>
        <w:tc>
          <w:tcPr>
            <w:tcW w:w="1588" w:type="dxa"/>
          </w:tcPr>
          <w:p w14:paraId="59533DD6" w14:textId="77777777" w:rsidR="0088168A" w:rsidRDefault="00000000">
            <w:pPr>
              <w:pStyle w:val="TableParagraph"/>
              <w:ind w:left="29"/>
              <w:rPr>
                <w:sz w:val="20"/>
              </w:rPr>
            </w:pPr>
            <w:r>
              <w:rPr>
                <w:spacing w:val="-5"/>
                <w:sz w:val="20"/>
              </w:rPr>
              <w:t>SÍ</w:t>
            </w:r>
          </w:p>
        </w:tc>
      </w:tr>
    </w:tbl>
    <w:p w14:paraId="410D6F08" w14:textId="77777777" w:rsidR="0088168A" w:rsidRDefault="0088168A">
      <w:pPr>
        <w:rPr>
          <w:sz w:val="20"/>
        </w:rPr>
        <w:sectPr w:rsidR="0088168A" w:rsidSect="0061592F">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3B69563B" w14:textId="7CA31883" w:rsidR="0088168A"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1200" behindDoc="0" locked="0" layoutInCell="1" allowOverlap="1" wp14:anchorId="61146559" wp14:editId="6680FADF">
                <wp:simplePos x="0" y="0"/>
                <wp:positionH relativeFrom="page">
                  <wp:posOffset>6807087</wp:posOffset>
                </wp:positionH>
                <wp:positionV relativeFrom="page">
                  <wp:posOffset>3887168</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7F3753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E57D2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1146559" id="Textbox 10" o:spid="_x0000_s1028"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NCsBy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7F3753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E57D2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4180"/>
        <w:gridCol w:w="1588"/>
      </w:tblGrid>
      <w:tr w:rsidR="0088168A" w14:paraId="7C767AC4" w14:textId="77777777">
        <w:trPr>
          <w:trHeight w:val="377"/>
        </w:trPr>
        <w:tc>
          <w:tcPr>
            <w:tcW w:w="3304" w:type="dxa"/>
          </w:tcPr>
          <w:p w14:paraId="531DE47B" w14:textId="4105F23A" w:rsidR="0088168A" w:rsidRDefault="0061592F">
            <w:pPr>
              <w:pStyle w:val="TableParagraph"/>
              <w:rPr>
                <w:sz w:val="20"/>
              </w:rPr>
            </w:pPr>
            <w:r>
              <w:rPr>
                <w:spacing w:val="-2"/>
                <w:sz w:val="20"/>
              </w:rPr>
              <w:t>***0981**</w:t>
            </w:r>
          </w:p>
        </w:tc>
        <w:tc>
          <w:tcPr>
            <w:tcW w:w="4180" w:type="dxa"/>
          </w:tcPr>
          <w:p w14:paraId="3CD334BA" w14:textId="77777777" w:rsidR="0088168A" w:rsidRDefault="00000000">
            <w:pPr>
              <w:pStyle w:val="TableParagraph"/>
              <w:rPr>
                <w:sz w:val="20"/>
              </w:rPr>
            </w:pPr>
            <w:r>
              <w:rPr>
                <w:sz w:val="20"/>
              </w:rPr>
              <w:t>Ignacio</w:t>
            </w:r>
            <w:r>
              <w:rPr>
                <w:spacing w:val="-5"/>
                <w:sz w:val="20"/>
              </w:rPr>
              <w:t xml:space="preserve"> </w:t>
            </w:r>
            <w:r>
              <w:rPr>
                <w:sz w:val="20"/>
              </w:rPr>
              <w:t>Serrano</w:t>
            </w:r>
            <w:r>
              <w:rPr>
                <w:spacing w:val="-4"/>
                <w:sz w:val="20"/>
              </w:rPr>
              <w:t xml:space="preserve"> </w:t>
            </w:r>
            <w:r>
              <w:rPr>
                <w:spacing w:val="-2"/>
                <w:sz w:val="20"/>
              </w:rPr>
              <w:t>Garrido</w:t>
            </w:r>
          </w:p>
        </w:tc>
        <w:tc>
          <w:tcPr>
            <w:tcW w:w="1588" w:type="dxa"/>
          </w:tcPr>
          <w:p w14:paraId="0D9A8895" w14:textId="77777777" w:rsidR="0088168A" w:rsidRDefault="00000000">
            <w:pPr>
              <w:pStyle w:val="TableParagraph"/>
              <w:rPr>
                <w:sz w:val="20"/>
              </w:rPr>
            </w:pPr>
            <w:r>
              <w:rPr>
                <w:spacing w:val="-5"/>
                <w:sz w:val="20"/>
              </w:rPr>
              <w:t>SÍ</w:t>
            </w:r>
          </w:p>
        </w:tc>
      </w:tr>
      <w:tr w:rsidR="0088168A" w14:paraId="76B08D42" w14:textId="77777777">
        <w:trPr>
          <w:trHeight w:val="377"/>
        </w:trPr>
        <w:tc>
          <w:tcPr>
            <w:tcW w:w="3304" w:type="dxa"/>
          </w:tcPr>
          <w:p w14:paraId="6850ABB5" w14:textId="1A7220F2" w:rsidR="0088168A" w:rsidRDefault="0061592F">
            <w:pPr>
              <w:pStyle w:val="TableParagraph"/>
              <w:rPr>
                <w:sz w:val="20"/>
              </w:rPr>
            </w:pPr>
            <w:r>
              <w:rPr>
                <w:spacing w:val="-2"/>
                <w:sz w:val="20"/>
              </w:rPr>
              <w:t>***0889**</w:t>
            </w:r>
          </w:p>
        </w:tc>
        <w:tc>
          <w:tcPr>
            <w:tcW w:w="4180" w:type="dxa"/>
          </w:tcPr>
          <w:p w14:paraId="79D83E5B" w14:textId="77777777" w:rsidR="0088168A" w:rsidRDefault="00000000">
            <w:pPr>
              <w:pStyle w:val="TableParagraph"/>
              <w:rPr>
                <w:sz w:val="20"/>
              </w:rPr>
            </w:pPr>
            <w:r>
              <w:rPr>
                <w:sz w:val="20"/>
              </w:rPr>
              <w:t>JAIME</w:t>
            </w:r>
            <w:r>
              <w:rPr>
                <w:spacing w:val="-6"/>
                <w:sz w:val="20"/>
              </w:rPr>
              <w:t xml:space="preserve"> </w:t>
            </w:r>
            <w:r>
              <w:rPr>
                <w:sz w:val="20"/>
              </w:rPr>
              <w:t>SANTAMARTA</w:t>
            </w:r>
            <w:r>
              <w:rPr>
                <w:spacing w:val="-3"/>
                <w:sz w:val="20"/>
              </w:rPr>
              <w:t xml:space="preserve"> </w:t>
            </w:r>
            <w:r>
              <w:rPr>
                <w:spacing w:val="-2"/>
                <w:sz w:val="20"/>
              </w:rPr>
              <w:t>MARTINEZ</w:t>
            </w:r>
          </w:p>
        </w:tc>
        <w:tc>
          <w:tcPr>
            <w:tcW w:w="1588" w:type="dxa"/>
          </w:tcPr>
          <w:p w14:paraId="77DD0FB5" w14:textId="77777777" w:rsidR="0088168A" w:rsidRDefault="00000000">
            <w:pPr>
              <w:pStyle w:val="TableParagraph"/>
              <w:rPr>
                <w:sz w:val="20"/>
              </w:rPr>
            </w:pPr>
            <w:r>
              <w:rPr>
                <w:spacing w:val="-5"/>
                <w:sz w:val="20"/>
              </w:rPr>
              <w:t>SÍ</w:t>
            </w:r>
          </w:p>
        </w:tc>
      </w:tr>
      <w:tr w:rsidR="0088168A" w14:paraId="5C9285A3" w14:textId="77777777">
        <w:trPr>
          <w:trHeight w:val="378"/>
        </w:trPr>
        <w:tc>
          <w:tcPr>
            <w:tcW w:w="3304" w:type="dxa"/>
          </w:tcPr>
          <w:p w14:paraId="6E281C94" w14:textId="565A341F" w:rsidR="0088168A" w:rsidRDefault="0061592F">
            <w:pPr>
              <w:pStyle w:val="TableParagraph"/>
              <w:rPr>
                <w:sz w:val="20"/>
              </w:rPr>
            </w:pPr>
            <w:r>
              <w:rPr>
                <w:spacing w:val="-2"/>
                <w:sz w:val="20"/>
              </w:rPr>
              <w:t>***5237**</w:t>
            </w:r>
          </w:p>
        </w:tc>
        <w:tc>
          <w:tcPr>
            <w:tcW w:w="4180" w:type="dxa"/>
          </w:tcPr>
          <w:p w14:paraId="13DD407F" w14:textId="77777777" w:rsidR="0088168A" w:rsidRDefault="00000000">
            <w:pPr>
              <w:pStyle w:val="TableParagraph"/>
              <w:rPr>
                <w:sz w:val="20"/>
              </w:rPr>
            </w:pPr>
            <w:r>
              <w:rPr>
                <w:sz w:val="20"/>
              </w:rPr>
              <w:t>JOSE</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UZ</w:t>
            </w:r>
            <w:r>
              <w:rPr>
                <w:spacing w:val="-1"/>
                <w:sz w:val="20"/>
              </w:rPr>
              <w:t xml:space="preserve"> </w:t>
            </w:r>
            <w:r>
              <w:rPr>
                <w:spacing w:val="-2"/>
                <w:sz w:val="20"/>
              </w:rPr>
              <w:t>PARDOS</w:t>
            </w:r>
          </w:p>
        </w:tc>
        <w:tc>
          <w:tcPr>
            <w:tcW w:w="1588" w:type="dxa"/>
          </w:tcPr>
          <w:p w14:paraId="29FFFCD0" w14:textId="77777777" w:rsidR="0088168A" w:rsidRDefault="00000000">
            <w:pPr>
              <w:pStyle w:val="TableParagraph"/>
              <w:rPr>
                <w:sz w:val="20"/>
              </w:rPr>
            </w:pPr>
            <w:r>
              <w:rPr>
                <w:spacing w:val="-5"/>
                <w:sz w:val="20"/>
              </w:rPr>
              <w:t>SÍ</w:t>
            </w:r>
          </w:p>
        </w:tc>
      </w:tr>
      <w:tr w:rsidR="0088168A" w14:paraId="24395FDB" w14:textId="77777777">
        <w:trPr>
          <w:trHeight w:val="377"/>
        </w:trPr>
        <w:tc>
          <w:tcPr>
            <w:tcW w:w="3304" w:type="dxa"/>
          </w:tcPr>
          <w:p w14:paraId="7C1DA264" w14:textId="34896D57" w:rsidR="0088168A" w:rsidRDefault="0061592F">
            <w:pPr>
              <w:pStyle w:val="TableParagraph"/>
              <w:rPr>
                <w:sz w:val="20"/>
              </w:rPr>
            </w:pPr>
            <w:r>
              <w:rPr>
                <w:spacing w:val="-2"/>
                <w:sz w:val="20"/>
              </w:rPr>
              <w:t>***8979**</w:t>
            </w:r>
          </w:p>
        </w:tc>
        <w:tc>
          <w:tcPr>
            <w:tcW w:w="4180" w:type="dxa"/>
          </w:tcPr>
          <w:p w14:paraId="17EBD0EA" w14:textId="77777777" w:rsidR="0088168A"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588" w:type="dxa"/>
          </w:tcPr>
          <w:p w14:paraId="4CBA5AC7" w14:textId="77777777" w:rsidR="0088168A" w:rsidRDefault="00000000">
            <w:pPr>
              <w:pStyle w:val="TableParagraph"/>
              <w:rPr>
                <w:sz w:val="20"/>
              </w:rPr>
            </w:pPr>
            <w:r>
              <w:rPr>
                <w:spacing w:val="-5"/>
                <w:sz w:val="20"/>
              </w:rPr>
              <w:t>SÍ</w:t>
            </w:r>
          </w:p>
        </w:tc>
      </w:tr>
      <w:tr w:rsidR="0088168A" w14:paraId="65BD3004" w14:textId="77777777">
        <w:trPr>
          <w:trHeight w:val="377"/>
        </w:trPr>
        <w:tc>
          <w:tcPr>
            <w:tcW w:w="3304" w:type="dxa"/>
          </w:tcPr>
          <w:p w14:paraId="481F2D0C" w14:textId="7C0B3988" w:rsidR="0088168A" w:rsidRDefault="0061592F">
            <w:pPr>
              <w:pStyle w:val="TableParagraph"/>
              <w:rPr>
                <w:sz w:val="20"/>
              </w:rPr>
            </w:pPr>
            <w:r>
              <w:rPr>
                <w:spacing w:val="-2"/>
                <w:sz w:val="20"/>
              </w:rPr>
              <w:t>***6126**</w:t>
            </w:r>
          </w:p>
        </w:tc>
        <w:tc>
          <w:tcPr>
            <w:tcW w:w="4180" w:type="dxa"/>
          </w:tcPr>
          <w:p w14:paraId="6F10130D" w14:textId="77777777" w:rsidR="0088168A" w:rsidRDefault="00000000">
            <w:pPr>
              <w:pStyle w:val="TableParagraph"/>
              <w:rPr>
                <w:sz w:val="20"/>
              </w:rPr>
            </w:pPr>
            <w:r>
              <w:rPr>
                <w:sz w:val="20"/>
              </w:rPr>
              <w:t>José</w:t>
            </w:r>
            <w:r>
              <w:rPr>
                <w:spacing w:val="-3"/>
                <w:sz w:val="20"/>
              </w:rPr>
              <w:t xml:space="preserve"> </w:t>
            </w:r>
            <w:r>
              <w:rPr>
                <w:sz w:val="20"/>
              </w:rPr>
              <w:t>Luis</w:t>
            </w:r>
            <w:r>
              <w:rPr>
                <w:spacing w:val="-4"/>
                <w:sz w:val="20"/>
              </w:rPr>
              <w:t xml:space="preserve"> </w:t>
            </w:r>
            <w:r>
              <w:rPr>
                <w:sz w:val="20"/>
              </w:rPr>
              <w:t>San</w:t>
            </w:r>
            <w:r>
              <w:rPr>
                <w:spacing w:val="-3"/>
                <w:sz w:val="20"/>
              </w:rPr>
              <w:t xml:space="preserve"> </w:t>
            </w:r>
            <w:r>
              <w:rPr>
                <w:sz w:val="20"/>
              </w:rPr>
              <w:t>Higinio</w:t>
            </w:r>
            <w:r>
              <w:rPr>
                <w:spacing w:val="-3"/>
                <w:sz w:val="20"/>
              </w:rPr>
              <w:t xml:space="preserve"> </w:t>
            </w:r>
            <w:r>
              <w:rPr>
                <w:spacing w:val="-4"/>
                <w:sz w:val="20"/>
              </w:rPr>
              <w:t>Gómez</w:t>
            </w:r>
          </w:p>
        </w:tc>
        <w:tc>
          <w:tcPr>
            <w:tcW w:w="1588" w:type="dxa"/>
          </w:tcPr>
          <w:p w14:paraId="56B7D6ED" w14:textId="77777777" w:rsidR="0088168A" w:rsidRDefault="00000000">
            <w:pPr>
              <w:pStyle w:val="TableParagraph"/>
              <w:rPr>
                <w:sz w:val="20"/>
              </w:rPr>
            </w:pPr>
            <w:r>
              <w:rPr>
                <w:spacing w:val="-5"/>
                <w:sz w:val="20"/>
              </w:rPr>
              <w:t>SÍ</w:t>
            </w:r>
          </w:p>
        </w:tc>
      </w:tr>
      <w:tr w:rsidR="0088168A" w14:paraId="2C572487" w14:textId="77777777">
        <w:trPr>
          <w:trHeight w:val="377"/>
        </w:trPr>
        <w:tc>
          <w:tcPr>
            <w:tcW w:w="3304" w:type="dxa"/>
          </w:tcPr>
          <w:p w14:paraId="25E7F534" w14:textId="2EBAA2A5" w:rsidR="0088168A" w:rsidRDefault="0061592F">
            <w:pPr>
              <w:pStyle w:val="TableParagraph"/>
              <w:rPr>
                <w:sz w:val="20"/>
              </w:rPr>
            </w:pPr>
            <w:r>
              <w:rPr>
                <w:spacing w:val="-2"/>
                <w:sz w:val="20"/>
              </w:rPr>
              <w:t>***1467**</w:t>
            </w:r>
          </w:p>
        </w:tc>
        <w:tc>
          <w:tcPr>
            <w:tcW w:w="4180" w:type="dxa"/>
          </w:tcPr>
          <w:p w14:paraId="4EB68702" w14:textId="77777777" w:rsidR="0088168A" w:rsidRDefault="00000000">
            <w:pPr>
              <w:pStyle w:val="TableParagraph"/>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4"/>
                <w:sz w:val="20"/>
              </w:rPr>
              <w:t xml:space="preserve"> </w:t>
            </w:r>
            <w:r>
              <w:rPr>
                <w:spacing w:val="-2"/>
                <w:sz w:val="20"/>
              </w:rPr>
              <w:t>Portillo</w:t>
            </w:r>
          </w:p>
        </w:tc>
        <w:tc>
          <w:tcPr>
            <w:tcW w:w="1588" w:type="dxa"/>
          </w:tcPr>
          <w:p w14:paraId="4B663DA1" w14:textId="77777777" w:rsidR="0088168A" w:rsidRDefault="00000000">
            <w:pPr>
              <w:pStyle w:val="TableParagraph"/>
              <w:rPr>
                <w:sz w:val="20"/>
              </w:rPr>
            </w:pPr>
            <w:r>
              <w:rPr>
                <w:spacing w:val="-5"/>
                <w:sz w:val="20"/>
              </w:rPr>
              <w:t>SÍ</w:t>
            </w:r>
          </w:p>
        </w:tc>
      </w:tr>
      <w:tr w:rsidR="0088168A" w14:paraId="413C682E" w14:textId="77777777">
        <w:trPr>
          <w:trHeight w:val="377"/>
        </w:trPr>
        <w:tc>
          <w:tcPr>
            <w:tcW w:w="3304" w:type="dxa"/>
          </w:tcPr>
          <w:p w14:paraId="26211D1F" w14:textId="513569F4" w:rsidR="0088168A" w:rsidRDefault="0061592F">
            <w:pPr>
              <w:pStyle w:val="TableParagraph"/>
              <w:rPr>
                <w:sz w:val="20"/>
              </w:rPr>
            </w:pPr>
            <w:r>
              <w:rPr>
                <w:spacing w:val="-2"/>
                <w:sz w:val="20"/>
              </w:rPr>
              <w:t>***1458**</w:t>
            </w:r>
          </w:p>
        </w:tc>
        <w:tc>
          <w:tcPr>
            <w:tcW w:w="4180" w:type="dxa"/>
          </w:tcPr>
          <w:p w14:paraId="5F66EC13" w14:textId="77777777" w:rsidR="0088168A" w:rsidRDefault="00000000">
            <w:pPr>
              <w:pStyle w:val="TableParagraph"/>
              <w:rPr>
                <w:sz w:val="20"/>
              </w:rPr>
            </w:pPr>
            <w:r>
              <w:rPr>
                <w:sz w:val="20"/>
              </w:rPr>
              <w:t>MARIA</w:t>
            </w:r>
            <w:r>
              <w:rPr>
                <w:spacing w:val="-3"/>
                <w:sz w:val="20"/>
              </w:rPr>
              <w:t xml:space="preserve"> </w:t>
            </w:r>
            <w:r>
              <w:rPr>
                <w:sz w:val="20"/>
              </w:rPr>
              <w:t>ISABEL</w:t>
            </w:r>
            <w:r>
              <w:rPr>
                <w:spacing w:val="-4"/>
                <w:sz w:val="20"/>
              </w:rPr>
              <w:t xml:space="preserve"> </w:t>
            </w:r>
            <w:r>
              <w:rPr>
                <w:sz w:val="20"/>
              </w:rPr>
              <w:t>DURAN</w:t>
            </w:r>
            <w:r>
              <w:rPr>
                <w:spacing w:val="-2"/>
                <w:sz w:val="20"/>
              </w:rPr>
              <w:t xml:space="preserve"> CHECA</w:t>
            </w:r>
          </w:p>
        </w:tc>
        <w:tc>
          <w:tcPr>
            <w:tcW w:w="1588" w:type="dxa"/>
          </w:tcPr>
          <w:p w14:paraId="0A7B8F7D" w14:textId="77777777" w:rsidR="0088168A" w:rsidRDefault="00000000">
            <w:pPr>
              <w:pStyle w:val="TableParagraph"/>
              <w:rPr>
                <w:sz w:val="20"/>
              </w:rPr>
            </w:pPr>
            <w:r>
              <w:rPr>
                <w:spacing w:val="-5"/>
                <w:sz w:val="20"/>
              </w:rPr>
              <w:t>SÍ</w:t>
            </w:r>
          </w:p>
        </w:tc>
      </w:tr>
      <w:tr w:rsidR="0088168A" w14:paraId="50A93904" w14:textId="77777777">
        <w:trPr>
          <w:trHeight w:val="378"/>
        </w:trPr>
        <w:tc>
          <w:tcPr>
            <w:tcW w:w="3304" w:type="dxa"/>
          </w:tcPr>
          <w:p w14:paraId="45758846" w14:textId="00AC92E3" w:rsidR="0088168A" w:rsidRDefault="0061592F">
            <w:pPr>
              <w:pStyle w:val="TableParagraph"/>
              <w:rPr>
                <w:sz w:val="20"/>
              </w:rPr>
            </w:pPr>
            <w:r>
              <w:rPr>
                <w:spacing w:val="-2"/>
                <w:sz w:val="20"/>
              </w:rPr>
              <w:t>***9617**</w:t>
            </w:r>
          </w:p>
        </w:tc>
        <w:tc>
          <w:tcPr>
            <w:tcW w:w="4180" w:type="dxa"/>
          </w:tcPr>
          <w:p w14:paraId="48F9BDEB" w14:textId="77777777" w:rsidR="0088168A"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588" w:type="dxa"/>
          </w:tcPr>
          <w:p w14:paraId="2FF7CE11" w14:textId="77777777" w:rsidR="0088168A" w:rsidRDefault="00000000">
            <w:pPr>
              <w:pStyle w:val="TableParagraph"/>
              <w:rPr>
                <w:sz w:val="20"/>
              </w:rPr>
            </w:pPr>
            <w:r>
              <w:rPr>
                <w:spacing w:val="-5"/>
                <w:sz w:val="20"/>
              </w:rPr>
              <w:t>SÍ</w:t>
            </w:r>
          </w:p>
        </w:tc>
      </w:tr>
      <w:tr w:rsidR="0088168A" w14:paraId="6B024334" w14:textId="77777777">
        <w:trPr>
          <w:trHeight w:val="377"/>
        </w:trPr>
        <w:tc>
          <w:tcPr>
            <w:tcW w:w="3304" w:type="dxa"/>
          </w:tcPr>
          <w:p w14:paraId="06FD3C4D" w14:textId="1EAE95CB" w:rsidR="0088168A" w:rsidRDefault="0061592F">
            <w:pPr>
              <w:pStyle w:val="TableParagraph"/>
              <w:rPr>
                <w:sz w:val="20"/>
              </w:rPr>
            </w:pPr>
            <w:r>
              <w:rPr>
                <w:spacing w:val="-2"/>
                <w:sz w:val="20"/>
              </w:rPr>
              <w:t>***7515**</w:t>
            </w:r>
          </w:p>
        </w:tc>
        <w:tc>
          <w:tcPr>
            <w:tcW w:w="4180" w:type="dxa"/>
          </w:tcPr>
          <w:p w14:paraId="3BFF1463" w14:textId="77777777" w:rsidR="0088168A" w:rsidRDefault="00000000">
            <w:pPr>
              <w:pStyle w:val="TableParagraph"/>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588" w:type="dxa"/>
          </w:tcPr>
          <w:p w14:paraId="43BDFF91" w14:textId="77777777" w:rsidR="0088168A" w:rsidRDefault="00000000">
            <w:pPr>
              <w:pStyle w:val="TableParagraph"/>
              <w:rPr>
                <w:sz w:val="20"/>
              </w:rPr>
            </w:pPr>
            <w:r>
              <w:rPr>
                <w:spacing w:val="-5"/>
                <w:sz w:val="20"/>
              </w:rPr>
              <w:t>SÍ</w:t>
            </w:r>
          </w:p>
        </w:tc>
      </w:tr>
      <w:tr w:rsidR="0088168A" w14:paraId="5A89CECF" w14:textId="77777777">
        <w:trPr>
          <w:trHeight w:val="377"/>
        </w:trPr>
        <w:tc>
          <w:tcPr>
            <w:tcW w:w="3304" w:type="dxa"/>
          </w:tcPr>
          <w:p w14:paraId="50D90073" w14:textId="38CD9106" w:rsidR="0088168A" w:rsidRDefault="0061592F">
            <w:pPr>
              <w:pStyle w:val="TableParagraph"/>
              <w:rPr>
                <w:sz w:val="20"/>
              </w:rPr>
            </w:pPr>
            <w:r>
              <w:rPr>
                <w:spacing w:val="-2"/>
                <w:sz w:val="20"/>
              </w:rPr>
              <w:t>***2535**</w:t>
            </w:r>
          </w:p>
        </w:tc>
        <w:tc>
          <w:tcPr>
            <w:tcW w:w="4180" w:type="dxa"/>
          </w:tcPr>
          <w:p w14:paraId="2FF31E9C" w14:textId="77777777" w:rsidR="0088168A" w:rsidRDefault="00000000">
            <w:pPr>
              <w:pStyle w:val="TableParagraph"/>
              <w:rPr>
                <w:sz w:val="20"/>
              </w:rPr>
            </w:pPr>
            <w:r>
              <w:rPr>
                <w:sz w:val="20"/>
              </w:rPr>
              <w:t>María</w:t>
            </w:r>
            <w:r>
              <w:rPr>
                <w:spacing w:val="-4"/>
                <w:sz w:val="20"/>
              </w:rPr>
              <w:t xml:space="preserve"> </w:t>
            </w:r>
            <w:r>
              <w:rPr>
                <w:sz w:val="20"/>
              </w:rPr>
              <w:t>Julia</w:t>
            </w:r>
            <w:r>
              <w:rPr>
                <w:spacing w:val="-3"/>
                <w:sz w:val="20"/>
              </w:rPr>
              <w:t xml:space="preserve"> </w:t>
            </w:r>
            <w:r>
              <w:rPr>
                <w:sz w:val="20"/>
              </w:rPr>
              <w:t>Calvo</w:t>
            </w:r>
            <w:r>
              <w:rPr>
                <w:spacing w:val="-3"/>
                <w:sz w:val="20"/>
              </w:rPr>
              <w:t xml:space="preserve"> </w:t>
            </w:r>
            <w:r>
              <w:rPr>
                <w:spacing w:val="-2"/>
                <w:sz w:val="20"/>
              </w:rPr>
              <w:t>Pérez</w:t>
            </w:r>
          </w:p>
        </w:tc>
        <w:tc>
          <w:tcPr>
            <w:tcW w:w="1588" w:type="dxa"/>
          </w:tcPr>
          <w:p w14:paraId="1CEA108E" w14:textId="77777777" w:rsidR="0088168A" w:rsidRDefault="00000000">
            <w:pPr>
              <w:pStyle w:val="TableParagraph"/>
              <w:rPr>
                <w:sz w:val="20"/>
              </w:rPr>
            </w:pPr>
            <w:r>
              <w:rPr>
                <w:spacing w:val="-5"/>
                <w:sz w:val="20"/>
              </w:rPr>
              <w:t>SÍ</w:t>
            </w:r>
          </w:p>
        </w:tc>
      </w:tr>
      <w:tr w:rsidR="0088168A" w14:paraId="30F37715" w14:textId="77777777">
        <w:trPr>
          <w:trHeight w:val="377"/>
        </w:trPr>
        <w:tc>
          <w:tcPr>
            <w:tcW w:w="3304" w:type="dxa"/>
          </w:tcPr>
          <w:p w14:paraId="73CFB004" w14:textId="536871D0" w:rsidR="0088168A" w:rsidRDefault="0061592F">
            <w:pPr>
              <w:pStyle w:val="TableParagraph"/>
              <w:rPr>
                <w:sz w:val="20"/>
              </w:rPr>
            </w:pPr>
            <w:r>
              <w:rPr>
                <w:spacing w:val="-2"/>
                <w:sz w:val="20"/>
              </w:rPr>
              <w:t>***6709**</w:t>
            </w:r>
          </w:p>
        </w:tc>
        <w:tc>
          <w:tcPr>
            <w:tcW w:w="4180" w:type="dxa"/>
          </w:tcPr>
          <w:p w14:paraId="01A07AF9" w14:textId="77777777" w:rsidR="0088168A" w:rsidRDefault="00000000">
            <w:pPr>
              <w:pStyle w:val="TableParagraph"/>
              <w:rPr>
                <w:sz w:val="20"/>
              </w:rPr>
            </w:pPr>
            <w:r>
              <w:rPr>
                <w:sz w:val="20"/>
              </w:rPr>
              <w:t>Miguel</w:t>
            </w:r>
            <w:r>
              <w:rPr>
                <w:spacing w:val="-4"/>
                <w:sz w:val="20"/>
              </w:rPr>
              <w:t xml:space="preserve"> </w:t>
            </w:r>
            <w:r>
              <w:rPr>
                <w:sz w:val="20"/>
              </w:rPr>
              <w:t>Ángel</w:t>
            </w:r>
            <w:r>
              <w:rPr>
                <w:spacing w:val="-3"/>
                <w:sz w:val="20"/>
              </w:rPr>
              <w:t xml:space="preserve"> </w:t>
            </w:r>
            <w:r>
              <w:rPr>
                <w:sz w:val="20"/>
              </w:rPr>
              <w:t>Díez</w:t>
            </w:r>
            <w:r>
              <w:rPr>
                <w:spacing w:val="-4"/>
                <w:sz w:val="20"/>
              </w:rPr>
              <w:t xml:space="preserve"> </w:t>
            </w:r>
            <w:r>
              <w:rPr>
                <w:spacing w:val="-2"/>
                <w:sz w:val="20"/>
              </w:rPr>
              <w:t>García</w:t>
            </w:r>
          </w:p>
        </w:tc>
        <w:tc>
          <w:tcPr>
            <w:tcW w:w="1588" w:type="dxa"/>
          </w:tcPr>
          <w:p w14:paraId="049A5D21" w14:textId="77777777" w:rsidR="0088168A" w:rsidRDefault="00000000">
            <w:pPr>
              <w:pStyle w:val="TableParagraph"/>
              <w:rPr>
                <w:sz w:val="20"/>
              </w:rPr>
            </w:pPr>
            <w:r>
              <w:rPr>
                <w:spacing w:val="-5"/>
                <w:sz w:val="20"/>
              </w:rPr>
              <w:t>SÍ</w:t>
            </w:r>
          </w:p>
        </w:tc>
      </w:tr>
      <w:tr w:rsidR="0088168A" w14:paraId="72843C94" w14:textId="77777777">
        <w:trPr>
          <w:trHeight w:val="377"/>
        </w:trPr>
        <w:tc>
          <w:tcPr>
            <w:tcW w:w="3304" w:type="dxa"/>
          </w:tcPr>
          <w:p w14:paraId="072C3988" w14:textId="58CBC237" w:rsidR="0088168A" w:rsidRDefault="0061592F">
            <w:pPr>
              <w:pStyle w:val="TableParagraph"/>
              <w:rPr>
                <w:sz w:val="20"/>
              </w:rPr>
            </w:pPr>
            <w:r>
              <w:rPr>
                <w:spacing w:val="-2"/>
                <w:sz w:val="20"/>
              </w:rPr>
              <w:t>***4054**</w:t>
            </w:r>
          </w:p>
        </w:tc>
        <w:tc>
          <w:tcPr>
            <w:tcW w:w="4180" w:type="dxa"/>
          </w:tcPr>
          <w:p w14:paraId="46A7C2E0" w14:textId="77777777" w:rsidR="0088168A" w:rsidRDefault="00000000">
            <w:pPr>
              <w:pStyle w:val="TableParagraph"/>
              <w:rPr>
                <w:sz w:val="20"/>
              </w:rPr>
            </w:pPr>
            <w:r>
              <w:rPr>
                <w:sz w:val="20"/>
              </w:rPr>
              <w:t>Ruth</w:t>
            </w:r>
            <w:r>
              <w:rPr>
                <w:spacing w:val="-3"/>
                <w:sz w:val="20"/>
              </w:rPr>
              <w:t xml:space="preserve"> </w:t>
            </w:r>
            <w:r>
              <w:rPr>
                <w:sz w:val="20"/>
              </w:rPr>
              <w:t>Agra</w:t>
            </w:r>
            <w:r>
              <w:rPr>
                <w:spacing w:val="-3"/>
                <w:sz w:val="20"/>
              </w:rPr>
              <w:t xml:space="preserve"> </w:t>
            </w:r>
            <w:r>
              <w:rPr>
                <w:spacing w:val="-2"/>
                <w:sz w:val="20"/>
              </w:rPr>
              <w:t>Sierra</w:t>
            </w:r>
          </w:p>
        </w:tc>
        <w:tc>
          <w:tcPr>
            <w:tcW w:w="1588" w:type="dxa"/>
          </w:tcPr>
          <w:p w14:paraId="2CEBF0DE" w14:textId="77777777" w:rsidR="0088168A" w:rsidRDefault="00000000">
            <w:pPr>
              <w:pStyle w:val="TableParagraph"/>
              <w:rPr>
                <w:sz w:val="20"/>
              </w:rPr>
            </w:pPr>
            <w:r>
              <w:rPr>
                <w:spacing w:val="-5"/>
                <w:sz w:val="20"/>
              </w:rPr>
              <w:t>SÍ</w:t>
            </w:r>
          </w:p>
        </w:tc>
      </w:tr>
      <w:tr w:rsidR="0088168A" w14:paraId="5E2A0699" w14:textId="77777777">
        <w:trPr>
          <w:trHeight w:val="378"/>
        </w:trPr>
        <w:tc>
          <w:tcPr>
            <w:tcW w:w="3304" w:type="dxa"/>
          </w:tcPr>
          <w:p w14:paraId="5614E1FD" w14:textId="381183AD" w:rsidR="0088168A" w:rsidRDefault="0061592F">
            <w:pPr>
              <w:pStyle w:val="TableParagraph"/>
              <w:rPr>
                <w:sz w:val="20"/>
              </w:rPr>
            </w:pPr>
            <w:r>
              <w:rPr>
                <w:spacing w:val="-2"/>
                <w:sz w:val="20"/>
              </w:rPr>
              <w:t>***2492**</w:t>
            </w:r>
          </w:p>
        </w:tc>
        <w:tc>
          <w:tcPr>
            <w:tcW w:w="4180" w:type="dxa"/>
          </w:tcPr>
          <w:p w14:paraId="7A2E9A39" w14:textId="77777777" w:rsidR="0088168A" w:rsidRDefault="00000000">
            <w:pPr>
              <w:pStyle w:val="TableParagraph"/>
              <w:rPr>
                <w:sz w:val="20"/>
              </w:rPr>
            </w:pPr>
            <w:r>
              <w:rPr>
                <w:sz w:val="20"/>
              </w:rPr>
              <w:t>Ángel</w:t>
            </w:r>
            <w:r>
              <w:rPr>
                <w:spacing w:val="-6"/>
                <w:sz w:val="20"/>
              </w:rPr>
              <w:t xml:space="preserve"> </w:t>
            </w:r>
            <w:r>
              <w:rPr>
                <w:sz w:val="20"/>
              </w:rPr>
              <w:t>Luis</w:t>
            </w:r>
            <w:r>
              <w:rPr>
                <w:spacing w:val="-5"/>
                <w:sz w:val="20"/>
              </w:rPr>
              <w:t xml:space="preserve"> </w:t>
            </w:r>
            <w:r>
              <w:rPr>
                <w:sz w:val="20"/>
              </w:rPr>
              <w:t>Fernández-Polo</w:t>
            </w:r>
            <w:r>
              <w:rPr>
                <w:spacing w:val="-5"/>
                <w:sz w:val="20"/>
              </w:rPr>
              <w:t xml:space="preserve"> </w:t>
            </w:r>
            <w:r>
              <w:rPr>
                <w:spacing w:val="-2"/>
                <w:sz w:val="20"/>
              </w:rPr>
              <w:t>Alonso</w:t>
            </w:r>
          </w:p>
        </w:tc>
        <w:tc>
          <w:tcPr>
            <w:tcW w:w="1588" w:type="dxa"/>
          </w:tcPr>
          <w:p w14:paraId="68DF6B73" w14:textId="77777777" w:rsidR="0088168A" w:rsidRDefault="00000000">
            <w:pPr>
              <w:pStyle w:val="TableParagraph"/>
              <w:rPr>
                <w:sz w:val="20"/>
              </w:rPr>
            </w:pPr>
            <w:r>
              <w:rPr>
                <w:spacing w:val="-5"/>
                <w:sz w:val="20"/>
              </w:rPr>
              <w:t>SÍ</w:t>
            </w:r>
          </w:p>
        </w:tc>
      </w:tr>
      <w:tr w:rsidR="0088168A" w14:paraId="4B8A7E40" w14:textId="77777777">
        <w:trPr>
          <w:trHeight w:val="378"/>
        </w:trPr>
        <w:tc>
          <w:tcPr>
            <w:tcW w:w="3304" w:type="dxa"/>
          </w:tcPr>
          <w:p w14:paraId="0D4C0409" w14:textId="107D5BF6" w:rsidR="0088168A" w:rsidRDefault="0061592F">
            <w:pPr>
              <w:pStyle w:val="TableParagraph"/>
              <w:rPr>
                <w:sz w:val="20"/>
              </w:rPr>
            </w:pPr>
            <w:r>
              <w:rPr>
                <w:spacing w:val="-2"/>
                <w:sz w:val="20"/>
              </w:rPr>
              <w:t>***1702**</w:t>
            </w:r>
          </w:p>
        </w:tc>
        <w:tc>
          <w:tcPr>
            <w:tcW w:w="4180" w:type="dxa"/>
          </w:tcPr>
          <w:p w14:paraId="384388B0" w14:textId="77777777" w:rsidR="0088168A" w:rsidRDefault="00000000">
            <w:pPr>
              <w:pStyle w:val="TableParagraph"/>
              <w:rPr>
                <w:sz w:val="20"/>
              </w:rPr>
            </w:pPr>
            <w:r>
              <w:rPr>
                <w:sz w:val="20"/>
              </w:rPr>
              <w:t>Ángel</w:t>
            </w:r>
            <w:r>
              <w:rPr>
                <w:spacing w:val="-4"/>
                <w:sz w:val="20"/>
              </w:rPr>
              <w:t xml:space="preserve"> </w:t>
            </w:r>
            <w:r>
              <w:rPr>
                <w:sz w:val="20"/>
              </w:rPr>
              <w:t>Álvarez</w:t>
            </w:r>
            <w:r>
              <w:rPr>
                <w:spacing w:val="-3"/>
                <w:sz w:val="20"/>
              </w:rPr>
              <w:t xml:space="preserve"> </w:t>
            </w:r>
            <w:r>
              <w:rPr>
                <w:spacing w:val="-4"/>
                <w:sz w:val="20"/>
              </w:rPr>
              <w:t>Recio</w:t>
            </w:r>
          </w:p>
        </w:tc>
        <w:tc>
          <w:tcPr>
            <w:tcW w:w="1588" w:type="dxa"/>
          </w:tcPr>
          <w:p w14:paraId="11DFA35A" w14:textId="77777777" w:rsidR="0088168A" w:rsidRDefault="00000000">
            <w:pPr>
              <w:pStyle w:val="TableParagraph"/>
              <w:rPr>
                <w:sz w:val="20"/>
              </w:rPr>
            </w:pPr>
            <w:r>
              <w:rPr>
                <w:spacing w:val="-5"/>
                <w:sz w:val="20"/>
              </w:rPr>
              <w:t>SÍ</w:t>
            </w:r>
          </w:p>
        </w:tc>
      </w:tr>
    </w:tbl>
    <w:p w14:paraId="1B1A2CD4" w14:textId="77777777" w:rsidR="0088168A" w:rsidRDefault="00000000">
      <w:pPr>
        <w:pStyle w:val="Textoindependiente"/>
        <w:spacing w:before="10" w:line="336" w:lineRule="auto"/>
        <w:ind w:right="133"/>
      </w:pPr>
      <w:r>
        <w:t xml:space="preserve">Una vez verificada por el </w:t>
      </w:r>
      <w:proofErr w:type="gramStart"/>
      <w:r>
        <w:t>Secretario</w:t>
      </w:r>
      <w:proofErr w:type="gramEnd"/>
      <w:r>
        <w:t xml:space="preserve"> la válida constitución del órgano, el Presidente abre sesión, procediendo a la deliberación sobre los asuntos incluidos en el Orden del Día.</w:t>
      </w:r>
    </w:p>
    <w:p w14:paraId="563670BE" w14:textId="77777777" w:rsidR="0088168A" w:rsidRDefault="00000000">
      <w:pPr>
        <w:pStyle w:val="Textoindependiente"/>
        <w:spacing w:line="336" w:lineRule="auto"/>
        <w:ind w:right="126"/>
      </w:pPr>
      <w:r>
        <w:t>A la presente acta se acompaña de fichero del video y audio de la sesión grabada, certificando autenticidad e integridad, a los efectos del artículo 18 de la Ley 40/2015 de 1 de octubre de Régimen Jurídico del Sector Público, en el que se reflejan las intervenciones de los asuntos tratados en el siguiente</w:t>
      </w:r>
      <w:r>
        <w:rPr>
          <w:spacing w:val="28"/>
        </w:rPr>
        <w:t xml:space="preserve"> </w:t>
      </w:r>
      <w:r>
        <w:t>orden</w:t>
      </w:r>
      <w:r>
        <w:rPr>
          <w:spacing w:val="28"/>
        </w:rPr>
        <w:t xml:space="preserve"> </w:t>
      </w:r>
      <w:r>
        <w:t>del</w:t>
      </w:r>
      <w:r>
        <w:rPr>
          <w:spacing w:val="27"/>
        </w:rPr>
        <w:t xml:space="preserve"> </w:t>
      </w:r>
      <w:r>
        <w:t>día,</w:t>
      </w:r>
      <w:r>
        <w:rPr>
          <w:spacing w:val="29"/>
        </w:rPr>
        <w:t xml:space="preserve"> </w:t>
      </w:r>
      <w:r>
        <w:t>alojados</w:t>
      </w:r>
      <w:r>
        <w:rPr>
          <w:spacing w:val="27"/>
        </w:rPr>
        <w:t xml:space="preserve"> </w:t>
      </w:r>
      <w:r>
        <w:t>en</w:t>
      </w:r>
      <w:r>
        <w:rPr>
          <w:spacing w:val="28"/>
        </w:rPr>
        <w:t xml:space="preserve"> </w:t>
      </w:r>
      <w:r>
        <w:t>la</w:t>
      </w:r>
      <w:r>
        <w:rPr>
          <w:spacing w:val="28"/>
        </w:rPr>
        <w:t xml:space="preserve"> </w:t>
      </w:r>
      <w:r>
        <w:t>siguiente</w:t>
      </w:r>
      <w:r>
        <w:rPr>
          <w:spacing w:val="28"/>
        </w:rPr>
        <w:t xml:space="preserve"> </w:t>
      </w:r>
      <w:r>
        <w:t>dirección:</w:t>
      </w:r>
      <w:r>
        <w:rPr>
          <w:spacing w:val="27"/>
        </w:rPr>
        <w:t xml:space="preserve"> </w:t>
      </w:r>
      <w:r>
        <w:t>https://</w:t>
      </w:r>
      <w:hyperlink r:id="rId10">
        <w:r>
          <w:t>www.lasrozas.es/el-ayuntamiento</w:t>
        </w:r>
      </w:hyperlink>
    </w:p>
    <w:p w14:paraId="01901DEA" w14:textId="77777777" w:rsidR="0088168A" w:rsidRDefault="00000000">
      <w:pPr>
        <w:pStyle w:val="Textoindependiente"/>
        <w:spacing w:before="0"/>
        <w:jc w:val="left"/>
      </w:pPr>
      <w:r>
        <w:rPr>
          <w:spacing w:val="-2"/>
        </w:rPr>
        <w:t>/</w:t>
      </w:r>
      <w:proofErr w:type="spellStart"/>
      <w:r>
        <w:rPr>
          <w:spacing w:val="-2"/>
        </w:rPr>
        <w:t>elpleno</w:t>
      </w:r>
      <w:proofErr w:type="spellEnd"/>
    </w:p>
    <w:p w14:paraId="10D85B46" w14:textId="15245538" w:rsidR="0088168A" w:rsidRDefault="00000000">
      <w:pPr>
        <w:pStyle w:val="Textoindependiente"/>
        <w:spacing w:before="212" w:line="336" w:lineRule="auto"/>
        <w:ind w:right="124"/>
      </w:pPr>
      <w:r>
        <w:t>Pide la palabra e interviene D. Carlos Arnal Serrano del Grupo Municipal Más Madrid, exponiendo: Que por motivos técnicos ajenos del Grupo Municipal y al parecer motivados por problemas motivamos por el sistema Gestiona este grupo municipal no ha tenido acceso a la convocatoria y la documentación del mismo hasta ayer a las 9h 10minutos de la mañana, tras haberlo comunicado a Secretar</w:t>
      </w:r>
      <w:r w:rsidR="0061592F">
        <w:t>í</w:t>
      </w:r>
      <w:r>
        <w:t xml:space="preserve">a </w:t>
      </w:r>
      <w:r w:rsidR="0061592F">
        <w:t>P</w:t>
      </w:r>
      <w:r>
        <w:t>residencia del mismo, por lo que entendemos que, vemos que según el artículo 37.1 del ROGAR la imposibilidad de la celebración del mismo, en igualmente de condiciones que todos los demás participantes hemos pedido la suspensión del mismo.</w:t>
      </w:r>
    </w:p>
    <w:p w14:paraId="573247EC" w14:textId="243ABE4B" w:rsidR="0088168A" w:rsidRDefault="00000000">
      <w:pPr>
        <w:pStyle w:val="Textoindependiente"/>
        <w:spacing w:line="336" w:lineRule="auto"/>
        <w:ind w:right="125"/>
      </w:pPr>
      <w:r>
        <w:t>El Vicealcalde-</w:t>
      </w:r>
      <w:proofErr w:type="gramStart"/>
      <w:r>
        <w:t>Presidente</w:t>
      </w:r>
      <w:proofErr w:type="gramEnd"/>
      <w:r>
        <w:t>, da la palabra al Sr. Secretario, indicando: Yo puedo acreditar documentalmente en el expediente que la convocatoria y la notificación están realizadas en tiempo y forma a todos los concejales, siendo firmada por mí y puesta a disposición el lunes a las 18</w:t>
      </w:r>
      <w:r w:rsidR="0061592F">
        <w:t>:</w:t>
      </w:r>
      <w:r>
        <w:t>47h</w:t>
      </w:r>
      <w:r w:rsidR="0061592F">
        <w:t>.</w:t>
      </w:r>
      <w:r>
        <w:t>, por</w:t>
      </w:r>
      <w:r>
        <w:rPr>
          <w:spacing w:val="40"/>
        </w:rPr>
        <w:t xml:space="preserve"> </w:t>
      </w:r>
      <w:r>
        <w:t xml:space="preserve">lo que la convocatoria del pleno, considero que es correcta. Cualquier presunta incidencia podría deberse al gestor de expedientes o al equipo informático del Sr. </w:t>
      </w:r>
      <w:proofErr w:type="gramStart"/>
      <w:r>
        <w:t>Concejal</w:t>
      </w:r>
      <w:proofErr w:type="gramEnd"/>
      <w:r>
        <w:t>, o a su sistema de identificación en sede electrónica</w:t>
      </w:r>
      <w:r w:rsidR="0061592F">
        <w:t>.</w:t>
      </w:r>
      <w:r>
        <w:t xml:space="preserve"> </w:t>
      </w:r>
      <w:r w:rsidR="0061592F">
        <w:t>E</w:t>
      </w:r>
      <w:r>
        <w:t xml:space="preserve">n todo caso, son por cuestiones ajenas a la convocatoria del </w:t>
      </w:r>
      <w:r>
        <w:rPr>
          <w:spacing w:val="-2"/>
        </w:rPr>
        <w:t>Pleno.</w:t>
      </w:r>
    </w:p>
    <w:p w14:paraId="3EFE169E" w14:textId="77777777" w:rsidR="0088168A" w:rsidRDefault="00000000">
      <w:pPr>
        <w:pStyle w:val="Textoindependiente"/>
        <w:spacing w:before="121" w:line="336" w:lineRule="auto"/>
        <w:ind w:right="132"/>
      </w:pPr>
      <w:r>
        <w:t xml:space="preserve">El Sr. Vicealcalde </w:t>
      </w:r>
      <w:proofErr w:type="gramStart"/>
      <w:r>
        <w:t>Presidente</w:t>
      </w:r>
      <w:proofErr w:type="gramEnd"/>
      <w:r>
        <w:t>, indica que se puede continuar con normalidad, queda claro que según manifiesta el Secretario está convocado en tiempo y forma y se puede seguir con el orden del día.</w:t>
      </w:r>
    </w:p>
    <w:p w14:paraId="34B68085" w14:textId="77777777" w:rsidR="0088168A" w:rsidRDefault="0088168A">
      <w:pPr>
        <w:spacing w:line="336" w:lineRule="auto"/>
        <w:sectPr w:rsidR="0088168A">
          <w:pgSz w:w="11910" w:h="16840"/>
          <w:pgMar w:top="1720" w:right="1300" w:bottom="1280" w:left="1300" w:header="567" w:footer="1080" w:gutter="0"/>
          <w:cols w:space="720"/>
        </w:sectPr>
      </w:pPr>
    </w:p>
    <w:p w14:paraId="586D2EFA" w14:textId="2614D49D" w:rsidR="0088168A"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2224" behindDoc="0" locked="0" layoutInCell="1" allowOverlap="1" wp14:anchorId="191F7703" wp14:editId="6725672F">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865AB6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6CB554"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91F7703" id="Textbox 12" o:spid="_x0000_s1029" type="#_x0000_t202" style="position:absolute;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h/mzm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865AB6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6CB554"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88168A" w14:paraId="5354C104" w14:textId="77777777">
        <w:trPr>
          <w:trHeight w:val="377"/>
        </w:trPr>
        <w:tc>
          <w:tcPr>
            <w:tcW w:w="9072" w:type="dxa"/>
            <w:gridSpan w:val="2"/>
            <w:tcBorders>
              <w:bottom w:val="single" w:sz="8" w:space="0" w:color="000000"/>
            </w:tcBorders>
          </w:tcPr>
          <w:p w14:paraId="6FB023A7" w14:textId="77777777" w:rsidR="0088168A" w:rsidRDefault="00000000">
            <w:pPr>
              <w:pStyle w:val="TableParagraph"/>
              <w:ind w:left="3394"/>
              <w:rPr>
                <w:b/>
                <w:sz w:val="20"/>
              </w:rPr>
            </w:pPr>
            <w:r>
              <w:rPr>
                <w:b/>
                <w:sz w:val="20"/>
              </w:rPr>
              <w:t>A)</w:t>
            </w:r>
            <w:r>
              <w:rPr>
                <w:b/>
                <w:spacing w:val="-3"/>
                <w:sz w:val="20"/>
              </w:rPr>
              <w:t xml:space="preserve"> </w:t>
            </w:r>
            <w:r>
              <w:rPr>
                <w:b/>
                <w:sz w:val="20"/>
              </w:rPr>
              <w:t>PARTE</w:t>
            </w:r>
            <w:r>
              <w:rPr>
                <w:b/>
                <w:spacing w:val="-2"/>
                <w:sz w:val="20"/>
              </w:rPr>
              <w:t xml:space="preserve"> RESOLUTIVA</w:t>
            </w:r>
          </w:p>
        </w:tc>
      </w:tr>
      <w:tr w:rsidR="0088168A" w14:paraId="6F7C833D" w14:textId="77777777">
        <w:trPr>
          <w:trHeight w:val="377"/>
        </w:trPr>
        <w:tc>
          <w:tcPr>
            <w:tcW w:w="9072" w:type="dxa"/>
            <w:gridSpan w:val="2"/>
            <w:tcBorders>
              <w:top w:val="single" w:sz="8" w:space="0" w:color="000000"/>
            </w:tcBorders>
          </w:tcPr>
          <w:p w14:paraId="757DA053" w14:textId="77777777" w:rsidR="0088168A" w:rsidRDefault="00000000">
            <w:pPr>
              <w:pStyle w:val="TableParagraph"/>
              <w:ind w:left="525"/>
              <w:rPr>
                <w:b/>
                <w:sz w:val="20"/>
              </w:rPr>
            </w:pPr>
            <w:r>
              <w:rPr>
                <w:b/>
                <w:sz w:val="20"/>
              </w:rPr>
              <w:t>Aprobación</w:t>
            </w:r>
            <w:r>
              <w:rPr>
                <w:b/>
                <w:spacing w:val="-6"/>
                <w:sz w:val="20"/>
              </w:rPr>
              <w:t xml:space="preserve"> </w:t>
            </w:r>
            <w:r>
              <w:rPr>
                <w:b/>
                <w:sz w:val="20"/>
              </w:rPr>
              <w:t>del</w:t>
            </w:r>
            <w:r>
              <w:rPr>
                <w:b/>
                <w:spacing w:val="-4"/>
                <w:sz w:val="20"/>
              </w:rPr>
              <w:t xml:space="preserve"> </w:t>
            </w:r>
            <w:r>
              <w:rPr>
                <w:b/>
                <w:sz w:val="20"/>
              </w:rPr>
              <w:t>borrador</w:t>
            </w:r>
            <w:r>
              <w:rPr>
                <w:b/>
                <w:spacing w:val="-3"/>
                <w:sz w:val="20"/>
              </w:rPr>
              <w:t xml:space="preserve"> </w:t>
            </w:r>
            <w:r>
              <w:rPr>
                <w:b/>
                <w:sz w:val="20"/>
              </w:rPr>
              <w:t>del</w:t>
            </w:r>
            <w:r>
              <w:rPr>
                <w:b/>
                <w:spacing w:val="-6"/>
                <w:sz w:val="20"/>
              </w:rPr>
              <w:t xml:space="preserve"> </w:t>
            </w:r>
            <w:r>
              <w:rPr>
                <w:b/>
                <w:sz w:val="20"/>
              </w:rPr>
              <w:t>acta</w:t>
            </w:r>
            <w:r>
              <w:rPr>
                <w:b/>
                <w:spacing w:val="-4"/>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sesión</w:t>
            </w:r>
            <w:r>
              <w:rPr>
                <w:b/>
                <w:spacing w:val="-4"/>
                <w:sz w:val="20"/>
              </w:rPr>
              <w:t xml:space="preserve"> </w:t>
            </w:r>
            <w:r>
              <w:rPr>
                <w:b/>
                <w:sz w:val="20"/>
              </w:rPr>
              <w:t>ordinaria</w:t>
            </w:r>
            <w:r>
              <w:rPr>
                <w:b/>
                <w:spacing w:val="-3"/>
                <w:sz w:val="20"/>
              </w:rPr>
              <w:t xml:space="preserve"> </w:t>
            </w:r>
            <w:r>
              <w:rPr>
                <w:b/>
                <w:sz w:val="20"/>
              </w:rPr>
              <w:t>de</w:t>
            </w:r>
            <w:r>
              <w:rPr>
                <w:b/>
                <w:spacing w:val="-4"/>
                <w:sz w:val="20"/>
              </w:rPr>
              <w:t xml:space="preserve"> </w:t>
            </w:r>
            <w:r>
              <w:rPr>
                <w:b/>
                <w:sz w:val="20"/>
              </w:rPr>
              <w:t>21</w:t>
            </w:r>
            <w:r>
              <w:rPr>
                <w:b/>
                <w:spacing w:val="-4"/>
                <w:sz w:val="20"/>
              </w:rPr>
              <w:t xml:space="preserve"> </w:t>
            </w:r>
            <w:r>
              <w:rPr>
                <w:b/>
                <w:sz w:val="20"/>
              </w:rPr>
              <w:t>de</w:t>
            </w:r>
            <w:r>
              <w:rPr>
                <w:b/>
                <w:spacing w:val="-4"/>
                <w:sz w:val="20"/>
              </w:rPr>
              <w:t xml:space="preserve"> </w:t>
            </w:r>
            <w:r>
              <w:rPr>
                <w:b/>
                <w:sz w:val="20"/>
              </w:rPr>
              <w:t>noviembre</w:t>
            </w:r>
            <w:r>
              <w:rPr>
                <w:b/>
                <w:spacing w:val="-4"/>
                <w:sz w:val="20"/>
              </w:rPr>
              <w:t xml:space="preserve"> </w:t>
            </w:r>
            <w:r>
              <w:rPr>
                <w:b/>
                <w:sz w:val="20"/>
              </w:rPr>
              <w:t>de</w:t>
            </w:r>
            <w:r>
              <w:rPr>
                <w:b/>
                <w:spacing w:val="-3"/>
                <w:sz w:val="20"/>
              </w:rPr>
              <w:t xml:space="preserve"> </w:t>
            </w:r>
            <w:r>
              <w:rPr>
                <w:b/>
                <w:spacing w:val="-2"/>
                <w:sz w:val="20"/>
              </w:rPr>
              <w:t>2024.</w:t>
            </w:r>
          </w:p>
        </w:tc>
      </w:tr>
      <w:tr w:rsidR="0088168A" w14:paraId="523C31C3" w14:textId="77777777">
        <w:trPr>
          <w:trHeight w:val="378"/>
        </w:trPr>
        <w:tc>
          <w:tcPr>
            <w:tcW w:w="1984" w:type="dxa"/>
          </w:tcPr>
          <w:p w14:paraId="16C3BB5E" w14:textId="77777777" w:rsidR="0088168A" w:rsidRDefault="00000000">
            <w:pPr>
              <w:pStyle w:val="TableParagraph"/>
              <w:rPr>
                <w:b/>
                <w:sz w:val="20"/>
              </w:rPr>
            </w:pPr>
            <w:r>
              <w:rPr>
                <w:b/>
                <w:spacing w:val="-2"/>
                <w:sz w:val="20"/>
              </w:rPr>
              <w:t>Favorable</w:t>
            </w:r>
          </w:p>
        </w:tc>
        <w:tc>
          <w:tcPr>
            <w:tcW w:w="7088" w:type="dxa"/>
          </w:tcPr>
          <w:p w14:paraId="6DF7B088"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A4DF674" w14:textId="77777777" w:rsidR="0088168A" w:rsidRDefault="00000000">
      <w:pPr>
        <w:pStyle w:val="Textoindependiente"/>
        <w:spacing w:before="2" w:line="460" w:lineRule="auto"/>
        <w:ind w:right="2532"/>
        <w:jc w:val="left"/>
      </w:pPr>
      <w:r>
        <w:t>Se</w:t>
      </w:r>
      <w:r>
        <w:rPr>
          <w:spacing w:val="-3"/>
        </w:rPr>
        <w:t xml:space="preserve"> </w:t>
      </w:r>
      <w:r>
        <w:t>da</w:t>
      </w:r>
      <w:r>
        <w:rPr>
          <w:spacing w:val="-3"/>
        </w:rPr>
        <w:t xml:space="preserve"> </w:t>
      </w:r>
      <w:r>
        <w:t>cuenta</w:t>
      </w:r>
      <w:r>
        <w:rPr>
          <w:spacing w:val="-3"/>
        </w:rPr>
        <w:t xml:space="preserve"> </w:t>
      </w:r>
      <w:r>
        <w:t>del</w:t>
      </w:r>
      <w:r>
        <w:rPr>
          <w:spacing w:val="-4"/>
        </w:rPr>
        <w:t xml:space="preserve"> </w:t>
      </w:r>
      <w:r>
        <w:t>acta</w:t>
      </w:r>
      <w:r>
        <w:rPr>
          <w:spacing w:val="-4"/>
        </w:rPr>
        <w:t xml:space="preserve"> </w:t>
      </w:r>
      <w:r>
        <w:t>de</w:t>
      </w:r>
      <w:r>
        <w:rPr>
          <w:spacing w:val="-4"/>
        </w:rPr>
        <w:t xml:space="preserve"> </w:t>
      </w:r>
      <w:r>
        <w:t>la</w:t>
      </w:r>
      <w:r>
        <w:rPr>
          <w:spacing w:val="-3"/>
        </w:rPr>
        <w:t xml:space="preserve"> </w:t>
      </w:r>
      <w:r>
        <w:t>sesión</w:t>
      </w:r>
      <w:r>
        <w:rPr>
          <w:spacing w:val="-3"/>
        </w:rPr>
        <w:t xml:space="preserve"> </w:t>
      </w:r>
      <w:r>
        <w:t>ordinaria</w:t>
      </w:r>
      <w:r>
        <w:rPr>
          <w:spacing w:val="-4"/>
        </w:rPr>
        <w:t xml:space="preserve"> </w:t>
      </w:r>
      <w:r>
        <w:t>de</w:t>
      </w:r>
      <w:r>
        <w:rPr>
          <w:spacing w:val="-4"/>
        </w:rPr>
        <w:t xml:space="preserve"> </w:t>
      </w:r>
      <w:r>
        <w:t>21</w:t>
      </w:r>
      <w:r>
        <w:rPr>
          <w:spacing w:val="-4"/>
        </w:rPr>
        <w:t xml:space="preserve"> </w:t>
      </w:r>
      <w:r>
        <w:t>de</w:t>
      </w:r>
      <w:r>
        <w:rPr>
          <w:spacing w:val="-4"/>
        </w:rPr>
        <w:t xml:space="preserve"> </w:t>
      </w:r>
      <w:r>
        <w:t>noviembre</w:t>
      </w:r>
      <w:r>
        <w:rPr>
          <w:spacing w:val="-3"/>
        </w:rPr>
        <w:t xml:space="preserve"> </w:t>
      </w:r>
      <w:r>
        <w:t>de</w:t>
      </w:r>
      <w:r>
        <w:rPr>
          <w:spacing w:val="-3"/>
        </w:rPr>
        <w:t xml:space="preserve"> </w:t>
      </w:r>
      <w:r>
        <w:t>2024. El Ayuntamiento Pleno lo aprueba por unanimidad.</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078C6142" w14:textId="77777777">
        <w:trPr>
          <w:trHeight w:val="1022"/>
        </w:trPr>
        <w:tc>
          <w:tcPr>
            <w:tcW w:w="9072" w:type="dxa"/>
            <w:gridSpan w:val="3"/>
          </w:tcPr>
          <w:p w14:paraId="4BF4C091" w14:textId="19B0E04A" w:rsidR="0088168A" w:rsidRDefault="00000000">
            <w:pPr>
              <w:pStyle w:val="TableParagraph"/>
              <w:spacing w:line="336" w:lineRule="auto"/>
              <w:ind w:left="20" w:right="15"/>
              <w:jc w:val="center"/>
              <w:rPr>
                <w:b/>
                <w:sz w:val="20"/>
              </w:rPr>
            </w:pPr>
            <w:r>
              <w:rPr>
                <w:b/>
                <w:sz w:val="20"/>
              </w:rPr>
              <w:t>Solicitud</w:t>
            </w:r>
            <w:r>
              <w:rPr>
                <w:b/>
                <w:spacing w:val="-4"/>
                <w:sz w:val="20"/>
              </w:rPr>
              <w:t xml:space="preserve"> </w:t>
            </w:r>
            <w:r>
              <w:rPr>
                <w:b/>
                <w:sz w:val="20"/>
              </w:rPr>
              <w:t>de</w:t>
            </w:r>
            <w:r>
              <w:rPr>
                <w:b/>
                <w:spacing w:val="-4"/>
                <w:sz w:val="20"/>
              </w:rPr>
              <w:t xml:space="preserve"> </w:t>
            </w:r>
            <w:r>
              <w:rPr>
                <w:b/>
                <w:sz w:val="20"/>
              </w:rPr>
              <w:t>cancelación</w:t>
            </w:r>
            <w:r>
              <w:rPr>
                <w:b/>
                <w:spacing w:val="-4"/>
                <w:sz w:val="20"/>
              </w:rPr>
              <w:t xml:space="preserve"> </w:t>
            </w:r>
            <w:r>
              <w:rPr>
                <w:b/>
                <w:sz w:val="20"/>
              </w:rPr>
              <w:t>de</w:t>
            </w:r>
            <w:r>
              <w:rPr>
                <w:b/>
                <w:spacing w:val="-4"/>
                <w:sz w:val="20"/>
              </w:rPr>
              <w:t xml:space="preserve"> </w:t>
            </w:r>
            <w:r>
              <w:rPr>
                <w:b/>
                <w:sz w:val="20"/>
              </w:rPr>
              <w:t>condición</w:t>
            </w:r>
            <w:r>
              <w:rPr>
                <w:b/>
                <w:spacing w:val="-4"/>
                <w:sz w:val="20"/>
              </w:rPr>
              <w:t xml:space="preserve"> </w:t>
            </w:r>
            <w:r>
              <w:rPr>
                <w:b/>
                <w:sz w:val="20"/>
              </w:rPr>
              <w:t>resolutoria</w:t>
            </w:r>
            <w:r>
              <w:rPr>
                <w:b/>
                <w:spacing w:val="-4"/>
                <w:sz w:val="20"/>
              </w:rPr>
              <w:t xml:space="preserve"> </w:t>
            </w:r>
            <w:r>
              <w:rPr>
                <w:b/>
                <w:sz w:val="20"/>
              </w:rPr>
              <w:t>que</w:t>
            </w:r>
            <w:r>
              <w:rPr>
                <w:b/>
                <w:spacing w:val="-4"/>
                <w:sz w:val="20"/>
              </w:rPr>
              <w:t xml:space="preserve"> </w:t>
            </w:r>
            <w:r>
              <w:rPr>
                <w:b/>
                <w:sz w:val="20"/>
              </w:rPr>
              <w:t>grava</w:t>
            </w:r>
            <w:r>
              <w:rPr>
                <w:b/>
                <w:spacing w:val="-4"/>
                <w:sz w:val="20"/>
              </w:rPr>
              <w:t xml:space="preserve"> </w:t>
            </w:r>
            <w:r>
              <w:rPr>
                <w:b/>
                <w:sz w:val="20"/>
              </w:rPr>
              <w:t>la</w:t>
            </w:r>
            <w:r>
              <w:rPr>
                <w:b/>
                <w:spacing w:val="-5"/>
                <w:sz w:val="20"/>
              </w:rPr>
              <w:t xml:space="preserve"> </w:t>
            </w:r>
            <w:r>
              <w:rPr>
                <w:b/>
                <w:sz w:val="20"/>
              </w:rPr>
              <w:t>finca</w:t>
            </w:r>
            <w:r>
              <w:rPr>
                <w:b/>
                <w:spacing w:val="-5"/>
                <w:sz w:val="20"/>
              </w:rPr>
              <w:t xml:space="preserve"> </w:t>
            </w:r>
            <w:r>
              <w:rPr>
                <w:b/>
                <w:sz w:val="20"/>
              </w:rPr>
              <w:t>número</w:t>
            </w:r>
            <w:r>
              <w:rPr>
                <w:b/>
                <w:spacing w:val="-4"/>
                <w:sz w:val="20"/>
              </w:rPr>
              <w:t xml:space="preserve"> </w:t>
            </w:r>
            <w:r>
              <w:rPr>
                <w:b/>
                <w:sz w:val="20"/>
              </w:rPr>
              <w:t>60.765,</w:t>
            </w:r>
            <w:r>
              <w:rPr>
                <w:b/>
                <w:spacing w:val="-4"/>
                <w:sz w:val="20"/>
              </w:rPr>
              <w:t xml:space="preserve"> </w:t>
            </w:r>
            <w:r>
              <w:rPr>
                <w:b/>
                <w:sz w:val="20"/>
              </w:rPr>
              <w:t>que</w:t>
            </w:r>
            <w:r>
              <w:rPr>
                <w:b/>
                <w:spacing w:val="-5"/>
                <w:sz w:val="20"/>
              </w:rPr>
              <w:t xml:space="preserve"> </w:t>
            </w:r>
            <w:r>
              <w:rPr>
                <w:b/>
                <w:sz w:val="20"/>
              </w:rPr>
              <w:t xml:space="preserve">grava la finca núm. 60.765 de la calle </w:t>
            </w:r>
            <w:r w:rsidR="0061592F">
              <w:rPr>
                <w:b/>
                <w:sz w:val="20"/>
              </w:rPr>
              <w:t>**********************</w:t>
            </w:r>
            <w:r>
              <w:rPr>
                <w:b/>
                <w:sz w:val="20"/>
              </w:rPr>
              <w:t>,</w:t>
            </w:r>
            <w:r>
              <w:rPr>
                <w:b/>
                <w:spacing w:val="-1"/>
                <w:sz w:val="20"/>
              </w:rPr>
              <w:t xml:space="preserve"> </w:t>
            </w:r>
            <w:r>
              <w:rPr>
                <w:b/>
                <w:sz w:val="20"/>
              </w:rPr>
              <w:t xml:space="preserve">en el inscrita en el Registro de la Propiedad número 1 de Las Rozas de Madrid. </w:t>
            </w:r>
            <w:proofErr w:type="spellStart"/>
            <w:r>
              <w:rPr>
                <w:b/>
                <w:sz w:val="20"/>
              </w:rPr>
              <w:t>Expte</w:t>
            </w:r>
            <w:proofErr w:type="spellEnd"/>
            <w:r>
              <w:rPr>
                <w:b/>
                <w:sz w:val="20"/>
              </w:rPr>
              <w:t>. 39377/2024</w:t>
            </w:r>
            <w:r w:rsidR="0061592F">
              <w:rPr>
                <w:b/>
                <w:sz w:val="20"/>
              </w:rPr>
              <w:t>.</w:t>
            </w:r>
          </w:p>
        </w:tc>
      </w:tr>
      <w:tr w:rsidR="0088168A" w14:paraId="276B44A6" w14:textId="77777777">
        <w:trPr>
          <w:trHeight w:val="377"/>
        </w:trPr>
        <w:tc>
          <w:tcPr>
            <w:tcW w:w="2276" w:type="dxa"/>
            <w:vMerge w:val="restart"/>
          </w:tcPr>
          <w:p w14:paraId="2F7BC7A4" w14:textId="77777777" w:rsidR="0088168A" w:rsidRDefault="00000000">
            <w:pPr>
              <w:pStyle w:val="TableParagraph"/>
              <w:spacing w:before="222"/>
              <w:ind w:left="29"/>
              <w:rPr>
                <w:b/>
                <w:sz w:val="20"/>
              </w:rPr>
            </w:pPr>
            <w:r>
              <w:rPr>
                <w:b/>
                <w:spacing w:val="-2"/>
                <w:sz w:val="20"/>
              </w:rPr>
              <w:t>Favorable</w:t>
            </w:r>
          </w:p>
        </w:tc>
        <w:tc>
          <w:tcPr>
            <w:tcW w:w="6796" w:type="dxa"/>
            <w:gridSpan w:val="2"/>
          </w:tcPr>
          <w:p w14:paraId="3AA6ADEE" w14:textId="77777777" w:rsidR="0088168A"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418E2365" w14:textId="77777777">
        <w:trPr>
          <w:trHeight w:val="377"/>
        </w:trPr>
        <w:tc>
          <w:tcPr>
            <w:tcW w:w="2276" w:type="dxa"/>
            <w:vMerge/>
            <w:tcBorders>
              <w:top w:val="nil"/>
            </w:tcBorders>
          </w:tcPr>
          <w:p w14:paraId="59356F31" w14:textId="77777777" w:rsidR="0088168A" w:rsidRDefault="0088168A">
            <w:pPr>
              <w:rPr>
                <w:sz w:val="2"/>
                <w:szCs w:val="2"/>
              </w:rPr>
            </w:pPr>
          </w:p>
        </w:tc>
        <w:tc>
          <w:tcPr>
            <w:tcW w:w="6796" w:type="dxa"/>
            <w:gridSpan w:val="2"/>
          </w:tcPr>
          <w:p w14:paraId="71F7914D" w14:textId="77777777" w:rsidR="0088168A" w:rsidRDefault="00000000">
            <w:pPr>
              <w:pStyle w:val="TableParagraph"/>
              <w:ind w:left="29"/>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88168A" w14:paraId="203C13C7" w14:textId="77777777">
        <w:trPr>
          <w:trHeight w:val="4242"/>
        </w:trPr>
        <w:tc>
          <w:tcPr>
            <w:tcW w:w="2276" w:type="dxa"/>
            <w:vMerge w:val="restart"/>
          </w:tcPr>
          <w:p w14:paraId="04F0AD3E" w14:textId="77777777" w:rsidR="0088168A" w:rsidRDefault="0088168A">
            <w:pPr>
              <w:pStyle w:val="TableParagraph"/>
              <w:spacing w:before="0"/>
              <w:ind w:left="0"/>
              <w:rPr>
                <w:rFonts w:ascii="Times New Roman"/>
                <w:sz w:val="18"/>
              </w:rPr>
            </w:pPr>
          </w:p>
        </w:tc>
        <w:tc>
          <w:tcPr>
            <w:tcW w:w="2836" w:type="dxa"/>
          </w:tcPr>
          <w:p w14:paraId="2032C4F2" w14:textId="77777777" w:rsidR="0088168A" w:rsidRDefault="0088168A">
            <w:pPr>
              <w:pStyle w:val="TableParagraph"/>
              <w:spacing w:before="0"/>
              <w:ind w:left="0"/>
              <w:rPr>
                <w:sz w:val="20"/>
              </w:rPr>
            </w:pPr>
          </w:p>
          <w:p w14:paraId="56BA2BD7" w14:textId="77777777" w:rsidR="0088168A" w:rsidRDefault="0088168A">
            <w:pPr>
              <w:pStyle w:val="TableParagraph"/>
              <w:spacing w:before="0"/>
              <w:ind w:left="0"/>
              <w:rPr>
                <w:sz w:val="20"/>
              </w:rPr>
            </w:pPr>
          </w:p>
          <w:p w14:paraId="3F30AC39" w14:textId="77777777" w:rsidR="0088168A" w:rsidRDefault="0088168A">
            <w:pPr>
              <w:pStyle w:val="TableParagraph"/>
              <w:spacing w:before="0"/>
              <w:ind w:left="0"/>
              <w:rPr>
                <w:sz w:val="20"/>
              </w:rPr>
            </w:pPr>
          </w:p>
          <w:p w14:paraId="494BEDBC" w14:textId="77777777" w:rsidR="0088168A" w:rsidRDefault="0088168A">
            <w:pPr>
              <w:pStyle w:val="TableParagraph"/>
              <w:spacing w:before="0"/>
              <w:ind w:left="0"/>
              <w:rPr>
                <w:sz w:val="20"/>
              </w:rPr>
            </w:pPr>
          </w:p>
          <w:p w14:paraId="00EC15C6" w14:textId="77777777" w:rsidR="0088168A" w:rsidRDefault="0088168A">
            <w:pPr>
              <w:pStyle w:val="TableParagraph"/>
              <w:spacing w:before="0"/>
              <w:ind w:left="0"/>
              <w:rPr>
                <w:sz w:val="20"/>
              </w:rPr>
            </w:pPr>
          </w:p>
          <w:p w14:paraId="7C0C038D" w14:textId="77777777" w:rsidR="0088168A" w:rsidRDefault="0088168A">
            <w:pPr>
              <w:pStyle w:val="TableParagraph"/>
              <w:spacing w:before="0"/>
              <w:ind w:left="0"/>
              <w:rPr>
                <w:sz w:val="20"/>
              </w:rPr>
            </w:pPr>
          </w:p>
          <w:p w14:paraId="73F12205" w14:textId="77777777" w:rsidR="0088168A" w:rsidRDefault="0088168A">
            <w:pPr>
              <w:pStyle w:val="TableParagraph"/>
              <w:spacing w:before="0"/>
              <w:ind w:left="0"/>
              <w:rPr>
                <w:sz w:val="20"/>
              </w:rPr>
            </w:pPr>
          </w:p>
          <w:p w14:paraId="04B3117B" w14:textId="77777777" w:rsidR="0088168A" w:rsidRDefault="0088168A">
            <w:pPr>
              <w:pStyle w:val="TableParagraph"/>
              <w:spacing w:before="120"/>
              <w:ind w:left="0"/>
              <w:rPr>
                <w:sz w:val="20"/>
              </w:rPr>
            </w:pPr>
          </w:p>
          <w:p w14:paraId="64B2524E" w14:textId="77777777" w:rsidR="0088168A" w:rsidRDefault="00000000">
            <w:pPr>
              <w:pStyle w:val="TableParagraph"/>
              <w:spacing w:before="0"/>
              <w:ind w:left="29"/>
              <w:rPr>
                <w:sz w:val="20"/>
              </w:rPr>
            </w:pPr>
            <w:r>
              <w:rPr>
                <w:sz w:val="20"/>
              </w:rPr>
              <w:t>A</w:t>
            </w:r>
            <w:r>
              <w:rPr>
                <w:spacing w:val="-2"/>
                <w:sz w:val="20"/>
              </w:rPr>
              <w:t xml:space="preserve"> </w:t>
            </w:r>
            <w:r>
              <w:rPr>
                <w:spacing w:val="-4"/>
                <w:sz w:val="20"/>
              </w:rPr>
              <w:t>favor</w:t>
            </w:r>
          </w:p>
        </w:tc>
        <w:tc>
          <w:tcPr>
            <w:tcW w:w="3960" w:type="dxa"/>
          </w:tcPr>
          <w:p w14:paraId="280C6423" w14:textId="77777777" w:rsidR="0088168A" w:rsidRDefault="00000000">
            <w:pPr>
              <w:pStyle w:val="TableParagraph"/>
              <w:ind w:left="29"/>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7E6A5878" w14:textId="77777777" w:rsidR="0088168A" w:rsidRDefault="00000000">
            <w:pPr>
              <w:pStyle w:val="TableParagraph"/>
              <w:spacing w:before="92" w:line="336" w:lineRule="auto"/>
              <w:ind w:left="29" w:right="18"/>
              <w:jc w:val="both"/>
              <w:rPr>
                <w:sz w:val="20"/>
              </w:rPr>
            </w:pPr>
            <w:r>
              <w:rPr>
                <w:sz w:val="20"/>
              </w:rPr>
              <w:t>Alberto Sanchez Fraguas, Begoña Rodríguez López, David Santos Baeza, Enrique González Gutiérrez, Gloria Fernández Álvarez, Gustavo Adolfo Rico Pérez, Ignacio Dancausa García, JAIME SANTAMARTA</w:t>
            </w:r>
            <w:r>
              <w:rPr>
                <w:spacing w:val="42"/>
                <w:sz w:val="20"/>
              </w:rPr>
              <w:t xml:space="preserve"> </w:t>
            </w:r>
            <w:r>
              <w:rPr>
                <w:sz w:val="20"/>
              </w:rPr>
              <w:t>MARTINEZ,</w:t>
            </w:r>
            <w:r>
              <w:rPr>
                <w:spacing w:val="44"/>
                <w:sz w:val="20"/>
              </w:rPr>
              <w:t xml:space="preserve"> </w:t>
            </w:r>
            <w:r>
              <w:rPr>
                <w:sz w:val="20"/>
              </w:rPr>
              <w:t>JOSE</w:t>
            </w:r>
            <w:r>
              <w:rPr>
                <w:spacing w:val="44"/>
                <w:sz w:val="20"/>
              </w:rPr>
              <w:t xml:space="preserve"> </w:t>
            </w:r>
            <w:r>
              <w:rPr>
                <w:sz w:val="20"/>
              </w:rPr>
              <w:t>DE</w:t>
            </w:r>
            <w:r>
              <w:rPr>
                <w:spacing w:val="43"/>
                <w:sz w:val="20"/>
              </w:rPr>
              <w:t xml:space="preserve"> </w:t>
            </w:r>
            <w:r>
              <w:rPr>
                <w:spacing w:val="-5"/>
                <w:sz w:val="20"/>
              </w:rPr>
              <w:t>LA</w:t>
            </w:r>
          </w:p>
          <w:p w14:paraId="50D0F7EB" w14:textId="77777777" w:rsidR="0088168A" w:rsidRDefault="00000000">
            <w:pPr>
              <w:pStyle w:val="TableParagraph"/>
              <w:spacing w:before="0" w:line="336" w:lineRule="auto"/>
              <w:ind w:left="29" w:right="17"/>
              <w:jc w:val="both"/>
              <w:rPr>
                <w:sz w:val="20"/>
              </w:rPr>
            </w:pPr>
            <w:r>
              <w:rPr>
                <w:sz w:val="20"/>
              </w:rPr>
              <w:t>UZ PARDOS, José Cabrera Fernández, José</w:t>
            </w:r>
            <w:r>
              <w:rPr>
                <w:spacing w:val="-1"/>
                <w:sz w:val="20"/>
              </w:rPr>
              <w:t xml:space="preserve"> </w:t>
            </w:r>
            <w:r>
              <w:rPr>
                <w:sz w:val="20"/>
              </w:rPr>
              <w:t>Luis</w:t>
            </w:r>
            <w:r>
              <w:rPr>
                <w:spacing w:val="-3"/>
                <w:sz w:val="20"/>
              </w:rPr>
              <w:t xml:space="preserve"> </w:t>
            </w:r>
            <w:r>
              <w:rPr>
                <w:sz w:val="20"/>
              </w:rPr>
              <w:t>San</w:t>
            </w:r>
            <w:r>
              <w:rPr>
                <w:spacing w:val="-1"/>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 Cabrera Portillo, MARIA ISABEL DURAN CHECA,</w:t>
            </w:r>
            <w:r>
              <w:rPr>
                <w:spacing w:val="59"/>
                <w:sz w:val="20"/>
              </w:rPr>
              <w:t xml:space="preserve"> </w:t>
            </w:r>
            <w:r>
              <w:rPr>
                <w:sz w:val="20"/>
              </w:rPr>
              <w:t>MONICA</w:t>
            </w:r>
            <w:r>
              <w:rPr>
                <w:spacing w:val="60"/>
                <w:sz w:val="20"/>
              </w:rPr>
              <w:t xml:space="preserve"> </w:t>
            </w:r>
            <w:r>
              <w:rPr>
                <w:sz w:val="20"/>
              </w:rPr>
              <w:t>PARAISO</w:t>
            </w:r>
            <w:r>
              <w:rPr>
                <w:spacing w:val="60"/>
                <w:sz w:val="20"/>
              </w:rPr>
              <w:t xml:space="preserve"> </w:t>
            </w:r>
            <w:r>
              <w:rPr>
                <w:spacing w:val="-2"/>
                <w:sz w:val="20"/>
              </w:rPr>
              <w:t>VUYOVICH,</w:t>
            </w:r>
          </w:p>
          <w:p w14:paraId="7BC3C3D1" w14:textId="77777777" w:rsidR="0088168A" w:rsidRDefault="00000000">
            <w:pPr>
              <w:pStyle w:val="TableParagraph"/>
              <w:spacing w:before="0" w:line="336" w:lineRule="auto"/>
              <w:ind w:left="29" w:right="22"/>
              <w:jc w:val="both"/>
              <w:rPr>
                <w:sz w:val="20"/>
              </w:rPr>
            </w:pPr>
            <w:r>
              <w:rPr>
                <w:sz w:val="20"/>
              </w:rPr>
              <w:t>María Belén González Nieto, Ruth Agra Sierra, Ángel Luis Fernández-Polo Alonso</w:t>
            </w:r>
          </w:p>
        </w:tc>
      </w:tr>
      <w:tr w:rsidR="0088168A" w14:paraId="182705E2" w14:textId="77777777">
        <w:trPr>
          <w:trHeight w:val="377"/>
        </w:trPr>
        <w:tc>
          <w:tcPr>
            <w:tcW w:w="2276" w:type="dxa"/>
            <w:vMerge/>
            <w:tcBorders>
              <w:top w:val="nil"/>
            </w:tcBorders>
          </w:tcPr>
          <w:p w14:paraId="3BCF6DAB" w14:textId="77777777" w:rsidR="0088168A" w:rsidRDefault="0088168A">
            <w:pPr>
              <w:rPr>
                <w:sz w:val="2"/>
                <w:szCs w:val="2"/>
              </w:rPr>
            </w:pPr>
          </w:p>
        </w:tc>
        <w:tc>
          <w:tcPr>
            <w:tcW w:w="2836" w:type="dxa"/>
          </w:tcPr>
          <w:p w14:paraId="1FAF11B0" w14:textId="77777777" w:rsidR="0088168A" w:rsidRDefault="00000000">
            <w:pPr>
              <w:pStyle w:val="TableParagraph"/>
              <w:ind w:left="29"/>
              <w:rPr>
                <w:sz w:val="20"/>
              </w:rPr>
            </w:pPr>
            <w:r>
              <w:rPr>
                <w:sz w:val="20"/>
              </w:rPr>
              <w:t>En</w:t>
            </w:r>
            <w:r>
              <w:rPr>
                <w:spacing w:val="-2"/>
                <w:sz w:val="20"/>
              </w:rPr>
              <w:t xml:space="preserve"> contra</w:t>
            </w:r>
          </w:p>
        </w:tc>
        <w:tc>
          <w:tcPr>
            <w:tcW w:w="3960" w:type="dxa"/>
          </w:tcPr>
          <w:p w14:paraId="1A465B3D" w14:textId="77777777" w:rsidR="0088168A" w:rsidRDefault="00000000">
            <w:pPr>
              <w:pStyle w:val="TableParagraph"/>
              <w:ind w:left="29"/>
              <w:rPr>
                <w:sz w:val="20"/>
              </w:rPr>
            </w:pPr>
            <w:r>
              <w:rPr>
                <w:sz w:val="20"/>
              </w:rPr>
              <w:t>--</w:t>
            </w:r>
            <w:r>
              <w:rPr>
                <w:spacing w:val="-10"/>
                <w:sz w:val="20"/>
              </w:rPr>
              <w:t>-</w:t>
            </w:r>
          </w:p>
        </w:tc>
      </w:tr>
      <w:tr w:rsidR="0088168A" w14:paraId="567FFE92" w14:textId="77777777">
        <w:trPr>
          <w:trHeight w:val="1666"/>
        </w:trPr>
        <w:tc>
          <w:tcPr>
            <w:tcW w:w="2276" w:type="dxa"/>
            <w:vMerge/>
            <w:tcBorders>
              <w:top w:val="nil"/>
            </w:tcBorders>
          </w:tcPr>
          <w:p w14:paraId="2C1976F6" w14:textId="77777777" w:rsidR="0088168A" w:rsidRDefault="0088168A">
            <w:pPr>
              <w:rPr>
                <w:sz w:val="2"/>
                <w:szCs w:val="2"/>
              </w:rPr>
            </w:pPr>
          </w:p>
        </w:tc>
        <w:tc>
          <w:tcPr>
            <w:tcW w:w="2836" w:type="dxa"/>
          </w:tcPr>
          <w:p w14:paraId="67F57642" w14:textId="77777777" w:rsidR="0088168A" w:rsidRDefault="0088168A">
            <w:pPr>
              <w:pStyle w:val="TableParagraph"/>
              <w:spacing w:before="0"/>
              <w:ind w:left="0"/>
              <w:rPr>
                <w:sz w:val="20"/>
              </w:rPr>
            </w:pPr>
          </w:p>
          <w:p w14:paraId="4EC6B956" w14:textId="77777777" w:rsidR="0088168A" w:rsidRDefault="0088168A">
            <w:pPr>
              <w:pStyle w:val="TableParagraph"/>
              <w:spacing w:before="212"/>
              <w:ind w:left="0"/>
              <w:rPr>
                <w:sz w:val="20"/>
              </w:rPr>
            </w:pPr>
          </w:p>
          <w:p w14:paraId="38C0FFA5" w14:textId="77777777" w:rsidR="0088168A" w:rsidRDefault="00000000">
            <w:pPr>
              <w:pStyle w:val="TableParagraph"/>
              <w:spacing w:before="0"/>
              <w:ind w:left="29"/>
              <w:rPr>
                <w:sz w:val="20"/>
              </w:rPr>
            </w:pPr>
            <w:r>
              <w:rPr>
                <w:spacing w:val="-2"/>
                <w:sz w:val="20"/>
              </w:rPr>
              <w:t>Abstenciones</w:t>
            </w:r>
          </w:p>
        </w:tc>
        <w:tc>
          <w:tcPr>
            <w:tcW w:w="3960" w:type="dxa"/>
          </w:tcPr>
          <w:p w14:paraId="5F1C29E4" w14:textId="77777777" w:rsidR="0088168A" w:rsidRDefault="00000000">
            <w:pPr>
              <w:pStyle w:val="TableParagraph"/>
              <w:spacing w:line="336" w:lineRule="auto"/>
              <w:ind w:left="29"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8168A" w14:paraId="01F09842" w14:textId="77777777">
        <w:trPr>
          <w:trHeight w:val="377"/>
        </w:trPr>
        <w:tc>
          <w:tcPr>
            <w:tcW w:w="2276" w:type="dxa"/>
            <w:vMerge/>
            <w:tcBorders>
              <w:top w:val="nil"/>
            </w:tcBorders>
          </w:tcPr>
          <w:p w14:paraId="075612B7" w14:textId="77777777" w:rsidR="0088168A" w:rsidRDefault="0088168A">
            <w:pPr>
              <w:rPr>
                <w:sz w:val="2"/>
                <w:szCs w:val="2"/>
              </w:rPr>
            </w:pPr>
          </w:p>
        </w:tc>
        <w:tc>
          <w:tcPr>
            <w:tcW w:w="2836" w:type="dxa"/>
          </w:tcPr>
          <w:p w14:paraId="0C18AAA2" w14:textId="77777777" w:rsidR="0088168A" w:rsidRDefault="00000000">
            <w:pPr>
              <w:pStyle w:val="TableParagraph"/>
              <w:ind w:left="29"/>
              <w:rPr>
                <w:sz w:val="20"/>
              </w:rPr>
            </w:pPr>
            <w:r>
              <w:rPr>
                <w:spacing w:val="-2"/>
                <w:sz w:val="20"/>
              </w:rPr>
              <w:t>Ausentes</w:t>
            </w:r>
          </w:p>
        </w:tc>
        <w:tc>
          <w:tcPr>
            <w:tcW w:w="3960" w:type="dxa"/>
          </w:tcPr>
          <w:p w14:paraId="2956CC83" w14:textId="77777777" w:rsidR="0088168A" w:rsidRDefault="00000000">
            <w:pPr>
              <w:pStyle w:val="TableParagraph"/>
              <w:ind w:left="29"/>
              <w:rPr>
                <w:sz w:val="20"/>
              </w:rPr>
            </w:pPr>
            <w:r>
              <w:rPr>
                <w:sz w:val="20"/>
              </w:rPr>
              <w:t>--</w:t>
            </w:r>
            <w:r>
              <w:rPr>
                <w:spacing w:val="-10"/>
                <w:sz w:val="20"/>
              </w:rPr>
              <w:t>-</w:t>
            </w:r>
          </w:p>
        </w:tc>
      </w:tr>
    </w:tbl>
    <w:p w14:paraId="060DC737" w14:textId="77777777" w:rsidR="0088168A" w:rsidRDefault="00000000">
      <w:pPr>
        <w:pStyle w:val="Ttulo3"/>
        <w:spacing w:before="4"/>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9A0350A" w14:textId="1D6AD25C" w:rsidR="0088168A" w:rsidRDefault="00000000">
      <w:pPr>
        <w:pStyle w:val="Textoindependiente"/>
        <w:spacing w:before="212" w:line="336" w:lineRule="auto"/>
        <w:ind w:left="119" w:right="123"/>
      </w:pPr>
      <w:proofErr w:type="gramStart"/>
      <w:r>
        <w:t>Primero.-</w:t>
      </w:r>
      <w:proofErr w:type="gramEnd"/>
      <w:r>
        <w:t xml:space="preserve"> Con fecha 26 de noviembre 2024, registrada con el </w:t>
      </w:r>
      <w:proofErr w:type="spellStart"/>
      <w:r>
        <w:t>nº</w:t>
      </w:r>
      <w:proofErr w:type="spellEnd"/>
      <w:r>
        <w:t xml:space="preserve"> 2024-E-RC-19666, ha sido presentada solicitud por D</w:t>
      </w:r>
      <w:r w:rsidR="0061592F">
        <w:t>.</w:t>
      </w:r>
      <w:r>
        <w:t xml:space="preserve">ª </w:t>
      </w:r>
      <w:r w:rsidR="0061592F">
        <w:t>M.I.P.F.</w:t>
      </w:r>
      <w:r>
        <w:t>, para la cancelación de la condición resolutoria que grava la finca de su propiedad, acompañando nota simple.</w:t>
      </w:r>
    </w:p>
    <w:p w14:paraId="721FA9F8" w14:textId="77777777" w:rsidR="0088168A" w:rsidRDefault="00000000">
      <w:pPr>
        <w:pStyle w:val="Textoindependiente"/>
        <w:spacing w:line="336" w:lineRule="auto"/>
        <w:ind w:left="119" w:right="129"/>
      </w:pPr>
      <w:r>
        <w:t xml:space="preserve">En la citada nota simple se refleja que la finca fue construida sobre la parcela 3-A en el término municipal de Las Rozas de Madrid, en el S.U.N.P. V-3 </w:t>
      </w:r>
      <w:r w:rsidRPr="0061592F">
        <w:rPr>
          <w:i/>
          <w:iCs/>
        </w:rPr>
        <w:t>“El Montecillo”,</w:t>
      </w:r>
      <w:r>
        <w:t xml:space="preserve"> del Plan General de Ordenación Urbana. Tiene una superficie útil de 105,16 m2., teniendo como anejos inseparables las plazas de garaje </w:t>
      </w:r>
      <w:proofErr w:type="spellStart"/>
      <w:r>
        <w:t>nº</w:t>
      </w:r>
      <w:proofErr w:type="spellEnd"/>
      <w:r>
        <w:t xml:space="preserve"> 36 y 49, el trastero </w:t>
      </w:r>
      <w:proofErr w:type="spellStart"/>
      <w:r>
        <w:t>nº</w:t>
      </w:r>
      <w:proofErr w:type="spellEnd"/>
      <w:r>
        <w:t xml:space="preserve"> 5. Se encuentra inscrita en el Registro de la Propiedad </w:t>
      </w:r>
      <w:proofErr w:type="spellStart"/>
      <w:r>
        <w:t>nº</w:t>
      </w:r>
      <w:proofErr w:type="spellEnd"/>
      <w:r>
        <w:t xml:space="preserve"> 1</w:t>
      </w:r>
    </w:p>
    <w:p w14:paraId="43C88ED9" w14:textId="77777777" w:rsidR="0088168A" w:rsidRDefault="0088168A">
      <w:pPr>
        <w:spacing w:line="336" w:lineRule="auto"/>
        <w:sectPr w:rsidR="0088168A">
          <w:pgSz w:w="11910" w:h="16840"/>
          <w:pgMar w:top="1720" w:right="1300" w:bottom="1280" w:left="1300" w:header="567" w:footer="1080" w:gutter="0"/>
          <w:cols w:space="720"/>
        </w:sectPr>
      </w:pPr>
    </w:p>
    <w:p w14:paraId="001CE923" w14:textId="12A7DAF2" w:rsidR="0088168A" w:rsidRDefault="00000000">
      <w:pPr>
        <w:pStyle w:val="Textoindependiente"/>
        <w:spacing w:before="83"/>
      </w:pPr>
      <w:r>
        <w:rPr>
          <w:noProof/>
        </w:rPr>
        <w:lastRenderedPageBreak/>
        <mc:AlternateContent>
          <mc:Choice Requires="wps">
            <w:drawing>
              <wp:anchor distT="0" distB="0" distL="0" distR="0" simplePos="0" relativeHeight="15733248" behindDoc="0" locked="0" layoutInCell="1" allowOverlap="1" wp14:anchorId="3BFFEAA4" wp14:editId="63D965C0">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6F445B9"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4237657"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3BFFEAA4" id="Textbox 14" o:spid="_x0000_s1030"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6F445B9"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4237657"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de</w:t>
      </w:r>
      <w:r>
        <w:rPr>
          <w:spacing w:val="-5"/>
        </w:rPr>
        <w:t xml:space="preserve"> </w:t>
      </w:r>
      <w:r>
        <w:t>Las</w:t>
      </w:r>
      <w:r>
        <w:rPr>
          <w:spacing w:val="-3"/>
        </w:rPr>
        <w:t xml:space="preserve"> </w:t>
      </w:r>
      <w:r>
        <w:t>Rozas</w:t>
      </w:r>
      <w:r>
        <w:rPr>
          <w:spacing w:val="-2"/>
        </w:rPr>
        <w:t xml:space="preserve"> </w:t>
      </w:r>
      <w:r>
        <w:t>de</w:t>
      </w:r>
      <w:r>
        <w:rPr>
          <w:spacing w:val="-3"/>
        </w:rPr>
        <w:t xml:space="preserve"> </w:t>
      </w:r>
      <w:r>
        <w:t>Madrid,</w:t>
      </w:r>
      <w:r>
        <w:rPr>
          <w:spacing w:val="-2"/>
        </w:rPr>
        <w:t xml:space="preserve"> </w:t>
      </w:r>
      <w:r>
        <w:t>en</w:t>
      </w:r>
      <w:r>
        <w:rPr>
          <w:spacing w:val="-3"/>
        </w:rPr>
        <w:t xml:space="preserve"> </w:t>
      </w:r>
      <w:r>
        <w:t>el</w:t>
      </w:r>
      <w:r>
        <w:rPr>
          <w:spacing w:val="-5"/>
        </w:rPr>
        <w:t xml:space="preserve"> </w:t>
      </w:r>
      <w:r>
        <w:t>tomo</w:t>
      </w:r>
      <w:r>
        <w:rPr>
          <w:spacing w:val="-3"/>
        </w:rPr>
        <w:t xml:space="preserve"> </w:t>
      </w:r>
      <w:r>
        <w:t>3.096,</w:t>
      </w:r>
      <w:r>
        <w:rPr>
          <w:spacing w:val="-3"/>
        </w:rPr>
        <w:t xml:space="preserve"> </w:t>
      </w:r>
      <w:r>
        <w:t>libro</w:t>
      </w:r>
      <w:r>
        <w:rPr>
          <w:spacing w:val="-2"/>
        </w:rPr>
        <w:t xml:space="preserve"> </w:t>
      </w:r>
      <w:r>
        <w:t>1.103,</w:t>
      </w:r>
      <w:r>
        <w:rPr>
          <w:spacing w:val="-5"/>
        </w:rPr>
        <w:t xml:space="preserve"> </w:t>
      </w:r>
      <w:r>
        <w:t>folio</w:t>
      </w:r>
      <w:r>
        <w:rPr>
          <w:spacing w:val="-3"/>
        </w:rPr>
        <w:t xml:space="preserve"> </w:t>
      </w:r>
      <w:r>
        <w:t>25,</w:t>
      </w:r>
      <w:r>
        <w:rPr>
          <w:spacing w:val="-3"/>
        </w:rPr>
        <w:t xml:space="preserve"> </w:t>
      </w:r>
      <w:r>
        <w:t>finca</w:t>
      </w:r>
      <w:r>
        <w:rPr>
          <w:spacing w:val="-2"/>
        </w:rPr>
        <w:t xml:space="preserve"> </w:t>
      </w:r>
      <w:r w:rsidR="0061592F">
        <w:rPr>
          <w:spacing w:val="-2"/>
        </w:rPr>
        <w:t>**********</w:t>
      </w:r>
      <w:r>
        <w:rPr>
          <w:spacing w:val="-2"/>
        </w:rPr>
        <w:t>.</w:t>
      </w:r>
    </w:p>
    <w:p w14:paraId="70289012" w14:textId="77777777" w:rsidR="0088168A" w:rsidRDefault="00000000">
      <w:pPr>
        <w:pStyle w:val="Textoindependiente"/>
        <w:spacing w:before="212" w:line="336" w:lineRule="auto"/>
        <w:ind w:right="137"/>
      </w:pPr>
      <w:proofErr w:type="gramStart"/>
      <w:r>
        <w:t>Segundo.-</w:t>
      </w:r>
      <w:proofErr w:type="gramEnd"/>
      <w:r>
        <w:t xml:space="preserve"> Con fecha 15 de julio de 2009, se otorgó calificación definitiva con los beneficios propios a las viviendas de protección oficial con número de expediente 10-CV-00247.5/2006.</w:t>
      </w:r>
    </w:p>
    <w:p w14:paraId="5F2BF0C2" w14:textId="77777777" w:rsidR="0088168A" w:rsidRDefault="00000000">
      <w:pPr>
        <w:pStyle w:val="Textoindependiente"/>
        <w:spacing w:line="336" w:lineRule="auto"/>
        <w:ind w:right="126"/>
      </w:pPr>
      <w:r>
        <w:t xml:space="preserve">Posteriormente, con fecha 14 de noviembre de 2024 ha sido dictada resolución por el </w:t>
      </w:r>
      <w:proofErr w:type="gramStart"/>
      <w:r>
        <w:t>Director General</w:t>
      </w:r>
      <w:proofErr w:type="gramEnd"/>
      <w:r>
        <w:t xml:space="preserve"> de Vivienda y Rehabilitación Urbana de la Comunidad de Madrid, en virtud de la cual se descalifica la citada vivienda.</w:t>
      </w:r>
    </w:p>
    <w:p w14:paraId="33C03232" w14:textId="72F457B9" w:rsidR="0088168A" w:rsidRDefault="00000000">
      <w:pPr>
        <w:pStyle w:val="Textoindependiente"/>
        <w:spacing w:line="336" w:lineRule="auto"/>
        <w:ind w:right="134"/>
      </w:pPr>
      <w:proofErr w:type="gramStart"/>
      <w:r>
        <w:t>Tercero.-</w:t>
      </w:r>
      <w:proofErr w:type="gramEnd"/>
      <w:r>
        <w:t xml:space="preserve"> Con fecha 2 de diciembre de 2024</w:t>
      </w:r>
      <w:r w:rsidR="0061592F">
        <w:t>,</w:t>
      </w:r>
      <w:r>
        <w:t xml:space="preserve"> ha sido emitido informe jurídico favorable por el Director General de la Asesoría Jurídica a la propuesta de acuerdo que, más adelante, se transcribirá con base en los siguientes fundamentos jurídicos:</w:t>
      </w:r>
    </w:p>
    <w:p w14:paraId="6F527B55" w14:textId="77777777" w:rsidR="0088168A" w:rsidRDefault="00000000">
      <w:pPr>
        <w:pStyle w:val="Textoindependiente"/>
        <w:spacing w:line="336" w:lineRule="auto"/>
        <w:ind w:right="135"/>
      </w:pPr>
      <w:r>
        <w:t>De todos los antecedentes citados anteriormente, y a efectos de dilucidar la procedencia o no de la cancelación de la condición resolutoria, ha de considerarse:</w:t>
      </w:r>
    </w:p>
    <w:p w14:paraId="4A525D8B" w14:textId="77777777" w:rsidR="0088168A" w:rsidRDefault="00000000">
      <w:pPr>
        <w:pStyle w:val="Textoindependiente"/>
        <w:spacing w:line="336" w:lineRule="auto"/>
        <w:ind w:right="125"/>
      </w:pPr>
      <w:proofErr w:type="gramStart"/>
      <w:r>
        <w:t>Primero.-</w:t>
      </w:r>
      <w:proofErr w:type="gramEnd"/>
      <w:r>
        <w:t xml:space="preserve"> El Ayuntamiento constituyó una condición resolutoria de reversión, modificada por el Pleno de la Corporación, en sesión celebrada el día 24 de marzo de 2010, en el caso de que concurriera cualquiera de las siguientes circunstancias:</w:t>
      </w:r>
    </w:p>
    <w:p w14:paraId="54DB8C77" w14:textId="77777777" w:rsidR="0088168A" w:rsidRDefault="00000000">
      <w:pPr>
        <w:pStyle w:val="Prrafodelista"/>
        <w:numPr>
          <w:ilvl w:val="0"/>
          <w:numId w:val="9"/>
        </w:numPr>
        <w:tabs>
          <w:tab w:val="left" w:pos="386"/>
        </w:tabs>
        <w:spacing w:before="121" w:line="336" w:lineRule="auto"/>
        <w:ind w:right="139" w:firstLine="0"/>
        <w:jc w:val="both"/>
        <w:rPr>
          <w:sz w:val="20"/>
        </w:rPr>
      </w:pPr>
      <w:r>
        <w:rPr>
          <w:sz w:val="20"/>
        </w:rPr>
        <w:t>No finalizar las obras de construcción de vivienda de protección pública en el plazo de 10 años a contar desde la fecha de adopción del citado acuerdo, 21 de septiembre de 2006.</w:t>
      </w:r>
    </w:p>
    <w:p w14:paraId="05A88B73" w14:textId="77777777" w:rsidR="0088168A" w:rsidRDefault="00000000">
      <w:pPr>
        <w:pStyle w:val="Prrafodelista"/>
        <w:numPr>
          <w:ilvl w:val="0"/>
          <w:numId w:val="9"/>
        </w:numPr>
        <w:tabs>
          <w:tab w:val="left" w:pos="380"/>
        </w:tabs>
        <w:spacing w:line="336" w:lineRule="auto"/>
        <w:ind w:right="137" w:firstLine="0"/>
        <w:jc w:val="both"/>
        <w:rPr>
          <w:sz w:val="20"/>
        </w:rPr>
      </w:pPr>
      <w:r>
        <w:rPr>
          <w:sz w:val="20"/>
        </w:rPr>
        <w:t>Alteración del destino de vivienda pública de protección, por pérdida de la protección pública de la misma, según la legislación en materia de vivienda de protección pública de la Comunidad de Madrid al que se encuentran acogidas las citadas viviendas.</w:t>
      </w:r>
    </w:p>
    <w:p w14:paraId="2DFA6291" w14:textId="77777777" w:rsidR="0088168A" w:rsidRDefault="00000000">
      <w:pPr>
        <w:pStyle w:val="Textoindependiente"/>
      </w:pPr>
      <w:r>
        <w:t>La</w:t>
      </w:r>
      <w:r>
        <w:rPr>
          <w:spacing w:val="-7"/>
        </w:rPr>
        <w:t xml:space="preserve"> </w:t>
      </w:r>
      <w:r>
        <w:t>condición</w:t>
      </w:r>
      <w:r>
        <w:rPr>
          <w:spacing w:val="-5"/>
        </w:rPr>
        <w:t xml:space="preserve"> </w:t>
      </w:r>
      <w:r>
        <w:t>resolutoria</w:t>
      </w:r>
      <w:r>
        <w:rPr>
          <w:spacing w:val="-5"/>
        </w:rPr>
        <w:t xml:space="preserve"> </w:t>
      </w:r>
      <w:r>
        <w:t>inicialmente</w:t>
      </w:r>
      <w:r>
        <w:rPr>
          <w:spacing w:val="-5"/>
        </w:rPr>
        <w:t xml:space="preserve"> </w:t>
      </w:r>
      <w:r>
        <w:t>pactada</w:t>
      </w:r>
      <w:r>
        <w:rPr>
          <w:spacing w:val="-4"/>
        </w:rPr>
        <w:t xml:space="preserve"> </w:t>
      </w:r>
      <w:r>
        <w:t>accedió</w:t>
      </w:r>
      <w:r>
        <w:rPr>
          <w:spacing w:val="-5"/>
        </w:rPr>
        <w:t xml:space="preserve"> </w:t>
      </w:r>
      <w:r>
        <w:t>al</w:t>
      </w:r>
      <w:r>
        <w:rPr>
          <w:spacing w:val="-6"/>
        </w:rPr>
        <w:t xml:space="preserve"> </w:t>
      </w:r>
      <w:r>
        <w:t>Registro</w:t>
      </w:r>
      <w:r>
        <w:rPr>
          <w:spacing w:val="-4"/>
        </w:rPr>
        <w:t xml:space="preserve"> </w:t>
      </w:r>
      <w:r>
        <w:t>de</w:t>
      </w:r>
      <w:r>
        <w:rPr>
          <w:spacing w:val="-5"/>
        </w:rPr>
        <w:t xml:space="preserve"> </w:t>
      </w:r>
      <w:r>
        <w:t>la</w:t>
      </w:r>
      <w:r>
        <w:rPr>
          <w:spacing w:val="-4"/>
        </w:rPr>
        <w:t xml:space="preserve"> </w:t>
      </w:r>
      <w:r>
        <w:rPr>
          <w:spacing w:val="-2"/>
        </w:rPr>
        <w:t>Propiedad.</w:t>
      </w:r>
    </w:p>
    <w:p w14:paraId="79A41975" w14:textId="22D64F2B" w:rsidR="0088168A" w:rsidRDefault="00000000">
      <w:pPr>
        <w:pStyle w:val="Textoindependiente"/>
        <w:spacing w:before="212" w:line="336" w:lineRule="auto"/>
        <w:ind w:right="126"/>
      </w:pPr>
      <w:proofErr w:type="gramStart"/>
      <w:r>
        <w:t>Segundo.-</w:t>
      </w:r>
      <w:proofErr w:type="gramEnd"/>
      <w:r>
        <w:t xml:space="preserve"> De los documentos indicados anteriormente, se desprende que </w:t>
      </w:r>
      <w:r w:rsidR="0061592F">
        <w:t>s</w:t>
      </w:r>
      <w:r>
        <w:t>e ha producido la pérdida de la protección pública de la vivienda, a tenor de lo establecido en la legislación en materia de vivienda de la Comunidad de Madrid a la que se encontraba acogida la citada vivienda.</w:t>
      </w:r>
    </w:p>
    <w:p w14:paraId="277193F8" w14:textId="77777777" w:rsidR="0088168A" w:rsidRDefault="00000000">
      <w:pPr>
        <w:pStyle w:val="Textoindependiente"/>
        <w:spacing w:line="336" w:lineRule="auto"/>
        <w:ind w:right="132"/>
      </w:pPr>
      <w:r>
        <w:t>El Reglamento de Viviendas con Protección Pública de la Comunidad de Madrid, aprobada por Decreto 11/2005, en su artículo 8.2, dispone que:</w:t>
      </w:r>
    </w:p>
    <w:p w14:paraId="4B464B50" w14:textId="77777777" w:rsidR="0088168A" w:rsidRPr="0061592F" w:rsidRDefault="00000000">
      <w:pPr>
        <w:pStyle w:val="Textoindependiente"/>
        <w:spacing w:line="336" w:lineRule="auto"/>
        <w:ind w:right="130"/>
        <w:rPr>
          <w:i/>
          <w:iCs/>
        </w:rPr>
      </w:pPr>
      <w:r w:rsidRPr="0061592F">
        <w:rPr>
          <w:i/>
          <w:iCs/>
        </w:rPr>
        <w:t>“Las limitaciones que impone el régimen legal de protección pública se extinguirán, quedando, en consecuencia, sometidas las viviendas al régimen general establecido en la legislación común:</w:t>
      </w:r>
    </w:p>
    <w:p w14:paraId="62C41B12" w14:textId="77777777" w:rsidR="0088168A" w:rsidRPr="0061592F" w:rsidRDefault="00000000">
      <w:pPr>
        <w:pStyle w:val="Prrafodelista"/>
        <w:numPr>
          <w:ilvl w:val="1"/>
          <w:numId w:val="9"/>
        </w:numPr>
        <w:tabs>
          <w:tab w:val="left" w:pos="294"/>
        </w:tabs>
        <w:spacing w:line="336" w:lineRule="auto"/>
        <w:ind w:right="137" w:firstLine="0"/>
        <w:jc w:val="both"/>
        <w:rPr>
          <w:i/>
          <w:iCs/>
          <w:sz w:val="20"/>
        </w:rPr>
      </w:pPr>
      <w:r w:rsidRPr="0061592F">
        <w:rPr>
          <w:i/>
          <w:iCs/>
          <w:sz w:val="20"/>
        </w:rPr>
        <w:t>Por el mero transcurso del plazo que corresponda de conformidad con lo dispuesto en el apartado anterior, y sin que sea necesario ninguna declaración especial al efecto.</w:t>
      </w:r>
    </w:p>
    <w:p w14:paraId="184F67AB" w14:textId="77777777" w:rsidR="0088168A" w:rsidRPr="0061592F" w:rsidRDefault="00000000">
      <w:pPr>
        <w:pStyle w:val="Prrafodelista"/>
        <w:numPr>
          <w:ilvl w:val="1"/>
          <w:numId w:val="9"/>
        </w:numPr>
        <w:tabs>
          <w:tab w:val="left" w:pos="294"/>
        </w:tabs>
        <w:spacing w:line="336" w:lineRule="auto"/>
        <w:ind w:right="130" w:firstLine="0"/>
        <w:jc w:val="both"/>
        <w:rPr>
          <w:i/>
          <w:iCs/>
          <w:sz w:val="20"/>
        </w:rPr>
      </w:pPr>
      <w:r w:rsidRPr="0061592F">
        <w:rPr>
          <w:i/>
          <w:iCs/>
          <w:sz w:val="20"/>
        </w:rPr>
        <w:t>Por descalificación, que podrá ser concedida a petición del propietario de la vivienda o impuesta como sanción en virtud del correspondiente expediente.</w:t>
      </w:r>
    </w:p>
    <w:p w14:paraId="3948D4B4" w14:textId="77777777" w:rsidR="0088168A" w:rsidRPr="0061592F" w:rsidRDefault="00000000">
      <w:pPr>
        <w:pStyle w:val="Textoindependiente"/>
        <w:spacing w:line="336" w:lineRule="auto"/>
        <w:ind w:right="127"/>
        <w:rPr>
          <w:i/>
          <w:iCs/>
        </w:rPr>
      </w:pPr>
      <w:r w:rsidRPr="0061592F">
        <w:rPr>
          <w:i/>
          <w:iCs/>
        </w:rPr>
        <w:t>El propietario de una Vivienda con Protección Pública podrá solicitar su descalificación durante la vigencia del régimen legal de protección, si ha transcurrido un mínimo de quince años desde la calificación</w:t>
      </w:r>
      <w:r w:rsidRPr="0061592F">
        <w:rPr>
          <w:i/>
          <w:iCs/>
          <w:spacing w:val="-2"/>
        </w:rPr>
        <w:t xml:space="preserve"> </w:t>
      </w:r>
      <w:r w:rsidRPr="0061592F">
        <w:rPr>
          <w:i/>
          <w:iCs/>
        </w:rPr>
        <w:t>definitiva,</w:t>
      </w:r>
      <w:r w:rsidRPr="0061592F">
        <w:rPr>
          <w:i/>
          <w:iCs/>
          <w:spacing w:val="-1"/>
        </w:rPr>
        <w:t xml:space="preserve"> </w:t>
      </w:r>
      <w:r w:rsidRPr="0061592F">
        <w:rPr>
          <w:i/>
          <w:iCs/>
        </w:rPr>
        <w:t>la</w:t>
      </w:r>
      <w:r w:rsidRPr="0061592F">
        <w:rPr>
          <w:i/>
          <w:iCs/>
          <w:spacing w:val="-2"/>
        </w:rPr>
        <w:t xml:space="preserve"> </w:t>
      </w:r>
      <w:r w:rsidRPr="0061592F">
        <w:rPr>
          <w:i/>
          <w:iCs/>
        </w:rPr>
        <w:t>cual</w:t>
      </w:r>
      <w:r w:rsidRPr="0061592F">
        <w:rPr>
          <w:i/>
          <w:iCs/>
          <w:spacing w:val="-3"/>
        </w:rPr>
        <w:t xml:space="preserve"> </w:t>
      </w:r>
      <w:r w:rsidRPr="0061592F">
        <w:rPr>
          <w:i/>
          <w:iCs/>
        </w:rPr>
        <w:t>se</w:t>
      </w:r>
      <w:r w:rsidRPr="0061592F">
        <w:rPr>
          <w:i/>
          <w:iCs/>
          <w:spacing w:val="-2"/>
        </w:rPr>
        <w:t xml:space="preserve"> </w:t>
      </w:r>
      <w:r w:rsidRPr="0061592F">
        <w:rPr>
          <w:i/>
          <w:iCs/>
        </w:rPr>
        <w:t>concederá</w:t>
      </w:r>
      <w:r w:rsidRPr="0061592F">
        <w:rPr>
          <w:i/>
          <w:iCs/>
          <w:spacing w:val="-2"/>
        </w:rPr>
        <w:t xml:space="preserve"> </w:t>
      </w:r>
      <w:r w:rsidRPr="0061592F">
        <w:rPr>
          <w:i/>
          <w:iCs/>
        </w:rPr>
        <w:t>por</w:t>
      </w:r>
      <w:r w:rsidRPr="0061592F">
        <w:rPr>
          <w:i/>
          <w:iCs/>
          <w:spacing w:val="-3"/>
        </w:rPr>
        <w:t xml:space="preserve"> </w:t>
      </w:r>
      <w:r w:rsidRPr="0061592F">
        <w:rPr>
          <w:i/>
          <w:iCs/>
        </w:rPr>
        <w:t>la</w:t>
      </w:r>
      <w:r w:rsidRPr="0061592F">
        <w:rPr>
          <w:i/>
          <w:iCs/>
          <w:spacing w:val="-2"/>
        </w:rPr>
        <w:t xml:space="preserve"> </w:t>
      </w:r>
      <w:r w:rsidRPr="0061592F">
        <w:rPr>
          <w:i/>
          <w:iCs/>
        </w:rPr>
        <w:t>Consejería</w:t>
      </w:r>
      <w:r w:rsidRPr="0061592F">
        <w:rPr>
          <w:i/>
          <w:iCs/>
          <w:spacing w:val="-2"/>
        </w:rPr>
        <w:t xml:space="preserve"> </w:t>
      </w:r>
      <w:r w:rsidRPr="0061592F">
        <w:rPr>
          <w:i/>
          <w:iCs/>
        </w:rPr>
        <w:t>competente</w:t>
      </w:r>
      <w:r w:rsidRPr="0061592F">
        <w:rPr>
          <w:i/>
          <w:iCs/>
          <w:spacing w:val="-1"/>
        </w:rPr>
        <w:t xml:space="preserve"> </w:t>
      </w:r>
      <w:r w:rsidRPr="0061592F">
        <w:rPr>
          <w:i/>
          <w:iCs/>
        </w:rPr>
        <w:t>en</w:t>
      </w:r>
      <w:r w:rsidRPr="0061592F">
        <w:rPr>
          <w:i/>
          <w:iCs/>
          <w:spacing w:val="-2"/>
        </w:rPr>
        <w:t xml:space="preserve"> </w:t>
      </w:r>
      <w:r w:rsidRPr="0061592F">
        <w:rPr>
          <w:i/>
          <w:iCs/>
        </w:rPr>
        <w:t>materia</w:t>
      </w:r>
      <w:r w:rsidRPr="0061592F">
        <w:rPr>
          <w:i/>
          <w:iCs/>
          <w:spacing w:val="-1"/>
        </w:rPr>
        <w:t xml:space="preserve"> </w:t>
      </w:r>
      <w:r w:rsidRPr="0061592F">
        <w:rPr>
          <w:i/>
          <w:iCs/>
        </w:rPr>
        <w:t>de</w:t>
      </w:r>
      <w:r w:rsidRPr="0061592F">
        <w:rPr>
          <w:i/>
          <w:iCs/>
          <w:spacing w:val="-2"/>
        </w:rPr>
        <w:t xml:space="preserve"> </w:t>
      </w:r>
      <w:r w:rsidRPr="0061592F">
        <w:rPr>
          <w:i/>
          <w:iCs/>
        </w:rPr>
        <w:t>vivienda,</w:t>
      </w:r>
      <w:r w:rsidRPr="0061592F">
        <w:rPr>
          <w:i/>
          <w:iCs/>
          <w:spacing w:val="-2"/>
        </w:rPr>
        <w:t xml:space="preserve"> </w:t>
      </w:r>
      <w:r w:rsidRPr="0061592F">
        <w:rPr>
          <w:i/>
          <w:iCs/>
        </w:rPr>
        <w:t>si</w:t>
      </w:r>
      <w:r w:rsidRPr="0061592F">
        <w:rPr>
          <w:i/>
          <w:iCs/>
          <w:spacing w:val="-3"/>
        </w:rPr>
        <w:t xml:space="preserve"> </w:t>
      </w:r>
      <w:r w:rsidRPr="0061592F">
        <w:rPr>
          <w:i/>
          <w:iCs/>
        </w:rPr>
        <w:t>de ella no se derivan perjuicios para terceros. Para obtener la descalificación, será necesario que el préstamo cualificado obtenido para la vivienda, en su caso, haya sido amortizado totalmente o haya sido</w:t>
      </w:r>
      <w:r w:rsidRPr="0061592F">
        <w:rPr>
          <w:i/>
          <w:iCs/>
          <w:spacing w:val="20"/>
        </w:rPr>
        <w:t xml:space="preserve"> </w:t>
      </w:r>
      <w:r w:rsidRPr="0061592F">
        <w:rPr>
          <w:i/>
          <w:iCs/>
        </w:rPr>
        <w:t>novado</w:t>
      </w:r>
      <w:r w:rsidRPr="0061592F">
        <w:rPr>
          <w:i/>
          <w:iCs/>
          <w:spacing w:val="22"/>
        </w:rPr>
        <w:t xml:space="preserve"> </w:t>
      </w:r>
      <w:r w:rsidRPr="0061592F">
        <w:rPr>
          <w:i/>
          <w:iCs/>
        </w:rPr>
        <w:t>previamente</w:t>
      </w:r>
      <w:r w:rsidRPr="0061592F">
        <w:rPr>
          <w:i/>
          <w:iCs/>
          <w:spacing w:val="20"/>
        </w:rPr>
        <w:t xml:space="preserve"> </w:t>
      </w:r>
      <w:r w:rsidRPr="0061592F">
        <w:rPr>
          <w:i/>
          <w:iCs/>
        </w:rPr>
        <w:t>en</w:t>
      </w:r>
      <w:r w:rsidRPr="0061592F">
        <w:rPr>
          <w:i/>
          <w:iCs/>
          <w:spacing w:val="18"/>
        </w:rPr>
        <w:t xml:space="preserve"> </w:t>
      </w:r>
      <w:r w:rsidRPr="0061592F">
        <w:rPr>
          <w:i/>
          <w:iCs/>
        </w:rPr>
        <w:t>un</w:t>
      </w:r>
      <w:r w:rsidRPr="0061592F">
        <w:rPr>
          <w:i/>
          <w:iCs/>
          <w:spacing w:val="20"/>
        </w:rPr>
        <w:t xml:space="preserve"> </w:t>
      </w:r>
      <w:r w:rsidRPr="0061592F">
        <w:rPr>
          <w:i/>
          <w:iCs/>
        </w:rPr>
        <w:t>préstamo</w:t>
      </w:r>
      <w:r w:rsidRPr="0061592F">
        <w:rPr>
          <w:i/>
          <w:iCs/>
          <w:spacing w:val="20"/>
        </w:rPr>
        <w:t xml:space="preserve"> </w:t>
      </w:r>
      <w:r w:rsidRPr="0061592F">
        <w:rPr>
          <w:i/>
          <w:iCs/>
        </w:rPr>
        <w:t>libre,</w:t>
      </w:r>
      <w:r w:rsidRPr="0061592F">
        <w:rPr>
          <w:i/>
          <w:iCs/>
          <w:spacing w:val="20"/>
        </w:rPr>
        <w:t xml:space="preserve"> </w:t>
      </w:r>
      <w:r w:rsidRPr="0061592F">
        <w:rPr>
          <w:i/>
          <w:iCs/>
        </w:rPr>
        <w:t>y</w:t>
      </w:r>
      <w:r w:rsidRPr="0061592F">
        <w:rPr>
          <w:i/>
          <w:iCs/>
          <w:spacing w:val="20"/>
        </w:rPr>
        <w:t xml:space="preserve"> </w:t>
      </w:r>
      <w:r w:rsidRPr="0061592F">
        <w:rPr>
          <w:i/>
          <w:iCs/>
        </w:rPr>
        <w:t>que</w:t>
      </w:r>
      <w:r w:rsidRPr="0061592F">
        <w:rPr>
          <w:i/>
          <w:iCs/>
          <w:spacing w:val="20"/>
        </w:rPr>
        <w:t xml:space="preserve"> </w:t>
      </w:r>
      <w:r w:rsidRPr="0061592F">
        <w:rPr>
          <w:i/>
          <w:iCs/>
        </w:rPr>
        <w:t>el</w:t>
      </w:r>
      <w:r w:rsidRPr="0061592F">
        <w:rPr>
          <w:i/>
          <w:iCs/>
          <w:spacing w:val="19"/>
        </w:rPr>
        <w:t xml:space="preserve"> </w:t>
      </w:r>
      <w:r w:rsidRPr="0061592F">
        <w:rPr>
          <w:i/>
          <w:iCs/>
        </w:rPr>
        <w:t>interesado</w:t>
      </w:r>
      <w:r w:rsidRPr="0061592F">
        <w:rPr>
          <w:i/>
          <w:iCs/>
          <w:spacing w:val="20"/>
        </w:rPr>
        <w:t xml:space="preserve"> </w:t>
      </w:r>
      <w:r w:rsidRPr="0061592F">
        <w:rPr>
          <w:i/>
          <w:iCs/>
        </w:rPr>
        <w:t>haya</w:t>
      </w:r>
      <w:r w:rsidRPr="0061592F">
        <w:rPr>
          <w:i/>
          <w:iCs/>
          <w:spacing w:val="20"/>
        </w:rPr>
        <w:t xml:space="preserve"> </w:t>
      </w:r>
      <w:r w:rsidRPr="0061592F">
        <w:rPr>
          <w:i/>
          <w:iCs/>
        </w:rPr>
        <w:t>restituido</w:t>
      </w:r>
      <w:r w:rsidRPr="0061592F">
        <w:rPr>
          <w:i/>
          <w:iCs/>
          <w:spacing w:val="20"/>
        </w:rPr>
        <w:t xml:space="preserve"> </w:t>
      </w:r>
      <w:r w:rsidRPr="0061592F">
        <w:rPr>
          <w:i/>
          <w:iCs/>
        </w:rPr>
        <w:t>el</w:t>
      </w:r>
      <w:r w:rsidRPr="0061592F">
        <w:rPr>
          <w:i/>
          <w:iCs/>
          <w:spacing w:val="19"/>
        </w:rPr>
        <w:t xml:space="preserve"> </w:t>
      </w:r>
      <w:r w:rsidRPr="0061592F">
        <w:rPr>
          <w:i/>
          <w:iCs/>
        </w:rPr>
        <w:t>importe</w:t>
      </w:r>
      <w:r w:rsidRPr="0061592F">
        <w:rPr>
          <w:i/>
          <w:iCs/>
          <w:spacing w:val="20"/>
        </w:rPr>
        <w:t xml:space="preserve"> </w:t>
      </w:r>
      <w:r w:rsidRPr="0061592F">
        <w:rPr>
          <w:i/>
          <w:iCs/>
        </w:rPr>
        <w:t>de</w:t>
      </w:r>
      <w:r w:rsidRPr="0061592F">
        <w:rPr>
          <w:i/>
          <w:iCs/>
          <w:spacing w:val="20"/>
        </w:rPr>
        <w:t xml:space="preserve"> </w:t>
      </w:r>
      <w:r w:rsidRPr="0061592F">
        <w:rPr>
          <w:i/>
          <w:iCs/>
        </w:rPr>
        <w:t>la</w:t>
      </w:r>
    </w:p>
    <w:p w14:paraId="3A14BF1A" w14:textId="77777777" w:rsidR="0088168A" w:rsidRPr="0061592F" w:rsidRDefault="0088168A">
      <w:pPr>
        <w:spacing w:line="336" w:lineRule="auto"/>
        <w:rPr>
          <w:i/>
          <w:iCs/>
        </w:rPr>
        <w:sectPr w:rsidR="0088168A" w:rsidRPr="0061592F">
          <w:pgSz w:w="11910" w:h="16840"/>
          <w:pgMar w:top="1720" w:right="1300" w:bottom="1280" w:left="1300" w:header="567" w:footer="1080" w:gutter="0"/>
          <w:cols w:space="720"/>
        </w:sectPr>
      </w:pPr>
    </w:p>
    <w:p w14:paraId="48F42DC0" w14:textId="02472766" w:rsidR="0088168A" w:rsidRPr="0061592F" w:rsidRDefault="00000000">
      <w:pPr>
        <w:pStyle w:val="Textoindependiente"/>
        <w:spacing w:before="83" w:line="336" w:lineRule="auto"/>
        <w:ind w:right="128"/>
        <w:rPr>
          <w:i/>
          <w:iCs/>
        </w:rPr>
      </w:pPr>
      <w:r w:rsidRPr="0061592F">
        <w:rPr>
          <w:i/>
          <w:iCs/>
          <w:noProof/>
        </w:rPr>
        <w:lastRenderedPageBreak/>
        <mc:AlternateContent>
          <mc:Choice Requires="wps">
            <w:drawing>
              <wp:anchor distT="0" distB="0" distL="0" distR="0" simplePos="0" relativeHeight="251673600" behindDoc="0" locked="0" layoutInCell="1" allowOverlap="1" wp14:anchorId="58349688" wp14:editId="747FCB73">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B61EF3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7224B4D"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58349688" id="Textbox 16" o:spid="_x0000_s1031" type="#_x0000_t202" style="position:absolute;left:0;text-align:left;margin-left:536pt;margin-top:306.1pt;width:33.05pt;height:166.8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B61EF3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7224B4D"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61592F">
        <w:rPr>
          <w:i/>
          <w:iCs/>
        </w:rPr>
        <w:t>totalidad</w:t>
      </w:r>
      <w:r w:rsidRPr="0061592F">
        <w:rPr>
          <w:i/>
          <w:iCs/>
          <w:spacing w:val="-1"/>
        </w:rPr>
        <w:t xml:space="preserve"> </w:t>
      </w:r>
      <w:r w:rsidRPr="0061592F">
        <w:rPr>
          <w:i/>
          <w:iCs/>
        </w:rPr>
        <w:t>de</w:t>
      </w:r>
      <w:r w:rsidRPr="0061592F">
        <w:rPr>
          <w:i/>
          <w:iCs/>
          <w:spacing w:val="-1"/>
        </w:rPr>
        <w:t xml:space="preserve"> </w:t>
      </w:r>
      <w:r w:rsidRPr="0061592F">
        <w:rPr>
          <w:i/>
          <w:iCs/>
        </w:rPr>
        <w:t>las</w:t>
      </w:r>
      <w:r w:rsidRPr="0061592F">
        <w:rPr>
          <w:i/>
          <w:iCs/>
          <w:spacing w:val="-1"/>
        </w:rPr>
        <w:t xml:space="preserve"> </w:t>
      </w:r>
      <w:r w:rsidRPr="0061592F">
        <w:rPr>
          <w:i/>
          <w:iCs/>
        </w:rPr>
        <w:t>ayudas</w:t>
      </w:r>
      <w:r w:rsidRPr="0061592F">
        <w:rPr>
          <w:i/>
          <w:iCs/>
          <w:spacing w:val="-1"/>
        </w:rPr>
        <w:t xml:space="preserve"> </w:t>
      </w:r>
      <w:r w:rsidRPr="0061592F">
        <w:rPr>
          <w:i/>
          <w:iCs/>
        </w:rPr>
        <w:t>económicas directas</w:t>
      </w:r>
      <w:r w:rsidRPr="0061592F">
        <w:rPr>
          <w:i/>
          <w:iCs/>
          <w:spacing w:val="-1"/>
        </w:rPr>
        <w:t xml:space="preserve"> </w:t>
      </w:r>
      <w:r w:rsidRPr="0061592F">
        <w:rPr>
          <w:i/>
          <w:iCs/>
        </w:rPr>
        <w:t>percibidas</w:t>
      </w:r>
      <w:r w:rsidRPr="0061592F">
        <w:rPr>
          <w:i/>
          <w:iCs/>
          <w:spacing w:val="-1"/>
        </w:rPr>
        <w:t xml:space="preserve"> </w:t>
      </w:r>
      <w:r w:rsidRPr="0061592F">
        <w:rPr>
          <w:i/>
          <w:iCs/>
        </w:rPr>
        <w:t>y,</w:t>
      </w:r>
      <w:r w:rsidRPr="0061592F">
        <w:rPr>
          <w:i/>
          <w:iCs/>
          <w:spacing w:val="-1"/>
        </w:rPr>
        <w:t xml:space="preserve"> </w:t>
      </w:r>
      <w:r w:rsidRPr="0061592F">
        <w:rPr>
          <w:i/>
          <w:iCs/>
        </w:rPr>
        <w:t>en</w:t>
      </w:r>
      <w:r w:rsidRPr="0061592F">
        <w:rPr>
          <w:i/>
          <w:iCs/>
          <w:spacing w:val="-1"/>
        </w:rPr>
        <w:t xml:space="preserve"> </w:t>
      </w:r>
      <w:r w:rsidRPr="0061592F">
        <w:rPr>
          <w:i/>
          <w:iCs/>
        </w:rPr>
        <w:t>su</w:t>
      </w:r>
      <w:r w:rsidRPr="0061592F">
        <w:rPr>
          <w:i/>
          <w:iCs/>
          <w:spacing w:val="-1"/>
        </w:rPr>
        <w:t xml:space="preserve"> </w:t>
      </w:r>
      <w:r w:rsidRPr="0061592F">
        <w:rPr>
          <w:i/>
          <w:iCs/>
        </w:rPr>
        <w:t>caso, el importe</w:t>
      </w:r>
      <w:r w:rsidRPr="0061592F">
        <w:rPr>
          <w:i/>
          <w:iCs/>
          <w:spacing w:val="-1"/>
        </w:rPr>
        <w:t xml:space="preserve"> </w:t>
      </w:r>
      <w:r w:rsidRPr="0061592F">
        <w:rPr>
          <w:i/>
          <w:iCs/>
        </w:rPr>
        <w:t>de</w:t>
      </w:r>
      <w:r w:rsidRPr="0061592F">
        <w:rPr>
          <w:i/>
          <w:iCs/>
          <w:spacing w:val="-1"/>
        </w:rPr>
        <w:t xml:space="preserve"> </w:t>
      </w:r>
      <w:r w:rsidRPr="0061592F">
        <w:rPr>
          <w:i/>
          <w:iCs/>
        </w:rPr>
        <w:t>las</w:t>
      </w:r>
      <w:r w:rsidRPr="0061592F">
        <w:rPr>
          <w:i/>
          <w:iCs/>
          <w:spacing w:val="-1"/>
        </w:rPr>
        <w:t xml:space="preserve"> </w:t>
      </w:r>
      <w:r w:rsidRPr="0061592F">
        <w:rPr>
          <w:i/>
          <w:iCs/>
        </w:rPr>
        <w:t>bonificaciones tributarias con sus intereses legales correspondientes en ambos casos”.</w:t>
      </w:r>
    </w:p>
    <w:p w14:paraId="5A8BE867" w14:textId="77777777" w:rsidR="0088168A" w:rsidRDefault="00000000">
      <w:pPr>
        <w:pStyle w:val="Textoindependiente"/>
        <w:spacing w:line="336" w:lineRule="auto"/>
        <w:ind w:right="125"/>
      </w:pPr>
      <w:r>
        <w:t>En</w:t>
      </w:r>
      <w:r>
        <w:rPr>
          <w:spacing w:val="-3"/>
        </w:rPr>
        <w:t xml:space="preserve"> </w:t>
      </w:r>
      <w:r>
        <w:t>el</w:t>
      </w:r>
      <w:r>
        <w:rPr>
          <w:spacing w:val="-5"/>
        </w:rPr>
        <w:t xml:space="preserve"> </w:t>
      </w:r>
      <w:r>
        <w:t>presente</w:t>
      </w:r>
      <w:r>
        <w:rPr>
          <w:spacing w:val="-3"/>
        </w:rPr>
        <w:t xml:space="preserve"> </w:t>
      </w:r>
      <w:r>
        <w:t>caso,</w:t>
      </w:r>
      <w:r>
        <w:rPr>
          <w:spacing w:val="-3"/>
        </w:rPr>
        <w:t xml:space="preserve"> </w:t>
      </w:r>
      <w:r>
        <w:t>consta</w:t>
      </w:r>
      <w:r>
        <w:rPr>
          <w:spacing w:val="-3"/>
        </w:rPr>
        <w:t xml:space="preserve"> </w:t>
      </w:r>
      <w:r>
        <w:t>que</w:t>
      </w:r>
      <w:r>
        <w:rPr>
          <w:spacing w:val="-3"/>
        </w:rPr>
        <w:t xml:space="preserve"> </w:t>
      </w:r>
      <w:r>
        <w:t>transcurrido</w:t>
      </w:r>
      <w:r>
        <w:rPr>
          <w:spacing w:val="-3"/>
        </w:rPr>
        <w:t xml:space="preserve"> </w:t>
      </w:r>
      <w:r>
        <w:t>el</w:t>
      </w:r>
      <w:r>
        <w:rPr>
          <w:spacing w:val="-4"/>
        </w:rPr>
        <w:t xml:space="preserve"> </w:t>
      </w:r>
      <w:r>
        <w:t>plazo</w:t>
      </w:r>
      <w:r>
        <w:rPr>
          <w:spacing w:val="-3"/>
        </w:rPr>
        <w:t xml:space="preserve"> </w:t>
      </w:r>
      <w:r>
        <w:t>de</w:t>
      </w:r>
      <w:r>
        <w:rPr>
          <w:spacing w:val="-4"/>
        </w:rPr>
        <w:t xml:space="preserve"> </w:t>
      </w:r>
      <w:r>
        <w:t>15</w:t>
      </w:r>
      <w:r>
        <w:rPr>
          <w:spacing w:val="-4"/>
        </w:rPr>
        <w:t xml:space="preserve"> </w:t>
      </w:r>
      <w:r>
        <w:t>años</w:t>
      </w:r>
      <w:r>
        <w:rPr>
          <w:spacing w:val="-3"/>
        </w:rPr>
        <w:t xml:space="preserve"> </w:t>
      </w:r>
      <w:r>
        <w:t>desde</w:t>
      </w:r>
      <w:r>
        <w:rPr>
          <w:spacing w:val="-3"/>
        </w:rPr>
        <w:t xml:space="preserve"> </w:t>
      </w:r>
      <w:r>
        <w:t>la</w:t>
      </w:r>
      <w:r>
        <w:rPr>
          <w:spacing w:val="-3"/>
        </w:rPr>
        <w:t xml:space="preserve"> </w:t>
      </w:r>
      <w:r>
        <w:t>calificación</w:t>
      </w:r>
      <w:r>
        <w:rPr>
          <w:spacing w:val="-4"/>
        </w:rPr>
        <w:t xml:space="preserve"> </w:t>
      </w:r>
      <w:r>
        <w:t>definitiva</w:t>
      </w:r>
      <w:r>
        <w:rPr>
          <w:spacing w:val="-3"/>
        </w:rPr>
        <w:t xml:space="preserve"> </w:t>
      </w:r>
      <w:r>
        <w:t>(15</w:t>
      </w:r>
      <w:r>
        <w:rPr>
          <w:spacing w:val="-3"/>
        </w:rPr>
        <w:t xml:space="preserve"> </w:t>
      </w:r>
      <w:r>
        <w:t>de julio de 2024) y que ha sido descalificada la citada vivienda, por lo que han quedado cumplidas las obligaciones garantizadas por la condición resolutoria, por lo que procede acceder a la solicitud de cancelación efectuada por su actual titular.</w:t>
      </w:r>
    </w:p>
    <w:p w14:paraId="445FA676" w14:textId="77777777" w:rsidR="0088168A"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PR/2024/8821</w:t>
      </w:r>
      <w:r>
        <w:rPr>
          <w:spacing w:val="-4"/>
        </w:rPr>
        <w:t xml:space="preserve"> </w:t>
      </w:r>
      <w:r>
        <w:t>de</w:t>
      </w:r>
      <w:r>
        <w:rPr>
          <w:spacing w:val="-3"/>
        </w:rPr>
        <w:t xml:space="preserve"> </w:t>
      </w:r>
      <w:r>
        <w:t>3</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2481DE0D" w14:textId="77777777" w:rsidR="0088168A" w:rsidRDefault="00000000">
      <w:pPr>
        <w:pStyle w:val="Ttulo3"/>
      </w:pPr>
      <w:r>
        <w:rPr>
          <w:spacing w:val="-2"/>
        </w:rPr>
        <w:t>Resolución:</w:t>
      </w:r>
    </w:p>
    <w:p w14:paraId="253062C1" w14:textId="4B3B5EA2" w:rsidR="0088168A" w:rsidRDefault="00000000">
      <w:pPr>
        <w:pStyle w:val="Textoindependiente"/>
        <w:spacing w:before="212" w:line="336" w:lineRule="auto"/>
        <w:ind w:right="127"/>
      </w:pPr>
      <w:proofErr w:type="gramStart"/>
      <w:r>
        <w:t>Primero.-</w:t>
      </w:r>
      <w:proofErr w:type="gramEnd"/>
      <w:r>
        <w:t xml:space="preserve"> Cancelar la condición resolutoria que grava la finca </w:t>
      </w:r>
      <w:r w:rsidR="0061592F">
        <w:t>*********</w:t>
      </w:r>
      <w:r>
        <w:t xml:space="preserve"> del tomo 3.096, libro 1.103, folio 25 del Registro de la Propiedad </w:t>
      </w:r>
      <w:proofErr w:type="spellStart"/>
      <w:r>
        <w:t>nº</w:t>
      </w:r>
      <w:proofErr w:type="spellEnd"/>
      <w:r>
        <w:t xml:space="preserve"> 1 de Las Rozas de Madrid.</w:t>
      </w:r>
    </w:p>
    <w:p w14:paraId="4C494B46" w14:textId="77777777" w:rsidR="0088168A" w:rsidRDefault="00000000">
      <w:pPr>
        <w:pStyle w:val="Textoindependiente"/>
        <w:spacing w:line="336" w:lineRule="auto"/>
        <w:ind w:right="136"/>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32D98902" w14:textId="77777777" w:rsidR="0088168A" w:rsidRDefault="00000000">
      <w:pPr>
        <w:pStyle w:val="Textoindependiente"/>
        <w:spacing w:line="336" w:lineRule="auto"/>
        <w:ind w:right="124"/>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5E69DDA1" w14:textId="77777777" w:rsidR="0088168A" w:rsidRDefault="0088168A">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20EE9F0F" w14:textId="77777777">
        <w:trPr>
          <w:trHeight w:val="1343"/>
        </w:trPr>
        <w:tc>
          <w:tcPr>
            <w:tcW w:w="9072" w:type="dxa"/>
            <w:gridSpan w:val="3"/>
          </w:tcPr>
          <w:p w14:paraId="1E684368" w14:textId="3FAA45DE" w:rsidR="0088168A" w:rsidRDefault="00000000">
            <w:pPr>
              <w:pStyle w:val="TableParagraph"/>
              <w:spacing w:line="336" w:lineRule="auto"/>
              <w:ind w:left="194" w:right="186" w:firstLine="1"/>
              <w:jc w:val="center"/>
              <w:rPr>
                <w:b/>
                <w:sz w:val="20"/>
              </w:rPr>
            </w:pPr>
            <w:r>
              <w:rPr>
                <w:b/>
                <w:sz w:val="20"/>
              </w:rPr>
              <w:t>Resolución de las alegaciones presentadas y aprobación definitiva de la Ordenanza Fiscal número</w:t>
            </w:r>
            <w:r>
              <w:rPr>
                <w:b/>
                <w:spacing w:val="-4"/>
                <w:sz w:val="20"/>
              </w:rPr>
              <w:t xml:space="preserve"> </w:t>
            </w:r>
            <w:r>
              <w:rPr>
                <w:b/>
                <w:sz w:val="20"/>
              </w:rPr>
              <w:t>18</w:t>
            </w:r>
            <w:r>
              <w:rPr>
                <w:b/>
                <w:spacing w:val="-5"/>
                <w:sz w:val="20"/>
              </w:rPr>
              <w:t xml:space="preserve"> </w:t>
            </w:r>
            <w:r>
              <w:rPr>
                <w:b/>
                <w:sz w:val="20"/>
              </w:rPr>
              <w:t>reguladora</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tasa</w:t>
            </w:r>
            <w:r>
              <w:rPr>
                <w:b/>
                <w:spacing w:val="-4"/>
                <w:sz w:val="20"/>
              </w:rPr>
              <w:t xml:space="preserve"> </w:t>
            </w:r>
            <w:r>
              <w:rPr>
                <w:b/>
                <w:sz w:val="20"/>
              </w:rPr>
              <w:t>por</w:t>
            </w:r>
            <w:r>
              <w:rPr>
                <w:b/>
                <w:spacing w:val="-4"/>
                <w:sz w:val="20"/>
              </w:rPr>
              <w:t xml:space="preserve"> </w:t>
            </w:r>
            <w:r>
              <w:rPr>
                <w:b/>
                <w:sz w:val="20"/>
              </w:rPr>
              <w:t>la</w:t>
            </w:r>
            <w:r>
              <w:rPr>
                <w:b/>
                <w:spacing w:val="-4"/>
                <w:sz w:val="20"/>
              </w:rPr>
              <w:t xml:space="preserve"> </w:t>
            </w:r>
            <w:r>
              <w:rPr>
                <w:b/>
                <w:sz w:val="20"/>
              </w:rPr>
              <w:t>prestación</w:t>
            </w:r>
            <w:r>
              <w:rPr>
                <w:b/>
                <w:spacing w:val="-4"/>
                <w:sz w:val="20"/>
              </w:rPr>
              <w:t xml:space="preserve"> </w:t>
            </w:r>
            <w:r>
              <w:rPr>
                <w:b/>
                <w:sz w:val="20"/>
              </w:rPr>
              <w:t>del</w:t>
            </w:r>
            <w:r>
              <w:rPr>
                <w:b/>
                <w:spacing w:val="-5"/>
                <w:sz w:val="20"/>
              </w:rPr>
              <w:t xml:space="preserve"> </w:t>
            </w:r>
            <w:r>
              <w:rPr>
                <w:b/>
                <w:sz w:val="20"/>
              </w:rPr>
              <w:t>servicio</w:t>
            </w:r>
            <w:r>
              <w:rPr>
                <w:b/>
                <w:spacing w:val="-4"/>
                <w:sz w:val="20"/>
              </w:rPr>
              <w:t xml:space="preserve"> </w:t>
            </w:r>
            <w:r>
              <w:rPr>
                <w:b/>
                <w:sz w:val="20"/>
              </w:rPr>
              <w:t>de</w:t>
            </w:r>
            <w:r>
              <w:rPr>
                <w:b/>
                <w:spacing w:val="-5"/>
                <w:sz w:val="20"/>
              </w:rPr>
              <w:t xml:space="preserve"> </w:t>
            </w:r>
            <w:r>
              <w:rPr>
                <w:b/>
                <w:sz w:val="20"/>
              </w:rPr>
              <w:t>prevención</w:t>
            </w:r>
            <w:r>
              <w:rPr>
                <w:b/>
                <w:spacing w:val="-4"/>
                <w:sz w:val="20"/>
              </w:rPr>
              <w:t xml:space="preserve"> </w:t>
            </w:r>
            <w:r>
              <w:rPr>
                <w:b/>
                <w:sz w:val="20"/>
              </w:rPr>
              <w:t>y</w:t>
            </w:r>
            <w:r>
              <w:rPr>
                <w:b/>
                <w:spacing w:val="-4"/>
                <w:sz w:val="20"/>
              </w:rPr>
              <w:t xml:space="preserve"> </w:t>
            </w:r>
            <w:r>
              <w:rPr>
                <w:b/>
                <w:sz w:val="20"/>
              </w:rPr>
              <w:t>extinción</w:t>
            </w:r>
            <w:r>
              <w:rPr>
                <w:b/>
                <w:spacing w:val="-4"/>
                <w:sz w:val="20"/>
              </w:rPr>
              <w:t xml:space="preserve"> </w:t>
            </w:r>
            <w:r>
              <w:rPr>
                <w:b/>
                <w:sz w:val="20"/>
              </w:rPr>
              <w:t xml:space="preserve">de incendios, de prevención de ruinas, de construcciones y derribos, salvamentos y otros análogos. </w:t>
            </w:r>
            <w:proofErr w:type="spellStart"/>
            <w:r>
              <w:rPr>
                <w:b/>
                <w:sz w:val="20"/>
              </w:rPr>
              <w:t>Expte</w:t>
            </w:r>
            <w:proofErr w:type="spellEnd"/>
            <w:r>
              <w:rPr>
                <w:b/>
                <w:sz w:val="20"/>
              </w:rPr>
              <w:t>. 40648/2024</w:t>
            </w:r>
            <w:r w:rsidR="0061592F">
              <w:rPr>
                <w:b/>
                <w:sz w:val="20"/>
              </w:rPr>
              <w:t>.</w:t>
            </w:r>
          </w:p>
        </w:tc>
      </w:tr>
      <w:tr w:rsidR="0088168A" w14:paraId="61AAE9B8" w14:textId="77777777">
        <w:trPr>
          <w:trHeight w:val="378"/>
        </w:trPr>
        <w:tc>
          <w:tcPr>
            <w:tcW w:w="2276" w:type="dxa"/>
            <w:vMerge w:val="restart"/>
          </w:tcPr>
          <w:p w14:paraId="7D58D7B7" w14:textId="77777777" w:rsidR="0088168A" w:rsidRDefault="00000000">
            <w:pPr>
              <w:pStyle w:val="TableParagraph"/>
              <w:spacing w:before="222"/>
              <w:rPr>
                <w:b/>
                <w:sz w:val="20"/>
              </w:rPr>
            </w:pPr>
            <w:r>
              <w:rPr>
                <w:b/>
                <w:spacing w:val="-2"/>
                <w:sz w:val="20"/>
              </w:rPr>
              <w:t>Favorable</w:t>
            </w:r>
          </w:p>
        </w:tc>
        <w:tc>
          <w:tcPr>
            <w:tcW w:w="6796" w:type="dxa"/>
            <w:gridSpan w:val="2"/>
          </w:tcPr>
          <w:p w14:paraId="54587C71"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71A09C7F" w14:textId="77777777">
        <w:trPr>
          <w:trHeight w:val="377"/>
        </w:trPr>
        <w:tc>
          <w:tcPr>
            <w:tcW w:w="2276" w:type="dxa"/>
            <w:vMerge/>
            <w:tcBorders>
              <w:top w:val="nil"/>
            </w:tcBorders>
          </w:tcPr>
          <w:p w14:paraId="74D51C8B" w14:textId="77777777" w:rsidR="0088168A" w:rsidRDefault="0088168A">
            <w:pPr>
              <w:rPr>
                <w:sz w:val="2"/>
                <w:szCs w:val="2"/>
              </w:rPr>
            </w:pPr>
          </w:p>
        </w:tc>
        <w:tc>
          <w:tcPr>
            <w:tcW w:w="6796" w:type="dxa"/>
            <w:gridSpan w:val="2"/>
          </w:tcPr>
          <w:p w14:paraId="2EB5057F" w14:textId="77777777" w:rsidR="0088168A"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6,</w:t>
            </w:r>
            <w:r>
              <w:rPr>
                <w:spacing w:val="-3"/>
                <w:sz w:val="20"/>
              </w:rPr>
              <w:t xml:space="preserve"> </w:t>
            </w:r>
            <w:r>
              <w:rPr>
                <w:sz w:val="20"/>
              </w:rPr>
              <w:t>Abstenciones:</w:t>
            </w:r>
            <w:r>
              <w:rPr>
                <w:spacing w:val="-4"/>
                <w:sz w:val="20"/>
              </w:rPr>
              <w:t xml:space="preserve"> </w:t>
            </w:r>
            <w:r>
              <w:rPr>
                <w:sz w:val="20"/>
              </w:rPr>
              <w:t>1,</w:t>
            </w:r>
            <w:r>
              <w:rPr>
                <w:spacing w:val="-4"/>
                <w:sz w:val="20"/>
              </w:rPr>
              <w:t xml:space="preserve"> </w:t>
            </w:r>
            <w:r>
              <w:rPr>
                <w:sz w:val="20"/>
              </w:rPr>
              <w:t>Ausentes:</w:t>
            </w:r>
            <w:r>
              <w:rPr>
                <w:spacing w:val="-3"/>
                <w:sz w:val="20"/>
              </w:rPr>
              <w:t xml:space="preserve"> </w:t>
            </w:r>
            <w:r>
              <w:rPr>
                <w:spacing w:val="-10"/>
                <w:sz w:val="20"/>
              </w:rPr>
              <w:t>0</w:t>
            </w:r>
          </w:p>
        </w:tc>
      </w:tr>
      <w:tr w:rsidR="0088168A" w14:paraId="13DE1083" w14:textId="77777777">
        <w:trPr>
          <w:trHeight w:val="4242"/>
        </w:trPr>
        <w:tc>
          <w:tcPr>
            <w:tcW w:w="2276" w:type="dxa"/>
            <w:vMerge w:val="restart"/>
          </w:tcPr>
          <w:p w14:paraId="39A0994A" w14:textId="77777777" w:rsidR="0088168A" w:rsidRDefault="0088168A">
            <w:pPr>
              <w:pStyle w:val="TableParagraph"/>
              <w:spacing w:before="0"/>
              <w:ind w:left="0"/>
              <w:rPr>
                <w:rFonts w:ascii="Times New Roman"/>
                <w:sz w:val="18"/>
              </w:rPr>
            </w:pPr>
          </w:p>
        </w:tc>
        <w:tc>
          <w:tcPr>
            <w:tcW w:w="2836" w:type="dxa"/>
          </w:tcPr>
          <w:p w14:paraId="61258E1D" w14:textId="77777777" w:rsidR="0088168A" w:rsidRDefault="0088168A">
            <w:pPr>
              <w:pStyle w:val="TableParagraph"/>
              <w:spacing w:before="0"/>
              <w:ind w:left="0"/>
              <w:rPr>
                <w:sz w:val="20"/>
              </w:rPr>
            </w:pPr>
          </w:p>
          <w:p w14:paraId="78C9CD64" w14:textId="77777777" w:rsidR="0088168A" w:rsidRDefault="0088168A">
            <w:pPr>
              <w:pStyle w:val="TableParagraph"/>
              <w:spacing w:before="0"/>
              <w:ind w:left="0"/>
              <w:rPr>
                <w:sz w:val="20"/>
              </w:rPr>
            </w:pPr>
          </w:p>
          <w:p w14:paraId="70D973E1" w14:textId="77777777" w:rsidR="0088168A" w:rsidRDefault="0088168A">
            <w:pPr>
              <w:pStyle w:val="TableParagraph"/>
              <w:spacing w:before="0"/>
              <w:ind w:left="0"/>
              <w:rPr>
                <w:sz w:val="20"/>
              </w:rPr>
            </w:pPr>
          </w:p>
          <w:p w14:paraId="613F76FF" w14:textId="77777777" w:rsidR="0088168A" w:rsidRDefault="0088168A">
            <w:pPr>
              <w:pStyle w:val="TableParagraph"/>
              <w:spacing w:before="0"/>
              <w:ind w:left="0"/>
              <w:rPr>
                <w:sz w:val="20"/>
              </w:rPr>
            </w:pPr>
          </w:p>
          <w:p w14:paraId="5AC50301" w14:textId="77777777" w:rsidR="0088168A" w:rsidRDefault="0088168A">
            <w:pPr>
              <w:pStyle w:val="TableParagraph"/>
              <w:spacing w:before="0"/>
              <w:ind w:left="0"/>
              <w:rPr>
                <w:sz w:val="20"/>
              </w:rPr>
            </w:pPr>
          </w:p>
          <w:p w14:paraId="53112C8E" w14:textId="77777777" w:rsidR="0088168A" w:rsidRDefault="0088168A">
            <w:pPr>
              <w:pStyle w:val="TableParagraph"/>
              <w:spacing w:before="0"/>
              <w:ind w:left="0"/>
              <w:rPr>
                <w:sz w:val="20"/>
              </w:rPr>
            </w:pPr>
          </w:p>
          <w:p w14:paraId="54E732B4" w14:textId="77777777" w:rsidR="0088168A" w:rsidRDefault="0088168A">
            <w:pPr>
              <w:pStyle w:val="TableParagraph"/>
              <w:spacing w:before="0"/>
              <w:ind w:left="0"/>
              <w:rPr>
                <w:sz w:val="20"/>
              </w:rPr>
            </w:pPr>
          </w:p>
          <w:p w14:paraId="44910B8A" w14:textId="77777777" w:rsidR="0088168A" w:rsidRDefault="0088168A">
            <w:pPr>
              <w:pStyle w:val="TableParagraph"/>
              <w:spacing w:before="120"/>
              <w:ind w:left="0"/>
              <w:rPr>
                <w:sz w:val="20"/>
              </w:rPr>
            </w:pPr>
          </w:p>
          <w:p w14:paraId="0B749968" w14:textId="77777777" w:rsidR="0088168A"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132DF051" w14:textId="77777777" w:rsidR="0088168A"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64691C7B" w14:textId="77777777" w:rsidR="0088168A" w:rsidRDefault="00000000">
            <w:pPr>
              <w:pStyle w:val="TableParagraph"/>
              <w:spacing w:before="92" w:line="336" w:lineRule="auto"/>
              <w:ind w:right="18"/>
              <w:jc w:val="both"/>
              <w:rPr>
                <w:sz w:val="20"/>
              </w:rPr>
            </w:pPr>
            <w:r>
              <w:rPr>
                <w:sz w:val="20"/>
              </w:rPr>
              <w:t>Alberto Sanchez Fraguas, Begoña Rodríguez López, David Santos Baeza, Enrique González Gutiérrez, Gloria Fernández Álvarez, Gustavo Adolfo Rico Pérez, Ignacio Dancausa García, JAIME SANTAMARTA</w:t>
            </w:r>
            <w:r>
              <w:rPr>
                <w:spacing w:val="42"/>
                <w:sz w:val="20"/>
              </w:rPr>
              <w:t xml:space="preserve"> </w:t>
            </w:r>
            <w:r>
              <w:rPr>
                <w:sz w:val="20"/>
              </w:rPr>
              <w:t>MARTINEZ,</w:t>
            </w:r>
            <w:r>
              <w:rPr>
                <w:spacing w:val="44"/>
                <w:sz w:val="20"/>
              </w:rPr>
              <w:t xml:space="preserve"> </w:t>
            </w:r>
            <w:r>
              <w:rPr>
                <w:sz w:val="20"/>
              </w:rPr>
              <w:t>JOSE</w:t>
            </w:r>
            <w:r>
              <w:rPr>
                <w:spacing w:val="44"/>
                <w:sz w:val="20"/>
              </w:rPr>
              <w:t xml:space="preserve"> </w:t>
            </w:r>
            <w:r>
              <w:rPr>
                <w:sz w:val="20"/>
              </w:rPr>
              <w:t>DE</w:t>
            </w:r>
            <w:r>
              <w:rPr>
                <w:spacing w:val="43"/>
                <w:sz w:val="20"/>
              </w:rPr>
              <w:t xml:space="preserve"> </w:t>
            </w:r>
            <w:r>
              <w:rPr>
                <w:spacing w:val="-5"/>
                <w:sz w:val="20"/>
              </w:rPr>
              <w:t>LA</w:t>
            </w:r>
          </w:p>
          <w:p w14:paraId="2F767858" w14:textId="77777777" w:rsidR="0088168A" w:rsidRDefault="00000000">
            <w:pPr>
              <w:pStyle w:val="TableParagraph"/>
              <w:spacing w:before="0" w:line="336" w:lineRule="auto"/>
              <w:ind w:right="17"/>
              <w:jc w:val="both"/>
              <w:rPr>
                <w:sz w:val="20"/>
              </w:rPr>
            </w:pPr>
            <w:r>
              <w:rPr>
                <w:sz w:val="20"/>
              </w:rPr>
              <w:t>UZ PARDOS, José Cabrera Fernández, José</w:t>
            </w:r>
            <w:r>
              <w:rPr>
                <w:spacing w:val="-1"/>
                <w:sz w:val="20"/>
              </w:rPr>
              <w:t xml:space="preserve"> </w:t>
            </w:r>
            <w:r>
              <w:rPr>
                <w:sz w:val="20"/>
              </w:rPr>
              <w:t>Luis</w:t>
            </w:r>
            <w:r>
              <w:rPr>
                <w:spacing w:val="-3"/>
                <w:sz w:val="20"/>
              </w:rPr>
              <w:t xml:space="preserve"> </w:t>
            </w:r>
            <w:r>
              <w:rPr>
                <w:sz w:val="20"/>
              </w:rPr>
              <w:t>San</w:t>
            </w:r>
            <w:r>
              <w:rPr>
                <w:spacing w:val="-1"/>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 Cabrera Portillo, MARIA ISABEL DURAN CHECA,</w:t>
            </w:r>
            <w:r>
              <w:rPr>
                <w:spacing w:val="59"/>
                <w:sz w:val="20"/>
              </w:rPr>
              <w:t xml:space="preserve"> </w:t>
            </w:r>
            <w:r>
              <w:rPr>
                <w:sz w:val="20"/>
              </w:rPr>
              <w:t>MONICA</w:t>
            </w:r>
            <w:r>
              <w:rPr>
                <w:spacing w:val="60"/>
                <w:sz w:val="20"/>
              </w:rPr>
              <w:t xml:space="preserve"> </w:t>
            </w:r>
            <w:r>
              <w:rPr>
                <w:sz w:val="20"/>
              </w:rPr>
              <w:t>PARAISO</w:t>
            </w:r>
            <w:r>
              <w:rPr>
                <w:spacing w:val="60"/>
                <w:sz w:val="20"/>
              </w:rPr>
              <w:t xml:space="preserve"> </w:t>
            </w:r>
            <w:r>
              <w:rPr>
                <w:spacing w:val="-2"/>
                <w:sz w:val="20"/>
              </w:rPr>
              <w:t>VUYOVICH,</w:t>
            </w:r>
          </w:p>
          <w:p w14:paraId="6EF3A3C1" w14:textId="77777777" w:rsidR="0088168A" w:rsidRDefault="00000000">
            <w:pPr>
              <w:pStyle w:val="TableParagraph"/>
              <w:spacing w:before="0" w:line="336" w:lineRule="auto"/>
              <w:ind w:right="22"/>
              <w:jc w:val="both"/>
              <w:rPr>
                <w:sz w:val="20"/>
              </w:rPr>
            </w:pPr>
            <w:r>
              <w:rPr>
                <w:sz w:val="20"/>
              </w:rPr>
              <w:t>María Belén González Nieto, Ruth Agra Sierra, Ángel Luis Fernández-Polo Alonso</w:t>
            </w:r>
          </w:p>
        </w:tc>
      </w:tr>
      <w:tr w:rsidR="0088168A" w14:paraId="63D19135" w14:textId="77777777">
        <w:trPr>
          <w:trHeight w:val="1343"/>
        </w:trPr>
        <w:tc>
          <w:tcPr>
            <w:tcW w:w="2276" w:type="dxa"/>
            <w:vMerge/>
            <w:tcBorders>
              <w:top w:val="nil"/>
            </w:tcBorders>
          </w:tcPr>
          <w:p w14:paraId="492C2C8F" w14:textId="77777777" w:rsidR="0088168A" w:rsidRDefault="0088168A">
            <w:pPr>
              <w:rPr>
                <w:sz w:val="2"/>
                <w:szCs w:val="2"/>
              </w:rPr>
            </w:pPr>
          </w:p>
        </w:tc>
        <w:tc>
          <w:tcPr>
            <w:tcW w:w="2836" w:type="dxa"/>
          </w:tcPr>
          <w:p w14:paraId="3EB641EA" w14:textId="77777777" w:rsidR="0088168A" w:rsidRDefault="00000000">
            <w:pPr>
              <w:pStyle w:val="TableParagraph"/>
              <w:rPr>
                <w:sz w:val="20"/>
              </w:rPr>
            </w:pPr>
            <w:r>
              <w:rPr>
                <w:sz w:val="20"/>
              </w:rPr>
              <w:t>En</w:t>
            </w:r>
            <w:r>
              <w:rPr>
                <w:spacing w:val="-2"/>
                <w:sz w:val="20"/>
              </w:rPr>
              <w:t xml:space="preserve"> contra</w:t>
            </w:r>
          </w:p>
        </w:tc>
        <w:tc>
          <w:tcPr>
            <w:tcW w:w="3960" w:type="dxa"/>
          </w:tcPr>
          <w:p w14:paraId="710B9149" w14:textId="77777777" w:rsidR="0088168A" w:rsidRDefault="00000000">
            <w:pPr>
              <w:pStyle w:val="TableParagraph"/>
              <w:spacing w:line="336" w:lineRule="auto"/>
              <w:ind w:right="19"/>
              <w:jc w:val="both"/>
              <w:rPr>
                <w:sz w:val="20"/>
              </w:rPr>
            </w:pPr>
            <w:r>
              <w:rPr>
                <w:sz w:val="20"/>
              </w:rPr>
              <w:t>César Javier Pavón Iglesias, Elena Garachana Nuño, Ignacio Serrano Garrido, María Julia Calvo</w:t>
            </w:r>
            <w:r>
              <w:rPr>
                <w:spacing w:val="-1"/>
                <w:sz w:val="20"/>
              </w:rPr>
              <w:t xml:space="preserve"> </w:t>
            </w:r>
            <w:r>
              <w:rPr>
                <w:sz w:val="20"/>
              </w:rPr>
              <w:t>Pérez, Miguel Ángel Díez García, Ángel Álvarez Recio</w:t>
            </w:r>
          </w:p>
        </w:tc>
      </w:tr>
    </w:tbl>
    <w:p w14:paraId="79BC8979" w14:textId="77777777" w:rsidR="0088168A" w:rsidRDefault="0088168A">
      <w:pPr>
        <w:spacing w:line="336" w:lineRule="auto"/>
        <w:jc w:val="both"/>
        <w:rPr>
          <w:sz w:val="20"/>
        </w:rPr>
        <w:sectPr w:rsidR="0088168A">
          <w:pgSz w:w="11910" w:h="16840"/>
          <w:pgMar w:top="1720" w:right="1300" w:bottom="1280" w:left="1300" w:header="567" w:footer="1080" w:gutter="0"/>
          <w:cols w:space="720"/>
        </w:sectPr>
      </w:pPr>
    </w:p>
    <w:p w14:paraId="50F2E463" w14:textId="58E9FD87" w:rsidR="0088168A"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5296" behindDoc="0" locked="0" layoutInCell="1" allowOverlap="1" wp14:anchorId="29C512FA" wp14:editId="0875BCB1">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5B13C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A138587"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29C512FA" id="Textbox 18" o:spid="_x0000_s1032" type="#_x0000_t202" style="position:absolute;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D5B13C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A138587"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549E05EC" w14:textId="77777777">
        <w:trPr>
          <w:trHeight w:val="377"/>
        </w:trPr>
        <w:tc>
          <w:tcPr>
            <w:tcW w:w="2276" w:type="dxa"/>
            <w:vMerge w:val="restart"/>
          </w:tcPr>
          <w:p w14:paraId="11308681" w14:textId="77777777" w:rsidR="0088168A" w:rsidRDefault="0088168A">
            <w:pPr>
              <w:pStyle w:val="TableParagraph"/>
              <w:spacing w:before="0"/>
              <w:ind w:left="0"/>
              <w:rPr>
                <w:rFonts w:ascii="Times New Roman"/>
                <w:sz w:val="18"/>
              </w:rPr>
            </w:pPr>
          </w:p>
        </w:tc>
        <w:tc>
          <w:tcPr>
            <w:tcW w:w="2836" w:type="dxa"/>
          </w:tcPr>
          <w:p w14:paraId="0DA4C2DB" w14:textId="77777777" w:rsidR="0088168A" w:rsidRDefault="00000000">
            <w:pPr>
              <w:pStyle w:val="TableParagraph"/>
              <w:rPr>
                <w:sz w:val="20"/>
              </w:rPr>
            </w:pPr>
            <w:r>
              <w:rPr>
                <w:spacing w:val="-2"/>
                <w:sz w:val="20"/>
              </w:rPr>
              <w:t>Abstenciones</w:t>
            </w:r>
          </w:p>
        </w:tc>
        <w:tc>
          <w:tcPr>
            <w:tcW w:w="3960" w:type="dxa"/>
          </w:tcPr>
          <w:p w14:paraId="04D403AF" w14:textId="77777777" w:rsidR="0088168A" w:rsidRDefault="00000000">
            <w:pPr>
              <w:pStyle w:val="TableParagraph"/>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r>
      <w:tr w:rsidR="0088168A" w14:paraId="2ECBE09D" w14:textId="77777777">
        <w:trPr>
          <w:trHeight w:val="377"/>
        </w:trPr>
        <w:tc>
          <w:tcPr>
            <w:tcW w:w="2276" w:type="dxa"/>
            <w:vMerge/>
            <w:tcBorders>
              <w:top w:val="nil"/>
            </w:tcBorders>
          </w:tcPr>
          <w:p w14:paraId="4D561529" w14:textId="77777777" w:rsidR="0088168A" w:rsidRDefault="0088168A">
            <w:pPr>
              <w:rPr>
                <w:sz w:val="2"/>
                <w:szCs w:val="2"/>
              </w:rPr>
            </w:pPr>
          </w:p>
        </w:tc>
        <w:tc>
          <w:tcPr>
            <w:tcW w:w="2836" w:type="dxa"/>
          </w:tcPr>
          <w:p w14:paraId="7A76AB58" w14:textId="77777777" w:rsidR="0088168A" w:rsidRDefault="00000000">
            <w:pPr>
              <w:pStyle w:val="TableParagraph"/>
              <w:rPr>
                <w:sz w:val="20"/>
              </w:rPr>
            </w:pPr>
            <w:r>
              <w:rPr>
                <w:spacing w:val="-2"/>
                <w:sz w:val="20"/>
              </w:rPr>
              <w:t>Ausentes</w:t>
            </w:r>
          </w:p>
        </w:tc>
        <w:tc>
          <w:tcPr>
            <w:tcW w:w="3960" w:type="dxa"/>
          </w:tcPr>
          <w:p w14:paraId="35984CED" w14:textId="77777777" w:rsidR="0088168A" w:rsidRDefault="00000000">
            <w:pPr>
              <w:pStyle w:val="TableParagraph"/>
              <w:rPr>
                <w:sz w:val="20"/>
              </w:rPr>
            </w:pPr>
            <w:r>
              <w:rPr>
                <w:sz w:val="20"/>
              </w:rPr>
              <w:t>--</w:t>
            </w:r>
            <w:r>
              <w:rPr>
                <w:spacing w:val="-10"/>
                <w:sz w:val="20"/>
              </w:rPr>
              <w:t>-</w:t>
            </w:r>
          </w:p>
        </w:tc>
      </w:tr>
    </w:tbl>
    <w:p w14:paraId="5E74A992" w14:textId="77777777" w:rsidR="0088168A" w:rsidRDefault="00000000">
      <w:pPr>
        <w:pStyle w:val="Ttulo3"/>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C9A2B45" w14:textId="77777777" w:rsidR="0088168A" w:rsidRDefault="00000000">
      <w:pPr>
        <w:pStyle w:val="Textoindependiente"/>
        <w:spacing w:before="212" w:line="336" w:lineRule="auto"/>
        <w:ind w:right="133"/>
      </w:pPr>
      <w:proofErr w:type="gramStart"/>
      <w:r>
        <w:rPr>
          <w:b/>
        </w:rPr>
        <w:t>PRIMERO.-</w:t>
      </w:r>
      <w:proofErr w:type="gramEnd"/>
      <w:r>
        <w:rPr>
          <w:b/>
        </w:rPr>
        <w:t xml:space="preserve"> </w:t>
      </w:r>
      <w:r>
        <w:t xml:space="preserve">El Pleno del Ayuntamiento de Las Rozas de Madrid, en sesión ordinaria celebrada el día 17 de octubre de 2024, adoptó el acuerdo de aprobación provisional de la Ordenanza Fiscal </w:t>
      </w:r>
      <w:proofErr w:type="spellStart"/>
      <w:r>
        <w:t>Nº</w:t>
      </w:r>
      <w:proofErr w:type="spellEnd"/>
      <w:r>
        <w:t xml:space="preserve"> 18 reguladora de la Tasa por la prestación del servicio de prevención y extinción de incendios, de prevención de ruinas, de construcciones y derribos, salvamentos y otros análogos.</w:t>
      </w:r>
    </w:p>
    <w:p w14:paraId="017AB8C2" w14:textId="77777777" w:rsidR="0088168A" w:rsidRDefault="00000000">
      <w:pPr>
        <w:pStyle w:val="Textoindependiente"/>
        <w:spacing w:line="336" w:lineRule="auto"/>
        <w:ind w:right="124"/>
      </w:pPr>
      <w:r>
        <w:rPr>
          <w:b/>
        </w:rPr>
        <w:t xml:space="preserve">SEGUNDO.- </w:t>
      </w:r>
      <w:r>
        <w:t>En cumplimiento de lo dispuesto en el artículo 17.1 y 2 del Real Decreto Legislativo 2/2004, de 5 de marzo, por el que se aprueba el texto refundido de la Ley Reguladora de las Haciendas Locales, el anterior acuerdo se expuso al público mediante publicación en el tablón de anuncios del Ayuntamiento de Las Rozas de Madrid durante treinta días, a fin de que los interesados pudieran examinarlo y presentar las reclamaciones que estimasen oportunas, publicándose el</w:t>
      </w:r>
      <w:r>
        <w:rPr>
          <w:spacing w:val="40"/>
        </w:rPr>
        <w:t xml:space="preserve"> </w:t>
      </w:r>
      <w:r>
        <w:t>anuncio a estos efectos tanto en el Boletín Oficial de la Comunidad de Madrid como en un diario de los de mayor difusión de dicha Comunidad Autónoma.</w:t>
      </w:r>
    </w:p>
    <w:p w14:paraId="5C0E90EA" w14:textId="232B8DC1" w:rsidR="0088168A" w:rsidRDefault="00000000">
      <w:pPr>
        <w:pStyle w:val="Textoindependiente"/>
        <w:spacing w:line="336" w:lineRule="auto"/>
        <w:ind w:right="130"/>
      </w:pPr>
      <w:proofErr w:type="gramStart"/>
      <w:r>
        <w:rPr>
          <w:b/>
        </w:rPr>
        <w:t>TERCERO.-</w:t>
      </w:r>
      <w:proofErr w:type="gramEnd"/>
      <w:r>
        <w:rPr>
          <w:b/>
        </w:rPr>
        <w:t xml:space="preserve"> </w:t>
      </w:r>
      <w:r>
        <w:t>De conformidad con el certificado emitido por el Director de la Oficina de Apoyo a la Junta de Gobierno Local, con fecha 5 de diciembre de 2024, se han presentado reclamaciones al expediente</w:t>
      </w:r>
      <w:r>
        <w:rPr>
          <w:spacing w:val="-3"/>
        </w:rPr>
        <w:t xml:space="preserve"> </w:t>
      </w:r>
      <w:r>
        <w:t>por</w:t>
      </w:r>
      <w:r>
        <w:rPr>
          <w:spacing w:val="-4"/>
        </w:rPr>
        <w:t xml:space="preserve"> </w:t>
      </w:r>
      <w:r>
        <w:t>parte</w:t>
      </w:r>
      <w:r>
        <w:rPr>
          <w:spacing w:val="-3"/>
        </w:rPr>
        <w:t xml:space="preserve"> </w:t>
      </w:r>
      <w:r>
        <w:t>de</w:t>
      </w:r>
      <w:r>
        <w:rPr>
          <w:spacing w:val="-3"/>
        </w:rPr>
        <w:t xml:space="preserve"> </w:t>
      </w:r>
      <w:r>
        <w:t>D</w:t>
      </w:r>
      <w:r w:rsidR="0061592F">
        <w:t>.</w:t>
      </w:r>
      <w:r>
        <w:t>ª</w:t>
      </w:r>
      <w:r w:rsidR="0061592F">
        <w:t xml:space="preserve"> E.C.U.</w:t>
      </w:r>
      <w:r>
        <w:t>,</w:t>
      </w:r>
      <w:r>
        <w:rPr>
          <w:spacing w:val="-3"/>
        </w:rPr>
        <w:t xml:space="preserve"> </w:t>
      </w:r>
      <w:r>
        <w:t>provista</w:t>
      </w:r>
      <w:r>
        <w:rPr>
          <w:spacing w:val="-1"/>
        </w:rPr>
        <w:t xml:space="preserve"> </w:t>
      </w:r>
      <w:r>
        <w:t>de</w:t>
      </w:r>
      <w:r>
        <w:rPr>
          <w:spacing w:val="-3"/>
        </w:rPr>
        <w:t xml:space="preserve"> </w:t>
      </w:r>
      <w:r>
        <w:t>DNI</w:t>
      </w:r>
      <w:r>
        <w:rPr>
          <w:spacing w:val="-3"/>
        </w:rPr>
        <w:t xml:space="preserve"> </w:t>
      </w:r>
      <w:r w:rsidR="0061592F">
        <w:t>***</w:t>
      </w:r>
      <w:r>
        <w:t>0708</w:t>
      </w:r>
      <w:r w:rsidR="0061592F">
        <w:t>**</w:t>
      </w:r>
      <w:r>
        <w:t>,</w:t>
      </w:r>
      <w:r>
        <w:rPr>
          <w:spacing w:val="-3"/>
        </w:rPr>
        <w:t xml:space="preserve"> </w:t>
      </w:r>
      <w:r>
        <w:t>en</w:t>
      </w:r>
      <w:r>
        <w:rPr>
          <w:spacing w:val="-4"/>
        </w:rPr>
        <w:t xml:space="preserve"> </w:t>
      </w:r>
      <w:r>
        <w:t>representación</w:t>
      </w:r>
      <w:r>
        <w:rPr>
          <w:spacing w:val="-3"/>
        </w:rPr>
        <w:t xml:space="preserve"> </w:t>
      </w:r>
      <w:r>
        <w:t>del Grupo Municipal VOX Las Rozas, mediante Registro de Entrada número 2024-E-RE-36340, de fecha 2 de diciembre de 2024.</w:t>
      </w:r>
    </w:p>
    <w:p w14:paraId="35DA41D1" w14:textId="77777777" w:rsidR="0088168A" w:rsidRDefault="00000000">
      <w:pPr>
        <w:pStyle w:val="Textoindependiente"/>
        <w:spacing w:before="121" w:line="336" w:lineRule="auto"/>
        <w:ind w:right="122"/>
      </w:pPr>
      <w:proofErr w:type="gramStart"/>
      <w:r>
        <w:rPr>
          <w:b/>
        </w:rPr>
        <w:t>CUARTO.-</w:t>
      </w:r>
      <w:proofErr w:type="gramEnd"/>
      <w:r>
        <w:rPr>
          <w:b/>
        </w:rPr>
        <w:t xml:space="preserve"> </w:t>
      </w:r>
      <w:r>
        <w:t>Con fecha 5 de diciembre de 2024 se emite Informe sobre las reclamaciones presentadas contra la aprobación provisional</w:t>
      </w:r>
      <w:r>
        <w:rPr>
          <w:spacing w:val="-1"/>
        </w:rPr>
        <w:t xml:space="preserve"> </w:t>
      </w:r>
      <w:r>
        <w:t xml:space="preserve">de la Ordenanza Fiscal </w:t>
      </w:r>
      <w:proofErr w:type="spellStart"/>
      <w:r>
        <w:t>Nº</w:t>
      </w:r>
      <w:proofErr w:type="spellEnd"/>
      <w:r>
        <w:t xml:space="preserve"> 18 reguladora de la Tasa por</w:t>
      </w:r>
      <w:r>
        <w:rPr>
          <w:spacing w:val="-1"/>
        </w:rPr>
        <w:t xml:space="preserve"> </w:t>
      </w:r>
      <w:r>
        <w:t>la prestación del servicio de prevención y extinción de incendios, de prevención de ruinas, de construcciones y derribos, salvamentos y otros análogos conjuntamente por la Directora General de Gestión Tributaria y por el Interventor General, cuyo tenor literal es el siguiente:</w:t>
      </w:r>
    </w:p>
    <w:p w14:paraId="111BC7F2" w14:textId="77777777" w:rsidR="0088168A" w:rsidRDefault="00000000">
      <w:pPr>
        <w:spacing w:before="120"/>
        <w:ind w:left="374"/>
        <w:rPr>
          <w:b/>
          <w:i/>
          <w:sz w:val="20"/>
        </w:rPr>
      </w:pPr>
      <w:r>
        <w:rPr>
          <w:i/>
          <w:sz w:val="20"/>
        </w:rPr>
        <w:t>“</w:t>
      </w:r>
      <w:r>
        <w:rPr>
          <w:b/>
          <w:i/>
          <w:sz w:val="20"/>
        </w:rPr>
        <w:t>INFORME</w:t>
      </w:r>
      <w:r>
        <w:rPr>
          <w:b/>
          <w:i/>
          <w:spacing w:val="-5"/>
          <w:sz w:val="20"/>
        </w:rPr>
        <w:t xml:space="preserve"> </w:t>
      </w:r>
      <w:r>
        <w:rPr>
          <w:b/>
          <w:i/>
          <w:sz w:val="20"/>
        </w:rPr>
        <w:t>DEL</w:t>
      </w:r>
      <w:r>
        <w:rPr>
          <w:b/>
          <w:i/>
          <w:spacing w:val="-5"/>
          <w:sz w:val="20"/>
        </w:rPr>
        <w:t xml:space="preserve"> </w:t>
      </w:r>
      <w:r>
        <w:rPr>
          <w:b/>
          <w:i/>
          <w:sz w:val="20"/>
        </w:rPr>
        <w:t>ÓRGANO</w:t>
      </w:r>
      <w:r>
        <w:rPr>
          <w:b/>
          <w:i/>
          <w:spacing w:val="-3"/>
          <w:sz w:val="20"/>
        </w:rPr>
        <w:t xml:space="preserve"> </w:t>
      </w:r>
      <w:r>
        <w:rPr>
          <w:b/>
          <w:i/>
          <w:sz w:val="20"/>
        </w:rPr>
        <w:t>DE</w:t>
      </w:r>
      <w:r>
        <w:rPr>
          <w:b/>
          <w:i/>
          <w:spacing w:val="-3"/>
          <w:sz w:val="20"/>
        </w:rPr>
        <w:t xml:space="preserve"> </w:t>
      </w:r>
      <w:r>
        <w:rPr>
          <w:b/>
          <w:i/>
          <w:sz w:val="20"/>
        </w:rPr>
        <w:t>GESTIÓN</w:t>
      </w:r>
      <w:r>
        <w:rPr>
          <w:b/>
          <w:i/>
          <w:spacing w:val="-4"/>
          <w:sz w:val="20"/>
        </w:rPr>
        <w:t xml:space="preserve"> </w:t>
      </w:r>
      <w:r>
        <w:rPr>
          <w:b/>
          <w:i/>
          <w:sz w:val="20"/>
        </w:rPr>
        <w:t>TRIBUTARIA</w:t>
      </w:r>
      <w:r>
        <w:rPr>
          <w:b/>
          <w:i/>
          <w:spacing w:val="-2"/>
          <w:sz w:val="20"/>
        </w:rPr>
        <w:t xml:space="preserve"> </w:t>
      </w:r>
      <w:r>
        <w:rPr>
          <w:b/>
          <w:i/>
          <w:sz w:val="20"/>
        </w:rPr>
        <w:t>Y</w:t>
      </w:r>
      <w:r>
        <w:rPr>
          <w:b/>
          <w:i/>
          <w:spacing w:val="-3"/>
          <w:sz w:val="20"/>
        </w:rPr>
        <w:t xml:space="preserve"> </w:t>
      </w:r>
      <w:r>
        <w:rPr>
          <w:b/>
          <w:i/>
          <w:sz w:val="20"/>
        </w:rPr>
        <w:t>DE</w:t>
      </w:r>
      <w:r>
        <w:rPr>
          <w:b/>
          <w:i/>
          <w:spacing w:val="-5"/>
          <w:sz w:val="20"/>
        </w:rPr>
        <w:t xml:space="preserve"> </w:t>
      </w:r>
      <w:r>
        <w:rPr>
          <w:b/>
          <w:i/>
          <w:sz w:val="20"/>
        </w:rPr>
        <w:t>LA</w:t>
      </w:r>
      <w:r>
        <w:rPr>
          <w:b/>
          <w:i/>
          <w:spacing w:val="-2"/>
          <w:sz w:val="20"/>
        </w:rPr>
        <w:t xml:space="preserve"> </w:t>
      </w:r>
      <w:r>
        <w:rPr>
          <w:b/>
          <w:i/>
          <w:sz w:val="20"/>
        </w:rPr>
        <w:t>INTERVENCIÓN</w:t>
      </w:r>
      <w:r>
        <w:rPr>
          <w:b/>
          <w:i/>
          <w:spacing w:val="-3"/>
          <w:sz w:val="20"/>
        </w:rPr>
        <w:t xml:space="preserve"> </w:t>
      </w:r>
      <w:r>
        <w:rPr>
          <w:b/>
          <w:i/>
          <w:spacing w:val="-2"/>
          <w:sz w:val="20"/>
        </w:rPr>
        <w:t>MUNICIPAL</w:t>
      </w:r>
    </w:p>
    <w:p w14:paraId="71D23A4B" w14:textId="77777777" w:rsidR="0088168A" w:rsidRDefault="00000000">
      <w:pPr>
        <w:spacing w:before="212" w:line="336" w:lineRule="auto"/>
        <w:ind w:left="120" w:right="143"/>
        <w:jc w:val="both"/>
        <w:rPr>
          <w:i/>
          <w:sz w:val="20"/>
        </w:rPr>
      </w:pPr>
      <w:r>
        <w:rPr>
          <w:i/>
          <w:sz w:val="20"/>
        </w:rPr>
        <w:t>Dª. Laura Morato Villar, Directora General de Gestión Tributaria del Ayuntamiento de Las Rozas de Madrid, y D. Fernando Álvarez Rodríguez, Interventor General del Ayuntamiento de Las Rozas de Madrid, en virtud de las competencias atribuidas por la Ley 7/1985, de 2 de abril, Reguladora de las Bases del Régimen Local, el Real Decreto Legislativo 2/2004, de 5 de marzo, por el que se aprueba</w:t>
      </w:r>
      <w:r>
        <w:rPr>
          <w:i/>
          <w:spacing w:val="40"/>
          <w:sz w:val="20"/>
        </w:rPr>
        <w:t xml:space="preserve"> </w:t>
      </w:r>
      <w:r>
        <w:rPr>
          <w:i/>
          <w:sz w:val="20"/>
        </w:rPr>
        <w:t>el texto refundido de la Ley Reguladora de las Haciendas Locales, el Real Decreto 424/2017, de 28 de</w:t>
      </w:r>
      <w:r>
        <w:rPr>
          <w:i/>
          <w:spacing w:val="-2"/>
          <w:sz w:val="20"/>
        </w:rPr>
        <w:t xml:space="preserve"> </w:t>
      </w:r>
      <w:r>
        <w:rPr>
          <w:i/>
          <w:sz w:val="20"/>
        </w:rPr>
        <w:t>abril,</w:t>
      </w:r>
      <w:r>
        <w:rPr>
          <w:i/>
          <w:spacing w:val="-2"/>
          <w:sz w:val="20"/>
        </w:rPr>
        <w:t xml:space="preserve"> </w:t>
      </w:r>
      <w:r>
        <w:rPr>
          <w:i/>
          <w:sz w:val="20"/>
        </w:rPr>
        <w:t>por</w:t>
      </w:r>
      <w:r>
        <w:rPr>
          <w:i/>
          <w:spacing w:val="-5"/>
          <w:sz w:val="20"/>
        </w:rPr>
        <w:t xml:space="preserve"> </w:t>
      </w:r>
      <w:r>
        <w:rPr>
          <w:i/>
          <w:sz w:val="20"/>
        </w:rPr>
        <w:t>el</w:t>
      </w:r>
      <w:r>
        <w:rPr>
          <w:i/>
          <w:spacing w:val="-3"/>
          <w:sz w:val="20"/>
        </w:rPr>
        <w:t xml:space="preserve"> </w:t>
      </w:r>
      <w:r>
        <w:rPr>
          <w:i/>
          <w:sz w:val="20"/>
        </w:rPr>
        <w:t>que</w:t>
      </w:r>
      <w:r>
        <w:rPr>
          <w:i/>
          <w:spacing w:val="-2"/>
          <w:sz w:val="20"/>
        </w:rPr>
        <w:t xml:space="preserve"> </w:t>
      </w:r>
      <w:r>
        <w:rPr>
          <w:i/>
          <w:sz w:val="20"/>
        </w:rPr>
        <w:t>se</w:t>
      </w:r>
      <w:r>
        <w:rPr>
          <w:i/>
          <w:spacing w:val="-2"/>
          <w:sz w:val="20"/>
        </w:rPr>
        <w:t xml:space="preserve"> </w:t>
      </w:r>
      <w:r>
        <w:rPr>
          <w:i/>
          <w:sz w:val="20"/>
        </w:rPr>
        <w:t>regula</w:t>
      </w:r>
      <w:r>
        <w:rPr>
          <w:i/>
          <w:spacing w:val="-2"/>
          <w:sz w:val="20"/>
        </w:rPr>
        <w:t xml:space="preserve"> </w:t>
      </w:r>
      <w:r>
        <w:rPr>
          <w:i/>
          <w:sz w:val="20"/>
        </w:rPr>
        <w:t>el</w:t>
      </w:r>
      <w:r>
        <w:rPr>
          <w:i/>
          <w:spacing w:val="-3"/>
          <w:sz w:val="20"/>
        </w:rPr>
        <w:t xml:space="preserve"> </w:t>
      </w:r>
      <w:r>
        <w:rPr>
          <w:i/>
          <w:sz w:val="20"/>
        </w:rPr>
        <w:t>régimen</w:t>
      </w:r>
      <w:r>
        <w:rPr>
          <w:i/>
          <w:spacing w:val="-2"/>
          <w:sz w:val="20"/>
        </w:rPr>
        <w:t xml:space="preserve"> </w:t>
      </w:r>
      <w:r>
        <w:rPr>
          <w:i/>
          <w:sz w:val="20"/>
        </w:rPr>
        <w:t>jurídico</w:t>
      </w:r>
      <w:r>
        <w:rPr>
          <w:i/>
          <w:spacing w:val="-2"/>
          <w:sz w:val="20"/>
        </w:rPr>
        <w:t xml:space="preserve"> </w:t>
      </w:r>
      <w:r>
        <w:rPr>
          <w:i/>
          <w:sz w:val="20"/>
        </w:rPr>
        <w:t>del</w:t>
      </w:r>
      <w:r>
        <w:rPr>
          <w:i/>
          <w:spacing w:val="-4"/>
          <w:sz w:val="20"/>
        </w:rPr>
        <w:t xml:space="preserve"> </w:t>
      </w:r>
      <w:r>
        <w:rPr>
          <w:i/>
          <w:sz w:val="20"/>
        </w:rPr>
        <w:t>control</w:t>
      </w:r>
      <w:r>
        <w:rPr>
          <w:i/>
          <w:spacing w:val="-3"/>
          <w:sz w:val="20"/>
        </w:rPr>
        <w:t xml:space="preserve"> </w:t>
      </w:r>
      <w:r>
        <w:rPr>
          <w:i/>
          <w:sz w:val="20"/>
        </w:rPr>
        <w:t>interno</w:t>
      </w:r>
      <w:r>
        <w:rPr>
          <w:i/>
          <w:spacing w:val="-2"/>
          <w:sz w:val="20"/>
        </w:rPr>
        <w:t xml:space="preserve"> </w:t>
      </w:r>
      <w:r>
        <w:rPr>
          <w:i/>
          <w:sz w:val="20"/>
        </w:rPr>
        <w:t>en</w:t>
      </w:r>
      <w:r>
        <w:rPr>
          <w:i/>
          <w:spacing w:val="-2"/>
          <w:sz w:val="20"/>
        </w:rPr>
        <w:t xml:space="preserve"> </w:t>
      </w:r>
      <w:r>
        <w:rPr>
          <w:i/>
          <w:sz w:val="20"/>
        </w:rPr>
        <w:t>las</w:t>
      </w:r>
      <w:r>
        <w:rPr>
          <w:i/>
          <w:spacing w:val="-2"/>
          <w:sz w:val="20"/>
        </w:rPr>
        <w:t xml:space="preserve"> </w:t>
      </w:r>
      <w:r>
        <w:rPr>
          <w:i/>
          <w:sz w:val="20"/>
        </w:rPr>
        <w:t>entidades</w:t>
      </w:r>
      <w:r>
        <w:rPr>
          <w:i/>
          <w:spacing w:val="-4"/>
          <w:sz w:val="20"/>
        </w:rPr>
        <w:t xml:space="preserve"> </w:t>
      </w:r>
      <w:r>
        <w:rPr>
          <w:i/>
          <w:sz w:val="20"/>
        </w:rPr>
        <w:t>del</w:t>
      </w:r>
      <w:r>
        <w:rPr>
          <w:i/>
          <w:spacing w:val="-3"/>
          <w:sz w:val="20"/>
        </w:rPr>
        <w:t xml:space="preserve"> </w:t>
      </w:r>
      <w:r>
        <w:rPr>
          <w:i/>
          <w:sz w:val="20"/>
        </w:rPr>
        <w:t>Sector</w:t>
      </w:r>
      <w:r>
        <w:rPr>
          <w:i/>
          <w:spacing w:val="-3"/>
          <w:sz w:val="20"/>
        </w:rPr>
        <w:t xml:space="preserve"> </w:t>
      </w:r>
      <w:r>
        <w:rPr>
          <w:i/>
          <w:sz w:val="20"/>
        </w:rPr>
        <w:t>Público Local, el Real Decreto 128/2018, de 16 de marzo, por el que se regula el régimen jurídico de los funcionarios de Administración Local con habilitación de carácter nacional, el Reglamento Orgánico de Gobierno y Administración del Ayuntamiento de Las Rozas de Madrid, así como por la Ordenanza Fiscal General de Gestión, Recaudación e Inspección del Ayuntamiento de Las Rozas de Madrid, dictan el presente Informe:</w:t>
      </w:r>
    </w:p>
    <w:p w14:paraId="291355F8" w14:textId="77777777" w:rsidR="0088168A" w:rsidRPr="0061592F" w:rsidRDefault="00000000">
      <w:pPr>
        <w:pStyle w:val="Ttulo2"/>
        <w:rPr>
          <w:i/>
          <w:iCs/>
        </w:rPr>
      </w:pPr>
      <w:r w:rsidRPr="0061592F">
        <w:rPr>
          <w:i/>
          <w:iCs/>
        </w:rPr>
        <w:t>ANTECEDENTES</w:t>
      </w:r>
      <w:r w:rsidRPr="0061592F">
        <w:rPr>
          <w:i/>
          <w:iCs/>
          <w:spacing w:val="-6"/>
        </w:rPr>
        <w:t xml:space="preserve"> </w:t>
      </w:r>
      <w:r w:rsidRPr="0061592F">
        <w:rPr>
          <w:i/>
          <w:iCs/>
        </w:rPr>
        <w:t>DE</w:t>
      </w:r>
      <w:r w:rsidRPr="0061592F">
        <w:rPr>
          <w:i/>
          <w:iCs/>
          <w:spacing w:val="-4"/>
        </w:rPr>
        <w:t xml:space="preserve"> </w:t>
      </w:r>
      <w:r w:rsidRPr="0061592F">
        <w:rPr>
          <w:i/>
          <w:iCs/>
          <w:spacing w:val="-2"/>
        </w:rPr>
        <w:t>HECHO</w:t>
      </w:r>
    </w:p>
    <w:p w14:paraId="65D5D559" w14:textId="77777777" w:rsidR="0088168A" w:rsidRDefault="00000000">
      <w:pPr>
        <w:spacing w:before="212" w:line="336" w:lineRule="auto"/>
        <w:ind w:left="120" w:right="147"/>
        <w:jc w:val="both"/>
        <w:rPr>
          <w:i/>
          <w:sz w:val="20"/>
        </w:rPr>
      </w:pPr>
      <w:proofErr w:type="gramStart"/>
      <w:r>
        <w:rPr>
          <w:b/>
          <w:i/>
          <w:sz w:val="20"/>
        </w:rPr>
        <w:t>PRIMERO.-</w:t>
      </w:r>
      <w:proofErr w:type="gramEnd"/>
      <w:r>
        <w:rPr>
          <w:b/>
          <w:i/>
          <w:sz w:val="20"/>
        </w:rPr>
        <w:t xml:space="preserve"> </w:t>
      </w:r>
      <w:r>
        <w:rPr>
          <w:i/>
          <w:sz w:val="20"/>
        </w:rPr>
        <w:t>El Pleno del Ayuntamiento de Las Rozas de Madrid, en sesión ordinaria celebrada el día 17</w:t>
      </w:r>
      <w:r>
        <w:rPr>
          <w:i/>
          <w:spacing w:val="17"/>
          <w:sz w:val="20"/>
        </w:rPr>
        <w:t xml:space="preserve"> </w:t>
      </w:r>
      <w:r>
        <w:rPr>
          <w:i/>
          <w:sz w:val="20"/>
        </w:rPr>
        <w:t>de</w:t>
      </w:r>
      <w:r>
        <w:rPr>
          <w:i/>
          <w:spacing w:val="17"/>
          <w:sz w:val="20"/>
        </w:rPr>
        <w:t xml:space="preserve"> </w:t>
      </w:r>
      <w:r>
        <w:rPr>
          <w:i/>
          <w:sz w:val="20"/>
        </w:rPr>
        <w:t>octubre</w:t>
      </w:r>
      <w:r>
        <w:rPr>
          <w:i/>
          <w:spacing w:val="17"/>
          <w:sz w:val="20"/>
        </w:rPr>
        <w:t xml:space="preserve"> </w:t>
      </w:r>
      <w:r>
        <w:rPr>
          <w:i/>
          <w:sz w:val="20"/>
        </w:rPr>
        <w:t>de</w:t>
      </w:r>
      <w:r>
        <w:rPr>
          <w:i/>
          <w:spacing w:val="17"/>
          <w:sz w:val="20"/>
        </w:rPr>
        <w:t xml:space="preserve"> </w:t>
      </w:r>
      <w:r>
        <w:rPr>
          <w:i/>
          <w:sz w:val="20"/>
        </w:rPr>
        <w:t>2024,</w:t>
      </w:r>
      <w:r>
        <w:rPr>
          <w:i/>
          <w:spacing w:val="17"/>
          <w:sz w:val="20"/>
        </w:rPr>
        <w:t xml:space="preserve"> </w:t>
      </w:r>
      <w:r>
        <w:rPr>
          <w:i/>
          <w:sz w:val="20"/>
        </w:rPr>
        <w:t>adoptó</w:t>
      </w:r>
      <w:r>
        <w:rPr>
          <w:i/>
          <w:spacing w:val="17"/>
          <w:sz w:val="20"/>
        </w:rPr>
        <w:t xml:space="preserve"> </w:t>
      </w:r>
      <w:r>
        <w:rPr>
          <w:i/>
          <w:sz w:val="20"/>
        </w:rPr>
        <w:t>el</w:t>
      </w:r>
      <w:r>
        <w:rPr>
          <w:i/>
          <w:spacing w:val="17"/>
          <w:sz w:val="20"/>
        </w:rPr>
        <w:t xml:space="preserve"> </w:t>
      </w:r>
      <w:r>
        <w:rPr>
          <w:i/>
          <w:sz w:val="20"/>
        </w:rPr>
        <w:t>acuerdo</w:t>
      </w:r>
      <w:r>
        <w:rPr>
          <w:i/>
          <w:spacing w:val="19"/>
          <w:sz w:val="20"/>
        </w:rPr>
        <w:t xml:space="preserve"> </w:t>
      </w:r>
      <w:r>
        <w:rPr>
          <w:i/>
          <w:sz w:val="20"/>
        </w:rPr>
        <w:t>de</w:t>
      </w:r>
      <w:r>
        <w:rPr>
          <w:i/>
          <w:spacing w:val="17"/>
          <w:sz w:val="20"/>
        </w:rPr>
        <w:t xml:space="preserve"> </w:t>
      </w:r>
      <w:r>
        <w:rPr>
          <w:i/>
          <w:sz w:val="20"/>
        </w:rPr>
        <w:t>aprobación</w:t>
      </w:r>
      <w:r>
        <w:rPr>
          <w:i/>
          <w:spacing w:val="17"/>
          <w:sz w:val="20"/>
        </w:rPr>
        <w:t xml:space="preserve"> </w:t>
      </w:r>
      <w:r>
        <w:rPr>
          <w:i/>
          <w:sz w:val="20"/>
        </w:rPr>
        <w:t>provisional</w:t>
      </w:r>
      <w:r>
        <w:rPr>
          <w:i/>
          <w:spacing w:val="17"/>
          <w:sz w:val="20"/>
        </w:rPr>
        <w:t xml:space="preserve"> </w:t>
      </w:r>
      <w:r>
        <w:rPr>
          <w:i/>
          <w:sz w:val="20"/>
        </w:rPr>
        <w:t>de</w:t>
      </w:r>
      <w:r>
        <w:rPr>
          <w:i/>
          <w:spacing w:val="17"/>
          <w:sz w:val="20"/>
        </w:rPr>
        <w:t xml:space="preserve"> </w:t>
      </w:r>
      <w:r>
        <w:rPr>
          <w:i/>
          <w:sz w:val="20"/>
        </w:rPr>
        <w:t>la</w:t>
      </w:r>
      <w:r>
        <w:rPr>
          <w:i/>
          <w:spacing w:val="19"/>
          <w:sz w:val="20"/>
        </w:rPr>
        <w:t xml:space="preserve"> </w:t>
      </w:r>
      <w:r>
        <w:rPr>
          <w:i/>
          <w:sz w:val="20"/>
        </w:rPr>
        <w:t>Ordenanza</w:t>
      </w:r>
      <w:r>
        <w:rPr>
          <w:i/>
          <w:spacing w:val="17"/>
          <w:sz w:val="20"/>
        </w:rPr>
        <w:t xml:space="preserve"> </w:t>
      </w:r>
      <w:r>
        <w:rPr>
          <w:i/>
          <w:sz w:val="20"/>
        </w:rPr>
        <w:t>Fiscal</w:t>
      </w:r>
      <w:r>
        <w:rPr>
          <w:i/>
          <w:spacing w:val="18"/>
          <w:sz w:val="20"/>
        </w:rPr>
        <w:t xml:space="preserve"> </w:t>
      </w:r>
      <w:proofErr w:type="spellStart"/>
      <w:r>
        <w:rPr>
          <w:i/>
          <w:sz w:val="20"/>
        </w:rPr>
        <w:t>Nº</w:t>
      </w:r>
      <w:proofErr w:type="spellEnd"/>
      <w:r>
        <w:rPr>
          <w:i/>
          <w:spacing w:val="17"/>
          <w:sz w:val="20"/>
        </w:rPr>
        <w:t xml:space="preserve"> </w:t>
      </w:r>
      <w:r>
        <w:rPr>
          <w:i/>
          <w:sz w:val="20"/>
        </w:rPr>
        <w:t>18</w:t>
      </w:r>
    </w:p>
    <w:p w14:paraId="57669165" w14:textId="77777777" w:rsidR="0088168A" w:rsidRDefault="0088168A">
      <w:pPr>
        <w:spacing w:line="336" w:lineRule="auto"/>
        <w:jc w:val="both"/>
        <w:rPr>
          <w:sz w:val="20"/>
        </w:rPr>
        <w:sectPr w:rsidR="0088168A">
          <w:pgSz w:w="11910" w:h="16840"/>
          <w:pgMar w:top="1720" w:right="1300" w:bottom="1280" w:left="1300" w:header="567" w:footer="1080" w:gutter="0"/>
          <w:cols w:space="720"/>
        </w:sectPr>
      </w:pPr>
    </w:p>
    <w:p w14:paraId="14E4B645" w14:textId="6A89C5F5" w:rsidR="0088168A" w:rsidRDefault="00000000">
      <w:pPr>
        <w:spacing w:before="83" w:line="336" w:lineRule="auto"/>
        <w:ind w:left="120" w:right="148"/>
        <w:jc w:val="both"/>
        <w:rPr>
          <w:i/>
          <w:sz w:val="20"/>
        </w:rPr>
      </w:pPr>
      <w:r>
        <w:rPr>
          <w:noProof/>
        </w:rPr>
        <w:lastRenderedPageBreak/>
        <mc:AlternateContent>
          <mc:Choice Requires="wps">
            <w:drawing>
              <wp:anchor distT="0" distB="0" distL="0" distR="0" simplePos="0" relativeHeight="15736320" behindDoc="0" locked="0" layoutInCell="1" allowOverlap="1" wp14:anchorId="115C37CC" wp14:editId="19D54E13">
                <wp:simplePos x="0" y="0"/>
                <wp:positionH relativeFrom="page">
                  <wp:posOffset>6807087</wp:posOffset>
                </wp:positionH>
                <wp:positionV relativeFrom="page">
                  <wp:posOffset>3887168</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D57A42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6403BA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15C37CC" id="Textbox 20" o:spid="_x0000_s1033" type="#_x0000_t202" style="position:absolute;left:0;text-align:left;margin-left:536pt;margin-top:306.1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D57A42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6403BA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Pr>
          <w:i/>
          <w:sz w:val="20"/>
        </w:rPr>
        <w:t>reguladora de la Tasa por la prestación del servicio de prevención y extinción de incendios, de prevención de ruinas, de construcciones y derribos, salvamentos y otros análogos.</w:t>
      </w:r>
    </w:p>
    <w:p w14:paraId="25314218" w14:textId="77777777" w:rsidR="0088168A" w:rsidRDefault="00000000">
      <w:pPr>
        <w:spacing w:before="120" w:line="336" w:lineRule="auto"/>
        <w:ind w:left="120" w:right="145"/>
        <w:jc w:val="both"/>
        <w:rPr>
          <w:i/>
          <w:sz w:val="20"/>
        </w:rPr>
      </w:pPr>
      <w:r>
        <w:rPr>
          <w:b/>
          <w:i/>
          <w:sz w:val="20"/>
        </w:rPr>
        <w:t xml:space="preserve">SEGUNDO.- </w:t>
      </w:r>
      <w:r>
        <w:rPr>
          <w:i/>
          <w:sz w:val="20"/>
        </w:rPr>
        <w:t>En cumplimiento de lo dispuesto en el artículo 17.1 y 2 del Real Decreto Legislativo 2/2004, de 5 de marzo, por el que se aprueba el texto refundido de la Ley Reguladora de las Haciendas Locales, el anterior acuerdo se expuso al público mediante publicación en el tablón de anuncios del Ayuntamiento de Las Rozas de Madrid durante treinta días, a fin de que los interesados pudieran examinarlo y presentar las reclamaciones que estimasen oportunas, publicándose el</w:t>
      </w:r>
      <w:r>
        <w:rPr>
          <w:i/>
          <w:spacing w:val="40"/>
          <w:sz w:val="20"/>
        </w:rPr>
        <w:t xml:space="preserve"> </w:t>
      </w:r>
      <w:r>
        <w:rPr>
          <w:i/>
          <w:sz w:val="20"/>
        </w:rPr>
        <w:t>anuncio a estos efectos tanto en el Boletín Oficial de la Comunidad de Madrid como en un diario de los de mayor difusión de dicha Comunidad Autónoma.</w:t>
      </w:r>
    </w:p>
    <w:p w14:paraId="6DC16211" w14:textId="578027F5" w:rsidR="0088168A" w:rsidRDefault="00000000">
      <w:pPr>
        <w:spacing w:before="120" w:line="336" w:lineRule="auto"/>
        <w:ind w:left="120" w:right="150"/>
        <w:jc w:val="both"/>
        <w:rPr>
          <w:i/>
          <w:sz w:val="20"/>
        </w:rPr>
      </w:pPr>
      <w:proofErr w:type="gramStart"/>
      <w:r>
        <w:rPr>
          <w:b/>
          <w:i/>
          <w:sz w:val="20"/>
        </w:rPr>
        <w:t>TERCERO.-</w:t>
      </w:r>
      <w:proofErr w:type="gramEnd"/>
      <w:r>
        <w:rPr>
          <w:b/>
          <w:i/>
          <w:sz w:val="20"/>
        </w:rPr>
        <w:t xml:space="preserve"> </w:t>
      </w:r>
      <w:r>
        <w:rPr>
          <w:i/>
          <w:sz w:val="20"/>
        </w:rPr>
        <w:t>De conformidad con el certificado emitido por el Director de la Oficina de Apoyo a la Junta de Gobierno Local, con fecha 5 de diciembre de 2024, se han presentado reclamaciones al expediente por parte de D</w:t>
      </w:r>
      <w:r w:rsidR="0061592F">
        <w:rPr>
          <w:i/>
          <w:sz w:val="20"/>
        </w:rPr>
        <w:t>.</w:t>
      </w:r>
      <w:r>
        <w:rPr>
          <w:i/>
          <w:sz w:val="20"/>
        </w:rPr>
        <w:t>ª</w:t>
      </w:r>
      <w:r w:rsidR="0061592F">
        <w:rPr>
          <w:i/>
          <w:sz w:val="20"/>
        </w:rPr>
        <w:t xml:space="preserve"> E.C.U.</w:t>
      </w:r>
      <w:r>
        <w:rPr>
          <w:i/>
          <w:sz w:val="20"/>
        </w:rPr>
        <w:t xml:space="preserve">, provista de D.N.I. </w:t>
      </w:r>
      <w:r w:rsidR="0061592F">
        <w:rPr>
          <w:i/>
          <w:sz w:val="20"/>
        </w:rPr>
        <w:t>***</w:t>
      </w:r>
      <w:r>
        <w:rPr>
          <w:i/>
          <w:sz w:val="20"/>
        </w:rPr>
        <w:t>0708</w:t>
      </w:r>
      <w:r w:rsidR="0061592F">
        <w:rPr>
          <w:i/>
          <w:sz w:val="20"/>
        </w:rPr>
        <w:t>**</w:t>
      </w:r>
      <w:r>
        <w:rPr>
          <w:i/>
          <w:sz w:val="20"/>
        </w:rPr>
        <w:t>, en representación</w:t>
      </w:r>
      <w:r>
        <w:rPr>
          <w:i/>
          <w:spacing w:val="40"/>
          <w:sz w:val="20"/>
        </w:rPr>
        <w:t xml:space="preserve"> </w:t>
      </w:r>
      <w:r>
        <w:rPr>
          <w:i/>
          <w:sz w:val="20"/>
        </w:rPr>
        <w:t>del Grupo Municipal VOX Las Rozas, mediante Registro de Entrada número 2024-E-RE-36340, de fecha 2 de diciembre de 2024.</w:t>
      </w:r>
    </w:p>
    <w:p w14:paraId="2EDC0DBA" w14:textId="77777777" w:rsidR="0088168A" w:rsidRDefault="00000000">
      <w:pPr>
        <w:pStyle w:val="Ttulo2"/>
        <w:spacing w:before="121"/>
      </w:pPr>
      <w:r>
        <w:t>LEGISLACIÓN</w:t>
      </w:r>
      <w:r>
        <w:rPr>
          <w:spacing w:val="-7"/>
        </w:rPr>
        <w:t xml:space="preserve"> </w:t>
      </w:r>
      <w:r>
        <w:rPr>
          <w:spacing w:val="-2"/>
        </w:rPr>
        <w:t>APLICABLE</w:t>
      </w:r>
    </w:p>
    <w:p w14:paraId="4B07739C" w14:textId="77777777" w:rsidR="0088168A" w:rsidRDefault="00000000">
      <w:pPr>
        <w:pStyle w:val="Prrafodelista"/>
        <w:numPr>
          <w:ilvl w:val="0"/>
          <w:numId w:val="8"/>
        </w:numPr>
        <w:tabs>
          <w:tab w:val="left" w:pos="825"/>
        </w:tabs>
        <w:spacing w:before="212"/>
        <w:ind w:left="825" w:right="0" w:hanging="281"/>
        <w:jc w:val="left"/>
        <w:rPr>
          <w:i/>
          <w:sz w:val="20"/>
        </w:rPr>
      </w:pPr>
      <w:r>
        <w:rPr>
          <w:i/>
          <w:sz w:val="20"/>
        </w:rPr>
        <w:t>Ley</w:t>
      </w:r>
      <w:r>
        <w:rPr>
          <w:i/>
          <w:spacing w:val="-5"/>
          <w:sz w:val="20"/>
        </w:rPr>
        <w:t xml:space="preserve"> </w:t>
      </w:r>
      <w:r>
        <w:rPr>
          <w:i/>
          <w:sz w:val="20"/>
        </w:rPr>
        <w:t>7/1985,</w:t>
      </w:r>
      <w:r>
        <w:rPr>
          <w:i/>
          <w:spacing w:val="-5"/>
          <w:sz w:val="20"/>
        </w:rPr>
        <w:t xml:space="preserve"> </w:t>
      </w:r>
      <w:r>
        <w:rPr>
          <w:i/>
          <w:sz w:val="20"/>
        </w:rPr>
        <w:t>de</w:t>
      </w:r>
      <w:r>
        <w:rPr>
          <w:i/>
          <w:spacing w:val="-4"/>
          <w:sz w:val="20"/>
        </w:rPr>
        <w:t xml:space="preserve"> </w:t>
      </w:r>
      <w:r>
        <w:rPr>
          <w:i/>
          <w:sz w:val="20"/>
        </w:rPr>
        <w:t>2</w:t>
      </w:r>
      <w:r>
        <w:rPr>
          <w:i/>
          <w:spacing w:val="-3"/>
          <w:sz w:val="20"/>
        </w:rPr>
        <w:t xml:space="preserve"> </w:t>
      </w:r>
      <w:r>
        <w:rPr>
          <w:i/>
          <w:sz w:val="20"/>
        </w:rPr>
        <w:t>de</w:t>
      </w:r>
      <w:r>
        <w:rPr>
          <w:i/>
          <w:spacing w:val="-3"/>
          <w:sz w:val="20"/>
        </w:rPr>
        <w:t xml:space="preserve"> </w:t>
      </w:r>
      <w:r>
        <w:rPr>
          <w:i/>
          <w:sz w:val="20"/>
        </w:rPr>
        <w:t>abril,</w:t>
      </w:r>
      <w:r>
        <w:rPr>
          <w:i/>
          <w:spacing w:val="-3"/>
          <w:sz w:val="20"/>
        </w:rPr>
        <w:t xml:space="preserve"> </w:t>
      </w:r>
      <w:r>
        <w:rPr>
          <w:i/>
          <w:sz w:val="20"/>
        </w:rPr>
        <w:t>Reguladora</w:t>
      </w:r>
      <w:r>
        <w:rPr>
          <w:i/>
          <w:spacing w:val="-3"/>
          <w:sz w:val="20"/>
        </w:rPr>
        <w:t xml:space="preserve"> </w:t>
      </w:r>
      <w:r>
        <w:rPr>
          <w:i/>
          <w:sz w:val="20"/>
        </w:rPr>
        <w:t>de</w:t>
      </w:r>
      <w:r>
        <w:rPr>
          <w:i/>
          <w:spacing w:val="-3"/>
          <w:sz w:val="20"/>
        </w:rPr>
        <w:t xml:space="preserve"> </w:t>
      </w:r>
      <w:r>
        <w:rPr>
          <w:i/>
          <w:sz w:val="20"/>
        </w:rPr>
        <w:t>las</w:t>
      </w:r>
      <w:r>
        <w:rPr>
          <w:i/>
          <w:spacing w:val="-3"/>
          <w:sz w:val="20"/>
        </w:rPr>
        <w:t xml:space="preserve"> </w:t>
      </w:r>
      <w:r>
        <w:rPr>
          <w:i/>
          <w:sz w:val="20"/>
        </w:rPr>
        <w:t>Bases</w:t>
      </w:r>
      <w:r>
        <w:rPr>
          <w:i/>
          <w:spacing w:val="-3"/>
          <w:sz w:val="20"/>
        </w:rPr>
        <w:t xml:space="preserve"> </w:t>
      </w:r>
      <w:r>
        <w:rPr>
          <w:i/>
          <w:sz w:val="20"/>
        </w:rPr>
        <w:t>del</w:t>
      </w:r>
      <w:r>
        <w:rPr>
          <w:i/>
          <w:spacing w:val="-4"/>
          <w:sz w:val="20"/>
        </w:rPr>
        <w:t xml:space="preserve"> </w:t>
      </w:r>
      <w:r>
        <w:rPr>
          <w:i/>
          <w:sz w:val="20"/>
        </w:rPr>
        <w:t>Régimen</w:t>
      </w:r>
      <w:r>
        <w:rPr>
          <w:i/>
          <w:spacing w:val="-2"/>
          <w:sz w:val="20"/>
        </w:rPr>
        <w:t xml:space="preserve"> Local.</w:t>
      </w:r>
    </w:p>
    <w:p w14:paraId="77EAF5BE" w14:textId="77777777" w:rsidR="0088168A" w:rsidRDefault="00000000">
      <w:pPr>
        <w:pStyle w:val="Prrafodelista"/>
        <w:numPr>
          <w:ilvl w:val="0"/>
          <w:numId w:val="8"/>
        </w:numPr>
        <w:tabs>
          <w:tab w:val="left" w:pos="825"/>
        </w:tabs>
        <w:spacing w:before="92"/>
        <w:ind w:left="825" w:right="0"/>
        <w:jc w:val="left"/>
        <w:rPr>
          <w:i/>
          <w:sz w:val="20"/>
        </w:rPr>
      </w:pPr>
      <w:r>
        <w:rPr>
          <w:i/>
          <w:sz w:val="20"/>
        </w:rPr>
        <w:t>Ley</w:t>
      </w:r>
      <w:r>
        <w:rPr>
          <w:i/>
          <w:spacing w:val="-4"/>
          <w:sz w:val="20"/>
        </w:rPr>
        <w:t xml:space="preserve"> </w:t>
      </w:r>
      <w:r>
        <w:rPr>
          <w:i/>
          <w:sz w:val="20"/>
        </w:rPr>
        <w:t>58/2003,</w:t>
      </w:r>
      <w:r>
        <w:rPr>
          <w:i/>
          <w:spacing w:val="-4"/>
          <w:sz w:val="20"/>
        </w:rPr>
        <w:t xml:space="preserve"> </w:t>
      </w:r>
      <w:r>
        <w:rPr>
          <w:i/>
          <w:sz w:val="20"/>
        </w:rPr>
        <w:t>de</w:t>
      </w:r>
      <w:r>
        <w:rPr>
          <w:i/>
          <w:spacing w:val="-4"/>
          <w:sz w:val="20"/>
        </w:rPr>
        <w:t xml:space="preserve"> </w:t>
      </w:r>
      <w:r>
        <w:rPr>
          <w:i/>
          <w:sz w:val="20"/>
        </w:rPr>
        <w:t>17</w:t>
      </w:r>
      <w:r>
        <w:rPr>
          <w:i/>
          <w:spacing w:val="-3"/>
          <w:sz w:val="20"/>
        </w:rPr>
        <w:t xml:space="preserve"> </w:t>
      </w:r>
      <w:r>
        <w:rPr>
          <w:i/>
          <w:sz w:val="20"/>
        </w:rPr>
        <w:t>de</w:t>
      </w:r>
      <w:r>
        <w:rPr>
          <w:i/>
          <w:spacing w:val="-4"/>
          <w:sz w:val="20"/>
        </w:rPr>
        <w:t xml:space="preserve"> </w:t>
      </w:r>
      <w:r>
        <w:rPr>
          <w:i/>
          <w:sz w:val="20"/>
        </w:rPr>
        <w:t>diciembre,</w:t>
      </w:r>
      <w:r>
        <w:rPr>
          <w:i/>
          <w:spacing w:val="-4"/>
          <w:sz w:val="20"/>
        </w:rPr>
        <w:t xml:space="preserve"> </w:t>
      </w:r>
      <w:r>
        <w:rPr>
          <w:i/>
          <w:sz w:val="20"/>
        </w:rPr>
        <w:t>General</w:t>
      </w:r>
      <w:r>
        <w:rPr>
          <w:i/>
          <w:spacing w:val="-4"/>
          <w:sz w:val="20"/>
        </w:rPr>
        <w:t xml:space="preserve"> </w:t>
      </w:r>
      <w:r>
        <w:rPr>
          <w:i/>
          <w:spacing w:val="-2"/>
          <w:sz w:val="20"/>
        </w:rPr>
        <w:t>Tributaria.</w:t>
      </w:r>
    </w:p>
    <w:p w14:paraId="0BE28492" w14:textId="77777777" w:rsidR="0088168A" w:rsidRDefault="00000000">
      <w:pPr>
        <w:pStyle w:val="Prrafodelista"/>
        <w:numPr>
          <w:ilvl w:val="0"/>
          <w:numId w:val="8"/>
        </w:numPr>
        <w:tabs>
          <w:tab w:val="left" w:pos="825"/>
        </w:tabs>
        <w:spacing w:before="92"/>
        <w:ind w:left="825" w:right="0"/>
        <w:jc w:val="left"/>
        <w:rPr>
          <w:i/>
          <w:sz w:val="20"/>
        </w:rPr>
      </w:pPr>
      <w:r>
        <w:rPr>
          <w:i/>
          <w:sz w:val="20"/>
        </w:rPr>
        <w:t>Ley</w:t>
      </w:r>
      <w:r>
        <w:rPr>
          <w:i/>
          <w:spacing w:val="-4"/>
          <w:sz w:val="20"/>
        </w:rPr>
        <w:t xml:space="preserve"> </w:t>
      </w:r>
      <w:r>
        <w:rPr>
          <w:i/>
          <w:sz w:val="20"/>
        </w:rPr>
        <w:t>47/2003,</w:t>
      </w:r>
      <w:r>
        <w:rPr>
          <w:i/>
          <w:spacing w:val="-4"/>
          <w:sz w:val="20"/>
        </w:rPr>
        <w:t xml:space="preserve"> </w:t>
      </w:r>
      <w:r>
        <w:rPr>
          <w:i/>
          <w:sz w:val="20"/>
        </w:rPr>
        <w:t>de</w:t>
      </w:r>
      <w:r>
        <w:rPr>
          <w:i/>
          <w:spacing w:val="-4"/>
          <w:sz w:val="20"/>
        </w:rPr>
        <w:t xml:space="preserve"> </w:t>
      </w:r>
      <w:r>
        <w:rPr>
          <w:i/>
          <w:sz w:val="20"/>
        </w:rPr>
        <w:t>26</w:t>
      </w:r>
      <w:r>
        <w:rPr>
          <w:i/>
          <w:spacing w:val="-4"/>
          <w:sz w:val="20"/>
        </w:rPr>
        <w:t xml:space="preserve"> </w:t>
      </w:r>
      <w:r>
        <w:rPr>
          <w:i/>
          <w:sz w:val="20"/>
        </w:rPr>
        <w:t>de</w:t>
      </w:r>
      <w:r>
        <w:rPr>
          <w:i/>
          <w:spacing w:val="-4"/>
          <w:sz w:val="20"/>
        </w:rPr>
        <w:t xml:space="preserve"> </w:t>
      </w:r>
      <w:r>
        <w:rPr>
          <w:i/>
          <w:sz w:val="20"/>
        </w:rPr>
        <w:t>noviembre,</w:t>
      </w:r>
      <w:r>
        <w:rPr>
          <w:i/>
          <w:spacing w:val="-4"/>
          <w:sz w:val="20"/>
        </w:rPr>
        <w:t xml:space="preserve"> </w:t>
      </w:r>
      <w:r>
        <w:rPr>
          <w:i/>
          <w:sz w:val="20"/>
        </w:rPr>
        <w:t>General</w:t>
      </w:r>
      <w:r>
        <w:rPr>
          <w:i/>
          <w:spacing w:val="-4"/>
          <w:sz w:val="20"/>
        </w:rPr>
        <w:t xml:space="preserve"> </w:t>
      </w:r>
      <w:r>
        <w:rPr>
          <w:i/>
          <w:spacing w:val="-2"/>
          <w:sz w:val="20"/>
        </w:rPr>
        <w:t>Presupuestaria.</w:t>
      </w:r>
    </w:p>
    <w:p w14:paraId="0C0482F9" w14:textId="77777777" w:rsidR="0088168A" w:rsidRDefault="00000000">
      <w:pPr>
        <w:pStyle w:val="Prrafodelista"/>
        <w:numPr>
          <w:ilvl w:val="0"/>
          <w:numId w:val="8"/>
        </w:numPr>
        <w:tabs>
          <w:tab w:val="left" w:pos="825"/>
        </w:tabs>
        <w:spacing w:before="92" w:line="336" w:lineRule="auto"/>
        <w:ind w:left="825" w:right="151"/>
        <w:rPr>
          <w:i/>
          <w:sz w:val="20"/>
        </w:rPr>
      </w:pPr>
      <w:r>
        <w:rPr>
          <w:i/>
          <w:sz w:val="20"/>
        </w:rPr>
        <w:t>Real Decreto Legislativo 2/2004, de 5 de marzo, por el que se aprueba el texto refundido de</w:t>
      </w:r>
      <w:r>
        <w:rPr>
          <w:i/>
          <w:spacing w:val="40"/>
          <w:sz w:val="20"/>
        </w:rPr>
        <w:t xml:space="preserve"> </w:t>
      </w:r>
      <w:r>
        <w:rPr>
          <w:i/>
          <w:sz w:val="20"/>
        </w:rPr>
        <w:t>la Ley Reguladora de las Haciendas Locales.</w:t>
      </w:r>
    </w:p>
    <w:p w14:paraId="24214B32" w14:textId="77777777" w:rsidR="0088168A" w:rsidRDefault="00000000">
      <w:pPr>
        <w:pStyle w:val="Prrafodelista"/>
        <w:numPr>
          <w:ilvl w:val="0"/>
          <w:numId w:val="8"/>
        </w:numPr>
        <w:tabs>
          <w:tab w:val="left" w:pos="825"/>
        </w:tabs>
        <w:spacing w:before="0" w:line="336" w:lineRule="auto"/>
        <w:ind w:left="825" w:right="143"/>
        <w:rPr>
          <w:i/>
          <w:sz w:val="20"/>
        </w:rPr>
      </w:pPr>
      <w:r>
        <w:rPr>
          <w:i/>
          <w:sz w:val="20"/>
        </w:rPr>
        <w:t>Real Decreto 520/2005, de 13 de mayo, por el que se aprueba el Reglamento general de desarrollo de la Ley 58/2003, de 17 de diciembre, General Tributaria, en materia de revisión en vía administrativa.</w:t>
      </w:r>
    </w:p>
    <w:p w14:paraId="2C4E949B" w14:textId="77777777" w:rsidR="0088168A" w:rsidRDefault="00000000">
      <w:pPr>
        <w:pStyle w:val="Prrafodelista"/>
        <w:numPr>
          <w:ilvl w:val="0"/>
          <w:numId w:val="8"/>
        </w:numPr>
        <w:tabs>
          <w:tab w:val="left" w:pos="825"/>
        </w:tabs>
        <w:spacing w:before="0" w:line="336" w:lineRule="auto"/>
        <w:ind w:left="825" w:right="146"/>
        <w:rPr>
          <w:i/>
          <w:sz w:val="20"/>
        </w:rPr>
      </w:pPr>
      <w:r>
        <w:rPr>
          <w:i/>
          <w:sz w:val="20"/>
        </w:rPr>
        <w:t xml:space="preserve">Real Decreto 939/2005, de 29 de julio, por el que se aprueba el Reglamento General de </w:t>
      </w:r>
      <w:r>
        <w:rPr>
          <w:i/>
          <w:spacing w:val="-2"/>
          <w:sz w:val="20"/>
        </w:rPr>
        <w:t>Recaudación.</w:t>
      </w:r>
    </w:p>
    <w:p w14:paraId="5DA7D72C" w14:textId="77777777" w:rsidR="0088168A" w:rsidRDefault="00000000">
      <w:pPr>
        <w:pStyle w:val="Prrafodelista"/>
        <w:numPr>
          <w:ilvl w:val="0"/>
          <w:numId w:val="8"/>
        </w:numPr>
        <w:tabs>
          <w:tab w:val="left" w:pos="825"/>
        </w:tabs>
        <w:spacing w:before="0" w:line="336" w:lineRule="auto"/>
        <w:ind w:left="825" w:right="153"/>
        <w:rPr>
          <w:i/>
          <w:sz w:val="20"/>
        </w:rPr>
      </w:pPr>
      <w:r>
        <w:rPr>
          <w:i/>
          <w:sz w:val="20"/>
        </w:rPr>
        <w:t>Real Decreto 1065/2007, de 27 de julio, por el que se aprueba el Reglamento General de las actuaciones y los procedimientos de gestión e inspección tributaria y de desarrollo de las normas comunes de los procedimientos de aplicación de los tributos.</w:t>
      </w:r>
    </w:p>
    <w:p w14:paraId="0AF69D29" w14:textId="77777777" w:rsidR="0088168A" w:rsidRDefault="00000000">
      <w:pPr>
        <w:pStyle w:val="Prrafodelista"/>
        <w:numPr>
          <w:ilvl w:val="0"/>
          <w:numId w:val="8"/>
        </w:numPr>
        <w:tabs>
          <w:tab w:val="left" w:pos="825"/>
        </w:tabs>
        <w:spacing w:before="0" w:line="336" w:lineRule="auto"/>
        <w:ind w:left="825" w:right="146"/>
        <w:rPr>
          <w:i/>
          <w:sz w:val="20"/>
        </w:rPr>
      </w:pPr>
      <w:r>
        <w:rPr>
          <w:i/>
          <w:sz w:val="20"/>
        </w:rPr>
        <w:t>Ley 20/2015, de 14 de julio, de ordenación, supervisión y solvencia de las entidades aseguradoras y reaseguradoras.</w:t>
      </w:r>
    </w:p>
    <w:p w14:paraId="31F7F022" w14:textId="77777777" w:rsidR="0088168A" w:rsidRDefault="00000000">
      <w:pPr>
        <w:pStyle w:val="Prrafodelista"/>
        <w:numPr>
          <w:ilvl w:val="0"/>
          <w:numId w:val="8"/>
        </w:numPr>
        <w:tabs>
          <w:tab w:val="left" w:pos="825"/>
        </w:tabs>
        <w:spacing w:before="0" w:line="336" w:lineRule="auto"/>
        <w:ind w:left="825" w:right="143"/>
        <w:rPr>
          <w:i/>
          <w:sz w:val="20"/>
        </w:rPr>
      </w:pPr>
      <w:r>
        <w:rPr>
          <w:i/>
          <w:sz w:val="20"/>
        </w:rPr>
        <w:t>Ley 39/2015, de 1 de octubre, del Procedimiento Administrativo Común de las Administraciones Públicas.</w:t>
      </w:r>
    </w:p>
    <w:p w14:paraId="0FC411B6" w14:textId="77777777" w:rsidR="0088168A" w:rsidRDefault="00000000">
      <w:pPr>
        <w:pStyle w:val="Prrafodelista"/>
        <w:numPr>
          <w:ilvl w:val="0"/>
          <w:numId w:val="8"/>
        </w:numPr>
        <w:tabs>
          <w:tab w:val="left" w:pos="824"/>
        </w:tabs>
        <w:spacing w:before="0"/>
        <w:ind w:left="824" w:right="0" w:hanging="281"/>
        <w:rPr>
          <w:i/>
          <w:sz w:val="20"/>
        </w:rPr>
      </w:pPr>
      <w:r>
        <w:rPr>
          <w:i/>
          <w:sz w:val="20"/>
        </w:rPr>
        <w:t>Ley</w:t>
      </w:r>
      <w:r>
        <w:rPr>
          <w:i/>
          <w:spacing w:val="-3"/>
          <w:sz w:val="20"/>
        </w:rPr>
        <w:t xml:space="preserve"> </w:t>
      </w:r>
      <w:r>
        <w:rPr>
          <w:i/>
          <w:sz w:val="20"/>
        </w:rPr>
        <w:t>40/2015,</w:t>
      </w:r>
      <w:r>
        <w:rPr>
          <w:i/>
          <w:spacing w:val="-3"/>
          <w:sz w:val="20"/>
        </w:rPr>
        <w:t xml:space="preserve"> </w:t>
      </w:r>
      <w:r>
        <w:rPr>
          <w:i/>
          <w:sz w:val="20"/>
        </w:rPr>
        <w:t>de</w:t>
      </w:r>
      <w:r>
        <w:rPr>
          <w:i/>
          <w:spacing w:val="-3"/>
          <w:sz w:val="20"/>
        </w:rPr>
        <w:t xml:space="preserve"> </w:t>
      </w:r>
      <w:r>
        <w:rPr>
          <w:i/>
          <w:sz w:val="20"/>
        </w:rPr>
        <w:t>1</w:t>
      </w:r>
      <w:r>
        <w:rPr>
          <w:i/>
          <w:spacing w:val="-4"/>
          <w:sz w:val="20"/>
        </w:rPr>
        <w:t xml:space="preserve"> </w:t>
      </w:r>
      <w:r>
        <w:rPr>
          <w:i/>
          <w:sz w:val="20"/>
        </w:rPr>
        <w:t>de</w:t>
      </w:r>
      <w:r>
        <w:rPr>
          <w:i/>
          <w:spacing w:val="-4"/>
          <w:sz w:val="20"/>
        </w:rPr>
        <w:t xml:space="preserve"> </w:t>
      </w:r>
      <w:r>
        <w:rPr>
          <w:i/>
          <w:sz w:val="20"/>
        </w:rPr>
        <w:t>octubre,</w:t>
      </w:r>
      <w:r>
        <w:rPr>
          <w:i/>
          <w:spacing w:val="-3"/>
          <w:sz w:val="20"/>
        </w:rPr>
        <w:t xml:space="preserve"> </w:t>
      </w:r>
      <w:r>
        <w:rPr>
          <w:i/>
          <w:sz w:val="20"/>
        </w:rPr>
        <w:t>de</w:t>
      </w:r>
      <w:r>
        <w:rPr>
          <w:i/>
          <w:spacing w:val="-4"/>
          <w:sz w:val="20"/>
        </w:rPr>
        <w:t xml:space="preserve"> </w:t>
      </w:r>
      <w:r>
        <w:rPr>
          <w:i/>
          <w:sz w:val="20"/>
        </w:rPr>
        <w:t>Régimen</w:t>
      </w:r>
      <w:r>
        <w:rPr>
          <w:i/>
          <w:spacing w:val="-3"/>
          <w:sz w:val="20"/>
        </w:rPr>
        <w:t xml:space="preserve"> </w:t>
      </w:r>
      <w:r>
        <w:rPr>
          <w:i/>
          <w:sz w:val="20"/>
        </w:rPr>
        <w:t>Jurídico</w:t>
      </w:r>
      <w:r>
        <w:rPr>
          <w:i/>
          <w:spacing w:val="-3"/>
          <w:sz w:val="20"/>
        </w:rPr>
        <w:t xml:space="preserve"> </w:t>
      </w:r>
      <w:r>
        <w:rPr>
          <w:i/>
          <w:sz w:val="20"/>
        </w:rPr>
        <w:t>del</w:t>
      </w:r>
      <w:r>
        <w:rPr>
          <w:i/>
          <w:spacing w:val="-4"/>
          <w:sz w:val="20"/>
        </w:rPr>
        <w:t xml:space="preserve"> </w:t>
      </w:r>
      <w:r>
        <w:rPr>
          <w:i/>
          <w:sz w:val="20"/>
        </w:rPr>
        <w:t>Sector</w:t>
      </w:r>
      <w:r>
        <w:rPr>
          <w:i/>
          <w:spacing w:val="-1"/>
          <w:sz w:val="20"/>
        </w:rPr>
        <w:t xml:space="preserve"> </w:t>
      </w:r>
      <w:r>
        <w:rPr>
          <w:i/>
          <w:spacing w:val="-2"/>
          <w:sz w:val="20"/>
        </w:rPr>
        <w:t>Público.</w:t>
      </w:r>
    </w:p>
    <w:p w14:paraId="6FE81FEC" w14:textId="77777777" w:rsidR="0088168A" w:rsidRDefault="00000000">
      <w:pPr>
        <w:pStyle w:val="Prrafodelista"/>
        <w:numPr>
          <w:ilvl w:val="0"/>
          <w:numId w:val="8"/>
        </w:numPr>
        <w:tabs>
          <w:tab w:val="left" w:pos="825"/>
        </w:tabs>
        <w:spacing w:before="92" w:line="336" w:lineRule="auto"/>
        <w:ind w:left="825" w:right="151"/>
        <w:rPr>
          <w:i/>
          <w:sz w:val="20"/>
        </w:rPr>
      </w:pPr>
      <w:r>
        <w:rPr>
          <w:i/>
          <w:sz w:val="20"/>
        </w:rPr>
        <w:t>Real Decreto 128/2018, de 16 de marzo, por el que se regula el régimen jurídico de los funcionarios de Administración Local con habilitación de carácter nacional.</w:t>
      </w:r>
    </w:p>
    <w:p w14:paraId="371D9267" w14:textId="77777777" w:rsidR="0088168A" w:rsidRDefault="00000000">
      <w:pPr>
        <w:pStyle w:val="Prrafodelista"/>
        <w:numPr>
          <w:ilvl w:val="0"/>
          <w:numId w:val="8"/>
        </w:numPr>
        <w:tabs>
          <w:tab w:val="left" w:pos="825"/>
        </w:tabs>
        <w:spacing w:before="0" w:line="336" w:lineRule="auto"/>
        <w:ind w:left="825" w:right="146"/>
        <w:rPr>
          <w:i/>
          <w:sz w:val="20"/>
        </w:rPr>
      </w:pPr>
      <w:r>
        <w:rPr>
          <w:i/>
          <w:sz w:val="20"/>
        </w:rPr>
        <w:t xml:space="preserve">Reglamento Orgánico de Gobierno y Administración del Ayuntamiento de Las Rozas de </w:t>
      </w:r>
      <w:r>
        <w:rPr>
          <w:i/>
          <w:spacing w:val="-2"/>
          <w:sz w:val="20"/>
        </w:rPr>
        <w:t>Madrid.</w:t>
      </w:r>
    </w:p>
    <w:p w14:paraId="04864207" w14:textId="77777777" w:rsidR="0088168A" w:rsidRDefault="00000000">
      <w:pPr>
        <w:pStyle w:val="Prrafodelista"/>
        <w:numPr>
          <w:ilvl w:val="0"/>
          <w:numId w:val="8"/>
        </w:numPr>
        <w:tabs>
          <w:tab w:val="left" w:pos="825"/>
        </w:tabs>
        <w:spacing w:before="0" w:line="336" w:lineRule="auto"/>
        <w:ind w:left="825" w:right="141"/>
        <w:rPr>
          <w:i/>
          <w:sz w:val="20"/>
        </w:rPr>
      </w:pPr>
      <w:r>
        <w:rPr>
          <w:i/>
          <w:sz w:val="20"/>
        </w:rPr>
        <w:t>Convenio de colaboración entre la Comunidad de Madrid (Consejería de Justicia, Interior y Víctimas) y el Ayuntamiento de Las Rozas de Madrid para establecer un protocolo de actuación de la agrupación municipal de voluntarios de protección civil en el ámbito de la extinción de incendios y salvamento.</w:t>
      </w:r>
    </w:p>
    <w:p w14:paraId="2D9FBA65" w14:textId="77777777" w:rsidR="0088168A" w:rsidRDefault="0088168A">
      <w:pPr>
        <w:spacing w:line="336" w:lineRule="auto"/>
        <w:jc w:val="both"/>
        <w:rPr>
          <w:sz w:val="20"/>
        </w:rPr>
        <w:sectPr w:rsidR="0088168A">
          <w:pgSz w:w="11910" w:h="16840"/>
          <w:pgMar w:top="1720" w:right="1300" w:bottom="1280" w:left="1300" w:header="567" w:footer="1080" w:gutter="0"/>
          <w:cols w:space="720"/>
        </w:sectPr>
      </w:pPr>
    </w:p>
    <w:p w14:paraId="63BE82D7" w14:textId="427C2DAF" w:rsidR="0088168A" w:rsidRDefault="00000000">
      <w:pPr>
        <w:pStyle w:val="Textoindependiente"/>
        <w:spacing w:before="175"/>
        <w:ind w:left="0"/>
        <w:jc w:val="left"/>
        <w:rPr>
          <w:i/>
        </w:rPr>
      </w:pPr>
      <w:r>
        <w:rPr>
          <w:noProof/>
        </w:rPr>
        <w:lastRenderedPageBreak/>
        <mc:AlternateContent>
          <mc:Choice Requires="wps">
            <w:drawing>
              <wp:anchor distT="0" distB="0" distL="0" distR="0" simplePos="0" relativeHeight="15737344" behindDoc="0" locked="0" layoutInCell="1" allowOverlap="1" wp14:anchorId="07171308" wp14:editId="1B41D195">
                <wp:simplePos x="0" y="0"/>
                <wp:positionH relativeFrom="page">
                  <wp:posOffset>6807087</wp:posOffset>
                </wp:positionH>
                <wp:positionV relativeFrom="page">
                  <wp:posOffset>3887168</wp:posOffset>
                </wp:positionV>
                <wp:extent cx="419734" cy="21189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6F6195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3733F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07171308" id="Textbox 22" o:spid="_x0000_s1034" type="#_x0000_t202" style="position:absolute;margin-left:536pt;margin-top:306.1pt;width:33.05pt;height:166.8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ThSGq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6F6195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3733F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p w14:paraId="1EAE5D41" w14:textId="77777777" w:rsidR="0088168A" w:rsidRDefault="00000000">
      <w:pPr>
        <w:pStyle w:val="Ttulo2"/>
        <w:spacing w:before="0"/>
      </w:pPr>
      <w:r>
        <w:t>FUNDAMENTOS</w:t>
      </w:r>
      <w:r>
        <w:rPr>
          <w:spacing w:val="-5"/>
        </w:rPr>
        <w:t xml:space="preserve"> </w:t>
      </w:r>
      <w:r>
        <w:t>DE</w:t>
      </w:r>
      <w:r>
        <w:rPr>
          <w:spacing w:val="-4"/>
        </w:rPr>
        <w:t xml:space="preserve"> </w:t>
      </w:r>
      <w:r>
        <w:rPr>
          <w:spacing w:val="-2"/>
        </w:rPr>
        <w:t>DERECHO</w:t>
      </w:r>
    </w:p>
    <w:p w14:paraId="223C56B7" w14:textId="77777777" w:rsidR="0088168A" w:rsidRDefault="00000000">
      <w:pPr>
        <w:spacing w:before="212"/>
        <w:ind w:left="120"/>
        <w:jc w:val="both"/>
        <w:rPr>
          <w:i/>
          <w:sz w:val="20"/>
        </w:rPr>
      </w:pPr>
      <w:r>
        <w:rPr>
          <w:i/>
          <w:sz w:val="20"/>
        </w:rPr>
        <w:t>En</w:t>
      </w:r>
      <w:r>
        <w:rPr>
          <w:i/>
          <w:spacing w:val="-7"/>
          <w:sz w:val="20"/>
        </w:rPr>
        <w:t xml:space="preserve"> </w:t>
      </w:r>
      <w:r>
        <w:rPr>
          <w:i/>
          <w:sz w:val="20"/>
        </w:rPr>
        <w:t>relación</w:t>
      </w:r>
      <w:r>
        <w:rPr>
          <w:i/>
          <w:spacing w:val="-5"/>
          <w:sz w:val="20"/>
        </w:rPr>
        <w:t xml:space="preserve"> </w:t>
      </w:r>
      <w:r>
        <w:rPr>
          <w:i/>
          <w:sz w:val="20"/>
        </w:rPr>
        <w:t>con</w:t>
      </w:r>
      <w:r>
        <w:rPr>
          <w:i/>
          <w:spacing w:val="-5"/>
          <w:sz w:val="20"/>
        </w:rPr>
        <w:t xml:space="preserve"> </w:t>
      </w:r>
      <w:r>
        <w:rPr>
          <w:i/>
          <w:sz w:val="20"/>
        </w:rPr>
        <w:t>las</w:t>
      </w:r>
      <w:r>
        <w:rPr>
          <w:i/>
          <w:spacing w:val="-4"/>
          <w:sz w:val="20"/>
        </w:rPr>
        <w:t xml:space="preserve"> </w:t>
      </w:r>
      <w:r>
        <w:rPr>
          <w:i/>
          <w:sz w:val="20"/>
        </w:rPr>
        <w:t>reclamaciones</w:t>
      </w:r>
      <w:r>
        <w:rPr>
          <w:i/>
          <w:spacing w:val="-5"/>
          <w:sz w:val="20"/>
        </w:rPr>
        <w:t xml:space="preserve"> </w:t>
      </w:r>
      <w:r>
        <w:rPr>
          <w:i/>
          <w:sz w:val="20"/>
        </w:rPr>
        <w:t>presentadas,</w:t>
      </w:r>
      <w:r>
        <w:rPr>
          <w:i/>
          <w:spacing w:val="-7"/>
          <w:sz w:val="20"/>
        </w:rPr>
        <w:t xml:space="preserve"> </w:t>
      </w:r>
      <w:r>
        <w:rPr>
          <w:i/>
          <w:sz w:val="20"/>
        </w:rPr>
        <w:t>se</w:t>
      </w:r>
      <w:r>
        <w:rPr>
          <w:i/>
          <w:spacing w:val="-4"/>
          <w:sz w:val="20"/>
        </w:rPr>
        <w:t xml:space="preserve"> </w:t>
      </w:r>
      <w:r>
        <w:rPr>
          <w:i/>
          <w:sz w:val="20"/>
        </w:rPr>
        <w:t>realizan</w:t>
      </w:r>
      <w:r>
        <w:rPr>
          <w:i/>
          <w:spacing w:val="-5"/>
          <w:sz w:val="20"/>
        </w:rPr>
        <w:t xml:space="preserve"> </w:t>
      </w:r>
      <w:r>
        <w:rPr>
          <w:i/>
          <w:sz w:val="20"/>
        </w:rPr>
        <w:t>las</w:t>
      </w:r>
      <w:r>
        <w:rPr>
          <w:i/>
          <w:spacing w:val="-5"/>
          <w:sz w:val="20"/>
        </w:rPr>
        <w:t xml:space="preserve"> </w:t>
      </w:r>
      <w:r>
        <w:rPr>
          <w:i/>
          <w:sz w:val="20"/>
        </w:rPr>
        <w:t>siguientes</w:t>
      </w:r>
      <w:r>
        <w:rPr>
          <w:i/>
          <w:spacing w:val="-4"/>
          <w:sz w:val="20"/>
        </w:rPr>
        <w:t xml:space="preserve"> </w:t>
      </w:r>
      <w:r>
        <w:rPr>
          <w:i/>
          <w:spacing w:val="-2"/>
          <w:sz w:val="20"/>
        </w:rPr>
        <w:t>consideraciones:</w:t>
      </w:r>
    </w:p>
    <w:p w14:paraId="7FD7649F" w14:textId="77777777" w:rsidR="0088168A" w:rsidRDefault="00000000">
      <w:pPr>
        <w:spacing w:before="212" w:line="336" w:lineRule="auto"/>
        <w:ind w:left="120" w:right="145"/>
        <w:jc w:val="both"/>
        <w:rPr>
          <w:i/>
          <w:sz w:val="20"/>
        </w:rPr>
      </w:pPr>
      <w:r>
        <w:rPr>
          <w:b/>
          <w:i/>
          <w:sz w:val="20"/>
        </w:rPr>
        <w:t xml:space="preserve">PRIMERO.- </w:t>
      </w:r>
      <w:r>
        <w:rPr>
          <w:i/>
          <w:sz w:val="20"/>
        </w:rPr>
        <w:t>En relación con la figura tributaria, es preciso señalar que se trata de una Tasa y no de un impuesto dado que, de conformidad con los artículos 2.2 de la Ley 58/2003, de 17 de diciembre, General Tributaria (LGT en adelante) y 20.1 del Real Decreto Legislativo 2/2004, de 5 de marzo, por el que se aprueba el texto refundido de la Ley Reguladora de las Haciendas Locales (TRLRHL en lo sucesivo), es un tributo cuyo hecho imponible consiste en la prestación de un servicio público que se refiere, afecta o beneficia de modo particular al obligado tributario, no siendo de solicitud o recepción voluntaria, pues se trata de un servicio público obligatorio en los municipios de más de 20.000 habitantes, según lo establecido en el artículo 26.1 de</w:t>
      </w:r>
      <w:r>
        <w:rPr>
          <w:i/>
          <w:spacing w:val="-1"/>
          <w:sz w:val="20"/>
        </w:rPr>
        <w:t xml:space="preserve"> </w:t>
      </w:r>
      <w:r>
        <w:rPr>
          <w:i/>
          <w:sz w:val="20"/>
        </w:rPr>
        <w:t>la Ley</w:t>
      </w:r>
      <w:r>
        <w:rPr>
          <w:i/>
          <w:spacing w:val="-1"/>
          <w:sz w:val="20"/>
        </w:rPr>
        <w:t xml:space="preserve"> </w:t>
      </w:r>
      <w:r>
        <w:rPr>
          <w:i/>
          <w:sz w:val="20"/>
        </w:rPr>
        <w:t>7/1985, de 2</w:t>
      </w:r>
      <w:r>
        <w:rPr>
          <w:i/>
          <w:spacing w:val="-1"/>
          <w:sz w:val="20"/>
        </w:rPr>
        <w:t xml:space="preserve"> </w:t>
      </w:r>
      <w:r>
        <w:rPr>
          <w:i/>
          <w:sz w:val="20"/>
        </w:rPr>
        <w:t>de abril, Reguladora de las Bases del Régimen Local (LRBRL).</w:t>
      </w:r>
    </w:p>
    <w:p w14:paraId="053C262B" w14:textId="77777777" w:rsidR="0088168A" w:rsidRDefault="00000000">
      <w:pPr>
        <w:spacing w:before="120" w:line="336" w:lineRule="auto"/>
        <w:ind w:left="120" w:right="152"/>
        <w:jc w:val="both"/>
        <w:rPr>
          <w:i/>
          <w:sz w:val="20"/>
        </w:rPr>
      </w:pPr>
      <w:r>
        <w:rPr>
          <w:i/>
          <w:sz w:val="20"/>
        </w:rPr>
        <w:t>Precisamente, para financiar el coste de la prestación de los servicios públicos se configura la figura tributaria de la tasa, no la del impuesto, definido en el mencionado artículo 2.2 de la LGT como un tributo exigido sin contraprestación cuyo hecho imponible está constituido por negocios, actos o hechos que ponen de manifiesto la capacidad económica del contribuyente.</w:t>
      </w:r>
    </w:p>
    <w:p w14:paraId="6F910394" w14:textId="77777777" w:rsidR="0088168A" w:rsidRDefault="00000000">
      <w:pPr>
        <w:spacing w:before="121" w:line="336" w:lineRule="auto"/>
        <w:ind w:left="120" w:right="141"/>
        <w:jc w:val="both"/>
        <w:rPr>
          <w:i/>
          <w:sz w:val="20"/>
        </w:rPr>
      </w:pPr>
      <w:r>
        <w:rPr>
          <w:i/>
          <w:sz w:val="20"/>
        </w:rPr>
        <w:t>En este sentido, se considera igualmente necesario aclarar que el coste de la prestación de los servicios de prevención y extinción de incendios, de prevención de ruinas, de construcciones y derribos, salvamentos y otros análogos no se incluye en el Impuesto sobre Bienes Inmuebles, y ello se debe a que la base imponible del impuesto está constituida única y exclusivamente por el valor catastral de los bienes inmuebles determinado de conformidad con la normativa reguladora del Catastro Inmobiliario, tal y como se regula en el artículo 65 del TRLRHL.</w:t>
      </w:r>
    </w:p>
    <w:p w14:paraId="29433B4E" w14:textId="77777777" w:rsidR="0088168A" w:rsidRDefault="00000000">
      <w:pPr>
        <w:spacing w:before="120" w:line="336" w:lineRule="auto"/>
        <w:ind w:left="120" w:right="143"/>
        <w:jc w:val="both"/>
        <w:rPr>
          <w:i/>
          <w:sz w:val="20"/>
        </w:rPr>
      </w:pPr>
      <w:r>
        <w:rPr>
          <w:b/>
          <w:i/>
          <w:sz w:val="20"/>
        </w:rPr>
        <w:t xml:space="preserve">SEGUNDO.- </w:t>
      </w:r>
      <w:r>
        <w:rPr>
          <w:i/>
          <w:sz w:val="20"/>
        </w:rPr>
        <w:t>En cuanto a la explicación de por qué los municipios de menos de 20.000 habitantes se encuentran exentos de pagar la Tasa por la Cobertura del Servicio de Prevención y Extinción de Incendios y Salvamentos de la Comunidad de Madrid, basta con remitirse al artículo 36.1.c) de la LRBRL en el que se establece que es competencia propia de la Diputación Provincial o entidad equivalente (en nuestro caso, Comunidad Autónoma uniprovincial) la prestación de los servicios públicos de prevención y extinción de incendios en los municipios de menos de 20.000 habitantes cuando éstos no procedan a su prestación.</w:t>
      </w:r>
    </w:p>
    <w:p w14:paraId="1346E09A" w14:textId="77777777" w:rsidR="0088168A" w:rsidRDefault="00000000">
      <w:pPr>
        <w:spacing w:before="120" w:line="336" w:lineRule="auto"/>
        <w:ind w:left="120" w:right="141"/>
        <w:jc w:val="both"/>
        <w:rPr>
          <w:i/>
          <w:sz w:val="20"/>
        </w:rPr>
      </w:pPr>
      <w:r>
        <w:rPr>
          <w:b/>
          <w:i/>
          <w:sz w:val="20"/>
        </w:rPr>
        <w:t xml:space="preserve">TERCERO.- </w:t>
      </w:r>
      <w:r>
        <w:rPr>
          <w:i/>
          <w:sz w:val="20"/>
        </w:rPr>
        <w:t>En relación con que el coste de la prestación del del servicio de prevención y extinción de incendios y salvamentos de la Comunidad de Madrid “solo lo pagan los habitantes de 32 municipios”, lo cierto es que en los Presupuestos Generales del ejercicio 2024 publicados por la Comunidad Autónoma</w:t>
      </w:r>
      <w:r>
        <w:rPr>
          <w:i/>
          <w:spacing w:val="-1"/>
          <w:sz w:val="20"/>
        </w:rPr>
        <w:t xml:space="preserve"> </w:t>
      </w:r>
      <w:r>
        <w:rPr>
          <w:i/>
          <w:sz w:val="20"/>
        </w:rPr>
        <w:t>de</w:t>
      </w:r>
      <w:r>
        <w:rPr>
          <w:i/>
          <w:spacing w:val="-1"/>
          <w:sz w:val="20"/>
        </w:rPr>
        <w:t xml:space="preserve"> </w:t>
      </w:r>
      <w:r>
        <w:rPr>
          <w:i/>
          <w:sz w:val="20"/>
        </w:rPr>
        <w:t>Madrid se refleja que por la</w:t>
      </w:r>
      <w:r>
        <w:rPr>
          <w:i/>
          <w:spacing w:val="-1"/>
          <w:sz w:val="20"/>
        </w:rPr>
        <w:t xml:space="preserve"> </w:t>
      </w:r>
      <w:r>
        <w:rPr>
          <w:i/>
          <w:sz w:val="20"/>
        </w:rPr>
        <w:t xml:space="preserve">mencionada Tasa se recauda 61.645.958,00 €, ascendiendo el coste del servicio a 203.898.004,00 € (programa 134A EMERGENCIAS), esto es, un importe tres veces superior, y ello se debe a que la parte del coste del servicio imputable a los municipios de menos de 20.000 habitantes se financia por la Comunidad de Madrid con otros recursos, como es su obligación al tratarse de una competencia propia como se ha explicado con </w:t>
      </w:r>
      <w:r>
        <w:rPr>
          <w:i/>
          <w:spacing w:val="-2"/>
          <w:sz w:val="20"/>
        </w:rPr>
        <w:t>anterioridad.</w:t>
      </w:r>
    </w:p>
    <w:p w14:paraId="21232F71" w14:textId="77777777" w:rsidR="0088168A" w:rsidRDefault="00000000">
      <w:pPr>
        <w:spacing w:before="120"/>
        <w:ind w:left="120"/>
        <w:jc w:val="both"/>
        <w:rPr>
          <w:i/>
          <w:sz w:val="20"/>
        </w:rPr>
      </w:pPr>
      <w:proofErr w:type="gramStart"/>
      <w:r>
        <w:rPr>
          <w:b/>
          <w:i/>
          <w:sz w:val="20"/>
        </w:rPr>
        <w:t>CUARTO.-</w:t>
      </w:r>
      <w:proofErr w:type="gramEnd"/>
      <w:r>
        <w:rPr>
          <w:b/>
          <w:i/>
          <w:spacing w:val="17"/>
          <w:sz w:val="20"/>
        </w:rPr>
        <w:t xml:space="preserve"> </w:t>
      </w:r>
      <w:r>
        <w:rPr>
          <w:i/>
          <w:sz w:val="20"/>
        </w:rPr>
        <w:t>En</w:t>
      </w:r>
      <w:r>
        <w:rPr>
          <w:i/>
          <w:spacing w:val="17"/>
          <w:sz w:val="20"/>
        </w:rPr>
        <w:t xml:space="preserve"> </w:t>
      </w:r>
      <w:r>
        <w:rPr>
          <w:i/>
          <w:sz w:val="20"/>
        </w:rPr>
        <w:t>lo</w:t>
      </w:r>
      <w:r>
        <w:rPr>
          <w:i/>
          <w:spacing w:val="17"/>
          <w:sz w:val="20"/>
        </w:rPr>
        <w:t xml:space="preserve"> </w:t>
      </w:r>
      <w:r>
        <w:rPr>
          <w:i/>
          <w:sz w:val="20"/>
        </w:rPr>
        <w:t>que</w:t>
      </w:r>
      <w:r>
        <w:rPr>
          <w:i/>
          <w:spacing w:val="18"/>
          <w:sz w:val="20"/>
        </w:rPr>
        <w:t xml:space="preserve"> </w:t>
      </w:r>
      <w:r>
        <w:rPr>
          <w:i/>
          <w:sz w:val="20"/>
        </w:rPr>
        <w:t>se</w:t>
      </w:r>
      <w:r>
        <w:rPr>
          <w:i/>
          <w:spacing w:val="17"/>
          <w:sz w:val="20"/>
        </w:rPr>
        <w:t xml:space="preserve"> </w:t>
      </w:r>
      <w:r>
        <w:rPr>
          <w:i/>
          <w:sz w:val="20"/>
        </w:rPr>
        <w:t>refiera</w:t>
      </w:r>
      <w:r>
        <w:rPr>
          <w:i/>
          <w:spacing w:val="17"/>
          <w:sz w:val="20"/>
        </w:rPr>
        <w:t xml:space="preserve"> </w:t>
      </w:r>
      <w:r>
        <w:rPr>
          <w:i/>
          <w:sz w:val="20"/>
        </w:rPr>
        <w:t>a</w:t>
      </w:r>
      <w:r>
        <w:rPr>
          <w:i/>
          <w:spacing w:val="15"/>
          <w:sz w:val="20"/>
        </w:rPr>
        <w:t xml:space="preserve"> </w:t>
      </w:r>
      <w:r>
        <w:rPr>
          <w:i/>
          <w:sz w:val="20"/>
        </w:rPr>
        <w:t>por</w:t>
      </w:r>
      <w:r>
        <w:rPr>
          <w:i/>
          <w:spacing w:val="17"/>
          <w:sz w:val="20"/>
        </w:rPr>
        <w:t xml:space="preserve"> </w:t>
      </w:r>
      <w:r>
        <w:rPr>
          <w:i/>
          <w:sz w:val="20"/>
        </w:rPr>
        <w:t>qué</w:t>
      </w:r>
      <w:r>
        <w:rPr>
          <w:i/>
          <w:spacing w:val="15"/>
          <w:sz w:val="20"/>
        </w:rPr>
        <w:t xml:space="preserve"> </w:t>
      </w:r>
      <w:r>
        <w:rPr>
          <w:i/>
          <w:sz w:val="20"/>
        </w:rPr>
        <w:t>los</w:t>
      </w:r>
      <w:r>
        <w:rPr>
          <w:i/>
          <w:spacing w:val="17"/>
          <w:sz w:val="20"/>
        </w:rPr>
        <w:t xml:space="preserve"> </w:t>
      </w:r>
      <w:r>
        <w:rPr>
          <w:i/>
          <w:sz w:val="20"/>
        </w:rPr>
        <w:t>municipios</w:t>
      </w:r>
      <w:r>
        <w:rPr>
          <w:i/>
          <w:spacing w:val="18"/>
          <w:sz w:val="20"/>
        </w:rPr>
        <w:t xml:space="preserve"> </w:t>
      </w:r>
      <w:r>
        <w:rPr>
          <w:i/>
          <w:sz w:val="20"/>
        </w:rPr>
        <w:t>de</w:t>
      </w:r>
      <w:r>
        <w:rPr>
          <w:i/>
          <w:spacing w:val="17"/>
          <w:sz w:val="20"/>
        </w:rPr>
        <w:t xml:space="preserve"> </w:t>
      </w:r>
      <w:r>
        <w:rPr>
          <w:i/>
          <w:sz w:val="20"/>
        </w:rPr>
        <w:t>más</w:t>
      </w:r>
      <w:r>
        <w:rPr>
          <w:i/>
          <w:spacing w:val="17"/>
          <w:sz w:val="20"/>
        </w:rPr>
        <w:t xml:space="preserve"> </w:t>
      </w:r>
      <w:r>
        <w:rPr>
          <w:i/>
          <w:sz w:val="20"/>
        </w:rPr>
        <w:t>de</w:t>
      </w:r>
      <w:r>
        <w:rPr>
          <w:i/>
          <w:spacing w:val="16"/>
          <w:sz w:val="20"/>
        </w:rPr>
        <w:t xml:space="preserve"> </w:t>
      </w:r>
      <w:r>
        <w:rPr>
          <w:i/>
          <w:sz w:val="20"/>
        </w:rPr>
        <w:t>100.000</w:t>
      </w:r>
      <w:r>
        <w:rPr>
          <w:i/>
          <w:spacing w:val="15"/>
          <w:sz w:val="20"/>
        </w:rPr>
        <w:t xml:space="preserve"> </w:t>
      </w:r>
      <w:r>
        <w:rPr>
          <w:i/>
          <w:sz w:val="20"/>
        </w:rPr>
        <w:t>habitantes</w:t>
      </w:r>
      <w:r>
        <w:rPr>
          <w:i/>
          <w:spacing w:val="15"/>
          <w:sz w:val="20"/>
        </w:rPr>
        <w:t xml:space="preserve"> </w:t>
      </w:r>
      <w:r>
        <w:rPr>
          <w:i/>
          <w:sz w:val="20"/>
        </w:rPr>
        <w:t>tienen</w:t>
      </w:r>
      <w:r>
        <w:rPr>
          <w:i/>
          <w:spacing w:val="18"/>
          <w:sz w:val="20"/>
        </w:rPr>
        <w:t xml:space="preserve"> </w:t>
      </w:r>
      <w:r>
        <w:rPr>
          <w:i/>
          <w:spacing w:val="-5"/>
          <w:sz w:val="20"/>
        </w:rPr>
        <w:t>una</w:t>
      </w:r>
    </w:p>
    <w:p w14:paraId="5DDFBE11" w14:textId="77777777" w:rsidR="0088168A" w:rsidRDefault="0088168A">
      <w:pPr>
        <w:jc w:val="both"/>
        <w:rPr>
          <w:sz w:val="20"/>
        </w:rPr>
        <w:sectPr w:rsidR="0088168A">
          <w:pgSz w:w="11910" w:h="16840"/>
          <w:pgMar w:top="1720" w:right="1300" w:bottom="1280" w:left="1300" w:header="567" w:footer="1080" w:gutter="0"/>
          <w:cols w:space="720"/>
        </w:sectPr>
      </w:pPr>
    </w:p>
    <w:p w14:paraId="6B8B7EF8" w14:textId="30F158B5" w:rsidR="0088168A" w:rsidRDefault="00000000">
      <w:pPr>
        <w:spacing w:before="83" w:line="336" w:lineRule="auto"/>
        <w:ind w:left="120" w:right="146"/>
        <w:jc w:val="both"/>
        <w:rPr>
          <w:i/>
          <w:sz w:val="20"/>
        </w:rPr>
      </w:pPr>
      <w:r>
        <w:rPr>
          <w:noProof/>
        </w:rPr>
        <w:lastRenderedPageBreak/>
        <mc:AlternateContent>
          <mc:Choice Requires="wps">
            <w:drawing>
              <wp:anchor distT="0" distB="0" distL="0" distR="0" simplePos="0" relativeHeight="15738368" behindDoc="0" locked="0" layoutInCell="1" allowOverlap="1" wp14:anchorId="5F6259DE" wp14:editId="5B1E865E">
                <wp:simplePos x="0" y="0"/>
                <wp:positionH relativeFrom="page">
                  <wp:posOffset>6807087</wp:posOffset>
                </wp:positionH>
                <wp:positionV relativeFrom="page">
                  <wp:posOffset>3887168</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1F03639"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75CE91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5F6259DE" id="Textbox 24" o:spid="_x0000_s1035" type="#_x0000_t202" style="position:absolute;left:0;text-align:left;margin-left:536pt;margin-top:306.1pt;width:33.05pt;height:166.8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1F03639"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75CE91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Pr>
          <w:i/>
          <w:sz w:val="20"/>
        </w:rPr>
        <w:t>tasa fija a partir de ese número de personas, es un asunto que ha sido resuelto por el Tribunal Supremo en su Sentencia de 20 de febrero de 2009, recurso de casación número 3966/2006, promovido por el Ayuntamiento de Alcobendas contra la Sentencia de 10 de febrero de 2006, dictada por</w:t>
      </w:r>
      <w:r>
        <w:rPr>
          <w:i/>
          <w:spacing w:val="-2"/>
          <w:sz w:val="20"/>
        </w:rPr>
        <w:t xml:space="preserve"> </w:t>
      </w:r>
      <w:r>
        <w:rPr>
          <w:i/>
          <w:sz w:val="20"/>
        </w:rPr>
        <w:t>la</w:t>
      </w:r>
      <w:r>
        <w:rPr>
          <w:i/>
          <w:spacing w:val="-1"/>
          <w:sz w:val="20"/>
        </w:rPr>
        <w:t xml:space="preserve"> </w:t>
      </w:r>
      <w:r>
        <w:rPr>
          <w:i/>
          <w:sz w:val="20"/>
        </w:rPr>
        <w:t>Sección</w:t>
      </w:r>
      <w:r>
        <w:rPr>
          <w:i/>
          <w:spacing w:val="-1"/>
          <w:sz w:val="20"/>
        </w:rPr>
        <w:t xml:space="preserve"> </w:t>
      </w:r>
      <w:r>
        <w:rPr>
          <w:i/>
          <w:sz w:val="20"/>
        </w:rPr>
        <w:t>Cuarta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Sala</w:t>
      </w:r>
      <w:r>
        <w:rPr>
          <w:i/>
          <w:spacing w:val="-1"/>
          <w:sz w:val="20"/>
        </w:rPr>
        <w:t xml:space="preserve"> </w:t>
      </w:r>
      <w:r>
        <w:rPr>
          <w:i/>
          <w:sz w:val="20"/>
        </w:rPr>
        <w:t>de</w:t>
      </w:r>
      <w:r>
        <w:rPr>
          <w:i/>
          <w:spacing w:val="-3"/>
          <w:sz w:val="20"/>
        </w:rPr>
        <w:t xml:space="preserve"> </w:t>
      </w:r>
      <w:r>
        <w:rPr>
          <w:i/>
          <w:sz w:val="20"/>
        </w:rPr>
        <w:t>lo</w:t>
      </w:r>
      <w:r>
        <w:rPr>
          <w:i/>
          <w:spacing w:val="-3"/>
          <w:sz w:val="20"/>
        </w:rPr>
        <w:t xml:space="preserve"> </w:t>
      </w:r>
      <w:r>
        <w:rPr>
          <w:i/>
          <w:sz w:val="20"/>
        </w:rPr>
        <w:t>Contencioso-Administrativo</w:t>
      </w:r>
      <w:r>
        <w:rPr>
          <w:i/>
          <w:spacing w:val="-3"/>
          <w:sz w:val="20"/>
        </w:rPr>
        <w:t xml:space="preserve"> </w:t>
      </w:r>
      <w:r>
        <w:rPr>
          <w:i/>
          <w:sz w:val="20"/>
        </w:rPr>
        <w:t>del</w:t>
      </w:r>
      <w:r>
        <w:rPr>
          <w:i/>
          <w:spacing w:val="-4"/>
          <w:sz w:val="20"/>
        </w:rPr>
        <w:t xml:space="preserve"> </w:t>
      </w:r>
      <w:r>
        <w:rPr>
          <w:i/>
          <w:sz w:val="20"/>
        </w:rPr>
        <w:t>Tribunal</w:t>
      </w:r>
      <w:r>
        <w:rPr>
          <w:i/>
          <w:spacing w:val="-2"/>
          <w:sz w:val="20"/>
        </w:rPr>
        <w:t xml:space="preserve"> </w:t>
      </w:r>
      <w:r>
        <w:rPr>
          <w:i/>
          <w:sz w:val="20"/>
        </w:rPr>
        <w:t>Superior</w:t>
      </w:r>
      <w:r>
        <w:rPr>
          <w:i/>
          <w:spacing w:val="-2"/>
          <w:sz w:val="20"/>
        </w:rPr>
        <w:t xml:space="preserve"> </w:t>
      </w:r>
      <w:r>
        <w:rPr>
          <w:i/>
          <w:sz w:val="20"/>
        </w:rPr>
        <w:t>de</w:t>
      </w:r>
      <w:r>
        <w:rPr>
          <w:i/>
          <w:spacing w:val="-3"/>
          <w:sz w:val="20"/>
        </w:rPr>
        <w:t xml:space="preserve"> </w:t>
      </w:r>
      <w:r>
        <w:rPr>
          <w:i/>
          <w:sz w:val="20"/>
        </w:rPr>
        <w:t>Justicia</w:t>
      </w:r>
      <w:r>
        <w:rPr>
          <w:i/>
          <w:spacing w:val="-3"/>
          <w:sz w:val="20"/>
        </w:rPr>
        <w:t xml:space="preserve"> </w:t>
      </w:r>
      <w:r>
        <w:rPr>
          <w:i/>
          <w:sz w:val="20"/>
        </w:rPr>
        <w:t xml:space="preserve">de Madrid, recaída en el recurso del citado orden jurisdiccional número 1405/2002, en los siguientes </w:t>
      </w:r>
      <w:r>
        <w:rPr>
          <w:i/>
          <w:spacing w:val="-2"/>
          <w:sz w:val="20"/>
        </w:rPr>
        <w:t>términos:</w:t>
      </w:r>
    </w:p>
    <w:p w14:paraId="6192E667" w14:textId="77777777" w:rsidR="0088168A" w:rsidRDefault="00000000">
      <w:pPr>
        <w:spacing w:before="120" w:line="336" w:lineRule="auto"/>
        <w:ind w:left="120" w:right="141"/>
        <w:jc w:val="both"/>
        <w:rPr>
          <w:i/>
          <w:sz w:val="20"/>
        </w:rPr>
      </w:pPr>
      <w:r>
        <w:rPr>
          <w:i/>
          <w:sz w:val="20"/>
        </w:rPr>
        <w:t>“(…)«la memoria económico financiera que justifica el establecimiento de la tasa que nos ocupa se calculan los costes en función del porcentaje que se otorga a cada Ayuntamiento según cuente con menos o más de 20.000 habitantes, llegándose a un coste de 4.101 pesetas por habitante, estableciéndose un límite para la tasa de 100.000 habitantes "habida cuenta que las dotaciones humanas y materiales no se incrementan sustancialmente a partir de ese número de habitantes manteniéndose la prestación del servicio con iguales dotaciones"» (FD Cuarto; énfasis en el original).</w:t>
      </w:r>
    </w:p>
    <w:p w14:paraId="5B9DF66D" w14:textId="77777777" w:rsidR="0088168A" w:rsidRDefault="00000000">
      <w:pPr>
        <w:spacing w:line="336" w:lineRule="auto"/>
        <w:ind w:left="120" w:right="143"/>
        <w:jc w:val="both"/>
        <w:rPr>
          <w:i/>
          <w:sz w:val="20"/>
        </w:rPr>
      </w:pPr>
      <w:r>
        <w:rPr>
          <w:i/>
          <w:sz w:val="20"/>
        </w:rPr>
        <w:t>«Esta Memoria -se puntualiza- consta en el complemento de expediente y es de fecha 20 de noviembre de 2000, por lo tanto anterior a la fecha de publicación de la norma legal, por lo que cabe deducir que formó parte de la documentación que hubo de tener en consideración la Asamblea de la Comunidad de Madrid a la hora de aprobar la Ley 18/2000, de 27 de diciembre, de Medidas Fiscales y Administrativas, en la [que] se crea la tasa en cuestión, precisamente en la cuantía que se recoge en la referida Memoria» (FD Cuarto).”</w:t>
      </w:r>
    </w:p>
    <w:p w14:paraId="56039AD9" w14:textId="77777777" w:rsidR="0088168A" w:rsidRDefault="00000000">
      <w:pPr>
        <w:spacing w:before="121" w:line="336" w:lineRule="auto"/>
        <w:ind w:left="120" w:right="142"/>
        <w:jc w:val="both"/>
        <w:rPr>
          <w:i/>
          <w:sz w:val="20"/>
        </w:rPr>
      </w:pPr>
      <w:proofErr w:type="gramStart"/>
      <w:r>
        <w:rPr>
          <w:b/>
          <w:i/>
          <w:sz w:val="20"/>
        </w:rPr>
        <w:t>QUINTO.-</w:t>
      </w:r>
      <w:proofErr w:type="gramEnd"/>
      <w:r>
        <w:rPr>
          <w:b/>
          <w:i/>
          <w:sz w:val="20"/>
        </w:rPr>
        <w:t xml:space="preserve"> </w:t>
      </w:r>
      <w:r>
        <w:rPr>
          <w:i/>
          <w:sz w:val="20"/>
        </w:rPr>
        <w:t>Por último, sobre la propuesta de que “… se inste a la CAM para a realizar las modificaciones</w:t>
      </w:r>
      <w:r>
        <w:rPr>
          <w:i/>
          <w:spacing w:val="-2"/>
          <w:sz w:val="20"/>
        </w:rPr>
        <w:t xml:space="preserve"> </w:t>
      </w:r>
      <w:r>
        <w:rPr>
          <w:i/>
          <w:sz w:val="20"/>
        </w:rPr>
        <w:t>legislativas</w:t>
      </w:r>
      <w:r>
        <w:rPr>
          <w:i/>
          <w:spacing w:val="-1"/>
          <w:sz w:val="20"/>
        </w:rPr>
        <w:t xml:space="preserve"> </w:t>
      </w:r>
      <w:r>
        <w:rPr>
          <w:i/>
          <w:sz w:val="20"/>
        </w:rPr>
        <w:t>necesarias</w:t>
      </w:r>
      <w:r>
        <w:rPr>
          <w:i/>
          <w:spacing w:val="-2"/>
          <w:sz w:val="20"/>
        </w:rPr>
        <w:t xml:space="preserve"> </w:t>
      </w:r>
      <w:r>
        <w:rPr>
          <w:i/>
          <w:sz w:val="20"/>
        </w:rPr>
        <w:t>con</w:t>
      </w:r>
      <w:r>
        <w:rPr>
          <w:i/>
          <w:spacing w:val="-2"/>
          <w:sz w:val="20"/>
        </w:rPr>
        <w:t xml:space="preserve"> </w:t>
      </w:r>
      <w:r>
        <w:rPr>
          <w:i/>
          <w:sz w:val="20"/>
        </w:rPr>
        <w:t>el</w:t>
      </w:r>
      <w:r>
        <w:rPr>
          <w:i/>
          <w:spacing w:val="-3"/>
          <w:sz w:val="20"/>
        </w:rPr>
        <w:t xml:space="preserve"> </w:t>
      </w:r>
      <w:r>
        <w:rPr>
          <w:i/>
          <w:sz w:val="20"/>
        </w:rPr>
        <w:t>fin</w:t>
      </w:r>
      <w:r>
        <w:rPr>
          <w:i/>
          <w:spacing w:val="-2"/>
          <w:sz w:val="20"/>
        </w:rPr>
        <w:t xml:space="preserve"> </w:t>
      </w:r>
      <w:r>
        <w:rPr>
          <w:i/>
          <w:sz w:val="20"/>
        </w:rPr>
        <w:t>de</w:t>
      </w:r>
      <w:r>
        <w:rPr>
          <w:i/>
          <w:spacing w:val="-2"/>
          <w:sz w:val="20"/>
        </w:rPr>
        <w:t xml:space="preserve"> </w:t>
      </w:r>
      <w:r>
        <w:rPr>
          <w:i/>
          <w:sz w:val="20"/>
        </w:rPr>
        <w:t>hacer</w:t>
      </w:r>
      <w:r>
        <w:rPr>
          <w:i/>
          <w:spacing w:val="-2"/>
          <w:sz w:val="20"/>
        </w:rPr>
        <w:t xml:space="preserve"> </w:t>
      </w:r>
      <w:r>
        <w:rPr>
          <w:i/>
          <w:sz w:val="20"/>
        </w:rPr>
        <w:t>un</w:t>
      </w:r>
      <w:r>
        <w:rPr>
          <w:i/>
          <w:spacing w:val="-2"/>
          <w:sz w:val="20"/>
        </w:rPr>
        <w:t xml:space="preserve"> </w:t>
      </w:r>
      <w:r>
        <w:rPr>
          <w:i/>
          <w:sz w:val="20"/>
        </w:rPr>
        <w:t>reparto</w:t>
      </w:r>
      <w:r>
        <w:rPr>
          <w:i/>
          <w:spacing w:val="-2"/>
          <w:sz w:val="20"/>
        </w:rPr>
        <w:t xml:space="preserve"> </w:t>
      </w:r>
      <w:r>
        <w:rPr>
          <w:i/>
          <w:sz w:val="20"/>
        </w:rPr>
        <w:t>equitativo</w:t>
      </w:r>
      <w:r>
        <w:rPr>
          <w:i/>
          <w:spacing w:val="-2"/>
          <w:sz w:val="20"/>
        </w:rPr>
        <w:t xml:space="preserve"> </w:t>
      </w:r>
      <w:r>
        <w:rPr>
          <w:i/>
          <w:sz w:val="20"/>
        </w:rPr>
        <w:t>del</w:t>
      </w:r>
      <w:r>
        <w:rPr>
          <w:i/>
          <w:spacing w:val="-3"/>
          <w:sz w:val="20"/>
        </w:rPr>
        <w:t xml:space="preserve"> </w:t>
      </w:r>
      <w:r>
        <w:rPr>
          <w:i/>
          <w:sz w:val="20"/>
        </w:rPr>
        <w:t>pago</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Tasa</w:t>
      </w:r>
      <w:r>
        <w:rPr>
          <w:i/>
          <w:spacing w:val="-2"/>
          <w:sz w:val="20"/>
        </w:rPr>
        <w:t xml:space="preserve"> </w:t>
      </w:r>
      <w:r>
        <w:rPr>
          <w:i/>
          <w:sz w:val="20"/>
        </w:rPr>
        <w:t>de Incendios…” debe concluirse que no es objeto del presente expediente.</w:t>
      </w:r>
    </w:p>
    <w:p w14:paraId="63585C35" w14:textId="77777777" w:rsidR="0088168A" w:rsidRDefault="00000000">
      <w:pPr>
        <w:spacing w:before="120" w:line="336" w:lineRule="auto"/>
        <w:ind w:left="120" w:right="157"/>
        <w:jc w:val="both"/>
        <w:rPr>
          <w:i/>
          <w:sz w:val="20"/>
        </w:rPr>
      </w:pPr>
      <w:r>
        <w:rPr>
          <w:i/>
          <w:sz w:val="20"/>
        </w:rPr>
        <w:t xml:space="preserve">Es lo que se viene a informar a los efectos oportunos, sin perjuicio de otro mejor criterio fundado en </w:t>
      </w:r>
      <w:r>
        <w:rPr>
          <w:i/>
          <w:spacing w:val="-2"/>
          <w:sz w:val="20"/>
        </w:rPr>
        <w:t>derecho.”</w:t>
      </w:r>
    </w:p>
    <w:p w14:paraId="4FD6543D" w14:textId="77777777" w:rsidR="0088168A" w:rsidRDefault="00000000">
      <w:pPr>
        <w:pStyle w:val="Textoindependiente"/>
        <w:spacing w:line="336" w:lineRule="auto"/>
        <w:ind w:right="128"/>
      </w:pPr>
      <w:r>
        <w:t>Considerando</w:t>
      </w:r>
      <w:r>
        <w:rPr>
          <w:spacing w:val="-1"/>
        </w:rPr>
        <w:t xml:space="preserve"> </w:t>
      </w:r>
      <w:r>
        <w:t>todo</w:t>
      </w:r>
      <w:r>
        <w:rPr>
          <w:spacing w:val="-3"/>
        </w:rPr>
        <w:t xml:space="preserve"> </w:t>
      </w:r>
      <w:r>
        <w:t>lo</w:t>
      </w:r>
      <w:r>
        <w:rPr>
          <w:spacing w:val="-1"/>
        </w:rPr>
        <w:t xml:space="preserve"> </w:t>
      </w:r>
      <w:r>
        <w:t>anterior y</w:t>
      </w:r>
      <w:r>
        <w:rPr>
          <w:spacing w:val="-3"/>
        </w:rPr>
        <w:t xml:space="preserve"> </w:t>
      </w:r>
      <w:r>
        <w:t>en</w:t>
      </w:r>
      <w:r>
        <w:rPr>
          <w:spacing w:val="-3"/>
        </w:rPr>
        <w:t xml:space="preserve"> </w:t>
      </w:r>
      <w:r>
        <w:t>virtud</w:t>
      </w:r>
      <w:r>
        <w:rPr>
          <w:spacing w:val="-1"/>
        </w:rPr>
        <w:t xml:space="preserve"> </w:t>
      </w:r>
      <w:r>
        <w:t>de</w:t>
      </w:r>
      <w:r>
        <w:rPr>
          <w:spacing w:val="-3"/>
        </w:rPr>
        <w:t xml:space="preserve"> </w:t>
      </w:r>
      <w:r>
        <w:t>las</w:t>
      </w:r>
      <w:r>
        <w:rPr>
          <w:spacing w:val="-1"/>
        </w:rPr>
        <w:t xml:space="preserve"> </w:t>
      </w:r>
      <w:r>
        <w:t>atribuciones</w:t>
      </w:r>
      <w:r>
        <w:rPr>
          <w:spacing w:val="-1"/>
        </w:rPr>
        <w:t xml:space="preserve"> </w:t>
      </w:r>
      <w:r>
        <w:t>que</w:t>
      </w:r>
      <w:r>
        <w:rPr>
          <w:spacing w:val="-3"/>
        </w:rPr>
        <w:t xml:space="preserve"> </w:t>
      </w:r>
      <w:r>
        <w:t>me</w:t>
      </w:r>
      <w:r>
        <w:rPr>
          <w:spacing w:val="-1"/>
        </w:rPr>
        <w:t xml:space="preserve"> </w:t>
      </w:r>
      <w:r>
        <w:t>confiere</w:t>
      </w:r>
      <w:r>
        <w:rPr>
          <w:spacing w:val="-3"/>
        </w:rPr>
        <w:t xml:space="preserve"> </w:t>
      </w:r>
      <w:r>
        <w:t>el</w:t>
      </w:r>
      <w:r>
        <w:rPr>
          <w:spacing w:val="-2"/>
        </w:rPr>
        <w:t xml:space="preserve"> </w:t>
      </w:r>
      <w:r>
        <w:t>Reglamento</w:t>
      </w:r>
      <w:r>
        <w:rPr>
          <w:spacing w:val="-1"/>
        </w:rPr>
        <w:t xml:space="preserve"> </w:t>
      </w:r>
      <w:r>
        <w:t>Orgánico de Gobierno y Administración del Ayuntamiento de Las Rozas de Madrid y de las competencias delegadas por acuerdo de la Junta de Gobierno Local de 23 de junio de 2023, y de conformidad con</w:t>
      </w:r>
      <w:r>
        <w:rPr>
          <w:spacing w:val="40"/>
        </w:rPr>
        <w:t xml:space="preserve"> </w:t>
      </w:r>
      <w:r>
        <w:t>el</w:t>
      </w:r>
      <w:r>
        <w:rPr>
          <w:spacing w:val="-1"/>
        </w:rPr>
        <w:t xml:space="preserve"> </w:t>
      </w:r>
      <w:r>
        <w:t>artículo 127.1.a) de la Ley 7/1985, de 2 de abril, Reguladora de las Bases de Régimen Local, elevo a la Comisión Plenaria de Hacienda, Recursos Humanos, Especial de Cuentas y Transparencia para su dictamen y posterior acuerdo por el Pleno de la Corporación la siguiente propuesta</w:t>
      </w:r>
    </w:p>
    <w:p w14:paraId="6C6A9315" w14:textId="77777777" w:rsidR="0088168A"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PR/2024/8936</w:t>
      </w:r>
      <w:r>
        <w:rPr>
          <w:spacing w:val="-4"/>
        </w:rPr>
        <w:t xml:space="preserve"> </w:t>
      </w:r>
      <w:r>
        <w:t>de</w:t>
      </w:r>
      <w:r>
        <w:rPr>
          <w:spacing w:val="-3"/>
        </w:rPr>
        <w:t xml:space="preserve"> </w:t>
      </w:r>
      <w:r>
        <w:t>5</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4F996E2F" w14:textId="77777777" w:rsidR="0088168A" w:rsidRDefault="00000000">
      <w:pPr>
        <w:pStyle w:val="Ttulo3"/>
      </w:pPr>
      <w:r>
        <w:rPr>
          <w:spacing w:val="-2"/>
        </w:rPr>
        <w:t>Resolución:</w:t>
      </w:r>
    </w:p>
    <w:p w14:paraId="4C24EE18" w14:textId="6A930527" w:rsidR="0088168A" w:rsidRDefault="00000000">
      <w:pPr>
        <w:pStyle w:val="Textoindependiente"/>
        <w:spacing w:before="212" w:line="336" w:lineRule="auto"/>
        <w:ind w:right="123"/>
      </w:pPr>
      <w:r>
        <w:rPr>
          <w:b/>
        </w:rPr>
        <w:t xml:space="preserve">PRIMERO.- </w:t>
      </w:r>
      <w:r>
        <w:t>Desestimar</w:t>
      </w:r>
      <w:r>
        <w:rPr>
          <w:spacing w:val="-1"/>
        </w:rPr>
        <w:t xml:space="preserve"> </w:t>
      </w:r>
      <w:r>
        <w:t>las</w:t>
      </w:r>
      <w:r>
        <w:rPr>
          <w:spacing w:val="-2"/>
        </w:rPr>
        <w:t xml:space="preserve"> </w:t>
      </w:r>
      <w:r>
        <w:t>reclamaciones</w:t>
      </w:r>
      <w:r>
        <w:rPr>
          <w:spacing w:val="-2"/>
        </w:rPr>
        <w:t xml:space="preserve"> </w:t>
      </w:r>
      <w:r>
        <w:t>que</w:t>
      </w:r>
      <w:r>
        <w:rPr>
          <w:spacing w:val="-2"/>
        </w:rPr>
        <w:t xml:space="preserve"> </w:t>
      </w:r>
      <w:r>
        <w:t>se</w:t>
      </w:r>
      <w:r>
        <w:rPr>
          <w:spacing w:val="-2"/>
        </w:rPr>
        <w:t xml:space="preserve"> </w:t>
      </w:r>
      <w:r>
        <w:t>han</w:t>
      </w:r>
      <w:r>
        <w:rPr>
          <w:spacing w:val="-2"/>
        </w:rPr>
        <w:t xml:space="preserve"> </w:t>
      </w:r>
      <w:r>
        <w:t>presentado</w:t>
      </w:r>
      <w:r>
        <w:rPr>
          <w:spacing w:val="-2"/>
        </w:rPr>
        <w:t xml:space="preserve"> </w:t>
      </w:r>
      <w:r>
        <w:t>contra</w:t>
      </w:r>
      <w:r>
        <w:rPr>
          <w:spacing w:val="-2"/>
        </w:rPr>
        <w:t xml:space="preserve"> </w:t>
      </w:r>
      <w:r>
        <w:t>la</w:t>
      </w:r>
      <w:r>
        <w:rPr>
          <w:spacing w:val="-2"/>
        </w:rPr>
        <w:t xml:space="preserve"> </w:t>
      </w:r>
      <w:r>
        <w:t>aprobación</w:t>
      </w:r>
      <w:r>
        <w:rPr>
          <w:spacing w:val="-2"/>
        </w:rPr>
        <w:t xml:space="preserve"> </w:t>
      </w:r>
      <w:r>
        <w:t>provisional</w:t>
      </w:r>
      <w:r>
        <w:rPr>
          <w:spacing w:val="-1"/>
        </w:rPr>
        <w:t xml:space="preserve"> </w:t>
      </w:r>
      <w:r>
        <w:t xml:space="preserve">de la Ordenanza Fiscal </w:t>
      </w:r>
      <w:proofErr w:type="spellStart"/>
      <w:r>
        <w:t>Nº</w:t>
      </w:r>
      <w:proofErr w:type="spellEnd"/>
      <w:r>
        <w:t xml:space="preserve"> 18 reguladora de la Tasa por la prestación del servicio de prevención y extinción de incendios, de prevención de ruinas, de construcciones y derribos, salvamentos y otros análogos por parte de D</w:t>
      </w:r>
      <w:r w:rsidR="0061592F">
        <w:t>.</w:t>
      </w:r>
      <w:r>
        <w:t>ª</w:t>
      </w:r>
      <w:r w:rsidR="0061592F">
        <w:t xml:space="preserve"> E.C.U.</w:t>
      </w:r>
      <w:r>
        <w:t xml:space="preserve">, provista de DNI </w:t>
      </w:r>
      <w:r w:rsidR="0061592F">
        <w:t>***</w:t>
      </w:r>
      <w:r>
        <w:t>0708</w:t>
      </w:r>
      <w:r w:rsidR="0061592F">
        <w:t>**</w:t>
      </w:r>
      <w:r>
        <w:t>, en representación del Grupo Municipal VOX Las Rozas, mediante Registro de Entrada número 2024-E-RE-36340, de fecha 2</w:t>
      </w:r>
      <w:r>
        <w:rPr>
          <w:spacing w:val="-1"/>
        </w:rPr>
        <w:t xml:space="preserve"> </w:t>
      </w:r>
      <w:r>
        <w:t>de</w:t>
      </w:r>
      <w:r>
        <w:rPr>
          <w:spacing w:val="-2"/>
        </w:rPr>
        <w:t xml:space="preserve"> </w:t>
      </w:r>
      <w:r>
        <w:t>diciembre</w:t>
      </w:r>
      <w:r>
        <w:rPr>
          <w:spacing w:val="-2"/>
        </w:rPr>
        <w:t xml:space="preserve"> </w:t>
      </w:r>
      <w:r>
        <w:t>de</w:t>
      </w:r>
      <w:r>
        <w:rPr>
          <w:spacing w:val="-2"/>
        </w:rPr>
        <w:t xml:space="preserve"> </w:t>
      </w:r>
      <w:r>
        <w:t>2024, considerando</w:t>
      </w:r>
      <w:r>
        <w:rPr>
          <w:spacing w:val="-2"/>
        </w:rPr>
        <w:t xml:space="preserve"> </w:t>
      </w:r>
      <w:r>
        <w:t>el</w:t>
      </w:r>
      <w:r>
        <w:rPr>
          <w:spacing w:val="-3"/>
        </w:rPr>
        <w:t xml:space="preserve"> </w:t>
      </w:r>
      <w:r>
        <w:t>Informe</w:t>
      </w:r>
      <w:r>
        <w:rPr>
          <w:spacing w:val="-2"/>
        </w:rPr>
        <w:t xml:space="preserve"> </w:t>
      </w:r>
      <w:r>
        <w:t>de</w:t>
      </w:r>
      <w:r>
        <w:rPr>
          <w:spacing w:val="-1"/>
        </w:rPr>
        <w:t xml:space="preserve"> </w:t>
      </w:r>
      <w:r>
        <w:t>fecha</w:t>
      </w:r>
      <w:r>
        <w:rPr>
          <w:spacing w:val="-2"/>
        </w:rPr>
        <w:t xml:space="preserve"> </w:t>
      </w:r>
      <w:r>
        <w:t>5</w:t>
      </w:r>
      <w:r>
        <w:rPr>
          <w:spacing w:val="-2"/>
        </w:rPr>
        <w:t xml:space="preserve"> </w:t>
      </w:r>
      <w:r>
        <w:t>de</w:t>
      </w:r>
      <w:r>
        <w:rPr>
          <w:spacing w:val="-1"/>
        </w:rPr>
        <w:t xml:space="preserve"> </w:t>
      </w:r>
      <w:r>
        <w:t>diciembre</w:t>
      </w:r>
      <w:r>
        <w:rPr>
          <w:spacing w:val="-2"/>
        </w:rPr>
        <w:t xml:space="preserve"> </w:t>
      </w:r>
      <w:r>
        <w:t>de</w:t>
      </w:r>
      <w:r>
        <w:rPr>
          <w:spacing w:val="-2"/>
        </w:rPr>
        <w:t xml:space="preserve"> </w:t>
      </w:r>
      <w:r>
        <w:t>2024</w:t>
      </w:r>
      <w:r>
        <w:rPr>
          <w:spacing w:val="-2"/>
        </w:rPr>
        <w:t xml:space="preserve"> </w:t>
      </w:r>
      <w:r>
        <w:t>emitido</w:t>
      </w:r>
      <w:r>
        <w:rPr>
          <w:spacing w:val="-2"/>
        </w:rPr>
        <w:t xml:space="preserve"> </w:t>
      </w:r>
      <w:r>
        <w:t>al</w:t>
      </w:r>
      <w:r>
        <w:rPr>
          <w:spacing w:val="-3"/>
        </w:rPr>
        <w:t xml:space="preserve"> </w:t>
      </w:r>
      <w:r>
        <w:t>respecto conjuntamente por la Directora General de Gestión Tributaria y por el Interventor General.</w:t>
      </w:r>
    </w:p>
    <w:p w14:paraId="3FCEF393" w14:textId="77777777" w:rsidR="0088168A" w:rsidRDefault="00000000">
      <w:pPr>
        <w:pStyle w:val="Textoindependiente"/>
      </w:pPr>
      <w:proofErr w:type="gramStart"/>
      <w:r>
        <w:rPr>
          <w:b/>
        </w:rPr>
        <w:t>SEGUNDO.-</w:t>
      </w:r>
      <w:proofErr w:type="gramEnd"/>
      <w:r>
        <w:rPr>
          <w:b/>
          <w:spacing w:val="30"/>
        </w:rPr>
        <w:t xml:space="preserve"> </w:t>
      </w:r>
      <w:r>
        <w:t>Aprobar</w:t>
      </w:r>
      <w:r>
        <w:rPr>
          <w:spacing w:val="29"/>
        </w:rPr>
        <w:t xml:space="preserve"> </w:t>
      </w:r>
      <w:r>
        <w:t>con</w:t>
      </w:r>
      <w:r>
        <w:rPr>
          <w:spacing w:val="31"/>
        </w:rPr>
        <w:t xml:space="preserve"> </w:t>
      </w:r>
      <w:r>
        <w:t>carácter</w:t>
      </w:r>
      <w:r>
        <w:rPr>
          <w:spacing w:val="29"/>
        </w:rPr>
        <w:t xml:space="preserve"> </w:t>
      </w:r>
      <w:r>
        <w:t>definitivo,</w:t>
      </w:r>
      <w:r>
        <w:rPr>
          <w:spacing w:val="31"/>
        </w:rPr>
        <w:t xml:space="preserve"> </w:t>
      </w:r>
      <w:r>
        <w:t>una</w:t>
      </w:r>
      <w:r>
        <w:rPr>
          <w:spacing w:val="31"/>
        </w:rPr>
        <w:t xml:space="preserve"> </w:t>
      </w:r>
      <w:r>
        <w:t>vez</w:t>
      </w:r>
      <w:r>
        <w:rPr>
          <w:spacing w:val="32"/>
        </w:rPr>
        <w:t xml:space="preserve"> </w:t>
      </w:r>
      <w:r>
        <w:t>resueltas</w:t>
      </w:r>
      <w:r>
        <w:rPr>
          <w:spacing w:val="32"/>
        </w:rPr>
        <w:t xml:space="preserve"> </w:t>
      </w:r>
      <w:r>
        <w:t>las</w:t>
      </w:r>
      <w:r>
        <w:rPr>
          <w:spacing w:val="32"/>
        </w:rPr>
        <w:t xml:space="preserve"> </w:t>
      </w:r>
      <w:r>
        <w:t>reclamaciones</w:t>
      </w:r>
      <w:r>
        <w:rPr>
          <w:spacing w:val="32"/>
        </w:rPr>
        <w:t xml:space="preserve"> </w:t>
      </w:r>
      <w:r>
        <w:t>presentadas,</w:t>
      </w:r>
      <w:r>
        <w:rPr>
          <w:spacing w:val="31"/>
        </w:rPr>
        <w:t xml:space="preserve"> </w:t>
      </w:r>
      <w:r>
        <w:rPr>
          <w:spacing w:val="-5"/>
        </w:rPr>
        <w:t>la</w:t>
      </w:r>
    </w:p>
    <w:p w14:paraId="0163149D" w14:textId="77777777" w:rsidR="0088168A" w:rsidRDefault="0088168A">
      <w:pPr>
        <w:sectPr w:rsidR="0088168A">
          <w:pgSz w:w="11910" w:h="16840"/>
          <w:pgMar w:top="1720" w:right="1300" w:bottom="1280" w:left="1300" w:header="567" w:footer="1080" w:gutter="0"/>
          <w:cols w:space="720"/>
        </w:sectPr>
      </w:pPr>
    </w:p>
    <w:p w14:paraId="511A8614" w14:textId="2DCD8E16" w:rsidR="0088168A" w:rsidRDefault="00000000">
      <w:pPr>
        <w:pStyle w:val="Textoindependiente"/>
        <w:spacing w:before="83" w:line="336" w:lineRule="auto"/>
        <w:ind w:right="122"/>
      </w:pPr>
      <w:r>
        <w:rPr>
          <w:noProof/>
        </w:rPr>
        <w:lastRenderedPageBreak/>
        <mc:AlternateContent>
          <mc:Choice Requires="wps">
            <w:drawing>
              <wp:anchor distT="0" distB="0" distL="0" distR="0" simplePos="0" relativeHeight="15739392" behindDoc="0" locked="0" layoutInCell="1" allowOverlap="1" wp14:anchorId="33251824" wp14:editId="311BE3BD">
                <wp:simplePos x="0" y="0"/>
                <wp:positionH relativeFrom="page">
                  <wp:posOffset>6807087</wp:posOffset>
                </wp:positionH>
                <wp:positionV relativeFrom="page">
                  <wp:posOffset>3887168</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73239B"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29C46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33251824" id="Textbox 26" o:spid="_x0000_s1036" type="#_x0000_t202" style="position:absolute;left:0;text-align:left;margin-left:536pt;margin-top:306.1pt;width:33.05pt;height:166.85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5uBv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4473239B"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29C46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 xml:space="preserve">imposición y establecimiento de la Tasa por la prestación del servicio de prevención y extinción de incendios, de prevención de ruinas, de construcciones y derribos, salvamentos y otros análogos y la aprobación de la Ordenanza Fiscal </w:t>
      </w:r>
      <w:proofErr w:type="spellStart"/>
      <w:r>
        <w:t>Nº</w:t>
      </w:r>
      <w:proofErr w:type="spellEnd"/>
      <w:r>
        <w:t xml:space="preserve"> 18 reguladora de </w:t>
      </w:r>
      <w:proofErr w:type="gramStart"/>
      <w:r>
        <w:t>la misma</w:t>
      </w:r>
      <w:proofErr w:type="gramEnd"/>
      <w:r>
        <w:t>.</w:t>
      </w:r>
    </w:p>
    <w:p w14:paraId="01968C34" w14:textId="77777777" w:rsidR="0088168A" w:rsidRDefault="00000000">
      <w:pPr>
        <w:pStyle w:val="Textoindependiente"/>
        <w:spacing w:line="336" w:lineRule="auto"/>
        <w:ind w:right="125"/>
      </w:pPr>
      <w:proofErr w:type="gramStart"/>
      <w:r>
        <w:rPr>
          <w:b/>
        </w:rPr>
        <w:t>TERCERO.-</w:t>
      </w:r>
      <w:proofErr w:type="gramEnd"/>
      <w:r>
        <w:rPr>
          <w:b/>
        </w:rPr>
        <w:t xml:space="preserve"> </w:t>
      </w:r>
      <w:r>
        <w:t xml:space="preserve">Publicar dicho acuerdo definitivo y el texto íntegro de la Ordenanza Fiscal </w:t>
      </w:r>
      <w:proofErr w:type="spellStart"/>
      <w:r>
        <w:t>Nº</w:t>
      </w:r>
      <w:proofErr w:type="spellEnd"/>
      <w:r>
        <w:t xml:space="preserve"> 18 reguladora de la Tasa por la prestación del servicio de prevención y extinción de incendios, de prevención</w:t>
      </w:r>
      <w:r>
        <w:rPr>
          <w:spacing w:val="-3"/>
        </w:rPr>
        <w:t xml:space="preserve"> </w:t>
      </w:r>
      <w:r>
        <w:t>de</w:t>
      </w:r>
      <w:r>
        <w:rPr>
          <w:spacing w:val="-2"/>
        </w:rPr>
        <w:t xml:space="preserve"> </w:t>
      </w:r>
      <w:r>
        <w:t>ruinas,</w:t>
      </w:r>
      <w:r>
        <w:rPr>
          <w:spacing w:val="-3"/>
        </w:rPr>
        <w:t xml:space="preserve"> </w:t>
      </w:r>
      <w:r>
        <w:t>de</w:t>
      </w:r>
      <w:r>
        <w:rPr>
          <w:spacing w:val="-3"/>
        </w:rPr>
        <w:t xml:space="preserve"> </w:t>
      </w:r>
      <w:r>
        <w:t>construcciones</w:t>
      </w:r>
      <w:r>
        <w:rPr>
          <w:spacing w:val="-3"/>
        </w:rPr>
        <w:t xml:space="preserve"> </w:t>
      </w:r>
      <w:r>
        <w:t>y</w:t>
      </w:r>
      <w:r>
        <w:rPr>
          <w:spacing w:val="-1"/>
        </w:rPr>
        <w:t xml:space="preserve"> </w:t>
      </w:r>
      <w:r>
        <w:t>derribos,</w:t>
      </w:r>
      <w:r>
        <w:rPr>
          <w:spacing w:val="-3"/>
        </w:rPr>
        <w:t xml:space="preserve"> </w:t>
      </w:r>
      <w:r>
        <w:t>salvamentos</w:t>
      </w:r>
      <w:r>
        <w:rPr>
          <w:spacing w:val="-3"/>
        </w:rPr>
        <w:t xml:space="preserve"> </w:t>
      </w:r>
      <w:r>
        <w:t>y</w:t>
      </w:r>
      <w:r>
        <w:rPr>
          <w:spacing w:val="-1"/>
        </w:rPr>
        <w:t xml:space="preserve"> </w:t>
      </w:r>
      <w:r>
        <w:t>otros</w:t>
      </w:r>
      <w:r>
        <w:rPr>
          <w:spacing w:val="-3"/>
        </w:rPr>
        <w:t xml:space="preserve"> </w:t>
      </w:r>
      <w:r>
        <w:t>análogos</w:t>
      </w:r>
      <w:r>
        <w:rPr>
          <w:spacing w:val="-3"/>
        </w:rPr>
        <w:t xml:space="preserve"> </w:t>
      </w:r>
      <w:r>
        <w:t>en</w:t>
      </w:r>
      <w:r>
        <w:rPr>
          <w:spacing w:val="-2"/>
        </w:rPr>
        <w:t xml:space="preserve"> </w:t>
      </w:r>
      <w:r>
        <w:t>el</w:t>
      </w:r>
      <w:r>
        <w:rPr>
          <w:spacing w:val="-2"/>
        </w:rPr>
        <w:t xml:space="preserve"> </w:t>
      </w:r>
      <w:r>
        <w:t>Boletín</w:t>
      </w:r>
      <w:r>
        <w:rPr>
          <w:spacing w:val="-3"/>
        </w:rPr>
        <w:t xml:space="preserve"> </w:t>
      </w:r>
      <w:r>
        <w:t>Oficial de la Comunidad de Madrid y en el tablón de anuncios de la entidad, aplicándose a partir de la fecha que se señala en dicha Ordenanza.</w:t>
      </w:r>
    </w:p>
    <w:p w14:paraId="078D6B27" w14:textId="77777777" w:rsidR="0088168A" w:rsidRDefault="00000000">
      <w:pPr>
        <w:pStyle w:val="Textoindependiente"/>
        <w:spacing w:line="336" w:lineRule="auto"/>
        <w:ind w:right="123"/>
      </w:pPr>
      <w:proofErr w:type="gramStart"/>
      <w:r>
        <w:rPr>
          <w:b/>
        </w:rPr>
        <w:t>CUARTO.-</w:t>
      </w:r>
      <w:proofErr w:type="gramEnd"/>
      <w:r>
        <w:rPr>
          <w:b/>
        </w:rPr>
        <w:t xml:space="preserve"> </w:t>
      </w:r>
      <w:r>
        <w:t>Notificar el acuerdo definitivo a todas aquellas personas que hubiesen presentado reclamaciones durante el periodo de exposición pública.</w:t>
      </w:r>
    </w:p>
    <w:p w14:paraId="57547CDA" w14:textId="77777777" w:rsidR="0088168A" w:rsidRDefault="0088168A">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3282D90B" w14:textId="77777777">
        <w:trPr>
          <w:trHeight w:val="1022"/>
        </w:trPr>
        <w:tc>
          <w:tcPr>
            <w:tcW w:w="9072" w:type="dxa"/>
            <w:gridSpan w:val="3"/>
          </w:tcPr>
          <w:p w14:paraId="5F4699B0" w14:textId="253999CA" w:rsidR="0088168A" w:rsidRDefault="00000000">
            <w:pPr>
              <w:pStyle w:val="TableParagraph"/>
              <w:spacing w:line="336" w:lineRule="auto"/>
              <w:ind w:left="166" w:right="159" w:firstLine="1"/>
              <w:jc w:val="center"/>
              <w:rPr>
                <w:b/>
                <w:sz w:val="20"/>
              </w:rPr>
            </w:pPr>
            <w:r>
              <w:rPr>
                <w:b/>
                <w:sz w:val="20"/>
              </w:rPr>
              <w:t>Recurso</w:t>
            </w:r>
            <w:r>
              <w:rPr>
                <w:b/>
                <w:spacing w:val="-2"/>
                <w:sz w:val="20"/>
              </w:rPr>
              <w:t xml:space="preserve"> </w:t>
            </w:r>
            <w:r>
              <w:rPr>
                <w:b/>
                <w:sz w:val="20"/>
              </w:rPr>
              <w:t>de</w:t>
            </w:r>
            <w:r>
              <w:rPr>
                <w:b/>
                <w:spacing w:val="-2"/>
                <w:sz w:val="20"/>
              </w:rPr>
              <w:t xml:space="preserve"> </w:t>
            </w:r>
            <w:r>
              <w:rPr>
                <w:b/>
                <w:sz w:val="20"/>
              </w:rPr>
              <w:t>reposición</w:t>
            </w:r>
            <w:r>
              <w:rPr>
                <w:b/>
                <w:spacing w:val="-2"/>
                <w:sz w:val="20"/>
              </w:rPr>
              <w:t xml:space="preserve"> </w:t>
            </w:r>
            <w:r>
              <w:rPr>
                <w:b/>
                <w:sz w:val="20"/>
              </w:rPr>
              <w:t>interpuesto</w:t>
            </w:r>
            <w:r>
              <w:rPr>
                <w:b/>
                <w:spacing w:val="-2"/>
                <w:sz w:val="20"/>
              </w:rPr>
              <w:t xml:space="preserve"> </w:t>
            </w:r>
            <w:r>
              <w:rPr>
                <w:b/>
                <w:sz w:val="20"/>
              </w:rPr>
              <w:t>por</w:t>
            </w:r>
            <w:r>
              <w:rPr>
                <w:b/>
                <w:spacing w:val="-2"/>
                <w:sz w:val="20"/>
              </w:rPr>
              <w:t xml:space="preserve"> </w:t>
            </w:r>
            <w:r>
              <w:rPr>
                <w:b/>
                <w:sz w:val="20"/>
              </w:rPr>
              <w:t>la</w:t>
            </w:r>
            <w:r>
              <w:rPr>
                <w:b/>
                <w:spacing w:val="-2"/>
                <w:sz w:val="20"/>
              </w:rPr>
              <w:t xml:space="preserve"> </w:t>
            </w:r>
            <w:r>
              <w:rPr>
                <w:b/>
                <w:sz w:val="20"/>
              </w:rPr>
              <w:t>Fundación</w:t>
            </w:r>
            <w:r>
              <w:rPr>
                <w:b/>
                <w:spacing w:val="-2"/>
                <w:sz w:val="20"/>
              </w:rPr>
              <w:t xml:space="preserve"> </w:t>
            </w:r>
            <w:r>
              <w:rPr>
                <w:b/>
                <w:sz w:val="20"/>
              </w:rPr>
              <w:t>La</w:t>
            </w:r>
            <w:r>
              <w:rPr>
                <w:b/>
                <w:spacing w:val="-3"/>
                <w:sz w:val="20"/>
              </w:rPr>
              <w:t xml:space="preserve"> </w:t>
            </w:r>
            <w:r>
              <w:rPr>
                <w:b/>
                <w:sz w:val="20"/>
              </w:rPr>
              <w:t>Casa</w:t>
            </w:r>
            <w:r>
              <w:rPr>
                <w:b/>
                <w:spacing w:val="-2"/>
                <w:sz w:val="20"/>
              </w:rPr>
              <w:t xml:space="preserve"> </w:t>
            </w:r>
            <w:r>
              <w:rPr>
                <w:b/>
                <w:sz w:val="20"/>
              </w:rPr>
              <w:t>del</w:t>
            </w:r>
            <w:r>
              <w:rPr>
                <w:b/>
                <w:spacing w:val="-4"/>
                <w:sz w:val="20"/>
              </w:rPr>
              <w:t xml:space="preserve"> </w:t>
            </w:r>
            <w:r>
              <w:rPr>
                <w:b/>
                <w:sz w:val="20"/>
              </w:rPr>
              <w:t>Actor</w:t>
            </w:r>
            <w:r>
              <w:rPr>
                <w:b/>
                <w:spacing w:val="-2"/>
                <w:sz w:val="20"/>
              </w:rPr>
              <w:t xml:space="preserve"> </w:t>
            </w:r>
            <w:r>
              <w:rPr>
                <w:b/>
                <w:sz w:val="20"/>
              </w:rPr>
              <w:t>contra</w:t>
            </w:r>
            <w:r>
              <w:rPr>
                <w:b/>
                <w:spacing w:val="-2"/>
                <w:sz w:val="20"/>
              </w:rPr>
              <w:t xml:space="preserve"> </w:t>
            </w:r>
            <w:r>
              <w:rPr>
                <w:b/>
                <w:sz w:val="20"/>
              </w:rPr>
              <w:t>el</w:t>
            </w:r>
            <w:r>
              <w:rPr>
                <w:b/>
                <w:spacing w:val="-2"/>
                <w:sz w:val="20"/>
              </w:rPr>
              <w:t xml:space="preserve"> </w:t>
            </w:r>
            <w:r>
              <w:rPr>
                <w:b/>
                <w:sz w:val="20"/>
              </w:rPr>
              <w:t>acuerdo</w:t>
            </w:r>
            <w:r>
              <w:rPr>
                <w:b/>
                <w:spacing w:val="-2"/>
                <w:sz w:val="20"/>
              </w:rPr>
              <w:t xml:space="preserve"> </w:t>
            </w:r>
            <w:r>
              <w:rPr>
                <w:b/>
                <w:sz w:val="20"/>
              </w:rPr>
              <w:t>de aprobación</w:t>
            </w:r>
            <w:r>
              <w:rPr>
                <w:b/>
                <w:spacing w:val="-4"/>
                <w:sz w:val="20"/>
              </w:rPr>
              <w:t xml:space="preserve"> </w:t>
            </w:r>
            <w:r>
              <w:rPr>
                <w:b/>
                <w:sz w:val="20"/>
              </w:rPr>
              <w:t>definitiva</w:t>
            </w:r>
            <w:r>
              <w:rPr>
                <w:b/>
                <w:spacing w:val="-4"/>
                <w:sz w:val="20"/>
              </w:rPr>
              <w:t xml:space="preserve"> </w:t>
            </w:r>
            <w:r>
              <w:rPr>
                <w:b/>
                <w:sz w:val="20"/>
              </w:rPr>
              <w:t>de</w:t>
            </w:r>
            <w:r>
              <w:rPr>
                <w:b/>
                <w:spacing w:val="-5"/>
                <w:sz w:val="20"/>
              </w:rPr>
              <w:t xml:space="preserve"> </w:t>
            </w:r>
            <w:r>
              <w:rPr>
                <w:b/>
                <w:sz w:val="20"/>
              </w:rPr>
              <w:t>expediente</w:t>
            </w:r>
            <w:r>
              <w:rPr>
                <w:b/>
                <w:spacing w:val="-5"/>
                <w:sz w:val="20"/>
              </w:rPr>
              <w:t xml:space="preserve"> </w:t>
            </w:r>
            <w:r>
              <w:rPr>
                <w:b/>
                <w:sz w:val="20"/>
              </w:rPr>
              <w:t>de</w:t>
            </w:r>
            <w:r>
              <w:rPr>
                <w:b/>
                <w:spacing w:val="-4"/>
                <w:sz w:val="20"/>
              </w:rPr>
              <w:t xml:space="preserve"> </w:t>
            </w:r>
            <w:r>
              <w:rPr>
                <w:b/>
                <w:sz w:val="20"/>
              </w:rPr>
              <w:t>reversión</w:t>
            </w:r>
            <w:r>
              <w:rPr>
                <w:b/>
                <w:spacing w:val="-4"/>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parcela</w:t>
            </w:r>
            <w:r>
              <w:rPr>
                <w:b/>
                <w:spacing w:val="-4"/>
                <w:sz w:val="20"/>
              </w:rPr>
              <w:t xml:space="preserve"> </w:t>
            </w:r>
            <w:r>
              <w:rPr>
                <w:b/>
                <w:sz w:val="20"/>
              </w:rPr>
              <w:t>10.000</w:t>
            </w:r>
            <w:r>
              <w:rPr>
                <w:b/>
                <w:spacing w:val="-5"/>
                <w:sz w:val="20"/>
              </w:rPr>
              <w:t xml:space="preserve"> </w:t>
            </w:r>
            <w:r>
              <w:rPr>
                <w:b/>
                <w:sz w:val="20"/>
              </w:rPr>
              <w:t>m2.</w:t>
            </w:r>
            <w:r>
              <w:rPr>
                <w:b/>
                <w:spacing w:val="-6"/>
                <w:sz w:val="20"/>
              </w:rPr>
              <w:t xml:space="preserve"> </w:t>
            </w:r>
            <w:r>
              <w:rPr>
                <w:b/>
                <w:sz w:val="20"/>
              </w:rPr>
              <w:t>situada</w:t>
            </w:r>
            <w:r>
              <w:rPr>
                <w:b/>
                <w:spacing w:val="-4"/>
                <w:sz w:val="20"/>
              </w:rPr>
              <w:t xml:space="preserve"> </w:t>
            </w:r>
            <w:r>
              <w:rPr>
                <w:b/>
                <w:sz w:val="20"/>
              </w:rPr>
              <w:t>en</w:t>
            </w:r>
            <w:r>
              <w:rPr>
                <w:b/>
                <w:spacing w:val="-4"/>
                <w:sz w:val="20"/>
              </w:rPr>
              <w:t xml:space="preserve"> </w:t>
            </w:r>
            <w:r>
              <w:rPr>
                <w:b/>
                <w:sz w:val="20"/>
              </w:rPr>
              <w:t>la</w:t>
            </w:r>
            <w:r>
              <w:rPr>
                <w:b/>
                <w:spacing w:val="-4"/>
                <w:sz w:val="20"/>
              </w:rPr>
              <w:t xml:space="preserve"> </w:t>
            </w:r>
            <w:r>
              <w:rPr>
                <w:b/>
                <w:sz w:val="20"/>
              </w:rPr>
              <w:t>calle Chile, cedida a la Fundación “La Casa del Actor”</w:t>
            </w:r>
            <w:r w:rsidR="0061592F">
              <w:rPr>
                <w:b/>
                <w:sz w:val="20"/>
              </w:rPr>
              <w:t>.</w:t>
            </w:r>
          </w:p>
        </w:tc>
      </w:tr>
      <w:tr w:rsidR="0088168A" w14:paraId="0A22A945" w14:textId="77777777">
        <w:trPr>
          <w:trHeight w:val="377"/>
        </w:trPr>
        <w:tc>
          <w:tcPr>
            <w:tcW w:w="2276" w:type="dxa"/>
            <w:vMerge w:val="restart"/>
          </w:tcPr>
          <w:p w14:paraId="60CD483F" w14:textId="77777777" w:rsidR="0088168A" w:rsidRDefault="00000000">
            <w:pPr>
              <w:pStyle w:val="TableParagraph"/>
              <w:spacing w:before="222"/>
              <w:rPr>
                <w:b/>
                <w:sz w:val="20"/>
              </w:rPr>
            </w:pPr>
            <w:r>
              <w:rPr>
                <w:b/>
                <w:spacing w:val="-2"/>
                <w:sz w:val="20"/>
              </w:rPr>
              <w:t>Favorable</w:t>
            </w:r>
          </w:p>
        </w:tc>
        <w:tc>
          <w:tcPr>
            <w:tcW w:w="6796" w:type="dxa"/>
            <w:gridSpan w:val="2"/>
          </w:tcPr>
          <w:p w14:paraId="3E597D24"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4218BEEA" w14:textId="77777777">
        <w:trPr>
          <w:trHeight w:val="378"/>
        </w:trPr>
        <w:tc>
          <w:tcPr>
            <w:tcW w:w="2276" w:type="dxa"/>
            <w:vMerge/>
            <w:tcBorders>
              <w:top w:val="nil"/>
            </w:tcBorders>
          </w:tcPr>
          <w:p w14:paraId="6EC471B6" w14:textId="77777777" w:rsidR="0088168A" w:rsidRDefault="0088168A">
            <w:pPr>
              <w:rPr>
                <w:sz w:val="2"/>
                <w:szCs w:val="2"/>
              </w:rPr>
            </w:pPr>
          </w:p>
        </w:tc>
        <w:tc>
          <w:tcPr>
            <w:tcW w:w="6796" w:type="dxa"/>
            <w:gridSpan w:val="2"/>
          </w:tcPr>
          <w:p w14:paraId="014B556C" w14:textId="77777777" w:rsidR="0088168A"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15,</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3</w:t>
            </w:r>
          </w:p>
        </w:tc>
      </w:tr>
      <w:tr w:rsidR="0088168A" w14:paraId="3BEC1277" w14:textId="77777777">
        <w:trPr>
          <w:trHeight w:val="3920"/>
        </w:trPr>
        <w:tc>
          <w:tcPr>
            <w:tcW w:w="2276" w:type="dxa"/>
            <w:vMerge w:val="restart"/>
          </w:tcPr>
          <w:p w14:paraId="4A60F711" w14:textId="77777777" w:rsidR="0088168A" w:rsidRDefault="0088168A">
            <w:pPr>
              <w:pStyle w:val="TableParagraph"/>
              <w:spacing w:before="0"/>
              <w:ind w:left="0"/>
              <w:rPr>
                <w:rFonts w:ascii="Times New Roman"/>
                <w:sz w:val="18"/>
              </w:rPr>
            </w:pPr>
          </w:p>
        </w:tc>
        <w:tc>
          <w:tcPr>
            <w:tcW w:w="2836" w:type="dxa"/>
          </w:tcPr>
          <w:p w14:paraId="04F3273D" w14:textId="77777777" w:rsidR="0088168A" w:rsidRDefault="0088168A">
            <w:pPr>
              <w:pStyle w:val="TableParagraph"/>
              <w:spacing w:before="0"/>
              <w:ind w:left="0"/>
              <w:rPr>
                <w:sz w:val="20"/>
              </w:rPr>
            </w:pPr>
          </w:p>
          <w:p w14:paraId="7F34FD63" w14:textId="77777777" w:rsidR="0088168A" w:rsidRDefault="0088168A">
            <w:pPr>
              <w:pStyle w:val="TableParagraph"/>
              <w:spacing w:before="0"/>
              <w:ind w:left="0"/>
              <w:rPr>
                <w:sz w:val="20"/>
              </w:rPr>
            </w:pPr>
          </w:p>
          <w:p w14:paraId="2EE9C1F1" w14:textId="77777777" w:rsidR="0088168A" w:rsidRDefault="0088168A">
            <w:pPr>
              <w:pStyle w:val="TableParagraph"/>
              <w:spacing w:before="0"/>
              <w:ind w:left="0"/>
              <w:rPr>
                <w:sz w:val="20"/>
              </w:rPr>
            </w:pPr>
          </w:p>
          <w:p w14:paraId="58C20182" w14:textId="77777777" w:rsidR="0088168A" w:rsidRDefault="0088168A">
            <w:pPr>
              <w:pStyle w:val="TableParagraph"/>
              <w:spacing w:before="0"/>
              <w:ind w:left="0"/>
              <w:rPr>
                <w:sz w:val="20"/>
              </w:rPr>
            </w:pPr>
          </w:p>
          <w:p w14:paraId="25C0B298" w14:textId="77777777" w:rsidR="0088168A" w:rsidRDefault="0088168A">
            <w:pPr>
              <w:pStyle w:val="TableParagraph"/>
              <w:spacing w:before="0"/>
              <w:ind w:left="0"/>
              <w:rPr>
                <w:sz w:val="20"/>
              </w:rPr>
            </w:pPr>
          </w:p>
          <w:p w14:paraId="6C9026F1" w14:textId="77777777" w:rsidR="0088168A" w:rsidRDefault="0088168A">
            <w:pPr>
              <w:pStyle w:val="TableParagraph"/>
              <w:spacing w:before="0"/>
              <w:ind w:left="0"/>
              <w:rPr>
                <w:sz w:val="20"/>
              </w:rPr>
            </w:pPr>
          </w:p>
          <w:p w14:paraId="7132CE74" w14:textId="77777777" w:rsidR="0088168A" w:rsidRDefault="0088168A">
            <w:pPr>
              <w:pStyle w:val="TableParagraph"/>
              <w:spacing w:before="188"/>
              <w:ind w:left="0"/>
              <w:rPr>
                <w:sz w:val="20"/>
              </w:rPr>
            </w:pPr>
          </w:p>
          <w:p w14:paraId="45272F5A" w14:textId="77777777" w:rsidR="0088168A"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0B50693D" w14:textId="77777777" w:rsidR="0088168A"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26E1FEF6" w14:textId="77777777" w:rsidR="0088168A" w:rsidRDefault="00000000">
            <w:pPr>
              <w:pStyle w:val="TableParagraph"/>
              <w:spacing w:before="92" w:line="336" w:lineRule="auto"/>
              <w:ind w:right="18"/>
              <w:jc w:val="both"/>
              <w:rPr>
                <w:sz w:val="20"/>
              </w:rPr>
            </w:pPr>
            <w:r>
              <w:rPr>
                <w:sz w:val="20"/>
              </w:rPr>
              <w:t>Alberto Sanchez Fraguas, Begoña Rodríguez López, David Santos Baeza, Enrique González Gutiérrez, Gloria Fernández Álvarez, Gustavo Adolfo Rico Pérez, Ignacio Dancausa García, JAIME SANTAMARTA MARTINEZ, José Cabrera Fernández, José Luis San Higinio Gómez, MARIA</w:t>
            </w:r>
            <w:r>
              <w:rPr>
                <w:spacing w:val="16"/>
                <w:sz w:val="20"/>
              </w:rPr>
              <w:t xml:space="preserve"> </w:t>
            </w:r>
            <w:r>
              <w:rPr>
                <w:sz w:val="20"/>
              </w:rPr>
              <w:t>ISABEL</w:t>
            </w:r>
            <w:r>
              <w:rPr>
                <w:spacing w:val="16"/>
                <w:sz w:val="20"/>
              </w:rPr>
              <w:t xml:space="preserve"> </w:t>
            </w:r>
            <w:r>
              <w:rPr>
                <w:sz w:val="20"/>
              </w:rPr>
              <w:t>DURAN</w:t>
            </w:r>
            <w:r>
              <w:rPr>
                <w:spacing w:val="17"/>
                <w:sz w:val="20"/>
              </w:rPr>
              <w:t xml:space="preserve"> </w:t>
            </w:r>
            <w:r>
              <w:rPr>
                <w:sz w:val="20"/>
              </w:rPr>
              <w:t>CHECA,</w:t>
            </w:r>
            <w:r>
              <w:rPr>
                <w:spacing w:val="16"/>
                <w:sz w:val="20"/>
              </w:rPr>
              <w:t xml:space="preserve"> </w:t>
            </w:r>
            <w:r>
              <w:rPr>
                <w:spacing w:val="-2"/>
                <w:sz w:val="20"/>
              </w:rPr>
              <w:t>MONICA</w:t>
            </w:r>
          </w:p>
          <w:p w14:paraId="46FEE6E1" w14:textId="77777777" w:rsidR="0088168A" w:rsidRDefault="00000000">
            <w:pPr>
              <w:pStyle w:val="TableParagraph"/>
              <w:spacing w:before="0" w:line="336" w:lineRule="auto"/>
              <w:ind w:right="18"/>
              <w:jc w:val="both"/>
              <w:rPr>
                <w:sz w:val="20"/>
              </w:rPr>
            </w:pPr>
            <w:r>
              <w:rPr>
                <w:sz w:val="20"/>
              </w:rPr>
              <w:t>PARAISO VUYOVICH, María Belén González</w:t>
            </w:r>
            <w:r>
              <w:rPr>
                <w:spacing w:val="-8"/>
                <w:sz w:val="20"/>
              </w:rPr>
              <w:t xml:space="preserve"> </w:t>
            </w:r>
            <w:r>
              <w:rPr>
                <w:sz w:val="20"/>
              </w:rPr>
              <w:t>Nieto,</w:t>
            </w:r>
            <w:r>
              <w:rPr>
                <w:spacing w:val="-8"/>
                <w:sz w:val="20"/>
              </w:rPr>
              <w:t xml:space="preserve"> </w:t>
            </w:r>
            <w:r>
              <w:rPr>
                <w:sz w:val="20"/>
              </w:rPr>
              <w:t>Ángel</w:t>
            </w:r>
            <w:r>
              <w:rPr>
                <w:spacing w:val="-8"/>
                <w:sz w:val="20"/>
              </w:rPr>
              <w:t xml:space="preserve"> </w:t>
            </w:r>
            <w:r>
              <w:rPr>
                <w:sz w:val="20"/>
              </w:rPr>
              <w:t>Luis</w:t>
            </w:r>
            <w:r>
              <w:rPr>
                <w:spacing w:val="-8"/>
                <w:sz w:val="20"/>
              </w:rPr>
              <w:t xml:space="preserve"> </w:t>
            </w:r>
            <w:r>
              <w:rPr>
                <w:sz w:val="20"/>
              </w:rPr>
              <w:t xml:space="preserve">Fernández-Polo </w:t>
            </w:r>
            <w:r>
              <w:rPr>
                <w:spacing w:val="-2"/>
                <w:sz w:val="20"/>
              </w:rPr>
              <w:t>Alonso</w:t>
            </w:r>
          </w:p>
        </w:tc>
      </w:tr>
      <w:tr w:rsidR="0088168A" w14:paraId="215B68F4" w14:textId="77777777">
        <w:trPr>
          <w:trHeight w:val="377"/>
        </w:trPr>
        <w:tc>
          <w:tcPr>
            <w:tcW w:w="2276" w:type="dxa"/>
            <w:vMerge/>
            <w:tcBorders>
              <w:top w:val="nil"/>
            </w:tcBorders>
          </w:tcPr>
          <w:p w14:paraId="6A8D3911" w14:textId="77777777" w:rsidR="0088168A" w:rsidRDefault="0088168A">
            <w:pPr>
              <w:rPr>
                <w:sz w:val="2"/>
                <w:szCs w:val="2"/>
              </w:rPr>
            </w:pPr>
          </w:p>
        </w:tc>
        <w:tc>
          <w:tcPr>
            <w:tcW w:w="2836" w:type="dxa"/>
          </w:tcPr>
          <w:p w14:paraId="46D33936" w14:textId="77777777" w:rsidR="0088168A" w:rsidRDefault="00000000">
            <w:pPr>
              <w:pStyle w:val="TableParagraph"/>
              <w:rPr>
                <w:sz w:val="20"/>
              </w:rPr>
            </w:pPr>
            <w:r>
              <w:rPr>
                <w:sz w:val="20"/>
              </w:rPr>
              <w:t>En</w:t>
            </w:r>
            <w:r>
              <w:rPr>
                <w:spacing w:val="-2"/>
                <w:sz w:val="20"/>
              </w:rPr>
              <w:t xml:space="preserve"> contra</w:t>
            </w:r>
          </w:p>
        </w:tc>
        <w:tc>
          <w:tcPr>
            <w:tcW w:w="3960" w:type="dxa"/>
          </w:tcPr>
          <w:p w14:paraId="3046A602" w14:textId="77777777" w:rsidR="0088168A" w:rsidRDefault="00000000">
            <w:pPr>
              <w:pStyle w:val="TableParagraph"/>
              <w:rPr>
                <w:sz w:val="20"/>
              </w:rPr>
            </w:pPr>
            <w:r>
              <w:rPr>
                <w:sz w:val="20"/>
              </w:rPr>
              <w:t>--</w:t>
            </w:r>
            <w:r>
              <w:rPr>
                <w:spacing w:val="-10"/>
                <w:sz w:val="20"/>
              </w:rPr>
              <w:t>-</w:t>
            </w:r>
          </w:p>
        </w:tc>
      </w:tr>
      <w:tr w:rsidR="0088168A" w14:paraId="523BE277" w14:textId="77777777">
        <w:trPr>
          <w:trHeight w:val="1666"/>
        </w:trPr>
        <w:tc>
          <w:tcPr>
            <w:tcW w:w="2276" w:type="dxa"/>
            <w:vMerge/>
            <w:tcBorders>
              <w:top w:val="nil"/>
            </w:tcBorders>
          </w:tcPr>
          <w:p w14:paraId="4AD62465" w14:textId="77777777" w:rsidR="0088168A" w:rsidRDefault="0088168A">
            <w:pPr>
              <w:rPr>
                <w:sz w:val="2"/>
                <w:szCs w:val="2"/>
              </w:rPr>
            </w:pPr>
          </w:p>
        </w:tc>
        <w:tc>
          <w:tcPr>
            <w:tcW w:w="2836" w:type="dxa"/>
          </w:tcPr>
          <w:p w14:paraId="143F02AC" w14:textId="77777777" w:rsidR="0088168A" w:rsidRDefault="0088168A">
            <w:pPr>
              <w:pStyle w:val="TableParagraph"/>
              <w:spacing w:before="0"/>
              <w:ind w:left="0"/>
              <w:rPr>
                <w:sz w:val="20"/>
              </w:rPr>
            </w:pPr>
          </w:p>
          <w:p w14:paraId="50563B01" w14:textId="77777777" w:rsidR="0088168A" w:rsidRDefault="0088168A">
            <w:pPr>
              <w:pStyle w:val="TableParagraph"/>
              <w:spacing w:before="212"/>
              <w:ind w:left="0"/>
              <w:rPr>
                <w:sz w:val="20"/>
              </w:rPr>
            </w:pPr>
          </w:p>
          <w:p w14:paraId="172269E3" w14:textId="77777777" w:rsidR="0088168A" w:rsidRDefault="00000000">
            <w:pPr>
              <w:pStyle w:val="TableParagraph"/>
              <w:spacing w:before="0"/>
              <w:rPr>
                <w:sz w:val="20"/>
              </w:rPr>
            </w:pPr>
            <w:r>
              <w:rPr>
                <w:spacing w:val="-2"/>
                <w:sz w:val="20"/>
              </w:rPr>
              <w:t>Abstenciones</w:t>
            </w:r>
          </w:p>
        </w:tc>
        <w:tc>
          <w:tcPr>
            <w:tcW w:w="3960" w:type="dxa"/>
          </w:tcPr>
          <w:p w14:paraId="1E44D8BF" w14:textId="77777777" w:rsidR="0088168A"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8168A" w14:paraId="7BCCD95B" w14:textId="77777777">
        <w:trPr>
          <w:trHeight w:val="700"/>
        </w:trPr>
        <w:tc>
          <w:tcPr>
            <w:tcW w:w="2276" w:type="dxa"/>
            <w:vMerge/>
            <w:tcBorders>
              <w:top w:val="nil"/>
            </w:tcBorders>
          </w:tcPr>
          <w:p w14:paraId="5E6BC938" w14:textId="77777777" w:rsidR="0088168A" w:rsidRDefault="0088168A">
            <w:pPr>
              <w:rPr>
                <w:sz w:val="2"/>
                <w:szCs w:val="2"/>
              </w:rPr>
            </w:pPr>
          </w:p>
        </w:tc>
        <w:tc>
          <w:tcPr>
            <w:tcW w:w="2836" w:type="dxa"/>
          </w:tcPr>
          <w:p w14:paraId="681348F3" w14:textId="77777777" w:rsidR="0088168A" w:rsidRDefault="00000000">
            <w:pPr>
              <w:pStyle w:val="TableParagraph"/>
              <w:spacing w:before="188"/>
              <w:rPr>
                <w:sz w:val="20"/>
              </w:rPr>
            </w:pPr>
            <w:r>
              <w:rPr>
                <w:spacing w:val="-2"/>
                <w:sz w:val="20"/>
              </w:rPr>
              <w:t>Ausentes</w:t>
            </w:r>
          </w:p>
        </w:tc>
        <w:tc>
          <w:tcPr>
            <w:tcW w:w="3960" w:type="dxa"/>
          </w:tcPr>
          <w:p w14:paraId="46E289CA" w14:textId="77777777" w:rsidR="0088168A" w:rsidRDefault="00000000">
            <w:pPr>
              <w:pStyle w:val="TableParagraph"/>
              <w:spacing w:line="336" w:lineRule="auto"/>
              <w:rPr>
                <w:sz w:val="20"/>
              </w:rPr>
            </w:pPr>
            <w:r>
              <w:rPr>
                <w:sz w:val="20"/>
              </w:rPr>
              <w:t>JOSE</w:t>
            </w:r>
            <w:r>
              <w:rPr>
                <w:spacing w:val="40"/>
                <w:sz w:val="20"/>
              </w:rPr>
              <w:t xml:space="preserve"> </w:t>
            </w:r>
            <w:r>
              <w:rPr>
                <w:sz w:val="20"/>
              </w:rPr>
              <w:t>DE</w:t>
            </w:r>
            <w:r>
              <w:rPr>
                <w:spacing w:val="39"/>
                <w:sz w:val="20"/>
              </w:rPr>
              <w:t xml:space="preserve"> </w:t>
            </w:r>
            <w:r>
              <w:rPr>
                <w:sz w:val="20"/>
              </w:rPr>
              <w:t>LA</w:t>
            </w:r>
            <w:r>
              <w:rPr>
                <w:spacing w:val="39"/>
                <w:sz w:val="20"/>
              </w:rPr>
              <w:t xml:space="preserve"> </w:t>
            </w:r>
            <w:r>
              <w:rPr>
                <w:sz w:val="20"/>
              </w:rPr>
              <w:t>UZ</w:t>
            </w:r>
            <w:r>
              <w:rPr>
                <w:spacing w:val="39"/>
                <w:sz w:val="20"/>
              </w:rPr>
              <w:t xml:space="preserve"> </w:t>
            </w:r>
            <w:r>
              <w:rPr>
                <w:sz w:val="20"/>
              </w:rPr>
              <w:t>PARDOS,</w:t>
            </w:r>
            <w:r>
              <w:rPr>
                <w:spacing w:val="38"/>
                <w:sz w:val="20"/>
              </w:rPr>
              <w:t xml:space="preserve"> </w:t>
            </w:r>
            <w:r>
              <w:rPr>
                <w:sz w:val="20"/>
              </w:rPr>
              <w:t>Juan</w:t>
            </w:r>
            <w:r>
              <w:rPr>
                <w:spacing w:val="39"/>
                <w:sz w:val="20"/>
              </w:rPr>
              <w:t xml:space="preserve"> </w:t>
            </w:r>
            <w:r>
              <w:rPr>
                <w:sz w:val="20"/>
              </w:rPr>
              <w:t>Ignacio Cabrera Portillo, Ruth Agra Sierra</w:t>
            </w:r>
          </w:p>
        </w:tc>
      </w:tr>
    </w:tbl>
    <w:p w14:paraId="7CBB6321" w14:textId="77777777" w:rsidR="0088168A" w:rsidRDefault="00000000">
      <w:pPr>
        <w:pStyle w:val="Ttulo3"/>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BD6D88F" w14:textId="77777777" w:rsidR="0088168A" w:rsidRDefault="00000000">
      <w:pPr>
        <w:pStyle w:val="Textoindependiente"/>
        <w:spacing w:before="212" w:line="336" w:lineRule="auto"/>
        <w:ind w:right="126"/>
      </w:pPr>
      <w:r>
        <w:t xml:space="preserve">I.- Para dar por reproducidos los antecedentes I al XX, ambos inclusive, del informe jurídico de fecha 27 de septiembre de 2024 identificado con el </w:t>
      </w:r>
      <w:proofErr w:type="spellStart"/>
      <w:r>
        <w:t>nº</w:t>
      </w:r>
      <w:proofErr w:type="spellEnd"/>
      <w:r>
        <w:t xml:space="preserve"> 1.044/2024, emitido con objeto de la adopción del acuerdo de aprobación definitiva.</w:t>
      </w:r>
    </w:p>
    <w:p w14:paraId="3C3EAB42" w14:textId="77777777" w:rsidR="0088168A" w:rsidRDefault="0088168A">
      <w:pPr>
        <w:spacing w:line="336" w:lineRule="auto"/>
        <w:sectPr w:rsidR="0088168A">
          <w:pgSz w:w="11910" w:h="16840"/>
          <w:pgMar w:top="1720" w:right="1300" w:bottom="1280" w:left="1300" w:header="567" w:footer="1080" w:gutter="0"/>
          <w:cols w:space="720"/>
        </w:sectPr>
      </w:pPr>
    </w:p>
    <w:p w14:paraId="4B3CDD7D" w14:textId="18C43E9C" w:rsidR="0088168A" w:rsidRDefault="00000000">
      <w:pPr>
        <w:pStyle w:val="Textoindependiente"/>
        <w:spacing w:before="83" w:line="336" w:lineRule="auto"/>
        <w:ind w:right="124"/>
      </w:pPr>
      <w:r>
        <w:rPr>
          <w:noProof/>
        </w:rPr>
        <w:lastRenderedPageBreak/>
        <mc:AlternateContent>
          <mc:Choice Requires="wps">
            <w:drawing>
              <wp:anchor distT="0" distB="0" distL="0" distR="0" simplePos="0" relativeHeight="15740416" behindDoc="0" locked="0" layoutInCell="1" allowOverlap="1" wp14:anchorId="60017248" wp14:editId="328A1317">
                <wp:simplePos x="0" y="0"/>
                <wp:positionH relativeFrom="page">
                  <wp:posOffset>6807087</wp:posOffset>
                </wp:positionH>
                <wp:positionV relativeFrom="page">
                  <wp:posOffset>3887168</wp:posOffset>
                </wp:positionV>
                <wp:extent cx="419734" cy="21189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EF604D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2466D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0017248" id="Textbox 28" o:spid="_x0000_s1037" type="#_x0000_t202" style="position:absolute;left:0;text-align:left;margin-left:536pt;margin-top:306.1pt;width:33.05pt;height:166.85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EF604D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2466D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II.- Acuerdo adoptado por el Pleno de la Corporación, con fecha 23 de julio de 2024, aprobando inicialmente el expediente de reversión de la citada parcela, sometiendo a información pública por término de 15 días hábiles la misma.</w:t>
      </w:r>
    </w:p>
    <w:p w14:paraId="7909EE6E" w14:textId="77777777" w:rsidR="0088168A" w:rsidRDefault="00000000">
      <w:pPr>
        <w:pStyle w:val="Textoindependiente"/>
        <w:spacing w:line="336" w:lineRule="auto"/>
        <w:ind w:right="125"/>
      </w:pPr>
      <w:r>
        <w:t>III.- Anuncio publicado en el Boletín Oficial de la Comunidad de Madrid de fecha 13 de agosto de 2024, sometiendo el expediente a información pública.</w:t>
      </w:r>
    </w:p>
    <w:p w14:paraId="0D0CF2FE" w14:textId="77777777" w:rsidR="0088168A" w:rsidRDefault="00000000">
      <w:pPr>
        <w:pStyle w:val="Textoindependiente"/>
        <w:spacing w:line="336" w:lineRule="auto"/>
        <w:ind w:right="133"/>
      </w:pPr>
      <w:r>
        <w:t>IV.- Notificación practicada a Fundación Casa del Actor con fecha 9 de agosto de 2024 rechazada en la sede electrónica con fecha 20 de agosto de 2024.</w:t>
      </w:r>
    </w:p>
    <w:p w14:paraId="44D2A5A8" w14:textId="77777777" w:rsidR="0088168A" w:rsidRDefault="00000000">
      <w:pPr>
        <w:pStyle w:val="Textoindependiente"/>
        <w:spacing w:line="336" w:lineRule="auto"/>
        <w:ind w:right="130"/>
      </w:pPr>
      <w:r>
        <w:t xml:space="preserve">V.- Notificación practicada a Fundación Casa del Actor con fecha 26 de agosto de 2024 a través del Tablón </w:t>
      </w:r>
      <w:proofErr w:type="spellStart"/>
      <w:r>
        <w:t>Edictal</w:t>
      </w:r>
      <w:proofErr w:type="spellEnd"/>
      <w:r>
        <w:t xml:space="preserve"> Único.</w:t>
      </w:r>
    </w:p>
    <w:p w14:paraId="6029FE63" w14:textId="77777777" w:rsidR="0088168A" w:rsidRDefault="00000000">
      <w:pPr>
        <w:pStyle w:val="Textoindependiente"/>
        <w:spacing w:line="336" w:lineRule="auto"/>
        <w:ind w:right="138"/>
      </w:pPr>
      <w:r>
        <w:t>VI.- Acuerdo adoptado por el Pleno de la Corporación en sesión celebrada el día 17 de octubre de 2024, por el que resuelve:</w:t>
      </w:r>
    </w:p>
    <w:p w14:paraId="46110C6F" w14:textId="77777777" w:rsidR="0088168A" w:rsidRPr="00752C24" w:rsidRDefault="00000000">
      <w:pPr>
        <w:pStyle w:val="Textoindependiente"/>
        <w:spacing w:line="336" w:lineRule="auto"/>
        <w:ind w:right="129"/>
        <w:rPr>
          <w:i/>
          <w:iCs/>
        </w:rPr>
      </w:pPr>
      <w:r w:rsidRPr="00752C24">
        <w:rPr>
          <w:i/>
          <w:iCs/>
        </w:rPr>
        <w:t>“1º.- Aprobar definitivamente la reversión de la parcela de 10.000 m2. situada en la calle Chile y cedida a la Fundación Casa del Actor, por incumplimiento de las obligaciones contenidas en el acuerdo de cesión gratuita de la misma, consistentes en finalizar la construcción de las obras en el plazo de 5 años y mantener su uso durante los 30 años siguientes.</w:t>
      </w:r>
    </w:p>
    <w:p w14:paraId="1716CA74" w14:textId="77777777" w:rsidR="0088168A" w:rsidRPr="00752C24" w:rsidRDefault="00000000">
      <w:pPr>
        <w:pStyle w:val="Textoindependiente"/>
        <w:spacing w:before="121"/>
        <w:rPr>
          <w:i/>
          <w:iCs/>
        </w:rPr>
      </w:pPr>
      <w:r w:rsidRPr="00752C24">
        <w:rPr>
          <w:i/>
          <w:iCs/>
        </w:rPr>
        <w:t>2º.-</w:t>
      </w:r>
      <w:r w:rsidRPr="00752C24">
        <w:rPr>
          <w:i/>
          <w:iCs/>
          <w:spacing w:val="-6"/>
        </w:rPr>
        <w:t xml:space="preserve"> </w:t>
      </w:r>
      <w:r w:rsidRPr="00752C24">
        <w:rPr>
          <w:i/>
          <w:iCs/>
        </w:rPr>
        <w:t>La</w:t>
      </w:r>
      <w:r w:rsidRPr="00752C24">
        <w:rPr>
          <w:i/>
          <w:iCs/>
          <w:spacing w:val="-3"/>
        </w:rPr>
        <w:t xml:space="preserve"> </w:t>
      </w:r>
      <w:r w:rsidRPr="00752C24">
        <w:rPr>
          <w:i/>
          <w:iCs/>
        </w:rPr>
        <w:t>descripción</w:t>
      </w:r>
      <w:r w:rsidRPr="00752C24">
        <w:rPr>
          <w:i/>
          <w:iCs/>
          <w:spacing w:val="-3"/>
        </w:rPr>
        <w:t xml:space="preserve"> </w:t>
      </w:r>
      <w:r w:rsidRPr="00752C24">
        <w:rPr>
          <w:i/>
          <w:iCs/>
        </w:rPr>
        <w:t>de</w:t>
      </w:r>
      <w:r w:rsidRPr="00752C24">
        <w:rPr>
          <w:i/>
          <w:iCs/>
          <w:spacing w:val="-4"/>
        </w:rPr>
        <w:t xml:space="preserve"> </w:t>
      </w:r>
      <w:r w:rsidRPr="00752C24">
        <w:rPr>
          <w:i/>
          <w:iCs/>
        </w:rPr>
        <w:t>la</w:t>
      </w:r>
      <w:r w:rsidRPr="00752C24">
        <w:rPr>
          <w:i/>
          <w:iCs/>
          <w:spacing w:val="-3"/>
        </w:rPr>
        <w:t xml:space="preserve"> </w:t>
      </w:r>
      <w:r w:rsidRPr="00752C24">
        <w:rPr>
          <w:i/>
          <w:iCs/>
        </w:rPr>
        <w:t>citada</w:t>
      </w:r>
      <w:r w:rsidRPr="00752C24">
        <w:rPr>
          <w:i/>
          <w:iCs/>
          <w:spacing w:val="-3"/>
        </w:rPr>
        <w:t xml:space="preserve"> </w:t>
      </w:r>
      <w:r w:rsidRPr="00752C24">
        <w:rPr>
          <w:i/>
          <w:iCs/>
        </w:rPr>
        <w:t>parcela</w:t>
      </w:r>
      <w:r w:rsidRPr="00752C24">
        <w:rPr>
          <w:i/>
          <w:iCs/>
          <w:spacing w:val="-3"/>
        </w:rPr>
        <w:t xml:space="preserve"> </w:t>
      </w:r>
      <w:r w:rsidRPr="00752C24">
        <w:rPr>
          <w:i/>
          <w:iCs/>
        </w:rPr>
        <w:t>y</w:t>
      </w:r>
      <w:r w:rsidRPr="00752C24">
        <w:rPr>
          <w:i/>
          <w:iCs/>
          <w:spacing w:val="-3"/>
        </w:rPr>
        <w:t xml:space="preserve"> </w:t>
      </w:r>
      <w:r w:rsidRPr="00752C24">
        <w:rPr>
          <w:i/>
          <w:iCs/>
        </w:rPr>
        <w:t>sus</w:t>
      </w:r>
      <w:r w:rsidRPr="00752C24">
        <w:rPr>
          <w:i/>
          <w:iCs/>
          <w:spacing w:val="-4"/>
        </w:rPr>
        <w:t xml:space="preserve"> </w:t>
      </w:r>
      <w:r w:rsidRPr="00752C24">
        <w:rPr>
          <w:i/>
          <w:iCs/>
        </w:rPr>
        <w:t>datos</w:t>
      </w:r>
      <w:r w:rsidRPr="00752C24">
        <w:rPr>
          <w:i/>
          <w:iCs/>
          <w:spacing w:val="-3"/>
        </w:rPr>
        <w:t xml:space="preserve"> </w:t>
      </w:r>
      <w:r w:rsidRPr="00752C24">
        <w:rPr>
          <w:i/>
          <w:iCs/>
        </w:rPr>
        <w:t>de</w:t>
      </w:r>
      <w:r w:rsidRPr="00752C24">
        <w:rPr>
          <w:i/>
          <w:iCs/>
          <w:spacing w:val="-3"/>
        </w:rPr>
        <w:t xml:space="preserve"> </w:t>
      </w:r>
      <w:r w:rsidRPr="00752C24">
        <w:rPr>
          <w:i/>
          <w:iCs/>
        </w:rPr>
        <w:t>inscripción</w:t>
      </w:r>
      <w:r w:rsidRPr="00752C24">
        <w:rPr>
          <w:i/>
          <w:iCs/>
          <w:spacing w:val="-4"/>
        </w:rPr>
        <w:t xml:space="preserve"> </w:t>
      </w:r>
      <w:r w:rsidRPr="00752C24">
        <w:rPr>
          <w:i/>
          <w:iCs/>
        </w:rPr>
        <w:t>registral</w:t>
      </w:r>
      <w:r w:rsidRPr="00752C24">
        <w:rPr>
          <w:i/>
          <w:iCs/>
          <w:spacing w:val="-3"/>
        </w:rPr>
        <w:t xml:space="preserve"> </w:t>
      </w:r>
      <w:r w:rsidRPr="00752C24">
        <w:rPr>
          <w:i/>
          <w:iCs/>
        </w:rPr>
        <w:t>son</w:t>
      </w:r>
      <w:r w:rsidRPr="00752C24">
        <w:rPr>
          <w:i/>
          <w:iCs/>
          <w:spacing w:val="-3"/>
        </w:rPr>
        <w:t xml:space="preserve"> </w:t>
      </w:r>
      <w:r w:rsidRPr="00752C24">
        <w:rPr>
          <w:i/>
          <w:iCs/>
        </w:rPr>
        <w:t>los</w:t>
      </w:r>
      <w:r w:rsidRPr="00752C24">
        <w:rPr>
          <w:i/>
          <w:iCs/>
          <w:spacing w:val="-3"/>
        </w:rPr>
        <w:t xml:space="preserve"> </w:t>
      </w:r>
      <w:r w:rsidRPr="00752C24">
        <w:rPr>
          <w:i/>
          <w:iCs/>
          <w:spacing w:val="-2"/>
        </w:rPr>
        <w:t>siguientes:</w:t>
      </w:r>
    </w:p>
    <w:p w14:paraId="60618C98" w14:textId="77777777" w:rsidR="0088168A" w:rsidRPr="00752C24" w:rsidRDefault="00000000">
      <w:pPr>
        <w:pStyle w:val="Textoindependiente"/>
        <w:spacing w:before="212" w:line="336" w:lineRule="auto"/>
        <w:ind w:right="125"/>
        <w:rPr>
          <w:i/>
          <w:iCs/>
        </w:rPr>
      </w:pPr>
      <w:r w:rsidRPr="00752C24">
        <w:rPr>
          <w:i/>
          <w:iCs/>
        </w:rPr>
        <w:t>PARCELA NUMERO TREINTA Y OCHO-UNO-DOS, en el término municipal de Las Rozas de</w:t>
      </w:r>
      <w:r w:rsidRPr="00752C24">
        <w:rPr>
          <w:i/>
          <w:iCs/>
          <w:spacing w:val="40"/>
        </w:rPr>
        <w:t xml:space="preserve"> </w:t>
      </w:r>
      <w:r w:rsidRPr="00752C24">
        <w:rPr>
          <w:i/>
          <w:iCs/>
        </w:rPr>
        <w:t>Madrid, en el Sector IX del Plan General de Ordenación Urbana, a la altura del punto kilométrico 24,800 de la Carretera N-VI, en su margen izquierda, con una superficie de 10.000'00 metros cuadrados, que linda: al norte, en línea de 105'82 metros, aproximadamente, con parcela número 39; al Sur, en línea de 105'82 metros, aproximadamente, parcela 40; al Este, en línea de 94'50 metros, con calle Honduras; y al Oeste, en línea de 95 metros, con resto de finca matriz.-</w:t>
      </w:r>
    </w:p>
    <w:p w14:paraId="195B95DD" w14:textId="77777777" w:rsidR="0088168A" w:rsidRPr="00752C24" w:rsidRDefault="00000000">
      <w:pPr>
        <w:pStyle w:val="Textoindependiente"/>
        <w:rPr>
          <w:i/>
          <w:iCs/>
        </w:rPr>
      </w:pPr>
      <w:r w:rsidRPr="00752C24">
        <w:rPr>
          <w:i/>
          <w:iCs/>
        </w:rPr>
        <w:t>Inscrita</w:t>
      </w:r>
      <w:r w:rsidRPr="00752C24">
        <w:rPr>
          <w:i/>
          <w:iCs/>
          <w:spacing w:val="-5"/>
        </w:rPr>
        <w:t xml:space="preserve"> </w:t>
      </w:r>
      <w:r w:rsidRPr="00752C24">
        <w:rPr>
          <w:i/>
          <w:iCs/>
        </w:rPr>
        <w:t>en</w:t>
      </w:r>
      <w:r w:rsidRPr="00752C24">
        <w:rPr>
          <w:i/>
          <w:iCs/>
          <w:spacing w:val="-2"/>
        </w:rPr>
        <w:t xml:space="preserve"> </w:t>
      </w:r>
      <w:r w:rsidRPr="00752C24">
        <w:rPr>
          <w:i/>
          <w:iCs/>
        </w:rPr>
        <w:t>el</w:t>
      </w:r>
      <w:r w:rsidRPr="00752C24">
        <w:rPr>
          <w:i/>
          <w:iCs/>
          <w:spacing w:val="-4"/>
        </w:rPr>
        <w:t xml:space="preserve"> </w:t>
      </w:r>
      <w:r w:rsidRPr="00752C24">
        <w:rPr>
          <w:i/>
          <w:iCs/>
        </w:rPr>
        <w:t>Registro</w:t>
      </w:r>
      <w:r w:rsidRPr="00752C24">
        <w:rPr>
          <w:i/>
          <w:iCs/>
          <w:spacing w:val="-2"/>
        </w:rPr>
        <w:t xml:space="preserve"> </w:t>
      </w:r>
      <w:r w:rsidRPr="00752C24">
        <w:rPr>
          <w:i/>
          <w:iCs/>
        </w:rPr>
        <w:t>de</w:t>
      </w:r>
      <w:r w:rsidRPr="00752C24">
        <w:rPr>
          <w:i/>
          <w:iCs/>
          <w:spacing w:val="-3"/>
        </w:rPr>
        <w:t xml:space="preserve"> </w:t>
      </w:r>
      <w:r w:rsidRPr="00752C24">
        <w:rPr>
          <w:i/>
          <w:iCs/>
        </w:rPr>
        <w:t>la</w:t>
      </w:r>
      <w:r w:rsidRPr="00752C24">
        <w:rPr>
          <w:i/>
          <w:iCs/>
          <w:spacing w:val="-3"/>
        </w:rPr>
        <w:t xml:space="preserve"> </w:t>
      </w:r>
      <w:r w:rsidRPr="00752C24">
        <w:rPr>
          <w:i/>
          <w:iCs/>
        </w:rPr>
        <w:t>Propiedad</w:t>
      </w:r>
      <w:r w:rsidRPr="00752C24">
        <w:rPr>
          <w:i/>
          <w:iCs/>
          <w:spacing w:val="-3"/>
        </w:rPr>
        <w:t xml:space="preserve"> </w:t>
      </w:r>
      <w:r w:rsidRPr="00752C24">
        <w:rPr>
          <w:i/>
          <w:iCs/>
        </w:rPr>
        <w:t>de</w:t>
      </w:r>
      <w:r w:rsidRPr="00752C24">
        <w:rPr>
          <w:i/>
          <w:iCs/>
          <w:spacing w:val="-3"/>
        </w:rPr>
        <w:t xml:space="preserve"> </w:t>
      </w:r>
      <w:r w:rsidRPr="00752C24">
        <w:rPr>
          <w:i/>
          <w:iCs/>
        </w:rPr>
        <w:t>Las</w:t>
      </w:r>
      <w:r w:rsidRPr="00752C24">
        <w:rPr>
          <w:i/>
          <w:iCs/>
          <w:spacing w:val="-2"/>
        </w:rPr>
        <w:t xml:space="preserve"> </w:t>
      </w:r>
      <w:r w:rsidRPr="00752C24">
        <w:rPr>
          <w:i/>
          <w:iCs/>
        </w:rPr>
        <w:t>Rozas</w:t>
      </w:r>
      <w:r w:rsidRPr="00752C24">
        <w:rPr>
          <w:i/>
          <w:iCs/>
          <w:spacing w:val="-3"/>
        </w:rPr>
        <w:t xml:space="preserve"> </w:t>
      </w:r>
      <w:r w:rsidRPr="00752C24">
        <w:rPr>
          <w:i/>
          <w:iCs/>
        </w:rPr>
        <w:t>al</w:t>
      </w:r>
      <w:r w:rsidRPr="00752C24">
        <w:rPr>
          <w:i/>
          <w:iCs/>
          <w:spacing w:val="-3"/>
        </w:rPr>
        <w:t xml:space="preserve"> </w:t>
      </w:r>
      <w:r w:rsidRPr="00752C24">
        <w:rPr>
          <w:i/>
          <w:iCs/>
        </w:rPr>
        <w:t>Tomo</w:t>
      </w:r>
      <w:r w:rsidRPr="00752C24">
        <w:rPr>
          <w:i/>
          <w:iCs/>
          <w:spacing w:val="-3"/>
        </w:rPr>
        <w:t xml:space="preserve"> </w:t>
      </w:r>
      <w:r w:rsidRPr="00752C24">
        <w:rPr>
          <w:i/>
          <w:iCs/>
        </w:rPr>
        <w:t>2730</w:t>
      </w:r>
      <w:r w:rsidRPr="00752C24">
        <w:rPr>
          <w:i/>
          <w:iCs/>
          <w:spacing w:val="-3"/>
        </w:rPr>
        <w:t xml:space="preserve"> </w:t>
      </w:r>
      <w:r w:rsidRPr="00752C24">
        <w:rPr>
          <w:i/>
          <w:iCs/>
        </w:rPr>
        <w:t>Libro</w:t>
      </w:r>
      <w:r w:rsidRPr="00752C24">
        <w:rPr>
          <w:i/>
          <w:iCs/>
          <w:spacing w:val="-3"/>
        </w:rPr>
        <w:t xml:space="preserve"> </w:t>
      </w:r>
      <w:r w:rsidRPr="00752C24">
        <w:rPr>
          <w:i/>
          <w:iCs/>
        </w:rPr>
        <w:t>737</w:t>
      </w:r>
      <w:r w:rsidRPr="00752C24">
        <w:rPr>
          <w:i/>
          <w:iCs/>
          <w:spacing w:val="-2"/>
        </w:rPr>
        <w:t xml:space="preserve"> </w:t>
      </w:r>
      <w:r w:rsidRPr="00752C24">
        <w:rPr>
          <w:i/>
          <w:iCs/>
        </w:rPr>
        <w:t>Folio</w:t>
      </w:r>
      <w:r w:rsidRPr="00752C24">
        <w:rPr>
          <w:i/>
          <w:iCs/>
          <w:spacing w:val="-3"/>
        </w:rPr>
        <w:t xml:space="preserve"> </w:t>
      </w:r>
      <w:r w:rsidRPr="00752C24">
        <w:rPr>
          <w:i/>
          <w:iCs/>
          <w:spacing w:val="-5"/>
        </w:rPr>
        <w:t>13.</w:t>
      </w:r>
    </w:p>
    <w:p w14:paraId="6990EF50" w14:textId="77777777" w:rsidR="0088168A" w:rsidRPr="00752C24" w:rsidRDefault="00000000">
      <w:pPr>
        <w:pStyle w:val="Textoindependiente"/>
        <w:spacing w:before="212" w:line="336" w:lineRule="auto"/>
        <w:ind w:right="128"/>
        <w:rPr>
          <w:i/>
          <w:iCs/>
        </w:rPr>
      </w:pPr>
      <w:r w:rsidRPr="00752C24">
        <w:rPr>
          <w:i/>
          <w:iCs/>
        </w:rPr>
        <w:t>3º.- Siendo superior el valor de los detrimentos producidos en la parcela al valor del 50% de las construcciones ejecutadas, no abonar cantidad alguna, por la citada reversión, a la Fundación La Casa del Actor. Las cantidades son las siguientes:</w:t>
      </w:r>
    </w:p>
    <w:p w14:paraId="7839BA75" w14:textId="77777777" w:rsidR="0088168A" w:rsidRPr="00752C24" w:rsidRDefault="00000000">
      <w:pPr>
        <w:pStyle w:val="Textoindependiente"/>
        <w:spacing w:line="336" w:lineRule="auto"/>
        <w:ind w:right="128"/>
        <w:rPr>
          <w:i/>
          <w:iCs/>
        </w:rPr>
      </w:pPr>
      <w:r w:rsidRPr="00752C24">
        <w:rPr>
          <w:i/>
          <w:iCs/>
        </w:rPr>
        <w:t>-Obra ejecutada</w:t>
      </w:r>
      <w:r w:rsidRPr="00752C24">
        <w:rPr>
          <w:i/>
          <w:iCs/>
          <w:spacing w:val="-1"/>
        </w:rPr>
        <w:t xml:space="preserve"> </w:t>
      </w:r>
      <w:r w:rsidRPr="00752C24">
        <w:rPr>
          <w:i/>
          <w:iCs/>
        </w:rPr>
        <w:t>a los</w:t>
      </w:r>
      <w:r w:rsidRPr="00752C24">
        <w:rPr>
          <w:i/>
          <w:iCs/>
          <w:spacing w:val="-1"/>
        </w:rPr>
        <w:t xml:space="preserve"> </w:t>
      </w:r>
      <w:r w:rsidRPr="00752C24">
        <w:rPr>
          <w:i/>
          <w:iCs/>
        </w:rPr>
        <w:t>precios</w:t>
      </w:r>
      <w:r w:rsidRPr="00752C24">
        <w:rPr>
          <w:i/>
          <w:iCs/>
          <w:spacing w:val="-1"/>
        </w:rPr>
        <w:t xml:space="preserve"> </w:t>
      </w:r>
      <w:r w:rsidRPr="00752C24">
        <w:rPr>
          <w:i/>
          <w:iCs/>
        </w:rPr>
        <w:t>contenidos en el proyecto</w:t>
      </w:r>
      <w:r w:rsidRPr="00752C24">
        <w:rPr>
          <w:i/>
          <w:iCs/>
          <w:spacing w:val="-1"/>
        </w:rPr>
        <w:t xml:space="preserve"> </w:t>
      </w:r>
      <w:r w:rsidRPr="00752C24">
        <w:rPr>
          <w:i/>
          <w:iCs/>
        </w:rPr>
        <w:t>que sirvió de base</w:t>
      </w:r>
      <w:r w:rsidRPr="00752C24">
        <w:rPr>
          <w:i/>
          <w:iCs/>
          <w:spacing w:val="-1"/>
        </w:rPr>
        <w:t xml:space="preserve"> </w:t>
      </w:r>
      <w:r w:rsidRPr="00752C24">
        <w:rPr>
          <w:i/>
          <w:iCs/>
        </w:rPr>
        <w:t>para el otorgamiento de</w:t>
      </w:r>
      <w:r w:rsidRPr="00752C24">
        <w:rPr>
          <w:i/>
          <w:iCs/>
          <w:spacing w:val="-1"/>
        </w:rPr>
        <w:t xml:space="preserve"> </w:t>
      </w:r>
      <w:r w:rsidRPr="00752C24">
        <w:rPr>
          <w:i/>
          <w:iCs/>
        </w:rPr>
        <w:t>la licencia:559.832,17 €.</w:t>
      </w:r>
    </w:p>
    <w:p w14:paraId="59B31802" w14:textId="3BA2AB4F" w:rsidR="0088168A" w:rsidRPr="00752C24" w:rsidRDefault="00000000">
      <w:pPr>
        <w:pStyle w:val="Textoindependiente"/>
        <w:rPr>
          <w:i/>
          <w:iCs/>
        </w:rPr>
      </w:pPr>
      <w:r w:rsidRPr="00752C24">
        <w:rPr>
          <w:i/>
          <w:iCs/>
        </w:rPr>
        <w:t>-Coste</w:t>
      </w:r>
      <w:r w:rsidRPr="00752C24">
        <w:rPr>
          <w:i/>
          <w:iCs/>
          <w:spacing w:val="-6"/>
        </w:rPr>
        <w:t xml:space="preserve"> </w:t>
      </w:r>
      <w:r w:rsidRPr="00752C24">
        <w:rPr>
          <w:i/>
          <w:iCs/>
        </w:rPr>
        <w:t>de</w:t>
      </w:r>
      <w:r w:rsidRPr="00752C24">
        <w:rPr>
          <w:i/>
          <w:iCs/>
          <w:spacing w:val="-5"/>
        </w:rPr>
        <w:t xml:space="preserve"> </w:t>
      </w:r>
      <w:r w:rsidRPr="00752C24">
        <w:rPr>
          <w:i/>
          <w:iCs/>
        </w:rPr>
        <w:t>la</w:t>
      </w:r>
      <w:r w:rsidRPr="00752C24">
        <w:rPr>
          <w:i/>
          <w:iCs/>
          <w:spacing w:val="-4"/>
        </w:rPr>
        <w:t xml:space="preserve"> </w:t>
      </w:r>
      <w:r w:rsidRPr="00752C24">
        <w:rPr>
          <w:i/>
          <w:iCs/>
        </w:rPr>
        <w:t>restitución</w:t>
      </w:r>
      <w:r w:rsidRPr="00752C24">
        <w:rPr>
          <w:i/>
          <w:iCs/>
          <w:spacing w:val="-4"/>
        </w:rPr>
        <w:t xml:space="preserve"> </w:t>
      </w:r>
      <w:r w:rsidRPr="00752C24">
        <w:rPr>
          <w:i/>
          <w:iCs/>
        </w:rPr>
        <w:t>de</w:t>
      </w:r>
      <w:r w:rsidRPr="00752C24">
        <w:rPr>
          <w:i/>
          <w:iCs/>
          <w:spacing w:val="-4"/>
        </w:rPr>
        <w:t xml:space="preserve"> </w:t>
      </w:r>
      <w:r w:rsidRPr="00752C24">
        <w:rPr>
          <w:i/>
          <w:iCs/>
        </w:rPr>
        <w:t>la</w:t>
      </w:r>
      <w:r w:rsidRPr="00752C24">
        <w:rPr>
          <w:i/>
          <w:iCs/>
          <w:spacing w:val="-5"/>
        </w:rPr>
        <w:t xml:space="preserve"> </w:t>
      </w:r>
      <w:r w:rsidRPr="00752C24">
        <w:rPr>
          <w:i/>
          <w:iCs/>
        </w:rPr>
        <w:t>parcela</w:t>
      </w:r>
      <w:r w:rsidRPr="00752C24">
        <w:rPr>
          <w:i/>
          <w:iCs/>
          <w:spacing w:val="-4"/>
        </w:rPr>
        <w:t xml:space="preserve"> </w:t>
      </w:r>
      <w:r w:rsidRPr="00752C24">
        <w:rPr>
          <w:i/>
          <w:iCs/>
        </w:rPr>
        <w:t>a</w:t>
      </w:r>
      <w:r w:rsidRPr="00752C24">
        <w:rPr>
          <w:i/>
          <w:iCs/>
          <w:spacing w:val="-5"/>
        </w:rPr>
        <w:t xml:space="preserve"> </w:t>
      </w:r>
      <w:r w:rsidRPr="00752C24">
        <w:rPr>
          <w:i/>
          <w:iCs/>
        </w:rPr>
        <w:t>su</w:t>
      </w:r>
      <w:r w:rsidRPr="00752C24">
        <w:rPr>
          <w:i/>
          <w:iCs/>
          <w:spacing w:val="-4"/>
        </w:rPr>
        <w:t xml:space="preserve"> </w:t>
      </w:r>
      <w:r w:rsidRPr="00752C24">
        <w:rPr>
          <w:i/>
          <w:iCs/>
        </w:rPr>
        <w:t>estado</w:t>
      </w:r>
      <w:r w:rsidRPr="00752C24">
        <w:rPr>
          <w:i/>
          <w:iCs/>
          <w:spacing w:val="-4"/>
        </w:rPr>
        <w:t xml:space="preserve"> </w:t>
      </w:r>
      <w:r w:rsidRPr="00752C24">
        <w:rPr>
          <w:i/>
          <w:iCs/>
        </w:rPr>
        <w:t>original:700.180,56</w:t>
      </w:r>
      <w:r w:rsidRPr="00752C24">
        <w:rPr>
          <w:i/>
          <w:iCs/>
          <w:spacing w:val="-3"/>
        </w:rPr>
        <w:t xml:space="preserve"> </w:t>
      </w:r>
      <w:r w:rsidRPr="00752C24">
        <w:rPr>
          <w:i/>
          <w:iCs/>
          <w:spacing w:val="-10"/>
        </w:rPr>
        <w:t>€</w:t>
      </w:r>
      <w:r w:rsidR="00752C24">
        <w:rPr>
          <w:i/>
          <w:iCs/>
          <w:spacing w:val="-10"/>
        </w:rPr>
        <w:t>.</w:t>
      </w:r>
    </w:p>
    <w:p w14:paraId="46ACE828" w14:textId="6A92B7DC" w:rsidR="0088168A" w:rsidRPr="00752C24" w:rsidRDefault="00000000">
      <w:pPr>
        <w:pStyle w:val="Textoindependiente"/>
        <w:spacing w:before="212"/>
        <w:rPr>
          <w:i/>
          <w:iCs/>
        </w:rPr>
      </w:pPr>
      <w:r w:rsidRPr="00752C24">
        <w:rPr>
          <w:i/>
          <w:iCs/>
        </w:rPr>
        <w:t>-50%</w:t>
      </w:r>
      <w:r w:rsidRPr="00752C24">
        <w:rPr>
          <w:i/>
          <w:iCs/>
          <w:spacing w:val="-5"/>
        </w:rPr>
        <w:t xml:space="preserve"> </w:t>
      </w:r>
      <w:r w:rsidRPr="00752C24">
        <w:rPr>
          <w:i/>
          <w:iCs/>
        </w:rPr>
        <w:t>de</w:t>
      </w:r>
      <w:r w:rsidRPr="00752C24">
        <w:rPr>
          <w:i/>
          <w:iCs/>
          <w:spacing w:val="-4"/>
        </w:rPr>
        <w:t xml:space="preserve"> </w:t>
      </w:r>
      <w:r w:rsidRPr="00752C24">
        <w:rPr>
          <w:i/>
          <w:iCs/>
        </w:rPr>
        <w:t>la</w:t>
      </w:r>
      <w:r w:rsidRPr="00752C24">
        <w:rPr>
          <w:i/>
          <w:iCs/>
          <w:spacing w:val="-5"/>
        </w:rPr>
        <w:t xml:space="preserve"> </w:t>
      </w:r>
      <w:r w:rsidRPr="00752C24">
        <w:rPr>
          <w:i/>
          <w:iCs/>
        </w:rPr>
        <w:t>obra</w:t>
      </w:r>
      <w:r w:rsidRPr="00752C24">
        <w:rPr>
          <w:i/>
          <w:iCs/>
          <w:spacing w:val="-4"/>
        </w:rPr>
        <w:t xml:space="preserve"> </w:t>
      </w:r>
      <w:r w:rsidRPr="00752C24">
        <w:rPr>
          <w:i/>
          <w:iCs/>
        </w:rPr>
        <w:t>ejecutada279.916,09</w:t>
      </w:r>
      <w:r w:rsidRPr="00752C24">
        <w:rPr>
          <w:i/>
          <w:iCs/>
          <w:spacing w:val="-4"/>
        </w:rPr>
        <w:t xml:space="preserve"> </w:t>
      </w:r>
      <w:r w:rsidRPr="00752C24">
        <w:rPr>
          <w:i/>
          <w:iCs/>
          <w:spacing w:val="-10"/>
        </w:rPr>
        <w:t>€</w:t>
      </w:r>
      <w:r w:rsidR="00752C24">
        <w:rPr>
          <w:i/>
          <w:iCs/>
          <w:spacing w:val="-10"/>
        </w:rPr>
        <w:t>.</w:t>
      </w:r>
    </w:p>
    <w:p w14:paraId="725321CB" w14:textId="19A45BAD" w:rsidR="0088168A" w:rsidRPr="00752C24" w:rsidRDefault="00000000">
      <w:pPr>
        <w:pStyle w:val="Textoindependiente"/>
        <w:spacing w:before="212"/>
        <w:rPr>
          <w:i/>
          <w:iCs/>
        </w:rPr>
      </w:pPr>
      <w:r w:rsidRPr="00752C24">
        <w:rPr>
          <w:i/>
          <w:iCs/>
        </w:rPr>
        <w:t>-Coste</w:t>
      </w:r>
      <w:r w:rsidRPr="00752C24">
        <w:rPr>
          <w:i/>
          <w:iCs/>
          <w:spacing w:val="-7"/>
        </w:rPr>
        <w:t xml:space="preserve"> </w:t>
      </w:r>
      <w:r w:rsidRPr="00752C24">
        <w:rPr>
          <w:i/>
          <w:iCs/>
        </w:rPr>
        <w:t>de</w:t>
      </w:r>
      <w:r w:rsidRPr="00752C24">
        <w:rPr>
          <w:i/>
          <w:iCs/>
          <w:spacing w:val="-4"/>
        </w:rPr>
        <w:t xml:space="preserve"> </w:t>
      </w:r>
      <w:r w:rsidRPr="00752C24">
        <w:rPr>
          <w:i/>
          <w:iCs/>
        </w:rPr>
        <w:t>la</w:t>
      </w:r>
      <w:r w:rsidRPr="00752C24">
        <w:rPr>
          <w:i/>
          <w:iCs/>
          <w:spacing w:val="-4"/>
        </w:rPr>
        <w:t xml:space="preserve"> </w:t>
      </w:r>
      <w:r w:rsidRPr="00752C24">
        <w:rPr>
          <w:i/>
          <w:iCs/>
        </w:rPr>
        <w:t>restitución</w:t>
      </w:r>
      <w:r w:rsidRPr="00752C24">
        <w:rPr>
          <w:i/>
          <w:iCs/>
          <w:spacing w:val="-4"/>
        </w:rPr>
        <w:t xml:space="preserve"> </w:t>
      </w:r>
      <w:r w:rsidRPr="00752C24">
        <w:rPr>
          <w:i/>
          <w:iCs/>
        </w:rPr>
        <w:t>de</w:t>
      </w:r>
      <w:r w:rsidRPr="00752C24">
        <w:rPr>
          <w:i/>
          <w:iCs/>
          <w:spacing w:val="-5"/>
        </w:rPr>
        <w:t xml:space="preserve"> </w:t>
      </w:r>
      <w:r w:rsidRPr="00752C24">
        <w:rPr>
          <w:i/>
          <w:iCs/>
        </w:rPr>
        <w:t>la</w:t>
      </w:r>
      <w:r w:rsidRPr="00752C24">
        <w:rPr>
          <w:i/>
          <w:iCs/>
          <w:spacing w:val="-4"/>
        </w:rPr>
        <w:t xml:space="preserve"> </w:t>
      </w:r>
      <w:r w:rsidRPr="00752C24">
        <w:rPr>
          <w:i/>
          <w:iCs/>
        </w:rPr>
        <w:t>parcela</w:t>
      </w:r>
      <w:r w:rsidRPr="00752C24">
        <w:rPr>
          <w:i/>
          <w:iCs/>
          <w:spacing w:val="-4"/>
        </w:rPr>
        <w:t xml:space="preserve"> </w:t>
      </w:r>
      <w:r w:rsidRPr="00752C24">
        <w:rPr>
          <w:i/>
          <w:iCs/>
        </w:rPr>
        <w:t>a</w:t>
      </w:r>
      <w:r w:rsidRPr="00752C24">
        <w:rPr>
          <w:i/>
          <w:iCs/>
          <w:spacing w:val="-5"/>
        </w:rPr>
        <w:t xml:space="preserve"> </w:t>
      </w:r>
      <w:r w:rsidRPr="00752C24">
        <w:rPr>
          <w:i/>
          <w:iCs/>
        </w:rPr>
        <w:t>su</w:t>
      </w:r>
      <w:r w:rsidRPr="00752C24">
        <w:rPr>
          <w:i/>
          <w:iCs/>
          <w:spacing w:val="-4"/>
        </w:rPr>
        <w:t xml:space="preserve"> </w:t>
      </w:r>
      <w:r w:rsidRPr="00752C24">
        <w:rPr>
          <w:i/>
          <w:iCs/>
        </w:rPr>
        <w:t>estado</w:t>
      </w:r>
      <w:r w:rsidRPr="00752C24">
        <w:rPr>
          <w:i/>
          <w:iCs/>
          <w:spacing w:val="-4"/>
        </w:rPr>
        <w:t xml:space="preserve"> </w:t>
      </w:r>
      <w:proofErr w:type="gramStart"/>
      <w:r w:rsidRPr="00752C24">
        <w:rPr>
          <w:i/>
          <w:iCs/>
        </w:rPr>
        <w:t>original:-</w:t>
      </w:r>
      <w:proofErr w:type="gramEnd"/>
      <w:r w:rsidRPr="00752C24">
        <w:rPr>
          <w:i/>
          <w:iCs/>
        </w:rPr>
        <w:t>700.180,56</w:t>
      </w:r>
      <w:r w:rsidRPr="00752C24">
        <w:rPr>
          <w:i/>
          <w:iCs/>
          <w:spacing w:val="-4"/>
        </w:rPr>
        <w:t xml:space="preserve"> </w:t>
      </w:r>
      <w:r w:rsidRPr="00752C24">
        <w:rPr>
          <w:i/>
          <w:iCs/>
          <w:spacing w:val="-10"/>
        </w:rPr>
        <w:t>€</w:t>
      </w:r>
      <w:r w:rsidR="00752C24">
        <w:rPr>
          <w:i/>
          <w:iCs/>
          <w:spacing w:val="-10"/>
        </w:rPr>
        <w:t>.</w:t>
      </w:r>
    </w:p>
    <w:p w14:paraId="7A444BB9" w14:textId="2B666BC3" w:rsidR="0088168A" w:rsidRPr="00752C24" w:rsidRDefault="00000000">
      <w:pPr>
        <w:pStyle w:val="Textoindependiente"/>
        <w:spacing w:before="212"/>
        <w:jc w:val="left"/>
        <w:rPr>
          <w:i/>
          <w:iCs/>
        </w:rPr>
      </w:pPr>
      <w:r w:rsidRPr="00752C24">
        <w:rPr>
          <w:i/>
          <w:iCs/>
        </w:rPr>
        <w:t>-Deuda</w:t>
      </w:r>
      <w:r w:rsidRPr="00752C24">
        <w:rPr>
          <w:i/>
          <w:iCs/>
          <w:spacing w:val="-8"/>
        </w:rPr>
        <w:t xml:space="preserve"> </w:t>
      </w:r>
      <w:r w:rsidRPr="00752C24">
        <w:rPr>
          <w:i/>
          <w:iCs/>
        </w:rPr>
        <w:t>pendiente</w:t>
      </w:r>
      <w:r w:rsidRPr="00752C24">
        <w:rPr>
          <w:i/>
          <w:iCs/>
          <w:spacing w:val="-5"/>
        </w:rPr>
        <w:t xml:space="preserve"> </w:t>
      </w:r>
      <w:r w:rsidRPr="00752C24">
        <w:rPr>
          <w:i/>
          <w:iCs/>
        </w:rPr>
        <w:t>con</w:t>
      </w:r>
      <w:r w:rsidRPr="00752C24">
        <w:rPr>
          <w:i/>
          <w:iCs/>
          <w:spacing w:val="-4"/>
        </w:rPr>
        <w:t xml:space="preserve"> </w:t>
      </w:r>
      <w:r w:rsidRPr="00752C24">
        <w:rPr>
          <w:i/>
          <w:iCs/>
        </w:rPr>
        <w:t>el</w:t>
      </w:r>
      <w:r w:rsidRPr="00752C24">
        <w:rPr>
          <w:i/>
          <w:iCs/>
          <w:spacing w:val="-5"/>
        </w:rPr>
        <w:t xml:space="preserve"> </w:t>
      </w:r>
      <w:r w:rsidRPr="00752C24">
        <w:rPr>
          <w:i/>
          <w:iCs/>
        </w:rPr>
        <w:t>Ayuntamiento</w:t>
      </w:r>
      <w:r w:rsidRPr="00752C24">
        <w:rPr>
          <w:i/>
          <w:iCs/>
          <w:spacing w:val="-4"/>
        </w:rPr>
        <w:t xml:space="preserve"> </w:t>
      </w:r>
      <w:r w:rsidRPr="00752C24">
        <w:rPr>
          <w:i/>
          <w:iCs/>
        </w:rPr>
        <w:t>de</w:t>
      </w:r>
      <w:r w:rsidRPr="00752C24">
        <w:rPr>
          <w:i/>
          <w:iCs/>
          <w:spacing w:val="-5"/>
        </w:rPr>
        <w:t xml:space="preserve"> </w:t>
      </w:r>
      <w:r w:rsidRPr="00752C24">
        <w:rPr>
          <w:i/>
          <w:iCs/>
        </w:rPr>
        <w:t>Las</w:t>
      </w:r>
      <w:r w:rsidRPr="00752C24">
        <w:rPr>
          <w:i/>
          <w:iCs/>
          <w:spacing w:val="-4"/>
        </w:rPr>
        <w:t xml:space="preserve"> </w:t>
      </w:r>
      <w:r w:rsidRPr="00752C24">
        <w:rPr>
          <w:i/>
          <w:iCs/>
        </w:rPr>
        <w:t>Rozas</w:t>
      </w:r>
      <w:r w:rsidRPr="00752C24">
        <w:rPr>
          <w:i/>
          <w:iCs/>
          <w:spacing w:val="-4"/>
        </w:rPr>
        <w:t xml:space="preserve"> </w:t>
      </w:r>
      <w:r w:rsidRPr="00752C24">
        <w:rPr>
          <w:i/>
          <w:iCs/>
        </w:rPr>
        <w:t>de</w:t>
      </w:r>
      <w:r w:rsidRPr="00752C24">
        <w:rPr>
          <w:i/>
          <w:iCs/>
          <w:spacing w:val="-4"/>
        </w:rPr>
        <w:t xml:space="preserve"> </w:t>
      </w:r>
      <w:r w:rsidRPr="00752C24">
        <w:rPr>
          <w:i/>
          <w:iCs/>
        </w:rPr>
        <w:t>Madrid</w:t>
      </w:r>
      <w:r w:rsidR="00752C24">
        <w:rPr>
          <w:i/>
          <w:iCs/>
        </w:rPr>
        <w:t xml:space="preserve">: </w:t>
      </w:r>
      <w:r w:rsidRPr="00752C24">
        <w:rPr>
          <w:i/>
          <w:iCs/>
        </w:rPr>
        <w:t>420.264,47</w:t>
      </w:r>
      <w:r w:rsidRPr="00752C24">
        <w:rPr>
          <w:i/>
          <w:iCs/>
          <w:spacing w:val="-5"/>
        </w:rPr>
        <w:t xml:space="preserve"> </w:t>
      </w:r>
      <w:r w:rsidRPr="00752C24">
        <w:rPr>
          <w:i/>
          <w:iCs/>
          <w:spacing w:val="-10"/>
        </w:rPr>
        <w:t>€</w:t>
      </w:r>
      <w:r w:rsidR="00752C24">
        <w:rPr>
          <w:i/>
          <w:iCs/>
          <w:spacing w:val="-10"/>
        </w:rPr>
        <w:t>.</w:t>
      </w:r>
    </w:p>
    <w:p w14:paraId="2919F677" w14:textId="77777777" w:rsidR="0088168A" w:rsidRPr="00752C24" w:rsidRDefault="00000000">
      <w:pPr>
        <w:pStyle w:val="Textoindependiente"/>
        <w:spacing w:before="212" w:line="460" w:lineRule="auto"/>
        <w:ind w:right="692"/>
        <w:jc w:val="left"/>
        <w:rPr>
          <w:i/>
          <w:iCs/>
        </w:rPr>
      </w:pPr>
      <w:r w:rsidRPr="00752C24">
        <w:rPr>
          <w:i/>
          <w:iCs/>
        </w:rPr>
        <w:t>Además</w:t>
      </w:r>
      <w:r w:rsidRPr="00752C24">
        <w:rPr>
          <w:i/>
          <w:iCs/>
          <w:spacing w:val="-5"/>
        </w:rPr>
        <w:t xml:space="preserve"> </w:t>
      </w:r>
      <w:r w:rsidRPr="00752C24">
        <w:rPr>
          <w:i/>
          <w:iCs/>
        </w:rPr>
        <w:t>de</w:t>
      </w:r>
      <w:r w:rsidRPr="00752C24">
        <w:rPr>
          <w:i/>
          <w:iCs/>
          <w:spacing w:val="-4"/>
        </w:rPr>
        <w:t xml:space="preserve"> </w:t>
      </w:r>
      <w:r w:rsidRPr="00752C24">
        <w:rPr>
          <w:i/>
          <w:iCs/>
        </w:rPr>
        <w:t>las</w:t>
      </w:r>
      <w:r w:rsidRPr="00752C24">
        <w:rPr>
          <w:i/>
          <w:iCs/>
          <w:spacing w:val="-3"/>
        </w:rPr>
        <w:t xml:space="preserve"> </w:t>
      </w:r>
      <w:r w:rsidRPr="00752C24">
        <w:rPr>
          <w:i/>
          <w:iCs/>
        </w:rPr>
        <w:t>cantidades</w:t>
      </w:r>
      <w:r w:rsidRPr="00752C24">
        <w:rPr>
          <w:i/>
          <w:iCs/>
          <w:spacing w:val="-3"/>
        </w:rPr>
        <w:t xml:space="preserve"> </w:t>
      </w:r>
      <w:r w:rsidRPr="00752C24">
        <w:rPr>
          <w:i/>
          <w:iCs/>
        </w:rPr>
        <w:t>pendientes</w:t>
      </w:r>
      <w:r w:rsidRPr="00752C24">
        <w:rPr>
          <w:i/>
          <w:iCs/>
          <w:spacing w:val="-3"/>
        </w:rPr>
        <w:t xml:space="preserve"> </w:t>
      </w:r>
      <w:r w:rsidRPr="00752C24">
        <w:rPr>
          <w:i/>
          <w:iCs/>
        </w:rPr>
        <w:t>de</w:t>
      </w:r>
      <w:r w:rsidRPr="00752C24">
        <w:rPr>
          <w:i/>
          <w:iCs/>
          <w:spacing w:val="-3"/>
        </w:rPr>
        <w:t xml:space="preserve"> </w:t>
      </w:r>
      <w:r w:rsidRPr="00752C24">
        <w:rPr>
          <w:i/>
          <w:iCs/>
        </w:rPr>
        <w:t>pago</w:t>
      </w:r>
      <w:r w:rsidRPr="00752C24">
        <w:rPr>
          <w:i/>
          <w:iCs/>
          <w:spacing w:val="-3"/>
        </w:rPr>
        <w:t xml:space="preserve"> </w:t>
      </w:r>
      <w:r w:rsidRPr="00752C24">
        <w:rPr>
          <w:i/>
          <w:iCs/>
        </w:rPr>
        <w:t>acreditadas</w:t>
      </w:r>
      <w:r w:rsidRPr="00752C24">
        <w:rPr>
          <w:i/>
          <w:iCs/>
          <w:spacing w:val="-5"/>
        </w:rPr>
        <w:t xml:space="preserve"> </w:t>
      </w:r>
      <w:r w:rsidRPr="00752C24">
        <w:rPr>
          <w:i/>
          <w:iCs/>
        </w:rPr>
        <w:t>por</w:t>
      </w:r>
      <w:r w:rsidRPr="00752C24">
        <w:rPr>
          <w:i/>
          <w:iCs/>
          <w:spacing w:val="-4"/>
        </w:rPr>
        <w:t xml:space="preserve"> </w:t>
      </w:r>
      <w:r w:rsidRPr="00752C24">
        <w:rPr>
          <w:i/>
          <w:iCs/>
        </w:rPr>
        <w:t>el</w:t>
      </w:r>
      <w:r w:rsidRPr="00752C24">
        <w:rPr>
          <w:i/>
          <w:iCs/>
          <w:spacing w:val="-5"/>
        </w:rPr>
        <w:t xml:space="preserve"> </w:t>
      </w:r>
      <w:r w:rsidRPr="00752C24">
        <w:rPr>
          <w:i/>
          <w:iCs/>
        </w:rPr>
        <w:t>Órgano</w:t>
      </w:r>
      <w:r w:rsidRPr="00752C24">
        <w:rPr>
          <w:i/>
          <w:iCs/>
          <w:spacing w:val="-4"/>
        </w:rPr>
        <w:t xml:space="preserve"> </w:t>
      </w:r>
      <w:r w:rsidRPr="00752C24">
        <w:rPr>
          <w:i/>
          <w:iCs/>
        </w:rPr>
        <w:t>de</w:t>
      </w:r>
      <w:r w:rsidRPr="00752C24">
        <w:rPr>
          <w:i/>
          <w:iCs/>
          <w:spacing w:val="-4"/>
        </w:rPr>
        <w:t xml:space="preserve"> </w:t>
      </w:r>
      <w:r w:rsidRPr="00752C24">
        <w:rPr>
          <w:i/>
          <w:iCs/>
        </w:rPr>
        <w:t>Gestión</w:t>
      </w:r>
      <w:r w:rsidRPr="00752C24">
        <w:rPr>
          <w:i/>
          <w:iCs/>
          <w:spacing w:val="-3"/>
        </w:rPr>
        <w:t xml:space="preserve"> </w:t>
      </w:r>
      <w:r w:rsidRPr="00752C24">
        <w:rPr>
          <w:i/>
          <w:iCs/>
        </w:rPr>
        <w:t>Tributaria. 4º.- Inscribir el acuerdo adoptado en el Libro Inventario de Bienes Municipales.</w:t>
      </w:r>
    </w:p>
    <w:p w14:paraId="6410E940" w14:textId="77777777" w:rsidR="0088168A" w:rsidRPr="00752C24" w:rsidRDefault="00000000">
      <w:pPr>
        <w:pStyle w:val="Textoindependiente"/>
        <w:spacing w:before="1" w:line="336" w:lineRule="auto"/>
        <w:jc w:val="left"/>
        <w:rPr>
          <w:i/>
          <w:iCs/>
        </w:rPr>
      </w:pPr>
      <w:r w:rsidRPr="00752C24">
        <w:rPr>
          <w:i/>
          <w:iCs/>
        </w:rPr>
        <w:t>5º.-</w:t>
      </w:r>
      <w:r w:rsidRPr="00752C24">
        <w:rPr>
          <w:i/>
          <w:iCs/>
          <w:spacing w:val="69"/>
        </w:rPr>
        <w:t xml:space="preserve"> </w:t>
      </w:r>
      <w:r w:rsidRPr="00752C24">
        <w:rPr>
          <w:i/>
          <w:iCs/>
        </w:rPr>
        <w:t>Expedir</w:t>
      </w:r>
      <w:r w:rsidRPr="00752C24">
        <w:rPr>
          <w:i/>
          <w:iCs/>
          <w:spacing w:val="69"/>
        </w:rPr>
        <w:t xml:space="preserve"> </w:t>
      </w:r>
      <w:r w:rsidRPr="00752C24">
        <w:rPr>
          <w:i/>
          <w:iCs/>
        </w:rPr>
        <w:t>certificación</w:t>
      </w:r>
      <w:r w:rsidRPr="00752C24">
        <w:rPr>
          <w:i/>
          <w:iCs/>
          <w:spacing w:val="71"/>
        </w:rPr>
        <w:t xml:space="preserve"> </w:t>
      </w:r>
      <w:r w:rsidRPr="00752C24">
        <w:rPr>
          <w:i/>
          <w:iCs/>
        </w:rPr>
        <w:t>administrativa</w:t>
      </w:r>
      <w:r w:rsidRPr="00752C24">
        <w:rPr>
          <w:i/>
          <w:iCs/>
          <w:spacing w:val="71"/>
        </w:rPr>
        <w:t xml:space="preserve"> </w:t>
      </w:r>
      <w:r w:rsidRPr="00752C24">
        <w:rPr>
          <w:i/>
          <w:iCs/>
        </w:rPr>
        <w:t>del</w:t>
      </w:r>
      <w:r w:rsidRPr="00752C24">
        <w:rPr>
          <w:i/>
          <w:iCs/>
          <w:spacing w:val="70"/>
        </w:rPr>
        <w:t xml:space="preserve"> </w:t>
      </w:r>
      <w:r w:rsidRPr="00752C24">
        <w:rPr>
          <w:i/>
          <w:iCs/>
        </w:rPr>
        <w:t>acuerdo</w:t>
      </w:r>
      <w:r w:rsidRPr="00752C24">
        <w:rPr>
          <w:i/>
          <w:iCs/>
          <w:spacing w:val="71"/>
        </w:rPr>
        <w:t xml:space="preserve"> </w:t>
      </w:r>
      <w:r w:rsidRPr="00752C24">
        <w:rPr>
          <w:i/>
          <w:iCs/>
        </w:rPr>
        <w:t>adoptado,</w:t>
      </w:r>
      <w:r w:rsidRPr="00752C24">
        <w:rPr>
          <w:i/>
          <w:iCs/>
          <w:spacing w:val="70"/>
        </w:rPr>
        <w:t xml:space="preserve"> </w:t>
      </w:r>
      <w:r w:rsidRPr="00752C24">
        <w:rPr>
          <w:i/>
          <w:iCs/>
        </w:rPr>
        <w:t>una</w:t>
      </w:r>
      <w:r w:rsidRPr="00752C24">
        <w:rPr>
          <w:i/>
          <w:iCs/>
          <w:spacing w:val="71"/>
        </w:rPr>
        <w:t xml:space="preserve"> </w:t>
      </w:r>
      <w:r w:rsidRPr="00752C24">
        <w:rPr>
          <w:i/>
          <w:iCs/>
        </w:rPr>
        <w:t>vez</w:t>
      </w:r>
      <w:r w:rsidRPr="00752C24">
        <w:rPr>
          <w:i/>
          <w:iCs/>
          <w:spacing w:val="70"/>
        </w:rPr>
        <w:t xml:space="preserve"> </w:t>
      </w:r>
      <w:r w:rsidRPr="00752C24">
        <w:rPr>
          <w:i/>
          <w:iCs/>
        </w:rPr>
        <w:t>que</w:t>
      </w:r>
      <w:r w:rsidRPr="00752C24">
        <w:rPr>
          <w:i/>
          <w:iCs/>
          <w:spacing w:val="71"/>
        </w:rPr>
        <w:t xml:space="preserve"> </w:t>
      </w:r>
      <w:r w:rsidRPr="00752C24">
        <w:rPr>
          <w:i/>
          <w:iCs/>
        </w:rPr>
        <w:t>sea</w:t>
      </w:r>
      <w:r w:rsidRPr="00752C24">
        <w:rPr>
          <w:i/>
          <w:iCs/>
          <w:spacing w:val="69"/>
        </w:rPr>
        <w:t xml:space="preserve"> </w:t>
      </w:r>
      <w:r w:rsidRPr="00752C24">
        <w:rPr>
          <w:i/>
          <w:iCs/>
        </w:rPr>
        <w:t>firme</w:t>
      </w:r>
      <w:r w:rsidRPr="00752C24">
        <w:rPr>
          <w:i/>
          <w:iCs/>
          <w:spacing w:val="71"/>
        </w:rPr>
        <w:t xml:space="preserve"> </w:t>
      </w:r>
      <w:r w:rsidRPr="00752C24">
        <w:rPr>
          <w:i/>
          <w:iCs/>
        </w:rPr>
        <w:t>en</w:t>
      </w:r>
      <w:r w:rsidRPr="00752C24">
        <w:rPr>
          <w:i/>
          <w:iCs/>
          <w:spacing w:val="69"/>
        </w:rPr>
        <w:t xml:space="preserve"> </w:t>
      </w:r>
      <w:r w:rsidRPr="00752C24">
        <w:rPr>
          <w:i/>
          <w:iCs/>
        </w:rPr>
        <w:t>vía administrativa, para su inscripción en el Registro de la Propiedad.</w:t>
      </w:r>
    </w:p>
    <w:p w14:paraId="77D13B07" w14:textId="77777777" w:rsidR="0088168A" w:rsidRPr="00752C24" w:rsidRDefault="0088168A">
      <w:pPr>
        <w:spacing w:line="336" w:lineRule="auto"/>
        <w:rPr>
          <w:i/>
          <w:iCs/>
        </w:rPr>
        <w:sectPr w:rsidR="0088168A" w:rsidRPr="00752C24">
          <w:pgSz w:w="11910" w:h="16840"/>
          <w:pgMar w:top="1720" w:right="1300" w:bottom="1280" w:left="1300" w:header="567" w:footer="1080" w:gutter="0"/>
          <w:cols w:space="720"/>
        </w:sectPr>
      </w:pPr>
    </w:p>
    <w:p w14:paraId="30D26245" w14:textId="1340D955" w:rsidR="0088168A" w:rsidRPr="00752C24" w:rsidRDefault="00000000">
      <w:pPr>
        <w:pStyle w:val="Textoindependiente"/>
        <w:spacing w:before="83" w:line="336" w:lineRule="auto"/>
        <w:ind w:right="124"/>
        <w:rPr>
          <w:i/>
          <w:iCs/>
        </w:rPr>
      </w:pPr>
      <w:r w:rsidRPr="00752C24">
        <w:rPr>
          <w:i/>
          <w:iCs/>
          <w:noProof/>
        </w:rPr>
        <w:lastRenderedPageBreak/>
        <mc:AlternateContent>
          <mc:Choice Requires="wps">
            <w:drawing>
              <wp:anchor distT="0" distB="0" distL="0" distR="0" simplePos="0" relativeHeight="251682816" behindDoc="0" locked="0" layoutInCell="1" allowOverlap="1" wp14:anchorId="0B410772" wp14:editId="58C769D8">
                <wp:simplePos x="0" y="0"/>
                <wp:positionH relativeFrom="page">
                  <wp:posOffset>6807087</wp:posOffset>
                </wp:positionH>
                <wp:positionV relativeFrom="page">
                  <wp:posOffset>3887168</wp:posOffset>
                </wp:positionV>
                <wp:extent cx="419734" cy="21189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B4F3CC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9DB852B"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0B410772" id="Textbox 30" o:spid="_x0000_s1038" type="#_x0000_t202" style="position:absolute;left:0;text-align:left;margin-left:536pt;margin-top:306.1pt;width:33.05pt;height:166.85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VjTEh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0B4F3CC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9DB852B"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752C24">
        <w:rPr>
          <w:i/>
          <w:iCs/>
        </w:rPr>
        <w:t xml:space="preserve">6º.- Notificar el presente acuerdo al interesado, con expresión de los recursos que caben contra el </w:t>
      </w:r>
      <w:r w:rsidRPr="00752C24">
        <w:rPr>
          <w:i/>
          <w:iCs/>
          <w:spacing w:val="-2"/>
        </w:rPr>
        <w:t>mismo”.</w:t>
      </w:r>
    </w:p>
    <w:p w14:paraId="1210CC1B" w14:textId="77777777" w:rsidR="0088168A" w:rsidRDefault="00000000">
      <w:pPr>
        <w:pStyle w:val="Textoindependiente"/>
        <w:spacing w:line="336" w:lineRule="auto"/>
        <w:ind w:right="129"/>
      </w:pPr>
      <w:r>
        <w:t>VII.- Notificación practicada a la Fundación Casa del Actor el día 18 de octubre de 2024, rechazada con fecha 29 de octubre de 2024.</w:t>
      </w:r>
    </w:p>
    <w:p w14:paraId="2972F5E3" w14:textId="77777777" w:rsidR="0088168A" w:rsidRDefault="00000000">
      <w:pPr>
        <w:pStyle w:val="Textoindependiente"/>
        <w:spacing w:line="336" w:lineRule="auto"/>
        <w:ind w:right="128"/>
      </w:pPr>
      <w:r>
        <w:t>VIII.- Recurso de reposición interpuesto por la Fundación Casa del Actor el día 6 de noviembre de 2024, en el que solicita declarar nulo el acto recurrido, por ser contrario al ordenamiento jurídico o, subsidiariamente se acuerde retrotraer el expediente al momento de su inicio con objeto de que</w:t>
      </w:r>
      <w:r>
        <w:rPr>
          <w:spacing w:val="40"/>
        </w:rPr>
        <w:t xml:space="preserve"> </w:t>
      </w:r>
      <w:r>
        <w:t>pueda ejercer una defensa con todas las garantías y con entrega de copia del expediente completo.</w:t>
      </w:r>
    </w:p>
    <w:p w14:paraId="3A4FC348" w14:textId="77777777" w:rsidR="0088168A" w:rsidRDefault="00000000">
      <w:pPr>
        <w:pStyle w:val="Textoindependiente"/>
        <w:spacing w:line="336" w:lineRule="auto"/>
        <w:ind w:right="125"/>
      </w:pPr>
      <w:r>
        <w:t xml:space="preserve">IX.- Consta informe jurídico suscrito con fecha 4 de diciembre de 2024 por el </w:t>
      </w:r>
      <w:proofErr w:type="gramStart"/>
      <w:r>
        <w:t>Director General</w:t>
      </w:r>
      <w:proofErr w:type="gramEnd"/>
      <w:r>
        <w:t xml:space="preserve"> de la Asesoría Jurídica favorable a la propuesta de acuerdo que más adelante se transcribe, con base en los siguientes fundamentos jurídicos:</w:t>
      </w:r>
    </w:p>
    <w:p w14:paraId="21037561" w14:textId="77777777" w:rsidR="0088168A" w:rsidRDefault="00000000">
      <w:pPr>
        <w:pStyle w:val="Textoindependiente"/>
        <w:spacing w:line="336" w:lineRule="auto"/>
        <w:ind w:right="124"/>
      </w:pPr>
      <w:proofErr w:type="gramStart"/>
      <w:r>
        <w:t>Primero.-</w:t>
      </w:r>
      <w:proofErr w:type="gramEnd"/>
      <w:r>
        <w:t xml:space="preserve"> En cuanto a los requisitos formales exigidos en el artículo 124 de la LPACAP, el citado recurso cumple los mismos ya que ha sido interpuesto dentro del plazo de un mes fijado en dicha disposición. El recurrente tiene legitimación activa para la interposición del recurso. En definitiva, procede la admisión a trámite </w:t>
      </w:r>
      <w:proofErr w:type="gramStart"/>
      <w:r>
        <w:t>del mismo</w:t>
      </w:r>
      <w:proofErr w:type="gramEnd"/>
      <w:r>
        <w:t>.</w:t>
      </w:r>
    </w:p>
    <w:p w14:paraId="1CBAC403" w14:textId="77777777" w:rsidR="0088168A" w:rsidRDefault="00000000">
      <w:pPr>
        <w:pStyle w:val="Textoindependiente"/>
        <w:spacing w:before="121" w:line="336" w:lineRule="auto"/>
        <w:ind w:right="127"/>
      </w:pPr>
      <w:proofErr w:type="gramStart"/>
      <w:r>
        <w:t>Segundo.-</w:t>
      </w:r>
      <w:proofErr w:type="gramEnd"/>
      <w:r>
        <w:t xml:space="preserve"> Como primer motivo alega la </w:t>
      </w:r>
      <w:r w:rsidRPr="00752C24">
        <w:rPr>
          <w:i/>
          <w:iCs/>
        </w:rPr>
        <w:t>“nulidad de las notificaciones efectuadas en este expediente por medios electrónicos. Defectos de tramitación – indefensión (vulneración del artículo 40 y siguientes de la LPACAP y 24.1 de la Constitución Española”.</w:t>
      </w:r>
    </w:p>
    <w:p w14:paraId="43FE5C4A" w14:textId="77777777" w:rsidR="0088168A" w:rsidRDefault="00000000">
      <w:pPr>
        <w:pStyle w:val="Textoindependiente"/>
        <w:spacing w:line="336" w:lineRule="auto"/>
        <w:ind w:right="123"/>
      </w:pPr>
      <w:r>
        <w:t xml:space="preserve">Considera el recurrente que las notificaciones practicadas son nulas ya que el domicilio de la Fundación es la calle Príncipe de Vergara, 33, quinto izquierda, Madrid 28001, al que se han dirigido siempre y hasta este expediente cualesquiera comunicaciones que han sido siempre contestadas, presentando las correspondientes alegaciones y recursos. Considera que </w:t>
      </w:r>
      <w:r w:rsidRPr="00752C24">
        <w:rPr>
          <w:i/>
          <w:iCs/>
        </w:rPr>
        <w:t xml:space="preserve">“con la intención maliciosa de que la Fundación a la que represento no formule alegaciones en la reversión de su parcela -la negrita es del recurrente-, envían las comunicaciones, en contra de sus propios actos previos, a una cuenta de correo que saben que está inoperativa </w:t>
      </w:r>
      <w:hyperlink r:id="rId11">
        <w:r w:rsidRPr="00752C24">
          <w:rPr>
            <w:i/>
            <w:iCs/>
          </w:rPr>
          <w:t>(fundacion@lacasadelactor.org)</w:t>
        </w:r>
      </w:hyperlink>
      <w:r w:rsidRPr="00752C24">
        <w:rPr>
          <w:i/>
          <w:iCs/>
        </w:rPr>
        <w:t xml:space="preserve"> y un SMS advirtiendo de sus envíos al número de teléfono 607733030 del arquitecto del proyecto D. Luis Romero García Morato”.</w:t>
      </w:r>
      <w:r>
        <w:t xml:space="preserve"> Igualmente indican que se ha aprovechado el periodo estival en un asunto tan</w:t>
      </w:r>
      <w:r>
        <w:rPr>
          <w:spacing w:val="-1"/>
        </w:rPr>
        <w:t xml:space="preserve"> </w:t>
      </w:r>
      <w:r>
        <w:t>relevante</w:t>
      </w:r>
      <w:r>
        <w:rPr>
          <w:spacing w:val="-1"/>
        </w:rPr>
        <w:t xml:space="preserve"> </w:t>
      </w:r>
      <w:r>
        <w:t>como</w:t>
      </w:r>
      <w:r>
        <w:rPr>
          <w:spacing w:val="-1"/>
        </w:rPr>
        <w:t xml:space="preserve"> </w:t>
      </w:r>
      <w:r>
        <w:t>la</w:t>
      </w:r>
      <w:r>
        <w:rPr>
          <w:spacing w:val="-1"/>
        </w:rPr>
        <w:t xml:space="preserve"> </w:t>
      </w:r>
      <w:r>
        <w:t>reversión</w:t>
      </w:r>
      <w:r>
        <w:rPr>
          <w:spacing w:val="-1"/>
        </w:rPr>
        <w:t xml:space="preserve"> </w:t>
      </w:r>
      <w:r>
        <w:t>de</w:t>
      </w:r>
      <w:r>
        <w:rPr>
          <w:spacing w:val="-1"/>
        </w:rPr>
        <w:t xml:space="preserve"> </w:t>
      </w:r>
      <w:r>
        <w:t>una</w:t>
      </w:r>
      <w:r>
        <w:rPr>
          <w:spacing w:val="-1"/>
        </w:rPr>
        <w:t xml:space="preserve"> </w:t>
      </w:r>
      <w:r>
        <w:t>parcela</w:t>
      </w:r>
      <w:r>
        <w:rPr>
          <w:spacing w:val="-1"/>
        </w:rPr>
        <w:t xml:space="preserve"> </w:t>
      </w:r>
      <w:r>
        <w:t>con</w:t>
      </w:r>
      <w:r>
        <w:rPr>
          <w:spacing w:val="-1"/>
        </w:rPr>
        <w:t xml:space="preserve"> </w:t>
      </w:r>
      <w:r>
        <w:t>una</w:t>
      </w:r>
      <w:r>
        <w:rPr>
          <w:spacing w:val="-1"/>
        </w:rPr>
        <w:t xml:space="preserve"> </w:t>
      </w:r>
      <w:r>
        <w:t>edificación</w:t>
      </w:r>
      <w:r>
        <w:rPr>
          <w:spacing w:val="-1"/>
        </w:rPr>
        <w:t xml:space="preserve"> </w:t>
      </w:r>
      <w:r>
        <w:t>para</w:t>
      </w:r>
      <w:r>
        <w:rPr>
          <w:spacing w:val="-1"/>
        </w:rPr>
        <w:t xml:space="preserve"> </w:t>
      </w:r>
      <w:r>
        <w:t>impedir su</w:t>
      </w:r>
      <w:r>
        <w:rPr>
          <w:spacing w:val="-1"/>
        </w:rPr>
        <w:t xml:space="preserve"> </w:t>
      </w:r>
      <w:r>
        <w:t>defensa y</w:t>
      </w:r>
      <w:r>
        <w:rPr>
          <w:spacing w:val="-1"/>
        </w:rPr>
        <w:t xml:space="preserve"> </w:t>
      </w:r>
      <w:r>
        <w:t>tramitar un expediente viciado de nulidad.</w:t>
      </w:r>
    </w:p>
    <w:p w14:paraId="10275B60" w14:textId="77777777" w:rsidR="0088168A" w:rsidRDefault="00000000">
      <w:pPr>
        <w:pStyle w:val="Textoindependiente"/>
      </w:pPr>
      <w:r>
        <w:t>Sobre</w:t>
      </w:r>
      <w:r>
        <w:rPr>
          <w:spacing w:val="-7"/>
        </w:rPr>
        <w:t xml:space="preserve"> </w:t>
      </w:r>
      <w:r>
        <w:t>esta</w:t>
      </w:r>
      <w:r>
        <w:rPr>
          <w:spacing w:val="-4"/>
        </w:rPr>
        <w:t xml:space="preserve"> </w:t>
      </w:r>
      <w:r>
        <w:t>concreta</w:t>
      </w:r>
      <w:r>
        <w:rPr>
          <w:spacing w:val="-4"/>
        </w:rPr>
        <w:t xml:space="preserve"> </w:t>
      </w:r>
      <w:r>
        <w:t>alegación</w:t>
      </w:r>
      <w:r>
        <w:rPr>
          <w:spacing w:val="-4"/>
        </w:rPr>
        <w:t xml:space="preserve"> </w:t>
      </w:r>
      <w:r>
        <w:t>cabe</w:t>
      </w:r>
      <w:r>
        <w:rPr>
          <w:spacing w:val="-5"/>
        </w:rPr>
        <w:t xml:space="preserve"> </w:t>
      </w:r>
      <w:r>
        <w:t>manifestar</w:t>
      </w:r>
      <w:r>
        <w:rPr>
          <w:spacing w:val="-5"/>
        </w:rPr>
        <w:t xml:space="preserve"> </w:t>
      </w:r>
      <w:r>
        <w:t>lo</w:t>
      </w:r>
      <w:r>
        <w:rPr>
          <w:spacing w:val="-4"/>
        </w:rPr>
        <w:t xml:space="preserve"> </w:t>
      </w:r>
      <w:r>
        <w:rPr>
          <w:spacing w:val="-2"/>
        </w:rPr>
        <w:t>siguiente:</w:t>
      </w:r>
    </w:p>
    <w:p w14:paraId="50E93935" w14:textId="77777777" w:rsidR="0088168A" w:rsidRDefault="00000000">
      <w:pPr>
        <w:pStyle w:val="Prrafodelista"/>
        <w:numPr>
          <w:ilvl w:val="0"/>
          <w:numId w:val="7"/>
        </w:numPr>
        <w:tabs>
          <w:tab w:val="left" w:pos="296"/>
        </w:tabs>
        <w:spacing w:before="212" w:line="336" w:lineRule="auto"/>
        <w:ind w:right="133" w:firstLine="0"/>
        <w:jc w:val="both"/>
        <w:rPr>
          <w:sz w:val="20"/>
        </w:rPr>
      </w:pPr>
      <w:r>
        <w:rPr>
          <w:sz w:val="20"/>
        </w:rPr>
        <w:t xml:space="preserve">Dispone el artículo 14.2.a) de la LPACAP que </w:t>
      </w:r>
      <w:r w:rsidRPr="00752C24">
        <w:rPr>
          <w:i/>
          <w:iCs/>
          <w:sz w:val="20"/>
        </w:rPr>
        <w:t>“en todo caso, estarán obligados a relacionarse a través de medios electrónicos con las Administraciones Públicas para la realización de cualquier trámite de un procedimiento administrativo, al menos, los siguientes sujetos: Las personas jurídicas”.</w:t>
      </w:r>
    </w:p>
    <w:p w14:paraId="1E447D19" w14:textId="77777777" w:rsidR="0088168A" w:rsidRDefault="00000000">
      <w:pPr>
        <w:pStyle w:val="Textoindependiente"/>
        <w:spacing w:line="336" w:lineRule="auto"/>
        <w:ind w:right="133"/>
      </w:pPr>
      <w:r>
        <w:t>En este caso, la Fundación La Casa del Actor es una persona jurídica, por lo que sus relaciones con todas las administraciones públicas han de ser de forma electrónica.</w:t>
      </w:r>
    </w:p>
    <w:p w14:paraId="447FEF90" w14:textId="77777777" w:rsidR="0088168A" w:rsidRPr="00752C24" w:rsidRDefault="00000000">
      <w:pPr>
        <w:pStyle w:val="Prrafodelista"/>
        <w:numPr>
          <w:ilvl w:val="0"/>
          <w:numId w:val="7"/>
        </w:numPr>
        <w:tabs>
          <w:tab w:val="left" w:pos="296"/>
        </w:tabs>
        <w:spacing w:line="336" w:lineRule="auto"/>
        <w:ind w:firstLine="0"/>
        <w:jc w:val="both"/>
        <w:rPr>
          <w:i/>
          <w:iCs/>
          <w:sz w:val="20"/>
        </w:rPr>
      </w:pPr>
      <w:r>
        <w:rPr>
          <w:sz w:val="20"/>
        </w:rPr>
        <w:t xml:space="preserve">Dispone el artículo 43 de la LPACAP que </w:t>
      </w:r>
      <w:r w:rsidRPr="00752C24">
        <w:rPr>
          <w:i/>
          <w:iCs/>
          <w:sz w:val="20"/>
        </w:rPr>
        <w:t>“las notificaciones por medios electrónicos se practicarán mediante comparecencia en la sede electrónica de la Administración u Organismo actuante, a través de</w:t>
      </w:r>
      <w:r w:rsidRPr="00752C24">
        <w:rPr>
          <w:i/>
          <w:iCs/>
          <w:spacing w:val="58"/>
          <w:sz w:val="20"/>
        </w:rPr>
        <w:t xml:space="preserve"> </w:t>
      </w:r>
      <w:r w:rsidRPr="00752C24">
        <w:rPr>
          <w:i/>
          <w:iCs/>
          <w:sz w:val="20"/>
        </w:rPr>
        <w:t>la</w:t>
      </w:r>
      <w:r w:rsidRPr="00752C24">
        <w:rPr>
          <w:i/>
          <w:iCs/>
          <w:spacing w:val="58"/>
          <w:sz w:val="20"/>
        </w:rPr>
        <w:t xml:space="preserve"> </w:t>
      </w:r>
      <w:r w:rsidRPr="00752C24">
        <w:rPr>
          <w:i/>
          <w:iCs/>
          <w:sz w:val="20"/>
        </w:rPr>
        <w:t>dirección</w:t>
      </w:r>
      <w:r w:rsidRPr="00752C24">
        <w:rPr>
          <w:i/>
          <w:iCs/>
          <w:spacing w:val="60"/>
          <w:sz w:val="20"/>
        </w:rPr>
        <w:t xml:space="preserve"> </w:t>
      </w:r>
      <w:r w:rsidRPr="00752C24">
        <w:rPr>
          <w:i/>
          <w:iCs/>
          <w:sz w:val="20"/>
        </w:rPr>
        <w:t>electrónica</w:t>
      </w:r>
      <w:r w:rsidRPr="00752C24">
        <w:rPr>
          <w:i/>
          <w:iCs/>
          <w:spacing w:val="58"/>
          <w:sz w:val="20"/>
        </w:rPr>
        <w:t xml:space="preserve"> </w:t>
      </w:r>
      <w:r w:rsidRPr="00752C24">
        <w:rPr>
          <w:i/>
          <w:iCs/>
          <w:sz w:val="20"/>
        </w:rPr>
        <w:t>habilitada</w:t>
      </w:r>
      <w:r w:rsidRPr="00752C24">
        <w:rPr>
          <w:i/>
          <w:iCs/>
          <w:spacing w:val="60"/>
          <w:sz w:val="20"/>
        </w:rPr>
        <w:t xml:space="preserve"> </w:t>
      </w:r>
      <w:r w:rsidRPr="00752C24">
        <w:rPr>
          <w:i/>
          <w:iCs/>
          <w:sz w:val="20"/>
        </w:rPr>
        <w:t>única</w:t>
      </w:r>
      <w:r w:rsidRPr="00752C24">
        <w:rPr>
          <w:i/>
          <w:iCs/>
          <w:spacing w:val="58"/>
          <w:sz w:val="20"/>
        </w:rPr>
        <w:t xml:space="preserve"> </w:t>
      </w:r>
      <w:r w:rsidRPr="00752C24">
        <w:rPr>
          <w:i/>
          <w:iCs/>
          <w:sz w:val="20"/>
        </w:rPr>
        <w:t>o</w:t>
      </w:r>
      <w:r w:rsidRPr="00752C24">
        <w:rPr>
          <w:i/>
          <w:iCs/>
          <w:spacing w:val="58"/>
          <w:sz w:val="20"/>
        </w:rPr>
        <w:t xml:space="preserve"> </w:t>
      </w:r>
      <w:r w:rsidRPr="00752C24">
        <w:rPr>
          <w:i/>
          <w:iCs/>
          <w:sz w:val="20"/>
        </w:rPr>
        <w:t>mediante</w:t>
      </w:r>
      <w:r w:rsidRPr="00752C24">
        <w:rPr>
          <w:i/>
          <w:iCs/>
          <w:spacing w:val="58"/>
          <w:sz w:val="20"/>
        </w:rPr>
        <w:t xml:space="preserve"> </w:t>
      </w:r>
      <w:r w:rsidRPr="00752C24">
        <w:rPr>
          <w:i/>
          <w:iCs/>
          <w:sz w:val="20"/>
        </w:rPr>
        <w:t>ambos</w:t>
      </w:r>
      <w:r w:rsidRPr="00752C24">
        <w:rPr>
          <w:i/>
          <w:iCs/>
          <w:spacing w:val="59"/>
          <w:sz w:val="20"/>
        </w:rPr>
        <w:t xml:space="preserve"> </w:t>
      </w:r>
      <w:r w:rsidRPr="00752C24">
        <w:rPr>
          <w:i/>
          <w:iCs/>
          <w:sz w:val="20"/>
        </w:rPr>
        <w:t>sistemas,</w:t>
      </w:r>
      <w:r w:rsidRPr="00752C24">
        <w:rPr>
          <w:i/>
          <w:iCs/>
          <w:spacing w:val="57"/>
          <w:sz w:val="20"/>
        </w:rPr>
        <w:t xml:space="preserve"> </w:t>
      </w:r>
      <w:r w:rsidRPr="00752C24">
        <w:rPr>
          <w:i/>
          <w:iCs/>
          <w:sz w:val="20"/>
        </w:rPr>
        <w:t>según</w:t>
      </w:r>
      <w:r w:rsidRPr="00752C24">
        <w:rPr>
          <w:i/>
          <w:iCs/>
          <w:spacing w:val="60"/>
          <w:sz w:val="20"/>
        </w:rPr>
        <w:t xml:space="preserve"> </w:t>
      </w:r>
      <w:r w:rsidRPr="00752C24">
        <w:rPr>
          <w:i/>
          <w:iCs/>
          <w:sz w:val="20"/>
        </w:rPr>
        <w:t>disponga</w:t>
      </w:r>
      <w:r w:rsidRPr="00752C24">
        <w:rPr>
          <w:i/>
          <w:iCs/>
          <w:spacing w:val="60"/>
          <w:sz w:val="20"/>
        </w:rPr>
        <w:t xml:space="preserve"> </w:t>
      </w:r>
      <w:r w:rsidRPr="00752C24">
        <w:rPr>
          <w:i/>
          <w:iCs/>
          <w:sz w:val="20"/>
        </w:rPr>
        <w:t>cada</w:t>
      </w:r>
    </w:p>
    <w:p w14:paraId="7B164C16" w14:textId="77777777" w:rsidR="0088168A" w:rsidRPr="00752C24" w:rsidRDefault="0088168A">
      <w:pPr>
        <w:spacing w:line="336" w:lineRule="auto"/>
        <w:jc w:val="both"/>
        <w:rPr>
          <w:i/>
          <w:iCs/>
          <w:sz w:val="20"/>
        </w:rPr>
        <w:sectPr w:rsidR="0088168A" w:rsidRPr="00752C24">
          <w:pgSz w:w="11910" w:h="16840"/>
          <w:pgMar w:top="1720" w:right="1300" w:bottom="1280" w:left="1300" w:header="567" w:footer="1080" w:gutter="0"/>
          <w:cols w:space="720"/>
        </w:sectPr>
      </w:pPr>
    </w:p>
    <w:p w14:paraId="2171F3F6" w14:textId="26B34EA4" w:rsidR="0088168A" w:rsidRPr="00752C24" w:rsidRDefault="00000000">
      <w:pPr>
        <w:pStyle w:val="Textoindependiente"/>
        <w:spacing w:before="83" w:line="336" w:lineRule="auto"/>
        <w:ind w:right="132"/>
        <w:rPr>
          <w:i/>
          <w:iCs/>
        </w:rPr>
      </w:pPr>
      <w:r w:rsidRPr="00752C24">
        <w:rPr>
          <w:i/>
          <w:iCs/>
          <w:noProof/>
        </w:rPr>
        <w:lastRenderedPageBreak/>
        <mc:AlternateContent>
          <mc:Choice Requires="wps">
            <w:drawing>
              <wp:anchor distT="0" distB="0" distL="0" distR="0" simplePos="0" relativeHeight="251685888" behindDoc="0" locked="0" layoutInCell="1" allowOverlap="1" wp14:anchorId="66DFCA9D" wp14:editId="326CC6C6">
                <wp:simplePos x="0" y="0"/>
                <wp:positionH relativeFrom="page">
                  <wp:posOffset>6807087</wp:posOffset>
                </wp:positionH>
                <wp:positionV relativeFrom="page">
                  <wp:posOffset>3887168</wp:posOffset>
                </wp:positionV>
                <wp:extent cx="419734" cy="21189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0EE4EA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4BE63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6DFCA9D" id="Textbox 32" o:spid="_x0000_s1039" type="#_x0000_t202" style="position:absolute;left:0;text-align:left;margin-left:536pt;margin-top:306.1pt;width:33.05pt;height:166.8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PpgXnW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0EE4EA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4BE63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752C24">
        <w:rPr>
          <w:i/>
          <w:iCs/>
        </w:rPr>
        <w:t>Administración u Organismo. A los efectos previstos en este artículo, se entiende por comparecencia en la sede electrónica, el acceso por el interesado o su representante debidamente identificado al contenido de la notificación.</w:t>
      </w:r>
    </w:p>
    <w:p w14:paraId="2BA8E389" w14:textId="77777777" w:rsidR="0088168A" w:rsidRPr="00752C24" w:rsidRDefault="00000000">
      <w:pPr>
        <w:pStyle w:val="Textoindependiente"/>
        <w:spacing w:line="336" w:lineRule="auto"/>
        <w:ind w:right="126"/>
        <w:rPr>
          <w:i/>
          <w:iCs/>
        </w:rPr>
      </w:pPr>
      <w:r w:rsidRPr="00752C24">
        <w:rPr>
          <w:i/>
          <w:iCs/>
        </w:rPr>
        <w:t>Las notificaciones por medios electrónicos se entenderán practicadas en el momento en que se produzca el acceso a su contenido. 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14:paraId="092DB6F8" w14:textId="77777777" w:rsidR="0088168A" w:rsidRDefault="00000000">
      <w:pPr>
        <w:pStyle w:val="Textoindependiente"/>
        <w:spacing w:line="336" w:lineRule="auto"/>
        <w:ind w:right="127"/>
      </w:pPr>
      <w:r w:rsidRPr="00752C24">
        <w:rPr>
          <w:i/>
          <w:iCs/>
        </w:rPr>
        <w:t>Se entenderá cumplida la obligación a la que se refiere el artículo 40.4 con la puesta a disposición de la notificación en la sede electrónica de la Administración u Organismo actuante o en la dirección electrónica habilitada única. Los interesados podrán acceder a las notificaciones desde el Punto de Acceso General electrónico de la Administración, que funcionará como un portal de acceso”.</w:t>
      </w:r>
    </w:p>
    <w:p w14:paraId="39D10469" w14:textId="77777777" w:rsidR="0088168A" w:rsidRDefault="00000000">
      <w:pPr>
        <w:pStyle w:val="Textoindependiente"/>
        <w:spacing w:line="336" w:lineRule="auto"/>
        <w:ind w:right="122"/>
      </w:pPr>
      <w:r>
        <w:t>La Dirección Electrónica Habilitada Única (</w:t>
      </w:r>
      <w:proofErr w:type="spellStart"/>
      <w:r>
        <w:t>DEHú</w:t>
      </w:r>
      <w:proofErr w:type="spellEnd"/>
      <w:r>
        <w:t xml:space="preserve">) es un servicio electrónico de notificaciones accesible desde la dirección desde https://dehu.redsara.es/ y también desde la Carpeta Ciudadana, https://carpetaciudadana.gob.es/, para facilitar a los ciudadanos y empresas el acceso y comparecencia a sus notificaciones y/o comunicaciones emitidas por las Administraciones Públicas </w:t>
      </w:r>
      <w:r>
        <w:rPr>
          <w:spacing w:val="-2"/>
        </w:rPr>
        <w:t>adheridas.</w:t>
      </w:r>
    </w:p>
    <w:p w14:paraId="22A31274" w14:textId="77777777" w:rsidR="0088168A" w:rsidRDefault="00000000">
      <w:pPr>
        <w:pStyle w:val="Textoindependiente"/>
        <w:spacing w:before="121" w:line="336" w:lineRule="auto"/>
        <w:ind w:right="133"/>
      </w:pPr>
      <w:r>
        <w:t>El Ayuntamiento de Las Rozas de Madrid está integrado con este servicio común desde la puesta en marcha de la nueva herramienta de tramitación de expedientes, empezando a estar efectivo el 1 de febrero del 2024.</w:t>
      </w:r>
    </w:p>
    <w:p w14:paraId="6507AB9A" w14:textId="6DA24073" w:rsidR="0088168A" w:rsidRPr="00752C24" w:rsidRDefault="00000000">
      <w:pPr>
        <w:pStyle w:val="Textoindependiente"/>
        <w:spacing w:line="336" w:lineRule="auto"/>
        <w:ind w:right="126"/>
        <w:rPr>
          <w:i/>
          <w:iCs/>
        </w:rPr>
      </w:pPr>
      <w:r>
        <w:t xml:space="preserve">Desde este portal, los usuarios pueden gestionar las notificaciones de los diferentes Organismos Emisores de las Administraciones Públicas que aún estén pendientes de comparecer, consultar notificaciones que ya hayan sido comparecidas y consultar y/o leer sus comunicaciones. Asimismo, este sistema también dispone de un aviso a email de puesta a disposición de las notificaciones y/o comunicaciones y cuya información se encuentra accesible desde la opción de </w:t>
      </w:r>
      <w:r w:rsidR="00752C24">
        <w:t>“</w:t>
      </w:r>
      <w:r w:rsidRPr="00752C24">
        <w:rPr>
          <w:i/>
          <w:iCs/>
        </w:rPr>
        <w:t xml:space="preserve">Mis datos de </w:t>
      </w:r>
      <w:r w:rsidRPr="00752C24">
        <w:rPr>
          <w:i/>
          <w:iCs/>
          <w:spacing w:val="-2"/>
        </w:rPr>
        <w:t>contacto</w:t>
      </w:r>
      <w:r w:rsidR="00752C24">
        <w:rPr>
          <w:i/>
          <w:iCs/>
          <w:spacing w:val="-2"/>
        </w:rPr>
        <w:t>”</w:t>
      </w:r>
      <w:r w:rsidRPr="00752C24">
        <w:rPr>
          <w:i/>
          <w:iCs/>
          <w:spacing w:val="-2"/>
        </w:rPr>
        <w:t>.</w:t>
      </w:r>
    </w:p>
    <w:p w14:paraId="724F2D60" w14:textId="77777777" w:rsidR="0088168A" w:rsidRDefault="00000000">
      <w:pPr>
        <w:pStyle w:val="Prrafodelista"/>
        <w:numPr>
          <w:ilvl w:val="0"/>
          <w:numId w:val="7"/>
        </w:numPr>
        <w:tabs>
          <w:tab w:val="left" w:pos="285"/>
        </w:tabs>
        <w:spacing w:line="336" w:lineRule="auto"/>
        <w:ind w:right="125" w:firstLine="0"/>
        <w:jc w:val="both"/>
        <w:rPr>
          <w:sz w:val="20"/>
        </w:rPr>
      </w:pPr>
      <w:r>
        <w:rPr>
          <w:sz w:val="20"/>
        </w:rPr>
        <w:t>Examinado el expediente, se comprueba que el acuerdo de aprobación inicial fue notificado a la dirección electrónica habilitada única de la Fundación La Casa del Actor el día 9 de agosto de 2024, siendo rechazada el día 20 de agosto de 2024.</w:t>
      </w:r>
    </w:p>
    <w:p w14:paraId="628CB46F" w14:textId="77777777" w:rsidR="0088168A" w:rsidRDefault="00000000">
      <w:pPr>
        <w:pStyle w:val="Textoindependiente"/>
        <w:spacing w:line="336" w:lineRule="auto"/>
        <w:ind w:right="126"/>
      </w:pPr>
      <w:r>
        <w:t xml:space="preserve">El acuerdo de aprobación definitiva notificado a la dirección electrónica habilitada única de la Fundación La Casa del Actor el día 18 de octubre de 2024, rechazada con fecha 29 de octubre de </w:t>
      </w:r>
      <w:r>
        <w:rPr>
          <w:spacing w:val="-4"/>
        </w:rPr>
        <w:t>2024.</w:t>
      </w:r>
    </w:p>
    <w:p w14:paraId="4AF2EA34" w14:textId="11FCB4DD" w:rsidR="0088168A" w:rsidRDefault="00000000">
      <w:pPr>
        <w:pStyle w:val="Textoindependiente"/>
        <w:spacing w:line="336" w:lineRule="auto"/>
        <w:ind w:right="124"/>
      </w:pPr>
      <w:r>
        <w:t xml:space="preserve">Por tanto, las notificaciones practicadas a la Fundación Casa del Actor son perfectamente válidas, ya que fueron efectuadas de forma electrónica al tratarse de persona jurídica, y siendo obligatoria dicha forma de relación, se entiende rechazada transcurridos diez días naturales desde la puesta a disposición de la notificación sin que se acceda a su contenido. En definitiva, la pretensión del recurrente de ser notificado en la calle Príncipe de Vergara, 33, quinto </w:t>
      </w:r>
      <w:r w:rsidR="00752C24">
        <w:t>izqda.</w:t>
      </w:r>
      <w:r>
        <w:t xml:space="preserve"> de Madrid 28001, carece de soporte jurídico alguno, siendo obligatorio para la Fundación La Casa del Actor utilizar la dirección electrónica habilitada única para su relación con todas las administraciones públicas.</w:t>
      </w:r>
    </w:p>
    <w:p w14:paraId="640FAB99" w14:textId="77777777" w:rsidR="0088168A" w:rsidRDefault="0088168A">
      <w:pPr>
        <w:spacing w:line="336" w:lineRule="auto"/>
        <w:sectPr w:rsidR="0088168A">
          <w:pgSz w:w="11910" w:h="16840"/>
          <w:pgMar w:top="1720" w:right="1300" w:bottom="1280" w:left="1300" w:header="567" w:footer="1080" w:gutter="0"/>
          <w:cols w:space="720"/>
        </w:sectPr>
      </w:pPr>
    </w:p>
    <w:p w14:paraId="4836FD33" w14:textId="0039EB93" w:rsidR="0088168A" w:rsidRDefault="00000000">
      <w:pPr>
        <w:pStyle w:val="Prrafodelista"/>
        <w:numPr>
          <w:ilvl w:val="0"/>
          <w:numId w:val="7"/>
        </w:numPr>
        <w:tabs>
          <w:tab w:val="left" w:pos="294"/>
        </w:tabs>
        <w:spacing w:before="83" w:line="336" w:lineRule="auto"/>
        <w:ind w:firstLine="0"/>
        <w:jc w:val="both"/>
        <w:rPr>
          <w:sz w:val="20"/>
        </w:rPr>
      </w:pPr>
      <w:r>
        <w:rPr>
          <w:noProof/>
        </w:rPr>
        <w:lastRenderedPageBreak/>
        <mc:AlternateContent>
          <mc:Choice Requires="wps">
            <w:drawing>
              <wp:anchor distT="0" distB="0" distL="0" distR="0" simplePos="0" relativeHeight="15743488" behindDoc="0" locked="0" layoutInCell="1" allowOverlap="1" wp14:anchorId="14AC5486" wp14:editId="323346C3">
                <wp:simplePos x="0" y="0"/>
                <wp:positionH relativeFrom="page">
                  <wp:posOffset>6807087</wp:posOffset>
                </wp:positionH>
                <wp:positionV relativeFrom="page">
                  <wp:posOffset>3887168</wp:posOffset>
                </wp:positionV>
                <wp:extent cx="419734" cy="21189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E7FA5A4"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2025DD1"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4AC5486" id="Textbox 34" o:spid="_x0000_s1040" type="#_x0000_t202" style="position:absolute;left:0;text-align:left;margin-left:536pt;margin-top:306.1pt;width:33.05pt;height:166.8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3FCs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E7FA5A4"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2025DD1"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Pr>
          <w:sz w:val="20"/>
        </w:rPr>
        <w:t xml:space="preserve">Es incierto que se utilizara una cuenta correo electrónico </w:t>
      </w:r>
      <w:hyperlink r:id="rId12">
        <w:r>
          <w:rPr>
            <w:sz w:val="20"/>
          </w:rPr>
          <w:t>(fundacion@lacasadelactor.org)</w:t>
        </w:r>
      </w:hyperlink>
      <w:r>
        <w:rPr>
          <w:sz w:val="20"/>
        </w:rPr>
        <w:t xml:space="preserve"> a sabiendas de que está inoperativa. El Ayuntamiento desconoce, por no tener medios, que correos electrónicos</w:t>
      </w:r>
      <w:r>
        <w:rPr>
          <w:spacing w:val="-1"/>
          <w:sz w:val="20"/>
        </w:rPr>
        <w:t xml:space="preserve"> </w:t>
      </w:r>
      <w:r>
        <w:rPr>
          <w:sz w:val="20"/>
        </w:rPr>
        <w:t>están</w:t>
      </w:r>
      <w:r>
        <w:rPr>
          <w:spacing w:val="-3"/>
          <w:sz w:val="20"/>
        </w:rPr>
        <w:t xml:space="preserve"> </w:t>
      </w:r>
      <w:r>
        <w:rPr>
          <w:sz w:val="20"/>
        </w:rPr>
        <w:t>operativos</w:t>
      </w:r>
      <w:r>
        <w:rPr>
          <w:spacing w:val="-3"/>
          <w:sz w:val="20"/>
        </w:rPr>
        <w:t xml:space="preserve"> </w:t>
      </w:r>
      <w:r>
        <w:rPr>
          <w:sz w:val="20"/>
        </w:rPr>
        <w:t>o</w:t>
      </w:r>
      <w:r>
        <w:rPr>
          <w:spacing w:val="-1"/>
          <w:sz w:val="20"/>
        </w:rPr>
        <w:t xml:space="preserve"> </w:t>
      </w:r>
      <w:r>
        <w:rPr>
          <w:sz w:val="20"/>
        </w:rPr>
        <w:t>no</w:t>
      </w:r>
      <w:r>
        <w:rPr>
          <w:spacing w:val="-1"/>
          <w:sz w:val="20"/>
        </w:rPr>
        <w:t xml:space="preserve"> </w:t>
      </w:r>
      <w:r>
        <w:rPr>
          <w:sz w:val="20"/>
        </w:rPr>
        <w:t>lo</w:t>
      </w:r>
      <w:r>
        <w:rPr>
          <w:spacing w:val="-1"/>
          <w:sz w:val="20"/>
        </w:rPr>
        <w:t xml:space="preserve"> </w:t>
      </w:r>
      <w:r>
        <w:rPr>
          <w:sz w:val="20"/>
        </w:rPr>
        <w:t>están.</w:t>
      </w:r>
      <w:r>
        <w:rPr>
          <w:spacing w:val="-1"/>
          <w:sz w:val="20"/>
        </w:rPr>
        <w:t xml:space="preserve"> </w:t>
      </w:r>
      <w:r>
        <w:rPr>
          <w:sz w:val="20"/>
        </w:rPr>
        <w:t>Lo</w:t>
      </w:r>
      <w:r>
        <w:rPr>
          <w:spacing w:val="-3"/>
          <w:sz w:val="20"/>
        </w:rPr>
        <w:t xml:space="preserve"> </w:t>
      </w:r>
      <w:r>
        <w:rPr>
          <w:sz w:val="20"/>
        </w:rPr>
        <w:t>cierto</w:t>
      </w:r>
      <w:r>
        <w:rPr>
          <w:spacing w:val="-3"/>
          <w:sz w:val="20"/>
        </w:rPr>
        <w:t xml:space="preserve"> </w:t>
      </w:r>
      <w:r>
        <w:rPr>
          <w:sz w:val="20"/>
        </w:rPr>
        <w:t>es</w:t>
      </w:r>
      <w:r>
        <w:rPr>
          <w:spacing w:val="-1"/>
          <w:sz w:val="20"/>
        </w:rPr>
        <w:t xml:space="preserve"> </w:t>
      </w:r>
      <w:r>
        <w:rPr>
          <w:sz w:val="20"/>
        </w:rPr>
        <w:t>que</w:t>
      </w:r>
      <w:r>
        <w:rPr>
          <w:spacing w:val="-3"/>
          <w:sz w:val="20"/>
        </w:rPr>
        <w:t xml:space="preserve"> </w:t>
      </w:r>
      <w:r>
        <w:rPr>
          <w:sz w:val="20"/>
        </w:rPr>
        <w:t>dicho</w:t>
      </w:r>
      <w:r>
        <w:rPr>
          <w:spacing w:val="-1"/>
          <w:sz w:val="20"/>
        </w:rPr>
        <w:t xml:space="preserve"> </w:t>
      </w:r>
      <w:r>
        <w:rPr>
          <w:sz w:val="20"/>
        </w:rPr>
        <w:t>correo</w:t>
      </w:r>
      <w:r>
        <w:rPr>
          <w:spacing w:val="-1"/>
          <w:sz w:val="20"/>
        </w:rPr>
        <w:t xml:space="preserve"> </w:t>
      </w:r>
      <w:r>
        <w:rPr>
          <w:sz w:val="20"/>
        </w:rPr>
        <w:t>aparece</w:t>
      </w:r>
      <w:r>
        <w:rPr>
          <w:spacing w:val="-1"/>
          <w:sz w:val="20"/>
        </w:rPr>
        <w:t xml:space="preserve"> </w:t>
      </w:r>
      <w:r>
        <w:rPr>
          <w:sz w:val="20"/>
        </w:rPr>
        <w:t>aún</w:t>
      </w:r>
      <w:r>
        <w:rPr>
          <w:spacing w:val="-1"/>
          <w:sz w:val="20"/>
        </w:rPr>
        <w:t xml:space="preserve"> </w:t>
      </w:r>
      <w:r>
        <w:rPr>
          <w:sz w:val="20"/>
        </w:rPr>
        <w:t>hoy</w:t>
      </w:r>
      <w:r>
        <w:rPr>
          <w:spacing w:val="-3"/>
          <w:sz w:val="20"/>
        </w:rPr>
        <w:t xml:space="preserve"> </w:t>
      </w:r>
      <w:r>
        <w:rPr>
          <w:sz w:val="20"/>
        </w:rPr>
        <w:t>(4/12/2024</w:t>
      </w:r>
    </w:p>
    <w:p w14:paraId="009C6798" w14:textId="77777777" w:rsidR="0088168A" w:rsidRDefault="00000000">
      <w:pPr>
        <w:pStyle w:val="Textoindependiente"/>
        <w:spacing w:before="0" w:line="336" w:lineRule="auto"/>
        <w:ind w:right="124"/>
      </w:pPr>
      <w:r>
        <w:t>-pie del pantallazo-) en diversas páginas de internet de organismos oficiales (Ministerio de Cultura, Comunidad de Madrid) como correo electrónico de la Fundación Casa del Actor; por ejemplo:</w:t>
      </w:r>
    </w:p>
    <w:p w14:paraId="0B3EF270" w14:textId="77777777" w:rsidR="0088168A" w:rsidRDefault="00000000">
      <w:pPr>
        <w:pStyle w:val="Textoindependiente"/>
      </w:pPr>
      <w:r>
        <w:t>-Ministerio</w:t>
      </w:r>
      <w:r>
        <w:rPr>
          <w:spacing w:val="-5"/>
        </w:rPr>
        <w:t xml:space="preserve"> </w:t>
      </w:r>
      <w:r>
        <w:t>de</w:t>
      </w:r>
      <w:r>
        <w:rPr>
          <w:spacing w:val="-4"/>
        </w:rPr>
        <w:t xml:space="preserve"> </w:t>
      </w:r>
      <w:r>
        <w:rPr>
          <w:spacing w:val="-2"/>
        </w:rPr>
        <w:t>Cultura:</w:t>
      </w:r>
    </w:p>
    <w:p w14:paraId="08E7595B" w14:textId="77777777" w:rsidR="0088168A" w:rsidRDefault="00000000">
      <w:pPr>
        <w:pStyle w:val="Textoindependiente"/>
        <w:spacing w:before="212"/>
      </w:pPr>
      <w:r>
        <w:t>-Film</w:t>
      </w:r>
      <w:r>
        <w:rPr>
          <w:spacing w:val="-5"/>
        </w:rPr>
        <w:t xml:space="preserve"> </w:t>
      </w:r>
      <w:r>
        <w:t>Madrid</w:t>
      </w:r>
      <w:r>
        <w:rPr>
          <w:spacing w:val="-3"/>
        </w:rPr>
        <w:t xml:space="preserve"> </w:t>
      </w:r>
      <w:r>
        <w:t>(Oficina</w:t>
      </w:r>
      <w:r>
        <w:rPr>
          <w:spacing w:val="-4"/>
        </w:rPr>
        <w:t xml:space="preserve"> </w:t>
      </w:r>
      <w:r>
        <w:t>de</w:t>
      </w:r>
      <w:r>
        <w:rPr>
          <w:spacing w:val="-4"/>
        </w:rPr>
        <w:t xml:space="preserve"> </w:t>
      </w:r>
      <w:r>
        <w:t>Promoción</w:t>
      </w:r>
      <w:r>
        <w:rPr>
          <w:spacing w:val="-3"/>
        </w:rPr>
        <w:t xml:space="preserve"> </w:t>
      </w:r>
      <w:r>
        <w:t>de</w:t>
      </w:r>
      <w:r>
        <w:rPr>
          <w:spacing w:val="-3"/>
        </w:rPr>
        <w:t xml:space="preserve"> </w:t>
      </w:r>
      <w:r>
        <w:t>Rodajes</w:t>
      </w:r>
      <w:r>
        <w:rPr>
          <w:spacing w:val="-4"/>
        </w:rPr>
        <w:t xml:space="preserve"> </w:t>
      </w:r>
      <w:r>
        <w:t>de</w:t>
      </w:r>
      <w:r>
        <w:rPr>
          <w:spacing w:val="-3"/>
        </w:rPr>
        <w:t xml:space="preserve"> </w:t>
      </w:r>
      <w:r>
        <w:t>la</w:t>
      </w:r>
      <w:r>
        <w:rPr>
          <w:spacing w:val="-4"/>
        </w:rPr>
        <w:t xml:space="preserve"> </w:t>
      </w:r>
      <w:r>
        <w:t>Comunidad</w:t>
      </w:r>
      <w:r>
        <w:rPr>
          <w:spacing w:val="-3"/>
        </w:rPr>
        <w:t xml:space="preserve"> </w:t>
      </w:r>
      <w:r>
        <w:t>de</w:t>
      </w:r>
      <w:r>
        <w:rPr>
          <w:spacing w:val="-3"/>
        </w:rPr>
        <w:t xml:space="preserve"> </w:t>
      </w:r>
      <w:r>
        <w:rPr>
          <w:spacing w:val="-2"/>
        </w:rPr>
        <w:t>Madrid:</w:t>
      </w:r>
    </w:p>
    <w:p w14:paraId="2E5BAC8C" w14:textId="545EA3BA" w:rsidR="0088168A" w:rsidRDefault="00000000">
      <w:pPr>
        <w:pStyle w:val="Prrafodelista"/>
        <w:numPr>
          <w:ilvl w:val="0"/>
          <w:numId w:val="7"/>
        </w:numPr>
        <w:tabs>
          <w:tab w:val="left" w:pos="294"/>
        </w:tabs>
        <w:spacing w:before="212" w:line="336" w:lineRule="auto"/>
        <w:ind w:right="124" w:firstLine="0"/>
        <w:jc w:val="both"/>
        <w:rPr>
          <w:sz w:val="20"/>
        </w:rPr>
      </w:pPr>
      <w:r>
        <w:rPr>
          <w:sz w:val="20"/>
        </w:rPr>
        <w:t xml:space="preserve">Es incierto que el Ayuntamiento utilizara el teléfono móvil del redactor del proyecto D. Luis Romero Garcia Morato para avisar de la notificación practicada. D. Luis Romero García Morato, en representación de </w:t>
      </w:r>
      <w:proofErr w:type="spellStart"/>
      <w:r>
        <w:rPr>
          <w:sz w:val="20"/>
        </w:rPr>
        <w:t>Solyarena</w:t>
      </w:r>
      <w:proofErr w:type="spellEnd"/>
      <w:r>
        <w:rPr>
          <w:sz w:val="20"/>
        </w:rPr>
        <w:t xml:space="preserve"> Inversiones y Construcciones</w:t>
      </w:r>
      <w:r w:rsidR="00752C24">
        <w:rPr>
          <w:sz w:val="20"/>
        </w:rPr>
        <w:t>,</w:t>
      </w:r>
      <w:r>
        <w:rPr>
          <w:sz w:val="20"/>
        </w:rPr>
        <w:t xml:space="preserve"> S.L., presentó un escrito, en el seno del expediente,</w:t>
      </w:r>
      <w:r>
        <w:rPr>
          <w:spacing w:val="-2"/>
          <w:sz w:val="20"/>
        </w:rPr>
        <w:t xml:space="preserve"> </w:t>
      </w:r>
      <w:r>
        <w:rPr>
          <w:sz w:val="20"/>
        </w:rPr>
        <w:t>por</w:t>
      </w:r>
      <w:r>
        <w:rPr>
          <w:spacing w:val="-1"/>
          <w:sz w:val="20"/>
        </w:rPr>
        <w:t xml:space="preserve"> </w:t>
      </w:r>
      <w:r>
        <w:rPr>
          <w:sz w:val="20"/>
        </w:rPr>
        <w:t>el</w:t>
      </w:r>
      <w:r>
        <w:rPr>
          <w:spacing w:val="-1"/>
          <w:sz w:val="20"/>
        </w:rPr>
        <w:t xml:space="preserve"> </w:t>
      </w:r>
      <w:r>
        <w:rPr>
          <w:sz w:val="20"/>
        </w:rPr>
        <w:t>que</w:t>
      </w:r>
      <w:r>
        <w:rPr>
          <w:spacing w:val="-1"/>
          <w:sz w:val="20"/>
        </w:rPr>
        <w:t xml:space="preserve"> </w:t>
      </w:r>
      <w:r>
        <w:rPr>
          <w:sz w:val="20"/>
        </w:rPr>
        <w:t>ofrecía</w:t>
      </w:r>
      <w:r>
        <w:rPr>
          <w:spacing w:val="-1"/>
          <w:sz w:val="20"/>
        </w:rPr>
        <w:t xml:space="preserve"> </w:t>
      </w:r>
      <w:r>
        <w:rPr>
          <w:sz w:val="20"/>
        </w:rPr>
        <w:t>la</w:t>
      </w:r>
      <w:r>
        <w:rPr>
          <w:spacing w:val="-1"/>
          <w:sz w:val="20"/>
        </w:rPr>
        <w:t xml:space="preserve"> </w:t>
      </w:r>
      <w:r>
        <w:rPr>
          <w:sz w:val="20"/>
        </w:rPr>
        <w:t>posibilidad</w:t>
      </w:r>
      <w:r>
        <w:rPr>
          <w:spacing w:val="-1"/>
          <w:sz w:val="20"/>
        </w:rPr>
        <w:t xml:space="preserve"> </w:t>
      </w:r>
      <w:r>
        <w:rPr>
          <w:sz w:val="20"/>
        </w:rPr>
        <w:t>de</w:t>
      </w:r>
      <w:r>
        <w:rPr>
          <w:spacing w:val="-1"/>
          <w:sz w:val="20"/>
        </w:rPr>
        <w:t xml:space="preserve"> </w:t>
      </w:r>
      <w:r>
        <w:rPr>
          <w:sz w:val="20"/>
        </w:rPr>
        <w:t>llegar</w:t>
      </w:r>
      <w:r>
        <w:rPr>
          <w:spacing w:val="-1"/>
          <w:sz w:val="20"/>
        </w:rPr>
        <w:t xml:space="preserve"> </w:t>
      </w:r>
      <w:r>
        <w:rPr>
          <w:sz w:val="20"/>
        </w:rPr>
        <w:t>a</w:t>
      </w:r>
      <w:r>
        <w:rPr>
          <w:spacing w:val="-2"/>
          <w:sz w:val="20"/>
        </w:rPr>
        <w:t xml:space="preserve"> </w:t>
      </w:r>
      <w:r>
        <w:rPr>
          <w:sz w:val="20"/>
        </w:rPr>
        <w:t>acuerdos</w:t>
      </w:r>
      <w:r>
        <w:rPr>
          <w:spacing w:val="-2"/>
          <w:sz w:val="20"/>
        </w:rPr>
        <w:t xml:space="preserve"> </w:t>
      </w:r>
      <w:r>
        <w:rPr>
          <w:sz w:val="20"/>
        </w:rPr>
        <w:t>con</w:t>
      </w:r>
      <w:r>
        <w:rPr>
          <w:spacing w:val="-2"/>
          <w:sz w:val="20"/>
        </w:rPr>
        <w:t xml:space="preserve"> </w:t>
      </w:r>
      <w:r>
        <w:rPr>
          <w:sz w:val="20"/>
        </w:rPr>
        <w:t>la</w:t>
      </w:r>
      <w:r>
        <w:rPr>
          <w:spacing w:val="-1"/>
          <w:sz w:val="20"/>
        </w:rPr>
        <w:t xml:space="preserve"> </w:t>
      </w:r>
      <w:r>
        <w:rPr>
          <w:sz w:val="20"/>
        </w:rPr>
        <w:t>Fundación</w:t>
      </w:r>
      <w:r>
        <w:rPr>
          <w:spacing w:val="-1"/>
          <w:sz w:val="20"/>
        </w:rPr>
        <w:t xml:space="preserve"> </w:t>
      </w:r>
      <w:r>
        <w:rPr>
          <w:sz w:val="20"/>
        </w:rPr>
        <w:t>Casa</w:t>
      </w:r>
      <w:r>
        <w:rPr>
          <w:spacing w:val="-1"/>
          <w:sz w:val="20"/>
        </w:rPr>
        <w:t xml:space="preserve"> </w:t>
      </w:r>
      <w:r>
        <w:rPr>
          <w:sz w:val="20"/>
        </w:rPr>
        <w:t>del</w:t>
      </w:r>
      <w:r>
        <w:rPr>
          <w:spacing w:val="-1"/>
          <w:sz w:val="20"/>
        </w:rPr>
        <w:t xml:space="preserve"> </w:t>
      </w:r>
      <w:r>
        <w:rPr>
          <w:sz w:val="20"/>
        </w:rPr>
        <w:t>Actor</w:t>
      </w:r>
      <w:r>
        <w:rPr>
          <w:spacing w:val="-1"/>
          <w:sz w:val="20"/>
        </w:rPr>
        <w:t xml:space="preserve"> </w:t>
      </w:r>
      <w:r>
        <w:rPr>
          <w:sz w:val="20"/>
        </w:rPr>
        <w:t>y</w:t>
      </w:r>
      <w:r>
        <w:rPr>
          <w:spacing w:val="-1"/>
          <w:sz w:val="20"/>
        </w:rPr>
        <w:t xml:space="preserve"> </w:t>
      </w:r>
      <w:r>
        <w:rPr>
          <w:sz w:val="20"/>
        </w:rPr>
        <w:t>el Ayuntamiento</w:t>
      </w:r>
      <w:r>
        <w:rPr>
          <w:spacing w:val="-1"/>
          <w:sz w:val="20"/>
        </w:rPr>
        <w:t xml:space="preserve"> </w:t>
      </w:r>
      <w:r>
        <w:rPr>
          <w:sz w:val="20"/>
        </w:rPr>
        <w:t>para</w:t>
      </w:r>
      <w:r>
        <w:rPr>
          <w:spacing w:val="-1"/>
          <w:sz w:val="20"/>
        </w:rPr>
        <w:t xml:space="preserve"> </w:t>
      </w:r>
      <w:r>
        <w:rPr>
          <w:sz w:val="20"/>
        </w:rPr>
        <w:t>finalizar</w:t>
      </w:r>
      <w:r>
        <w:rPr>
          <w:spacing w:val="-2"/>
          <w:sz w:val="20"/>
        </w:rPr>
        <w:t xml:space="preserve"> </w:t>
      </w:r>
      <w:r>
        <w:rPr>
          <w:sz w:val="20"/>
        </w:rPr>
        <w:t>el</w:t>
      </w:r>
      <w:r>
        <w:rPr>
          <w:spacing w:val="-2"/>
          <w:sz w:val="20"/>
        </w:rPr>
        <w:t xml:space="preserve"> </w:t>
      </w:r>
      <w:r>
        <w:rPr>
          <w:sz w:val="20"/>
        </w:rPr>
        <w:t>proyecto.</w:t>
      </w:r>
      <w:r>
        <w:rPr>
          <w:spacing w:val="-3"/>
          <w:sz w:val="20"/>
        </w:rPr>
        <w:t xml:space="preserve"> </w:t>
      </w:r>
      <w:r>
        <w:rPr>
          <w:sz w:val="20"/>
        </w:rPr>
        <w:t>Como</w:t>
      </w:r>
      <w:r>
        <w:rPr>
          <w:spacing w:val="-1"/>
          <w:sz w:val="20"/>
        </w:rPr>
        <w:t xml:space="preserve"> </w:t>
      </w:r>
      <w:r>
        <w:rPr>
          <w:sz w:val="20"/>
        </w:rPr>
        <w:t>interesado</w:t>
      </w:r>
      <w:r>
        <w:rPr>
          <w:spacing w:val="-1"/>
          <w:sz w:val="20"/>
        </w:rPr>
        <w:t xml:space="preserve"> </w:t>
      </w:r>
      <w:r>
        <w:rPr>
          <w:sz w:val="20"/>
        </w:rPr>
        <w:t>en</w:t>
      </w:r>
      <w:r>
        <w:rPr>
          <w:spacing w:val="-3"/>
          <w:sz w:val="20"/>
        </w:rPr>
        <w:t xml:space="preserve"> </w:t>
      </w:r>
      <w:r>
        <w:rPr>
          <w:sz w:val="20"/>
        </w:rPr>
        <w:t>el</w:t>
      </w:r>
      <w:r>
        <w:rPr>
          <w:spacing w:val="-2"/>
          <w:sz w:val="20"/>
        </w:rPr>
        <w:t xml:space="preserve"> </w:t>
      </w:r>
      <w:r>
        <w:rPr>
          <w:sz w:val="20"/>
        </w:rPr>
        <w:t>expediente,</w:t>
      </w:r>
      <w:r>
        <w:rPr>
          <w:spacing w:val="-1"/>
          <w:sz w:val="20"/>
        </w:rPr>
        <w:t xml:space="preserve"> </w:t>
      </w:r>
      <w:r>
        <w:rPr>
          <w:sz w:val="20"/>
        </w:rPr>
        <w:t>al</w:t>
      </w:r>
      <w:r>
        <w:rPr>
          <w:spacing w:val="-2"/>
          <w:sz w:val="20"/>
        </w:rPr>
        <w:t xml:space="preserve"> </w:t>
      </w:r>
      <w:r>
        <w:rPr>
          <w:sz w:val="20"/>
        </w:rPr>
        <w:t>haber</w:t>
      </w:r>
      <w:r>
        <w:rPr>
          <w:spacing w:val="-2"/>
          <w:sz w:val="20"/>
        </w:rPr>
        <w:t xml:space="preserve"> </w:t>
      </w:r>
      <w:r>
        <w:rPr>
          <w:sz w:val="20"/>
        </w:rPr>
        <w:t>presentado</w:t>
      </w:r>
      <w:r>
        <w:rPr>
          <w:spacing w:val="-1"/>
          <w:sz w:val="20"/>
        </w:rPr>
        <w:t xml:space="preserve"> </w:t>
      </w:r>
      <w:r>
        <w:rPr>
          <w:sz w:val="20"/>
        </w:rPr>
        <w:t xml:space="preserve">dicho escrito, la resolución acordada por el Pleno de la Corporación el día 17 de octubre de 2024, fue notificada a la dirección electrónica habilitada única de </w:t>
      </w:r>
      <w:proofErr w:type="spellStart"/>
      <w:r>
        <w:rPr>
          <w:sz w:val="20"/>
        </w:rPr>
        <w:t>Solyarena</w:t>
      </w:r>
      <w:proofErr w:type="spellEnd"/>
      <w:r>
        <w:rPr>
          <w:sz w:val="20"/>
        </w:rPr>
        <w:t xml:space="preserve"> Inversiones y Construcciones</w:t>
      </w:r>
      <w:r w:rsidR="00752C24">
        <w:rPr>
          <w:sz w:val="20"/>
        </w:rPr>
        <w:t>,</w:t>
      </w:r>
      <w:r>
        <w:rPr>
          <w:sz w:val="20"/>
        </w:rPr>
        <w:t xml:space="preserve"> S.L.</w:t>
      </w:r>
      <w:r w:rsidR="00752C24">
        <w:rPr>
          <w:sz w:val="20"/>
        </w:rPr>
        <w:t>,</w:t>
      </w:r>
      <w:r>
        <w:rPr>
          <w:sz w:val="20"/>
        </w:rPr>
        <w:t xml:space="preserve"> constando, además, la dirección de correo electrónico y teléfono de D. Luis Romero Garcia Morato, datos facilitados por este último en su escrito de oferta como medio de notificación.</w:t>
      </w:r>
    </w:p>
    <w:p w14:paraId="0DF746B3" w14:textId="77777777" w:rsidR="0088168A" w:rsidRDefault="00000000">
      <w:pPr>
        <w:pStyle w:val="Textoindependiente"/>
        <w:spacing w:before="121" w:line="336" w:lineRule="auto"/>
        <w:ind w:right="136"/>
      </w:pPr>
      <w:r>
        <w:t>En</w:t>
      </w:r>
      <w:r>
        <w:rPr>
          <w:spacing w:val="-3"/>
        </w:rPr>
        <w:t xml:space="preserve"> </w:t>
      </w:r>
      <w:r>
        <w:t>resumen,</w:t>
      </w:r>
      <w:r>
        <w:rPr>
          <w:spacing w:val="-3"/>
        </w:rPr>
        <w:t xml:space="preserve"> </w:t>
      </w:r>
      <w:r>
        <w:t>el</w:t>
      </w:r>
      <w:r>
        <w:rPr>
          <w:spacing w:val="-4"/>
        </w:rPr>
        <w:t xml:space="preserve"> </w:t>
      </w:r>
      <w:r>
        <w:t>Sr.</w:t>
      </w:r>
      <w:r>
        <w:rPr>
          <w:spacing w:val="-3"/>
        </w:rPr>
        <w:t xml:space="preserve"> </w:t>
      </w:r>
      <w:r>
        <w:t>Romero</w:t>
      </w:r>
      <w:r>
        <w:rPr>
          <w:spacing w:val="-3"/>
        </w:rPr>
        <w:t xml:space="preserve"> </w:t>
      </w:r>
      <w:r>
        <w:t>García</w:t>
      </w:r>
      <w:r>
        <w:rPr>
          <w:spacing w:val="-1"/>
        </w:rPr>
        <w:t xml:space="preserve"> </w:t>
      </w:r>
      <w:r>
        <w:t>Morato</w:t>
      </w:r>
      <w:r>
        <w:rPr>
          <w:spacing w:val="-3"/>
        </w:rPr>
        <w:t xml:space="preserve"> </w:t>
      </w:r>
      <w:r>
        <w:t>fue</w:t>
      </w:r>
      <w:r>
        <w:rPr>
          <w:spacing w:val="-3"/>
        </w:rPr>
        <w:t xml:space="preserve"> </w:t>
      </w:r>
      <w:r>
        <w:t>notificado</w:t>
      </w:r>
      <w:r>
        <w:rPr>
          <w:spacing w:val="-3"/>
        </w:rPr>
        <w:t xml:space="preserve"> </w:t>
      </w:r>
      <w:r>
        <w:t>como</w:t>
      </w:r>
      <w:r>
        <w:rPr>
          <w:spacing w:val="-3"/>
        </w:rPr>
        <w:t xml:space="preserve"> </w:t>
      </w:r>
      <w:r>
        <w:t>interesado</w:t>
      </w:r>
      <w:r>
        <w:rPr>
          <w:spacing w:val="-3"/>
        </w:rPr>
        <w:t xml:space="preserve"> </w:t>
      </w:r>
      <w:r>
        <w:t>en</w:t>
      </w:r>
      <w:r>
        <w:rPr>
          <w:spacing w:val="-2"/>
        </w:rPr>
        <w:t xml:space="preserve"> </w:t>
      </w:r>
      <w:r>
        <w:t>el</w:t>
      </w:r>
      <w:r>
        <w:rPr>
          <w:spacing w:val="-2"/>
        </w:rPr>
        <w:t xml:space="preserve"> </w:t>
      </w:r>
      <w:r>
        <w:t>expediente;</w:t>
      </w:r>
      <w:r>
        <w:rPr>
          <w:spacing w:val="-1"/>
        </w:rPr>
        <w:t xml:space="preserve"> </w:t>
      </w:r>
      <w:r>
        <w:t>en</w:t>
      </w:r>
      <w:r>
        <w:rPr>
          <w:spacing w:val="-3"/>
        </w:rPr>
        <w:t xml:space="preserve"> </w:t>
      </w:r>
      <w:r>
        <w:t>ningún caso, como representante de la Fundación Casa del Actor.</w:t>
      </w:r>
    </w:p>
    <w:p w14:paraId="625FF5F6" w14:textId="77777777" w:rsidR="0088168A" w:rsidRDefault="00000000">
      <w:pPr>
        <w:pStyle w:val="Prrafodelista"/>
        <w:numPr>
          <w:ilvl w:val="0"/>
          <w:numId w:val="7"/>
        </w:numPr>
        <w:tabs>
          <w:tab w:val="left" w:pos="241"/>
        </w:tabs>
        <w:spacing w:line="336" w:lineRule="auto"/>
        <w:ind w:right="127" w:firstLine="0"/>
        <w:jc w:val="both"/>
        <w:rPr>
          <w:sz w:val="20"/>
        </w:rPr>
      </w:pPr>
      <w:r>
        <w:rPr>
          <w:sz w:val="20"/>
        </w:rPr>
        <w:t>El Ayuntamiento no ha aprovechado ningún periodo estival para impedir la defensa de la Fundación Casa</w:t>
      </w:r>
      <w:r>
        <w:rPr>
          <w:spacing w:val="-2"/>
          <w:sz w:val="20"/>
        </w:rPr>
        <w:t xml:space="preserve"> </w:t>
      </w:r>
      <w:r>
        <w:rPr>
          <w:sz w:val="20"/>
        </w:rPr>
        <w:t>del</w:t>
      </w:r>
      <w:r>
        <w:rPr>
          <w:spacing w:val="-3"/>
          <w:sz w:val="20"/>
        </w:rPr>
        <w:t xml:space="preserve"> </w:t>
      </w:r>
      <w:r>
        <w:rPr>
          <w:sz w:val="20"/>
        </w:rPr>
        <w:t>Actor</w:t>
      </w:r>
      <w:r>
        <w:rPr>
          <w:spacing w:val="-3"/>
          <w:sz w:val="20"/>
        </w:rPr>
        <w:t xml:space="preserve"> </w:t>
      </w:r>
      <w:r>
        <w:rPr>
          <w:sz w:val="20"/>
        </w:rPr>
        <w:t>en</w:t>
      </w:r>
      <w:r>
        <w:rPr>
          <w:spacing w:val="-3"/>
          <w:sz w:val="20"/>
        </w:rPr>
        <w:t xml:space="preserve"> </w:t>
      </w:r>
      <w:r>
        <w:rPr>
          <w:sz w:val="20"/>
        </w:rPr>
        <w:t>este</w:t>
      </w:r>
      <w:r>
        <w:rPr>
          <w:spacing w:val="-2"/>
          <w:sz w:val="20"/>
        </w:rPr>
        <w:t xml:space="preserve"> </w:t>
      </w:r>
      <w:r>
        <w:rPr>
          <w:sz w:val="20"/>
        </w:rPr>
        <w:t>expediente.</w:t>
      </w:r>
      <w:r>
        <w:rPr>
          <w:spacing w:val="-4"/>
          <w:sz w:val="20"/>
        </w:rPr>
        <w:t xml:space="preserve"> </w:t>
      </w:r>
      <w:r>
        <w:rPr>
          <w:sz w:val="20"/>
        </w:rPr>
        <w:t>Prueba</w:t>
      </w:r>
      <w:r>
        <w:rPr>
          <w:spacing w:val="-3"/>
          <w:sz w:val="20"/>
        </w:rPr>
        <w:t xml:space="preserve"> </w:t>
      </w:r>
      <w:r>
        <w:rPr>
          <w:sz w:val="20"/>
        </w:rPr>
        <w:t>de</w:t>
      </w:r>
      <w:r>
        <w:rPr>
          <w:spacing w:val="-3"/>
          <w:sz w:val="20"/>
        </w:rPr>
        <w:t xml:space="preserve"> </w:t>
      </w:r>
      <w:r>
        <w:rPr>
          <w:sz w:val="20"/>
        </w:rPr>
        <w:t>ello</w:t>
      </w:r>
      <w:r>
        <w:rPr>
          <w:spacing w:val="-2"/>
          <w:sz w:val="20"/>
        </w:rPr>
        <w:t xml:space="preserve"> </w:t>
      </w:r>
      <w:r>
        <w:rPr>
          <w:sz w:val="20"/>
        </w:rPr>
        <w:t>es</w:t>
      </w:r>
      <w:r>
        <w:rPr>
          <w:spacing w:val="-2"/>
          <w:sz w:val="20"/>
        </w:rPr>
        <w:t xml:space="preserve"> </w:t>
      </w:r>
      <w:proofErr w:type="gramStart"/>
      <w:r>
        <w:rPr>
          <w:sz w:val="20"/>
        </w:rPr>
        <w:t>que</w:t>
      </w:r>
      <w:proofErr w:type="gramEnd"/>
      <w:r>
        <w:rPr>
          <w:spacing w:val="-2"/>
          <w:sz w:val="20"/>
        </w:rPr>
        <w:t xml:space="preserve"> </w:t>
      </w:r>
      <w:r>
        <w:rPr>
          <w:sz w:val="20"/>
        </w:rPr>
        <w:t>ante</w:t>
      </w:r>
      <w:r>
        <w:rPr>
          <w:spacing w:val="-2"/>
          <w:sz w:val="20"/>
        </w:rPr>
        <w:t xml:space="preserve"> </w:t>
      </w:r>
      <w:r>
        <w:rPr>
          <w:sz w:val="20"/>
        </w:rPr>
        <w:t>el</w:t>
      </w:r>
      <w:r>
        <w:rPr>
          <w:spacing w:val="-4"/>
          <w:sz w:val="20"/>
        </w:rPr>
        <w:t xml:space="preserve"> </w:t>
      </w:r>
      <w:r>
        <w:rPr>
          <w:sz w:val="20"/>
        </w:rPr>
        <w:t>rechazo</w:t>
      </w:r>
      <w:r>
        <w:rPr>
          <w:spacing w:val="-2"/>
          <w:sz w:val="20"/>
        </w:rPr>
        <w:t xml:space="preserve"> </w:t>
      </w:r>
      <w:r>
        <w:rPr>
          <w:sz w:val="20"/>
        </w:rPr>
        <w:t>de</w:t>
      </w:r>
      <w:r>
        <w:rPr>
          <w:spacing w:val="-2"/>
          <w:sz w:val="20"/>
        </w:rPr>
        <w:t xml:space="preserve"> </w:t>
      </w:r>
      <w:r>
        <w:rPr>
          <w:sz w:val="20"/>
        </w:rPr>
        <w:t>la</w:t>
      </w:r>
      <w:r>
        <w:rPr>
          <w:spacing w:val="-3"/>
          <w:sz w:val="20"/>
        </w:rPr>
        <w:t xml:space="preserve"> </w:t>
      </w:r>
      <w:r>
        <w:rPr>
          <w:sz w:val="20"/>
        </w:rPr>
        <w:t>notificación</w:t>
      </w:r>
      <w:r>
        <w:rPr>
          <w:spacing w:val="-3"/>
          <w:sz w:val="20"/>
        </w:rPr>
        <w:t xml:space="preserve"> </w:t>
      </w:r>
      <w:r>
        <w:rPr>
          <w:sz w:val="20"/>
        </w:rPr>
        <w:t>en</w:t>
      </w:r>
      <w:r>
        <w:rPr>
          <w:spacing w:val="-3"/>
          <w:sz w:val="20"/>
        </w:rPr>
        <w:t xml:space="preserve"> </w:t>
      </w:r>
      <w:r>
        <w:rPr>
          <w:sz w:val="20"/>
        </w:rPr>
        <w:t>la</w:t>
      </w:r>
      <w:r>
        <w:rPr>
          <w:spacing w:val="-2"/>
          <w:sz w:val="20"/>
        </w:rPr>
        <w:t xml:space="preserve"> </w:t>
      </w:r>
      <w:r>
        <w:rPr>
          <w:sz w:val="20"/>
        </w:rPr>
        <w:t>sede electrónica, y a pesar de ser completamente válido dicho medio de notificación (véase el contenido</w:t>
      </w:r>
      <w:r>
        <w:rPr>
          <w:spacing w:val="40"/>
          <w:sz w:val="20"/>
        </w:rPr>
        <w:t xml:space="preserve"> </w:t>
      </w:r>
      <w:r>
        <w:rPr>
          <w:sz w:val="20"/>
        </w:rPr>
        <w:t>del artículo 43, párrafo segundo, de la LPACAP), se procedió a notificar la citada resolución a través del</w:t>
      </w:r>
      <w:r>
        <w:rPr>
          <w:spacing w:val="-1"/>
          <w:sz w:val="20"/>
        </w:rPr>
        <w:t xml:space="preserve"> </w:t>
      </w:r>
      <w:r>
        <w:rPr>
          <w:sz w:val="20"/>
        </w:rPr>
        <w:t xml:space="preserve">Tablón </w:t>
      </w:r>
      <w:proofErr w:type="spellStart"/>
      <w:r>
        <w:rPr>
          <w:sz w:val="20"/>
        </w:rPr>
        <w:t>Edictal</w:t>
      </w:r>
      <w:proofErr w:type="spellEnd"/>
      <w:r>
        <w:rPr>
          <w:sz w:val="20"/>
        </w:rPr>
        <w:t xml:space="preserve"> Único, el</w:t>
      </w:r>
      <w:r>
        <w:rPr>
          <w:spacing w:val="-1"/>
          <w:sz w:val="20"/>
        </w:rPr>
        <w:t xml:space="preserve"> </w:t>
      </w:r>
      <w:r>
        <w:rPr>
          <w:sz w:val="20"/>
        </w:rPr>
        <w:t>día 26 de</w:t>
      </w:r>
      <w:r>
        <w:rPr>
          <w:spacing w:val="-2"/>
          <w:sz w:val="20"/>
        </w:rPr>
        <w:t xml:space="preserve"> </w:t>
      </w:r>
      <w:r>
        <w:rPr>
          <w:sz w:val="20"/>
        </w:rPr>
        <w:t>agosto de 2024, pudiendo haber</w:t>
      </w:r>
      <w:r>
        <w:rPr>
          <w:spacing w:val="-1"/>
          <w:sz w:val="20"/>
        </w:rPr>
        <w:t xml:space="preserve"> </w:t>
      </w:r>
      <w:r>
        <w:rPr>
          <w:sz w:val="20"/>
        </w:rPr>
        <w:t>presentado alegaciones en los quince días hábiles siguientes a la citada publicación (mes de septiembre).</w:t>
      </w:r>
    </w:p>
    <w:p w14:paraId="166BD804" w14:textId="3EE8B378" w:rsidR="0088168A" w:rsidRDefault="00000000">
      <w:pPr>
        <w:pStyle w:val="Prrafodelista"/>
        <w:numPr>
          <w:ilvl w:val="0"/>
          <w:numId w:val="7"/>
        </w:numPr>
        <w:tabs>
          <w:tab w:val="left" w:pos="294"/>
        </w:tabs>
        <w:spacing w:line="336" w:lineRule="auto"/>
        <w:ind w:right="123" w:firstLine="0"/>
        <w:jc w:val="both"/>
        <w:rPr>
          <w:sz w:val="20"/>
        </w:rPr>
      </w:pPr>
      <w:r>
        <w:rPr>
          <w:sz w:val="20"/>
        </w:rPr>
        <w:t>Es igualmente incierto que el Ayuntamiento en el seno de otros expedientes haya notificado de forma distinta a la Fundación Casa del Actor. En el expediente indicado por el recurrente -62-2023- 27OE-,</w:t>
      </w:r>
      <w:r>
        <w:rPr>
          <w:spacing w:val="-4"/>
          <w:sz w:val="20"/>
        </w:rPr>
        <w:t xml:space="preserve"> </w:t>
      </w:r>
      <w:r>
        <w:rPr>
          <w:sz w:val="20"/>
        </w:rPr>
        <w:t>se</w:t>
      </w:r>
      <w:r>
        <w:rPr>
          <w:spacing w:val="-2"/>
          <w:sz w:val="20"/>
        </w:rPr>
        <w:t xml:space="preserve"> </w:t>
      </w:r>
      <w:r>
        <w:rPr>
          <w:sz w:val="20"/>
        </w:rPr>
        <w:t>pueden</w:t>
      </w:r>
      <w:r>
        <w:rPr>
          <w:spacing w:val="-4"/>
          <w:sz w:val="20"/>
        </w:rPr>
        <w:t xml:space="preserve"> </w:t>
      </w:r>
      <w:r>
        <w:rPr>
          <w:sz w:val="20"/>
        </w:rPr>
        <w:t>comprobar</w:t>
      </w:r>
      <w:r>
        <w:rPr>
          <w:spacing w:val="-5"/>
          <w:sz w:val="20"/>
        </w:rPr>
        <w:t xml:space="preserve"> </w:t>
      </w:r>
      <w:r>
        <w:rPr>
          <w:sz w:val="20"/>
        </w:rPr>
        <w:t>las</w:t>
      </w:r>
      <w:r>
        <w:rPr>
          <w:spacing w:val="-2"/>
          <w:sz w:val="20"/>
        </w:rPr>
        <w:t xml:space="preserve"> </w:t>
      </w:r>
      <w:r>
        <w:rPr>
          <w:sz w:val="20"/>
        </w:rPr>
        <w:t>notificaciones</w:t>
      </w:r>
      <w:r>
        <w:rPr>
          <w:spacing w:val="-2"/>
          <w:sz w:val="20"/>
        </w:rPr>
        <w:t xml:space="preserve"> </w:t>
      </w:r>
      <w:r>
        <w:rPr>
          <w:sz w:val="20"/>
        </w:rPr>
        <w:t>cursadas</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dirección</w:t>
      </w:r>
      <w:r>
        <w:rPr>
          <w:spacing w:val="-4"/>
          <w:sz w:val="20"/>
        </w:rPr>
        <w:t xml:space="preserve"> </w:t>
      </w:r>
      <w:r>
        <w:rPr>
          <w:sz w:val="20"/>
        </w:rPr>
        <w:t>electrónica</w:t>
      </w:r>
      <w:r>
        <w:rPr>
          <w:spacing w:val="-2"/>
          <w:sz w:val="20"/>
        </w:rPr>
        <w:t xml:space="preserve"> </w:t>
      </w:r>
      <w:r>
        <w:rPr>
          <w:sz w:val="20"/>
        </w:rPr>
        <w:t>habilitada</w:t>
      </w:r>
      <w:r>
        <w:rPr>
          <w:spacing w:val="-4"/>
          <w:sz w:val="20"/>
        </w:rPr>
        <w:t xml:space="preserve"> </w:t>
      </w:r>
      <w:r>
        <w:rPr>
          <w:sz w:val="20"/>
        </w:rPr>
        <w:t>única</w:t>
      </w:r>
      <w:r>
        <w:rPr>
          <w:spacing w:val="-4"/>
          <w:sz w:val="20"/>
        </w:rPr>
        <w:t xml:space="preserve"> </w:t>
      </w:r>
      <w:r>
        <w:rPr>
          <w:sz w:val="20"/>
        </w:rPr>
        <w:t>de la citada Fundación, con indicación de igual correo electrónico para cursar el aviso correspondiente:</w:t>
      </w:r>
    </w:p>
    <w:p w14:paraId="424AD3FD" w14:textId="77777777" w:rsidR="0088168A" w:rsidRDefault="00000000">
      <w:pPr>
        <w:pStyle w:val="Textoindependiente"/>
        <w:spacing w:line="336" w:lineRule="auto"/>
        <w:ind w:right="134"/>
      </w:pPr>
      <w:r>
        <w:t>Las anteriores evidencias documentales y fundamentación jurídica transcrita dejan sin valor alguno la alegación efectuada por la Fundación Casa del Actor.</w:t>
      </w:r>
    </w:p>
    <w:p w14:paraId="4BB37623" w14:textId="77777777" w:rsidR="0088168A" w:rsidRDefault="00000000">
      <w:pPr>
        <w:pStyle w:val="Textoindependiente"/>
        <w:spacing w:line="336" w:lineRule="auto"/>
        <w:ind w:right="124"/>
      </w:pPr>
      <w:proofErr w:type="gramStart"/>
      <w:r>
        <w:t>Tercero.-</w:t>
      </w:r>
      <w:proofErr w:type="gramEnd"/>
      <w:r>
        <w:t xml:space="preserve"> La regulación de las notificaciones electrónicas se encuentra principalmente en la LPACAP</w:t>
      </w:r>
      <w:r>
        <w:rPr>
          <w:spacing w:val="40"/>
        </w:rPr>
        <w:t xml:space="preserve"> </w:t>
      </w:r>
      <w:r>
        <w:t>y en el Reglamento de Actuación y Funcionamiento del Sector Público por Medios Electrónicos aprobado por</w:t>
      </w:r>
      <w:r>
        <w:rPr>
          <w:spacing w:val="-1"/>
        </w:rPr>
        <w:t xml:space="preserve"> </w:t>
      </w:r>
      <w:r>
        <w:t>el</w:t>
      </w:r>
      <w:r>
        <w:rPr>
          <w:spacing w:val="-1"/>
        </w:rPr>
        <w:t xml:space="preserve"> </w:t>
      </w:r>
      <w:r>
        <w:t>Real</w:t>
      </w:r>
      <w:r>
        <w:rPr>
          <w:spacing w:val="-1"/>
        </w:rPr>
        <w:t xml:space="preserve"> </w:t>
      </w:r>
      <w:r>
        <w:t>Decreto 203/2021 de 30</w:t>
      </w:r>
      <w:r>
        <w:rPr>
          <w:spacing w:val="-2"/>
        </w:rPr>
        <w:t xml:space="preserve"> </w:t>
      </w:r>
      <w:r>
        <w:t>de marzo, (en adelante, Real Decreto 203/2021) el que ha desarrollado tal regulación. A diferencia de la LPACAP, el Real Decreto 203/2021 desarrolla únicamente aquellas comunicaciones y notificaciones que se practican a través de medios electrónicos, destinadas a los supuestos a los que se refiere el artículo 14.2 de la Ley 39/2015 y el artículo 3 del precitado Real Decreto 203/2021, como aplica en este caso al ser persona jurídica.</w:t>
      </w:r>
    </w:p>
    <w:p w14:paraId="3EC805C4" w14:textId="77777777" w:rsidR="0088168A" w:rsidRDefault="00000000">
      <w:pPr>
        <w:pStyle w:val="Textoindependiente"/>
        <w:spacing w:line="336" w:lineRule="auto"/>
        <w:ind w:right="128"/>
      </w:pPr>
      <w:r>
        <w:t>El artículo 43.1 de la LPACAP y el artículo 42 del Real Decreto 203/2021 indican que la notificación electrónica se practicará mediante comparecencia en sede electrónica de la Administración, a través</w:t>
      </w:r>
    </w:p>
    <w:p w14:paraId="1A91FD02" w14:textId="77777777" w:rsidR="0088168A" w:rsidRDefault="0088168A">
      <w:pPr>
        <w:spacing w:line="336" w:lineRule="auto"/>
        <w:sectPr w:rsidR="0088168A">
          <w:pgSz w:w="11910" w:h="16840"/>
          <w:pgMar w:top="1720" w:right="1300" w:bottom="1280" w:left="1300" w:header="567" w:footer="1080" w:gutter="0"/>
          <w:cols w:space="720"/>
        </w:sectPr>
      </w:pPr>
    </w:p>
    <w:p w14:paraId="6DA3F02B" w14:textId="30F33D71" w:rsidR="0088168A" w:rsidRDefault="00000000">
      <w:pPr>
        <w:pStyle w:val="Textoindependiente"/>
        <w:spacing w:before="83" w:line="336" w:lineRule="auto"/>
        <w:ind w:right="124"/>
      </w:pPr>
      <w:r>
        <w:rPr>
          <w:noProof/>
        </w:rPr>
        <w:lastRenderedPageBreak/>
        <mc:AlternateContent>
          <mc:Choice Requires="wps">
            <w:drawing>
              <wp:anchor distT="0" distB="0" distL="0" distR="0" simplePos="0" relativeHeight="15744512" behindDoc="0" locked="0" layoutInCell="1" allowOverlap="1" wp14:anchorId="1C2E69DC" wp14:editId="3B9FE0A8">
                <wp:simplePos x="0" y="0"/>
                <wp:positionH relativeFrom="page">
                  <wp:posOffset>6807087</wp:posOffset>
                </wp:positionH>
                <wp:positionV relativeFrom="page">
                  <wp:posOffset>3887168</wp:posOffset>
                </wp:positionV>
                <wp:extent cx="419734" cy="21189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3B62F9C"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4D499E"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C2E69DC" id="Textbox 36" o:spid="_x0000_s1041" type="#_x0000_t202" style="position:absolute;left:0;text-align:left;margin-left:536pt;margin-top:306.1pt;width:33.05pt;height:166.8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0ZGQO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3B62F9C"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4D499E"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de la</w:t>
      </w:r>
      <w:r>
        <w:rPr>
          <w:spacing w:val="-1"/>
        </w:rPr>
        <w:t xml:space="preserve"> </w:t>
      </w:r>
      <w:r>
        <w:t>Dirección Electrónica Habilitada única</w:t>
      </w:r>
      <w:r>
        <w:rPr>
          <w:spacing w:val="-1"/>
        </w:rPr>
        <w:t xml:space="preserve"> </w:t>
      </w:r>
      <w:r>
        <w:t>o mediante ambos sistemas y para</w:t>
      </w:r>
      <w:r>
        <w:rPr>
          <w:spacing w:val="-1"/>
        </w:rPr>
        <w:t xml:space="preserve"> </w:t>
      </w:r>
      <w:r>
        <w:t>ello-el interesado o</w:t>
      </w:r>
      <w:r>
        <w:rPr>
          <w:spacing w:val="-1"/>
        </w:rPr>
        <w:t xml:space="preserve"> </w:t>
      </w:r>
      <w:r>
        <w:t>su representante debidamente identificado deberá acceder a uno o ambos sistemas.</w:t>
      </w:r>
    </w:p>
    <w:p w14:paraId="45419589" w14:textId="77777777" w:rsidR="0088168A" w:rsidRPr="00752C24" w:rsidRDefault="00000000">
      <w:pPr>
        <w:pStyle w:val="Textoindependiente"/>
        <w:spacing w:line="336" w:lineRule="auto"/>
        <w:ind w:right="125"/>
        <w:rPr>
          <w:i/>
          <w:iCs/>
        </w:rPr>
      </w:pPr>
      <w:r>
        <w:t xml:space="preserve">Si bien, existe la posibilidad de que dicha notificación sea rechazada, como ocurre en el presente caso. Tal supuesto se encuentra regulado en el artículo 41 .5 de la LPACAP: </w:t>
      </w:r>
      <w:r w:rsidRPr="00752C24">
        <w:rPr>
          <w:i/>
          <w:iCs/>
        </w:rPr>
        <w:t>“Cuando el</w:t>
      </w:r>
      <w:r w:rsidRPr="00752C24">
        <w:rPr>
          <w:i/>
          <w:iCs/>
          <w:spacing w:val="-1"/>
        </w:rPr>
        <w:t xml:space="preserve"> </w:t>
      </w:r>
      <w:r w:rsidRPr="00752C24">
        <w:rPr>
          <w:i/>
          <w:iCs/>
        </w:rPr>
        <w:t>interesado o su representante rechace la notificación de una actuación administrativa, se hará constar en el expediente, especificándose las circunstancias del intento de notificación y el medio, dando por efectuado el trámite y siguiéndose el procedimiento”.</w:t>
      </w:r>
    </w:p>
    <w:p w14:paraId="0012829D" w14:textId="77777777" w:rsidR="0088168A" w:rsidRDefault="00000000">
      <w:pPr>
        <w:pStyle w:val="Textoindependiente"/>
        <w:spacing w:line="336" w:lineRule="auto"/>
        <w:ind w:right="126"/>
      </w:pPr>
      <w:r>
        <w:t>De igual manera, los artículos 44.5 y 45.1 del Real Decreto 203/2021 establecen que una vez rechazada la notificación se dará por efectuado el trámite.</w:t>
      </w:r>
    </w:p>
    <w:p w14:paraId="61296C58" w14:textId="77777777" w:rsidR="0088168A" w:rsidRDefault="00000000">
      <w:pPr>
        <w:pStyle w:val="Textoindependiente"/>
      </w:pPr>
      <w:r>
        <w:t>Artículo</w:t>
      </w:r>
      <w:r>
        <w:rPr>
          <w:spacing w:val="-5"/>
        </w:rPr>
        <w:t xml:space="preserve"> </w:t>
      </w:r>
      <w:r>
        <w:t>44.5</w:t>
      </w:r>
      <w:r>
        <w:rPr>
          <w:spacing w:val="-3"/>
        </w:rPr>
        <w:t xml:space="preserve"> </w:t>
      </w:r>
      <w:r>
        <w:t>del</w:t>
      </w:r>
      <w:r>
        <w:rPr>
          <w:spacing w:val="-4"/>
        </w:rPr>
        <w:t xml:space="preserve"> </w:t>
      </w:r>
      <w:r>
        <w:t>Real</w:t>
      </w:r>
      <w:r>
        <w:rPr>
          <w:spacing w:val="-4"/>
        </w:rPr>
        <w:t xml:space="preserve"> </w:t>
      </w:r>
      <w:r>
        <w:t>Decreto</w:t>
      </w:r>
      <w:r>
        <w:rPr>
          <w:spacing w:val="-3"/>
        </w:rPr>
        <w:t xml:space="preserve"> </w:t>
      </w:r>
      <w:r>
        <w:rPr>
          <w:spacing w:val="-2"/>
        </w:rPr>
        <w:t>203/2021:</w:t>
      </w:r>
    </w:p>
    <w:p w14:paraId="0D2E455D" w14:textId="01B3C608" w:rsidR="0088168A" w:rsidRPr="00752C24" w:rsidRDefault="00000000">
      <w:pPr>
        <w:pStyle w:val="Textoindependiente"/>
        <w:spacing w:before="212" w:line="336" w:lineRule="auto"/>
        <w:ind w:right="124"/>
        <w:rPr>
          <w:i/>
          <w:iCs/>
        </w:rPr>
      </w:pPr>
      <w:r w:rsidRPr="00752C24">
        <w:rPr>
          <w:i/>
          <w:iCs/>
        </w:rPr>
        <w:t>“5.</w:t>
      </w:r>
      <w:r w:rsidRPr="00752C24">
        <w:rPr>
          <w:i/>
          <w:iCs/>
          <w:spacing w:val="-3"/>
        </w:rPr>
        <w:t xml:space="preserve"> </w:t>
      </w:r>
      <w:r w:rsidRPr="00752C24">
        <w:rPr>
          <w:i/>
          <w:iCs/>
        </w:rPr>
        <w:t>Con</w:t>
      </w:r>
      <w:r w:rsidRPr="00752C24">
        <w:rPr>
          <w:i/>
          <w:iCs/>
          <w:spacing w:val="-4"/>
        </w:rPr>
        <w:t xml:space="preserve"> </w:t>
      </w:r>
      <w:r w:rsidRPr="00752C24">
        <w:rPr>
          <w:i/>
          <w:iCs/>
        </w:rPr>
        <w:t>carácter</w:t>
      </w:r>
      <w:r w:rsidRPr="00752C24">
        <w:rPr>
          <w:i/>
          <w:iCs/>
          <w:spacing w:val="-4"/>
        </w:rPr>
        <w:t xml:space="preserve"> </w:t>
      </w:r>
      <w:r w:rsidRPr="00752C24">
        <w:rPr>
          <w:i/>
          <w:iCs/>
        </w:rPr>
        <w:t>previo</w:t>
      </w:r>
      <w:r w:rsidRPr="00752C24">
        <w:rPr>
          <w:i/>
          <w:iCs/>
          <w:spacing w:val="-4"/>
        </w:rPr>
        <w:t xml:space="preserve"> </w:t>
      </w:r>
      <w:r w:rsidRPr="00752C24">
        <w:rPr>
          <w:i/>
          <w:iCs/>
        </w:rPr>
        <w:t>al</w:t>
      </w:r>
      <w:r w:rsidRPr="00752C24">
        <w:rPr>
          <w:i/>
          <w:iCs/>
          <w:spacing w:val="-4"/>
        </w:rPr>
        <w:t xml:space="preserve"> </w:t>
      </w:r>
      <w:r w:rsidRPr="00752C24">
        <w:rPr>
          <w:i/>
          <w:iCs/>
        </w:rPr>
        <w:t>acceso</w:t>
      </w:r>
      <w:r w:rsidRPr="00752C24">
        <w:rPr>
          <w:i/>
          <w:iCs/>
          <w:spacing w:val="-4"/>
        </w:rPr>
        <w:t xml:space="preserve"> </w:t>
      </w:r>
      <w:r w:rsidRPr="00752C24">
        <w:rPr>
          <w:i/>
          <w:iCs/>
        </w:rPr>
        <w:t>al</w:t>
      </w:r>
      <w:r w:rsidRPr="00752C24">
        <w:rPr>
          <w:i/>
          <w:iCs/>
          <w:spacing w:val="-4"/>
        </w:rPr>
        <w:t xml:space="preserve"> </w:t>
      </w:r>
      <w:r w:rsidRPr="00752C24">
        <w:rPr>
          <w:i/>
          <w:iCs/>
        </w:rPr>
        <w:t>contenido</w:t>
      </w:r>
      <w:r w:rsidRPr="00752C24">
        <w:rPr>
          <w:i/>
          <w:iCs/>
          <w:spacing w:val="-4"/>
        </w:rPr>
        <w:t xml:space="preserve"> </w:t>
      </w:r>
      <w:r w:rsidRPr="00752C24">
        <w:rPr>
          <w:i/>
          <w:iCs/>
        </w:rPr>
        <w:t>de</w:t>
      </w:r>
      <w:r w:rsidRPr="00752C24">
        <w:rPr>
          <w:i/>
          <w:iCs/>
          <w:spacing w:val="-4"/>
        </w:rPr>
        <w:t xml:space="preserve"> </w:t>
      </w:r>
      <w:r w:rsidRPr="00752C24">
        <w:rPr>
          <w:i/>
          <w:iCs/>
        </w:rPr>
        <w:t>la</w:t>
      </w:r>
      <w:r w:rsidRPr="00752C24">
        <w:rPr>
          <w:i/>
          <w:iCs/>
          <w:spacing w:val="-3"/>
        </w:rPr>
        <w:t xml:space="preserve"> </w:t>
      </w:r>
      <w:r w:rsidRPr="00752C24">
        <w:rPr>
          <w:i/>
          <w:iCs/>
        </w:rPr>
        <w:t>notificación</w:t>
      </w:r>
      <w:r w:rsidRPr="00752C24">
        <w:rPr>
          <w:i/>
          <w:iCs/>
          <w:spacing w:val="-3"/>
        </w:rPr>
        <w:t xml:space="preserve"> </w:t>
      </w:r>
      <w:r w:rsidRPr="00752C24">
        <w:rPr>
          <w:i/>
          <w:iCs/>
        </w:rPr>
        <w:t>puesta</w:t>
      </w:r>
      <w:r w:rsidRPr="00752C24">
        <w:rPr>
          <w:i/>
          <w:iCs/>
          <w:spacing w:val="-3"/>
        </w:rPr>
        <w:t xml:space="preserve"> </w:t>
      </w:r>
      <w:r w:rsidRPr="00752C24">
        <w:rPr>
          <w:i/>
          <w:iCs/>
        </w:rPr>
        <w:t>a</w:t>
      </w:r>
      <w:r w:rsidRPr="00752C24">
        <w:rPr>
          <w:i/>
          <w:iCs/>
          <w:spacing w:val="-4"/>
        </w:rPr>
        <w:t xml:space="preserve"> </w:t>
      </w:r>
      <w:r w:rsidRPr="00752C24">
        <w:rPr>
          <w:i/>
          <w:iCs/>
        </w:rPr>
        <w:t>disposición</w:t>
      </w:r>
      <w:r w:rsidRPr="00752C24">
        <w:rPr>
          <w:i/>
          <w:iCs/>
          <w:spacing w:val="-4"/>
        </w:rPr>
        <w:t xml:space="preserve"> </w:t>
      </w:r>
      <w:r w:rsidRPr="00752C24">
        <w:rPr>
          <w:i/>
          <w:iCs/>
        </w:rPr>
        <w:t>del</w:t>
      </w:r>
      <w:r w:rsidRPr="00752C24">
        <w:rPr>
          <w:i/>
          <w:iCs/>
          <w:spacing w:val="-5"/>
        </w:rPr>
        <w:t xml:space="preserve"> </w:t>
      </w:r>
      <w:r w:rsidRPr="00752C24">
        <w:rPr>
          <w:i/>
          <w:iCs/>
        </w:rPr>
        <w:t>interesado</w:t>
      </w:r>
      <w:r w:rsidRPr="00752C24">
        <w:rPr>
          <w:i/>
          <w:iCs/>
          <w:spacing w:val="-3"/>
        </w:rPr>
        <w:t xml:space="preserve"> </w:t>
      </w:r>
      <w:r w:rsidRPr="00752C24">
        <w:rPr>
          <w:i/>
          <w:iCs/>
        </w:rPr>
        <w:t>en la Dirección Electrónica Habilitada única, éste será informado de que de acuerdo con lo previsto en</w:t>
      </w:r>
      <w:r w:rsidRPr="00752C24">
        <w:rPr>
          <w:i/>
          <w:iCs/>
          <w:spacing w:val="40"/>
        </w:rPr>
        <w:t xml:space="preserve"> </w:t>
      </w:r>
      <w:r w:rsidRPr="00752C24">
        <w:rPr>
          <w:i/>
          <w:iCs/>
        </w:rPr>
        <w:t>los artículos 41 y 43 de la Ley 39/2015, de 1 de octubre, dicho acceso al contenido, el rechazo expreso</w:t>
      </w:r>
      <w:r w:rsidRPr="00752C24">
        <w:rPr>
          <w:i/>
          <w:iCs/>
          <w:spacing w:val="-2"/>
        </w:rPr>
        <w:t xml:space="preserve"> </w:t>
      </w:r>
      <w:r w:rsidRPr="00752C24">
        <w:rPr>
          <w:i/>
          <w:iCs/>
        </w:rPr>
        <w:t>de</w:t>
      </w:r>
      <w:r w:rsidRPr="00752C24">
        <w:rPr>
          <w:i/>
          <w:iCs/>
          <w:spacing w:val="-3"/>
        </w:rPr>
        <w:t xml:space="preserve"> </w:t>
      </w:r>
      <w:r w:rsidRPr="00752C24">
        <w:rPr>
          <w:i/>
          <w:iCs/>
        </w:rPr>
        <w:t>la</w:t>
      </w:r>
      <w:r w:rsidRPr="00752C24">
        <w:rPr>
          <w:i/>
          <w:iCs/>
          <w:spacing w:val="-2"/>
        </w:rPr>
        <w:t xml:space="preserve"> </w:t>
      </w:r>
      <w:r w:rsidRPr="00752C24">
        <w:rPr>
          <w:i/>
          <w:iCs/>
        </w:rPr>
        <w:t>notificación</w:t>
      </w:r>
      <w:r w:rsidRPr="00752C24">
        <w:rPr>
          <w:i/>
          <w:iCs/>
          <w:spacing w:val="-2"/>
        </w:rPr>
        <w:t xml:space="preserve"> </w:t>
      </w:r>
      <w:r w:rsidRPr="00752C24">
        <w:rPr>
          <w:i/>
          <w:iCs/>
        </w:rPr>
        <w:t>o</w:t>
      </w:r>
      <w:r w:rsidRPr="00752C24">
        <w:rPr>
          <w:i/>
          <w:iCs/>
          <w:spacing w:val="-3"/>
        </w:rPr>
        <w:t xml:space="preserve"> </w:t>
      </w:r>
      <w:r w:rsidRPr="00752C24">
        <w:rPr>
          <w:i/>
          <w:iCs/>
        </w:rPr>
        <w:t>bien</w:t>
      </w:r>
      <w:r w:rsidRPr="00752C24">
        <w:rPr>
          <w:i/>
          <w:iCs/>
          <w:spacing w:val="-2"/>
        </w:rPr>
        <w:t xml:space="preserve"> </w:t>
      </w:r>
      <w:r w:rsidRPr="00752C24">
        <w:rPr>
          <w:i/>
          <w:iCs/>
        </w:rPr>
        <w:t>[a</w:t>
      </w:r>
      <w:r w:rsidRPr="00752C24">
        <w:rPr>
          <w:i/>
          <w:iCs/>
          <w:spacing w:val="-2"/>
        </w:rPr>
        <w:t xml:space="preserve"> </w:t>
      </w:r>
      <w:r w:rsidRPr="00752C24">
        <w:rPr>
          <w:i/>
          <w:iCs/>
        </w:rPr>
        <w:t>presunción</w:t>
      </w:r>
      <w:r w:rsidRPr="00752C24">
        <w:rPr>
          <w:i/>
          <w:iCs/>
          <w:spacing w:val="-2"/>
        </w:rPr>
        <w:t xml:space="preserve"> </w:t>
      </w:r>
      <w:r w:rsidRPr="00752C24">
        <w:rPr>
          <w:i/>
          <w:iCs/>
        </w:rPr>
        <w:t>de</w:t>
      </w:r>
      <w:r w:rsidRPr="00752C24">
        <w:rPr>
          <w:i/>
          <w:iCs/>
          <w:spacing w:val="-2"/>
        </w:rPr>
        <w:t xml:space="preserve"> </w:t>
      </w:r>
      <w:r w:rsidRPr="00752C24">
        <w:rPr>
          <w:i/>
          <w:iCs/>
        </w:rPr>
        <w:t>rechazo</w:t>
      </w:r>
      <w:r w:rsidRPr="00752C24">
        <w:rPr>
          <w:i/>
          <w:iCs/>
          <w:spacing w:val="-2"/>
        </w:rPr>
        <w:t xml:space="preserve"> </w:t>
      </w:r>
      <w:r w:rsidRPr="00752C24">
        <w:rPr>
          <w:i/>
          <w:iCs/>
        </w:rPr>
        <w:t>por</w:t>
      </w:r>
      <w:r w:rsidRPr="00752C24">
        <w:rPr>
          <w:i/>
          <w:iCs/>
          <w:spacing w:val="-3"/>
        </w:rPr>
        <w:t xml:space="preserve"> </w:t>
      </w:r>
      <w:r w:rsidRPr="00752C24">
        <w:rPr>
          <w:i/>
          <w:iCs/>
        </w:rPr>
        <w:t>haber</w:t>
      </w:r>
      <w:r w:rsidRPr="00752C24">
        <w:rPr>
          <w:i/>
          <w:iCs/>
          <w:spacing w:val="-3"/>
        </w:rPr>
        <w:t xml:space="preserve"> </w:t>
      </w:r>
      <w:r w:rsidRPr="00752C24">
        <w:rPr>
          <w:i/>
          <w:iCs/>
        </w:rPr>
        <w:t>transcurrido</w:t>
      </w:r>
      <w:r w:rsidRPr="00752C24">
        <w:rPr>
          <w:i/>
          <w:iCs/>
          <w:spacing w:val="-1"/>
        </w:rPr>
        <w:t xml:space="preserve"> </w:t>
      </w:r>
      <w:r w:rsidRPr="00752C24">
        <w:rPr>
          <w:i/>
          <w:iCs/>
        </w:rPr>
        <w:t>el</w:t>
      </w:r>
      <w:r w:rsidRPr="00752C24">
        <w:rPr>
          <w:i/>
          <w:iCs/>
          <w:spacing w:val="-3"/>
        </w:rPr>
        <w:t xml:space="preserve"> </w:t>
      </w:r>
      <w:r w:rsidRPr="00752C24">
        <w:rPr>
          <w:i/>
          <w:iCs/>
        </w:rPr>
        <w:t>plazo</w:t>
      </w:r>
      <w:r w:rsidRPr="00752C24">
        <w:rPr>
          <w:i/>
          <w:iCs/>
          <w:spacing w:val="-2"/>
        </w:rPr>
        <w:t xml:space="preserve"> </w:t>
      </w:r>
      <w:r w:rsidRPr="00752C24">
        <w:rPr>
          <w:i/>
          <w:iCs/>
        </w:rPr>
        <w:t>de</w:t>
      </w:r>
      <w:r w:rsidRPr="00752C24">
        <w:rPr>
          <w:i/>
          <w:iCs/>
          <w:spacing w:val="-2"/>
        </w:rPr>
        <w:t xml:space="preserve"> </w:t>
      </w:r>
      <w:r w:rsidRPr="00752C24">
        <w:rPr>
          <w:i/>
          <w:iCs/>
        </w:rPr>
        <w:t>diez</w:t>
      </w:r>
      <w:r w:rsidRPr="00752C24">
        <w:rPr>
          <w:i/>
          <w:iCs/>
          <w:spacing w:val="-2"/>
        </w:rPr>
        <w:t xml:space="preserve"> </w:t>
      </w:r>
      <w:r w:rsidRPr="00752C24">
        <w:rPr>
          <w:i/>
          <w:iCs/>
        </w:rPr>
        <w:t>días naturales desde [a puesta a disposición de la notificación sin acceder al contenido de la misma, dará por efectuado el trámite de notificación y se continuará el procedimiento</w:t>
      </w:r>
      <w:r w:rsidR="00752C24" w:rsidRPr="00752C24">
        <w:rPr>
          <w:i/>
          <w:iCs/>
        </w:rPr>
        <w:t>”</w:t>
      </w:r>
      <w:r w:rsidRPr="00752C24">
        <w:rPr>
          <w:i/>
          <w:iCs/>
        </w:rPr>
        <w:t>.</w:t>
      </w:r>
    </w:p>
    <w:p w14:paraId="4327B649" w14:textId="77777777" w:rsidR="0088168A" w:rsidRDefault="00000000">
      <w:pPr>
        <w:pStyle w:val="Textoindependiente"/>
        <w:spacing w:before="121"/>
      </w:pPr>
      <w:r>
        <w:t>Artículo</w:t>
      </w:r>
      <w:r>
        <w:rPr>
          <w:spacing w:val="-4"/>
        </w:rPr>
        <w:t xml:space="preserve"> </w:t>
      </w:r>
      <w:r>
        <w:t>45.</w:t>
      </w:r>
      <w:r>
        <w:rPr>
          <w:spacing w:val="-2"/>
        </w:rPr>
        <w:t xml:space="preserve"> </w:t>
      </w:r>
      <w:r>
        <w:t>1</w:t>
      </w:r>
      <w:r>
        <w:rPr>
          <w:spacing w:val="-3"/>
        </w:rPr>
        <w:t xml:space="preserve"> </w:t>
      </w:r>
      <w:r>
        <w:t>del</w:t>
      </w:r>
      <w:r>
        <w:rPr>
          <w:spacing w:val="-4"/>
        </w:rPr>
        <w:t xml:space="preserve"> </w:t>
      </w:r>
      <w:r>
        <w:t>Real</w:t>
      </w:r>
      <w:r>
        <w:rPr>
          <w:spacing w:val="-3"/>
        </w:rPr>
        <w:t xml:space="preserve"> </w:t>
      </w:r>
      <w:r>
        <w:t>Decreto</w:t>
      </w:r>
      <w:r>
        <w:rPr>
          <w:spacing w:val="-2"/>
        </w:rPr>
        <w:t xml:space="preserve"> 203/2021:</w:t>
      </w:r>
    </w:p>
    <w:p w14:paraId="6588DC85" w14:textId="77777777" w:rsidR="0088168A" w:rsidRPr="00752C24" w:rsidRDefault="00000000">
      <w:pPr>
        <w:pStyle w:val="Textoindependiente"/>
        <w:spacing w:before="212" w:line="336" w:lineRule="auto"/>
        <w:ind w:right="125"/>
        <w:rPr>
          <w:i/>
          <w:iCs/>
        </w:rPr>
      </w:pPr>
      <w:r w:rsidRPr="00752C24">
        <w:rPr>
          <w:i/>
          <w:iCs/>
        </w:rPr>
        <w:t>“1. Con carácter previo a! acceso al contenido de la notificación puesta a disposición del interesado</w:t>
      </w:r>
      <w:r w:rsidRPr="00752C24">
        <w:rPr>
          <w:i/>
          <w:iCs/>
          <w:spacing w:val="40"/>
        </w:rPr>
        <w:t xml:space="preserve"> </w:t>
      </w:r>
      <w:r w:rsidRPr="00752C24">
        <w:rPr>
          <w:i/>
          <w:iCs/>
        </w:rPr>
        <w:t>en la sede electrónica o sede electrónica asociada del emisor de la misma, este será informado de que de acuerdo con lo previsto en [os artículos 41 y 43 de la Ley 39/201 5, de 1 de octubre, la comparecencia y acceso al contenido, el rechazo expreso de la notificación o bien la presunción de rechazo por haber transcurrido el plazo de diez días naturales desde la puesta a disposición de la notificación sin acceder al contenido de la misma dará por efectuado el trámite de notificación y se continuará el procedimiento”.</w:t>
      </w:r>
    </w:p>
    <w:p w14:paraId="4E80B787" w14:textId="77777777" w:rsidR="0088168A" w:rsidRDefault="00000000">
      <w:pPr>
        <w:pStyle w:val="Textoindependiente"/>
      </w:pPr>
      <w:r>
        <w:t>Asimismo,</w:t>
      </w:r>
      <w:r>
        <w:rPr>
          <w:spacing w:val="-2"/>
        </w:rPr>
        <w:t xml:space="preserve"> </w:t>
      </w:r>
      <w:r>
        <w:t>el</w:t>
      </w:r>
      <w:r>
        <w:rPr>
          <w:spacing w:val="-5"/>
        </w:rPr>
        <w:t xml:space="preserve"> </w:t>
      </w:r>
      <w:r>
        <w:t>artículo</w:t>
      </w:r>
      <w:r>
        <w:rPr>
          <w:spacing w:val="-4"/>
        </w:rPr>
        <w:t xml:space="preserve"> </w:t>
      </w:r>
      <w:r>
        <w:t>43.4</w:t>
      </w:r>
      <w:r>
        <w:rPr>
          <w:spacing w:val="-3"/>
        </w:rPr>
        <w:t xml:space="preserve"> </w:t>
      </w:r>
      <w:r>
        <w:t>de</w:t>
      </w:r>
      <w:r>
        <w:rPr>
          <w:spacing w:val="-4"/>
        </w:rPr>
        <w:t xml:space="preserve"> </w:t>
      </w:r>
      <w:r>
        <w:t>la</w:t>
      </w:r>
      <w:r>
        <w:rPr>
          <w:spacing w:val="-4"/>
        </w:rPr>
        <w:t xml:space="preserve"> </w:t>
      </w:r>
      <w:r>
        <w:t>LPACAP,</w:t>
      </w:r>
      <w:r>
        <w:rPr>
          <w:spacing w:val="-3"/>
        </w:rPr>
        <w:t xml:space="preserve"> </w:t>
      </w:r>
      <w:r>
        <w:t>dispone</w:t>
      </w:r>
      <w:r>
        <w:rPr>
          <w:spacing w:val="-3"/>
        </w:rPr>
        <w:t xml:space="preserve"> </w:t>
      </w:r>
      <w:r>
        <w:rPr>
          <w:spacing w:val="-4"/>
        </w:rPr>
        <w:t>que:</w:t>
      </w:r>
    </w:p>
    <w:p w14:paraId="3B0D8E62" w14:textId="3E8760E6" w:rsidR="0088168A" w:rsidRPr="00752C24" w:rsidRDefault="00752C24">
      <w:pPr>
        <w:pStyle w:val="Textoindependiente"/>
        <w:spacing w:before="212" w:line="336" w:lineRule="auto"/>
        <w:ind w:right="129"/>
        <w:rPr>
          <w:i/>
          <w:iCs/>
        </w:rPr>
      </w:pPr>
      <w:r w:rsidRPr="00752C24">
        <w:rPr>
          <w:i/>
          <w:iCs/>
        </w:rPr>
        <w:t>“4. Los interesados podrán acceder a las notificaciones desde el Punto de Acceso General electrónico de la Administración, que funcionará como un portal de acceso”.</w:t>
      </w:r>
    </w:p>
    <w:p w14:paraId="121C255D" w14:textId="77777777" w:rsidR="0088168A" w:rsidRDefault="00000000">
      <w:pPr>
        <w:pStyle w:val="Textoindependiente"/>
        <w:spacing w:line="336" w:lineRule="auto"/>
        <w:ind w:right="135"/>
      </w:pPr>
      <w:r>
        <w:t>El artículo 42 del Real Decreto 203/2021 indica que para la correcta práctica de la notificación electrónica debe quedar constancia de la fecha y hora del acceso o rechazo de la misma, por lo que se establece la obligatoriedad de que quede constancia de la fecha y hora tanto del acceso como del rechazo de la notificación.</w:t>
      </w:r>
    </w:p>
    <w:p w14:paraId="5CD21981" w14:textId="77777777" w:rsidR="0088168A" w:rsidRDefault="00000000">
      <w:pPr>
        <w:pStyle w:val="Textoindependiente"/>
        <w:spacing w:line="336" w:lineRule="auto"/>
        <w:ind w:right="131"/>
      </w:pPr>
      <w:proofErr w:type="gramStart"/>
      <w:r>
        <w:t>Cuarto.-</w:t>
      </w:r>
      <w:proofErr w:type="gramEnd"/>
      <w:r>
        <w:t xml:space="preserve"> En lo relativo al email o correo electrónico, como se puede ver del articulado, la ley no autoriza el uso de otros sistemas técnicos para la práctica de la notificación por medios electrónicos, por lo que no podrá admitirse el uso del correo electrónico en dicho trámite.</w:t>
      </w:r>
    </w:p>
    <w:p w14:paraId="032956F7" w14:textId="2BC49E22" w:rsidR="0088168A" w:rsidRDefault="00000000">
      <w:pPr>
        <w:pStyle w:val="Textoindependiente"/>
        <w:spacing w:line="336" w:lineRule="auto"/>
        <w:ind w:right="126"/>
      </w:pPr>
      <w:r>
        <w:t>Es evidente que</w:t>
      </w:r>
      <w:r>
        <w:rPr>
          <w:spacing w:val="-2"/>
        </w:rPr>
        <w:t xml:space="preserve"> </w:t>
      </w:r>
      <w:r>
        <w:t>este sistema</w:t>
      </w:r>
      <w:r>
        <w:rPr>
          <w:spacing w:val="-2"/>
        </w:rPr>
        <w:t xml:space="preserve"> </w:t>
      </w:r>
      <w:r>
        <w:t>no</w:t>
      </w:r>
      <w:r>
        <w:rPr>
          <w:spacing w:val="-2"/>
        </w:rPr>
        <w:t xml:space="preserve"> </w:t>
      </w:r>
      <w:r>
        <w:t>permite</w:t>
      </w:r>
      <w:r>
        <w:rPr>
          <w:spacing w:val="-2"/>
        </w:rPr>
        <w:t xml:space="preserve"> </w:t>
      </w:r>
      <w:r>
        <w:t>acreditar</w:t>
      </w:r>
      <w:r>
        <w:rPr>
          <w:spacing w:val="-1"/>
        </w:rPr>
        <w:t xml:space="preserve"> </w:t>
      </w:r>
      <w:r>
        <w:t>el</w:t>
      </w:r>
      <w:r>
        <w:rPr>
          <w:spacing w:val="-1"/>
        </w:rPr>
        <w:t xml:space="preserve"> </w:t>
      </w:r>
      <w:r>
        <w:t>acceso al</w:t>
      </w:r>
      <w:r>
        <w:rPr>
          <w:spacing w:val="-1"/>
        </w:rPr>
        <w:t xml:space="preserve"> </w:t>
      </w:r>
      <w:r>
        <w:t>contenido de</w:t>
      </w:r>
      <w:r>
        <w:rPr>
          <w:spacing w:val="-2"/>
        </w:rPr>
        <w:t xml:space="preserve"> </w:t>
      </w:r>
      <w:r>
        <w:t>la notificación, por</w:t>
      </w:r>
      <w:r>
        <w:rPr>
          <w:spacing w:val="-3"/>
        </w:rPr>
        <w:t xml:space="preserve"> </w:t>
      </w:r>
      <w:r>
        <w:t>lo que en</w:t>
      </w:r>
      <w:r>
        <w:rPr>
          <w:spacing w:val="-3"/>
        </w:rPr>
        <w:t xml:space="preserve"> </w:t>
      </w:r>
      <w:r>
        <w:t>la</w:t>
      </w:r>
      <w:r>
        <w:rPr>
          <w:spacing w:val="-4"/>
        </w:rPr>
        <w:t xml:space="preserve"> </w:t>
      </w:r>
      <w:r>
        <w:t>formulación</w:t>
      </w:r>
      <w:r>
        <w:rPr>
          <w:spacing w:val="-3"/>
        </w:rPr>
        <w:t xml:space="preserve"> </w:t>
      </w:r>
      <w:r>
        <w:t>actual</w:t>
      </w:r>
      <w:r>
        <w:rPr>
          <w:spacing w:val="-4"/>
        </w:rPr>
        <w:t xml:space="preserve"> </w:t>
      </w:r>
      <w:r>
        <w:t>de</w:t>
      </w:r>
      <w:r>
        <w:rPr>
          <w:spacing w:val="-4"/>
        </w:rPr>
        <w:t xml:space="preserve"> </w:t>
      </w:r>
      <w:r>
        <w:t>la</w:t>
      </w:r>
      <w:r>
        <w:rPr>
          <w:spacing w:val="-3"/>
        </w:rPr>
        <w:t xml:space="preserve"> </w:t>
      </w:r>
      <w:r>
        <w:t>LPACAP</w:t>
      </w:r>
      <w:r>
        <w:rPr>
          <w:spacing w:val="-3"/>
        </w:rPr>
        <w:t xml:space="preserve"> </w:t>
      </w:r>
      <w:r>
        <w:t>no</w:t>
      </w:r>
      <w:r>
        <w:rPr>
          <w:spacing w:val="-4"/>
        </w:rPr>
        <w:t xml:space="preserve"> </w:t>
      </w:r>
      <w:r>
        <w:t>constituye</w:t>
      </w:r>
      <w:r>
        <w:rPr>
          <w:spacing w:val="-3"/>
        </w:rPr>
        <w:t xml:space="preserve"> </w:t>
      </w:r>
      <w:r>
        <w:t>un</w:t>
      </w:r>
      <w:r>
        <w:rPr>
          <w:spacing w:val="-3"/>
        </w:rPr>
        <w:t xml:space="preserve"> </w:t>
      </w:r>
      <w:r>
        <w:t>medio</w:t>
      </w:r>
      <w:r>
        <w:rPr>
          <w:spacing w:val="-3"/>
        </w:rPr>
        <w:t xml:space="preserve"> </w:t>
      </w:r>
      <w:r>
        <w:t>válido</w:t>
      </w:r>
      <w:r>
        <w:rPr>
          <w:spacing w:val="-3"/>
        </w:rPr>
        <w:t xml:space="preserve"> </w:t>
      </w:r>
      <w:r>
        <w:t>para</w:t>
      </w:r>
      <w:r>
        <w:rPr>
          <w:spacing w:val="-3"/>
        </w:rPr>
        <w:t xml:space="preserve"> </w:t>
      </w:r>
      <w:r>
        <w:t>la</w:t>
      </w:r>
      <w:r>
        <w:rPr>
          <w:spacing w:val="-4"/>
        </w:rPr>
        <w:t xml:space="preserve"> </w:t>
      </w:r>
      <w:r>
        <w:t>práctica</w:t>
      </w:r>
      <w:r>
        <w:rPr>
          <w:spacing w:val="-3"/>
        </w:rPr>
        <w:t xml:space="preserve"> </w:t>
      </w:r>
      <w:r>
        <w:t>electrónica</w:t>
      </w:r>
      <w:r>
        <w:rPr>
          <w:spacing w:val="-4"/>
        </w:rPr>
        <w:t xml:space="preserve"> </w:t>
      </w:r>
      <w:r>
        <w:t>de</w:t>
      </w:r>
      <w:r>
        <w:rPr>
          <w:spacing w:val="-4"/>
        </w:rPr>
        <w:t xml:space="preserve"> </w:t>
      </w:r>
      <w:r>
        <w:t xml:space="preserve">la notificación. Cuestión distinta a la práctica de la notificación es el aviso de puesta a disposición de </w:t>
      </w:r>
      <w:r w:rsidR="00752C24">
        <w:t>l</w:t>
      </w:r>
      <w:r>
        <w:t>a notificación, la regulación respecto al</w:t>
      </w:r>
      <w:r>
        <w:rPr>
          <w:spacing w:val="-1"/>
        </w:rPr>
        <w:t xml:space="preserve"> </w:t>
      </w:r>
      <w:r>
        <w:t>lugar donde debe realizarse es similar a</w:t>
      </w:r>
      <w:r>
        <w:rPr>
          <w:spacing w:val="-2"/>
        </w:rPr>
        <w:t xml:space="preserve"> </w:t>
      </w:r>
      <w:r>
        <w:t>la de la notificación, así</w:t>
      </w:r>
    </w:p>
    <w:p w14:paraId="63F9E0D3" w14:textId="77777777" w:rsidR="0088168A" w:rsidRDefault="0088168A">
      <w:pPr>
        <w:spacing w:line="336" w:lineRule="auto"/>
        <w:sectPr w:rsidR="0088168A">
          <w:pgSz w:w="11910" w:h="16840"/>
          <w:pgMar w:top="1720" w:right="1300" w:bottom="1280" w:left="1300" w:header="567" w:footer="1080" w:gutter="0"/>
          <w:cols w:space="720"/>
        </w:sectPr>
      </w:pPr>
    </w:p>
    <w:p w14:paraId="0432E71C" w14:textId="64C37DF6" w:rsidR="0088168A" w:rsidRDefault="00000000">
      <w:pPr>
        <w:pStyle w:val="Textoindependiente"/>
        <w:spacing w:before="83"/>
      </w:pPr>
      <w:r>
        <w:rPr>
          <w:noProof/>
        </w:rPr>
        <w:lastRenderedPageBreak/>
        <mc:AlternateContent>
          <mc:Choice Requires="wps">
            <w:drawing>
              <wp:anchor distT="0" distB="0" distL="0" distR="0" simplePos="0" relativeHeight="15745536" behindDoc="0" locked="0" layoutInCell="1" allowOverlap="1" wp14:anchorId="32DDF9BE" wp14:editId="08C2CACA">
                <wp:simplePos x="0" y="0"/>
                <wp:positionH relativeFrom="page">
                  <wp:posOffset>6807087</wp:posOffset>
                </wp:positionH>
                <wp:positionV relativeFrom="page">
                  <wp:posOffset>3887168</wp:posOffset>
                </wp:positionV>
                <wp:extent cx="419734" cy="21189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3C4BC1A"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D70FDB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32DDF9BE" id="Textbox 38" o:spid="_x0000_s1042" type="#_x0000_t202" style="position:absolute;left:0;text-align:left;margin-left:536pt;margin-top:306.1pt;width:33.05pt;height:166.85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x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6duMmo820B5IDM0jgeW4uCNiA7W34fhrJ6PmrP/i&#10;yb88C6cknpLNKYmp/whlYrJED+93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GRqT/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3C4BC1A"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D70FDB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el</w:t>
      </w:r>
      <w:r>
        <w:rPr>
          <w:spacing w:val="-5"/>
        </w:rPr>
        <w:t xml:space="preserve"> </w:t>
      </w:r>
      <w:r>
        <w:t>artículo</w:t>
      </w:r>
      <w:r>
        <w:rPr>
          <w:spacing w:val="-3"/>
        </w:rPr>
        <w:t xml:space="preserve"> </w:t>
      </w:r>
      <w:r>
        <w:t>41.6</w:t>
      </w:r>
      <w:r>
        <w:rPr>
          <w:spacing w:val="-3"/>
        </w:rPr>
        <w:t xml:space="preserve"> </w:t>
      </w:r>
      <w:r>
        <w:t>de</w:t>
      </w:r>
      <w:r>
        <w:rPr>
          <w:spacing w:val="-4"/>
        </w:rPr>
        <w:t xml:space="preserve"> </w:t>
      </w:r>
      <w:r>
        <w:t>la</w:t>
      </w:r>
      <w:r>
        <w:rPr>
          <w:spacing w:val="-3"/>
        </w:rPr>
        <w:t xml:space="preserve"> </w:t>
      </w:r>
      <w:r>
        <w:t>Ley</w:t>
      </w:r>
      <w:r>
        <w:rPr>
          <w:spacing w:val="-3"/>
        </w:rPr>
        <w:t xml:space="preserve"> </w:t>
      </w:r>
      <w:r>
        <w:t>39/2015</w:t>
      </w:r>
      <w:r>
        <w:rPr>
          <w:spacing w:val="-4"/>
        </w:rPr>
        <w:t xml:space="preserve"> </w:t>
      </w:r>
      <w:r>
        <w:t>establece</w:t>
      </w:r>
      <w:r>
        <w:rPr>
          <w:spacing w:val="-3"/>
        </w:rPr>
        <w:t xml:space="preserve"> </w:t>
      </w:r>
      <w:r>
        <w:rPr>
          <w:spacing w:val="-4"/>
        </w:rPr>
        <w:t>que:</w:t>
      </w:r>
    </w:p>
    <w:p w14:paraId="2FD8C93B" w14:textId="77CEAEF8" w:rsidR="0088168A" w:rsidRPr="00752C24" w:rsidRDefault="00752C24">
      <w:pPr>
        <w:pStyle w:val="Textoindependiente"/>
        <w:spacing w:before="212" w:line="336" w:lineRule="auto"/>
        <w:ind w:right="124"/>
        <w:rPr>
          <w:i/>
          <w:iCs/>
        </w:rPr>
      </w:pPr>
      <w:r w:rsidRPr="00752C24">
        <w:rPr>
          <w:i/>
          <w:iCs/>
        </w:rPr>
        <w:t>“Con independencia de que la notificación se realice en papel o por medios electrónicos, las Administraciones Públicas enviarán un aviso al dispositivo electrónico y/o a la dirección de correo electrónico del interesado que</w:t>
      </w:r>
      <w:r w:rsidRPr="00752C24">
        <w:rPr>
          <w:i/>
          <w:iCs/>
          <w:spacing w:val="-1"/>
        </w:rPr>
        <w:t xml:space="preserve"> </w:t>
      </w:r>
      <w:r w:rsidRPr="00752C24">
        <w:rPr>
          <w:i/>
          <w:iCs/>
        </w:rPr>
        <w:t>éste haya</w:t>
      </w:r>
      <w:r w:rsidRPr="00752C24">
        <w:rPr>
          <w:i/>
          <w:iCs/>
          <w:spacing w:val="-1"/>
        </w:rPr>
        <w:t xml:space="preserve"> </w:t>
      </w:r>
      <w:r w:rsidRPr="00752C24">
        <w:rPr>
          <w:i/>
          <w:iCs/>
        </w:rPr>
        <w:t>comunicado, informándole de la</w:t>
      </w:r>
      <w:r w:rsidRPr="00752C24">
        <w:rPr>
          <w:i/>
          <w:iCs/>
          <w:spacing w:val="-1"/>
        </w:rPr>
        <w:t xml:space="preserve"> </w:t>
      </w:r>
      <w:r w:rsidRPr="00752C24">
        <w:rPr>
          <w:i/>
          <w:iCs/>
        </w:rPr>
        <w:t>puesta a</w:t>
      </w:r>
      <w:r w:rsidRPr="00752C24">
        <w:rPr>
          <w:i/>
          <w:iCs/>
          <w:spacing w:val="-1"/>
        </w:rPr>
        <w:t xml:space="preserve"> </w:t>
      </w:r>
      <w:r w:rsidRPr="00752C24">
        <w:rPr>
          <w:i/>
          <w:iCs/>
        </w:rPr>
        <w:t>disposición de una notificación</w:t>
      </w:r>
      <w:r w:rsidRPr="00752C24">
        <w:rPr>
          <w:i/>
          <w:iCs/>
          <w:spacing w:val="-3"/>
        </w:rPr>
        <w:t xml:space="preserve"> </w:t>
      </w:r>
      <w:r w:rsidRPr="00752C24">
        <w:rPr>
          <w:i/>
          <w:iCs/>
        </w:rPr>
        <w:t>en</w:t>
      </w:r>
      <w:r w:rsidRPr="00752C24">
        <w:rPr>
          <w:i/>
          <w:iCs/>
          <w:spacing w:val="-2"/>
        </w:rPr>
        <w:t xml:space="preserve"> </w:t>
      </w:r>
      <w:r w:rsidRPr="00752C24">
        <w:rPr>
          <w:i/>
          <w:iCs/>
        </w:rPr>
        <w:t>la</w:t>
      </w:r>
      <w:r w:rsidRPr="00752C24">
        <w:rPr>
          <w:i/>
          <w:iCs/>
          <w:spacing w:val="-1"/>
        </w:rPr>
        <w:t xml:space="preserve"> </w:t>
      </w:r>
      <w:r w:rsidRPr="00752C24">
        <w:rPr>
          <w:i/>
          <w:iCs/>
        </w:rPr>
        <w:t>sede</w:t>
      </w:r>
      <w:r w:rsidRPr="00752C24">
        <w:rPr>
          <w:i/>
          <w:iCs/>
          <w:spacing w:val="-1"/>
        </w:rPr>
        <w:t xml:space="preserve"> </w:t>
      </w:r>
      <w:r w:rsidRPr="00752C24">
        <w:rPr>
          <w:i/>
          <w:iCs/>
        </w:rPr>
        <w:t>electrónica</w:t>
      </w:r>
      <w:r w:rsidRPr="00752C24">
        <w:rPr>
          <w:i/>
          <w:iCs/>
          <w:spacing w:val="-3"/>
        </w:rPr>
        <w:t xml:space="preserve"> </w:t>
      </w:r>
      <w:r w:rsidRPr="00752C24">
        <w:rPr>
          <w:i/>
          <w:iCs/>
        </w:rPr>
        <w:t>de</w:t>
      </w:r>
      <w:r w:rsidRPr="00752C24">
        <w:rPr>
          <w:i/>
          <w:iCs/>
          <w:spacing w:val="-3"/>
        </w:rPr>
        <w:t xml:space="preserve"> </w:t>
      </w:r>
      <w:r w:rsidRPr="00752C24">
        <w:rPr>
          <w:i/>
          <w:iCs/>
        </w:rPr>
        <w:t>la</w:t>
      </w:r>
      <w:r w:rsidRPr="00752C24">
        <w:rPr>
          <w:i/>
          <w:iCs/>
          <w:spacing w:val="-3"/>
        </w:rPr>
        <w:t xml:space="preserve"> </w:t>
      </w:r>
      <w:r w:rsidRPr="00752C24">
        <w:rPr>
          <w:i/>
          <w:iCs/>
        </w:rPr>
        <w:t>Administración</w:t>
      </w:r>
      <w:r w:rsidRPr="00752C24">
        <w:rPr>
          <w:i/>
          <w:iCs/>
          <w:spacing w:val="-3"/>
        </w:rPr>
        <w:t xml:space="preserve"> </w:t>
      </w:r>
      <w:r w:rsidRPr="00752C24">
        <w:rPr>
          <w:i/>
          <w:iCs/>
        </w:rPr>
        <w:t>u</w:t>
      </w:r>
      <w:r w:rsidRPr="00752C24">
        <w:rPr>
          <w:i/>
          <w:iCs/>
          <w:spacing w:val="-3"/>
        </w:rPr>
        <w:t xml:space="preserve"> </w:t>
      </w:r>
      <w:r w:rsidRPr="00752C24">
        <w:rPr>
          <w:i/>
          <w:iCs/>
        </w:rPr>
        <w:t>Organismo</w:t>
      </w:r>
      <w:r w:rsidRPr="00752C24">
        <w:rPr>
          <w:i/>
          <w:iCs/>
          <w:spacing w:val="-3"/>
        </w:rPr>
        <w:t xml:space="preserve"> </w:t>
      </w:r>
      <w:r w:rsidRPr="00752C24">
        <w:rPr>
          <w:i/>
          <w:iCs/>
        </w:rPr>
        <w:t>correspondiente</w:t>
      </w:r>
      <w:r w:rsidRPr="00752C24">
        <w:rPr>
          <w:i/>
          <w:iCs/>
          <w:spacing w:val="-3"/>
        </w:rPr>
        <w:t xml:space="preserve"> </w:t>
      </w:r>
      <w:r w:rsidRPr="00752C24">
        <w:rPr>
          <w:i/>
          <w:iCs/>
        </w:rPr>
        <w:t>o</w:t>
      </w:r>
      <w:r w:rsidRPr="00752C24">
        <w:rPr>
          <w:i/>
          <w:iCs/>
          <w:spacing w:val="-3"/>
        </w:rPr>
        <w:t xml:space="preserve"> </w:t>
      </w:r>
      <w:r w:rsidRPr="00752C24">
        <w:rPr>
          <w:i/>
          <w:iCs/>
        </w:rPr>
        <w:t>en</w:t>
      </w:r>
      <w:r w:rsidRPr="00752C24">
        <w:rPr>
          <w:i/>
          <w:iCs/>
          <w:spacing w:val="-4"/>
        </w:rPr>
        <w:t xml:space="preserve"> </w:t>
      </w:r>
      <w:r w:rsidRPr="00752C24">
        <w:rPr>
          <w:i/>
          <w:iCs/>
        </w:rPr>
        <w:t>la</w:t>
      </w:r>
      <w:r w:rsidRPr="00752C24">
        <w:rPr>
          <w:i/>
          <w:iCs/>
          <w:spacing w:val="-1"/>
        </w:rPr>
        <w:t xml:space="preserve"> </w:t>
      </w:r>
      <w:r w:rsidRPr="00752C24">
        <w:rPr>
          <w:i/>
          <w:iCs/>
        </w:rPr>
        <w:t>dirección electrónica habilitada única. La falta de práctica de este aviso no impedirá que la notificación sea considerada plenamente válida”.</w:t>
      </w:r>
    </w:p>
    <w:p w14:paraId="2AACAEC8" w14:textId="77777777" w:rsidR="0088168A" w:rsidRDefault="00000000">
      <w:pPr>
        <w:pStyle w:val="Textoindependiente"/>
        <w:spacing w:line="336" w:lineRule="auto"/>
        <w:ind w:right="124"/>
      </w:pPr>
      <w:r>
        <w:t xml:space="preserve">Esta regulación ha sido además objeto de desarrollo reglamentario en el artículo 3 del Real Decreto </w:t>
      </w:r>
      <w:r>
        <w:rPr>
          <w:spacing w:val="-2"/>
        </w:rPr>
        <w:t>203/2021.</w:t>
      </w:r>
    </w:p>
    <w:p w14:paraId="3DB9FA09" w14:textId="77777777" w:rsidR="0088168A" w:rsidRDefault="00000000">
      <w:pPr>
        <w:pStyle w:val="Textoindependiente"/>
      </w:pPr>
      <w:r>
        <w:t>Artículo</w:t>
      </w:r>
      <w:r>
        <w:rPr>
          <w:spacing w:val="-4"/>
        </w:rPr>
        <w:t xml:space="preserve"> </w:t>
      </w:r>
      <w:r>
        <w:t>43</w:t>
      </w:r>
      <w:r>
        <w:rPr>
          <w:spacing w:val="-3"/>
        </w:rPr>
        <w:t xml:space="preserve"> </w:t>
      </w:r>
      <w:r>
        <w:t>del</w:t>
      </w:r>
      <w:r>
        <w:rPr>
          <w:spacing w:val="-4"/>
        </w:rPr>
        <w:t xml:space="preserve"> </w:t>
      </w:r>
      <w:r>
        <w:t>Real</w:t>
      </w:r>
      <w:r>
        <w:rPr>
          <w:spacing w:val="-3"/>
        </w:rPr>
        <w:t xml:space="preserve"> </w:t>
      </w:r>
      <w:r>
        <w:t>Decreto</w:t>
      </w:r>
      <w:r>
        <w:rPr>
          <w:spacing w:val="-2"/>
        </w:rPr>
        <w:t xml:space="preserve"> 203/2021:</w:t>
      </w:r>
    </w:p>
    <w:p w14:paraId="22B9FAC5" w14:textId="4F1B48C5" w:rsidR="0088168A" w:rsidRPr="00752C24" w:rsidRDefault="00000000">
      <w:pPr>
        <w:pStyle w:val="Textoindependiente"/>
        <w:spacing w:before="212" w:line="336" w:lineRule="auto"/>
        <w:ind w:right="123"/>
        <w:rPr>
          <w:i/>
          <w:iCs/>
        </w:rPr>
      </w:pPr>
      <w:r w:rsidRPr="00752C24">
        <w:rPr>
          <w:i/>
          <w:iCs/>
        </w:rPr>
        <w:t>“1. De acuerdo con lo previsto en el artículo 41.6 de la Ley 39/2015, de 1 de octubre, con independencia de que la notificación se realice en papel o por medios electrónicos, las Administraciones Públicas, organismos públicos o entidades de derecho público vinculados o dependientes</w:t>
      </w:r>
      <w:r w:rsidRPr="00752C24">
        <w:rPr>
          <w:i/>
          <w:iCs/>
          <w:spacing w:val="40"/>
        </w:rPr>
        <w:t xml:space="preserve"> </w:t>
      </w:r>
      <w:r w:rsidRPr="00752C24">
        <w:rPr>
          <w:i/>
          <w:iCs/>
        </w:rPr>
        <w:t>enviarán</w:t>
      </w:r>
      <w:r w:rsidRPr="00752C24">
        <w:rPr>
          <w:i/>
          <w:iCs/>
          <w:spacing w:val="40"/>
        </w:rPr>
        <w:t xml:space="preserve"> </w:t>
      </w:r>
      <w:r w:rsidRPr="00752C24">
        <w:rPr>
          <w:i/>
          <w:iCs/>
        </w:rPr>
        <w:t>al</w:t>
      </w:r>
      <w:r w:rsidRPr="00752C24">
        <w:rPr>
          <w:i/>
          <w:iCs/>
          <w:spacing w:val="40"/>
        </w:rPr>
        <w:t xml:space="preserve"> </w:t>
      </w:r>
      <w:r w:rsidRPr="00752C24">
        <w:rPr>
          <w:i/>
          <w:iCs/>
        </w:rPr>
        <w:t>interesado</w:t>
      </w:r>
      <w:r w:rsidRPr="00752C24">
        <w:rPr>
          <w:i/>
          <w:iCs/>
          <w:spacing w:val="40"/>
        </w:rPr>
        <w:t xml:space="preserve"> </w:t>
      </w:r>
      <w:r w:rsidRPr="00752C24">
        <w:rPr>
          <w:i/>
          <w:iCs/>
        </w:rPr>
        <w:t>o,</w:t>
      </w:r>
      <w:r w:rsidRPr="00752C24">
        <w:rPr>
          <w:i/>
          <w:iCs/>
          <w:spacing w:val="40"/>
        </w:rPr>
        <w:t xml:space="preserve"> </w:t>
      </w:r>
      <w:r w:rsidRPr="00752C24">
        <w:rPr>
          <w:i/>
          <w:iCs/>
        </w:rPr>
        <w:t>en</w:t>
      </w:r>
      <w:r w:rsidRPr="00752C24">
        <w:rPr>
          <w:i/>
          <w:iCs/>
          <w:spacing w:val="40"/>
        </w:rPr>
        <w:t xml:space="preserve"> </w:t>
      </w:r>
      <w:r w:rsidRPr="00752C24">
        <w:rPr>
          <w:i/>
          <w:iCs/>
        </w:rPr>
        <w:t>su</w:t>
      </w:r>
      <w:r w:rsidRPr="00752C24">
        <w:rPr>
          <w:i/>
          <w:iCs/>
          <w:spacing w:val="40"/>
        </w:rPr>
        <w:t xml:space="preserve"> </w:t>
      </w:r>
      <w:r w:rsidRPr="00752C24">
        <w:rPr>
          <w:i/>
          <w:iCs/>
        </w:rPr>
        <w:t>caso,</w:t>
      </w:r>
      <w:r w:rsidRPr="00752C24">
        <w:rPr>
          <w:i/>
          <w:iCs/>
          <w:spacing w:val="40"/>
        </w:rPr>
        <w:t xml:space="preserve"> </w:t>
      </w:r>
      <w:r w:rsidRPr="00752C24">
        <w:rPr>
          <w:i/>
          <w:iCs/>
        </w:rPr>
        <w:t>a</w:t>
      </w:r>
      <w:r w:rsidRPr="00752C24">
        <w:rPr>
          <w:i/>
          <w:iCs/>
          <w:spacing w:val="40"/>
        </w:rPr>
        <w:t xml:space="preserve"> </w:t>
      </w:r>
      <w:r w:rsidRPr="00752C24">
        <w:rPr>
          <w:i/>
          <w:iCs/>
        </w:rPr>
        <w:t>su</w:t>
      </w:r>
      <w:r w:rsidRPr="00752C24">
        <w:rPr>
          <w:i/>
          <w:iCs/>
          <w:spacing w:val="40"/>
        </w:rPr>
        <w:t xml:space="preserve"> </w:t>
      </w:r>
      <w:r w:rsidRPr="00752C24">
        <w:rPr>
          <w:i/>
          <w:iCs/>
        </w:rPr>
        <w:t>representante,</w:t>
      </w:r>
      <w:r w:rsidRPr="00752C24">
        <w:rPr>
          <w:i/>
          <w:iCs/>
          <w:spacing w:val="40"/>
        </w:rPr>
        <w:t xml:space="preserve"> </w:t>
      </w:r>
      <w:r w:rsidRPr="00752C24">
        <w:rPr>
          <w:i/>
          <w:iCs/>
        </w:rPr>
        <w:t>aviso</w:t>
      </w:r>
      <w:r w:rsidRPr="00752C24">
        <w:rPr>
          <w:i/>
          <w:iCs/>
          <w:spacing w:val="40"/>
        </w:rPr>
        <w:t xml:space="preserve"> </w:t>
      </w:r>
      <w:r w:rsidRPr="00752C24">
        <w:rPr>
          <w:i/>
          <w:iCs/>
        </w:rPr>
        <w:t>informándole</w:t>
      </w:r>
      <w:r w:rsidRPr="00752C24">
        <w:rPr>
          <w:i/>
          <w:iCs/>
          <w:spacing w:val="40"/>
        </w:rPr>
        <w:t xml:space="preserve"> </w:t>
      </w:r>
      <w:r w:rsidRPr="00752C24">
        <w:rPr>
          <w:i/>
          <w:iCs/>
        </w:rPr>
        <w:t>de</w:t>
      </w:r>
      <w:r w:rsidRPr="00752C24">
        <w:rPr>
          <w:i/>
          <w:iCs/>
          <w:spacing w:val="80"/>
        </w:rPr>
        <w:t xml:space="preserve"> </w:t>
      </w:r>
      <w:r w:rsidRPr="00752C24">
        <w:rPr>
          <w:i/>
          <w:iCs/>
        </w:rPr>
        <w:t>la puesta a disposición de la notificación bien en la Dirección Electrónica Habilitada única. bien en la sede electrónica o sede electrónica asociada de la Administración, u Organismo o Entidad o, en su caso, en ambas. La falta de práctica de este aviso, de carácter meramente informativo, no impedirá que la notificación sea considerada plenamente válida.</w:t>
      </w:r>
    </w:p>
    <w:p w14:paraId="53D626B1" w14:textId="77777777" w:rsidR="0088168A" w:rsidRPr="00752C24" w:rsidRDefault="00000000">
      <w:pPr>
        <w:pStyle w:val="Textoindependiente"/>
        <w:spacing w:before="121" w:line="336" w:lineRule="auto"/>
        <w:ind w:right="126"/>
        <w:rPr>
          <w:i/>
          <w:iCs/>
        </w:rPr>
      </w:pPr>
      <w:r w:rsidRPr="00752C24">
        <w:rPr>
          <w:i/>
          <w:iCs/>
        </w:rPr>
        <w:t>El aviso se remitirá al dispositivo electrónico o (a dirección de correo electrónico que el interesado haya</w:t>
      </w:r>
      <w:r w:rsidRPr="00752C24">
        <w:rPr>
          <w:i/>
          <w:iCs/>
          <w:spacing w:val="-1"/>
        </w:rPr>
        <w:t xml:space="preserve"> </w:t>
      </w:r>
      <w:r w:rsidRPr="00752C24">
        <w:rPr>
          <w:i/>
          <w:iCs/>
        </w:rPr>
        <w:t>comunicado voluntariamente al efecto, o</w:t>
      </w:r>
      <w:r w:rsidRPr="00752C24">
        <w:rPr>
          <w:i/>
          <w:iCs/>
          <w:spacing w:val="-1"/>
        </w:rPr>
        <w:t xml:space="preserve"> </w:t>
      </w:r>
      <w:r w:rsidRPr="00752C24">
        <w:rPr>
          <w:i/>
          <w:iCs/>
        </w:rPr>
        <w:t>a</w:t>
      </w:r>
      <w:r w:rsidRPr="00752C24">
        <w:rPr>
          <w:i/>
          <w:iCs/>
          <w:spacing w:val="-1"/>
        </w:rPr>
        <w:t xml:space="preserve"> </w:t>
      </w:r>
      <w:r w:rsidRPr="00752C24">
        <w:rPr>
          <w:i/>
          <w:iCs/>
        </w:rPr>
        <w:t>ambos, de acuerdo con lo previsto en</w:t>
      </w:r>
      <w:r w:rsidRPr="00752C24">
        <w:rPr>
          <w:i/>
          <w:iCs/>
          <w:spacing w:val="-1"/>
        </w:rPr>
        <w:t xml:space="preserve"> </w:t>
      </w:r>
      <w:r w:rsidRPr="00752C24">
        <w:rPr>
          <w:i/>
          <w:iCs/>
        </w:rPr>
        <w:t>el artículo 41.1 de la Ley 39/2015, de 1 de octubre.</w:t>
      </w:r>
    </w:p>
    <w:p w14:paraId="599726F2" w14:textId="77777777" w:rsidR="0088168A" w:rsidRPr="00752C24" w:rsidRDefault="00000000">
      <w:pPr>
        <w:pStyle w:val="Textoindependiente"/>
        <w:spacing w:line="336" w:lineRule="auto"/>
        <w:ind w:right="126"/>
        <w:rPr>
          <w:i/>
          <w:iCs/>
        </w:rPr>
      </w:pPr>
      <w:r w:rsidRPr="00752C24">
        <w:rPr>
          <w:i/>
          <w:iCs/>
        </w:rPr>
        <w:t>El interesado se hace responsable, por la comunicación a la Administración, organismo público o entidad de derecho público vinculado o dependiente, de que dispone de acceso al dispositivo o dirección de correo electrónico designados. En caso de que dejen de estar operativos o pierda la posibilidad de acceso, el interesado está obligado a comunicar a la Administración que no se realice</w:t>
      </w:r>
      <w:r w:rsidRPr="00752C24">
        <w:rPr>
          <w:i/>
          <w:iCs/>
          <w:spacing w:val="40"/>
        </w:rPr>
        <w:t xml:space="preserve"> </w:t>
      </w:r>
      <w:r w:rsidRPr="00752C24">
        <w:rPr>
          <w:i/>
          <w:iCs/>
        </w:rPr>
        <w:t>el aviso en tales medios. El incumplimiento de esta obligación por parte del interesado no conllevará responsabilidad alguna para la Administración por los avisos efectuados a dichos medios no operativos. El aviso regulado en este apartado sólo se practicará en caso de que el interesado o su representante hayan comunicado a la Administración un dispositivo electrónico o dirección de correo electrónico al efecto.</w:t>
      </w:r>
    </w:p>
    <w:p w14:paraId="16BDF92B" w14:textId="77777777" w:rsidR="0088168A" w:rsidRPr="00752C24" w:rsidRDefault="00000000">
      <w:pPr>
        <w:pStyle w:val="Prrafodelista"/>
        <w:numPr>
          <w:ilvl w:val="0"/>
          <w:numId w:val="6"/>
        </w:numPr>
        <w:tabs>
          <w:tab w:val="left" w:pos="413"/>
        </w:tabs>
        <w:spacing w:line="336" w:lineRule="auto"/>
        <w:ind w:right="124" w:firstLine="0"/>
        <w:jc w:val="both"/>
        <w:rPr>
          <w:i/>
          <w:iCs/>
          <w:sz w:val="20"/>
        </w:rPr>
      </w:pPr>
      <w:r w:rsidRPr="00752C24">
        <w:rPr>
          <w:i/>
          <w:iCs/>
          <w:sz w:val="20"/>
        </w:rPr>
        <w:t>Cuando el interesado sea un sujeto obligado a relacionarse por medios electrónicos y la Administración emisora de la notificación no disponga de datos de contacto electrónicos para</w:t>
      </w:r>
      <w:r w:rsidRPr="00752C24">
        <w:rPr>
          <w:i/>
          <w:iCs/>
          <w:spacing w:val="40"/>
          <w:sz w:val="20"/>
        </w:rPr>
        <w:t xml:space="preserve"> </w:t>
      </w:r>
      <w:r w:rsidRPr="00752C24">
        <w:rPr>
          <w:i/>
          <w:iCs/>
          <w:sz w:val="20"/>
        </w:rPr>
        <w:t>practicar el aviso de su puesta a disposición, en los procedimientos iniciados de oficio la primera notificación que efectúe la Administración, organismo o entidad se realizará en papel en la forma determinada por el artículo 42.2 de la Ley 39/201 5, de 1 de octubre, advirtiendo al interesado en esa primera notificación que las sucesivas se practicarán en forma electrónica por comparecencia en la sede electrónica o</w:t>
      </w:r>
      <w:r w:rsidRPr="00752C24">
        <w:rPr>
          <w:i/>
          <w:iCs/>
          <w:spacing w:val="-1"/>
          <w:sz w:val="20"/>
        </w:rPr>
        <w:t xml:space="preserve"> </w:t>
      </w:r>
      <w:r w:rsidRPr="00752C24">
        <w:rPr>
          <w:i/>
          <w:iCs/>
          <w:sz w:val="20"/>
        </w:rPr>
        <w:t>sede electrónica asociada que corresponda o, en su caso, a</w:t>
      </w:r>
      <w:r w:rsidRPr="00752C24">
        <w:rPr>
          <w:i/>
          <w:iCs/>
          <w:spacing w:val="-1"/>
          <w:sz w:val="20"/>
        </w:rPr>
        <w:t xml:space="preserve"> </w:t>
      </w:r>
      <w:r w:rsidRPr="00752C24">
        <w:rPr>
          <w:i/>
          <w:iCs/>
          <w:sz w:val="20"/>
        </w:rPr>
        <w:t>través de la Dirección Electrónica Habilitada única según haya dispuesto para sus notificaciones la Administración, organismo</w:t>
      </w:r>
      <w:r w:rsidRPr="00752C24">
        <w:rPr>
          <w:i/>
          <w:iCs/>
          <w:spacing w:val="19"/>
          <w:sz w:val="20"/>
        </w:rPr>
        <w:t xml:space="preserve"> </w:t>
      </w:r>
      <w:r w:rsidRPr="00752C24">
        <w:rPr>
          <w:i/>
          <w:iCs/>
          <w:sz w:val="20"/>
        </w:rPr>
        <w:t>o</w:t>
      </w:r>
      <w:r w:rsidRPr="00752C24">
        <w:rPr>
          <w:i/>
          <w:iCs/>
          <w:spacing w:val="17"/>
          <w:sz w:val="20"/>
        </w:rPr>
        <w:t xml:space="preserve"> </w:t>
      </w:r>
      <w:r w:rsidRPr="00752C24">
        <w:rPr>
          <w:i/>
          <w:iCs/>
          <w:sz w:val="20"/>
        </w:rPr>
        <w:t>entidad</w:t>
      </w:r>
      <w:r w:rsidRPr="00752C24">
        <w:rPr>
          <w:i/>
          <w:iCs/>
          <w:spacing w:val="17"/>
          <w:sz w:val="20"/>
        </w:rPr>
        <w:t xml:space="preserve"> </w:t>
      </w:r>
      <w:r w:rsidRPr="00752C24">
        <w:rPr>
          <w:i/>
          <w:iCs/>
          <w:sz w:val="20"/>
        </w:rPr>
        <w:t>respectivo,</w:t>
      </w:r>
      <w:r w:rsidRPr="00752C24">
        <w:rPr>
          <w:i/>
          <w:iCs/>
          <w:spacing w:val="19"/>
          <w:sz w:val="20"/>
        </w:rPr>
        <w:t xml:space="preserve"> </w:t>
      </w:r>
      <w:r w:rsidRPr="00752C24">
        <w:rPr>
          <w:i/>
          <w:iCs/>
          <w:sz w:val="20"/>
        </w:rPr>
        <w:t>y</w:t>
      </w:r>
      <w:r w:rsidRPr="00752C24">
        <w:rPr>
          <w:i/>
          <w:iCs/>
          <w:spacing w:val="17"/>
          <w:sz w:val="20"/>
        </w:rPr>
        <w:t xml:space="preserve"> </w:t>
      </w:r>
      <w:r w:rsidRPr="00752C24">
        <w:rPr>
          <w:i/>
          <w:iCs/>
          <w:sz w:val="20"/>
        </w:rPr>
        <w:t>dándole</w:t>
      </w:r>
      <w:r w:rsidRPr="00752C24">
        <w:rPr>
          <w:i/>
          <w:iCs/>
          <w:spacing w:val="17"/>
          <w:sz w:val="20"/>
        </w:rPr>
        <w:t xml:space="preserve"> </w:t>
      </w:r>
      <w:r w:rsidRPr="00752C24">
        <w:rPr>
          <w:i/>
          <w:iCs/>
          <w:sz w:val="20"/>
        </w:rPr>
        <w:t>a</w:t>
      </w:r>
      <w:r w:rsidRPr="00752C24">
        <w:rPr>
          <w:i/>
          <w:iCs/>
          <w:spacing w:val="17"/>
          <w:sz w:val="20"/>
        </w:rPr>
        <w:t xml:space="preserve"> </w:t>
      </w:r>
      <w:r w:rsidRPr="00752C24">
        <w:rPr>
          <w:i/>
          <w:iCs/>
          <w:sz w:val="20"/>
        </w:rPr>
        <w:t>conocer</w:t>
      </w:r>
      <w:r w:rsidRPr="00752C24">
        <w:rPr>
          <w:i/>
          <w:iCs/>
          <w:spacing w:val="18"/>
          <w:sz w:val="20"/>
        </w:rPr>
        <w:t xml:space="preserve"> </w:t>
      </w:r>
      <w:r w:rsidRPr="00752C24">
        <w:rPr>
          <w:i/>
          <w:iCs/>
          <w:sz w:val="20"/>
        </w:rPr>
        <w:t>que,</w:t>
      </w:r>
      <w:r w:rsidRPr="00752C24">
        <w:rPr>
          <w:i/>
          <w:iCs/>
          <w:spacing w:val="17"/>
          <w:sz w:val="20"/>
        </w:rPr>
        <w:t xml:space="preserve"> </w:t>
      </w:r>
      <w:r w:rsidRPr="00752C24">
        <w:rPr>
          <w:i/>
          <w:iCs/>
          <w:sz w:val="20"/>
        </w:rPr>
        <w:t>de</w:t>
      </w:r>
      <w:r w:rsidRPr="00752C24">
        <w:rPr>
          <w:i/>
          <w:iCs/>
          <w:spacing w:val="17"/>
          <w:sz w:val="20"/>
        </w:rPr>
        <w:t xml:space="preserve"> </w:t>
      </w:r>
      <w:r w:rsidRPr="00752C24">
        <w:rPr>
          <w:i/>
          <w:iCs/>
          <w:sz w:val="20"/>
        </w:rPr>
        <w:t>acuerdo</w:t>
      </w:r>
      <w:r w:rsidRPr="00752C24">
        <w:rPr>
          <w:i/>
          <w:iCs/>
          <w:spacing w:val="17"/>
          <w:sz w:val="20"/>
        </w:rPr>
        <w:t xml:space="preserve"> </w:t>
      </w:r>
      <w:r w:rsidRPr="00752C24">
        <w:rPr>
          <w:i/>
          <w:iCs/>
          <w:sz w:val="20"/>
        </w:rPr>
        <w:t>con</w:t>
      </w:r>
      <w:r w:rsidRPr="00752C24">
        <w:rPr>
          <w:i/>
          <w:iCs/>
          <w:spacing w:val="19"/>
          <w:sz w:val="20"/>
        </w:rPr>
        <w:t xml:space="preserve"> </w:t>
      </w:r>
      <w:r w:rsidRPr="00752C24">
        <w:rPr>
          <w:i/>
          <w:iCs/>
          <w:sz w:val="20"/>
        </w:rPr>
        <w:t>lo</w:t>
      </w:r>
      <w:r w:rsidRPr="00752C24">
        <w:rPr>
          <w:i/>
          <w:iCs/>
          <w:spacing w:val="19"/>
          <w:sz w:val="20"/>
        </w:rPr>
        <w:t xml:space="preserve"> </w:t>
      </w:r>
      <w:r w:rsidRPr="00752C24">
        <w:rPr>
          <w:i/>
          <w:iCs/>
          <w:sz w:val="20"/>
        </w:rPr>
        <w:t>previsto</w:t>
      </w:r>
      <w:r w:rsidRPr="00752C24">
        <w:rPr>
          <w:i/>
          <w:iCs/>
          <w:spacing w:val="17"/>
          <w:sz w:val="20"/>
        </w:rPr>
        <w:t xml:space="preserve"> </w:t>
      </w:r>
      <w:r w:rsidRPr="00752C24">
        <w:rPr>
          <w:i/>
          <w:iCs/>
          <w:sz w:val="20"/>
        </w:rPr>
        <w:t>en</w:t>
      </w:r>
      <w:r w:rsidRPr="00752C24">
        <w:rPr>
          <w:i/>
          <w:iCs/>
          <w:spacing w:val="15"/>
          <w:sz w:val="20"/>
        </w:rPr>
        <w:t xml:space="preserve"> </w:t>
      </w:r>
      <w:r w:rsidRPr="00752C24">
        <w:rPr>
          <w:i/>
          <w:iCs/>
          <w:sz w:val="20"/>
        </w:rPr>
        <w:t>el</w:t>
      </w:r>
      <w:r w:rsidRPr="00752C24">
        <w:rPr>
          <w:i/>
          <w:iCs/>
          <w:spacing w:val="18"/>
          <w:sz w:val="20"/>
        </w:rPr>
        <w:t xml:space="preserve"> </w:t>
      </w:r>
      <w:r w:rsidRPr="00752C24">
        <w:rPr>
          <w:i/>
          <w:iCs/>
          <w:sz w:val="20"/>
        </w:rPr>
        <w:t>artículo</w:t>
      </w:r>
    </w:p>
    <w:p w14:paraId="110CA5A4" w14:textId="77777777" w:rsidR="0088168A" w:rsidRPr="00752C24" w:rsidRDefault="0088168A">
      <w:pPr>
        <w:spacing w:line="336" w:lineRule="auto"/>
        <w:jc w:val="both"/>
        <w:rPr>
          <w:i/>
          <w:iCs/>
          <w:sz w:val="20"/>
        </w:rPr>
        <w:sectPr w:rsidR="0088168A" w:rsidRPr="00752C24">
          <w:pgSz w:w="11910" w:h="16840"/>
          <w:pgMar w:top="1720" w:right="1300" w:bottom="1280" w:left="1300" w:header="567" w:footer="1080" w:gutter="0"/>
          <w:cols w:space="720"/>
        </w:sectPr>
      </w:pPr>
    </w:p>
    <w:p w14:paraId="2D3B2ED7" w14:textId="0EC1ED81" w:rsidR="0088168A" w:rsidRPr="00752C24" w:rsidRDefault="00000000">
      <w:pPr>
        <w:pStyle w:val="Textoindependiente"/>
        <w:spacing w:before="83" w:line="336" w:lineRule="auto"/>
        <w:ind w:right="126"/>
        <w:rPr>
          <w:i/>
          <w:iCs/>
        </w:rPr>
      </w:pPr>
      <w:r w:rsidRPr="00752C24">
        <w:rPr>
          <w:i/>
          <w:iCs/>
          <w:noProof/>
        </w:rPr>
        <w:lastRenderedPageBreak/>
        <mc:AlternateContent>
          <mc:Choice Requires="wps">
            <w:drawing>
              <wp:anchor distT="0" distB="0" distL="0" distR="0" simplePos="0" relativeHeight="251692032" behindDoc="0" locked="0" layoutInCell="1" allowOverlap="1" wp14:anchorId="45E702D3" wp14:editId="4A643484">
                <wp:simplePos x="0" y="0"/>
                <wp:positionH relativeFrom="page">
                  <wp:posOffset>6807087</wp:posOffset>
                </wp:positionH>
                <wp:positionV relativeFrom="page">
                  <wp:posOffset>3887168</wp:posOffset>
                </wp:positionV>
                <wp:extent cx="419734" cy="21189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6BA92DA"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EA08C9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5E702D3" id="Textbox 40" o:spid="_x0000_s1043" type="#_x0000_t202" style="position:absolute;left:0;text-align:left;margin-left:536pt;margin-top:306.1pt;width:33.05pt;height:166.85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UB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2J9DKj5qMttEcSQ/NIYDkulk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Mg+1Q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6BA92DA"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EA08C9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752C24">
        <w:rPr>
          <w:i/>
          <w:iCs/>
        </w:rPr>
        <w:t>41</w:t>
      </w:r>
      <w:r w:rsidRPr="00752C24">
        <w:rPr>
          <w:i/>
          <w:iCs/>
          <w:spacing w:val="-1"/>
        </w:rPr>
        <w:t xml:space="preserve"> </w:t>
      </w:r>
      <w:r w:rsidRPr="00752C24">
        <w:rPr>
          <w:i/>
          <w:iCs/>
        </w:rPr>
        <w:t>,1</w:t>
      </w:r>
      <w:r w:rsidRPr="00752C24">
        <w:rPr>
          <w:i/>
          <w:iCs/>
          <w:spacing w:val="-1"/>
        </w:rPr>
        <w:t xml:space="preserve"> </w:t>
      </w:r>
      <w:r w:rsidRPr="00752C24">
        <w:rPr>
          <w:i/>
          <w:iCs/>
        </w:rPr>
        <w:t>de</w:t>
      </w:r>
      <w:r w:rsidRPr="00752C24">
        <w:rPr>
          <w:i/>
          <w:iCs/>
          <w:spacing w:val="-1"/>
        </w:rPr>
        <w:t xml:space="preserve"> </w:t>
      </w:r>
      <w:r w:rsidRPr="00752C24">
        <w:rPr>
          <w:i/>
          <w:iCs/>
        </w:rPr>
        <w:t>la</w:t>
      </w:r>
      <w:r w:rsidRPr="00752C24">
        <w:rPr>
          <w:i/>
          <w:iCs/>
          <w:spacing w:val="-3"/>
        </w:rPr>
        <w:t xml:space="preserve"> </w:t>
      </w:r>
      <w:r w:rsidRPr="00752C24">
        <w:rPr>
          <w:i/>
          <w:iCs/>
        </w:rPr>
        <w:t>Ley</w:t>
      </w:r>
      <w:r w:rsidRPr="00752C24">
        <w:rPr>
          <w:i/>
          <w:iCs/>
          <w:spacing w:val="-1"/>
        </w:rPr>
        <w:t xml:space="preserve"> </w:t>
      </w:r>
      <w:r w:rsidRPr="00752C24">
        <w:rPr>
          <w:i/>
          <w:iCs/>
        </w:rPr>
        <w:t>39/2015,</w:t>
      </w:r>
      <w:r w:rsidRPr="00752C24">
        <w:rPr>
          <w:i/>
          <w:iCs/>
          <w:spacing w:val="-1"/>
        </w:rPr>
        <w:t xml:space="preserve"> </w:t>
      </w:r>
      <w:r w:rsidRPr="00752C24">
        <w:rPr>
          <w:i/>
          <w:iCs/>
        </w:rPr>
        <w:t>de</w:t>
      </w:r>
      <w:r w:rsidRPr="00752C24">
        <w:rPr>
          <w:i/>
          <w:iCs/>
          <w:spacing w:val="-1"/>
        </w:rPr>
        <w:t xml:space="preserve"> </w:t>
      </w:r>
      <w:r w:rsidRPr="00752C24">
        <w:rPr>
          <w:i/>
          <w:iCs/>
        </w:rPr>
        <w:t>1</w:t>
      </w:r>
      <w:r w:rsidRPr="00752C24">
        <w:rPr>
          <w:i/>
          <w:iCs/>
          <w:spacing w:val="-3"/>
        </w:rPr>
        <w:t xml:space="preserve"> </w:t>
      </w:r>
      <w:r w:rsidRPr="00752C24">
        <w:rPr>
          <w:i/>
          <w:iCs/>
        </w:rPr>
        <w:t>de</w:t>
      </w:r>
      <w:r w:rsidRPr="00752C24">
        <w:rPr>
          <w:i/>
          <w:iCs/>
          <w:spacing w:val="-3"/>
        </w:rPr>
        <w:t xml:space="preserve"> </w:t>
      </w:r>
      <w:r w:rsidRPr="00752C24">
        <w:rPr>
          <w:i/>
          <w:iCs/>
        </w:rPr>
        <w:t>octubre,</w:t>
      </w:r>
      <w:r w:rsidRPr="00752C24">
        <w:rPr>
          <w:i/>
          <w:iCs/>
          <w:spacing w:val="-1"/>
        </w:rPr>
        <w:t xml:space="preserve"> </w:t>
      </w:r>
      <w:r w:rsidRPr="00752C24">
        <w:rPr>
          <w:i/>
          <w:iCs/>
        </w:rPr>
        <w:t>puede</w:t>
      </w:r>
      <w:r w:rsidRPr="00752C24">
        <w:rPr>
          <w:i/>
          <w:iCs/>
          <w:spacing w:val="-1"/>
        </w:rPr>
        <w:t xml:space="preserve"> </w:t>
      </w:r>
      <w:r w:rsidRPr="00752C24">
        <w:rPr>
          <w:i/>
          <w:iCs/>
        </w:rPr>
        <w:t>identificar</w:t>
      </w:r>
      <w:r w:rsidRPr="00752C24">
        <w:rPr>
          <w:i/>
          <w:iCs/>
          <w:spacing w:val="-2"/>
        </w:rPr>
        <w:t xml:space="preserve"> </w:t>
      </w:r>
      <w:r w:rsidRPr="00752C24">
        <w:rPr>
          <w:i/>
          <w:iCs/>
        </w:rPr>
        <w:t>un</w:t>
      </w:r>
      <w:r w:rsidRPr="00752C24">
        <w:rPr>
          <w:i/>
          <w:iCs/>
          <w:spacing w:val="-3"/>
        </w:rPr>
        <w:t xml:space="preserve"> </w:t>
      </w:r>
      <w:r w:rsidRPr="00752C24">
        <w:rPr>
          <w:i/>
          <w:iCs/>
        </w:rPr>
        <w:t>dispositivo</w:t>
      </w:r>
      <w:r w:rsidRPr="00752C24">
        <w:rPr>
          <w:i/>
          <w:iCs/>
          <w:spacing w:val="-1"/>
        </w:rPr>
        <w:t xml:space="preserve"> </w:t>
      </w:r>
      <w:r w:rsidRPr="00752C24">
        <w:rPr>
          <w:i/>
          <w:iCs/>
        </w:rPr>
        <w:t>electrónico,</w:t>
      </w:r>
      <w:r w:rsidRPr="00752C24">
        <w:rPr>
          <w:i/>
          <w:iCs/>
          <w:spacing w:val="-1"/>
        </w:rPr>
        <w:t xml:space="preserve"> </w:t>
      </w:r>
      <w:r w:rsidRPr="00752C24">
        <w:rPr>
          <w:i/>
          <w:iCs/>
        </w:rPr>
        <w:t>una</w:t>
      </w:r>
      <w:r w:rsidRPr="00752C24">
        <w:rPr>
          <w:i/>
          <w:iCs/>
          <w:spacing w:val="-3"/>
        </w:rPr>
        <w:t xml:space="preserve"> </w:t>
      </w:r>
      <w:r w:rsidRPr="00752C24">
        <w:rPr>
          <w:i/>
          <w:iCs/>
        </w:rPr>
        <w:t>dirección</w:t>
      </w:r>
      <w:r w:rsidRPr="00752C24">
        <w:rPr>
          <w:i/>
          <w:iCs/>
          <w:spacing w:val="-3"/>
        </w:rPr>
        <w:t xml:space="preserve"> </w:t>
      </w:r>
      <w:r w:rsidRPr="00752C24">
        <w:rPr>
          <w:i/>
          <w:iCs/>
        </w:rPr>
        <w:t xml:space="preserve">de correo electrónico o ambos para el aviso de la puesta a disposición de las notificaciones electrónicas </w:t>
      </w:r>
      <w:r w:rsidRPr="00752C24">
        <w:rPr>
          <w:i/>
          <w:iCs/>
          <w:spacing w:val="-2"/>
        </w:rPr>
        <w:t>posteriores.</w:t>
      </w:r>
    </w:p>
    <w:p w14:paraId="5280B2AA" w14:textId="77777777" w:rsidR="0088168A" w:rsidRPr="00752C24" w:rsidRDefault="00000000">
      <w:pPr>
        <w:pStyle w:val="Prrafodelista"/>
        <w:numPr>
          <w:ilvl w:val="0"/>
          <w:numId w:val="6"/>
        </w:numPr>
        <w:tabs>
          <w:tab w:val="left" w:pos="354"/>
        </w:tabs>
        <w:spacing w:line="336" w:lineRule="auto"/>
        <w:ind w:right="127" w:firstLine="0"/>
        <w:jc w:val="both"/>
        <w:rPr>
          <w:i/>
          <w:iCs/>
          <w:sz w:val="20"/>
        </w:rPr>
      </w:pPr>
      <w:r w:rsidRPr="00752C24">
        <w:rPr>
          <w:i/>
          <w:iCs/>
          <w:sz w:val="20"/>
        </w:rPr>
        <w:t>Las Administraciones podrán crear bases de datos de contacto electrónico para la práctica de los avisos de puesta a disposición de notificaciones en su respectivo ámbito”.</w:t>
      </w:r>
    </w:p>
    <w:p w14:paraId="2E530551" w14:textId="2794B3C9" w:rsidR="0088168A" w:rsidRPr="00C8475A" w:rsidRDefault="00000000">
      <w:pPr>
        <w:pStyle w:val="Textoindependiente"/>
        <w:spacing w:line="336" w:lineRule="auto"/>
        <w:ind w:right="123"/>
        <w:rPr>
          <w:i/>
          <w:iCs/>
        </w:rPr>
      </w:pPr>
      <w:proofErr w:type="gramStart"/>
      <w:r>
        <w:t>Quinto.-</w:t>
      </w:r>
      <w:proofErr w:type="gramEnd"/>
      <w:r>
        <w:t xml:space="preserve"> El carácter meramente informativo del aviso ha sido también desarrollado jurisprudencialmente. La Sentencia del Tribunal Supremo de 25 de mayo de 2022 confirma que la calificación que realiza el segundo párrafo del artículo 43.1 de dicho Real Decreto sobre el aviso en las notificaciones como “de carácter meramente informativo” es ajustada a derecho. En este sentido, la sentencia confirma </w:t>
      </w:r>
      <w:proofErr w:type="gramStart"/>
      <w:r>
        <w:t xml:space="preserve">que </w:t>
      </w:r>
      <w:r w:rsidRPr="00C8475A">
        <w:rPr>
          <w:i/>
          <w:iCs/>
        </w:rPr>
        <w:t>”De</w:t>
      </w:r>
      <w:proofErr w:type="gramEnd"/>
      <w:r w:rsidRPr="00C8475A">
        <w:rPr>
          <w:i/>
          <w:iCs/>
        </w:rPr>
        <w:t xml:space="preserve"> esta manera, la sentencia desestima el recurso y se reitera en el carácter meramente informativo del aviso de puesta a disposición de la notificación indicando que:</w:t>
      </w:r>
    </w:p>
    <w:p w14:paraId="41FFBAEF" w14:textId="77777777" w:rsidR="0088168A" w:rsidRPr="00C8475A" w:rsidRDefault="00000000">
      <w:pPr>
        <w:pStyle w:val="Textoindependiente"/>
        <w:spacing w:line="336" w:lineRule="auto"/>
        <w:ind w:right="123"/>
        <w:rPr>
          <w:i/>
          <w:iCs/>
        </w:rPr>
      </w:pPr>
      <w:r w:rsidRPr="00C8475A">
        <w:rPr>
          <w:i/>
          <w:iCs/>
        </w:rPr>
        <w:t>Por ello, no estimamos que sea pertinente el planteamiento de cuestión de inconstitucionalidad ante</w:t>
      </w:r>
      <w:r w:rsidRPr="00C8475A">
        <w:rPr>
          <w:i/>
          <w:iCs/>
          <w:spacing w:val="40"/>
        </w:rPr>
        <w:t xml:space="preserve"> </w:t>
      </w:r>
      <w:r w:rsidRPr="00C8475A">
        <w:rPr>
          <w:i/>
          <w:iCs/>
        </w:rPr>
        <w:t>el Tribunal Constitucional, respecto de la previsión contenida en el artículo 41.6 in fine de la Ley 39/2015, de 1 de octubre, del Procedimiento Administrativo Común de las Administraciones Públicas, que se sustenta en la infracción del artículo 24 de la Constitución, puesto que de la doctrina expuesta en la mencionada sentencia constitucional 6/2019, de 17 de enero, no existe base para entender que la regulación del "aviso de la puesta a disposición de la notificación a, en lo que se refiere a que la falta de practica de este aviso no impedirá que sea considera plenamente valida la notificación,</w:t>
      </w:r>
      <w:r w:rsidRPr="00C8475A">
        <w:rPr>
          <w:i/>
          <w:iCs/>
          <w:spacing w:val="40"/>
        </w:rPr>
        <w:t xml:space="preserve"> </w:t>
      </w:r>
      <w:r w:rsidRPr="00C8475A">
        <w:rPr>
          <w:i/>
          <w:iCs/>
        </w:rPr>
        <w:t>debido al carácter meramente informativo del aviso, pueda incidir negativamente en el ejercicio del derecho de defensa ante le Administración Pública y en la ulterior vía del procedimiento judicial, en la medida que la previsión legal cuestionada no pone en riesgo las garantías procedimentales ni procesales,</w:t>
      </w:r>
      <w:r w:rsidRPr="00C8475A">
        <w:rPr>
          <w:i/>
          <w:iCs/>
          <w:spacing w:val="-3"/>
        </w:rPr>
        <w:t xml:space="preserve"> </w:t>
      </w:r>
      <w:r w:rsidRPr="00C8475A">
        <w:rPr>
          <w:i/>
          <w:iCs/>
        </w:rPr>
        <w:t>en</w:t>
      </w:r>
      <w:r w:rsidRPr="00C8475A">
        <w:rPr>
          <w:i/>
          <w:iCs/>
          <w:spacing w:val="-2"/>
        </w:rPr>
        <w:t xml:space="preserve"> </w:t>
      </w:r>
      <w:r w:rsidRPr="00C8475A">
        <w:rPr>
          <w:i/>
          <w:iCs/>
        </w:rPr>
        <w:t>referencia</w:t>
      </w:r>
      <w:r w:rsidRPr="00C8475A">
        <w:rPr>
          <w:i/>
          <w:iCs/>
          <w:spacing w:val="-1"/>
        </w:rPr>
        <w:t xml:space="preserve"> </w:t>
      </w:r>
      <w:r w:rsidRPr="00C8475A">
        <w:rPr>
          <w:i/>
          <w:iCs/>
        </w:rPr>
        <w:t>a</w:t>
      </w:r>
      <w:r w:rsidRPr="00C8475A">
        <w:rPr>
          <w:i/>
          <w:iCs/>
          <w:spacing w:val="-4"/>
        </w:rPr>
        <w:t xml:space="preserve"> </w:t>
      </w:r>
      <w:r w:rsidRPr="00C8475A">
        <w:rPr>
          <w:i/>
          <w:iCs/>
        </w:rPr>
        <w:t>los</w:t>
      </w:r>
      <w:r w:rsidRPr="00C8475A">
        <w:rPr>
          <w:i/>
          <w:iCs/>
          <w:spacing w:val="-3"/>
        </w:rPr>
        <w:t xml:space="preserve"> </w:t>
      </w:r>
      <w:r w:rsidRPr="00C8475A">
        <w:rPr>
          <w:i/>
          <w:iCs/>
        </w:rPr>
        <w:t>actos</w:t>
      </w:r>
      <w:r w:rsidRPr="00C8475A">
        <w:rPr>
          <w:i/>
          <w:iCs/>
          <w:spacing w:val="-1"/>
        </w:rPr>
        <w:t xml:space="preserve"> </w:t>
      </w:r>
      <w:r w:rsidRPr="00C8475A">
        <w:rPr>
          <w:i/>
          <w:iCs/>
        </w:rPr>
        <w:t>de</w:t>
      </w:r>
      <w:r w:rsidRPr="00C8475A">
        <w:rPr>
          <w:i/>
          <w:iCs/>
          <w:spacing w:val="-3"/>
        </w:rPr>
        <w:t xml:space="preserve"> </w:t>
      </w:r>
      <w:r w:rsidRPr="00C8475A">
        <w:rPr>
          <w:i/>
          <w:iCs/>
        </w:rPr>
        <w:t>comunicación</w:t>
      </w:r>
      <w:r w:rsidRPr="00C8475A">
        <w:rPr>
          <w:i/>
          <w:iCs/>
          <w:spacing w:val="-1"/>
        </w:rPr>
        <w:t xml:space="preserve"> </w:t>
      </w:r>
      <w:r w:rsidRPr="00C8475A">
        <w:rPr>
          <w:i/>
          <w:iCs/>
        </w:rPr>
        <w:t>por</w:t>
      </w:r>
      <w:r w:rsidRPr="00C8475A">
        <w:rPr>
          <w:i/>
          <w:iCs/>
          <w:spacing w:val="-4"/>
        </w:rPr>
        <w:t xml:space="preserve"> </w:t>
      </w:r>
      <w:r w:rsidRPr="00C8475A">
        <w:rPr>
          <w:i/>
          <w:iCs/>
        </w:rPr>
        <w:t>medios</w:t>
      </w:r>
      <w:r w:rsidRPr="00C8475A">
        <w:rPr>
          <w:i/>
          <w:iCs/>
          <w:spacing w:val="-3"/>
        </w:rPr>
        <w:t xml:space="preserve"> </w:t>
      </w:r>
      <w:r w:rsidRPr="00C8475A">
        <w:rPr>
          <w:i/>
          <w:iCs/>
        </w:rPr>
        <w:t>electrónicos,</w:t>
      </w:r>
      <w:r w:rsidRPr="00C8475A">
        <w:rPr>
          <w:i/>
          <w:iCs/>
          <w:spacing w:val="-3"/>
        </w:rPr>
        <w:t xml:space="preserve"> </w:t>
      </w:r>
      <w:r w:rsidRPr="00C8475A">
        <w:rPr>
          <w:i/>
          <w:iCs/>
        </w:rPr>
        <w:t>que</w:t>
      </w:r>
      <w:r w:rsidRPr="00C8475A">
        <w:rPr>
          <w:i/>
          <w:iCs/>
          <w:spacing w:val="-3"/>
        </w:rPr>
        <w:t xml:space="preserve"> </w:t>
      </w:r>
      <w:r w:rsidRPr="00C8475A">
        <w:rPr>
          <w:i/>
          <w:iCs/>
        </w:rPr>
        <w:t>tiene</w:t>
      </w:r>
      <w:r w:rsidRPr="00C8475A">
        <w:rPr>
          <w:i/>
          <w:iCs/>
          <w:spacing w:val="-3"/>
        </w:rPr>
        <w:t xml:space="preserve"> </w:t>
      </w:r>
      <w:r w:rsidRPr="00C8475A">
        <w:rPr>
          <w:i/>
          <w:iCs/>
        </w:rPr>
        <w:t>como</w:t>
      </w:r>
      <w:r w:rsidRPr="00C8475A">
        <w:rPr>
          <w:i/>
          <w:iCs/>
          <w:spacing w:val="-3"/>
        </w:rPr>
        <w:t xml:space="preserve"> </w:t>
      </w:r>
      <w:r w:rsidRPr="00C8475A">
        <w:rPr>
          <w:i/>
          <w:iCs/>
        </w:rPr>
        <w:t>objeto que quede constancia fehaciente tanto del hecho de [a recepción del acto de comunicación por el destinatario y su fecha, como del contenido del acto administrativo”.</w:t>
      </w:r>
    </w:p>
    <w:p w14:paraId="0AB339BF" w14:textId="77777777" w:rsidR="0088168A" w:rsidRDefault="00000000">
      <w:pPr>
        <w:pStyle w:val="Textoindependiente"/>
        <w:spacing w:before="121" w:line="336" w:lineRule="auto"/>
        <w:ind w:right="132"/>
      </w:pPr>
      <w:r>
        <w:t xml:space="preserve">En definitiva, el Tribunal Supremo se reitera en la calificación del aviso de puesta a disposición como </w:t>
      </w:r>
      <w:r w:rsidRPr="00C8475A">
        <w:rPr>
          <w:i/>
          <w:iCs/>
        </w:rPr>
        <w:t>“meramente informativo”,</w:t>
      </w:r>
      <w:r>
        <w:t xml:space="preserve"> a pesar de ser obligatorio su envío a la hora practicar notificaciones. Así las cosas, aunque la falta de la práctica del aviso no impedirá que la notificación se considere</w:t>
      </w:r>
      <w:r>
        <w:rPr>
          <w:spacing w:val="40"/>
        </w:rPr>
        <w:t xml:space="preserve"> </w:t>
      </w:r>
      <w:r>
        <w:t>plenamente válida, se debe enviar aviso de la puesta a disposición de la notificación siendo éste de carácter meramente informativo.</w:t>
      </w:r>
    </w:p>
    <w:p w14:paraId="18BAFC7A" w14:textId="77777777" w:rsidR="0088168A" w:rsidRDefault="00000000">
      <w:pPr>
        <w:pStyle w:val="Textoindependiente"/>
        <w:spacing w:line="336" w:lineRule="auto"/>
        <w:ind w:right="126"/>
      </w:pPr>
      <w:r>
        <w:t xml:space="preserve">Otro ejemplo lo encontramos en la sentencia del Tribunal Superior de Justicia de Castilla y León del 26 de julio de 2024, Res. 142/2024 (Rec. 387/2022), la cual determina que en el caso de que exista una falta de aviso de la puesta a disposición de la notificación, por sí solo, no afecta a la validez de la notificación por lo que en este caso el tribunal rechaza dicho motivo de anulación de la sanción en </w:t>
      </w:r>
      <w:r>
        <w:rPr>
          <w:spacing w:val="-2"/>
        </w:rPr>
        <w:t>cuestión:</w:t>
      </w:r>
    </w:p>
    <w:p w14:paraId="58748E9D" w14:textId="77777777" w:rsidR="0088168A" w:rsidRPr="00C8475A" w:rsidRDefault="00000000">
      <w:pPr>
        <w:pStyle w:val="Textoindependiente"/>
        <w:spacing w:line="336" w:lineRule="auto"/>
        <w:ind w:right="137"/>
        <w:rPr>
          <w:i/>
          <w:iCs/>
        </w:rPr>
      </w:pPr>
      <w:r w:rsidRPr="00C8475A">
        <w:rPr>
          <w:i/>
          <w:iCs/>
        </w:rPr>
        <w:t>“En consecuencia, aun en el hipotético caso de que exista una falta de aviso de la puesta a disposición de la notificación de la liquidación provisional, por sí solo, no afecta a la validez de la notificación. Es decir, se rechaza dicho motivo de anulación de la sanción que ahora nos ocupa”.</w:t>
      </w:r>
    </w:p>
    <w:p w14:paraId="0A900304" w14:textId="77777777" w:rsidR="0088168A" w:rsidRDefault="00000000">
      <w:pPr>
        <w:pStyle w:val="Textoindependiente"/>
        <w:spacing w:line="336" w:lineRule="auto"/>
        <w:ind w:right="128"/>
      </w:pPr>
      <w:r>
        <w:t xml:space="preserve">En resumen, no se ha producido ninguna causa por la que proceda declarar nula la tramitación </w:t>
      </w:r>
      <w:r>
        <w:rPr>
          <w:spacing w:val="-2"/>
        </w:rPr>
        <w:t>efectuada.</w:t>
      </w:r>
    </w:p>
    <w:p w14:paraId="51D06C18" w14:textId="77777777" w:rsidR="0088168A" w:rsidRDefault="0088168A">
      <w:pPr>
        <w:spacing w:line="336" w:lineRule="auto"/>
        <w:sectPr w:rsidR="0088168A">
          <w:pgSz w:w="11910" w:h="16840"/>
          <w:pgMar w:top="1720" w:right="1300" w:bottom="1280" w:left="1300" w:header="567" w:footer="1080" w:gutter="0"/>
          <w:cols w:space="720"/>
        </w:sectPr>
      </w:pPr>
    </w:p>
    <w:p w14:paraId="43CFC509" w14:textId="2F17DEF7" w:rsidR="0088168A" w:rsidRDefault="00000000">
      <w:pPr>
        <w:pStyle w:val="Textoindependiente"/>
        <w:spacing w:before="83" w:line="336" w:lineRule="auto"/>
        <w:ind w:right="124"/>
      </w:pPr>
      <w:r>
        <w:rPr>
          <w:noProof/>
        </w:rPr>
        <w:lastRenderedPageBreak/>
        <mc:AlternateContent>
          <mc:Choice Requires="wps">
            <w:drawing>
              <wp:anchor distT="0" distB="0" distL="0" distR="0" simplePos="0" relativeHeight="15748096" behindDoc="0" locked="0" layoutInCell="1" allowOverlap="1" wp14:anchorId="707B1D89" wp14:editId="3E28FC24">
                <wp:simplePos x="0" y="0"/>
                <wp:positionH relativeFrom="page">
                  <wp:posOffset>6807087</wp:posOffset>
                </wp:positionH>
                <wp:positionV relativeFrom="page">
                  <wp:posOffset>3887168</wp:posOffset>
                </wp:positionV>
                <wp:extent cx="419734" cy="21189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87F609"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AF68C9E"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07B1D89" id="Textbox 42" o:spid="_x0000_s1044" type="#_x0000_t202" style="position:absolute;left:0;text-align:left;margin-left:536pt;margin-top:306.1pt;width:33.05pt;height:166.85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ZEeplR89EW2iOJoXkksBwXt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snl1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087F609"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AF68C9E"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Sexto.- No obstante todo lo anterior y, en especial</w:t>
      </w:r>
      <w:r w:rsidR="00C8475A">
        <w:t>,</w:t>
      </w:r>
      <w:r>
        <w:t xml:space="preserve"> la corrección de la tramitación llevada a cabo, así como la correcta notificación efectuada, no existe inconveniente alguno y, además es completamente respetuoso con el ejercicio del derecho de defensa de la citada Fundación</w:t>
      </w:r>
      <w:r w:rsidR="00C8475A">
        <w:t>,</w:t>
      </w:r>
      <w:r>
        <w:t xml:space="preserve"> retrotraer el expediente al momento</w:t>
      </w:r>
      <w:r>
        <w:rPr>
          <w:spacing w:val="-1"/>
        </w:rPr>
        <w:t xml:space="preserve"> </w:t>
      </w:r>
      <w:r>
        <w:t>de</w:t>
      </w:r>
      <w:r>
        <w:rPr>
          <w:spacing w:val="-1"/>
        </w:rPr>
        <w:t xml:space="preserve"> </w:t>
      </w:r>
      <w:r>
        <w:t>la</w:t>
      </w:r>
      <w:r>
        <w:rPr>
          <w:spacing w:val="-1"/>
        </w:rPr>
        <w:t xml:space="preserve"> </w:t>
      </w:r>
      <w:r>
        <w:t>aprobación</w:t>
      </w:r>
      <w:r>
        <w:rPr>
          <w:spacing w:val="-1"/>
        </w:rPr>
        <w:t xml:space="preserve"> </w:t>
      </w:r>
      <w:r>
        <w:t>inicial del</w:t>
      </w:r>
      <w:r>
        <w:rPr>
          <w:spacing w:val="-2"/>
        </w:rPr>
        <w:t xml:space="preserve"> </w:t>
      </w:r>
      <w:r>
        <w:t>mismo, otorgando</w:t>
      </w:r>
      <w:r>
        <w:rPr>
          <w:spacing w:val="-1"/>
        </w:rPr>
        <w:t xml:space="preserve"> </w:t>
      </w:r>
      <w:r>
        <w:t>un</w:t>
      </w:r>
      <w:r>
        <w:rPr>
          <w:spacing w:val="-1"/>
        </w:rPr>
        <w:t xml:space="preserve"> </w:t>
      </w:r>
      <w:r>
        <w:t>plazo</w:t>
      </w:r>
      <w:r>
        <w:rPr>
          <w:spacing w:val="-1"/>
        </w:rPr>
        <w:t xml:space="preserve"> </w:t>
      </w:r>
      <w:r>
        <w:t>de</w:t>
      </w:r>
      <w:r>
        <w:rPr>
          <w:spacing w:val="-1"/>
        </w:rPr>
        <w:t xml:space="preserve"> </w:t>
      </w:r>
      <w:r>
        <w:t>15</w:t>
      </w:r>
      <w:r>
        <w:rPr>
          <w:spacing w:val="-1"/>
        </w:rPr>
        <w:t xml:space="preserve"> </w:t>
      </w:r>
      <w:r>
        <w:t>días</w:t>
      </w:r>
      <w:r>
        <w:rPr>
          <w:spacing w:val="-1"/>
        </w:rPr>
        <w:t xml:space="preserve"> </w:t>
      </w:r>
      <w:r>
        <w:t>hábiles</w:t>
      </w:r>
      <w:r>
        <w:rPr>
          <w:spacing w:val="-1"/>
        </w:rPr>
        <w:t xml:space="preserve"> </w:t>
      </w:r>
      <w:r>
        <w:t>al</w:t>
      </w:r>
      <w:r>
        <w:rPr>
          <w:spacing w:val="-2"/>
        </w:rPr>
        <w:t xml:space="preserve"> </w:t>
      </w:r>
      <w:r>
        <w:t>recurrente</w:t>
      </w:r>
      <w:r>
        <w:rPr>
          <w:spacing w:val="-1"/>
        </w:rPr>
        <w:t xml:space="preserve"> </w:t>
      </w:r>
      <w:r>
        <w:t>para que pueda efectuar las alegaciones que a su derecho convenga sobre la reversión de la parcela, cuyos datos son los siguientes:</w:t>
      </w:r>
    </w:p>
    <w:p w14:paraId="14C6CED4" w14:textId="77777777" w:rsidR="0088168A" w:rsidRDefault="00000000">
      <w:pPr>
        <w:pStyle w:val="Textoindependiente"/>
        <w:spacing w:line="336" w:lineRule="auto"/>
        <w:ind w:right="125"/>
      </w:pPr>
      <w:r>
        <w:t>PARCELA NUMERO TREINTA Y OCHO-UNO-DOS, en el término municipal de Las Rozas de</w:t>
      </w:r>
      <w:r>
        <w:rPr>
          <w:spacing w:val="40"/>
        </w:rPr>
        <w:t xml:space="preserve"> </w:t>
      </w:r>
      <w:r>
        <w:t>Madrid, en el Sector IX del Plan General de Ordenación Urbana, a la altura del punto kilométrico 24,800 de la Carretera N-VI, en su margen izquierda, con una superficie de 10.000'00 metros cuadrados, que linda: al norte, en línea de 105'82 metros, aproximadamente, con parcela número 39; al Sur, en línea de 105'82 metros, aproximadamente, parcela 40; al Este, en línea de 94'50 metros, con calle Honduras; y al Oeste, en línea de 95 metros, con resto de finca matriz. Inscrita en el</w:t>
      </w:r>
      <w:r>
        <w:rPr>
          <w:spacing w:val="40"/>
        </w:rPr>
        <w:t xml:space="preserve"> </w:t>
      </w:r>
      <w:r>
        <w:t>Registro de la Propiedad de Las Rozas al Tomo 2730 Libro 737 Folio 13 (ver página 169 del expediente inicial).</w:t>
      </w:r>
    </w:p>
    <w:p w14:paraId="29F9455A" w14:textId="77777777" w:rsidR="0088168A" w:rsidRDefault="00000000">
      <w:pPr>
        <w:pStyle w:val="Textoindependiente"/>
        <w:spacing w:before="121" w:line="336" w:lineRule="auto"/>
        <w:ind w:right="127"/>
      </w:pPr>
      <w:proofErr w:type="gramStart"/>
      <w:r>
        <w:t>Séptimo.-</w:t>
      </w:r>
      <w:proofErr w:type="gramEnd"/>
      <w:r>
        <w:t xml:space="preserve"> Proponiéndose la retroacción del expediente al momento de acordar la aprobación inicial del mismo, no procede entrar en el</w:t>
      </w:r>
      <w:r>
        <w:rPr>
          <w:spacing w:val="-1"/>
        </w:rPr>
        <w:t xml:space="preserve"> </w:t>
      </w:r>
      <w:r>
        <w:t>fondo del</w:t>
      </w:r>
      <w:r>
        <w:rPr>
          <w:spacing w:val="-1"/>
        </w:rPr>
        <w:t xml:space="preserve"> </w:t>
      </w:r>
      <w:r>
        <w:t>resto de alegaciones ya que podrán ser reproducidas, si es su interés, durante el citado trámite.</w:t>
      </w:r>
    </w:p>
    <w:p w14:paraId="5AE65939" w14:textId="3A265938" w:rsidR="0088168A" w:rsidRDefault="00000000">
      <w:pPr>
        <w:pStyle w:val="Textoindependiente"/>
        <w:spacing w:line="336" w:lineRule="auto"/>
        <w:ind w:right="130"/>
      </w:pPr>
      <w:r>
        <w:t>Por tanto, procede estimar, parcialmente, el recurso de reposición interpuesto por la Fundación La Casa del</w:t>
      </w:r>
      <w:r>
        <w:rPr>
          <w:spacing w:val="-1"/>
        </w:rPr>
        <w:t xml:space="preserve"> </w:t>
      </w:r>
      <w:r>
        <w:t>Actor</w:t>
      </w:r>
      <w:r w:rsidR="00C8475A">
        <w:t>,</w:t>
      </w:r>
      <w:r>
        <w:rPr>
          <w:spacing w:val="-1"/>
        </w:rPr>
        <w:t xml:space="preserve"> </w:t>
      </w:r>
      <w:r>
        <w:t>en</w:t>
      </w:r>
      <w:r>
        <w:rPr>
          <w:spacing w:val="-2"/>
        </w:rPr>
        <w:t xml:space="preserve"> </w:t>
      </w:r>
      <w:r>
        <w:t>cuanto hace</w:t>
      </w:r>
      <w:r>
        <w:rPr>
          <w:spacing w:val="-2"/>
        </w:rPr>
        <w:t xml:space="preserve"> </w:t>
      </w:r>
      <w:r>
        <w:t>a la</w:t>
      </w:r>
      <w:r>
        <w:rPr>
          <w:spacing w:val="-2"/>
        </w:rPr>
        <w:t xml:space="preserve"> </w:t>
      </w:r>
      <w:r>
        <w:t>retroacción del</w:t>
      </w:r>
      <w:r>
        <w:rPr>
          <w:spacing w:val="-1"/>
        </w:rPr>
        <w:t xml:space="preserve"> </w:t>
      </w:r>
      <w:r>
        <w:t>expediente al</w:t>
      </w:r>
      <w:r>
        <w:rPr>
          <w:spacing w:val="-3"/>
        </w:rPr>
        <w:t xml:space="preserve"> </w:t>
      </w:r>
      <w:r>
        <w:t>momento de la</w:t>
      </w:r>
      <w:r>
        <w:rPr>
          <w:spacing w:val="-2"/>
        </w:rPr>
        <w:t xml:space="preserve"> </w:t>
      </w:r>
      <w:r>
        <w:t>aprobación inicial</w:t>
      </w:r>
      <w:r>
        <w:rPr>
          <w:spacing w:val="-1"/>
        </w:rPr>
        <w:t xml:space="preserve"> </w:t>
      </w:r>
      <w:r>
        <w:t>del mismo, otorgando plazo para que efectúe el trámite de alegaciones al mismo, desestimando la existencia de causa de nulidad indicada en el recurso de reposición.</w:t>
      </w:r>
    </w:p>
    <w:p w14:paraId="51F9BD24" w14:textId="78855B98" w:rsidR="0088168A"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PR/2024/8897</w:t>
      </w:r>
      <w:r>
        <w:rPr>
          <w:spacing w:val="-4"/>
        </w:rPr>
        <w:t xml:space="preserve"> </w:t>
      </w:r>
      <w:r>
        <w:t>de</w:t>
      </w:r>
      <w:r>
        <w:rPr>
          <w:spacing w:val="-3"/>
        </w:rPr>
        <w:t xml:space="preserve"> </w:t>
      </w:r>
      <w:r>
        <w:t>5</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r w:rsidR="00C8475A">
        <w:rPr>
          <w:spacing w:val="-2"/>
        </w:rPr>
        <w:t>,</w:t>
      </w:r>
    </w:p>
    <w:p w14:paraId="74D9FB52" w14:textId="77777777" w:rsidR="0088168A" w:rsidRDefault="00000000">
      <w:pPr>
        <w:pStyle w:val="Ttulo3"/>
      </w:pPr>
      <w:r>
        <w:rPr>
          <w:spacing w:val="-2"/>
        </w:rPr>
        <w:t>Resolución:</w:t>
      </w:r>
    </w:p>
    <w:p w14:paraId="698B728C" w14:textId="77777777" w:rsidR="0088168A" w:rsidRDefault="00000000">
      <w:pPr>
        <w:pStyle w:val="Textoindependiente"/>
        <w:spacing w:before="212"/>
        <w:jc w:val="left"/>
      </w:pPr>
      <w:r>
        <w:t>1º.-</w:t>
      </w:r>
      <w:r>
        <w:rPr>
          <w:spacing w:val="-6"/>
        </w:rPr>
        <w:t xml:space="preserve"> </w:t>
      </w:r>
      <w:r>
        <w:t>Admitir</w:t>
      </w:r>
      <w:r>
        <w:rPr>
          <w:spacing w:val="-2"/>
        </w:rPr>
        <w:t xml:space="preserve"> </w:t>
      </w:r>
      <w:r>
        <w:t>a</w:t>
      </w:r>
      <w:r>
        <w:rPr>
          <w:spacing w:val="-4"/>
        </w:rPr>
        <w:t xml:space="preserve"> </w:t>
      </w:r>
      <w:r>
        <w:t>trámite</w:t>
      </w:r>
      <w:r>
        <w:rPr>
          <w:spacing w:val="-4"/>
        </w:rPr>
        <w:t xml:space="preserve"> </w:t>
      </w:r>
      <w:r>
        <w:t>el</w:t>
      </w:r>
      <w:r>
        <w:rPr>
          <w:spacing w:val="-4"/>
        </w:rPr>
        <w:t xml:space="preserve"> </w:t>
      </w:r>
      <w:r>
        <w:t>recurso</w:t>
      </w:r>
      <w:r>
        <w:rPr>
          <w:spacing w:val="-2"/>
        </w:rPr>
        <w:t xml:space="preserve"> </w:t>
      </w:r>
      <w:r>
        <w:t>de</w:t>
      </w:r>
      <w:r>
        <w:rPr>
          <w:spacing w:val="-4"/>
        </w:rPr>
        <w:t xml:space="preserve"> </w:t>
      </w:r>
      <w:r>
        <w:t>reposición</w:t>
      </w:r>
      <w:r>
        <w:rPr>
          <w:spacing w:val="-4"/>
        </w:rPr>
        <w:t xml:space="preserve"> </w:t>
      </w:r>
      <w:r>
        <w:t>interpuesto</w:t>
      </w:r>
      <w:r>
        <w:rPr>
          <w:spacing w:val="-3"/>
        </w:rPr>
        <w:t xml:space="preserve"> </w:t>
      </w:r>
      <w:r>
        <w:t>por</w:t>
      </w:r>
      <w:r>
        <w:rPr>
          <w:spacing w:val="-4"/>
        </w:rPr>
        <w:t xml:space="preserve"> </w:t>
      </w:r>
      <w:r>
        <w:t>la</w:t>
      </w:r>
      <w:r>
        <w:rPr>
          <w:spacing w:val="-2"/>
        </w:rPr>
        <w:t xml:space="preserve"> </w:t>
      </w:r>
      <w:r>
        <w:t>Fundación</w:t>
      </w:r>
      <w:r>
        <w:rPr>
          <w:spacing w:val="-3"/>
        </w:rPr>
        <w:t xml:space="preserve"> </w:t>
      </w:r>
      <w:r>
        <w:t>La</w:t>
      </w:r>
      <w:r>
        <w:rPr>
          <w:spacing w:val="-4"/>
        </w:rPr>
        <w:t xml:space="preserve"> </w:t>
      </w:r>
      <w:r>
        <w:t>Casa</w:t>
      </w:r>
      <w:r>
        <w:rPr>
          <w:spacing w:val="-4"/>
        </w:rPr>
        <w:t xml:space="preserve"> </w:t>
      </w:r>
      <w:r>
        <w:t>del</w:t>
      </w:r>
      <w:r>
        <w:rPr>
          <w:spacing w:val="-4"/>
        </w:rPr>
        <w:t xml:space="preserve"> </w:t>
      </w:r>
      <w:r>
        <w:rPr>
          <w:spacing w:val="-2"/>
        </w:rPr>
        <w:t>Actor.</w:t>
      </w:r>
    </w:p>
    <w:p w14:paraId="25B64525" w14:textId="77777777" w:rsidR="0088168A" w:rsidRDefault="00000000">
      <w:pPr>
        <w:pStyle w:val="Textoindependiente"/>
        <w:spacing w:before="212" w:line="336" w:lineRule="auto"/>
        <w:ind w:right="125"/>
      </w:pPr>
      <w:r>
        <w:t>2º.- Estimar, parcialmente, el recurso de reposición interpuesto por la Fundación La Casa del Actor con</w:t>
      </w:r>
      <w:r>
        <w:rPr>
          <w:spacing w:val="16"/>
        </w:rPr>
        <w:t xml:space="preserve"> </w:t>
      </w:r>
      <w:r>
        <w:t>retroacción</w:t>
      </w:r>
      <w:r>
        <w:rPr>
          <w:spacing w:val="16"/>
        </w:rPr>
        <w:t xml:space="preserve"> </w:t>
      </w:r>
      <w:r>
        <w:t>del</w:t>
      </w:r>
      <w:r>
        <w:rPr>
          <w:spacing w:val="17"/>
        </w:rPr>
        <w:t xml:space="preserve"> </w:t>
      </w:r>
      <w:r>
        <w:t>expediente</w:t>
      </w:r>
      <w:r>
        <w:rPr>
          <w:spacing w:val="16"/>
        </w:rPr>
        <w:t xml:space="preserve"> </w:t>
      </w:r>
      <w:r>
        <w:t>al</w:t>
      </w:r>
      <w:r>
        <w:rPr>
          <w:spacing w:val="15"/>
        </w:rPr>
        <w:t xml:space="preserve"> </w:t>
      </w:r>
      <w:r>
        <w:t>momento</w:t>
      </w:r>
      <w:r>
        <w:rPr>
          <w:spacing w:val="16"/>
        </w:rPr>
        <w:t xml:space="preserve"> </w:t>
      </w:r>
      <w:r>
        <w:t>de</w:t>
      </w:r>
      <w:r>
        <w:rPr>
          <w:spacing w:val="16"/>
        </w:rPr>
        <w:t xml:space="preserve"> </w:t>
      </w:r>
      <w:r>
        <w:t>la</w:t>
      </w:r>
      <w:r>
        <w:rPr>
          <w:spacing w:val="18"/>
        </w:rPr>
        <w:t xml:space="preserve"> </w:t>
      </w:r>
      <w:r>
        <w:t>aprobación</w:t>
      </w:r>
      <w:r>
        <w:rPr>
          <w:spacing w:val="18"/>
        </w:rPr>
        <w:t xml:space="preserve"> </w:t>
      </w:r>
      <w:r>
        <w:t>inicial</w:t>
      </w:r>
      <w:r>
        <w:rPr>
          <w:spacing w:val="17"/>
        </w:rPr>
        <w:t xml:space="preserve"> </w:t>
      </w:r>
      <w:r>
        <w:t>de</w:t>
      </w:r>
      <w:r>
        <w:rPr>
          <w:spacing w:val="16"/>
        </w:rPr>
        <w:t xml:space="preserve"> </w:t>
      </w:r>
      <w:r>
        <w:t>la</w:t>
      </w:r>
      <w:r>
        <w:rPr>
          <w:spacing w:val="16"/>
        </w:rPr>
        <w:t xml:space="preserve"> </w:t>
      </w:r>
      <w:r>
        <w:t>reversión</w:t>
      </w:r>
      <w:r>
        <w:rPr>
          <w:spacing w:val="16"/>
        </w:rPr>
        <w:t xml:space="preserve"> </w:t>
      </w:r>
      <w:r>
        <w:t>de</w:t>
      </w:r>
      <w:r>
        <w:rPr>
          <w:spacing w:val="16"/>
        </w:rPr>
        <w:t xml:space="preserve"> </w:t>
      </w:r>
      <w:r>
        <w:t>la</w:t>
      </w:r>
      <w:r>
        <w:rPr>
          <w:spacing w:val="16"/>
        </w:rPr>
        <w:t xml:space="preserve"> </w:t>
      </w:r>
      <w:r>
        <w:t>parcela</w:t>
      </w:r>
      <w:r>
        <w:rPr>
          <w:spacing w:val="18"/>
        </w:rPr>
        <w:t xml:space="preserve"> </w:t>
      </w:r>
      <w:r>
        <w:t>de</w:t>
      </w:r>
    </w:p>
    <w:p w14:paraId="5C875F93" w14:textId="77777777" w:rsidR="0088168A" w:rsidRDefault="00000000">
      <w:pPr>
        <w:pStyle w:val="Textoindependiente"/>
        <w:spacing w:before="0" w:line="336" w:lineRule="auto"/>
        <w:ind w:right="127"/>
      </w:pPr>
      <w:r>
        <w:t>10.000 m2. situada en la calle Chile y cedida a la Fundación Casa del Actor, por incumplimiento de</w:t>
      </w:r>
      <w:r>
        <w:rPr>
          <w:spacing w:val="40"/>
        </w:rPr>
        <w:t xml:space="preserve"> </w:t>
      </w:r>
      <w:r>
        <w:t>las obligaciones contenidas en el acuerdo de cesión gratuita de la misma, consistentes en finalizar la construcción de las obras en el plazo de 5 años y mantener su uso durante los 30 años siguientes, desestimando el recurso de reposición interpuesto en cuanto a la nulidad solicitada.</w:t>
      </w:r>
    </w:p>
    <w:p w14:paraId="506A8103" w14:textId="77777777" w:rsidR="0088168A" w:rsidRDefault="00000000">
      <w:pPr>
        <w:pStyle w:val="Textoindependiente"/>
        <w:spacing w:line="336" w:lineRule="auto"/>
        <w:ind w:right="128"/>
      </w:pPr>
      <w:r>
        <w:t>3º.- Otorgar el plazo de 15 días hábiles a contar desde la fecha de la notificación del presente</w:t>
      </w:r>
      <w:r>
        <w:rPr>
          <w:spacing w:val="40"/>
        </w:rPr>
        <w:t xml:space="preserve"> </w:t>
      </w:r>
      <w:r>
        <w:t xml:space="preserve">acuerdo a la Fundación La Casa del Actor para que formule las alegaciones que considere </w:t>
      </w:r>
      <w:r>
        <w:rPr>
          <w:spacing w:val="-2"/>
        </w:rPr>
        <w:t>convenientes.</w:t>
      </w:r>
    </w:p>
    <w:p w14:paraId="20E43E89" w14:textId="77777777" w:rsidR="0088168A" w:rsidRDefault="00000000">
      <w:pPr>
        <w:pStyle w:val="Textoindependiente"/>
        <w:spacing w:before="3"/>
        <w:ind w:left="0"/>
        <w:jc w:val="left"/>
        <w:rPr>
          <w:sz w:val="8"/>
        </w:rPr>
      </w:pPr>
      <w:r>
        <w:rPr>
          <w:noProof/>
        </w:rPr>
        <mc:AlternateContent>
          <mc:Choice Requires="wps">
            <w:drawing>
              <wp:anchor distT="0" distB="0" distL="0" distR="0" simplePos="0" relativeHeight="487606784" behindDoc="1" locked="0" layoutInCell="1" allowOverlap="1" wp14:anchorId="24DF69FD" wp14:editId="29F1C89B">
                <wp:simplePos x="0" y="0"/>
                <wp:positionH relativeFrom="page">
                  <wp:posOffset>900430</wp:posOffset>
                </wp:positionH>
                <wp:positionV relativeFrom="paragraph">
                  <wp:posOffset>78735</wp:posOffset>
                </wp:positionV>
                <wp:extent cx="5760720" cy="106426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064260"/>
                        </a:xfrm>
                        <a:prstGeom prst="rect">
                          <a:avLst/>
                        </a:prstGeom>
                        <a:ln w="6350">
                          <a:solidFill>
                            <a:srgbClr val="000000"/>
                          </a:solidFill>
                          <a:prstDash val="solid"/>
                        </a:ln>
                      </wps:spPr>
                      <wps:txbx>
                        <w:txbxContent>
                          <w:p w14:paraId="053BB337" w14:textId="311E8D4F" w:rsidR="0088168A" w:rsidRDefault="00000000">
                            <w:pPr>
                              <w:spacing w:before="28" w:line="336" w:lineRule="auto"/>
                              <w:ind w:left="160" w:right="165" w:firstLine="2"/>
                              <w:jc w:val="center"/>
                              <w:rPr>
                                <w:b/>
                                <w:sz w:val="20"/>
                              </w:rPr>
                            </w:pPr>
                            <w:r>
                              <w:rPr>
                                <w:b/>
                                <w:sz w:val="20"/>
                              </w:rPr>
                              <w:t>Recurso</w:t>
                            </w:r>
                            <w:r>
                              <w:rPr>
                                <w:b/>
                                <w:spacing w:val="-2"/>
                                <w:sz w:val="20"/>
                              </w:rPr>
                              <w:t xml:space="preserve"> </w:t>
                            </w:r>
                            <w:r>
                              <w:rPr>
                                <w:b/>
                                <w:sz w:val="20"/>
                              </w:rPr>
                              <w:t>de</w:t>
                            </w:r>
                            <w:r>
                              <w:rPr>
                                <w:b/>
                                <w:spacing w:val="-2"/>
                                <w:sz w:val="20"/>
                              </w:rPr>
                              <w:t xml:space="preserve"> </w:t>
                            </w:r>
                            <w:r>
                              <w:rPr>
                                <w:b/>
                                <w:sz w:val="20"/>
                              </w:rPr>
                              <w:t>reposición</w:t>
                            </w:r>
                            <w:r>
                              <w:rPr>
                                <w:b/>
                                <w:spacing w:val="-2"/>
                                <w:sz w:val="20"/>
                              </w:rPr>
                              <w:t xml:space="preserve"> </w:t>
                            </w:r>
                            <w:r>
                              <w:rPr>
                                <w:b/>
                                <w:sz w:val="20"/>
                              </w:rPr>
                              <w:t>interpuesto</w:t>
                            </w:r>
                            <w:r>
                              <w:rPr>
                                <w:b/>
                                <w:spacing w:val="-2"/>
                                <w:sz w:val="20"/>
                              </w:rPr>
                              <w:t xml:space="preserve"> </w:t>
                            </w:r>
                            <w:r>
                              <w:rPr>
                                <w:b/>
                                <w:sz w:val="20"/>
                              </w:rPr>
                              <w:t>por</w:t>
                            </w:r>
                            <w:r>
                              <w:rPr>
                                <w:b/>
                                <w:spacing w:val="-2"/>
                                <w:sz w:val="20"/>
                              </w:rPr>
                              <w:t xml:space="preserve"> </w:t>
                            </w:r>
                            <w:r>
                              <w:rPr>
                                <w:b/>
                                <w:sz w:val="20"/>
                              </w:rPr>
                              <w:t>D.</w:t>
                            </w:r>
                            <w:r>
                              <w:rPr>
                                <w:b/>
                                <w:spacing w:val="-2"/>
                                <w:sz w:val="20"/>
                              </w:rPr>
                              <w:t xml:space="preserve"> </w:t>
                            </w:r>
                            <w:r>
                              <w:rPr>
                                <w:b/>
                                <w:sz w:val="20"/>
                              </w:rPr>
                              <w:t>J.F.N.N.,</w:t>
                            </w:r>
                            <w:r>
                              <w:rPr>
                                <w:b/>
                                <w:spacing w:val="-2"/>
                                <w:sz w:val="20"/>
                              </w:rPr>
                              <w:t xml:space="preserve"> </w:t>
                            </w:r>
                            <w:r>
                              <w:rPr>
                                <w:b/>
                                <w:sz w:val="20"/>
                              </w:rPr>
                              <w:t>en</w:t>
                            </w:r>
                            <w:r>
                              <w:rPr>
                                <w:b/>
                                <w:spacing w:val="-2"/>
                                <w:sz w:val="20"/>
                              </w:rPr>
                              <w:t xml:space="preserve"> </w:t>
                            </w:r>
                            <w:r>
                              <w:rPr>
                                <w:b/>
                                <w:sz w:val="20"/>
                              </w:rPr>
                              <w:t>representación</w:t>
                            </w:r>
                            <w:r>
                              <w:rPr>
                                <w:b/>
                                <w:spacing w:val="-2"/>
                                <w:sz w:val="20"/>
                              </w:rPr>
                              <w:t xml:space="preserve"> </w:t>
                            </w:r>
                            <w:r>
                              <w:rPr>
                                <w:b/>
                                <w:sz w:val="20"/>
                              </w:rPr>
                              <w:t>de</w:t>
                            </w:r>
                            <w:r>
                              <w:rPr>
                                <w:b/>
                                <w:spacing w:val="-2"/>
                                <w:sz w:val="20"/>
                              </w:rPr>
                              <w:t xml:space="preserve"> </w:t>
                            </w:r>
                            <w:r>
                              <w:rPr>
                                <w:b/>
                                <w:sz w:val="20"/>
                              </w:rPr>
                              <w:t>D.</w:t>
                            </w:r>
                            <w:r>
                              <w:rPr>
                                <w:b/>
                                <w:spacing w:val="-4"/>
                                <w:sz w:val="20"/>
                              </w:rPr>
                              <w:t xml:space="preserve"> </w:t>
                            </w:r>
                            <w:r w:rsidR="00C8475A">
                              <w:rPr>
                                <w:b/>
                                <w:sz w:val="20"/>
                              </w:rPr>
                              <w:t>A</w:t>
                            </w:r>
                            <w:r>
                              <w:rPr>
                                <w:b/>
                                <w:sz w:val="20"/>
                              </w:rPr>
                              <w:t>.G.V.,</w:t>
                            </w:r>
                            <w:r>
                              <w:rPr>
                                <w:b/>
                                <w:spacing w:val="-2"/>
                                <w:sz w:val="20"/>
                              </w:rPr>
                              <w:t xml:space="preserve"> </w:t>
                            </w:r>
                            <w:r>
                              <w:rPr>
                                <w:b/>
                                <w:sz w:val="20"/>
                              </w:rPr>
                              <w:t>contra</w:t>
                            </w:r>
                            <w:r>
                              <w:rPr>
                                <w:b/>
                                <w:spacing w:val="-2"/>
                                <w:sz w:val="20"/>
                              </w:rPr>
                              <w:t xml:space="preserve"> </w:t>
                            </w:r>
                            <w:r>
                              <w:rPr>
                                <w:b/>
                                <w:sz w:val="20"/>
                              </w:rPr>
                              <w:t>el acuerdo</w:t>
                            </w:r>
                            <w:r>
                              <w:rPr>
                                <w:b/>
                                <w:spacing w:val="-5"/>
                                <w:sz w:val="20"/>
                              </w:rPr>
                              <w:t xml:space="preserve"> </w:t>
                            </w:r>
                            <w:r>
                              <w:rPr>
                                <w:b/>
                                <w:sz w:val="20"/>
                              </w:rPr>
                              <w:t>plenario</w:t>
                            </w:r>
                            <w:r>
                              <w:rPr>
                                <w:b/>
                                <w:spacing w:val="-4"/>
                                <w:sz w:val="20"/>
                              </w:rPr>
                              <w:t xml:space="preserve"> </w:t>
                            </w:r>
                            <w:r>
                              <w:rPr>
                                <w:b/>
                                <w:sz w:val="20"/>
                              </w:rPr>
                              <w:t>por</w:t>
                            </w:r>
                            <w:r>
                              <w:rPr>
                                <w:b/>
                                <w:spacing w:val="-4"/>
                                <w:sz w:val="20"/>
                              </w:rPr>
                              <w:t xml:space="preserve"> </w:t>
                            </w:r>
                            <w:r>
                              <w:rPr>
                                <w:b/>
                                <w:sz w:val="20"/>
                              </w:rPr>
                              <w:t>el</w:t>
                            </w:r>
                            <w:r>
                              <w:rPr>
                                <w:b/>
                                <w:spacing w:val="-4"/>
                                <w:sz w:val="20"/>
                              </w:rPr>
                              <w:t xml:space="preserve"> </w:t>
                            </w:r>
                            <w:r>
                              <w:rPr>
                                <w:b/>
                                <w:sz w:val="20"/>
                              </w:rPr>
                              <w:t>cual</w:t>
                            </w:r>
                            <w:r>
                              <w:rPr>
                                <w:b/>
                                <w:spacing w:val="-4"/>
                                <w:sz w:val="20"/>
                              </w:rPr>
                              <w:t xml:space="preserve"> </w:t>
                            </w:r>
                            <w:r>
                              <w:rPr>
                                <w:b/>
                                <w:sz w:val="20"/>
                              </w:rPr>
                              <w:t>se</w:t>
                            </w:r>
                            <w:r>
                              <w:rPr>
                                <w:b/>
                                <w:spacing w:val="-4"/>
                                <w:sz w:val="20"/>
                              </w:rPr>
                              <w:t xml:space="preserve"> </w:t>
                            </w:r>
                            <w:r>
                              <w:rPr>
                                <w:b/>
                                <w:sz w:val="20"/>
                              </w:rPr>
                              <w:t>le</w:t>
                            </w:r>
                            <w:r>
                              <w:rPr>
                                <w:b/>
                                <w:spacing w:val="-4"/>
                                <w:sz w:val="20"/>
                              </w:rPr>
                              <w:t xml:space="preserve"> </w:t>
                            </w:r>
                            <w:r>
                              <w:rPr>
                                <w:b/>
                                <w:sz w:val="20"/>
                              </w:rPr>
                              <w:t>sanciona</w:t>
                            </w:r>
                            <w:r>
                              <w:rPr>
                                <w:b/>
                                <w:spacing w:val="-4"/>
                                <w:sz w:val="20"/>
                              </w:rPr>
                              <w:t xml:space="preserve"> </w:t>
                            </w:r>
                            <w:r>
                              <w:rPr>
                                <w:b/>
                                <w:sz w:val="20"/>
                              </w:rPr>
                              <w:t>como</w:t>
                            </w:r>
                            <w:r>
                              <w:rPr>
                                <w:b/>
                                <w:spacing w:val="-4"/>
                                <w:sz w:val="20"/>
                              </w:rPr>
                              <w:t xml:space="preserve"> </w:t>
                            </w:r>
                            <w:r>
                              <w:rPr>
                                <w:b/>
                                <w:sz w:val="20"/>
                              </w:rPr>
                              <w:t>responsable</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tala</w:t>
                            </w:r>
                            <w:r>
                              <w:rPr>
                                <w:b/>
                                <w:spacing w:val="-4"/>
                                <w:sz w:val="20"/>
                              </w:rPr>
                              <w:t xml:space="preserve"> </w:t>
                            </w:r>
                            <w:r>
                              <w:rPr>
                                <w:b/>
                                <w:sz w:val="20"/>
                              </w:rPr>
                              <w:t>de</w:t>
                            </w:r>
                            <w:r>
                              <w:rPr>
                                <w:b/>
                                <w:spacing w:val="-4"/>
                                <w:sz w:val="20"/>
                              </w:rPr>
                              <w:t xml:space="preserve"> </w:t>
                            </w:r>
                            <w:r>
                              <w:rPr>
                                <w:b/>
                                <w:sz w:val="20"/>
                              </w:rPr>
                              <w:t>arbolado</w:t>
                            </w:r>
                            <w:r>
                              <w:rPr>
                                <w:b/>
                                <w:spacing w:val="-4"/>
                                <w:sz w:val="20"/>
                              </w:rPr>
                              <w:t xml:space="preserve"> </w:t>
                            </w:r>
                            <w:r>
                              <w:rPr>
                                <w:b/>
                                <w:sz w:val="20"/>
                              </w:rPr>
                              <w:t>urbano protegido</w:t>
                            </w:r>
                            <w:r>
                              <w:rPr>
                                <w:b/>
                                <w:spacing w:val="-2"/>
                                <w:sz w:val="20"/>
                              </w:rPr>
                              <w:t xml:space="preserve"> </w:t>
                            </w:r>
                            <w:r>
                              <w:rPr>
                                <w:b/>
                                <w:sz w:val="20"/>
                              </w:rPr>
                              <w:t>por</w:t>
                            </w:r>
                            <w:r>
                              <w:rPr>
                                <w:b/>
                                <w:spacing w:val="-2"/>
                                <w:sz w:val="20"/>
                              </w:rPr>
                              <w:t xml:space="preserve"> </w:t>
                            </w:r>
                            <w:r>
                              <w:rPr>
                                <w:b/>
                                <w:sz w:val="20"/>
                              </w:rPr>
                              <w:t>la</w:t>
                            </w:r>
                            <w:r>
                              <w:rPr>
                                <w:b/>
                                <w:spacing w:val="-2"/>
                                <w:sz w:val="20"/>
                              </w:rPr>
                              <w:t xml:space="preserve"> </w:t>
                            </w:r>
                            <w:r>
                              <w:rPr>
                                <w:b/>
                                <w:sz w:val="20"/>
                              </w:rPr>
                              <w:t>Ley</w:t>
                            </w:r>
                            <w:r>
                              <w:rPr>
                                <w:b/>
                                <w:spacing w:val="-2"/>
                                <w:sz w:val="20"/>
                              </w:rPr>
                              <w:t xml:space="preserve"> </w:t>
                            </w:r>
                            <w:r>
                              <w:rPr>
                                <w:b/>
                                <w:sz w:val="20"/>
                              </w:rPr>
                              <w:t>8/2005,</w:t>
                            </w:r>
                            <w:r>
                              <w:rPr>
                                <w:b/>
                                <w:spacing w:val="-2"/>
                                <w:sz w:val="20"/>
                              </w:rPr>
                              <w:t xml:space="preserve"> </w:t>
                            </w:r>
                            <w:r>
                              <w:rPr>
                                <w:b/>
                                <w:sz w:val="20"/>
                              </w:rPr>
                              <w:t>de</w:t>
                            </w:r>
                            <w:r>
                              <w:rPr>
                                <w:b/>
                                <w:spacing w:val="-2"/>
                                <w:sz w:val="20"/>
                              </w:rPr>
                              <w:t xml:space="preserve"> </w:t>
                            </w:r>
                            <w:r>
                              <w:rPr>
                                <w:b/>
                                <w:sz w:val="20"/>
                              </w:rPr>
                              <w:t>26</w:t>
                            </w:r>
                            <w:r>
                              <w:rPr>
                                <w:b/>
                                <w:spacing w:val="-3"/>
                                <w:sz w:val="20"/>
                              </w:rPr>
                              <w:t xml:space="preserve"> </w:t>
                            </w:r>
                            <w:r>
                              <w:rPr>
                                <w:b/>
                                <w:sz w:val="20"/>
                              </w:rPr>
                              <w:t>de</w:t>
                            </w:r>
                            <w:r>
                              <w:rPr>
                                <w:b/>
                                <w:spacing w:val="-2"/>
                                <w:sz w:val="20"/>
                              </w:rPr>
                              <w:t xml:space="preserve"> </w:t>
                            </w:r>
                            <w:r>
                              <w:rPr>
                                <w:b/>
                                <w:sz w:val="20"/>
                              </w:rPr>
                              <w:t>diciembre,</w:t>
                            </w:r>
                            <w:r>
                              <w:rPr>
                                <w:b/>
                                <w:spacing w:val="-2"/>
                                <w:sz w:val="20"/>
                              </w:rPr>
                              <w:t xml:space="preserve"> </w:t>
                            </w:r>
                            <w:r>
                              <w:rPr>
                                <w:b/>
                                <w:sz w:val="20"/>
                              </w:rPr>
                              <w:t>sin</w:t>
                            </w:r>
                            <w:r>
                              <w:rPr>
                                <w:b/>
                                <w:spacing w:val="-2"/>
                                <w:sz w:val="20"/>
                              </w:rPr>
                              <w:t xml:space="preserve"> </w:t>
                            </w:r>
                            <w:r>
                              <w:rPr>
                                <w:b/>
                                <w:sz w:val="20"/>
                              </w:rPr>
                              <w:t>licencia,</w:t>
                            </w:r>
                            <w:r>
                              <w:rPr>
                                <w:b/>
                                <w:spacing w:val="-2"/>
                                <w:sz w:val="20"/>
                              </w:rPr>
                              <w:t xml:space="preserve"> </w:t>
                            </w:r>
                            <w:r>
                              <w:rPr>
                                <w:b/>
                                <w:sz w:val="20"/>
                              </w:rPr>
                              <w:t>con</w:t>
                            </w:r>
                            <w:r>
                              <w:rPr>
                                <w:b/>
                                <w:spacing w:val="-4"/>
                                <w:sz w:val="20"/>
                              </w:rPr>
                              <w:t xml:space="preserve"> </w:t>
                            </w:r>
                            <w:r>
                              <w:rPr>
                                <w:b/>
                                <w:sz w:val="20"/>
                              </w:rPr>
                              <w:t>una</w:t>
                            </w:r>
                            <w:r>
                              <w:rPr>
                                <w:b/>
                                <w:spacing w:val="-2"/>
                                <w:sz w:val="20"/>
                              </w:rPr>
                              <w:t xml:space="preserve"> </w:t>
                            </w:r>
                            <w:r>
                              <w:rPr>
                                <w:b/>
                                <w:sz w:val="20"/>
                              </w:rPr>
                              <w:t>sanción</w:t>
                            </w:r>
                            <w:r>
                              <w:rPr>
                                <w:b/>
                                <w:spacing w:val="-4"/>
                                <w:sz w:val="20"/>
                              </w:rPr>
                              <w:t xml:space="preserve"> </w:t>
                            </w:r>
                            <w:r>
                              <w:rPr>
                                <w:b/>
                                <w:sz w:val="20"/>
                              </w:rPr>
                              <w:t>de</w:t>
                            </w:r>
                            <w:r>
                              <w:rPr>
                                <w:b/>
                                <w:spacing w:val="-2"/>
                                <w:sz w:val="20"/>
                              </w:rPr>
                              <w:t xml:space="preserve"> </w:t>
                            </w:r>
                            <w:r>
                              <w:rPr>
                                <w:b/>
                                <w:sz w:val="20"/>
                              </w:rPr>
                              <w:t xml:space="preserve">100.001,00 </w:t>
                            </w:r>
                            <w:r w:rsidR="00C8475A">
                              <w:rPr>
                                <w:b/>
                                <w:sz w:val="20"/>
                              </w:rPr>
                              <w:t>€</w:t>
                            </w:r>
                            <w:r>
                              <w:rPr>
                                <w:b/>
                                <w:sz w:val="20"/>
                              </w:rPr>
                              <w:t xml:space="preserve"> y se le impone deber de indemnización por importe de 29.032,50 </w:t>
                            </w:r>
                            <w:r w:rsidR="00C8475A">
                              <w:rPr>
                                <w:b/>
                                <w:sz w:val="20"/>
                              </w:rPr>
                              <w:t>€</w:t>
                            </w:r>
                            <w:r>
                              <w:rPr>
                                <w:b/>
                                <w:sz w:val="20"/>
                              </w:rPr>
                              <w:t xml:space="preserve">. </w:t>
                            </w:r>
                            <w:proofErr w:type="spellStart"/>
                            <w:r>
                              <w:rPr>
                                <w:b/>
                                <w:sz w:val="20"/>
                              </w:rPr>
                              <w:t>Expte</w:t>
                            </w:r>
                            <w:proofErr w:type="spellEnd"/>
                            <w:r>
                              <w:rPr>
                                <w:b/>
                                <w:sz w:val="20"/>
                              </w:rPr>
                              <w:t>.</w:t>
                            </w:r>
                          </w:p>
                          <w:p w14:paraId="5E57051E" w14:textId="7C1FD9A6" w:rsidR="0088168A" w:rsidRDefault="00000000">
                            <w:pPr>
                              <w:ind w:left="20" w:right="18"/>
                              <w:jc w:val="center"/>
                              <w:rPr>
                                <w:b/>
                                <w:sz w:val="20"/>
                              </w:rPr>
                            </w:pPr>
                            <w:r>
                              <w:rPr>
                                <w:b/>
                                <w:spacing w:val="-2"/>
                                <w:sz w:val="20"/>
                              </w:rPr>
                              <w:t>20926/2024</w:t>
                            </w:r>
                            <w:r w:rsidR="00C8475A">
                              <w:rPr>
                                <w:b/>
                                <w:spacing w:val="-2"/>
                                <w:sz w:val="20"/>
                              </w:rPr>
                              <w:t>.</w:t>
                            </w:r>
                          </w:p>
                        </w:txbxContent>
                      </wps:txbx>
                      <wps:bodyPr wrap="square" lIns="0" tIns="0" rIns="0" bIns="0" rtlCol="0">
                        <a:noAutofit/>
                      </wps:bodyPr>
                    </wps:wsp>
                  </a:graphicData>
                </a:graphic>
              </wp:anchor>
            </w:drawing>
          </mc:Choice>
          <mc:Fallback>
            <w:pict>
              <v:shape w14:anchorId="24DF69FD" id="Textbox 44" o:spid="_x0000_s1045" type="#_x0000_t202" style="position:absolute;margin-left:70.9pt;margin-top:6.2pt;width:453.6pt;height:83.8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lOygEAAIcDAAAOAAAAZHJzL2Uyb0RvYy54bWysU8GO0zAQvSPxD5bvNGlhsxA1XcFWi5BW&#10;LNLCBziO3Vg4HuNxm/TvGbtpu4IbIgdn4nl+fm9msr6bBssOKqAB1/DlouRMOQmdcbuG//j+8OY9&#10;ZxiF64QFpxp+VMjvNq9frUdfqxX0YDsVGJE4rEff8D5GXxcFyl4NAhfglaOkhjCISJ9hV3RBjMQ+&#10;2GJVllUxQuh8AKkQaXd7SvJN5tdayfikNarIbMNJW8xryGub1mKzFvUuCN8bOcsQ/6BiEMbRpReq&#10;rYiC7YP5i2owMgCCjgsJQwFaG6myB3KzLP9w89wLr7IXKg76S5nw/9HKr4dn/y2wOH2CiRqYTaB/&#10;BPkTqTbF6LGeMammWCOhk9FJhyG9yQKjg1Tb46WeaopM0ubNbVXeriglKbcsq3erKle8uB73AeNn&#10;BQNLQcMDNSxLEIdHjEmAqM+QdJt1bGx49famPAkFa7oHY23KYdi19zawg0i9zk9qLzHgS1ii2wrs&#10;T7icmmHWzYZPHpPbOLUTMx2p/5BAaauF7kgFG2lmGo6/9iIozuwXR01JA3YOwjloz0GI9h7yGCa1&#10;Dj7uI2iTTV55ZwXU7ax8nsw0Ti+/M+r6/2x+AwAA//8DAFBLAwQUAAYACAAAACEAiyoxad4AAAAL&#10;AQAADwAAAGRycy9kb3ducmV2LnhtbEyPwU7DMBBE70j8g7VI3KjdEqES4lSAVC5cIPTSmxMvScBe&#10;h9hN079ne4LbjHY0+6bYzN6JCcfYB9KwXCgQSE2wPbUadh/bmzWImAxZ4wKhhhNG2JSXF4XJbTjS&#10;O05VagWXUMyNhi6lIZcyNh16ExdhQOLbZxi9SWzHVtrRHLncO7lS6k560xN/6MyAzx0239XBa3hr&#10;pv3TF55uX6ppu0s//evejbXW11fz4wOIhHP6C8MZn9GhZKY6HMhG4dhnS0ZPLFYZiHNAZfe8rma1&#10;VgpkWcj/G8pfAAAA//8DAFBLAQItABQABgAIAAAAIQC2gziS/gAAAOEBAAATAAAAAAAAAAAAAAAA&#10;AAAAAABbQ29udGVudF9UeXBlc10ueG1sUEsBAi0AFAAGAAgAAAAhADj9If/WAAAAlAEAAAsAAAAA&#10;AAAAAAAAAAAALwEAAF9yZWxzLy5yZWxzUEsBAi0AFAAGAAgAAAAhANo4OU7KAQAAhwMAAA4AAAAA&#10;AAAAAAAAAAAALgIAAGRycy9lMm9Eb2MueG1sUEsBAi0AFAAGAAgAAAAhAIsqMWneAAAACwEAAA8A&#10;AAAAAAAAAAAAAAAAJAQAAGRycy9kb3ducmV2LnhtbFBLBQYAAAAABAAEAPMAAAAvBQAAAAA=&#10;" filled="f" strokeweight=".5pt">
                <v:path arrowok="t"/>
                <v:textbox inset="0,0,0,0">
                  <w:txbxContent>
                    <w:p w14:paraId="053BB337" w14:textId="311E8D4F" w:rsidR="0088168A" w:rsidRDefault="00000000">
                      <w:pPr>
                        <w:spacing w:before="28" w:line="336" w:lineRule="auto"/>
                        <w:ind w:left="160" w:right="165" w:firstLine="2"/>
                        <w:jc w:val="center"/>
                        <w:rPr>
                          <w:b/>
                          <w:sz w:val="20"/>
                        </w:rPr>
                      </w:pPr>
                      <w:r>
                        <w:rPr>
                          <w:b/>
                          <w:sz w:val="20"/>
                        </w:rPr>
                        <w:t>Recurso</w:t>
                      </w:r>
                      <w:r>
                        <w:rPr>
                          <w:b/>
                          <w:spacing w:val="-2"/>
                          <w:sz w:val="20"/>
                        </w:rPr>
                        <w:t xml:space="preserve"> </w:t>
                      </w:r>
                      <w:r>
                        <w:rPr>
                          <w:b/>
                          <w:sz w:val="20"/>
                        </w:rPr>
                        <w:t>de</w:t>
                      </w:r>
                      <w:r>
                        <w:rPr>
                          <w:b/>
                          <w:spacing w:val="-2"/>
                          <w:sz w:val="20"/>
                        </w:rPr>
                        <w:t xml:space="preserve"> </w:t>
                      </w:r>
                      <w:r>
                        <w:rPr>
                          <w:b/>
                          <w:sz w:val="20"/>
                        </w:rPr>
                        <w:t>reposición</w:t>
                      </w:r>
                      <w:r>
                        <w:rPr>
                          <w:b/>
                          <w:spacing w:val="-2"/>
                          <w:sz w:val="20"/>
                        </w:rPr>
                        <w:t xml:space="preserve"> </w:t>
                      </w:r>
                      <w:r>
                        <w:rPr>
                          <w:b/>
                          <w:sz w:val="20"/>
                        </w:rPr>
                        <w:t>interpuesto</w:t>
                      </w:r>
                      <w:r>
                        <w:rPr>
                          <w:b/>
                          <w:spacing w:val="-2"/>
                          <w:sz w:val="20"/>
                        </w:rPr>
                        <w:t xml:space="preserve"> </w:t>
                      </w:r>
                      <w:r>
                        <w:rPr>
                          <w:b/>
                          <w:sz w:val="20"/>
                        </w:rPr>
                        <w:t>por</w:t>
                      </w:r>
                      <w:r>
                        <w:rPr>
                          <w:b/>
                          <w:spacing w:val="-2"/>
                          <w:sz w:val="20"/>
                        </w:rPr>
                        <w:t xml:space="preserve"> </w:t>
                      </w:r>
                      <w:r>
                        <w:rPr>
                          <w:b/>
                          <w:sz w:val="20"/>
                        </w:rPr>
                        <w:t>D.</w:t>
                      </w:r>
                      <w:r>
                        <w:rPr>
                          <w:b/>
                          <w:spacing w:val="-2"/>
                          <w:sz w:val="20"/>
                        </w:rPr>
                        <w:t xml:space="preserve"> </w:t>
                      </w:r>
                      <w:r>
                        <w:rPr>
                          <w:b/>
                          <w:sz w:val="20"/>
                        </w:rPr>
                        <w:t>J.F.N.N.,</w:t>
                      </w:r>
                      <w:r>
                        <w:rPr>
                          <w:b/>
                          <w:spacing w:val="-2"/>
                          <w:sz w:val="20"/>
                        </w:rPr>
                        <w:t xml:space="preserve"> </w:t>
                      </w:r>
                      <w:r>
                        <w:rPr>
                          <w:b/>
                          <w:sz w:val="20"/>
                        </w:rPr>
                        <w:t>en</w:t>
                      </w:r>
                      <w:r>
                        <w:rPr>
                          <w:b/>
                          <w:spacing w:val="-2"/>
                          <w:sz w:val="20"/>
                        </w:rPr>
                        <w:t xml:space="preserve"> </w:t>
                      </w:r>
                      <w:r>
                        <w:rPr>
                          <w:b/>
                          <w:sz w:val="20"/>
                        </w:rPr>
                        <w:t>representación</w:t>
                      </w:r>
                      <w:r>
                        <w:rPr>
                          <w:b/>
                          <w:spacing w:val="-2"/>
                          <w:sz w:val="20"/>
                        </w:rPr>
                        <w:t xml:space="preserve"> </w:t>
                      </w:r>
                      <w:r>
                        <w:rPr>
                          <w:b/>
                          <w:sz w:val="20"/>
                        </w:rPr>
                        <w:t>de</w:t>
                      </w:r>
                      <w:r>
                        <w:rPr>
                          <w:b/>
                          <w:spacing w:val="-2"/>
                          <w:sz w:val="20"/>
                        </w:rPr>
                        <w:t xml:space="preserve"> </w:t>
                      </w:r>
                      <w:r>
                        <w:rPr>
                          <w:b/>
                          <w:sz w:val="20"/>
                        </w:rPr>
                        <w:t>D.</w:t>
                      </w:r>
                      <w:r>
                        <w:rPr>
                          <w:b/>
                          <w:spacing w:val="-4"/>
                          <w:sz w:val="20"/>
                        </w:rPr>
                        <w:t xml:space="preserve"> </w:t>
                      </w:r>
                      <w:r w:rsidR="00C8475A">
                        <w:rPr>
                          <w:b/>
                          <w:sz w:val="20"/>
                        </w:rPr>
                        <w:t>A</w:t>
                      </w:r>
                      <w:r>
                        <w:rPr>
                          <w:b/>
                          <w:sz w:val="20"/>
                        </w:rPr>
                        <w:t>.G.V.,</w:t>
                      </w:r>
                      <w:r>
                        <w:rPr>
                          <w:b/>
                          <w:spacing w:val="-2"/>
                          <w:sz w:val="20"/>
                        </w:rPr>
                        <w:t xml:space="preserve"> </w:t>
                      </w:r>
                      <w:r>
                        <w:rPr>
                          <w:b/>
                          <w:sz w:val="20"/>
                        </w:rPr>
                        <w:t>contra</w:t>
                      </w:r>
                      <w:r>
                        <w:rPr>
                          <w:b/>
                          <w:spacing w:val="-2"/>
                          <w:sz w:val="20"/>
                        </w:rPr>
                        <w:t xml:space="preserve"> </w:t>
                      </w:r>
                      <w:r>
                        <w:rPr>
                          <w:b/>
                          <w:sz w:val="20"/>
                        </w:rPr>
                        <w:t>el acuerdo</w:t>
                      </w:r>
                      <w:r>
                        <w:rPr>
                          <w:b/>
                          <w:spacing w:val="-5"/>
                          <w:sz w:val="20"/>
                        </w:rPr>
                        <w:t xml:space="preserve"> </w:t>
                      </w:r>
                      <w:r>
                        <w:rPr>
                          <w:b/>
                          <w:sz w:val="20"/>
                        </w:rPr>
                        <w:t>plenario</w:t>
                      </w:r>
                      <w:r>
                        <w:rPr>
                          <w:b/>
                          <w:spacing w:val="-4"/>
                          <w:sz w:val="20"/>
                        </w:rPr>
                        <w:t xml:space="preserve"> </w:t>
                      </w:r>
                      <w:r>
                        <w:rPr>
                          <w:b/>
                          <w:sz w:val="20"/>
                        </w:rPr>
                        <w:t>por</w:t>
                      </w:r>
                      <w:r>
                        <w:rPr>
                          <w:b/>
                          <w:spacing w:val="-4"/>
                          <w:sz w:val="20"/>
                        </w:rPr>
                        <w:t xml:space="preserve"> </w:t>
                      </w:r>
                      <w:r>
                        <w:rPr>
                          <w:b/>
                          <w:sz w:val="20"/>
                        </w:rPr>
                        <w:t>el</w:t>
                      </w:r>
                      <w:r>
                        <w:rPr>
                          <w:b/>
                          <w:spacing w:val="-4"/>
                          <w:sz w:val="20"/>
                        </w:rPr>
                        <w:t xml:space="preserve"> </w:t>
                      </w:r>
                      <w:r>
                        <w:rPr>
                          <w:b/>
                          <w:sz w:val="20"/>
                        </w:rPr>
                        <w:t>cual</w:t>
                      </w:r>
                      <w:r>
                        <w:rPr>
                          <w:b/>
                          <w:spacing w:val="-4"/>
                          <w:sz w:val="20"/>
                        </w:rPr>
                        <w:t xml:space="preserve"> </w:t>
                      </w:r>
                      <w:r>
                        <w:rPr>
                          <w:b/>
                          <w:sz w:val="20"/>
                        </w:rPr>
                        <w:t>se</w:t>
                      </w:r>
                      <w:r>
                        <w:rPr>
                          <w:b/>
                          <w:spacing w:val="-4"/>
                          <w:sz w:val="20"/>
                        </w:rPr>
                        <w:t xml:space="preserve"> </w:t>
                      </w:r>
                      <w:r>
                        <w:rPr>
                          <w:b/>
                          <w:sz w:val="20"/>
                        </w:rPr>
                        <w:t>le</w:t>
                      </w:r>
                      <w:r>
                        <w:rPr>
                          <w:b/>
                          <w:spacing w:val="-4"/>
                          <w:sz w:val="20"/>
                        </w:rPr>
                        <w:t xml:space="preserve"> </w:t>
                      </w:r>
                      <w:r>
                        <w:rPr>
                          <w:b/>
                          <w:sz w:val="20"/>
                        </w:rPr>
                        <w:t>sanciona</w:t>
                      </w:r>
                      <w:r>
                        <w:rPr>
                          <w:b/>
                          <w:spacing w:val="-4"/>
                          <w:sz w:val="20"/>
                        </w:rPr>
                        <w:t xml:space="preserve"> </w:t>
                      </w:r>
                      <w:r>
                        <w:rPr>
                          <w:b/>
                          <w:sz w:val="20"/>
                        </w:rPr>
                        <w:t>como</w:t>
                      </w:r>
                      <w:r>
                        <w:rPr>
                          <w:b/>
                          <w:spacing w:val="-4"/>
                          <w:sz w:val="20"/>
                        </w:rPr>
                        <w:t xml:space="preserve"> </w:t>
                      </w:r>
                      <w:r>
                        <w:rPr>
                          <w:b/>
                          <w:sz w:val="20"/>
                        </w:rPr>
                        <w:t>responsable</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tala</w:t>
                      </w:r>
                      <w:r>
                        <w:rPr>
                          <w:b/>
                          <w:spacing w:val="-4"/>
                          <w:sz w:val="20"/>
                        </w:rPr>
                        <w:t xml:space="preserve"> </w:t>
                      </w:r>
                      <w:r>
                        <w:rPr>
                          <w:b/>
                          <w:sz w:val="20"/>
                        </w:rPr>
                        <w:t>de</w:t>
                      </w:r>
                      <w:r>
                        <w:rPr>
                          <w:b/>
                          <w:spacing w:val="-4"/>
                          <w:sz w:val="20"/>
                        </w:rPr>
                        <w:t xml:space="preserve"> </w:t>
                      </w:r>
                      <w:r>
                        <w:rPr>
                          <w:b/>
                          <w:sz w:val="20"/>
                        </w:rPr>
                        <w:t>arbolado</w:t>
                      </w:r>
                      <w:r>
                        <w:rPr>
                          <w:b/>
                          <w:spacing w:val="-4"/>
                          <w:sz w:val="20"/>
                        </w:rPr>
                        <w:t xml:space="preserve"> </w:t>
                      </w:r>
                      <w:r>
                        <w:rPr>
                          <w:b/>
                          <w:sz w:val="20"/>
                        </w:rPr>
                        <w:t>urbano protegido</w:t>
                      </w:r>
                      <w:r>
                        <w:rPr>
                          <w:b/>
                          <w:spacing w:val="-2"/>
                          <w:sz w:val="20"/>
                        </w:rPr>
                        <w:t xml:space="preserve"> </w:t>
                      </w:r>
                      <w:r>
                        <w:rPr>
                          <w:b/>
                          <w:sz w:val="20"/>
                        </w:rPr>
                        <w:t>por</w:t>
                      </w:r>
                      <w:r>
                        <w:rPr>
                          <w:b/>
                          <w:spacing w:val="-2"/>
                          <w:sz w:val="20"/>
                        </w:rPr>
                        <w:t xml:space="preserve"> </w:t>
                      </w:r>
                      <w:r>
                        <w:rPr>
                          <w:b/>
                          <w:sz w:val="20"/>
                        </w:rPr>
                        <w:t>la</w:t>
                      </w:r>
                      <w:r>
                        <w:rPr>
                          <w:b/>
                          <w:spacing w:val="-2"/>
                          <w:sz w:val="20"/>
                        </w:rPr>
                        <w:t xml:space="preserve"> </w:t>
                      </w:r>
                      <w:r>
                        <w:rPr>
                          <w:b/>
                          <w:sz w:val="20"/>
                        </w:rPr>
                        <w:t>Ley</w:t>
                      </w:r>
                      <w:r>
                        <w:rPr>
                          <w:b/>
                          <w:spacing w:val="-2"/>
                          <w:sz w:val="20"/>
                        </w:rPr>
                        <w:t xml:space="preserve"> </w:t>
                      </w:r>
                      <w:r>
                        <w:rPr>
                          <w:b/>
                          <w:sz w:val="20"/>
                        </w:rPr>
                        <w:t>8/2005,</w:t>
                      </w:r>
                      <w:r>
                        <w:rPr>
                          <w:b/>
                          <w:spacing w:val="-2"/>
                          <w:sz w:val="20"/>
                        </w:rPr>
                        <w:t xml:space="preserve"> </w:t>
                      </w:r>
                      <w:r>
                        <w:rPr>
                          <w:b/>
                          <w:sz w:val="20"/>
                        </w:rPr>
                        <w:t>de</w:t>
                      </w:r>
                      <w:r>
                        <w:rPr>
                          <w:b/>
                          <w:spacing w:val="-2"/>
                          <w:sz w:val="20"/>
                        </w:rPr>
                        <w:t xml:space="preserve"> </w:t>
                      </w:r>
                      <w:r>
                        <w:rPr>
                          <w:b/>
                          <w:sz w:val="20"/>
                        </w:rPr>
                        <w:t>26</w:t>
                      </w:r>
                      <w:r>
                        <w:rPr>
                          <w:b/>
                          <w:spacing w:val="-3"/>
                          <w:sz w:val="20"/>
                        </w:rPr>
                        <w:t xml:space="preserve"> </w:t>
                      </w:r>
                      <w:r>
                        <w:rPr>
                          <w:b/>
                          <w:sz w:val="20"/>
                        </w:rPr>
                        <w:t>de</w:t>
                      </w:r>
                      <w:r>
                        <w:rPr>
                          <w:b/>
                          <w:spacing w:val="-2"/>
                          <w:sz w:val="20"/>
                        </w:rPr>
                        <w:t xml:space="preserve"> </w:t>
                      </w:r>
                      <w:r>
                        <w:rPr>
                          <w:b/>
                          <w:sz w:val="20"/>
                        </w:rPr>
                        <w:t>diciembre,</w:t>
                      </w:r>
                      <w:r>
                        <w:rPr>
                          <w:b/>
                          <w:spacing w:val="-2"/>
                          <w:sz w:val="20"/>
                        </w:rPr>
                        <w:t xml:space="preserve"> </w:t>
                      </w:r>
                      <w:r>
                        <w:rPr>
                          <w:b/>
                          <w:sz w:val="20"/>
                        </w:rPr>
                        <w:t>sin</w:t>
                      </w:r>
                      <w:r>
                        <w:rPr>
                          <w:b/>
                          <w:spacing w:val="-2"/>
                          <w:sz w:val="20"/>
                        </w:rPr>
                        <w:t xml:space="preserve"> </w:t>
                      </w:r>
                      <w:r>
                        <w:rPr>
                          <w:b/>
                          <w:sz w:val="20"/>
                        </w:rPr>
                        <w:t>licencia,</w:t>
                      </w:r>
                      <w:r>
                        <w:rPr>
                          <w:b/>
                          <w:spacing w:val="-2"/>
                          <w:sz w:val="20"/>
                        </w:rPr>
                        <w:t xml:space="preserve"> </w:t>
                      </w:r>
                      <w:r>
                        <w:rPr>
                          <w:b/>
                          <w:sz w:val="20"/>
                        </w:rPr>
                        <w:t>con</w:t>
                      </w:r>
                      <w:r>
                        <w:rPr>
                          <w:b/>
                          <w:spacing w:val="-4"/>
                          <w:sz w:val="20"/>
                        </w:rPr>
                        <w:t xml:space="preserve"> </w:t>
                      </w:r>
                      <w:r>
                        <w:rPr>
                          <w:b/>
                          <w:sz w:val="20"/>
                        </w:rPr>
                        <w:t>una</w:t>
                      </w:r>
                      <w:r>
                        <w:rPr>
                          <w:b/>
                          <w:spacing w:val="-2"/>
                          <w:sz w:val="20"/>
                        </w:rPr>
                        <w:t xml:space="preserve"> </w:t>
                      </w:r>
                      <w:r>
                        <w:rPr>
                          <w:b/>
                          <w:sz w:val="20"/>
                        </w:rPr>
                        <w:t>sanción</w:t>
                      </w:r>
                      <w:r>
                        <w:rPr>
                          <w:b/>
                          <w:spacing w:val="-4"/>
                          <w:sz w:val="20"/>
                        </w:rPr>
                        <w:t xml:space="preserve"> </w:t>
                      </w:r>
                      <w:r>
                        <w:rPr>
                          <w:b/>
                          <w:sz w:val="20"/>
                        </w:rPr>
                        <w:t>de</w:t>
                      </w:r>
                      <w:r>
                        <w:rPr>
                          <w:b/>
                          <w:spacing w:val="-2"/>
                          <w:sz w:val="20"/>
                        </w:rPr>
                        <w:t xml:space="preserve"> </w:t>
                      </w:r>
                      <w:r>
                        <w:rPr>
                          <w:b/>
                          <w:sz w:val="20"/>
                        </w:rPr>
                        <w:t xml:space="preserve">100.001,00 </w:t>
                      </w:r>
                      <w:r w:rsidR="00C8475A">
                        <w:rPr>
                          <w:b/>
                          <w:sz w:val="20"/>
                        </w:rPr>
                        <w:t>€</w:t>
                      </w:r>
                      <w:r>
                        <w:rPr>
                          <w:b/>
                          <w:sz w:val="20"/>
                        </w:rPr>
                        <w:t xml:space="preserve"> y se le impone deber de indemnización por importe de 29.032,50 </w:t>
                      </w:r>
                      <w:r w:rsidR="00C8475A">
                        <w:rPr>
                          <w:b/>
                          <w:sz w:val="20"/>
                        </w:rPr>
                        <w:t>€</w:t>
                      </w:r>
                      <w:r>
                        <w:rPr>
                          <w:b/>
                          <w:sz w:val="20"/>
                        </w:rPr>
                        <w:t xml:space="preserve">. </w:t>
                      </w:r>
                      <w:proofErr w:type="spellStart"/>
                      <w:r>
                        <w:rPr>
                          <w:b/>
                          <w:sz w:val="20"/>
                        </w:rPr>
                        <w:t>Expte</w:t>
                      </w:r>
                      <w:proofErr w:type="spellEnd"/>
                      <w:r>
                        <w:rPr>
                          <w:b/>
                          <w:sz w:val="20"/>
                        </w:rPr>
                        <w:t>.</w:t>
                      </w:r>
                    </w:p>
                    <w:p w14:paraId="5E57051E" w14:textId="7C1FD9A6" w:rsidR="0088168A" w:rsidRDefault="00000000">
                      <w:pPr>
                        <w:ind w:left="20" w:right="18"/>
                        <w:jc w:val="center"/>
                        <w:rPr>
                          <w:b/>
                          <w:sz w:val="20"/>
                        </w:rPr>
                      </w:pPr>
                      <w:r>
                        <w:rPr>
                          <w:b/>
                          <w:spacing w:val="-2"/>
                          <w:sz w:val="20"/>
                        </w:rPr>
                        <w:t>20926/2024</w:t>
                      </w:r>
                      <w:r w:rsidR="00C8475A">
                        <w:rPr>
                          <w:b/>
                          <w:spacing w:val="-2"/>
                          <w:sz w:val="20"/>
                        </w:rPr>
                        <w:t>.</w:t>
                      </w:r>
                    </w:p>
                  </w:txbxContent>
                </v:textbox>
                <w10:wrap type="topAndBottom" anchorx="page"/>
              </v:shape>
            </w:pict>
          </mc:Fallback>
        </mc:AlternateContent>
      </w:r>
    </w:p>
    <w:p w14:paraId="6F3FDD91" w14:textId="77777777" w:rsidR="0088168A" w:rsidRDefault="0088168A">
      <w:pPr>
        <w:rPr>
          <w:sz w:val="8"/>
        </w:rPr>
        <w:sectPr w:rsidR="0088168A">
          <w:pgSz w:w="11910" w:h="16840"/>
          <w:pgMar w:top="1720" w:right="1300" w:bottom="1280" w:left="1300" w:header="567" w:footer="1080" w:gutter="0"/>
          <w:cols w:space="720"/>
        </w:sectPr>
      </w:pPr>
    </w:p>
    <w:p w14:paraId="0023EEAD" w14:textId="55E3D70A" w:rsidR="0088168A"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49120" behindDoc="0" locked="0" layoutInCell="1" allowOverlap="1" wp14:anchorId="3BA9B6E7" wp14:editId="78DA9887">
                <wp:simplePos x="0" y="0"/>
                <wp:positionH relativeFrom="page">
                  <wp:posOffset>6807087</wp:posOffset>
                </wp:positionH>
                <wp:positionV relativeFrom="page">
                  <wp:posOffset>3887168</wp:posOffset>
                </wp:positionV>
                <wp:extent cx="419734" cy="211899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252E94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1CB702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3BA9B6E7" id="Textbox 45" o:spid="_x0000_s1046" type="#_x0000_t202" style="position:absolute;margin-left:536pt;margin-top:306.1pt;width:33.05pt;height:166.85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E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GljPtpAeyAxNI8EluPijogN1N6G48+djJqz/rMn&#10;//IsnJJ4SjanJKb+A5SJyRI9vN8lMLYQunwzEaLGFEnTEOXO/74vVZdRX/8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wNAB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1252E94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1CB702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12FF7C00" w14:textId="77777777">
        <w:trPr>
          <w:trHeight w:val="377"/>
        </w:trPr>
        <w:tc>
          <w:tcPr>
            <w:tcW w:w="2276" w:type="dxa"/>
            <w:vMerge w:val="restart"/>
          </w:tcPr>
          <w:p w14:paraId="7D882502" w14:textId="77777777" w:rsidR="0088168A" w:rsidRDefault="00000000">
            <w:pPr>
              <w:pStyle w:val="TableParagraph"/>
              <w:spacing w:before="222"/>
              <w:rPr>
                <w:b/>
                <w:sz w:val="20"/>
              </w:rPr>
            </w:pPr>
            <w:r>
              <w:rPr>
                <w:b/>
                <w:spacing w:val="-2"/>
                <w:sz w:val="20"/>
              </w:rPr>
              <w:t>Favorable</w:t>
            </w:r>
          </w:p>
        </w:tc>
        <w:tc>
          <w:tcPr>
            <w:tcW w:w="6796" w:type="dxa"/>
            <w:gridSpan w:val="2"/>
          </w:tcPr>
          <w:p w14:paraId="6B00A67A"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19F55E55" w14:textId="77777777">
        <w:trPr>
          <w:trHeight w:val="377"/>
        </w:trPr>
        <w:tc>
          <w:tcPr>
            <w:tcW w:w="2276" w:type="dxa"/>
            <w:vMerge/>
            <w:tcBorders>
              <w:top w:val="nil"/>
            </w:tcBorders>
          </w:tcPr>
          <w:p w14:paraId="6E44D235" w14:textId="77777777" w:rsidR="0088168A" w:rsidRDefault="0088168A">
            <w:pPr>
              <w:rPr>
                <w:sz w:val="2"/>
                <w:szCs w:val="2"/>
              </w:rPr>
            </w:pPr>
          </w:p>
        </w:tc>
        <w:tc>
          <w:tcPr>
            <w:tcW w:w="6796" w:type="dxa"/>
            <w:gridSpan w:val="2"/>
          </w:tcPr>
          <w:p w14:paraId="61411CA9" w14:textId="77777777" w:rsidR="0088168A"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15,</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3</w:t>
            </w:r>
          </w:p>
        </w:tc>
      </w:tr>
      <w:tr w:rsidR="0088168A" w14:paraId="64B7AC4D" w14:textId="77777777">
        <w:trPr>
          <w:trHeight w:val="3920"/>
        </w:trPr>
        <w:tc>
          <w:tcPr>
            <w:tcW w:w="2276" w:type="dxa"/>
            <w:vMerge w:val="restart"/>
          </w:tcPr>
          <w:p w14:paraId="75309BAC" w14:textId="77777777" w:rsidR="0088168A" w:rsidRDefault="0088168A">
            <w:pPr>
              <w:pStyle w:val="TableParagraph"/>
              <w:spacing w:before="0"/>
              <w:ind w:left="0"/>
              <w:rPr>
                <w:rFonts w:ascii="Times New Roman"/>
                <w:sz w:val="18"/>
              </w:rPr>
            </w:pPr>
          </w:p>
        </w:tc>
        <w:tc>
          <w:tcPr>
            <w:tcW w:w="2836" w:type="dxa"/>
          </w:tcPr>
          <w:p w14:paraId="64D1098C" w14:textId="77777777" w:rsidR="0088168A" w:rsidRDefault="0088168A">
            <w:pPr>
              <w:pStyle w:val="TableParagraph"/>
              <w:spacing w:before="0"/>
              <w:ind w:left="0"/>
              <w:rPr>
                <w:sz w:val="20"/>
              </w:rPr>
            </w:pPr>
          </w:p>
          <w:p w14:paraId="426827A3" w14:textId="77777777" w:rsidR="0088168A" w:rsidRDefault="0088168A">
            <w:pPr>
              <w:pStyle w:val="TableParagraph"/>
              <w:spacing w:before="0"/>
              <w:ind w:left="0"/>
              <w:rPr>
                <w:sz w:val="20"/>
              </w:rPr>
            </w:pPr>
          </w:p>
          <w:p w14:paraId="30C561A5" w14:textId="77777777" w:rsidR="0088168A" w:rsidRDefault="0088168A">
            <w:pPr>
              <w:pStyle w:val="TableParagraph"/>
              <w:spacing w:before="0"/>
              <w:ind w:left="0"/>
              <w:rPr>
                <w:sz w:val="20"/>
              </w:rPr>
            </w:pPr>
          </w:p>
          <w:p w14:paraId="1F3FD115" w14:textId="77777777" w:rsidR="0088168A" w:rsidRDefault="0088168A">
            <w:pPr>
              <w:pStyle w:val="TableParagraph"/>
              <w:spacing w:before="0"/>
              <w:ind w:left="0"/>
              <w:rPr>
                <w:sz w:val="20"/>
              </w:rPr>
            </w:pPr>
          </w:p>
          <w:p w14:paraId="6E44D9CF" w14:textId="77777777" w:rsidR="0088168A" w:rsidRDefault="0088168A">
            <w:pPr>
              <w:pStyle w:val="TableParagraph"/>
              <w:spacing w:before="0"/>
              <w:ind w:left="0"/>
              <w:rPr>
                <w:sz w:val="20"/>
              </w:rPr>
            </w:pPr>
          </w:p>
          <w:p w14:paraId="6264C977" w14:textId="77777777" w:rsidR="0088168A" w:rsidRDefault="0088168A">
            <w:pPr>
              <w:pStyle w:val="TableParagraph"/>
              <w:spacing w:before="0"/>
              <w:ind w:left="0"/>
              <w:rPr>
                <w:sz w:val="20"/>
              </w:rPr>
            </w:pPr>
          </w:p>
          <w:p w14:paraId="4F91D064" w14:textId="77777777" w:rsidR="0088168A" w:rsidRDefault="0088168A">
            <w:pPr>
              <w:pStyle w:val="TableParagraph"/>
              <w:spacing w:before="188"/>
              <w:ind w:left="0"/>
              <w:rPr>
                <w:sz w:val="20"/>
              </w:rPr>
            </w:pPr>
          </w:p>
          <w:p w14:paraId="27F47754" w14:textId="77777777" w:rsidR="0088168A"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689293AD" w14:textId="77777777" w:rsidR="0088168A"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5A383C99" w14:textId="77777777" w:rsidR="0088168A" w:rsidRDefault="00000000">
            <w:pPr>
              <w:pStyle w:val="TableParagraph"/>
              <w:spacing w:before="92" w:line="336" w:lineRule="auto"/>
              <w:ind w:right="18"/>
              <w:jc w:val="both"/>
              <w:rPr>
                <w:sz w:val="20"/>
              </w:rPr>
            </w:pPr>
            <w:r>
              <w:rPr>
                <w:sz w:val="20"/>
              </w:rPr>
              <w:t>Alberto Sanchez Fraguas, Begoña Rodríguez López, David Santos Baeza, Enrique González Gutiérrez, Gloria Fernández Álvarez, Gustavo Adolfo Rico Pérez, Ignacio Dancausa García, JAIME SANTAMARTA MARTINEZ, José Cabrera Fernández, José Luis San Higinio Gómez, MARIA</w:t>
            </w:r>
            <w:r>
              <w:rPr>
                <w:spacing w:val="16"/>
                <w:sz w:val="20"/>
              </w:rPr>
              <w:t xml:space="preserve"> </w:t>
            </w:r>
            <w:r>
              <w:rPr>
                <w:sz w:val="20"/>
              </w:rPr>
              <w:t>ISABEL</w:t>
            </w:r>
            <w:r>
              <w:rPr>
                <w:spacing w:val="16"/>
                <w:sz w:val="20"/>
              </w:rPr>
              <w:t xml:space="preserve"> </w:t>
            </w:r>
            <w:r>
              <w:rPr>
                <w:sz w:val="20"/>
              </w:rPr>
              <w:t>DURAN</w:t>
            </w:r>
            <w:r>
              <w:rPr>
                <w:spacing w:val="17"/>
                <w:sz w:val="20"/>
              </w:rPr>
              <w:t xml:space="preserve"> </w:t>
            </w:r>
            <w:r>
              <w:rPr>
                <w:sz w:val="20"/>
              </w:rPr>
              <w:t>CHECA,</w:t>
            </w:r>
            <w:r>
              <w:rPr>
                <w:spacing w:val="16"/>
                <w:sz w:val="20"/>
              </w:rPr>
              <w:t xml:space="preserve"> </w:t>
            </w:r>
            <w:r>
              <w:rPr>
                <w:spacing w:val="-2"/>
                <w:sz w:val="20"/>
              </w:rPr>
              <w:t>MONICA</w:t>
            </w:r>
          </w:p>
          <w:p w14:paraId="3A7990E0" w14:textId="77777777" w:rsidR="0088168A" w:rsidRDefault="00000000">
            <w:pPr>
              <w:pStyle w:val="TableParagraph"/>
              <w:spacing w:before="0" w:line="336" w:lineRule="auto"/>
              <w:ind w:right="18"/>
              <w:jc w:val="both"/>
              <w:rPr>
                <w:sz w:val="20"/>
              </w:rPr>
            </w:pPr>
            <w:r>
              <w:rPr>
                <w:sz w:val="20"/>
              </w:rPr>
              <w:t>PARAISO VUYOVICH, María Belén González</w:t>
            </w:r>
            <w:r>
              <w:rPr>
                <w:spacing w:val="-8"/>
                <w:sz w:val="20"/>
              </w:rPr>
              <w:t xml:space="preserve"> </w:t>
            </w:r>
            <w:r>
              <w:rPr>
                <w:sz w:val="20"/>
              </w:rPr>
              <w:t>Nieto,</w:t>
            </w:r>
            <w:r>
              <w:rPr>
                <w:spacing w:val="-8"/>
                <w:sz w:val="20"/>
              </w:rPr>
              <w:t xml:space="preserve"> </w:t>
            </w:r>
            <w:r>
              <w:rPr>
                <w:sz w:val="20"/>
              </w:rPr>
              <w:t>Ángel</w:t>
            </w:r>
            <w:r>
              <w:rPr>
                <w:spacing w:val="-8"/>
                <w:sz w:val="20"/>
              </w:rPr>
              <w:t xml:space="preserve"> </w:t>
            </w:r>
            <w:r>
              <w:rPr>
                <w:sz w:val="20"/>
              </w:rPr>
              <w:t>Luis</w:t>
            </w:r>
            <w:r>
              <w:rPr>
                <w:spacing w:val="-8"/>
                <w:sz w:val="20"/>
              </w:rPr>
              <w:t xml:space="preserve"> </w:t>
            </w:r>
            <w:r>
              <w:rPr>
                <w:sz w:val="20"/>
              </w:rPr>
              <w:t xml:space="preserve">Fernández-Polo </w:t>
            </w:r>
            <w:r>
              <w:rPr>
                <w:spacing w:val="-2"/>
                <w:sz w:val="20"/>
              </w:rPr>
              <w:t>Alonso</w:t>
            </w:r>
          </w:p>
        </w:tc>
      </w:tr>
      <w:tr w:rsidR="0088168A" w14:paraId="4A059CE9" w14:textId="77777777">
        <w:trPr>
          <w:trHeight w:val="378"/>
        </w:trPr>
        <w:tc>
          <w:tcPr>
            <w:tcW w:w="2276" w:type="dxa"/>
            <w:vMerge/>
            <w:tcBorders>
              <w:top w:val="nil"/>
            </w:tcBorders>
          </w:tcPr>
          <w:p w14:paraId="7559F863" w14:textId="77777777" w:rsidR="0088168A" w:rsidRDefault="0088168A">
            <w:pPr>
              <w:rPr>
                <w:sz w:val="2"/>
                <w:szCs w:val="2"/>
              </w:rPr>
            </w:pPr>
          </w:p>
        </w:tc>
        <w:tc>
          <w:tcPr>
            <w:tcW w:w="2836" w:type="dxa"/>
          </w:tcPr>
          <w:p w14:paraId="179AD5D1" w14:textId="77777777" w:rsidR="0088168A" w:rsidRDefault="00000000">
            <w:pPr>
              <w:pStyle w:val="TableParagraph"/>
              <w:rPr>
                <w:sz w:val="20"/>
              </w:rPr>
            </w:pPr>
            <w:r>
              <w:rPr>
                <w:sz w:val="20"/>
              </w:rPr>
              <w:t>En</w:t>
            </w:r>
            <w:r>
              <w:rPr>
                <w:spacing w:val="-2"/>
                <w:sz w:val="20"/>
              </w:rPr>
              <w:t xml:space="preserve"> contra</w:t>
            </w:r>
          </w:p>
        </w:tc>
        <w:tc>
          <w:tcPr>
            <w:tcW w:w="3960" w:type="dxa"/>
          </w:tcPr>
          <w:p w14:paraId="2A09837A" w14:textId="77777777" w:rsidR="0088168A" w:rsidRDefault="00000000">
            <w:pPr>
              <w:pStyle w:val="TableParagraph"/>
              <w:rPr>
                <w:sz w:val="20"/>
              </w:rPr>
            </w:pPr>
            <w:r>
              <w:rPr>
                <w:sz w:val="20"/>
              </w:rPr>
              <w:t>--</w:t>
            </w:r>
            <w:r>
              <w:rPr>
                <w:spacing w:val="-10"/>
                <w:sz w:val="20"/>
              </w:rPr>
              <w:t>-</w:t>
            </w:r>
          </w:p>
        </w:tc>
      </w:tr>
      <w:tr w:rsidR="0088168A" w14:paraId="299732C3" w14:textId="77777777">
        <w:trPr>
          <w:trHeight w:val="1666"/>
        </w:trPr>
        <w:tc>
          <w:tcPr>
            <w:tcW w:w="2276" w:type="dxa"/>
            <w:vMerge/>
            <w:tcBorders>
              <w:top w:val="nil"/>
            </w:tcBorders>
          </w:tcPr>
          <w:p w14:paraId="54617C52" w14:textId="77777777" w:rsidR="0088168A" w:rsidRDefault="0088168A">
            <w:pPr>
              <w:rPr>
                <w:sz w:val="2"/>
                <w:szCs w:val="2"/>
              </w:rPr>
            </w:pPr>
          </w:p>
        </w:tc>
        <w:tc>
          <w:tcPr>
            <w:tcW w:w="2836" w:type="dxa"/>
          </w:tcPr>
          <w:p w14:paraId="3AEB4249" w14:textId="77777777" w:rsidR="0088168A" w:rsidRDefault="0088168A">
            <w:pPr>
              <w:pStyle w:val="TableParagraph"/>
              <w:spacing w:before="0"/>
              <w:ind w:left="0"/>
              <w:rPr>
                <w:sz w:val="20"/>
              </w:rPr>
            </w:pPr>
          </w:p>
          <w:p w14:paraId="6E5AC4F5" w14:textId="77777777" w:rsidR="0088168A" w:rsidRDefault="0088168A">
            <w:pPr>
              <w:pStyle w:val="TableParagraph"/>
              <w:spacing w:before="212"/>
              <w:ind w:left="0"/>
              <w:rPr>
                <w:sz w:val="20"/>
              </w:rPr>
            </w:pPr>
          </w:p>
          <w:p w14:paraId="2B42CE10" w14:textId="77777777" w:rsidR="0088168A" w:rsidRDefault="00000000">
            <w:pPr>
              <w:pStyle w:val="TableParagraph"/>
              <w:spacing w:before="0"/>
              <w:rPr>
                <w:sz w:val="20"/>
              </w:rPr>
            </w:pPr>
            <w:r>
              <w:rPr>
                <w:spacing w:val="-2"/>
                <w:sz w:val="20"/>
              </w:rPr>
              <w:t>Abstenciones</w:t>
            </w:r>
          </w:p>
        </w:tc>
        <w:tc>
          <w:tcPr>
            <w:tcW w:w="3960" w:type="dxa"/>
          </w:tcPr>
          <w:p w14:paraId="3CE7F462" w14:textId="77777777" w:rsidR="0088168A"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8168A" w14:paraId="3D449A27" w14:textId="77777777">
        <w:trPr>
          <w:trHeight w:val="700"/>
        </w:trPr>
        <w:tc>
          <w:tcPr>
            <w:tcW w:w="2276" w:type="dxa"/>
            <w:vMerge/>
            <w:tcBorders>
              <w:top w:val="nil"/>
            </w:tcBorders>
          </w:tcPr>
          <w:p w14:paraId="2883308B" w14:textId="77777777" w:rsidR="0088168A" w:rsidRDefault="0088168A">
            <w:pPr>
              <w:rPr>
                <w:sz w:val="2"/>
                <w:szCs w:val="2"/>
              </w:rPr>
            </w:pPr>
          </w:p>
        </w:tc>
        <w:tc>
          <w:tcPr>
            <w:tcW w:w="2836" w:type="dxa"/>
          </w:tcPr>
          <w:p w14:paraId="4BEA05D5" w14:textId="77777777" w:rsidR="0088168A" w:rsidRDefault="00000000">
            <w:pPr>
              <w:pStyle w:val="TableParagraph"/>
              <w:spacing w:before="188"/>
              <w:rPr>
                <w:sz w:val="20"/>
              </w:rPr>
            </w:pPr>
            <w:r>
              <w:rPr>
                <w:spacing w:val="-2"/>
                <w:sz w:val="20"/>
              </w:rPr>
              <w:t>Ausentes</w:t>
            </w:r>
          </w:p>
        </w:tc>
        <w:tc>
          <w:tcPr>
            <w:tcW w:w="3960" w:type="dxa"/>
          </w:tcPr>
          <w:p w14:paraId="6BEEA534" w14:textId="77777777" w:rsidR="0088168A" w:rsidRDefault="00000000">
            <w:pPr>
              <w:pStyle w:val="TableParagraph"/>
              <w:spacing w:line="336" w:lineRule="auto"/>
              <w:rPr>
                <w:sz w:val="20"/>
              </w:rPr>
            </w:pPr>
            <w:r>
              <w:rPr>
                <w:sz w:val="20"/>
              </w:rPr>
              <w:t>JOSE</w:t>
            </w:r>
            <w:r>
              <w:rPr>
                <w:spacing w:val="40"/>
                <w:sz w:val="20"/>
              </w:rPr>
              <w:t xml:space="preserve"> </w:t>
            </w:r>
            <w:r>
              <w:rPr>
                <w:sz w:val="20"/>
              </w:rPr>
              <w:t>DE</w:t>
            </w:r>
            <w:r>
              <w:rPr>
                <w:spacing w:val="39"/>
                <w:sz w:val="20"/>
              </w:rPr>
              <w:t xml:space="preserve"> </w:t>
            </w:r>
            <w:r>
              <w:rPr>
                <w:sz w:val="20"/>
              </w:rPr>
              <w:t>LA</w:t>
            </w:r>
            <w:r>
              <w:rPr>
                <w:spacing w:val="39"/>
                <w:sz w:val="20"/>
              </w:rPr>
              <w:t xml:space="preserve"> </w:t>
            </w:r>
            <w:r>
              <w:rPr>
                <w:sz w:val="20"/>
              </w:rPr>
              <w:t>UZ</w:t>
            </w:r>
            <w:r>
              <w:rPr>
                <w:spacing w:val="39"/>
                <w:sz w:val="20"/>
              </w:rPr>
              <w:t xml:space="preserve"> </w:t>
            </w:r>
            <w:r>
              <w:rPr>
                <w:sz w:val="20"/>
              </w:rPr>
              <w:t>PARDOS,</w:t>
            </w:r>
            <w:r>
              <w:rPr>
                <w:spacing w:val="38"/>
                <w:sz w:val="20"/>
              </w:rPr>
              <w:t xml:space="preserve"> </w:t>
            </w:r>
            <w:r>
              <w:rPr>
                <w:sz w:val="20"/>
              </w:rPr>
              <w:t>Juan</w:t>
            </w:r>
            <w:r>
              <w:rPr>
                <w:spacing w:val="39"/>
                <w:sz w:val="20"/>
              </w:rPr>
              <w:t xml:space="preserve"> </w:t>
            </w:r>
            <w:r>
              <w:rPr>
                <w:sz w:val="20"/>
              </w:rPr>
              <w:t>Ignacio Cabrera Portillo, Ruth Agra Sierra</w:t>
            </w:r>
          </w:p>
        </w:tc>
      </w:tr>
    </w:tbl>
    <w:p w14:paraId="0BDA9121" w14:textId="77777777" w:rsidR="0088168A" w:rsidRDefault="00000000">
      <w:pPr>
        <w:pStyle w:val="Ttulo3"/>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AFE52FD" w14:textId="388F7D61" w:rsidR="0088168A" w:rsidRDefault="00000000">
      <w:pPr>
        <w:pStyle w:val="Textoindependiente"/>
        <w:spacing w:before="212" w:line="336" w:lineRule="auto"/>
        <w:ind w:right="129"/>
      </w:pPr>
      <w:proofErr w:type="gramStart"/>
      <w:r>
        <w:t>PRIMERO.-</w:t>
      </w:r>
      <w:proofErr w:type="gramEnd"/>
      <w:r>
        <w:t xml:space="preserve"> Con fecha 19 de septiembre de 2022, se emite informe sobre intervención de patrulla del cuerpo de Policía Local de Las Rozas de Madrid referente a la tala de arbolado urbano en C/ </w:t>
      </w:r>
      <w:r w:rsidR="00C8475A">
        <w:t>************</w:t>
      </w:r>
      <w:r>
        <w:t>, no aportándose licencia al ser requerida por los agentes a las personas encargadas de los trabajos presentes en la finca. En fecha 26 de octubre de 2022 se expide informe por parte del Técnico de Medio Ambiente del Ayuntamiento, D. José Manuel Sánchez Mora, en el que se constata, tras visita a la finca el día 21 de septiembre de 2022, la tala, sin licencia, de los siguientes árboles en calle Miloca, número 35, indicando, además, que:</w:t>
      </w:r>
    </w:p>
    <w:p w14:paraId="69C28FFF" w14:textId="1B5A1878" w:rsidR="0088168A" w:rsidRDefault="00000000">
      <w:pPr>
        <w:pStyle w:val="Textoindependiente"/>
        <w:spacing w:line="336" w:lineRule="auto"/>
        <w:ind w:right="128"/>
      </w:pPr>
      <w:r>
        <w:t>•Que la finca no se encuentra vallada ni limitada en la entrada. Teniendo acceso libre desde la vía pública: C/</w:t>
      </w:r>
      <w:r w:rsidR="00C8475A">
        <w:t>******</w:t>
      </w:r>
      <w:r>
        <w:t>.</w:t>
      </w:r>
    </w:p>
    <w:p w14:paraId="681B0C8A" w14:textId="69CC18E4" w:rsidR="0088168A" w:rsidRDefault="00000000">
      <w:pPr>
        <w:pStyle w:val="Textoindependiente"/>
        <w:spacing w:line="336" w:lineRule="auto"/>
        <w:ind w:right="136"/>
      </w:pPr>
      <w:r>
        <w:t>•Que se comprueba que, debido a las exudaciones resinosas, restos de virutas de madera y color de la madera del fuste</w:t>
      </w:r>
      <w:r w:rsidR="00C8475A">
        <w:t>,</w:t>
      </w:r>
      <w:r>
        <w:t xml:space="preserve"> se ha cortado muy recientemente arbolado en la finca objeto de la visita.</w:t>
      </w:r>
    </w:p>
    <w:p w14:paraId="70BD0157" w14:textId="77777777" w:rsidR="0088168A" w:rsidRDefault="00000000">
      <w:pPr>
        <w:pStyle w:val="Textoindependiente"/>
        <w:spacing w:line="336" w:lineRule="auto"/>
        <w:ind w:right="136"/>
      </w:pPr>
      <w:r>
        <w:t xml:space="preserve">•Que se contabiliza que se han cortado un total de 5 pinos piñoneros de la especie </w:t>
      </w:r>
      <w:proofErr w:type="spellStart"/>
      <w:r>
        <w:t>Pinus</w:t>
      </w:r>
      <w:proofErr w:type="spellEnd"/>
      <w:r>
        <w:t xml:space="preserve"> pinea y un total de 11 encinas de la especie Quercus </w:t>
      </w:r>
      <w:proofErr w:type="spellStart"/>
      <w:r>
        <w:t>ilex</w:t>
      </w:r>
      <w:proofErr w:type="spellEnd"/>
      <w:r>
        <w:t xml:space="preserve"> L. </w:t>
      </w:r>
      <w:proofErr w:type="spellStart"/>
      <w:r>
        <w:t>subsp</w:t>
      </w:r>
      <w:proofErr w:type="spellEnd"/>
      <w:r>
        <w:t xml:space="preserve">. </w:t>
      </w:r>
      <w:proofErr w:type="spellStart"/>
      <w:r>
        <w:t>Ballota</w:t>
      </w:r>
      <w:proofErr w:type="spellEnd"/>
      <w:r>
        <w:t>. Se muestra en la siguiente tabla el diámetro en base de cada uno de ellos medido con forcípula.</w:t>
      </w:r>
    </w:p>
    <w:p w14:paraId="1DE96670" w14:textId="77777777" w:rsidR="0088168A" w:rsidRDefault="00000000">
      <w:pPr>
        <w:spacing w:before="121"/>
        <w:ind w:left="120"/>
        <w:rPr>
          <w:sz w:val="20"/>
        </w:rPr>
      </w:pPr>
      <w:r>
        <w:rPr>
          <w:spacing w:val="-10"/>
          <w:sz w:val="20"/>
        </w:rPr>
        <w:t>•</w:t>
      </w:r>
    </w:p>
    <w:p w14:paraId="1E0B85AC" w14:textId="77777777" w:rsidR="0088168A" w:rsidRDefault="00000000">
      <w:pPr>
        <w:pStyle w:val="Textoindependiente"/>
        <w:spacing w:before="212"/>
        <w:jc w:val="left"/>
      </w:pPr>
      <w:r>
        <w:t>Identificador</w:t>
      </w:r>
      <w:r>
        <w:rPr>
          <w:spacing w:val="-6"/>
        </w:rPr>
        <w:t xml:space="preserve"> </w:t>
      </w:r>
      <w:r>
        <w:t>Especie</w:t>
      </w:r>
      <w:r>
        <w:rPr>
          <w:spacing w:val="-5"/>
        </w:rPr>
        <w:t xml:space="preserve"> </w:t>
      </w:r>
      <w:r>
        <w:t>Diámetro</w:t>
      </w:r>
      <w:r>
        <w:rPr>
          <w:spacing w:val="-5"/>
        </w:rPr>
        <w:t xml:space="preserve"> </w:t>
      </w:r>
      <w:r>
        <w:t>en</w:t>
      </w:r>
      <w:r>
        <w:rPr>
          <w:spacing w:val="-5"/>
        </w:rPr>
        <w:t xml:space="preserve"> </w:t>
      </w:r>
      <w:r>
        <w:t>base</w:t>
      </w:r>
      <w:r>
        <w:rPr>
          <w:spacing w:val="-5"/>
        </w:rPr>
        <w:t xml:space="preserve"> </w:t>
      </w:r>
      <w:r>
        <w:rPr>
          <w:spacing w:val="-4"/>
        </w:rPr>
        <w:t>(cm)</w:t>
      </w:r>
    </w:p>
    <w:p w14:paraId="3B13C6B1" w14:textId="77777777" w:rsidR="0088168A" w:rsidRDefault="0088168A">
      <w:pPr>
        <w:sectPr w:rsidR="0088168A">
          <w:pgSz w:w="11910" w:h="16840"/>
          <w:pgMar w:top="1720" w:right="1300" w:bottom="1280" w:left="1300" w:header="567" w:footer="1080" w:gutter="0"/>
          <w:cols w:space="720"/>
        </w:sectPr>
      </w:pPr>
    </w:p>
    <w:p w14:paraId="00BA386A" w14:textId="20E83C53" w:rsidR="0088168A" w:rsidRDefault="00000000">
      <w:pPr>
        <w:pStyle w:val="Textoindependiente"/>
        <w:spacing w:before="83"/>
        <w:jc w:val="left"/>
      </w:pPr>
      <w:r>
        <w:rPr>
          <w:noProof/>
        </w:rPr>
        <w:lastRenderedPageBreak/>
        <mc:AlternateContent>
          <mc:Choice Requires="wps">
            <w:drawing>
              <wp:anchor distT="0" distB="0" distL="0" distR="0" simplePos="0" relativeHeight="15750144" behindDoc="0" locked="0" layoutInCell="1" allowOverlap="1" wp14:anchorId="78622FD6" wp14:editId="69D20A7E">
                <wp:simplePos x="0" y="0"/>
                <wp:positionH relativeFrom="page">
                  <wp:posOffset>6807087</wp:posOffset>
                </wp:positionH>
                <wp:positionV relativeFrom="page">
                  <wp:posOffset>3887168</wp:posOffset>
                </wp:positionV>
                <wp:extent cx="419734" cy="211899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C88EE14"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C22640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8622FD6" id="Textbox 47" o:spid="_x0000_s1047" type="#_x0000_t202" style="position:absolute;left:0;text-align:left;margin-left:536pt;margin-top:306.1pt;width:33.05pt;height:166.85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r0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6Iy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G1fa9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7C88EE14"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C22640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Pino</w:t>
      </w:r>
      <w:r>
        <w:rPr>
          <w:spacing w:val="-3"/>
        </w:rPr>
        <w:t xml:space="preserve"> </w:t>
      </w:r>
      <w:r>
        <w:t>1</w:t>
      </w:r>
      <w:r>
        <w:rPr>
          <w:spacing w:val="-4"/>
        </w:rPr>
        <w:t xml:space="preserve"> </w:t>
      </w:r>
      <w:proofErr w:type="spellStart"/>
      <w:r>
        <w:t>Pinus</w:t>
      </w:r>
      <w:proofErr w:type="spellEnd"/>
      <w:r>
        <w:rPr>
          <w:spacing w:val="-3"/>
        </w:rPr>
        <w:t xml:space="preserve"> </w:t>
      </w:r>
      <w:r>
        <w:t>pinea</w:t>
      </w:r>
      <w:r>
        <w:rPr>
          <w:spacing w:val="-2"/>
        </w:rPr>
        <w:t xml:space="preserve"> </w:t>
      </w:r>
      <w:r>
        <w:rPr>
          <w:spacing w:val="-5"/>
        </w:rPr>
        <w:t>53</w:t>
      </w:r>
      <w:r w:rsidR="00C8475A">
        <w:rPr>
          <w:spacing w:val="-5"/>
        </w:rPr>
        <w:t>.</w:t>
      </w:r>
    </w:p>
    <w:p w14:paraId="0312F242" w14:textId="235487A7" w:rsidR="0088168A" w:rsidRDefault="00000000">
      <w:pPr>
        <w:pStyle w:val="Textoindependiente"/>
        <w:spacing w:before="212"/>
        <w:jc w:val="left"/>
      </w:pPr>
      <w:r>
        <w:t>Pino</w:t>
      </w:r>
      <w:r>
        <w:rPr>
          <w:spacing w:val="-3"/>
        </w:rPr>
        <w:t xml:space="preserve"> </w:t>
      </w:r>
      <w:r>
        <w:t>2</w:t>
      </w:r>
      <w:r>
        <w:rPr>
          <w:spacing w:val="-4"/>
        </w:rPr>
        <w:t xml:space="preserve"> </w:t>
      </w:r>
      <w:proofErr w:type="spellStart"/>
      <w:r>
        <w:t>Pinus</w:t>
      </w:r>
      <w:proofErr w:type="spellEnd"/>
      <w:r>
        <w:rPr>
          <w:spacing w:val="-3"/>
        </w:rPr>
        <w:t xml:space="preserve"> </w:t>
      </w:r>
      <w:r>
        <w:t>pinea</w:t>
      </w:r>
      <w:r>
        <w:rPr>
          <w:spacing w:val="-2"/>
        </w:rPr>
        <w:t xml:space="preserve"> </w:t>
      </w:r>
      <w:r>
        <w:rPr>
          <w:spacing w:val="-5"/>
        </w:rPr>
        <w:t>53</w:t>
      </w:r>
      <w:r w:rsidR="00C8475A">
        <w:rPr>
          <w:spacing w:val="-5"/>
        </w:rPr>
        <w:t>.</w:t>
      </w:r>
    </w:p>
    <w:p w14:paraId="08E486DA" w14:textId="7CE4CA4F" w:rsidR="0088168A" w:rsidRDefault="00000000">
      <w:pPr>
        <w:pStyle w:val="Textoindependiente"/>
        <w:spacing w:before="212"/>
        <w:jc w:val="left"/>
      </w:pPr>
      <w:r>
        <w:t>Pino</w:t>
      </w:r>
      <w:r>
        <w:rPr>
          <w:spacing w:val="-3"/>
        </w:rPr>
        <w:t xml:space="preserve"> </w:t>
      </w:r>
      <w:r>
        <w:t>3</w:t>
      </w:r>
      <w:r>
        <w:rPr>
          <w:spacing w:val="-4"/>
        </w:rPr>
        <w:t xml:space="preserve"> </w:t>
      </w:r>
      <w:proofErr w:type="spellStart"/>
      <w:r>
        <w:t>Pinus</w:t>
      </w:r>
      <w:proofErr w:type="spellEnd"/>
      <w:r>
        <w:rPr>
          <w:spacing w:val="-3"/>
        </w:rPr>
        <w:t xml:space="preserve"> </w:t>
      </w:r>
      <w:r>
        <w:t>pinea</w:t>
      </w:r>
      <w:r>
        <w:rPr>
          <w:spacing w:val="-2"/>
        </w:rPr>
        <w:t xml:space="preserve"> </w:t>
      </w:r>
      <w:r>
        <w:rPr>
          <w:spacing w:val="-5"/>
        </w:rPr>
        <w:t>49</w:t>
      </w:r>
      <w:r w:rsidR="00C8475A">
        <w:rPr>
          <w:spacing w:val="-5"/>
        </w:rPr>
        <w:t>.</w:t>
      </w:r>
    </w:p>
    <w:p w14:paraId="42161300" w14:textId="70324530" w:rsidR="0088168A" w:rsidRDefault="00000000">
      <w:pPr>
        <w:pStyle w:val="Textoindependiente"/>
        <w:spacing w:before="212"/>
        <w:jc w:val="left"/>
      </w:pPr>
      <w:r>
        <w:t>Pino</w:t>
      </w:r>
      <w:r>
        <w:rPr>
          <w:spacing w:val="-3"/>
        </w:rPr>
        <w:t xml:space="preserve"> </w:t>
      </w:r>
      <w:r>
        <w:t>4</w:t>
      </w:r>
      <w:r>
        <w:rPr>
          <w:spacing w:val="-4"/>
        </w:rPr>
        <w:t xml:space="preserve"> </w:t>
      </w:r>
      <w:proofErr w:type="spellStart"/>
      <w:r>
        <w:t>Pinus</w:t>
      </w:r>
      <w:proofErr w:type="spellEnd"/>
      <w:r>
        <w:rPr>
          <w:spacing w:val="-3"/>
        </w:rPr>
        <w:t xml:space="preserve"> </w:t>
      </w:r>
      <w:r>
        <w:t>pinea</w:t>
      </w:r>
      <w:r>
        <w:rPr>
          <w:spacing w:val="-2"/>
        </w:rPr>
        <w:t xml:space="preserve"> </w:t>
      </w:r>
      <w:r>
        <w:rPr>
          <w:spacing w:val="-5"/>
        </w:rPr>
        <w:t>49</w:t>
      </w:r>
      <w:r w:rsidR="00C8475A">
        <w:rPr>
          <w:spacing w:val="-5"/>
        </w:rPr>
        <w:t>.</w:t>
      </w:r>
    </w:p>
    <w:p w14:paraId="63E3C23C" w14:textId="53953274" w:rsidR="0088168A" w:rsidRDefault="00000000">
      <w:pPr>
        <w:pStyle w:val="Textoindependiente"/>
        <w:spacing w:before="212"/>
        <w:jc w:val="left"/>
      </w:pPr>
      <w:r>
        <w:t>Pino</w:t>
      </w:r>
      <w:r>
        <w:rPr>
          <w:spacing w:val="-3"/>
        </w:rPr>
        <w:t xml:space="preserve"> </w:t>
      </w:r>
      <w:r>
        <w:t>5</w:t>
      </w:r>
      <w:r>
        <w:rPr>
          <w:spacing w:val="-4"/>
        </w:rPr>
        <w:t xml:space="preserve"> </w:t>
      </w:r>
      <w:proofErr w:type="spellStart"/>
      <w:r>
        <w:t>Pinus</w:t>
      </w:r>
      <w:proofErr w:type="spellEnd"/>
      <w:r>
        <w:rPr>
          <w:spacing w:val="-3"/>
        </w:rPr>
        <w:t xml:space="preserve"> </w:t>
      </w:r>
      <w:r>
        <w:t>pinea</w:t>
      </w:r>
      <w:r>
        <w:rPr>
          <w:spacing w:val="-2"/>
        </w:rPr>
        <w:t xml:space="preserve"> </w:t>
      </w:r>
      <w:r>
        <w:rPr>
          <w:spacing w:val="-5"/>
        </w:rPr>
        <w:t>53</w:t>
      </w:r>
      <w:r w:rsidR="00C8475A">
        <w:rPr>
          <w:spacing w:val="-5"/>
        </w:rPr>
        <w:t>.</w:t>
      </w:r>
    </w:p>
    <w:p w14:paraId="339F535C" w14:textId="1DBD7B43" w:rsidR="0088168A" w:rsidRDefault="00000000">
      <w:pPr>
        <w:pStyle w:val="Textoindependiente"/>
        <w:spacing w:before="212"/>
        <w:jc w:val="left"/>
      </w:pPr>
      <w:r>
        <w:t>Encina</w:t>
      </w:r>
      <w:r>
        <w:rPr>
          <w:spacing w:val="-4"/>
        </w:rPr>
        <w:t xml:space="preserve"> </w:t>
      </w:r>
      <w:r>
        <w:t>1</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11</w:t>
      </w:r>
      <w:r w:rsidR="00C8475A">
        <w:rPr>
          <w:spacing w:val="-5"/>
        </w:rPr>
        <w:t>.</w:t>
      </w:r>
    </w:p>
    <w:p w14:paraId="024DC8EB" w14:textId="092E7B21" w:rsidR="0088168A" w:rsidRDefault="00000000">
      <w:pPr>
        <w:pStyle w:val="Textoindependiente"/>
        <w:spacing w:before="212"/>
        <w:jc w:val="left"/>
      </w:pPr>
      <w:r>
        <w:t>Encina</w:t>
      </w:r>
      <w:r>
        <w:rPr>
          <w:spacing w:val="-4"/>
        </w:rPr>
        <w:t xml:space="preserve"> </w:t>
      </w:r>
      <w:r>
        <w:t>2</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11</w:t>
      </w:r>
      <w:r w:rsidR="00C8475A">
        <w:rPr>
          <w:spacing w:val="-5"/>
        </w:rPr>
        <w:t>.</w:t>
      </w:r>
    </w:p>
    <w:p w14:paraId="7D218056" w14:textId="573666E5" w:rsidR="0088168A" w:rsidRDefault="00000000">
      <w:pPr>
        <w:pStyle w:val="Textoindependiente"/>
        <w:spacing w:before="212"/>
        <w:jc w:val="left"/>
      </w:pPr>
      <w:r>
        <w:t>Encina</w:t>
      </w:r>
      <w:r>
        <w:rPr>
          <w:spacing w:val="-4"/>
        </w:rPr>
        <w:t xml:space="preserve"> </w:t>
      </w:r>
      <w:r>
        <w:t>3</w:t>
      </w:r>
      <w:r>
        <w:rPr>
          <w:spacing w:val="-3"/>
        </w:rPr>
        <w:t xml:space="preserve"> </w:t>
      </w:r>
      <w:r>
        <w:t>Quercus</w:t>
      </w:r>
      <w:r>
        <w:rPr>
          <w:spacing w:val="-3"/>
        </w:rPr>
        <w:t xml:space="preserve"> </w:t>
      </w:r>
      <w:proofErr w:type="spellStart"/>
      <w:r>
        <w:t>ilex</w:t>
      </w:r>
      <w:proofErr w:type="spellEnd"/>
      <w:r>
        <w:rPr>
          <w:spacing w:val="-3"/>
        </w:rPr>
        <w:t xml:space="preserve"> </w:t>
      </w:r>
      <w:r>
        <w:rPr>
          <w:spacing w:val="-10"/>
        </w:rPr>
        <w:t>8</w:t>
      </w:r>
      <w:r w:rsidR="00C8475A">
        <w:rPr>
          <w:spacing w:val="-10"/>
        </w:rPr>
        <w:t>.</w:t>
      </w:r>
    </w:p>
    <w:p w14:paraId="09456074" w14:textId="5D164B16" w:rsidR="0088168A" w:rsidRDefault="00000000">
      <w:pPr>
        <w:pStyle w:val="Textoindependiente"/>
        <w:spacing w:before="212"/>
        <w:jc w:val="left"/>
      </w:pPr>
      <w:r>
        <w:t>Encina</w:t>
      </w:r>
      <w:r>
        <w:rPr>
          <w:spacing w:val="-4"/>
        </w:rPr>
        <w:t xml:space="preserve"> </w:t>
      </w:r>
      <w:r>
        <w:t>4</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17</w:t>
      </w:r>
      <w:r w:rsidR="00C8475A">
        <w:rPr>
          <w:spacing w:val="-5"/>
        </w:rPr>
        <w:t>.</w:t>
      </w:r>
    </w:p>
    <w:p w14:paraId="4591FA43" w14:textId="3B4B7A69" w:rsidR="0088168A" w:rsidRDefault="00000000">
      <w:pPr>
        <w:pStyle w:val="Textoindependiente"/>
        <w:spacing w:before="212"/>
        <w:jc w:val="left"/>
      </w:pPr>
      <w:r>
        <w:t>Encina</w:t>
      </w:r>
      <w:r>
        <w:rPr>
          <w:spacing w:val="-4"/>
        </w:rPr>
        <w:t xml:space="preserve"> </w:t>
      </w:r>
      <w:r>
        <w:t>5</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17</w:t>
      </w:r>
      <w:r w:rsidR="00C8475A">
        <w:rPr>
          <w:spacing w:val="-5"/>
        </w:rPr>
        <w:t>.</w:t>
      </w:r>
    </w:p>
    <w:p w14:paraId="0C3AB80E" w14:textId="59A3EBCE" w:rsidR="0088168A" w:rsidRDefault="00000000">
      <w:pPr>
        <w:pStyle w:val="Textoindependiente"/>
        <w:spacing w:before="212"/>
        <w:jc w:val="left"/>
      </w:pPr>
      <w:r>
        <w:t>Encina</w:t>
      </w:r>
      <w:r>
        <w:rPr>
          <w:spacing w:val="-4"/>
        </w:rPr>
        <w:t xml:space="preserve"> </w:t>
      </w:r>
      <w:r>
        <w:t>6</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10</w:t>
      </w:r>
      <w:r w:rsidR="00C8475A">
        <w:rPr>
          <w:spacing w:val="-5"/>
        </w:rPr>
        <w:t>.</w:t>
      </w:r>
    </w:p>
    <w:p w14:paraId="43B3B126" w14:textId="009A19A1" w:rsidR="0088168A" w:rsidRDefault="00000000">
      <w:pPr>
        <w:pStyle w:val="Textoindependiente"/>
        <w:spacing w:before="212"/>
        <w:jc w:val="left"/>
      </w:pPr>
      <w:r>
        <w:t>Encina</w:t>
      </w:r>
      <w:r>
        <w:rPr>
          <w:spacing w:val="-4"/>
        </w:rPr>
        <w:t xml:space="preserve"> </w:t>
      </w:r>
      <w:r>
        <w:t>7</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17</w:t>
      </w:r>
      <w:r w:rsidR="00C8475A">
        <w:rPr>
          <w:spacing w:val="-5"/>
        </w:rPr>
        <w:t>.</w:t>
      </w:r>
    </w:p>
    <w:p w14:paraId="5F9FE442" w14:textId="32D5D628" w:rsidR="0088168A" w:rsidRDefault="00000000">
      <w:pPr>
        <w:pStyle w:val="Textoindependiente"/>
        <w:spacing w:before="212"/>
        <w:jc w:val="left"/>
      </w:pPr>
      <w:r>
        <w:t>Encina</w:t>
      </w:r>
      <w:r>
        <w:rPr>
          <w:spacing w:val="-4"/>
        </w:rPr>
        <w:t xml:space="preserve"> </w:t>
      </w:r>
      <w:r>
        <w:t>8</w:t>
      </w:r>
      <w:r>
        <w:rPr>
          <w:spacing w:val="-3"/>
        </w:rPr>
        <w:t xml:space="preserve"> </w:t>
      </w:r>
      <w:r>
        <w:t>Quercus</w:t>
      </w:r>
      <w:r>
        <w:rPr>
          <w:spacing w:val="-3"/>
        </w:rPr>
        <w:t xml:space="preserve"> </w:t>
      </w:r>
      <w:proofErr w:type="spellStart"/>
      <w:r>
        <w:t>ilex</w:t>
      </w:r>
      <w:proofErr w:type="spellEnd"/>
      <w:r>
        <w:rPr>
          <w:spacing w:val="-3"/>
        </w:rPr>
        <w:t xml:space="preserve"> </w:t>
      </w:r>
      <w:r>
        <w:rPr>
          <w:spacing w:val="-10"/>
        </w:rPr>
        <w:t>8</w:t>
      </w:r>
      <w:r w:rsidR="00C8475A">
        <w:rPr>
          <w:spacing w:val="-10"/>
        </w:rPr>
        <w:t>.</w:t>
      </w:r>
    </w:p>
    <w:p w14:paraId="14048F92" w14:textId="50859DDD" w:rsidR="0088168A" w:rsidRDefault="00000000">
      <w:pPr>
        <w:pStyle w:val="Textoindependiente"/>
        <w:spacing w:before="212"/>
        <w:jc w:val="left"/>
      </w:pPr>
      <w:r>
        <w:t>Encina</w:t>
      </w:r>
      <w:r>
        <w:rPr>
          <w:spacing w:val="-4"/>
        </w:rPr>
        <w:t xml:space="preserve"> </w:t>
      </w:r>
      <w:r>
        <w:t>9</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11</w:t>
      </w:r>
      <w:r w:rsidR="00C8475A">
        <w:rPr>
          <w:spacing w:val="-5"/>
        </w:rPr>
        <w:t>.</w:t>
      </w:r>
    </w:p>
    <w:p w14:paraId="0E04947B" w14:textId="31060AC1" w:rsidR="0088168A" w:rsidRDefault="00000000">
      <w:pPr>
        <w:pStyle w:val="Textoindependiente"/>
        <w:spacing w:before="212"/>
        <w:jc w:val="left"/>
      </w:pPr>
      <w:r>
        <w:t>Encina</w:t>
      </w:r>
      <w:r>
        <w:rPr>
          <w:spacing w:val="-4"/>
        </w:rPr>
        <w:t xml:space="preserve"> </w:t>
      </w:r>
      <w:r>
        <w:t>10</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16</w:t>
      </w:r>
      <w:r w:rsidR="00C8475A">
        <w:rPr>
          <w:spacing w:val="-5"/>
        </w:rPr>
        <w:t>.</w:t>
      </w:r>
    </w:p>
    <w:p w14:paraId="60C0EE40" w14:textId="4FD759A4" w:rsidR="0088168A" w:rsidRDefault="00000000">
      <w:pPr>
        <w:pStyle w:val="Textoindependiente"/>
        <w:spacing w:before="212"/>
        <w:jc w:val="left"/>
      </w:pPr>
      <w:r>
        <w:t>Encina</w:t>
      </w:r>
      <w:r>
        <w:rPr>
          <w:spacing w:val="-4"/>
        </w:rPr>
        <w:t xml:space="preserve"> </w:t>
      </w:r>
      <w:r>
        <w:t>11</w:t>
      </w:r>
      <w:r>
        <w:rPr>
          <w:spacing w:val="-3"/>
        </w:rPr>
        <w:t xml:space="preserve"> </w:t>
      </w:r>
      <w:r>
        <w:t>Quercus</w:t>
      </w:r>
      <w:r>
        <w:rPr>
          <w:spacing w:val="-3"/>
        </w:rPr>
        <w:t xml:space="preserve"> </w:t>
      </w:r>
      <w:proofErr w:type="spellStart"/>
      <w:r>
        <w:t>ilex</w:t>
      </w:r>
      <w:proofErr w:type="spellEnd"/>
      <w:r>
        <w:rPr>
          <w:spacing w:val="-3"/>
        </w:rPr>
        <w:t xml:space="preserve"> </w:t>
      </w:r>
      <w:r>
        <w:rPr>
          <w:spacing w:val="-5"/>
        </w:rPr>
        <w:t>15</w:t>
      </w:r>
      <w:r w:rsidR="00C8475A">
        <w:rPr>
          <w:spacing w:val="-5"/>
        </w:rPr>
        <w:t>.</w:t>
      </w:r>
    </w:p>
    <w:p w14:paraId="6480F699" w14:textId="793A21BD" w:rsidR="0088168A" w:rsidRDefault="00000000">
      <w:pPr>
        <w:pStyle w:val="Textoindependiente"/>
        <w:spacing w:before="212" w:line="336" w:lineRule="auto"/>
        <w:ind w:right="132"/>
      </w:pPr>
      <w:r>
        <w:t xml:space="preserve">SEGUNDO: A la vista de los citados informes, por la Directora General de Medio Ambiente, </w:t>
      </w:r>
      <w:proofErr w:type="gramStart"/>
      <w:r>
        <w:t>D</w:t>
      </w:r>
      <w:r w:rsidR="00C8475A">
        <w:t>.</w:t>
      </w:r>
      <w:r>
        <w:t>ª</w:t>
      </w:r>
      <w:proofErr w:type="gramEnd"/>
      <w:r>
        <w:t xml:space="preserve"> María Castillo Villalva, con fecha 3 de noviembre de 2023, se firma providencia dirigida a los servicios jurídicos del Ayuntamiento para que se inicie expediente sancionador por </w:t>
      </w:r>
      <w:r w:rsidRPr="00C8475A">
        <w:rPr>
          <w:i/>
          <w:iCs/>
        </w:rPr>
        <w:t xml:space="preserve">“las cortas realizadas en parcela privada sita en c/ </w:t>
      </w:r>
      <w:r w:rsidR="00C8475A">
        <w:rPr>
          <w:i/>
          <w:iCs/>
        </w:rPr>
        <w:t>********</w:t>
      </w:r>
      <w:r w:rsidRPr="00C8475A">
        <w:rPr>
          <w:i/>
          <w:iCs/>
        </w:rPr>
        <w:t>, emitido con fecha 26 de octubre de 2022”</w:t>
      </w:r>
      <w:r>
        <w:t xml:space="preserve"> .</w:t>
      </w:r>
    </w:p>
    <w:p w14:paraId="42813442" w14:textId="77777777" w:rsidR="0088168A" w:rsidRDefault="00000000">
      <w:pPr>
        <w:pStyle w:val="Textoindependiente"/>
        <w:spacing w:before="121" w:line="336" w:lineRule="auto"/>
        <w:ind w:right="124"/>
      </w:pPr>
      <w:r>
        <w:t>TERCERO: Con carácter previo a la adopción de acuerdo municipal por el órgano competente de inicio de expediente, con fecha 12 de abril de 2024, se requiere a la persona filiada en el acta de denuncia</w:t>
      </w:r>
      <w:r>
        <w:rPr>
          <w:spacing w:val="-3"/>
        </w:rPr>
        <w:t xml:space="preserve"> </w:t>
      </w:r>
      <w:r>
        <w:t>de</w:t>
      </w:r>
      <w:r>
        <w:rPr>
          <w:spacing w:val="-3"/>
        </w:rPr>
        <w:t xml:space="preserve"> </w:t>
      </w:r>
      <w:r>
        <w:t>Policía</w:t>
      </w:r>
      <w:r>
        <w:rPr>
          <w:spacing w:val="-1"/>
        </w:rPr>
        <w:t xml:space="preserve"> </w:t>
      </w:r>
      <w:r>
        <w:t>Local</w:t>
      </w:r>
      <w:r>
        <w:rPr>
          <w:spacing w:val="-2"/>
        </w:rPr>
        <w:t xml:space="preserve"> </w:t>
      </w:r>
      <w:r>
        <w:t>de</w:t>
      </w:r>
      <w:r>
        <w:rPr>
          <w:spacing w:val="-3"/>
        </w:rPr>
        <w:t xml:space="preserve"> </w:t>
      </w:r>
      <w:r>
        <w:t>19/09/2022</w:t>
      </w:r>
      <w:r>
        <w:rPr>
          <w:spacing w:val="-1"/>
        </w:rPr>
        <w:t xml:space="preserve"> </w:t>
      </w:r>
      <w:r>
        <w:t>como</w:t>
      </w:r>
      <w:r>
        <w:rPr>
          <w:spacing w:val="-3"/>
        </w:rPr>
        <w:t xml:space="preserve"> </w:t>
      </w:r>
      <w:r>
        <w:t>operario</w:t>
      </w:r>
      <w:r>
        <w:rPr>
          <w:spacing w:val="-3"/>
        </w:rPr>
        <w:t xml:space="preserve"> </w:t>
      </w:r>
      <w:r w:rsidRPr="00C8475A">
        <w:rPr>
          <w:i/>
          <w:iCs/>
        </w:rPr>
        <w:t>“encargado</w:t>
      </w:r>
      <w:r w:rsidRPr="00C8475A">
        <w:rPr>
          <w:i/>
          <w:iCs/>
          <w:spacing w:val="-3"/>
        </w:rPr>
        <w:t xml:space="preserve"> </w:t>
      </w:r>
      <w:r w:rsidRPr="00C8475A">
        <w:rPr>
          <w:i/>
          <w:iCs/>
        </w:rPr>
        <w:t>de</w:t>
      </w:r>
      <w:r w:rsidRPr="00C8475A">
        <w:rPr>
          <w:i/>
          <w:iCs/>
          <w:spacing w:val="-3"/>
        </w:rPr>
        <w:t xml:space="preserve"> </w:t>
      </w:r>
      <w:r w:rsidRPr="00C8475A">
        <w:rPr>
          <w:i/>
          <w:iCs/>
        </w:rPr>
        <w:t>dichos</w:t>
      </w:r>
      <w:r w:rsidRPr="00C8475A">
        <w:rPr>
          <w:i/>
          <w:iCs/>
          <w:spacing w:val="-3"/>
        </w:rPr>
        <w:t xml:space="preserve"> </w:t>
      </w:r>
      <w:r w:rsidRPr="00C8475A">
        <w:rPr>
          <w:i/>
          <w:iCs/>
        </w:rPr>
        <w:t>trabajos”</w:t>
      </w:r>
      <w:r>
        <w:rPr>
          <w:spacing w:val="-4"/>
        </w:rPr>
        <w:t xml:space="preserve"> </w:t>
      </w:r>
      <w:r>
        <w:t>en</w:t>
      </w:r>
      <w:r>
        <w:rPr>
          <w:spacing w:val="-3"/>
        </w:rPr>
        <w:t xml:space="preserve"> </w:t>
      </w:r>
      <w:r>
        <w:t>las</w:t>
      </w:r>
      <w:r>
        <w:rPr>
          <w:spacing w:val="-3"/>
        </w:rPr>
        <w:t xml:space="preserve"> </w:t>
      </w:r>
      <w:r>
        <w:t>labores de tala, para que cumpla el deber de identificar verazmente a la persona o personas que presuntamente</w:t>
      </w:r>
      <w:r>
        <w:rPr>
          <w:spacing w:val="-2"/>
        </w:rPr>
        <w:t xml:space="preserve"> </w:t>
      </w:r>
      <w:r>
        <w:t>le</w:t>
      </w:r>
      <w:r>
        <w:rPr>
          <w:spacing w:val="-1"/>
        </w:rPr>
        <w:t xml:space="preserve"> </w:t>
      </w:r>
      <w:r>
        <w:t>encargaron</w:t>
      </w:r>
      <w:r>
        <w:rPr>
          <w:spacing w:val="-2"/>
        </w:rPr>
        <w:t xml:space="preserve"> </w:t>
      </w:r>
      <w:r>
        <w:t>los</w:t>
      </w:r>
      <w:r>
        <w:rPr>
          <w:spacing w:val="-1"/>
        </w:rPr>
        <w:t xml:space="preserve"> </w:t>
      </w:r>
      <w:r>
        <w:t>trabajos,</w:t>
      </w:r>
      <w:r>
        <w:rPr>
          <w:spacing w:val="-1"/>
        </w:rPr>
        <w:t xml:space="preserve"> </w:t>
      </w:r>
      <w:r>
        <w:t>y</w:t>
      </w:r>
      <w:r>
        <w:rPr>
          <w:spacing w:val="-1"/>
        </w:rPr>
        <w:t xml:space="preserve"> </w:t>
      </w:r>
      <w:r>
        <w:t>en</w:t>
      </w:r>
      <w:r>
        <w:rPr>
          <w:spacing w:val="-1"/>
        </w:rPr>
        <w:t xml:space="preserve"> </w:t>
      </w:r>
      <w:r>
        <w:t>el</w:t>
      </w:r>
      <w:r>
        <w:rPr>
          <w:spacing w:val="-3"/>
        </w:rPr>
        <w:t xml:space="preserve"> </w:t>
      </w:r>
      <w:r>
        <w:t>caso</w:t>
      </w:r>
      <w:r>
        <w:rPr>
          <w:spacing w:val="-2"/>
        </w:rPr>
        <w:t xml:space="preserve"> </w:t>
      </w:r>
      <w:r>
        <w:t>de</w:t>
      </w:r>
      <w:r>
        <w:rPr>
          <w:spacing w:val="-2"/>
        </w:rPr>
        <w:t xml:space="preserve"> </w:t>
      </w:r>
      <w:r>
        <w:t>haberse</w:t>
      </w:r>
      <w:r>
        <w:rPr>
          <w:spacing w:val="-2"/>
        </w:rPr>
        <w:t xml:space="preserve"> </w:t>
      </w:r>
      <w:r>
        <w:t>producido</w:t>
      </w:r>
      <w:r>
        <w:rPr>
          <w:spacing w:val="-1"/>
        </w:rPr>
        <w:t xml:space="preserve"> </w:t>
      </w:r>
      <w:r>
        <w:t>una</w:t>
      </w:r>
      <w:r>
        <w:rPr>
          <w:spacing w:val="-1"/>
        </w:rPr>
        <w:t xml:space="preserve"> </w:t>
      </w:r>
      <w:r>
        <w:t>relación</w:t>
      </w:r>
      <w:r>
        <w:rPr>
          <w:spacing w:val="-1"/>
        </w:rPr>
        <w:t xml:space="preserve"> </w:t>
      </w:r>
      <w:r>
        <w:t>contractual se remita la documentación justificativa de ello.</w:t>
      </w:r>
    </w:p>
    <w:p w14:paraId="71BE984C" w14:textId="63D5E8FE" w:rsidR="0088168A" w:rsidRDefault="00000000">
      <w:pPr>
        <w:pStyle w:val="Textoindependiente"/>
        <w:spacing w:line="336" w:lineRule="auto"/>
        <w:ind w:right="138"/>
      </w:pPr>
      <w:r>
        <w:t>Con</w:t>
      </w:r>
      <w:r>
        <w:rPr>
          <w:spacing w:val="-1"/>
        </w:rPr>
        <w:t xml:space="preserve"> </w:t>
      </w:r>
      <w:r>
        <w:t>fechas</w:t>
      </w:r>
      <w:r>
        <w:rPr>
          <w:spacing w:val="-1"/>
        </w:rPr>
        <w:t xml:space="preserve"> </w:t>
      </w:r>
      <w:r>
        <w:t>29</w:t>
      </w:r>
      <w:r>
        <w:rPr>
          <w:spacing w:val="-3"/>
        </w:rPr>
        <w:t xml:space="preserve"> </w:t>
      </w:r>
      <w:r>
        <w:t>y</w:t>
      </w:r>
      <w:r>
        <w:rPr>
          <w:spacing w:val="-1"/>
        </w:rPr>
        <w:t xml:space="preserve"> </w:t>
      </w:r>
      <w:r>
        <w:t>30</w:t>
      </w:r>
      <w:r>
        <w:rPr>
          <w:spacing w:val="-1"/>
        </w:rPr>
        <w:t xml:space="preserve"> </w:t>
      </w:r>
      <w:r>
        <w:t>de</w:t>
      </w:r>
      <w:r>
        <w:rPr>
          <w:spacing w:val="-1"/>
        </w:rPr>
        <w:t xml:space="preserve"> </w:t>
      </w:r>
      <w:r>
        <w:t>abril</w:t>
      </w:r>
      <w:r>
        <w:rPr>
          <w:spacing w:val="-2"/>
        </w:rPr>
        <w:t xml:space="preserve"> </w:t>
      </w:r>
      <w:r>
        <w:t>de</w:t>
      </w:r>
      <w:r>
        <w:rPr>
          <w:spacing w:val="-3"/>
        </w:rPr>
        <w:t xml:space="preserve"> </w:t>
      </w:r>
      <w:r>
        <w:t>2024,</w:t>
      </w:r>
      <w:r>
        <w:rPr>
          <w:spacing w:val="-1"/>
        </w:rPr>
        <w:t xml:space="preserve"> </w:t>
      </w:r>
      <w:r>
        <w:t>el</w:t>
      </w:r>
      <w:r>
        <w:rPr>
          <w:spacing w:val="-2"/>
        </w:rPr>
        <w:t xml:space="preserve"> </w:t>
      </w:r>
      <w:r>
        <w:t>requerido</w:t>
      </w:r>
      <w:r>
        <w:rPr>
          <w:spacing w:val="-1"/>
        </w:rPr>
        <w:t xml:space="preserve"> </w:t>
      </w:r>
      <w:r>
        <w:t>presenta</w:t>
      </w:r>
      <w:r>
        <w:rPr>
          <w:spacing w:val="-1"/>
        </w:rPr>
        <w:t xml:space="preserve"> </w:t>
      </w:r>
      <w:r>
        <w:t>sendas</w:t>
      </w:r>
      <w:r>
        <w:rPr>
          <w:spacing w:val="-1"/>
        </w:rPr>
        <w:t xml:space="preserve"> </w:t>
      </w:r>
      <w:r>
        <w:t>instancias</w:t>
      </w:r>
      <w:r>
        <w:rPr>
          <w:spacing w:val="-1"/>
        </w:rPr>
        <w:t xml:space="preserve"> </w:t>
      </w:r>
      <w:r>
        <w:t>identificando</w:t>
      </w:r>
      <w:r>
        <w:rPr>
          <w:spacing w:val="-1"/>
        </w:rPr>
        <w:t xml:space="preserve"> </w:t>
      </w:r>
      <w:r>
        <w:t>a</w:t>
      </w:r>
      <w:r>
        <w:rPr>
          <w:spacing w:val="-1"/>
        </w:rPr>
        <w:t xml:space="preserve"> </w:t>
      </w:r>
      <w:r>
        <w:t>D.</w:t>
      </w:r>
      <w:r>
        <w:rPr>
          <w:spacing w:val="-3"/>
        </w:rPr>
        <w:t xml:space="preserve"> </w:t>
      </w:r>
      <w:r w:rsidR="007B7B09">
        <w:rPr>
          <w:spacing w:val="-3"/>
        </w:rPr>
        <w:t xml:space="preserve">A.G.C., </w:t>
      </w:r>
      <w:r>
        <w:t xml:space="preserve">como </w:t>
      </w:r>
      <w:r w:rsidRPr="007B7B09">
        <w:rPr>
          <w:i/>
          <w:iCs/>
        </w:rPr>
        <w:t>“la persona que me solicit</w:t>
      </w:r>
      <w:r w:rsidR="007B7B09" w:rsidRPr="007B7B09">
        <w:rPr>
          <w:i/>
          <w:iCs/>
        </w:rPr>
        <w:t>ó</w:t>
      </w:r>
      <w:r w:rsidRPr="007B7B09">
        <w:rPr>
          <w:i/>
          <w:iCs/>
        </w:rPr>
        <w:t xml:space="preserve"> el trabajo”.</w:t>
      </w:r>
    </w:p>
    <w:p w14:paraId="37E59106" w14:textId="493211F8" w:rsidR="0088168A" w:rsidRDefault="00000000">
      <w:pPr>
        <w:pStyle w:val="Textoindependiente"/>
        <w:spacing w:line="336" w:lineRule="auto"/>
        <w:ind w:right="127"/>
      </w:pPr>
      <w:r>
        <w:t xml:space="preserve">A la vista de dicha identificación, con fecha 30 de abril de 2024 se requiere a D. </w:t>
      </w:r>
      <w:r w:rsidR="007B7B09">
        <w:t>A.G.C.</w:t>
      </w:r>
      <w:r>
        <w:t>, como la persona que</w:t>
      </w:r>
      <w:r>
        <w:rPr>
          <w:spacing w:val="-1"/>
        </w:rPr>
        <w:t xml:space="preserve"> </w:t>
      </w:r>
      <w:r>
        <w:t>presuntamente solicitó el trabajo de</w:t>
      </w:r>
      <w:r>
        <w:rPr>
          <w:spacing w:val="-1"/>
        </w:rPr>
        <w:t xml:space="preserve"> </w:t>
      </w:r>
      <w:r>
        <w:t>tala a</w:t>
      </w:r>
      <w:r>
        <w:rPr>
          <w:spacing w:val="-1"/>
        </w:rPr>
        <w:t xml:space="preserve"> </w:t>
      </w:r>
      <w:r>
        <w:t>los operarios que la</w:t>
      </w:r>
      <w:r>
        <w:rPr>
          <w:spacing w:val="-1"/>
        </w:rPr>
        <w:t xml:space="preserve"> </w:t>
      </w:r>
      <w:r>
        <w:t>efectuaron para que cumpla el deber de identificar verazmente a la persona o personas que ordenaron los trabajos de tala, y en el caso de haberse producido una relación contractual se remita la documentación</w:t>
      </w:r>
      <w:r>
        <w:rPr>
          <w:spacing w:val="-5"/>
        </w:rPr>
        <w:t xml:space="preserve"> </w:t>
      </w:r>
      <w:r>
        <w:t>justificativa</w:t>
      </w:r>
      <w:r>
        <w:rPr>
          <w:spacing w:val="-5"/>
        </w:rPr>
        <w:t xml:space="preserve"> </w:t>
      </w:r>
      <w:r>
        <w:t>de</w:t>
      </w:r>
      <w:r>
        <w:rPr>
          <w:spacing w:val="-4"/>
        </w:rPr>
        <w:t xml:space="preserve"> </w:t>
      </w:r>
      <w:r>
        <w:t>ello,</w:t>
      </w:r>
      <w:r>
        <w:rPr>
          <w:spacing w:val="-5"/>
        </w:rPr>
        <w:t xml:space="preserve"> </w:t>
      </w:r>
      <w:r>
        <w:t>requerimiento</w:t>
      </w:r>
      <w:r>
        <w:rPr>
          <w:spacing w:val="-5"/>
        </w:rPr>
        <w:t xml:space="preserve"> </w:t>
      </w:r>
      <w:r>
        <w:t>que</w:t>
      </w:r>
      <w:r>
        <w:rPr>
          <w:spacing w:val="-5"/>
        </w:rPr>
        <w:t xml:space="preserve"> </w:t>
      </w:r>
      <w:r>
        <w:t>consta</w:t>
      </w:r>
      <w:r>
        <w:rPr>
          <w:spacing w:val="-3"/>
        </w:rPr>
        <w:t xml:space="preserve"> </w:t>
      </w:r>
      <w:r>
        <w:t>cumplimentado</w:t>
      </w:r>
      <w:r>
        <w:rPr>
          <w:spacing w:val="-5"/>
        </w:rPr>
        <w:t xml:space="preserve"> </w:t>
      </w:r>
      <w:r>
        <w:t>por</w:t>
      </w:r>
      <w:r>
        <w:rPr>
          <w:spacing w:val="-4"/>
        </w:rPr>
        <w:t xml:space="preserve"> </w:t>
      </w:r>
      <w:r>
        <w:t>instancia</w:t>
      </w:r>
      <w:r>
        <w:rPr>
          <w:spacing w:val="-3"/>
        </w:rPr>
        <w:t xml:space="preserve"> </w:t>
      </w:r>
      <w:r>
        <w:t xml:space="preserve">presentada el día 28 de mayo de 2024 por D. </w:t>
      </w:r>
      <w:r w:rsidR="007B7B09">
        <w:t xml:space="preserve">A.G.C., </w:t>
      </w:r>
      <w:r>
        <w:t>en la que manifiesta:</w:t>
      </w:r>
    </w:p>
    <w:p w14:paraId="0F2D1382" w14:textId="6DF13654" w:rsidR="0088168A" w:rsidRPr="007B7B09" w:rsidRDefault="00000000" w:rsidP="007B7B09">
      <w:pPr>
        <w:pStyle w:val="Textoindependiente"/>
        <w:rPr>
          <w:i/>
          <w:iCs/>
        </w:rPr>
      </w:pPr>
      <w:r w:rsidRPr="007B7B09">
        <w:rPr>
          <w:i/>
          <w:iCs/>
        </w:rPr>
        <w:t>“les</w:t>
      </w:r>
      <w:r w:rsidRPr="007B7B09">
        <w:rPr>
          <w:i/>
          <w:iCs/>
          <w:spacing w:val="9"/>
        </w:rPr>
        <w:t xml:space="preserve"> </w:t>
      </w:r>
      <w:r w:rsidRPr="007B7B09">
        <w:rPr>
          <w:i/>
          <w:iCs/>
        </w:rPr>
        <w:t>informo</w:t>
      </w:r>
      <w:r w:rsidRPr="007B7B09">
        <w:rPr>
          <w:i/>
          <w:iCs/>
          <w:spacing w:val="11"/>
        </w:rPr>
        <w:t xml:space="preserve"> </w:t>
      </w:r>
      <w:r w:rsidRPr="007B7B09">
        <w:rPr>
          <w:i/>
          <w:iCs/>
        </w:rPr>
        <w:t>que</w:t>
      </w:r>
      <w:r w:rsidRPr="007B7B09">
        <w:rPr>
          <w:i/>
          <w:iCs/>
          <w:spacing w:val="10"/>
        </w:rPr>
        <w:t xml:space="preserve"> </w:t>
      </w:r>
      <w:r w:rsidRPr="007B7B09">
        <w:rPr>
          <w:i/>
          <w:iCs/>
        </w:rPr>
        <w:t>fui</w:t>
      </w:r>
      <w:r w:rsidRPr="007B7B09">
        <w:rPr>
          <w:i/>
          <w:iCs/>
          <w:spacing w:val="10"/>
        </w:rPr>
        <w:t xml:space="preserve"> </w:t>
      </w:r>
      <w:r w:rsidRPr="007B7B09">
        <w:rPr>
          <w:i/>
          <w:iCs/>
        </w:rPr>
        <w:t>yo</w:t>
      </w:r>
      <w:r w:rsidRPr="007B7B09">
        <w:rPr>
          <w:i/>
          <w:iCs/>
          <w:spacing w:val="12"/>
        </w:rPr>
        <w:t xml:space="preserve"> </w:t>
      </w:r>
      <w:r w:rsidRPr="007B7B09">
        <w:rPr>
          <w:i/>
          <w:iCs/>
        </w:rPr>
        <w:t>quien</w:t>
      </w:r>
      <w:r w:rsidRPr="007B7B09">
        <w:rPr>
          <w:i/>
          <w:iCs/>
          <w:spacing w:val="9"/>
        </w:rPr>
        <w:t xml:space="preserve"> </w:t>
      </w:r>
      <w:r w:rsidRPr="007B7B09">
        <w:rPr>
          <w:i/>
          <w:iCs/>
        </w:rPr>
        <w:t>dio</w:t>
      </w:r>
      <w:r w:rsidRPr="007B7B09">
        <w:rPr>
          <w:i/>
          <w:iCs/>
          <w:spacing w:val="12"/>
        </w:rPr>
        <w:t xml:space="preserve"> </w:t>
      </w:r>
      <w:r w:rsidRPr="007B7B09">
        <w:rPr>
          <w:i/>
          <w:iCs/>
        </w:rPr>
        <w:t>orden</w:t>
      </w:r>
      <w:r w:rsidRPr="007B7B09">
        <w:rPr>
          <w:i/>
          <w:iCs/>
          <w:spacing w:val="11"/>
        </w:rPr>
        <w:t xml:space="preserve"> </w:t>
      </w:r>
      <w:r w:rsidRPr="007B7B09">
        <w:rPr>
          <w:i/>
          <w:iCs/>
        </w:rPr>
        <w:t>de</w:t>
      </w:r>
      <w:r w:rsidRPr="007B7B09">
        <w:rPr>
          <w:i/>
          <w:iCs/>
          <w:spacing w:val="12"/>
        </w:rPr>
        <w:t xml:space="preserve"> </w:t>
      </w:r>
      <w:r w:rsidRPr="007B7B09">
        <w:rPr>
          <w:i/>
          <w:iCs/>
        </w:rPr>
        <w:t>limpieza</w:t>
      </w:r>
      <w:r w:rsidRPr="007B7B09">
        <w:rPr>
          <w:i/>
          <w:iCs/>
          <w:spacing w:val="9"/>
        </w:rPr>
        <w:t xml:space="preserve"> </w:t>
      </w:r>
      <w:r w:rsidRPr="007B7B09">
        <w:rPr>
          <w:i/>
          <w:iCs/>
        </w:rPr>
        <w:t>de</w:t>
      </w:r>
      <w:r w:rsidRPr="007B7B09">
        <w:rPr>
          <w:i/>
          <w:iCs/>
          <w:spacing w:val="10"/>
        </w:rPr>
        <w:t xml:space="preserve"> </w:t>
      </w:r>
      <w:r w:rsidRPr="007B7B09">
        <w:rPr>
          <w:i/>
          <w:iCs/>
        </w:rPr>
        <w:t>la</w:t>
      </w:r>
      <w:r w:rsidRPr="007B7B09">
        <w:rPr>
          <w:i/>
          <w:iCs/>
          <w:spacing w:val="11"/>
        </w:rPr>
        <w:t xml:space="preserve"> </w:t>
      </w:r>
      <w:r w:rsidRPr="007B7B09">
        <w:rPr>
          <w:i/>
          <w:iCs/>
        </w:rPr>
        <w:t>parcela</w:t>
      </w:r>
      <w:r w:rsidRPr="007B7B09">
        <w:rPr>
          <w:i/>
          <w:iCs/>
          <w:spacing w:val="11"/>
        </w:rPr>
        <w:t xml:space="preserve"> </w:t>
      </w:r>
      <w:r w:rsidRPr="007B7B09">
        <w:rPr>
          <w:i/>
          <w:iCs/>
        </w:rPr>
        <w:t>sita</w:t>
      </w:r>
      <w:r w:rsidRPr="007B7B09">
        <w:rPr>
          <w:i/>
          <w:iCs/>
          <w:spacing w:val="12"/>
        </w:rPr>
        <w:t xml:space="preserve"> </w:t>
      </w:r>
      <w:r w:rsidRPr="007B7B09">
        <w:rPr>
          <w:i/>
          <w:iCs/>
        </w:rPr>
        <w:t>en</w:t>
      </w:r>
      <w:r w:rsidRPr="007B7B09">
        <w:rPr>
          <w:i/>
          <w:iCs/>
          <w:spacing w:val="11"/>
        </w:rPr>
        <w:t xml:space="preserve"> </w:t>
      </w:r>
      <w:r w:rsidRPr="007B7B09">
        <w:rPr>
          <w:i/>
          <w:iCs/>
        </w:rPr>
        <w:t>Calle</w:t>
      </w:r>
      <w:r w:rsidRPr="007B7B09">
        <w:rPr>
          <w:i/>
          <w:iCs/>
          <w:spacing w:val="12"/>
        </w:rPr>
        <w:t xml:space="preserve"> </w:t>
      </w:r>
      <w:r w:rsidR="007B7B09" w:rsidRPr="007B7B09">
        <w:rPr>
          <w:i/>
          <w:iCs/>
        </w:rPr>
        <w:t>********************</w:t>
      </w:r>
      <w:r w:rsidRPr="007B7B09">
        <w:rPr>
          <w:i/>
          <w:iCs/>
        </w:rPr>
        <w:t>.</w:t>
      </w:r>
      <w:r w:rsidRPr="007B7B09">
        <w:rPr>
          <w:i/>
          <w:iCs/>
          <w:spacing w:val="-2"/>
        </w:rPr>
        <w:t xml:space="preserve"> </w:t>
      </w:r>
      <w:r w:rsidRPr="007B7B09">
        <w:rPr>
          <w:i/>
          <w:iCs/>
        </w:rPr>
        <w:t>No</w:t>
      </w:r>
      <w:r w:rsidRPr="007B7B09">
        <w:rPr>
          <w:i/>
          <w:iCs/>
          <w:spacing w:val="-2"/>
        </w:rPr>
        <w:t xml:space="preserve"> </w:t>
      </w:r>
      <w:r w:rsidRPr="007B7B09">
        <w:rPr>
          <w:i/>
          <w:iCs/>
        </w:rPr>
        <w:lastRenderedPageBreak/>
        <w:t>he</w:t>
      </w:r>
      <w:r w:rsidRPr="007B7B09">
        <w:rPr>
          <w:i/>
          <w:iCs/>
          <w:spacing w:val="-2"/>
        </w:rPr>
        <w:t xml:space="preserve"> </w:t>
      </w:r>
      <w:r w:rsidRPr="007B7B09">
        <w:rPr>
          <w:i/>
          <w:iCs/>
        </w:rPr>
        <w:t>dado</w:t>
      </w:r>
      <w:r w:rsidRPr="007B7B09">
        <w:rPr>
          <w:i/>
          <w:iCs/>
          <w:spacing w:val="-2"/>
        </w:rPr>
        <w:t xml:space="preserve"> </w:t>
      </w:r>
      <w:r w:rsidRPr="007B7B09">
        <w:rPr>
          <w:i/>
          <w:iCs/>
        </w:rPr>
        <w:t>la</w:t>
      </w:r>
      <w:r w:rsidRPr="007B7B09">
        <w:rPr>
          <w:i/>
          <w:iCs/>
          <w:spacing w:val="-2"/>
        </w:rPr>
        <w:t xml:space="preserve"> </w:t>
      </w:r>
      <w:r w:rsidRPr="007B7B09">
        <w:rPr>
          <w:i/>
          <w:iCs/>
        </w:rPr>
        <w:t>orden</w:t>
      </w:r>
      <w:r w:rsidRPr="007B7B09">
        <w:rPr>
          <w:i/>
          <w:iCs/>
          <w:spacing w:val="-2"/>
        </w:rPr>
        <w:t xml:space="preserve"> </w:t>
      </w:r>
      <w:r w:rsidRPr="007B7B09">
        <w:rPr>
          <w:i/>
          <w:iCs/>
        </w:rPr>
        <w:t>de</w:t>
      </w:r>
      <w:r w:rsidRPr="007B7B09">
        <w:rPr>
          <w:i/>
          <w:iCs/>
          <w:spacing w:val="-2"/>
        </w:rPr>
        <w:t xml:space="preserve"> </w:t>
      </w:r>
      <w:r w:rsidRPr="007B7B09">
        <w:rPr>
          <w:i/>
          <w:iCs/>
        </w:rPr>
        <w:t>corte</w:t>
      </w:r>
      <w:r w:rsidRPr="007B7B09">
        <w:rPr>
          <w:i/>
          <w:iCs/>
          <w:spacing w:val="-2"/>
        </w:rPr>
        <w:t xml:space="preserve"> </w:t>
      </w:r>
      <w:r w:rsidRPr="007B7B09">
        <w:rPr>
          <w:i/>
          <w:iCs/>
        </w:rPr>
        <w:t>de</w:t>
      </w:r>
      <w:r w:rsidRPr="007B7B09">
        <w:rPr>
          <w:i/>
          <w:iCs/>
          <w:spacing w:val="-3"/>
        </w:rPr>
        <w:t xml:space="preserve"> </w:t>
      </w:r>
      <w:r w:rsidRPr="007B7B09">
        <w:rPr>
          <w:i/>
          <w:iCs/>
        </w:rPr>
        <w:t>ningún</w:t>
      </w:r>
      <w:r w:rsidRPr="007B7B09">
        <w:rPr>
          <w:i/>
          <w:iCs/>
          <w:spacing w:val="-3"/>
        </w:rPr>
        <w:t xml:space="preserve"> </w:t>
      </w:r>
      <w:r w:rsidRPr="007B7B09">
        <w:rPr>
          <w:i/>
          <w:iCs/>
        </w:rPr>
        <w:t>árbol.</w:t>
      </w:r>
      <w:r w:rsidRPr="007B7B09">
        <w:rPr>
          <w:i/>
          <w:iCs/>
          <w:spacing w:val="-2"/>
        </w:rPr>
        <w:t xml:space="preserve"> </w:t>
      </w:r>
      <w:r w:rsidRPr="007B7B09">
        <w:rPr>
          <w:i/>
          <w:iCs/>
        </w:rPr>
        <w:t>De</w:t>
      </w:r>
      <w:r w:rsidRPr="007B7B09">
        <w:rPr>
          <w:i/>
          <w:iCs/>
          <w:spacing w:val="-2"/>
        </w:rPr>
        <w:t xml:space="preserve"> </w:t>
      </w:r>
      <w:r w:rsidRPr="007B7B09">
        <w:rPr>
          <w:i/>
          <w:iCs/>
        </w:rPr>
        <w:t>hecho,</w:t>
      </w:r>
      <w:r w:rsidRPr="007B7B09">
        <w:rPr>
          <w:i/>
          <w:iCs/>
          <w:spacing w:val="-2"/>
        </w:rPr>
        <w:t xml:space="preserve"> </w:t>
      </w:r>
      <w:r w:rsidRPr="007B7B09">
        <w:rPr>
          <w:i/>
          <w:iCs/>
        </w:rPr>
        <w:t>están</w:t>
      </w:r>
      <w:r w:rsidRPr="007B7B09">
        <w:rPr>
          <w:i/>
          <w:iCs/>
          <w:spacing w:val="-2"/>
        </w:rPr>
        <w:t xml:space="preserve"> </w:t>
      </w:r>
      <w:r w:rsidRPr="007B7B09">
        <w:rPr>
          <w:i/>
          <w:iCs/>
        </w:rPr>
        <w:t>todos</w:t>
      </w:r>
      <w:r w:rsidRPr="007B7B09">
        <w:rPr>
          <w:i/>
          <w:iCs/>
          <w:spacing w:val="-2"/>
        </w:rPr>
        <w:t xml:space="preserve"> </w:t>
      </w:r>
      <w:r w:rsidRPr="007B7B09">
        <w:rPr>
          <w:i/>
          <w:iCs/>
        </w:rPr>
        <w:t>los</w:t>
      </w:r>
      <w:r w:rsidRPr="007B7B09">
        <w:rPr>
          <w:i/>
          <w:iCs/>
          <w:spacing w:val="-2"/>
        </w:rPr>
        <w:t xml:space="preserve"> </w:t>
      </w:r>
      <w:r w:rsidRPr="007B7B09">
        <w:rPr>
          <w:i/>
          <w:iCs/>
        </w:rPr>
        <w:t>árboles</w:t>
      </w:r>
      <w:r w:rsidRPr="007B7B09">
        <w:rPr>
          <w:i/>
          <w:iCs/>
          <w:spacing w:val="-4"/>
        </w:rPr>
        <w:t xml:space="preserve"> </w:t>
      </w:r>
      <w:r w:rsidRPr="007B7B09">
        <w:rPr>
          <w:i/>
          <w:iCs/>
        </w:rPr>
        <w:t>en la parcela, incluido un pino que está en la parcela seco y dañado por la Borrasca Filomena acaecida en el mes de enero de 2021 en Madrid. Dicha circunstancia queda acreditada por la evidencia de los daños causados por dicha borrasca en todo el territorio de la Comunidad de Madrid, lo que les constará de manera efectiva a Uds. por la multitud de llamadas y notificaciones de los vecinos del municipio sobre los daños causados a multitud de árboles en la misma situación”.</w:t>
      </w:r>
    </w:p>
    <w:p w14:paraId="4F521E52" w14:textId="549E4317" w:rsidR="0088168A" w:rsidRDefault="00000000">
      <w:pPr>
        <w:pStyle w:val="Textoindependiente"/>
        <w:spacing w:line="336" w:lineRule="auto"/>
        <w:ind w:right="123"/>
      </w:pPr>
      <w:r>
        <w:t xml:space="preserve">CUARTO: Con base en los anteriores informes, con fecha 20 de junio de 2024, el Pleno de la Corporación, como órgano competente para la imposición de la sanción por falta muy grave de acuerdo con lo establecido por la Ley 8/2005, de Arbolado Urbano, en su artículo 11.2.1.a), resuelve iniciar expediente sancionador contra D. </w:t>
      </w:r>
      <w:r w:rsidR="007B7B09">
        <w:t>A.G.C.</w:t>
      </w:r>
      <w:r>
        <w:t>, en los siguientes términos:</w:t>
      </w:r>
    </w:p>
    <w:p w14:paraId="1C61FD31" w14:textId="4D5EF5B3" w:rsidR="0088168A" w:rsidRPr="00787B2D" w:rsidRDefault="00000000">
      <w:pPr>
        <w:pStyle w:val="Textoindependiente"/>
        <w:spacing w:line="336" w:lineRule="auto"/>
        <w:ind w:right="124"/>
        <w:rPr>
          <w:i/>
          <w:iCs/>
        </w:rPr>
      </w:pPr>
      <w:r w:rsidRPr="00787B2D">
        <w:rPr>
          <w:i/>
          <w:iCs/>
        </w:rPr>
        <w:t xml:space="preserve">“PRIMERO.- Incoar expediente sancionador contra D. </w:t>
      </w:r>
      <w:r w:rsidR="007B7B09" w:rsidRPr="00787B2D">
        <w:rPr>
          <w:i/>
          <w:iCs/>
        </w:rPr>
        <w:t>A.G.C.</w:t>
      </w:r>
      <w:r w:rsidRPr="00787B2D">
        <w:rPr>
          <w:i/>
          <w:iCs/>
        </w:rPr>
        <w:t xml:space="preserve">, con DNI </w:t>
      </w:r>
      <w:r w:rsidR="007B7B09" w:rsidRPr="00787B2D">
        <w:rPr>
          <w:i/>
          <w:iCs/>
        </w:rPr>
        <w:t>***</w:t>
      </w:r>
      <w:r w:rsidRPr="00787B2D">
        <w:rPr>
          <w:i/>
          <w:iCs/>
        </w:rPr>
        <w:t>4103</w:t>
      </w:r>
      <w:r w:rsidR="007B7B09" w:rsidRPr="00787B2D">
        <w:rPr>
          <w:i/>
          <w:iCs/>
        </w:rPr>
        <w:t>**</w:t>
      </w:r>
      <w:r w:rsidRPr="00787B2D">
        <w:rPr>
          <w:i/>
          <w:iCs/>
        </w:rPr>
        <w:t xml:space="preserve">, con domicilio en CALLE </w:t>
      </w:r>
      <w:r w:rsidR="007B7B09" w:rsidRPr="00787B2D">
        <w:rPr>
          <w:i/>
          <w:iCs/>
        </w:rPr>
        <w:t>********************</w:t>
      </w:r>
      <w:r w:rsidRPr="00787B2D">
        <w:rPr>
          <w:i/>
          <w:iCs/>
        </w:rPr>
        <w:t>, por infracción</w:t>
      </w:r>
      <w:r w:rsidRPr="00787B2D">
        <w:rPr>
          <w:i/>
          <w:iCs/>
          <w:spacing w:val="40"/>
        </w:rPr>
        <w:t xml:space="preserve"> </w:t>
      </w:r>
      <w:r w:rsidRPr="00787B2D">
        <w:rPr>
          <w:i/>
          <w:iCs/>
        </w:rPr>
        <w:t>muy grave prevista en el</w:t>
      </w:r>
      <w:r w:rsidRPr="00787B2D">
        <w:rPr>
          <w:i/>
          <w:iCs/>
          <w:spacing w:val="-1"/>
        </w:rPr>
        <w:t xml:space="preserve"> </w:t>
      </w:r>
      <w:r w:rsidRPr="00787B2D">
        <w:rPr>
          <w:i/>
          <w:iCs/>
        </w:rPr>
        <w:t>Art. 11.2.1.a) de la Ley 8/2005, de 26 de</w:t>
      </w:r>
      <w:r w:rsidRPr="00787B2D">
        <w:rPr>
          <w:i/>
          <w:iCs/>
          <w:spacing w:val="-2"/>
        </w:rPr>
        <w:t xml:space="preserve"> </w:t>
      </w:r>
      <w:r w:rsidRPr="00787B2D">
        <w:rPr>
          <w:i/>
          <w:iCs/>
        </w:rPr>
        <w:t>diciembre de Protección y Fomento del Arbolado Urbano como: “La tala, derribo o eliminación de los árboles urbanos protegidos por esta Ley sin la autorización preceptiva o incumpliendo las condiciones esenciales establecidas en la misma,</w:t>
      </w:r>
      <w:r w:rsidRPr="00787B2D">
        <w:rPr>
          <w:i/>
          <w:iCs/>
          <w:spacing w:val="-3"/>
        </w:rPr>
        <w:t xml:space="preserve"> </w:t>
      </w:r>
      <w:r w:rsidRPr="00787B2D">
        <w:rPr>
          <w:i/>
          <w:iCs/>
        </w:rPr>
        <w:t>salvo</w:t>
      </w:r>
      <w:r w:rsidRPr="00787B2D">
        <w:rPr>
          <w:i/>
          <w:iCs/>
          <w:spacing w:val="-3"/>
        </w:rPr>
        <w:t xml:space="preserve"> </w:t>
      </w:r>
      <w:r w:rsidRPr="00787B2D">
        <w:rPr>
          <w:i/>
          <w:iCs/>
        </w:rPr>
        <w:t>por</w:t>
      </w:r>
      <w:r w:rsidRPr="00787B2D">
        <w:rPr>
          <w:i/>
          <w:iCs/>
          <w:spacing w:val="-2"/>
        </w:rPr>
        <w:t xml:space="preserve"> </w:t>
      </w:r>
      <w:r w:rsidRPr="00787B2D">
        <w:rPr>
          <w:i/>
          <w:iCs/>
        </w:rPr>
        <w:t>razones</w:t>
      </w:r>
      <w:r w:rsidRPr="00787B2D">
        <w:rPr>
          <w:i/>
          <w:iCs/>
          <w:spacing w:val="-1"/>
        </w:rPr>
        <w:t xml:space="preserve"> </w:t>
      </w:r>
      <w:r w:rsidRPr="00787B2D">
        <w:rPr>
          <w:i/>
          <w:iCs/>
        </w:rPr>
        <w:t>motivadas</w:t>
      </w:r>
      <w:r w:rsidRPr="00787B2D">
        <w:rPr>
          <w:i/>
          <w:iCs/>
          <w:spacing w:val="-1"/>
        </w:rPr>
        <w:t xml:space="preserve"> </w:t>
      </w:r>
      <w:r w:rsidRPr="00787B2D">
        <w:rPr>
          <w:i/>
          <w:iCs/>
        </w:rPr>
        <w:t>de</w:t>
      </w:r>
      <w:r w:rsidRPr="00787B2D">
        <w:rPr>
          <w:i/>
          <w:iCs/>
          <w:spacing w:val="-3"/>
        </w:rPr>
        <w:t xml:space="preserve"> </w:t>
      </w:r>
      <w:r w:rsidRPr="00787B2D">
        <w:rPr>
          <w:i/>
          <w:iCs/>
        </w:rPr>
        <w:t>seguridad</w:t>
      </w:r>
      <w:r w:rsidRPr="00787B2D">
        <w:rPr>
          <w:i/>
          <w:iCs/>
          <w:spacing w:val="-3"/>
        </w:rPr>
        <w:t xml:space="preserve"> </w:t>
      </w:r>
      <w:r w:rsidRPr="00787B2D">
        <w:rPr>
          <w:i/>
          <w:iCs/>
        </w:rPr>
        <w:t>para</w:t>
      </w:r>
      <w:r w:rsidRPr="00787B2D">
        <w:rPr>
          <w:i/>
          <w:iCs/>
          <w:spacing w:val="-1"/>
        </w:rPr>
        <w:t xml:space="preserve"> </w:t>
      </w:r>
      <w:r w:rsidRPr="00787B2D">
        <w:rPr>
          <w:i/>
          <w:iCs/>
        </w:rPr>
        <w:t>personas</w:t>
      </w:r>
      <w:r w:rsidRPr="00787B2D">
        <w:rPr>
          <w:i/>
          <w:iCs/>
          <w:spacing w:val="-3"/>
        </w:rPr>
        <w:t xml:space="preserve"> </w:t>
      </w:r>
      <w:r w:rsidRPr="00787B2D">
        <w:rPr>
          <w:i/>
          <w:iCs/>
        </w:rPr>
        <w:t>o</w:t>
      </w:r>
      <w:r w:rsidRPr="00787B2D">
        <w:rPr>
          <w:i/>
          <w:iCs/>
          <w:spacing w:val="-3"/>
        </w:rPr>
        <w:t xml:space="preserve"> </w:t>
      </w:r>
      <w:r w:rsidRPr="00787B2D">
        <w:rPr>
          <w:i/>
          <w:iCs/>
        </w:rPr>
        <w:t>bienes”.</w:t>
      </w:r>
      <w:r w:rsidRPr="00787B2D">
        <w:rPr>
          <w:i/>
          <w:iCs/>
          <w:spacing w:val="-3"/>
        </w:rPr>
        <w:t xml:space="preserve"> </w:t>
      </w:r>
      <w:r w:rsidRPr="00787B2D">
        <w:rPr>
          <w:i/>
          <w:iCs/>
        </w:rPr>
        <w:t>Siendo</w:t>
      </w:r>
      <w:r w:rsidRPr="00787B2D">
        <w:rPr>
          <w:i/>
          <w:iCs/>
          <w:spacing w:val="-3"/>
        </w:rPr>
        <w:t xml:space="preserve"> </w:t>
      </w:r>
      <w:r w:rsidRPr="00787B2D">
        <w:rPr>
          <w:i/>
          <w:iCs/>
        </w:rPr>
        <w:t>el</w:t>
      </w:r>
      <w:r w:rsidRPr="00787B2D">
        <w:rPr>
          <w:i/>
          <w:iCs/>
          <w:spacing w:val="-4"/>
        </w:rPr>
        <w:t xml:space="preserve"> </w:t>
      </w:r>
      <w:r w:rsidRPr="00787B2D">
        <w:rPr>
          <w:i/>
          <w:iCs/>
        </w:rPr>
        <w:t>presunto</w:t>
      </w:r>
      <w:r w:rsidRPr="00787B2D">
        <w:rPr>
          <w:i/>
          <w:iCs/>
          <w:spacing w:val="-1"/>
        </w:rPr>
        <w:t xml:space="preserve"> </w:t>
      </w:r>
      <w:r w:rsidRPr="00787B2D">
        <w:rPr>
          <w:i/>
          <w:iCs/>
        </w:rPr>
        <w:t xml:space="preserve">hecho infractor la tala de arbolado urbano protegido por la Ley 8/2005, de 26 de diciembre sin licencia en la parcela de calle </w:t>
      </w:r>
      <w:r w:rsidR="007B7B09" w:rsidRPr="00787B2D">
        <w:rPr>
          <w:i/>
          <w:iCs/>
        </w:rPr>
        <w:t>**************</w:t>
      </w:r>
      <w:r w:rsidRPr="00787B2D">
        <w:rPr>
          <w:i/>
          <w:iCs/>
        </w:rPr>
        <w:t xml:space="preserve">, cuya referencia catastral es </w:t>
      </w:r>
      <w:r w:rsidR="007B7B09" w:rsidRPr="00787B2D">
        <w:rPr>
          <w:i/>
          <w:iCs/>
        </w:rPr>
        <w:t>**********************</w:t>
      </w:r>
      <w:r w:rsidRPr="00787B2D">
        <w:rPr>
          <w:i/>
          <w:iCs/>
        </w:rPr>
        <w:t>.</w:t>
      </w:r>
    </w:p>
    <w:p w14:paraId="763B0CA0" w14:textId="3E373E32" w:rsidR="0088168A" w:rsidRPr="00787B2D" w:rsidRDefault="00000000">
      <w:pPr>
        <w:pStyle w:val="Textoindependiente"/>
        <w:spacing w:before="121" w:line="336" w:lineRule="auto"/>
        <w:ind w:right="124"/>
        <w:rPr>
          <w:i/>
          <w:iCs/>
        </w:rPr>
      </w:pPr>
      <w:r w:rsidRPr="00787B2D">
        <w:rPr>
          <w:i/>
          <w:iCs/>
        </w:rPr>
        <w:t>SEGUNDO.- En atención a los hechos descritos en el Informe de Intervención de Patrulla de 19 de septiembre de 2022 así como a los Informes de Medio Ambiente de 26 de octubre de 2022, y de 2 de febrero de 2024 se aprecian como criterios agravantes previstos en el artículo 12 de la Ley 8 /2005,</w:t>
      </w:r>
      <w:r w:rsidRPr="00787B2D">
        <w:rPr>
          <w:i/>
          <w:iCs/>
          <w:spacing w:val="40"/>
        </w:rPr>
        <w:t xml:space="preserve"> </w:t>
      </w:r>
      <w:r w:rsidRPr="00787B2D">
        <w:rPr>
          <w:i/>
          <w:iCs/>
        </w:rPr>
        <w:t xml:space="preserve">de 26 de diciembre, de Protección y Fomento del Arbolado Urbano los supuestos del apartado a) “El número, edad y especie de los ejemplares afectados por la infracción” y c) “La existencia de intencionalidad o reiteración”, por lo que se propone la imposición de sanción a D. </w:t>
      </w:r>
      <w:r w:rsidR="00787B2D" w:rsidRPr="00787B2D">
        <w:rPr>
          <w:i/>
          <w:iCs/>
        </w:rPr>
        <w:t>A.G.C.</w:t>
      </w:r>
      <w:r w:rsidRPr="00787B2D">
        <w:rPr>
          <w:i/>
          <w:iCs/>
        </w:rPr>
        <w:t xml:space="preserve">, con DNI </w:t>
      </w:r>
      <w:r w:rsidR="00787B2D" w:rsidRPr="00787B2D">
        <w:rPr>
          <w:i/>
          <w:iCs/>
        </w:rPr>
        <w:t>***</w:t>
      </w:r>
      <w:r w:rsidRPr="00787B2D">
        <w:rPr>
          <w:i/>
          <w:iCs/>
        </w:rPr>
        <w:t>4103</w:t>
      </w:r>
      <w:r w:rsidR="00787B2D" w:rsidRPr="00787B2D">
        <w:rPr>
          <w:i/>
          <w:iCs/>
        </w:rPr>
        <w:t>**</w:t>
      </w:r>
      <w:r w:rsidRPr="00787B2D">
        <w:rPr>
          <w:i/>
          <w:iCs/>
        </w:rPr>
        <w:t xml:space="preserve">, con domicilio en CALLE </w:t>
      </w:r>
      <w:r w:rsidR="00787B2D" w:rsidRPr="00787B2D">
        <w:rPr>
          <w:i/>
          <w:iCs/>
        </w:rPr>
        <w:t>***********************</w:t>
      </w:r>
      <w:r w:rsidRPr="00787B2D">
        <w:rPr>
          <w:i/>
          <w:iCs/>
        </w:rPr>
        <w:t xml:space="preserve">, por importe de 250.000 </w:t>
      </w:r>
      <w:r w:rsidR="00787B2D" w:rsidRPr="00787B2D">
        <w:rPr>
          <w:i/>
          <w:iCs/>
        </w:rPr>
        <w:t>€</w:t>
      </w:r>
      <w:r w:rsidRPr="00787B2D">
        <w:rPr>
          <w:i/>
          <w:iCs/>
        </w:rPr>
        <w:t>.</w:t>
      </w:r>
    </w:p>
    <w:p w14:paraId="52604F6F" w14:textId="0CCD3CBB" w:rsidR="0088168A" w:rsidRPr="00787B2D" w:rsidRDefault="00000000">
      <w:pPr>
        <w:pStyle w:val="Textoindependiente"/>
        <w:spacing w:line="336" w:lineRule="auto"/>
        <w:ind w:right="124"/>
        <w:rPr>
          <w:i/>
          <w:iCs/>
        </w:rPr>
      </w:pPr>
      <w:r w:rsidRPr="00787B2D">
        <w:rPr>
          <w:i/>
          <w:iCs/>
        </w:rPr>
        <w:t>TERCERO.- De acuerdo al informe de 2 de febrero de 2024 del Técnico de Medio Ambiente donde consta que “no da lugar a reparación mediante la reposición de arbolado” y “se ha acreditado por 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w:t>
      </w:r>
      <w:r w:rsidRPr="00787B2D">
        <w:rPr>
          <w:i/>
          <w:iCs/>
          <w:spacing w:val="40"/>
        </w:rPr>
        <w:t xml:space="preserve"> </w:t>
      </w:r>
      <w:r w:rsidRPr="00787B2D">
        <w:rPr>
          <w:i/>
          <w:iCs/>
        </w:rPr>
        <w:t xml:space="preserve">los ejemplares eliminados conforme al sistema de valoración establecido en el Anexo I de la Ordenanza Reguladora de Protección, Conservación y Mejora del Arbolado Urbano”, se propone por la incoación del expediente sancionador imponer al interesado, D. </w:t>
      </w:r>
      <w:r w:rsidR="00787B2D" w:rsidRPr="00787B2D">
        <w:rPr>
          <w:i/>
          <w:iCs/>
        </w:rPr>
        <w:t>A.G.C.</w:t>
      </w:r>
      <w:r w:rsidRPr="00787B2D">
        <w:rPr>
          <w:i/>
          <w:iCs/>
        </w:rPr>
        <w:t xml:space="preserve">, con DNI </w:t>
      </w:r>
      <w:r w:rsidR="00787B2D" w:rsidRPr="00787B2D">
        <w:rPr>
          <w:i/>
          <w:iCs/>
        </w:rPr>
        <w:t>***</w:t>
      </w:r>
      <w:r w:rsidRPr="00787B2D">
        <w:rPr>
          <w:i/>
          <w:iCs/>
        </w:rPr>
        <w:t>4103</w:t>
      </w:r>
      <w:r w:rsidR="00787B2D" w:rsidRPr="00787B2D">
        <w:rPr>
          <w:i/>
          <w:iCs/>
        </w:rPr>
        <w:t>**</w:t>
      </w:r>
      <w:r w:rsidRPr="00787B2D">
        <w:rPr>
          <w:i/>
          <w:iCs/>
        </w:rPr>
        <w:t xml:space="preserve">, el deber de indemnización, por importe de 29.032,50 </w:t>
      </w:r>
      <w:r w:rsidR="00787B2D" w:rsidRPr="00787B2D">
        <w:rPr>
          <w:i/>
          <w:iCs/>
        </w:rPr>
        <w:t>€</w:t>
      </w:r>
      <w:r w:rsidRPr="00787B2D">
        <w:rPr>
          <w:i/>
          <w:iCs/>
        </w:rPr>
        <w:t>.</w:t>
      </w:r>
    </w:p>
    <w:p w14:paraId="53D43229" w14:textId="7C2F91D5" w:rsidR="0088168A" w:rsidRPr="00787B2D" w:rsidRDefault="00000000">
      <w:pPr>
        <w:pStyle w:val="Textoindependiente"/>
        <w:spacing w:line="336" w:lineRule="auto"/>
        <w:ind w:right="125"/>
        <w:rPr>
          <w:i/>
          <w:iCs/>
        </w:rPr>
      </w:pPr>
      <w:proofErr w:type="gramStart"/>
      <w:r w:rsidRPr="00787B2D">
        <w:rPr>
          <w:i/>
          <w:iCs/>
        </w:rPr>
        <w:t>CUARTO.-</w:t>
      </w:r>
      <w:proofErr w:type="gramEnd"/>
      <w:r w:rsidRPr="00787B2D">
        <w:rPr>
          <w:i/>
          <w:iCs/>
        </w:rPr>
        <w:t xml:space="preserve"> Nombrar como instructor del procedimiento sancionador a D</w:t>
      </w:r>
      <w:r w:rsidR="00787B2D" w:rsidRPr="00787B2D">
        <w:rPr>
          <w:i/>
          <w:iCs/>
        </w:rPr>
        <w:t xml:space="preserve">. </w:t>
      </w:r>
      <w:r w:rsidRPr="00787B2D">
        <w:rPr>
          <w:i/>
          <w:iCs/>
        </w:rPr>
        <w:t>Miguel Ángel García López, funcionario de carrera del Ayuntamiento de Las Rozas de Madrid, a los efectos de los artículos 23 y 24 de la Ley 40/2015, de 1 de octubre, de Régimen Jurídico del Sector Público.</w:t>
      </w:r>
    </w:p>
    <w:p w14:paraId="0E952AC3" w14:textId="77777777" w:rsidR="0088168A" w:rsidRPr="00787B2D" w:rsidRDefault="00000000">
      <w:pPr>
        <w:pStyle w:val="Textoindependiente"/>
        <w:spacing w:line="336" w:lineRule="auto"/>
        <w:ind w:right="128"/>
        <w:rPr>
          <w:i/>
          <w:iCs/>
        </w:rPr>
      </w:pPr>
      <w:proofErr w:type="gramStart"/>
      <w:r w:rsidRPr="00787B2D">
        <w:rPr>
          <w:i/>
          <w:iCs/>
        </w:rPr>
        <w:t>QUINTO.-</w:t>
      </w:r>
      <w:proofErr w:type="gramEnd"/>
      <w:r w:rsidRPr="00787B2D">
        <w:rPr>
          <w:i/>
          <w:iCs/>
        </w:rPr>
        <w:t xml:space="preserve"> Identificar, como órgano competente para la resolución del procedimiento sancionador, al Pleno Municipal, previo dictamen de la Comisión Informativa de Servicios a la Ciudad.</w:t>
      </w:r>
    </w:p>
    <w:p w14:paraId="0B96227B" w14:textId="77777777" w:rsidR="0088168A" w:rsidRPr="00787B2D" w:rsidRDefault="0088168A">
      <w:pPr>
        <w:spacing w:line="336" w:lineRule="auto"/>
        <w:rPr>
          <w:i/>
          <w:iCs/>
        </w:rPr>
        <w:sectPr w:rsidR="0088168A" w:rsidRPr="00787B2D">
          <w:pgSz w:w="11910" w:h="16840"/>
          <w:pgMar w:top="1720" w:right="1300" w:bottom="1280" w:left="1300" w:header="567" w:footer="1080" w:gutter="0"/>
          <w:cols w:space="720"/>
        </w:sectPr>
      </w:pPr>
    </w:p>
    <w:p w14:paraId="19B57F89" w14:textId="2155E5BA" w:rsidR="0088168A" w:rsidRPr="00787B2D" w:rsidRDefault="00000000">
      <w:pPr>
        <w:pStyle w:val="Textoindependiente"/>
        <w:spacing w:before="83" w:line="336" w:lineRule="auto"/>
        <w:ind w:right="124"/>
        <w:rPr>
          <w:i/>
          <w:iCs/>
        </w:rPr>
      </w:pPr>
      <w:r w:rsidRPr="00787B2D">
        <w:rPr>
          <w:i/>
          <w:iCs/>
          <w:noProof/>
        </w:rPr>
        <w:lastRenderedPageBreak/>
        <mc:AlternateContent>
          <mc:Choice Requires="wps">
            <w:drawing>
              <wp:anchor distT="0" distB="0" distL="0" distR="0" simplePos="0" relativeHeight="251612160" behindDoc="0" locked="0" layoutInCell="1" allowOverlap="1" wp14:anchorId="121FF1DD" wp14:editId="6E8E6B92">
                <wp:simplePos x="0" y="0"/>
                <wp:positionH relativeFrom="page">
                  <wp:posOffset>6807087</wp:posOffset>
                </wp:positionH>
                <wp:positionV relativeFrom="page">
                  <wp:posOffset>3887168</wp:posOffset>
                </wp:positionV>
                <wp:extent cx="419734" cy="211899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ACAA76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B84C9C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21FF1DD" id="Textbox 51" o:spid="_x0000_s1048" type="#_x0000_t202" style="position:absolute;left:0;text-align:left;margin-left:536pt;margin-top:306.1pt;width:33.05pt;height:166.85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uCrjNqPtpCdyQxNI8ElmN9S8RGam/L8edeRs3Z8NmT&#10;f3kWzkk8J9tzEtPwAcrEZIke3u0TGFsIXb+ZCVFjiqR5iHLnf9+Xquuob34B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rqwFP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ACAA76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B84C9C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roofErr w:type="gramStart"/>
      <w:r w:rsidRPr="00787B2D">
        <w:rPr>
          <w:i/>
          <w:iCs/>
        </w:rPr>
        <w:t>SEXTO.-</w:t>
      </w:r>
      <w:proofErr w:type="gramEnd"/>
      <w:r w:rsidRPr="00787B2D">
        <w:rPr>
          <w:i/>
          <w:iCs/>
        </w:rPr>
        <w:t xml:space="preserve"> Notificar de conformidad con el artículo 64 de la Ley 39/2015, de 1 de octubre, del Procedimiento Administrativo Común, la iniciación del procedimiento a los interesados, y emplazarles por un</w:t>
      </w:r>
      <w:r w:rsidRPr="00787B2D">
        <w:rPr>
          <w:i/>
          <w:iCs/>
          <w:spacing w:val="-1"/>
        </w:rPr>
        <w:t xml:space="preserve"> </w:t>
      </w:r>
      <w:r w:rsidRPr="00787B2D">
        <w:rPr>
          <w:i/>
          <w:iCs/>
        </w:rPr>
        <w:t>plazo de diez días, para presentar alegaciones</w:t>
      </w:r>
      <w:r w:rsidRPr="00787B2D">
        <w:rPr>
          <w:i/>
          <w:iCs/>
          <w:spacing w:val="-1"/>
        </w:rPr>
        <w:t xml:space="preserve"> </w:t>
      </w:r>
      <w:r w:rsidRPr="00787B2D">
        <w:rPr>
          <w:i/>
          <w:iCs/>
        </w:rPr>
        <w:t>y proponer pruebas concretando los medios de que pretendan valerse, quedando el expediente a su disposición en las oficinas municipales. En caso de</w:t>
      </w:r>
      <w:r w:rsidRPr="00787B2D">
        <w:rPr>
          <w:i/>
          <w:iCs/>
          <w:spacing w:val="-3"/>
        </w:rPr>
        <w:t xml:space="preserve"> </w:t>
      </w:r>
      <w:r w:rsidRPr="00787B2D">
        <w:rPr>
          <w:i/>
          <w:iCs/>
        </w:rPr>
        <w:t>presentar</w:t>
      </w:r>
      <w:r w:rsidRPr="00787B2D">
        <w:rPr>
          <w:i/>
          <w:iCs/>
          <w:spacing w:val="-3"/>
        </w:rPr>
        <w:t xml:space="preserve"> </w:t>
      </w:r>
      <w:r w:rsidRPr="00787B2D">
        <w:rPr>
          <w:i/>
          <w:iCs/>
        </w:rPr>
        <w:t>alegaciones</w:t>
      </w:r>
      <w:r w:rsidRPr="00787B2D">
        <w:rPr>
          <w:i/>
          <w:iCs/>
          <w:spacing w:val="-2"/>
        </w:rPr>
        <w:t xml:space="preserve"> </w:t>
      </w:r>
      <w:r w:rsidRPr="00787B2D">
        <w:rPr>
          <w:i/>
          <w:iCs/>
        </w:rPr>
        <w:t>deberá</w:t>
      </w:r>
      <w:r w:rsidRPr="00787B2D">
        <w:rPr>
          <w:i/>
          <w:iCs/>
          <w:spacing w:val="-3"/>
        </w:rPr>
        <w:t xml:space="preserve"> </w:t>
      </w:r>
      <w:r w:rsidRPr="00787B2D">
        <w:rPr>
          <w:i/>
          <w:iCs/>
        </w:rPr>
        <w:t>incluirse</w:t>
      </w:r>
      <w:r w:rsidRPr="00787B2D">
        <w:rPr>
          <w:i/>
          <w:iCs/>
          <w:spacing w:val="-3"/>
        </w:rPr>
        <w:t xml:space="preserve"> </w:t>
      </w:r>
      <w:r w:rsidRPr="00787B2D">
        <w:rPr>
          <w:i/>
          <w:iCs/>
        </w:rPr>
        <w:t>en</w:t>
      </w:r>
      <w:r w:rsidRPr="00787B2D">
        <w:rPr>
          <w:i/>
          <w:iCs/>
          <w:spacing w:val="-3"/>
        </w:rPr>
        <w:t xml:space="preserve"> </w:t>
      </w:r>
      <w:r w:rsidRPr="00787B2D">
        <w:rPr>
          <w:i/>
          <w:iCs/>
        </w:rPr>
        <w:t>su</w:t>
      </w:r>
      <w:r w:rsidRPr="00787B2D">
        <w:rPr>
          <w:i/>
          <w:iCs/>
          <w:spacing w:val="-3"/>
        </w:rPr>
        <w:t xml:space="preserve"> </w:t>
      </w:r>
      <w:r w:rsidRPr="00787B2D">
        <w:rPr>
          <w:i/>
          <w:iCs/>
        </w:rPr>
        <w:t>escrito</w:t>
      </w:r>
      <w:r w:rsidRPr="00787B2D">
        <w:rPr>
          <w:i/>
          <w:iCs/>
          <w:spacing w:val="-3"/>
        </w:rPr>
        <w:t xml:space="preserve"> </w:t>
      </w:r>
      <w:r w:rsidRPr="00787B2D">
        <w:rPr>
          <w:i/>
          <w:iCs/>
        </w:rPr>
        <w:t>el</w:t>
      </w:r>
      <w:r w:rsidRPr="00787B2D">
        <w:rPr>
          <w:i/>
          <w:iCs/>
          <w:spacing w:val="-4"/>
        </w:rPr>
        <w:t xml:space="preserve"> </w:t>
      </w:r>
      <w:r w:rsidRPr="00787B2D">
        <w:rPr>
          <w:i/>
          <w:iCs/>
        </w:rPr>
        <w:t>número</w:t>
      </w:r>
      <w:r w:rsidRPr="00787B2D">
        <w:rPr>
          <w:i/>
          <w:iCs/>
          <w:spacing w:val="-2"/>
        </w:rPr>
        <w:t xml:space="preserve"> </w:t>
      </w:r>
      <w:r w:rsidRPr="00787B2D">
        <w:rPr>
          <w:i/>
          <w:iCs/>
        </w:rPr>
        <w:t>de</w:t>
      </w:r>
      <w:r w:rsidRPr="00787B2D">
        <w:rPr>
          <w:i/>
          <w:iCs/>
          <w:spacing w:val="-3"/>
        </w:rPr>
        <w:t xml:space="preserve"> </w:t>
      </w:r>
      <w:r w:rsidRPr="00787B2D">
        <w:rPr>
          <w:i/>
          <w:iCs/>
        </w:rPr>
        <w:t>expediente.</w:t>
      </w:r>
      <w:r w:rsidRPr="00787B2D">
        <w:rPr>
          <w:i/>
          <w:iCs/>
          <w:spacing w:val="-3"/>
        </w:rPr>
        <w:t xml:space="preserve"> </w:t>
      </w:r>
      <w:r w:rsidRPr="00787B2D">
        <w:rPr>
          <w:i/>
          <w:iCs/>
        </w:rPr>
        <w:t>De</w:t>
      </w:r>
      <w:r w:rsidRPr="00787B2D">
        <w:rPr>
          <w:i/>
          <w:iCs/>
          <w:spacing w:val="-3"/>
        </w:rPr>
        <w:t xml:space="preserve"> </w:t>
      </w:r>
      <w:r w:rsidRPr="00787B2D">
        <w:rPr>
          <w:i/>
          <w:iCs/>
        </w:rPr>
        <w:t>conformidad</w:t>
      </w:r>
      <w:r w:rsidRPr="00787B2D">
        <w:rPr>
          <w:i/>
          <w:iCs/>
          <w:spacing w:val="-2"/>
        </w:rPr>
        <w:t xml:space="preserve"> </w:t>
      </w:r>
      <w:r w:rsidRPr="00787B2D">
        <w:rPr>
          <w:i/>
          <w:iCs/>
        </w:rPr>
        <w:t>con el</w:t>
      </w:r>
      <w:r w:rsidRPr="00787B2D">
        <w:rPr>
          <w:i/>
          <w:iCs/>
          <w:spacing w:val="-4"/>
        </w:rPr>
        <w:t xml:space="preserve"> </w:t>
      </w:r>
      <w:r w:rsidRPr="00787B2D">
        <w:rPr>
          <w:i/>
          <w:iCs/>
        </w:rPr>
        <w:t>artículo</w:t>
      </w:r>
      <w:r w:rsidRPr="00787B2D">
        <w:rPr>
          <w:i/>
          <w:iCs/>
          <w:spacing w:val="-2"/>
        </w:rPr>
        <w:t xml:space="preserve"> </w:t>
      </w:r>
      <w:r w:rsidRPr="00787B2D">
        <w:rPr>
          <w:i/>
          <w:iCs/>
        </w:rPr>
        <w:t>82</w:t>
      </w:r>
      <w:r w:rsidRPr="00787B2D">
        <w:rPr>
          <w:i/>
          <w:iCs/>
          <w:spacing w:val="-2"/>
        </w:rPr>
        <w:t xml:space="preserve"> </w:t>
      </w:r>
      <w:r w:rsidRPr="00787B2D">
        <w:rPr>
          <w:i/>
          <w:iCs/>
        </w:rPr>
        <w:t>de</w:t>
      </w:r>
      <w:r w:rsidRPr="00787B2D">
        <w:rPr>
          <w:i/>
          <w:iCs/>
          <w:spacing w:val="-2"/>
        </w:rPr>
        <w:t xml:space="preserve"> </w:t>
      </w:r>
      <w:r w:rsidRPr="00787B2D">
        <w:rPr>
          <w:i/>
          <w:iCs/>
        </w:rPr>
        <w:t>la</w:t>
      </w:r>
      <w:r w:rsidRPr="00787B2D">
        <w:rPr>
          <w:i/>
          <w:iCs/>
          <w:spacing w:val="-3"/>
        </w:rPr>
        <w:t xml:space="preserve"> </w:t>
      </w:r>
      <w:r w:rsidRPr="00787B2D">
        <w:rPr>
          <w:i/>
          <w:iCs/>
        </w:rPr>
        <w:t>Ley</w:t>
      </w:r>
      <w:r w:rsidRPr="00787B2D">
        <w:rPr>
          <w:i/>
          <w:iCs/>
          <w:spacing w:val="-4"/>
        </w:rPr>
        <w:t xml:space="preserve"> </w:t>
      </w:r>
      <w:r w:rsidRPr="00787B2D">
        <w:rPr>
          <w:i/>
          <w:iCs/>
        </w:rPr>
        <w:t>39/2015,</w:t>
      </w:r>
      <w:r w:rsidRPr="00787B2D">
        <w:rPr>
          <w:i/>
          <w:iCs/>
          <w:spacing w:val="-2"/>
        </w:rPr>
        <w:t xml:space="preserve"> </w:t>
      </w:r>
      <w:r w:rsidRPr="00787B2D">
        <w:rPr>
          <w:i/>
          <w:iCs/>
        </w:rPr>
        <w:t>de</w:t>
      </w:r>
      <w:r w:rsidRPr="00787B2D">
        <w:rPr>
          <w:i/>
          <w:iCs/>
          <w:spacing w:val="-3"/>
        </w:rPr>
        <w:t xml:space="preserve"> </w:t>
      </w:r>
      <w:r w:rsidRPr="00787B2D">
        <w:rPr>
          <w:i/>
          <w:iCs/>
        </w:rPr>
        <w:t>1</w:t>
      </w:r>
      <w:r w:rsidRPr="00787B2D">
        <w:rPr>
          <w:i/>
          <w:iCs/>
          <w:spacing w:val="-3"/>
        </w:rPr>
        <w:t xml:space="preserve"> </w:t>
      </w:r>
      <w:r w:rsidRPr="00787B2D">
        <w:rPr>
          <w:i/>
          <w:iCs/>
        </w:rPr>
        <w:t>de</w:t>
      </w:r>
      <w:r w:rsidRPr="00787B2D">
        <w:rPr>
          <w:i/>
          <w:iCs/>
          <w:spacing w:val="-3"/>
        </w:rPr>
        <w:t xml:space="preserve"> </w:t>
      </w:r>
      <w:r w:rsidRPr="00787B2D">
        <w:rPr>
          <w:i/>
          <w:iCs/>
        </w:rPr>
        <w:t>octubre,</w:t>
      </w:r>
      <w:r w:rsidRPr="00787B2D">
        <w:rPr>
          <w:i/>
          <w:iCs/>
          <w:spacing w:val="-2"/>
        </w:rPr>
        <w:t xml:space="preserve"> </w:t>
      </w:r>
      <w:r w:rsidRPr="00787B2D">
        <w:rPr>
          <w:i/>
          <w:iCs/>
        </w:rPr>
        <w:t>se</w:t>
      </w:r>
      <w:r w:rsidRPr="00787B2D">
        <w:rPr>
          <w:i/>
          <w:iCs/>
          <w:spacing w:val="-3"/>
        </w:rPr>
        <w:t xml:space="preserve"> </w:t>
      </w:r>
      <w:r w:rsidRPr="00787B2D">
        <w:rPr>
          <w:i/>
          <w:iCs/>
        </w:rPr>
        <w:t>le</w:t>
      </w:r>
      <w:r w:rsidRPr="00787B2D">
        <w:rPr>
          <w:i/>
          <w:iCs/>
          <w:spacing w:val="-2"/>
        </w:rPr>
        <w:t xml:space="preserve"> </w:t>
      </w:r>
      <w:r w:rsidRPr="00787B2D">
        <w:rPr>
          <w:i/>
          <w:iCs/>
        </w:rPr>
        <w:t>advierte</w:t>
      </w:r>
      <w:r w:rsidRPr="00787B2D">
        <w:rPr>
          <w:i/>
          <w:iCs/>
          <w:spacing w:val="-3"/>
        </w:rPr>
        <w:t xml:space="preserve"> </w:t>
      </w:r>
      <w:r w:rsidRPr="00787B2D">
        <w:rPr>
          <w:i/>
          <w:iCs/>
        </w:rPr>
        <w:t>de</w:t>
      </w:r>
      <w:r w:rsidRPr="00787B2D">
        <w:rPr>
          <w:i/>
          <w:iCs/>
          <w:spacing w:val="-3"/>
        </w:rPr>
        <w:t xml:space="preserve"> </w:t>
      </w:r>
      <w:r w:rsidRPr="00787B2D">
        <w:rPr>
          <w:i/>
          <w:iCs/>
        </w:rPr>
        <w:t>que</w:t>
      </w:r>
      <w:r w:rsidRPr="00787B2D">
        <w:rPr>
          <w:i/>
          <w:iCs/>
          <w:spacing w:val="-2"/>
        </w:rPr>
        <w:t xml:space="preserve"> </w:t>
      </w:r>
      <w:r w:rsidRPr="00787B2D">
        <w:rPr>
          <w:i/>
          <w:iCs/>
        </w:rPr>
        <w:t>se</w:t>
      </w:r>
      <w:r w:rsidRPr="00787B2D">
        <w:rPr>
          <w:i/>
          <w:iCs/>
          <w:spacing w:val="-2"/>
        </w:rPr>
        <w:t xml:space="preserve"> </w:t>
      </w:r>
      <w:r w:rsidRPr="00787B2D">
        <w:rPr>
          <w:i/>
          <w:iCs/>
        </w:rPr>
        <w:t>trata</w:t>
      </w:r>
      <w:r w:rsidRPr="00787B2D">
        <w:rPr>
          <w:i/>
          <w:iCs/>
          <w:spacing w:val="-2"/>
        </w:rPr>
        <w:t xml:space="preserve"> </w:t>
      </w:r>
      <w:r w:rsidRPr="00787B2D">
        <w:rPr>
          <w:i/>
          <w:iCs/>
        </w:rPr>
        <w:t>de</w:t>
      </w:r>
      <w:r w:rsidRPr="00787B2D">
        <w:rPr>
          <w:i/>
          <w:iCs/>
          <w:spacing w:val="-2"/>
        </w:rPr>
        <w:t xml:space="preserve"> </w:t>
      </w:r>
      <w:r w:rsidRPr="00787B2D">
        <w:rPr>
          <w:i/>
          <w:iCs/>
        </w:rPr>
        <w:t>un</w:t>
      </w:r>
      <w:r w:rsidRPr="00787B2D">
        <w:rPr>
          <w:i/>
          <w:iCs/>
          <w:spacing w:val="-2"/>
        </w:rPr>
        <w:t xml:space="preserve"> </w:t>
      </w:r>
      <w:r w:rsidRPr="00787B2D">
        <w:rPr>
          <w:i/>
          <w:iCs/>
        </w:rPr>
        <w:t>acto</w:t>
      </w:r>
      <w:r w:rsidRPr="00787B2D">
        <w:rPr>
          <w:i/>
          <w:iCs/>
          <w:spacing w:val="-3"/>
        </w:rPr>
        <w:t xml:space="preserve"> </w:t>
      </w:r>
      <w:r w:rsidRPr="00787B2D">
        <w:rPr>
          <w:i/>
          <w:iCs/>
        </w:rPr>
        <w:t>de</w:t>
      </w:r>
      <w:r w:rsidRPr="00787B2D">
        <w:rPr>
          <w:i/>
          <w:iCs/>
          <w:spacing w:val="-3"/>
        </w:rPr>
        <w:t xml:space="preserve"> </w:t>
      </w:r>
      <w:r w:rsidRPr="00787B2D">
        <w:rPr>
          <w:i/>
          <w:iCs/>
        </w:rPr>
        <w:t>trámite</w:t>
      </w:r>
      <w:r w:rsidRPr="00787B2D">
        <w:rPr>
          <w:i/>
          <w:iCs/>
          <w:spacing w:val="-2"/>
        </w:rPr>
        <w:t xml:space="preserve"> </w:t>
      </w:r>
      <w:r w:rsidRPr="00787B2D">
        <w:rPr>
          <w:i/>
          <w:iCs/>
        </w:rPr>
        <w:t>y como tal no procede la interposición de recursos contra el mismo”.</w:t>
      </w:r>
    </w:p>
    <w:p w14:paraId="62EA5CBF" w14:textId="77777777" w:rsidR="0088168A" w:rsidRDefault="00000000">
      <w:pPr>
        <w:pStyle w:val="Textoindependiente"/>
        <w:spacing w:line="336" w:lineRule="auto"/>
        <w:ind w:right="132"/>
      </w:pPr>
      <w:r>
        <w:t>En el citado acuerdo municipal se especificaron, con claridad, los hechos imputados, el presunto infractor, la sanción que corresponde a los hechos imputados, el plazo de alegaciones y proposición de pruebas, así como la posibilidad de aceptar la sanción y los efectos de dicha aceptación.</w:t>
      </w:r>
    </w:p>
    <w:p w14:paraId="53F4EB25" w14:textId="5995D967" w:rsidR="0088168A" w:rsidRDefault="00000000">
      <w:pPr>
        <w:pStyle w:val="Textoindependiente"/>
        <w:spacing w:line="336" w:lineRule="auto"/>
        <w:ind w:right="125"/>
      </w:pPr>
      <w:r>
        <w:t xml:space="preserve">QUINTO: La notificación del acuerdo de inicio de expediente sancionador fue recibida por D. </w:t>
      </w:r>
      <w:r w:rsidR="00787B2D">
        <w:t xml:space="preserve">A.G.C., </w:t>
      </w:r>
      <w:r>
        <w:t>el día 23 de junio de 2024, y con fecha 27 de junio de 2024, mediante instancia presentada en la sede electrónica</w:t>
      </w:r>
      <w:r w:rsidR="00787B2D">
        <w:t>,</w:t>
      </w:r>
      <w:r>
        <w:t xml:space="preserve"> solicitó copia del expediente. La citada copia se facilita, de forma electrónica, el día 28 de junio de 2024, estando formada, a esa fecha, con 155 folios.</w:t>
      </w:r>
    </w:p>
    <w:p w14:paraId="75EDC986" w14:textId="4BC721D7" w:rsidR="0088168A" w:rsidRDefault="00000000">
      <w:pPr>
        <w:pStyle w:val="Textoindependiente"/>
        <w:spacing w:before="121" w:line="336" w:lineRule="auto"/>
        <w:ind w:right="123"/>
      </w:pPr>
      <w:r>
        <w:t xml:space="preserve">Con fecha 5 de julio de 2024, D. </w:t>
      </w:r>
      <w:r w:rsidR="001D7829">
        <w:t xml:space="preserve">A.G.C., </w:t>
      </w:r>
      <w:r>
        <w:t xml:space="preserve">formula escrito de alegaciones a través de su representante D. </w:t>
      </w:r>
      <w:r w:rsidR="001D7829">
        <w:t>J.F.N.N.</w:t>
      </w:r>
      <w:r>
        <w:t>, abogado en ejercicio, representación que consta acreditada. Las alegaciones se concretan en:</w:t>
      </w:r>
    </w:p>
    <w:p w14:paraId="3E5906C7" w14:textId="62A40175" w:rsidR="0088168A" w:rsidRDefault="00000000">
      <w:pPr>
        <w:pStyle w:val="Prrafodelista"/>
        <w:numPr>
          <w:ilvl w:val="0"/>
          <w:numId w:val="5"/>
        </w:numPr>
        <w:tabs>
          <w:tab w:val="left" w:pos="296"/>
        </w:tabs>
        <w:spacing w:line="336" w:lineRule="auto"/>
        <w:ind w:right="141" w:firstLine="0"/>
        <w:jc w:val="both"/>
        <w:rPr>
          <w:sz w:val="20"/>
        </w:rPr>
      </w:pPr>
      <w:r>
        <w:rPr>
          <w:sz w:val="20"/>
        </w:rPr>
        <w:t xml:space="preserve">Declaración jurada de D. </w:t>
      </w:r>
      <w:r w:rsidR="001D7829">
        <w:rPr>
          <w:sz w:val="20"/>
        </w:rPr>
        <w:t xml:space="preserve">A.G.C., </w:t>
      </w:r>
      <w:r>
        <w:rPr>
          <w:sz w:val="20"/>
        </w:rPr>
        <w:t>en la que niega que diera orden de tala de ningún árbol, habiendo únicamente ordenado la limpieza de la parcela.</w:t>
      </w:r>
    </w:p>
    <w:p w14:paraId="7865C5C0" w14:textId="1A5B97A1" w:rsidR="0088168A" w:rsidRDefault="00000000">
      <w:pPr>
        <w:pStyle w:val="Prrafodelista"/>
        <w:numPr>
          <w:ilvl w:val="0"/>
          <w:numId w:val="5"/>
        </w:numPr>
        <w:tabs>
          <w:tab w:val="left" w:pos="294"/>
        </w:tabs>
        <w:spacing w:line="336" w:lineRule="auto"/>
        <w:ind w:right="123" w:firstLine="0"/>
        <w:jc w:val="both"/>
        <w:rPr>
          <w:sz w:val="20"/>
        </w:rPr>
      </w:pPr>
      <w:r>
        <w:rPr>
          <w:sz w:val="20"/>
        </w:rPr>
        <w:t xml:space="preserve">Informe pericial suscrito por el perito Ingeniero de Montes, D. </w:t>
      </w:r>
      <w:r w:rsidR="001D7829">
        <w:rPr>
          <w:sz w:val="20"/>
        </w:rPr>
        <w:t>D.G.G.</w:t>
      </w:r>
      <w:r>
        <w:rPr>
          <w:sz w:val="20"/>
        </w:rPr>
        <w:t xml:space="preserve">, colegiado </w:t>
      </w:r>
      <w:proofErr w:type="spellStart"/>
      <w:r>
        <w:rPr>
          <w:sz w:val="20"/>
        </w:rPr>
        <w:t>nº</w:t>
      </w:r>
      <w:proofErr w:type="spellEnd"/>
      <w:r>
        <w:rPr>
          <w:sz w:val="20"/>
        </w:rPr>
        <w:t xml:space="preserve"> 6.627, sobre el</w:t>
      </w:r>
      <w:r>
        <w:rPr>
          <w:spacing w:val="-1"/>
          <w:sz w:val="20"/>
        </w:rPr>
        <w:t xml:space="preserve"> </w:t>
      </w:r>
      <w:r>
        <w:rPr>
          <w:sz w:val="20"/>
        </w:rPr>
        <w:t>estado</w:t>
      </w:r>
      <w:r>
        <w:rPr>
          <w:spacing w:val="-2"/>
          <w:sz w:val="20"/>
        </w:rPr>
        <w:t xml:space="preserve"> </w:t>
      </w:r>
      <w:r>
        <w:rPr>
          <w:sz w:val="20"/>
        </w:rPr>
        <w:t>que presentaba la</w:t>
      </w:r>
      <w:r>
        <w:rPr>
          <w:spacing w:val="-2"/>
          <w:sz w:val="20"/>
        </w:rPr>
        <w:t xml:space="preserve"> </w:t>
      </w:r>
      <w:r>
        <w:rPr>
          <w:sz w:val="20"/>
        </w:rPr>
        <w:t>mencionada parcela en</w:t>
      </w:r>
      <w:r>
        <w:rPr>
          <w:spacing w:val="-2"/>
          <w:sz w:val="20"/>
        </w:rPr>
        <w:t xml:space="preserve"> </w:t>
      </w:r>
      <w:r>
        <w:rPr>
          <w:sz w:val="20"/>
        </w:rPr>
        <w:t>el</w:t>
      </w:r>
      <w:r>
        <w:rPr>
          <w:spacing w:val="-1"/>
          <w:sz w:val="20"/>
        </w:rPr>
        <w:t xml:space="preserve"> </w:t>
      </w:r>
      <w:r>
        <w:rPr>
          <w:sz w:val="20"/>
        </w:rPr>
        <w:t>mes de mayo del</w:t>
      </w:r>
      <w:r>
        <w:rPr>
          <w:spacing w:val="-1"/>
          <w:sz w:val="20"/>
        </w:rPr>
        <w:t xml:space="preserve"> </w:t>
      </w:r>
      <w:r>
        <w:rPr>
          <w:sz w:val="20"/>
        </w:rPr>
        <w:t>año 2022,</w:t>
      </w:r>
      <w:r>
        <w:rPr>
          <w:spacing w:val="-2"/>
          <w:sz w:val="20"/>
        </w:rPr>
        <w:t xml:space="preserve"> </w:t>
      </w:r>
      <w:r>
        <w:rPr>
          <w:sz w:val="20"/>
        </w:rPr>
        <w:t xml:space="preserve">en el que, entre otras valoraciones, manifiesta que </w:t>
      </w:r>
      <w:r w:rsidRPr="001D7829">
        <w:rPr>
          <w:i/>
          <w:iCs/>
          <w:sz w:val="20"/>
        </w:rPr>
        <w:t>“la parcela presentaba abundante pasto seco de aproximadamente 0,70 metros de altura en toda su superficie, así como restos vegetales (fustes y copas) de una serie de pinos que se encontraban tumbados y sin vida en la parte central de la parcela. Asimismo, se constató la presencia de 8 pinos más (</w:t>
      </w:r>
      <w:proofErr w:type="spellStart"/>
      <w:r w:rsidRPr="001D7829">
        <w:rPr>
          <w:i/>
          <w:iCs/>
          <w:sz w:val="20"/>
        </w:rPr>
        <w:t>Pinus</w:t>
      </w:r>
      <w:proofErr w:type="spellEnd"/>
      <w:r w:rsidRPr="001D7829">
        <w:rPr>
          <w:i/>
          <w:iCs/>
          <w:sz w:val="20"/>
        </w:rPr>
        <w:t xml:space="preserve"> pinea), 7 de ellos en aceptable estado de conservación aunque con portes esbeltos y un importante número de ramas secundarias secas y quebradas (probablemente debido al fenómeno de poda natural que sufren en sus copas los pinos que vegetan en altas densidades y tienen poco acceso a la luz, unido a la afección de eventos climáticos extremos como tormentas, vendavales o nevadas) y el restante en mal estado, con una gran rama principal quebrada que comprometía seriamente la viabilidad del árbol”,</w:t>
      </w:r>
      <w:r>
        <w:rPr>
          <w:sz w:val="20"/>
        </w:rPr>
        <w:t xml:space="preserve"> concluyendo que:</w:t>
      </w:r>
    </w:p>
    <w:p w14:paraId="73603F32" w14:textId="46D4B1A9" w:rsidR="0088168A" w:rsidRDefault="00000000">
      <w:pPr>
        <w:pStyle w:val="Textoindependiente"/>
        <w:spacing w:line="336" w:lineRule="auto"/>
        <w:ind w:right="137"/>
      </w:pPr>
      <w:r>
        <w:t>-Con</w:t>
      </w:r>
      <w:r>
        <w:rPr>
          <w:spacing w:val="-2"/>
        </w:rPr>
        <w:t xml:space="preserve"> </w:t>
      </w:r>
      <w:r>
        <w:t>fecha 22</w:t>
      </w:r>
      <w:r>
        <w:rPr>
          <w:spacing w:val="-2"/>
        </w:rPr>
        <w:t xml:space="preserve"> </w:t>
      </w:r>
      <w:r>
        <w:t>de</w:t>
      </w:r>
      <w:r>
        <w:rPr>
          <w:spacing w:val="-2"/>
        </w:rPr>
        <w:t xml:space="preserve"> </w:t>
      </w:r>
      <w:r>
        <w:t>mayo de 2022</w:t>
      </w:r>
      <w:r w:rsidR="001D7829">
        <w:t>,</w:t>
      </w:r>
      <w:r>
        <w:t xml:space="preserve"> en la parcela existían 8</w:t>
      </w:r>
      <w:r>
        <w:rPr>
          <w:spacing w:val="-2"/>
        </w:rPr>
        <w:t xml:space="preserve"> </w:t>
      </w:r>
      <w:r>
        <w:t>ejemplares de</w:t>
      </w:r>
      <w:r>
        <w:rPr>
          <w:spacing w:val="-2"/>
        </w:rPr>
        <w:t xml:space="preserve"> </w:t>
      </w:r>
      <w:proofErr w:type="spellStart"/>
      <w:r>
        <w:t>Pinus</w:t>
      </w:r>
      <w:proofErr w:type="spellEnd"/>
      <w:r>
        <w:t xml:space="preserve"> pinea</w:t>
      </w:r>
      <w:r>
        <w:rPr>
          <w:spacing w:val="-2"/>
        </w:rPr>
        <w:t xml:space="preserve"> </w:t>
      </w:r>
      <w:r>
        <w:t>en</w:t>
      </w:r>
      <w:r>
        <w:rPr>
          <w:spacing w:val="-2"/>
        </w:rPr>
        <w:t xml:space="preserve"> </w:t>
      </w:r>
      <w:r>
        <w:t>pie</w:t>
      </w:r>
      <w:r>
        <w:rPr>
          <w:spacing w:val="-2"/>
        </w:rPr>
        <w:t xml:space="preserve"> </w:t>
      </w:r>
      <w:r>
        <w:t>localizados en la zona perimetral de la parcela.</w:t>
      </w:r>
    </w:p>
    <w:p w14:paraId="4E656975" w14:textId="68B086BF" w:rsidR="0088168A" w:rsidRDefault="00000000">
      <w:pPr>
        <w:pStyle w:val="Textoindependiente"/>
        <w:spacing w:line="336" w:lineRule="auto"/>
        <w:ind w:right="129"/>
      </w:pPr>
      <w:r>
        <w:t xml:space="preserve">-Con fecha 22 de mayo de 2022, 7 de los ejemplares vivos de </w:t>
      </w:r>
      <w:proofErr w:type="spellStart"/>
      <w:r>
        <w:t>Pinus</w:t>
      </w:r>
      <w:proofErr w:type="spellEnd"/>
      <w:r>
        <w:t xml:space="preserve"> pinea presentaban un estado de conservación regular siendo necesaria una poda de saneamiento en el corto/medio plazo, mientras que el pino restante se encontraba en mal estado (rama principal quebrada). </w:t>
      </w:r>
    </w:p>
    <w:p w14:paraId="238B96EE" w14:textId="572E2BDF" w:rsidR="0088168A" w:rsidRDefault="00000000">
      <w:pPr>
        <w:pStyle w:val="Textoindependiente"/>
        <w:spacing w:line="336" w:lineRule="auto"/>
        <w:ind w:right="137"/>
      </w:pPr>
      <w:r>
        <w:t xml:space="preserve">-Con fecha 22 de mayo de 2022 en la parcela existía una cobertura total de pasto de gramíneas de una altura media de 0,7 metros. </w:t>
      </w:r>
    </w:p>
    <w:p w14:paraId="3D29F1BE" w14:textId="77777777" w:rsidR="0088168A" w:rsidRDefault="00000000">
      <w:pPr>
        <w:pStyle w:val="Textoindependiente"/>
        <w:spacing w:line="336" w:lineRule="auto"/>
        <w:ind w:right="128"/>
      </w:pPr>
      <w:r>
        <w:t xml:space="preserve">-Con fecha 22 de mayo de 2022 en la parcela existían, sobre el suelo, los restos de 5 ejemplares de </w:t>
      </w:r>
      <w:proofErr w:type="spellStart"/>
      <w:r>
        <w:t>Pinus</w:t>
      </w:r>
      <w:proofErr w:type="spellEnd"/>
      <w:r>
        <w:rPr>
          <w:spacing w:val="20"/>
        </w:rPr>
        <w:t xml:space="preserve"> </w:t>
      </w:r>
      <w:r>
        <w:t>pinea</w:t>
      </w:r>
      <w:r>
        <w:rPr>
          <w:spacing w:val="20"/>
        </w:rPr>
        <w:t xml:space="preserve"> </w:t>
      </w:r>
      <w:r>
        <w:t>en</w:t>
      </w:r>
      <w:r>
        <w:rPr>
          <w:spacing w:val="20"/>
        </w:rPr>
        <w:t xml:space="preserve"> </w:t>
      </w:r>
      <w:r>
        <w:t>la</w:t>
      </w:r>
      <w:r>
        <w:rPr>
          <w:spacing w:val="20"/>
        </w:rPr>
        <w:t xml:space="preserve"> </w:t>
      </w:r>
      <w:r>
        <w:t>zona</w:t>
      </w:r>
      <w:r>
        <w:rPr>
          <w:spacing w:val="20"/>
        </w:rPr>
        <w:t xml:space="preserve"> </w:t>
      </w:r>
      <w:r>
        <w:t>central</w:t>
      </w:r>
      <w:r>
        <w:rPr>
          <w:spacing w:val="21"/>
        </w:rPr>
        <w:t xml:space="preserve"> </w:t>
      </w:r>
      <w:r>
        <w:t>de</w:t>
      </w:r>
      <w:r>
        <w:rPr>
          <w:spacing w:val="20"/>
        </w:rPr>
        <w:t xml:space="preserve"> </w:t>
      </w:r>
      <w:r>
        <w:t>la</w:t>
      </w:r>
      <w:r>
        <w:rPr>
          <w:spacing w:val="20"/>
        </w:rPr>
        <w:t xml:space="preserve"> </w:t>
      </w:r>
      <w:r>
        <w:t>parcela,</w:t>
      </w:r>
      <w:r>
        <w:rPr>
          <w:spacing w:val="20"/>
        </w:rPr>
        <w:t xml:space="preserve"> </w:t>
      </w:r>
      <w:r>
        <w:t>encontrándose</w:t>
      </w:r>
      <w:r>
        <w:rPr>
          <w:spacing w:val="20"/>
        </w:rPr>
        <w:t xml:space="preserve"> </w:t>
      </w:r>
      <w:r>
        <w:t>sus</w:t>
      </w:r>
      <w:r>
        <w:rPr>
          <w:spacing w:val="22"/>
        </w:rPr>
        <w:t xml:space="preserve"> </w:t>
      </w:r>
      <w:r>
        <w:t>fustes</w:t>
      </w:r>
      <w:r>
        <w:rPr>
          <w:spacing w:val="22"/>
        </w:rPr>
        <w:t xml:space="preserve"> </w:t>
      </w:r>
      <w:r>
        <w:t>seccionados</w:t>
      </w:r>
      <w:r>
        <w:rPr>
          <w:spacing w:val="22"/>
        </w:rPr>
        <w:t xml:space="preserve"> </w:t>
      </w:r>
      <w:r>
        <w:t>a</w:t>
      </w:r>
      <w:r>
        <w:rPr>
          <w:spacing w:val="18"/>
        </w:rPr>
        <w:t xml:space="preserve"> </w:t>
      </w:r>
      <w:r>
        <w:t>la</w:t>
      </w:r>
      <w:r>
        <w:rPr>
          <w:spacing w:val="20"/>
        </w:rPr>
        <w:t xml:space="preserve"> </w:t>
      </w:r>
      <w:r>
        <w:t>altura</w:t>
      </w:r>
      <w:r>
        <w:rPr>
          <w:spacing w:val="20"/>
        </w:rPr>
        <w:t xml:space="preserve"> </w:t>
      </w:r>
      <w:r>
        <w:t>del</w:t>
      </w:r>
    </w:p>
    <w:p w14:paraId="0D2BD23B" w14:textId="77777777" w:rsidR="0088168A" w:rsidRDefault="0088168A">
      <w:pPr>
        <w:spacing w:line="336" w:lineRule="auto"/>
        <w:sectPr w:rsidR="0088168A">
          <w:pgSz w:w="11910" w:h="16840"/>
          <w:pgMar w:top="1720" w:right="1300" w:bottom="1280" w:left="1300" w:header="567" w:footer="1080" w:gutter="0"/>
          <w:cols w:space="720"/>
        </w:sectPr>
      </w:pPr>
    </w:p>
    <w:p w14:paraId="652CCA7E" w14:textId="213AD177" w:rsidR="0088168A" w:rsidRDefault="00000000">
      <w:pPr>
        <w:pStyle w:val="Textoindependiente"/>
        <w:spacing w:before="83"/>
        <w:jc w:val="left"/>
      </w:pPr>
      <w:r>
        <w:rPr>
          <w:noProof/>
        </w:rPr>
        <w:lastRenderedPageBreak/>
        <mc:AlternateContent>
          <mc:Choice Requires="wps">
            <w:drawing>
              <wp:anchor distT="0" distB="0" distL="0" distR="0" simplePos="0" relativeHeight="15753216" behindDoc="0" locked="0" layoutInCell="1" allowOverlap="1" wp14:anchorId="2BB2DFF4" wp14:editId="084666E4">
                <wp:simplePos x="0" y="0"/>
                <wp:positionH relativeFrom="page">
                  <wp:posOffset>6807087</wp:posOffset>
                </wp:positionH>
                <wp:positionV relativeFrom="page">
                  <wp:posOffset>3887168</wp:posOffset>
                </wp:positionV>
                <wp:extent cx="419734" cy="211899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3DF550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9CCE59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2BB2DFF4" id="Textbox 53" o:spid="_x0000_s1049" type="#_x0000_t202" style="position:absolute;left:0;text-align:left;margin-left:536pt;margin-top:306.1pt;width:33.05pt;height:166.85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9HVGzUcbaA8khuaRwHJc3BKxgdrbcPy1k1Fz1n/x&#10;5F+ehVMST8nmlMTUf4QyMVmihw+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L4n86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3DF550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9CCE59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Pr>
          <w:spacing w:val="-2"/>
        </w:rPr>
        <w:t>tocón.</w:t>
      </w:r>
    </w:p>
    <w:p w14:paraId="0261324C" w14:textId="775AD0A2" w:rsidR="0088168A" w:rsidRDefault="00000000">
      <w:pPr>
        <w:pStyle w:val="Textoindependiente"/>
        <w:spacing w:before="212" w:line="336" w:lineRule="auto"/>
        <w:ind w:right="125"/>
      </w:pPr>
      <w:r>
        <w:t>-Con fecha 1 de julio de 2024 en la parcela continúan vegetando los mismos 8 pinos que el 22 de mayo de 2022. 7 de esos pinos han recibido podas de saneamiento y en la actualidad se encuentran en buen estado de conservación, mientras que, sobre el pino restante, al no haberse realizado ninguna actuación sobre él ha empeorado su estado encontrándose vivo</w:t>
      </w:r>
      <w:r w:rsidR="001D7829">
        <w:t>,</w:t>
      </w:r>
      <w:r>
        <w:t xml:space="preserve"> pero con escasas acículas vivas en su maltrecha copa.</w:t>
      </w:r>
    </w:p>
    <w:p w14:paraId="65D33E03" w14:textId="77777777" w:rsidR="0088168A" w:rsidRDefault="00000000">
      <w:pPr>
        <w:pStyle w:val="Textoindependiente"/>
      </w:pPr>
      <w:r>
        <w:t>-Con</w:t>
      </w:r>
      <w:r>
        <w:rPr>
          <w:spacing w:val="-6"/>
        </w:rPr>
        <w:t xml:space="preserve"> </w:t>
      </w:r>
      <w:r>
        <w:t>fecha</w:t>
      </w:r>
      <w:r>
        <w:rPr>
          <w:spacing w:val="-2"/>
        </w:rPr>
        <w:t xml:space="preserve"> </w:t>
      </w:r>
      <w:r>
        <w:t>1</w:t>
      </w:r>
      <w:r>
        <w:rPr>
          <w:spacing w:val="-3"/>
        </w:rPr>
        <w:t xml:space="preserve"> </w:t>
      </w:r>
      <w:r>
        <w:t>de</w:t>
      </w:r>
      <w:r>
        <w:rPr>
          <w:spacing w:val="-2"/>
        </w:rPr>
        <w:t xml:space="preserve"> </w:t>
      </w:r>
      <w:r>
        <w:t>julio</w:t>
      </w:r>
      <w:r>
        <w:rPr>
          <w:spacing w:val="-3"/>
        </w:rPr>
        <w:t xml:space="preserve"> </w:t>
      </w:r>
      <w:r>
        <w:t>de</w:t>
      </w:r>
      <w:r>
        <w:rPr>
          <w:spacing w:val="-3"/>
        </w:rPr>
        <w:t xml:space="preserve"> </w:t>
      </w:r>
      <w:r>
        <w:t>2024</w:t>
      </w:r>
      <w:r>
        <w:rPr>
          <w:spacing w:val="-3"/>
        </w:rPr>
        <w:t xml:space="preserve"> </w:t>
      </w:r>
      <w:r>
        <w:t>la</w:t>
      </w:r>
      <w:r>
        <w:rPr>
          <w:spacing w:val="-3"/>
        </w:rPr>
        <w:t xml:space="preserve"> </w:t>
      </w:r>
      <w:r>
        <w:t>parcela</w:t>
      </w:r>
      <w:r>
        <w:rPr>
          <w:spacing w:val="-2"/>
        </w:rPr>
        <w:t xml:space="preserve"> </w:t>
      </w:r>
      <w:r>
        <w:t>se</w:t>
      </w:r>
      <w:r>
        <w:rPr>
          <w:spacing w:val="-2"/>
        </w:rPr>
        <w:t xml:space="preserve"> </w:t>
      </w:r>
      <w:r>
        <w:t>encuentra</w:t>
      </w:r>
      <w:r>
        <w:rPr>
          <w:spacing w:val="-3"/>
        </w:rPr>
        <w:t xml:space="preserve"> </w:t>
      </w:r>
      <w:r>
        <w:t>limpia</w:t>
      </w:r>
      <w:r>
        <w:rPr>
          <w:spacing w:val="-1"/>
        </w:rPr>
        <w:t xml:space="preserve"> </w:t>
      </w:r>
      <w:r>
        <w:t>de</w:t>
      </w:r>
      <w:r>
        <w:rPr>
          <w:spacing w:val="-3"/>
        </w:rPr>
        <w:t xml:space="preserve"> </w:t>
      </w:r>
      <w:r>
        <w:rPr>
          <w:spacing w:val="-2"/>
        </w:rPr>
        <w:t>pasto.</w:t>
      </w:r>
    </w:p>
    <w:p w14:paraId="73FEDFF7" w14:textId="77777777" w:rsidR="0088168A" w:rsidRDefault="00000000">
      <w:pPr>
        <w:pStyle w:val="Textoindependiente"/>
        <w:spacing w:before="212" w:line="336" w:lineRule="auto"/>
        <w:ind w:right="129"/>
      </w:pPr>
      <w:r>
        <w:t>-Con fecha 1 de julio de 2024 la parcela se encuentra limpia de los restos vegetales de los 5 pinos y sus compones descompuestos y prácticamente integrados en el suelo.</w:t>
      </w:r>
    </w:p>
    <w:p w14:paraId="13E306A3" w14:textId="77777777" w:rsidR="0088168A" w:rsidRDefault="00000000">
      <w:pPr>
        <w:pStyle w:val="Textoindependiente"/>
        <w:spacing w:line="336" w:lineRule="auto"/>
        <w:ind w:right="129"/>
      </w:pPr>
      <w:r>
        <w:t>-La propiedad ha mostrado interés y esfuerzo por mantener la parcela en un estado correcto de higiene y seguridad frente a incendios (como es propio en una parcela de estas características y en un entorno urbano) mediante una actuación inicial de desbroce y retirada de restos vegetales, así como con podas y desbroces posteriores según necesidades.</w:t>
      </w:r>
    </w:p>
    <w:p w14:paraId="07825118" w14:textId="437F3889" w:rsidR="0088168A" w:rsidRDefault="00000000">
      <w:pPr>
        <w:pStyle w:val="Prrafodelista"/>
        <w:numPr>
          <w:ilvl w:val="0"/>
          <w:numId w:val="5"/>
        </w:numPr>
        <w:tabs>
          <w:tab w:val="left" w:pos="285"/>
        </w:tabs>
        <w:spacing w:line="336" w:lineRule="auto"/>
        <w:ind w:right="133" w:firstLine="0"/>
        <w:jc w:val="both"/>
        <w:rPr>
          <w:sz w:val="20"/>
        </w:rPr>
      </w:pPr>
      <w:r>
        <w:rPr>
          <w:sz w:val="20"/>
        </w:rPr>
        <w:t xml:space="preserve">Certificado suscrito por el Arquitecto D. </w:t>
      </w:r>
      <w:r w:rsidR="001D7829">
        <w:rPr>
          <w:sz w:val="20"/>
        </w:rPr>
        <w:t>F.G.</w:t>
      </w:r>
      <w:r>
        <w:rPr>
          <w:sz w:val="20"/>
        </w:rPr>
        <w:t xml:space="preserve">, colegiado </w:t>
      </w:r>
      <w:proofErr w:type="spellStart"/>
      <w:r>
        <w:rPr>
          <w:sz w:val="20"/>
        </w:rPr>
        <w:t>nº</w:t>
      </w:r>
      <w:proofErr w:type="spellEnd"/>
      <w:r>
        <w:rPr>
          <w:sz w:val="20"/>
        </w:rPr>
        <w:t xml:space="preserve"> 08022, en el que manifiesta que:</w:t>
      </w:r>
    </w:p>
    <w:p w14:paraId="2D6DA9D6" w14:textId="44F96709" w:rsidR="0088168A" w:rsidRPr="001D7829" w:rsidRDefault="00000000">
      <w:pPr>
        <w:pStyle w:val="Textoindependiente"/>
        <w:spacing w:before="121" w:line="336" w:lineRule="auto"/>
        <w:ind w:right="122"/>
        <w:rPr>
          <w:i/>
          <w:iCs/>
        </w:rPr>
      </w:pPr>
      <w:r w:rsidRPr="001D7829">
        <w:rPr>
          <w:i/>
          <w:iCs/>
        </w:rPr>
        <w:t xml:space="preserve">“En fecha 1 de julio de 2024, realicé una visita a la parcela ubicada en el término municipal de Las Rozas, en la calle </w:t>
      </w:r>
      <w:r w:rsidR="001D7829">
        <w:rPr>
          <w:i/>
          <w:iCs/>
        </w:rPr>
        <w:t>*********</w:t>
      </w:r>
      <w:r w:rsidRPr="001D7829">
        <w:rPr>
          <w:i/>
          <w:iCs/>
        </w:rPr>
        <w:t>. Durante la visita, se verificó que todos los restos vegetales caídos que</w:t>
      </w:r>
      <w:r w:rsidRPr="001D7829">
        <w:rPr>
          <w:i/>
          <w:iCs/>
          <w:spacing w:val="40"/>
        </w:rPr>
        <w:t xml:space="preserve"> </w:t>
      </w:r>
      <w:r w:rsidRPr="001D7829">
        <w:rPr>
          <w:i/>
          <w:iCs/>
        </w:rPr>
        <w:t>se encontraban en la parcela han sido debidamente retirados. Estos restos representaban un potencial</w:t>
      </w:r>
      <w:r w:rsidRPr="001D7829">
        <w:rPr>
          <w:i/>
          <w:iCs/>
          <w:spacing w:val="-4"/>
        </w:rPr>
        <w:t xml:space="preserve"> </w:t>
      </w:r>
      <w:r w:rsidRPr="001D7829">
        <w:rPr>
          <w:i/>
          <w:iCs/>
        </w:rPr>
        <w:t>riesgo</w:t>
      </w:r>
      <w:r w:rsidRPr="001D7829">
        <w:rPr>
          <w:i/>
          <w:iCs/>
          <w:spacing w:val="-3"/>
        </w:rPr>
        <w:t xml:space="preserve"> </w:t>
      </w:r>
      <w:r w:rsidRPr="001D7829">
        <w:rPr>
          <w:i/>
          <w:iCs/>
        </w:rPr>
        <w:t>de</w:t>
      </w:r>
      <w:r w:rsidRPr="001D7829">
        <w:rPr>
          <w:i/>
          <w:iCs/>
          <w:spacing w:val="-3"/>
        </w:rPr>
        <w:t xml:space="preserve"> </w:t>
      </w:r>
      <w:r w:rsidRPr="001D7829">
        <w:rPr>
          <w:i/>
          <w:iCs/>
        </w:rPr>
        <w:t>incendios</w:t>
      </w:r>
      <w:r w:rsidRPr="001D7829">
        <w:rPr>
          <w:i/>
          <w:iCs/>
          <w:spacing w:val="-3"/>
        </w:rPr>
        <w:t xml:space="preserve"> </w:t>
      </w:r>
      <w:r w:rsidRPr="001D7829">
        <w:rPr>
          <w:i/>
          <w:iCs/>
        </w:rPr>
        <w:t>y</w:t>
      </w:r>
      <w:r w:rsidRPr="001D7829">
        <w:rPr>
          <w:i/>
          <w:iCs/>
          <w:spacing w:val="-3"/>
        </w:rPr>
        <w:t xml:space="preserve"> </w:t>
      </w:r>
      <w:r w:rsidRPr="001D7829">
        <w:rPr>
          <w:i/>
          <w:iCs/>
        </w:rPr>
        <w:t>problemas</w:t>
      </w:r>
      <w:r w:rsidRPr="001D7829">
        <w:rPr>
          <w:i/>
          <w:iCs/>
          <w:spacing w:val="-3"/>
        </w:rPr>
        <w:t xml:space="preserve"> </w:t>
      </w:r>
      <w:r w:rsidRPr="001D7829">
        <w:rPr>
          <w:i/>
          <w:iCs/>
        </w:rPr>
        <w:t>de</w:t>
      </w:r>
      <w:r w:rsidRPr="001D7829">
        <w:rPr>
          <w:i/>
          <w:iCs/>
          <w:spacing w:val="-2"/>
        </w:rPr>
        <w:t xml:space="preserve"> </w:t>
      </w:r>
      <w:r w:rsidRPr="001D7829">
        <w:rPr>
          <w:i/>
          <w:iCs/>
        </w:rPr>
        <w:t>seguridad.</w:t>
      </w:r>
      <w:r w:rsidRPr="001D7829">
        <w:rPr>
          <w:i/>
          <w:iCs/>
          <w:spacing w:val="-1"/>
        </w:rPr>
        <w:t xml:space="preserve"> </w:t>
      </w:r>
      <w:r w:rsidRPr="001D7829">
        <w:rPr>
          <w:i/>
          <w:iCs/>
        </w:rPr>
        <w:t>La</w:t>
      </w:r>
      <w:r w:rsidRPr="001D7829">
        <w:rPr>
          <w:i/>
          <w:iCs/>
          <w:spacing w:val="-3"/>
        </w:rPr>
        <w:t xml:space="preserve"> </w:t>
      </w:r>
      <w:r w:rsidRPr="001D7829">
        <w:rPr>
          <w:i/>
          <w:iCs/>
        </w:rPr>
        <w:t>limpieza</w:t>
      </w:r>
      <w:r w:rsidRPr="001D7829">
        <w:rPr>
          <w:i/>
          <w:iCs/>
          <w:spacing w:val="-3"/>
        </w:rPr>
        <w:t xml:space="preserve"> </w:t>
      </w:r>
      <w:r w:rsidRPr="001D7829">
        <w:rPr>
          <w:i/>
          <w:iCs/>
        </w:rPr>
        <w:t>realizada</w:t>
      </w:r>
      <w:r w:rsidRPr="001D7829">
        <w:rPr>
          <w:i/>
          <w:iCs/>
          <w:spacing w:val="-3"/>
        </w:rPr>
        <w:t xml:space="preserve"> </w:t>
      </w:r>
      <w:r w:rsidRPr="001D7829">
        <w:rPr>
          <w:i/>
          <w:iCs/>
        </w:rPr>
        <w:t>ha</w:t>
      </w:r>
      <w:r w:rsidRPr="001D7829">
        <w:rPr>
          <w:i/>
          <w:iCs/>
          <w:spacing w:val="-2"/>
        </w:rPr>
        <w:t xml:space="preserve"> </w:t>
      </w:r>
      <w:r w:rsidRPr="001D7829">
        <w:rPr>
          <w:i/>
          <w:iCs/>
        </w:rPr>
        <w:t>dejado</w:t>
      </w:r>
      <w:r w:rsidRPr="001D7829">
        <w:rPr>
          <w:i/>
          <w:iCs/>
          <w:spacing w:val="-3"/>
        </w:rPr>
        <w:t xml:space="preserve"> </w:t>
      </w:r>
      <w:r w:rsidRPr="001D7829">
        <w:rPr>
          <w:i/>
          <w:iCs/>
        </w:rPr>
        <w:t>la</w:t>
      </w:r>
      <w:r w:rsidRPr="001D7829">
        <w:rPr>
          <w:i/>
          <w:iCs/>
          <w:spacing w:val="-3"/>
        </w:rPr>
        <w:t xml:space="preserve"> </w:t>
      </w:r>
      <w:r w:rsidRPr="001D7829">
        <w:rPr>
          <w:i/>
          <w:iCs/>
        </w:rPr>
        <w:t>parcela</w:t>
      </w:r>
      <w:r w:rsidRPr="001D7829">
        <w:rPr>
          <w:i/>
          <w:iCs/>
          <w:spacing w:val="-3"/>
        </w:rPr>
        <w:t xml:space="preserve"> </w:t>
      </w:r>
      <w:r w:rsidRPr="001D7829">
        <w:rPr>
          <w:i/>
          <w:iCs/>
        </w:rPr>
        <w:t>en condiciones</w:t>
      </w:r>
      <w:r w:rsidRPr="001D7829">
        <w:rPr>
          <w:i/>
          <w:iCs/>
          <w:spacing w:val="-1"/>
        </w:rPr>
        <w:t xml:space="preserve"> </w:t>
      </w:r>
      <w:r w:rsidRPr="001D7829">
        <w:rPr>
          <w:i/>
          <w:iCs/>
        </w:rPr>
        <w:t>seguras, eliminando cualquier</w:t>
      </w:r>
      <w:r w:rsidRPr="001D7829">
        <w:rPr>
          <w:i/>
          <w:iCs/>
          <w:spacing w:val="-1"/>
        </w:rPr>
        <w:t xml:space="preserve"> </w:t>
      </w:r>
      <w:r w:rsidRPr="001D7829">
        <w:rPr>
          <w:i/>
          <w:iCs/>
        </w:rPr>
        <w:t>amenaza</w:t>
      </w:r>
      <w:r w:rsidRPr="001D7829">
        <w:rPr>
          <w:i/>
          <w:iCs/>
          <w:spacing w:val="-1"/>
        </w:rPr>
        <w:t xml:space="preserve"> </w:t>
      </w:r>
      <w:r w:rsidRPr="001D7829">
        <w:rPr>
          <w:i/>
          <w:iCs/>
        </w:rPr>
        <w:t>de</w:t>
      </w:r>
      <w:r w:rsidRPr="001D7829">
        <w:rPr>
          <w:i/>
          <w:iCs/>
          <w:spacing w:val="-3"/>
        </w:rPr>
        <w:t xml:space="preserve"> </w:t>
      </w:r>
      <w:r w:rsidRPr="001D7829">
        <w:rPr>
          <w:i/>
          <w:iCs/>
        </w:rPr>
        <w:t>incendios</w:t>
      </w:r>
      <w:r w:rsidRPr="001D7829">
        <w:rPr>
          <w:i/>
          <w:iCs/>
          <w:spacing w:val="-1"/>
        </w:rPr>
        <w:t xml:space="preserve"> </w:t>
      </w:r>
      <w:r w:rsidRPr="001D7829">
        <w:rPr>
          <w:i/>
          <w:iCs/>
        </w:rPr>
        <w:t>debido a</w:t>
      </w:r>
      <w:r w:rsidRPr="001D7829">
        <w:rPr>
          <w:i/>
          <w:iCs/>
          <w:spacing w:val="-3"/>
        </w:rPr>
        <w:t xml:space="preserve"> </w:t>
      </w:r>
      <w:r w:rsidRPr="001D7829">
        <w:rPr>
          <w:i/>
          <w:iCs/>
        </w:rPr>
        <w:t>la</w:t>
      </w:r>
      <w:r w:rsidRPr="001D7829">
        <w:rPr>
          <w:i/>
          <w:iCs/>
          <w:spacing w:val="-1"/>
        </w:rPr>
        <w:t xml:space="preserve"> </w:t>
      </w:r>
      <w:r w:rsidRPr="001D7829">
        <w:rPr>
          <w:i/>
          <w:iCs/>
        </w:rPr>
        <w:t>acumulación</w:t>
      </w:r>
      <w:r w:rsidRPr="001D7829">
        <w:rPr>
          <w:i/>
          <w:iCs/>
          <w:spacing w:val="-2"/>
        </w:rPr>
        <w:t xml:space="preserve"> </w:t>
      </w:r>
      <w:r w:rsidRPr="001D7829">
        <w:rPr>
          <w:i/>
          <w:iCs/>
        </w:rPr>
        <w:t>de</w:t>
      </w:r>
      <w:r w:rsidRPr="001D7829">
        <w:rPr>
          <w:i/>
          <w:iCs/>
          <w:spacing w:val="-3"/>
        </w:rPr>
        <w:t xml:space="preserve"> </w:t>
      </w:r>
      <w:r w:rsidRPr="001D7829">
        <w:rPr>
          <w:i/>
          <w:iCs/>
        </w:rPr>
        <w:t xml:space="preserve">materia </w:t>
      </w:r>
      <w:r w:rsidRPr="001D7829">
        <w:rPr>
          <w:i/>
          <w:iCs/>
          <w:spacing w:val="-2"/>
        </w:rPr>
        <w:t>vegetal”.</w:t>
      </w:r>
    </w:p>
    <w:p w14:paraId="63193F59" w14:textId="3DF01E33" w:rsidR="0088168A" w:rsidRDefault="00000000">
      <w:pPr>
        <w:pStyle w:val="Prrafodelista"/>
        <w:numPr>
          <w:ilvl w:val="0"/>
          <w:numId w:val="5"/>
        </w:numPr>
        <w:tabs>
          <w:tab w:val="left" w:pos="296"/>
        </w:tabs>
        <w:ind w:left="296" w:right="0" w:hanging="176"/>
        <w:jc w:val="both"/>
        <w:rPr>
          <w:sz w:val="20"/>
        </w:rPr>
      </w:pPr>
      <w:r>
        <w:rPr>
          <w:sz w:val="20"/>
        </w:rPr>
        <w:t>Declaración</w:t>
      </w:r>
      <w:r>
        <w:rPr>
          <w:spacing w:val="-7"/>
          <w:sz w:val="20"/>
        </w:rPr>
        <w:t xml:space="preserve"> </w:t>
      </w:r>
      <w:r>
        <w:rPr>
          <w:sz w:val="20"/>
        </w:rPr>
        <w:t>jurada</w:t>
      </w:r>
      <w:r>
        <w:rPr>
          <w:spacing w:val="-3"/>
          <w:sz w:val="20"/>
        </w:rPr>
        <w:t xml:space="preserve"> </w:t>
      </w:r>
      <w:r>
        <w:rPr>
          <w:sz w:val="20"/>
        </w:rPr>
        <w:t>de</w:t>
      </w:r>
      <w:r>
        <w:rPr>
          <w:spacing w:val="-4"/>
          <w:sz w:val="20"/>
        </w:rPr>
        <w:t xml:space="preserve"> </w:t>
      </w:r>
      <w:r>
        <w:rPr>
          <w:sz w:val="20"/>
        </w:rPr>
        <w:t>D.</w:t>
      </w:r>
      <w:r>
        <w:rPr>
          <w:spacing w:val="-3"/>
          <w:sz w:val="20"/>
        </w:rPr>
        <w:t xml:space="preserve"> </w:t>
      </w:r>
      <w:r w:rsidR="001D7829">
        <w:rPr>
          <w:spacing w:val="-3"/>
          <w:sz w:val="20"/>
        </w:rPr>
        <w:t>J.A.C.J.</w:t>
      </w:r>
      <w:r>
        <w:rPr>
          <w:sz w:val="20"/>
        </w:rPr>
        <w:t>,</w:t>
      </w:r>
      <w:r>
        <w:rPr>
          <w:spacing w:val="-3"/>
          <w:sz w:val="20"/>
        </w:rPr>
        <w:t xml:space="preserve"> </w:t>
      </w:r>
      <w:r>
        <w:rPr>
          <w:sz w:val="20"/>
        </w:rPr>
        <w:t>en</w:t>
      </w:r>
      <w:r>
        <w:rPr>
          <w:spacing w:val="-3"/>
          <w:sz w:val="20"/>
        </w:rPr>
        <w:t xml:space="preserve"> </w:t>
      </w:r>
      <w:r>
        <w:rPr>
          <w:sz w:val="20"/>
        </w:rPr>
        <w:t>la</w:t>
      </w:r>
      <w:r>
        <w:rPr>
          <w:spacing w:val="-4"/>
          <w:sz w:val="20"/>
        </w:rPr>
        <w:t xml:space="preserve"> </w:t>
      </w:r>
      <w:r>
        <w:rPr>
          <w:sz w:val="20"/>
        </w:rPr>
        <w:t>que</w:t>
      </w:r>
      <w:r>
        <w:rPr>
          <w:spacing w:val="-3"/>
          <w:sz w:val="20"/>
        </w:rPr>
        <w:t xml:space="preserve"> </w:t>
      </w:r>
      <w:r>
        <w:rPr>
          <w:sz w:val="20"/>
        </w:rPr>
        <w:t>manifiesta</w:t>
      </w:r>
      <w:r>
        <w:rPr>
          <w:spacing w:val="-4"/>
          <w:sz w:val="20"/>
        </w:rPr>
        <w:t xml:space="preserve"> que:</w:t>
      </w:r>
    </w:p>
    <w:p w14:paraId="5AA0138B" w14:textId="67E2F81D" w:rsidR="0088168A" w:rsidRPr="001D7829" w:rsidRDefault="001D7829">
      <w:pPr>
        <w:pStyle w:val="Prrafodelista"/>
        <w:numPr>
          <w:ilvl w:val="1"/>
          <w:numId w:val="5"/>
        </w:numPr>
        <w:tabs>
          <w:tab w:val="left" w:pos="348"/>
        </w:tabs>
        <w:spacing w:before="212" w:line="336" w:lineRule="auto"/>
        <w:ind w:right="133" w:firstLine="0"/>
        <w:jc w:val="both"/>
        <w:rPr>
          <w:i/>
          <w:iCs/>
          <w:sz w:val="20"/>
        </w:rPr>
      </w:pPr>
      <w:r w:rsidRPr="001D7829">
        <w:rPr>
          <w:i/>
          <w:iCs/>
          <w:sz w:val="20"/>
        </w:rPr>
        <w:t>“Que con fecha 19 de septiembre de 2022 procedí a desbrozar una parcela urbana sita en la calle **********, y a sacar y trocear todo el material árboles caídos que había en mencionada parcela.</w:t>
      </w:r>
    </w:p>
    <w:p w14:paraId="4A1AB002" w14:textId="77777777" w:rsidR="0088168A" w:rsidRPr="001D7829" w:rsidRDefault="00000000">
      <w:pPr>
        <w:pStyle w:val="Prrafodelista"/>
        <w:numPr>
          <w:ilvl w:val="1"/>
          <w:numId w:val="5"/>
        </w:numPr>
        <w:tabs>
          <w:tab w:val="left" w:pos="350"/>
        </w:tabs>
        <w:spacing w:line="336" w:lineRule="auto"/>
        <w:ind w:right="128" w:firstLine="0"/>
        <w:jc w:val="both"/>
        <w:rPr>
          <w:i/>
          <w:iCs/>
          <w:sz w:val="20"/>
        </w:rPr>
      </w:pPr>
      <w:r w:rsidRPr="001D7829">
        <w:rPr>
          <w:i/>
          <w:iCs/>
          <w:sz w:val="20"/>
        </w:rPr>
        <w:t>En ningún momento talé árboles en dicha parcela. Lo que hice fue desbrozar, limpiar y trocear los troncos que ya estaban en el suelo para proceder a retirarlos de la parcela para quedarla limpia. Arbustos de pequeño porte y chupones que había los recogimos para dejar limpia la misma.</w:t>
      </w:r>
    </w:p>
    <w:p w14:paraId="7CDF27DF" w14:textId="25D4A090" w:rsidR="0088168A" w:rsidRPr="001D7829" w:rsidRDefault="00000000">
      <w:pPr>
        <w:pStyle w:val="Prrafodelista"/>
        <w:numPr>
          <w:ilvl w:val="1"/>
          <w:numId w:val="5"/>
        </w:numPr>
        <w:tabs>
          <w:tab w:val="left" w:pos="346"/>
        </w:tabs>
        <w:spacing w:line="336" w:lineRule="auto"/>
        <w:ind w:firstLine="0"/>
        <w:jc w:val="both"/>
        <w:rPr>
          <w:i/>
          <w:iCs/>
          <w:sz w:val="20"/>
        </w:rPr>
      </w:pPr>
      <w:r w:rsidRPr="001D7829">
        <w:rPr>
          <w:i/>
          <w:iCs/>
          <w:sz w:val="20"/>
        </w:rPr>
        <w:t xml:space="preserve">Que los trabajos que me encargó </w:t>
      </w:r>
      <w:r w:rsidR="001D7829" w:rsidRPr="001D7829">
        <w:rPr>
          <w:i/>
          <w:iCs/>
          <w:sz w:val="20"/>
        </w:rPr>
        <w:t xml:space="preserve">D. A.G.C., </w:t>
      </w:r>
      <w:r w:rsidRPr="001D7829">
        <w:rPr>
          <w:i/>
          <w:iCs/>
          <w:sz w:val="20"/>
        </w:rPr>
        <w:t>fueron de desbroce de arbustos pequeños y limpieza de restos de poda que existían en la parcela para que pudieran hacer medición de topografía en la misma. En ningún caso mandó talar árbol alguno</w:t>
      </w:r>
      <w:r w:rsidR="001D7829" w:rsidRPr="001D7829">
        <w:rPr>
          <w:i/>
          <w:iCs/>
          <w:sz w:val="20"/>
        </w:rPr>
        <w:t>”.</w:t>
      </w:r>
    </w:p>
    <w:p w14:paraId="18098C7A" w14:textId="7C76AF98" w:rsidR="0088168A" w:rsidRDefault="00000000">
      <w:pPr>
        <w:pStyle w:val="Textoindependiente"/>
        <w:spacing w:line="336" w:lineRule="auto"/>
        <w:ind w:right="122"/>
      </w:pPr>
      <w:r>
        <w:t xml:space="preserve">Finaliza su escrito de alegaciones solicitando que se archive el expediente sancionador, sin imponer ninguna sanción ni deber de indemnización a D. </w:t>
      </w:r>
      <w:r w:rsidR="001D7829">
        <w:t xml:space="preserve">A.G.C. </w:t>
      </w:r>
    </w:p>
    <w:p w14:paraId="415EDE8A" w14:textId="495E6FDF" w:rsidR="0088168A" w:rsidRDefault="00000000">
      <w:pPr>
        <w:pStyle w:val="Textoindependiente"/>
        <w:spacing w:line="336" w:lineRule="auto"/>
        <w:ind w:right="127"/>
      </w:pPr>
      <w:r>
        <w:t xml:space="preserve">SEXTO: D. </w:t>
      </w:r>
      <w:r w:rsidR="001D7829">
        <w:t xml:space="preserve">A.G.C., </w:t>
      </w:r>
      <w:r>
        <w:t>no solicita ningún otro medio de prueba más allá de la documentación aportada con el escrito de alegaciones y que ha quedado reflejada en el antecedente quinto de este informe.</w:t>
      </w:r>
    </w:p>
    <w:p w14:paraId="6F8C3324" w14:textId="7DBEF145" w:rsidR="0088168A" w:rsidRDefault="00000000">
      <w:pPr>
        <w:pStyle w:val="Textoindependiente"/>
        <w:spacing w:line="336" w:lineRule="auto"/>
        <w:ind w:right="125"/>
      </w:pPr>
      <w:r>
        <w:t xml:space="preserve">A la vista de dichas alegaciones, y sobre el contenido de las mismas, así como de la documentación aportada de contrario, se requiere a la </w:t>
      </w:r>
      <w:r w:rsidR="001D7829">
        <w:t>Policía</w:t>
      </w:r>
      <w:r>
        <w:t xml:space="preserve"> Local y a la </w:t>
      </w:r>
      <w:proofErr w:type="gramStart"/>
      <w:r>
        <w:t>Concejalía</w:t>
      </w:r>
      <w:proofErr w:type="gramEnd"/>
      <w:r>
        <w:t xml:space="preserve"> de Medio Ambiente que emitan</w:t>
      </w:r>
    </w:p>
    <w:p w14:paraId="7092D234" w14:textId="77777777" w:rsidR="0088168A" w:rsidRDefault="0088168A">
      <w:pPr>
        <w:spacing w:line="336" w:lineRule="auto"/>
        <w:sectPr w:rsidR="0088168A">
          <w:pgSz w:w="11910" w:h="16840"/>
          <w:pgMar w:top="1720" w:right="1300" w:bottom="1280" w:left="1300" w:header="567" w:footer="1080" w:gutter="0"/>
          <w:cols w:space="720"/>
        </w:sectPr>
      </w:pPr>
    </w:p>
    <w:p w14:paraId="4B9704E8" w14:textId="40E26385" w:rsidR="0088168A" w:rsidRDefault="00000000">
      <w:pPr>
        <w:pStyle w:val="Textoindependiente"/>
        <w:spacing w:before="83"/>
        <w:jc w:val="left"/>
      </w:pPr>
      <w:r>
        <w:rPr>
          <w:noProof/>
        </w:rPr>
        <w:lastRenderedPageBreak/>
        <mc:AlternateContent>
          <mc:Choice Requires="wps">
            <w:drawing>
              <wp:anchor distT="0" distB="0" distL="0" distR="0" simplePos="0" relativeHeight="15754240" behindDoc="0" locked="0" layoutInCell="1" allowOverlap="1" wp14:anchorId="633AE528" wp14:editId="657624A5">
                <wp:simplePos x="0" y="0"/>
                <wp:positionH relativeFrom="page">
                  <wp:posOffset>6807087</wp:posOffset>
                </wp:positionH>
                <wp:positionV relativeFrom="page">
                  <wp:posOffset>3887168</wp:posOffset>
                </wp:positionV>
                <wp:extent cx="419734" cy="211899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9B8F7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BDA8D2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33AE528" id="Textbox 55" o:spid="_x0000_s1050" type="#_x0000_t202" style="position:absolute;left:0;text-align:left;margin-left:536pt;margin-top:306.1pt;width:33.05pt;height:166.85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wog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YEvcyo+WgL7ZHE0DwSWI6LG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V3Lc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459B8F7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BDA8D2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informe</w:t>
      </w:r>
      <w:r>
        <w:rPr>
          <w:spacing w:val="-4"/>
        </w:rPr>
        <w:t xml:space="preserve"> </w:t>
      </w:r>
      <w:r>
        <w:t>sobre</w:t>
      </w:r>
      <w:r>
        <w:rPr>
          <w:spacing w:val="-4"/>
        </w:rPr>
        <w:t xml:space="preserve"> </w:t>
      </w:r>
      <w:r>
        <w:t>su</w:t>
      </w:r>
      <w:r>
        <w:rPr>
          <w:spacing w:val="-3"/>
        </w:rPr>
        <w:t xml:space="preserve"> </w:t>
      </w:r>
      <w:r>
        <w:rPr>
          <w:spacing w:val="-2"/>
        </w:rPr>
        <w:t>contenido.</w:t>
      </w:r>
    </w:p>
    <w:p w14:paraId="7BA42766" w14:textId="77777777" w:rsidR="0088168A" w:rsidRDefault="00000000">
      <w:pPr>
        <w:pStyle w:val="Textoindependiente"/>
        <w:spacing w:before="212"/>
        <w:jc w:val="left"/>
      </w:pPr>
      <w:r>
        <w:t>SÉPTIMO:</w:t>
      </w:r>
      <w:r>
        <w:rPr>
          <w:spacing w:val="-8"/>
        </w:rPr>
        <w:t xml:space="preserve"> </w:t>
      </w:r>
      <w:r>
        <w:t>Constan</w:t>
      </w:r>
      <w:r>
        <w:rPr>
          <w:spacing w:val="-5"/>
        </w:rPr>
        <w:t xml:space="preserve"> </w:t>
      </w:r>
      <w:r>
        <w:t>emitidos,</w:t>
      </w:r>
      <w:r>
        <w:rPr>
          <w:spacing w:val="-5"/>
        </w:rPr>
        <w:t xml:space="preserve"> </w:t>
      </w:r>
      <w:r>
        <w:t>sobre</w:t>
      </w:r>
      <w:r>
        <w:rPr>
          <w:spacing w:val="-6"/>
        </w:rPr>
        <w:t xml:space="preserve"> </w:t>
      </w:r>
      <w:r>
        <w:t>dichas</w:t>
      </w:r>
      <w:r>
        <w:rPr>
          <w:spacing w:val="-5"/>
        </w:rPr>
        <w:t xml:space="preserve"> </w:t>
      </w:r>
      <w:r>
        <w:t>alegaciones</w:t>
      </w:r>
      <w:r>
        <w:rPr>
          <w:spacing w:val="-5"/>
        </w:rPr>
        <w:t xml:space="preserve"> </w:t>
      </w:r>
      <w:r>
        <w:t>y</w:t>
      </w:r>
      <w:r>
        <w:rPr>
          <w:spacing w:val="-5"/>
        </w:rPr>
        <w:t xml:space="preserve"> </w:t>
      </w:r>
      <w:r>
        <w:t>documentación,</w:t>
      </w:r>
      <w:r>
        <w:rPr>
          <w:spacing w:val="-6"/>
        </w:rPr>
        <w:t xml:space="preserve"> </w:t>
      </w:r>
      <w:r>
        <w:t>informes</w:t>
      </w:r>
      <w:r>
        <w:rPr>
          <w:spacing w:val="-5"/>
        </w:rPr>
        <w:t xml:space="preserve"> </w:t>
      </w:r>
      <w:r>
        <w:rPr>
          <w:spacing w:val="-4"/>
        </w:rPr>
        <w:t>por:</w:t>
      </w:r>
    </w:p>
    <w:p w14:paraId="63885C34" w14:textId="68827D32" w:rsidR="0088168A" w:rsidRPr="001D7829" w:rsidRDefault="00000000">
      <w:pPr>
        <w:pStyle w:val="Prrafodelista"/>
        <w:numPr>
          <w:ilvl w:val="0"/>
          <w:numId w:val="4"/>
        </w:numPr>
        <w:tabs>
          <w:tab w:val="left" w:pos="319"/>
        </w:tabs>
        <w:spacing w:before="212" w:line="336" w:lineRule="auto"/>
        <w:ind w:firstLine="0"/>
        <w:jc w:val="both"/>
        <w:rPr>
          <w:i/>
          <w:iCs/>
          <w:sz w:val="20"/>
        </w:rPr>
      </w:pPr>
      <w:r>
        <w:rPr>
          <w:sz w:val="20"/>
        </w:rPr>
        <w:t xml:space="preserve">Técnico de Medio Ambiente, D. José Manuel Sánchez Mora, suscrito con fecha 26 de julio de 2024 en el que concluye que </w:t>
      </w:r>
      <w:r w:rsidRPr="001D7829">
        <w:rPr>
          <w:i/>
          <w:iCs/>
          <w:sz w:val="20"/>
        </w:rPr>
        <w:t>“una vez estudiadas las alegaciones presentadas y no existiendo</w:t>
      </w:r>
      <w:r w:rsidRPr="001D7829">
        <w:rPr>
          <w:i/>
          <w:iCs/>
          <w:spacing w:val="40"/>
          <w:sz w:val="20"/>
        </w:rPr>
        <w:t xml:space="preserve"> </w:t>
      </w:r>
      <w:r w:rsidRPr="001D7829">
        <w:rPr>
          <w:i/>
          <w:iCs/>
          <w:sz w:val="20"/>
        </w:rPr>
        <w:t>fundamentos que puedan modificar lo argumentado y expuesto en el informe realizado, así como en</w:t>
      </w:r>
      <w:r w:rsidRPr="001D7829">
        <w:rPr>
          <w:i/>
          <w:iCs/>
          <w:spacing w:val="40"/>
          <w:sz w:val="20"/>
        </w:rPr>
        <w:t xml:space="preserve"> </w:t>
      </w:r>
      <w:r w:rsidRPr="001D7829">
        <w:rPr>
          <w:i/>
          <w:iCs/>
          <w:sz w:val="20"/>
        </w:rPr>
        <w:t>el emitido por Policía Local, nos ratificamos en el informe emitido el pasado 26 de octubre de 2022”</w:t>
      </w:r>
      <w:r w:rsidR="001D7829" w:rsidRPr="001D7829">
        <w:rPr>
          <w:i/>
          <w:iCs/>
          <w:sz w:val="20"/>
        </w:rPr>
        <w:t>.</w:t>
      </w:r>
    </w:p>
    <w:p w14:paraId="01462351" w14:textId="77777777" w:rsidR="0088168A" w:rsidRDefault="00000000">
      <w:pPr>
        <w:pStyle w:val="Prrafodelista"/>
        <w:numPr>
          <w:ilvl w:val="0"/>
          <w:numId w:val="4"/>
        </w:numPr>
        <w:tabs>
          <w:tab w:val="left" w:pos="319"/>
        </w:tabs>
        <w:spacing w:line="336" w:lineRule="auto"/>
        <w:ind w:right="131" w:firstLine="0"/>
        <w:jc w:val="both"/>
        <w:rPr>
          <w:sz w:val="20"/>
        </w:rPr>
      </w:pPr>
      <w:r>
        <w:rPr>
          <w:sz w:val="20"/>
        </w:rPr>
        <w:t>Informe de la Policía Local de fecha 18 de julio de 2024, en el que los agentes intervinientes se ratifican en su informe de fecha 19 de septiembre de 2022.</w:t>
      </w:r>
    </w:p>
    <w:p w14:paraId="7AC58788" w14:textId="77777777" w:rsidR="0088168A" w:rsidRDefault="00000000">
      <w:pPr>
        <w:pStyle w:val="Prrafodelista"/>
        <w:numPr>
          <w:ilvl w:val="0"/>
          <w:numId w:val="4"/>
        </w:numPr>
        <w:tabs>
          <w:tab w:val="left" w:pos="329"/>
        </w:tabs>
        <w:spacing w:line="336" w:lineRule="auto"/>
        <w:ind w:right="132" w:firstLine="0"/>
        <w:jc w:val="both"/>
        <w:rPr>
          <w:sz w:val="20"/>
        </w:rPr>
      </w:pPr>
      <w:r>
        <w:rPr>
          <w:sz w:val="20"/>
        </w:rPr>
        <w:t>Informe del Técnico de Medio Ambiente, D. Miguel Ángel Sánchez Mora, suscrito con fecha 7 de agosto de 2024, en el que concluye que:</w:t>
      </w:r>
    </w:p>
    <w:p w14:paraId="06ED5396" w14:textId="7109E57E" w:rsidR="0088168A" w:rsidRPr="001D7829" w:rsidRDefault="00000000">
      <w:pPr>
        <w:pStyle w:val="Textoindependiente"/>
        <w:spacing w:line="336" w:lineRule="auto"/>
        <w:ind w:right="124"/>
        <w:rPr>
          <w:i/>
          <w:iCs/>
        </w:rPr>
      </w:pPr>
      <w:r w:rsidRPr="001D7829">
        <w:rPr>
          <w:i/>
          <w:iCs/>
        </w:rPr>
        <w:t xml:space="preserve">“Por todo lo expuesto y, teniendo en cuenta el informe </w:t>
      </w:r>
      <w:proofErr w:type="spellStart"/>
      <w:r w:rsidRPr="001D7829">
        <w:rPr>
          <w:i/>
          <w:iCs/>
        </w:rPr>
        <w:t>nº</w:t>
      </w:r>
      <w:proofErr w:type="spellEnd"/>
      <w:r w:rsidRPr="001D7829">
        <w:rPr>
          <w:i/>
          <w:iCs/>
        </w:rPr>
        <w:t xml:space="preserve"> A04/2022, emitido por la empresa TECNIGRAL,S.L., fechado el 27 de septiembre de 2022 que se adjunta como Anexo I, constando como Anexo II del presente informe certificado del Centro Regional de Información Cartográfica de la Consejería de Medio Ambiente, Agricultura e Interior de la Comunidad de Madrid, de autenticidad de la fotografía aérea fechada el</w:t>
      </w:r>
      <w:r w:rsidRPr="001D7829">
        <w:rPr>
          <w:i/>
          <w:iCs/>
          <w:spacing w:val="-1"/>
        </w:rPr>
        <w:t xml:space="preserve"> </w:t>
      </w:r>
      <w:r w:rsidRPr="001D7829">
        <w:rPr>
          <w:i/>
          <w:iCs/>
        </w:rPr>
        <w:t>22 de agosto de 2022, en la que se aprecian en pie los ejemplares que, según las alegaciones presentadas, ya no existían en la parcela el 14 de mayo de 2022, así como el histórico de fotografías aéreas desde el año 2017 hasta el año 2022, adjunto como Anexo III, me ratifico</w:t>
      </w:r>
      <w:r w:rsidRPr="001D7829">
        <w:rPr>
          <w:i/>
          <w:iCs/>
          <w:spacing w:val="-3"/>
        </w:rPr>
        <w:t xml:space="preserve"> </w:t>
      </w:r>
      <w:r w:rsidRPr="001D7829">
        <w:rPr>
          <w:i/>
          <w:iCs/>
        </w:rPr>
        <w:t>en</w:t>
      </w:r>
      <w:r w:rsidRPr="001D7829">
        <w:rPr>
          <w:i/>
          <w:iCs/>
          <w:spacing w:val="-4"/>
        </w:rPr>
        <w:t xml:space="preserve"> </w:t>
      </w:r>
      <w:r w:rsidRPr="001D7829">
        <w:rPr>
          <w:i/>
          <w:iCs/>
        </w:rPr>
        <w:t>el</w:t>
      </w:r>
      <w:r w:rsidRPr="001D7829">
        <w:rPr>
          <w:i/>
          <w:iCs/>
          <w:spacing w:val="-4"/>
        </w:rPr>
        <w:t xml:space="preserve"> </w:t>
      </w:r>
      <w:r w:rsidRPr="001D7829">
        <w:rPr>
          <w:i/>
          <w:iCs/>
        </w:rPr>
        <w:t>informe</w:t>
      </w:r>
      <w:r w:rsidRPr="001D7829">
        <w:rPr>
          <w:i/>
          <w:iCs/>
          <w:spacing w:val="-3"/>
        </w:rPr>
        <w:t xml:space="preserve"> </w:t>
      </w:r>
      <w:r w:rsidRPr="001D7829">
        <w:rPr>
          <w:i/>
          <w:iCs/>
        </w:rPr>
        <w:t>de</w:t>
      </w:r>
      <w:r w:rsidRPr="001D7829">
        <w:rPr>
          <w:i/>
          <w:iCs/>
          <w:spacing w:val="-3"/>
        </w:rPr>
        <w:t xml:space="preserve"> </w:t>
      </w:r>
      <w:r w:rsidRPr="001D7829">
        <w:rPr>
          <w:i/>
          <w:iCs/>
        </w:rPr>
        <w:t>2</w:t>
      </w:r>
      <w:r w:rsidRPr="001D7829">
        <w:rPr>
          <w:i/>
          <w:iCs/>
          <w:spacing w:val="-4"/>
        </w:rPr>
        <w:t xml:space="preserve"> </w:t>
      </w:r>
      <w:r w:rsidRPr="001D7829">
        <w:rPr>
          <w:i/>
          <w:iCs/>
        </w:rPr>
        <w:t>de</w:t>
      </w:r>
      <w:r w:rsidRPr="001D7829">
        <w:rPr>
          <w:i/>
          <w:iCs/>
          <w:spacing w:val="-3"/>
        </w:rPr>
        <w:t xml:space="preserve"> </w:t>
      </w:r>
      <w:r w:rsidRPr="001D7829">
        <w:rPr>
          <w:i/>
          <w:iCs/>
        </w:rPr>
        <w:t>febrero</w:t>
      </w:r>
      <w:r w:rsidRPr="001D7829">
        <w:rPr>
          <w:i/>
          <w:iCs/>
          <w:spacing w:val="-4"/>
        </w:rPr>
        <w:t xml:space="preserve"> </w:t>
      </w:r>
      <w:r w:rsidRPr="001D7829">
        <w:rPr>
          <w:i/>
          <w:iCs/>
        </w:rPr>
        <w:t>de</w:t>
      </w:r>
      <w:r w:rsidRPr="001D7829">
        <w:rPr>
          <w:i/>
          <w:iCs/>
          <w:spacing w:val="-4"/>
        </w:rPr>
        <w:t xml:space="preserve"> </w:t>
      </w:r>
      <w:r w:rsidRPr="001D7829">
        <w:rPr>
          <w:i/>
          <w:iCs/>
        </w:rPr>
        <w:t>2024,</w:t>
      </w:r>
      <w:r w:rsidRPr="001D7829">
        <w:rPr>
          <w:i/>
          <w:iCs/>
          <w:spacing w:val="-3"/>
        </w:rPr>
        <w:t xml:space="preserve"> </w:t>
      </w:r>
      <w:r w:rsidRPr="001D7829">
        <w:rPr>
          <w:i/>
          <w:iCs/>
        </w:rPr>
        <w:t>proponiendo</w:t>
      </w:r>
      <w:r w:rsidRPr="001D7829">
        <w:rPr>
          <w:i/>
          <w:iCs/>
          <w:spacing w:val="-3"/>
        </w:rPr>
        <w:t xml:space="preserve"> </w:t>
      </w:r>
      <w:r w:rsidRPr="001D7829">
        <w:rPr>
          <w:i/>
          <w:iCs/>
        </w:rPr>
        <w:t>DESESTIMAR</w:t>
      </w:r>
      <w:r w:rsidRPr="001D7829">
        <w:rPr>
          <w:i/>
          <w:iCs/>
          <w:spacing w:val="-4"/>
        </w:rPr>
        <w:t xml:space="preserve"> </w:t>
      </w:r>
      <w:r w:rsidRPr="001D7829">
        <w:rPr>
          <w:i/>
          <w:iCs/>
        </w:rPr>
        <w:t>EN</w:t>
      </w:r>
      <w:r w:rsidRPr="001D7829">
        <w:rPr>
          <w:i/>
          <w:iCs/>
          <w:spacing w:val="-4"/>
        </w:rPr>
        <w:t xml:space="preserve"> </w:t>
      </w:r>
      <w:r w:rsidRPr="001D7829">
        <w:rPr>
          <w:i/>
          <w:iCs/>
        </w:rPr>
        <w:t>SU</w:t>
      </w:r>
      <w:r w:rsidRPr="001D7829">
        <w:rPr>
          <w:i/>
          <w:iCs/>
          <w:spacing w:val="-4"/>
        </w:rPr>
        <w:t xml:space="preserve"> </w:t>
      </w:r>
      <w:r w:rsidRPr="001D7829">
        <w:rPr>
          <w:i/>
          <w:iCs/>
        </w:rPr>
        <w:t>TOTALIDAD,</w:t>
      </w:r>
      <w:r w:rsidRPr="001D7829">
        <w:rPr>
          <w:i/>
          <w:iCs/>
          <w:spacing w:val="-5"/>
        </w:rPr>
        <w:t xml:space="preserve"> </w:t>
      </w:r>
      <w:r w:rsidRPr="001D7829">
        <w:rPr>
          <w:i/>
          <w:iCs/>
        </w:rPr>
        <w:t>desde el punto de vista técnico, las alegaciones presentadas”</w:t>
      </w:r>
      <w:r w:rsidR="001D7829" w:rsidRPr="001D7829">
        <w:rPr>
          <w:i/>
          <w:iCs/>
        </w:rPr>
        <w:t>.</w:t>
      </w:r>
    </w:p>
    <w:p w14:paraId="59AC6527" w14:textId="77777777" w:rsidR="0088168A" w:rsidRDefault="00000000">
      <w:pPr>
        <w:pStyle w:val="Textoindependiente"/>
        <w:spacing w:before="121" w:line="336" w:lineRule="auto"/>
        <w:ind w:right="128"/>
      </w:pPr>
      <w:r>
        <w:t>NOVENO: Una vez informadas las alegaciones y documentación presentada de contrario ha sido adoptado efectuada por el instructor del expediente la siguiente propuesta de resolución:</w:t>
      </w:r>
    </w:p>
    <w:p w14:paraId="414FB3FA" w14:textId="2641AEFA" w:rsidR="0088168A" w:rsidRPr="001D7829" w:rsidRDefault="00000000" w:rsidP="001D7829">
      <w:pPr>
        <w:pStyle w:val="Textoindependiente"/>
        <w:spacing w:line="336" w:lineRule="auto"/>
        <w:ind w:right="124"/>
        <w:rPr>
          <w:i/>
          <w:iCs/>
        </w:rPr>
      </w:pPr>
      <w:r w:rsidRPr="001D7829">
        <w:rPr>
          <w:i/>
          <w:iCs/>
        </w:rPr>
        <w:t>“</w:t>
      </w:r>
      <w:proofErr w:type="gramStart"/>
      <w:r w:rsidRPr="001D7829">
        <w:rPr>
          <w:i/>
          <w:iCs/>
        </w:rPr>
        <w:t>PRIMERO.-</w:t>
      </w:r>
      <w:proofErr w:type="gramEnd"/>
      <w:r w:rsidRPr="001D7829">
        <w:rPr>
          <w:i/>
          <w:iCs/>
        </w:rPr>
        <w:t xml:space="preserve"> Sancionar a D. </w:t>
      </w:r>
      <w:r w:rsidR="001D7829" w:rsidRPr="001D7829">
        <w:rPr>
          <w:i/>
          <w:iCs/>
        </w:rPr>
        <w:t>A.G.C.</w:t>
      </w:r>
      <w:r w:rsidRPr="001D7829">
        <w:rPr>
          <w:i/>
          <w:iCs/>
        </w:rPr>
        <w:t xml:space="preserve">, con DNI </w:t>
      </w:r>
      <w:r w:rsidR="001D7829" w:rsidRPr="001D7829">
        <w:rPr>
          <w:i/>
          <w:iCs/>
        </w:rPr>
        <w:t>***</w:t>
      </w:r>
      <w:r w:rsidRPr="001D7829">
        <w:rPr>
          <w:i/>
          <w:iCs/>
        </w:rPr>
        <w:t>4103</w:t>
      </w:r>
      <w:r w:rsidR="001D7829" w:rsidRPr="001D7829">
        <w:rPr>
          <w:i/>
          <w:iCs/>
        </w:rPr>
        <w:t>**</w:t>
      </w:r>
      <w:r w:rsidRPr="001D7829">
        <w:rPr>
          <w:i/>
          <w:iCs/>
        </w:rPr>
        <w:t>, con domicilio en CALLE</w:t>
      </w:r>
      <w:r w:rsidRPr="001D7829">
        <w:rPr>
          <w:i/>
          <w:iCs/>
          <w:spacing w:val="27"/>
        </w:rPr>
        <w:t xml:space="preserve"> </w:t>
      </w:r>
      <w:r w:rsidR="001D7829" w:rsidRPr="001D7829">
        <w:rPr>
          <w:i/>
          <w:iCs/>
        </w:rPr>
        <w:t>************************</w:t>
      </w:r>
      <w:r w:rsidRPr="001D7829">
        <w:rPr>
          <w:i/>
          <w:iCs/>
        </w:rPr>
        <w:t>,</w:t>
      </w:r>
      <w:r w:rsidRPr="001D7829">
        <w:rPr>
          <w:i/>
          <w:iCs/>
          <w:spacing w:val="26"/>
        </w:rPr>
        <w:t xml:space="preserve"> </w:t>
      </w:r>
      <w:r w:rsidRPr="001D7829">
        <w:rPr>
          <w:i/>
          <w:iCs/>
        </w:rPr>
        <w:t>por</w:t>
      </w:r>
      <w:r w:rsidRPr="001D7829">
        <w:rPr>
          <w:i/>
          <w:iCs/>
          <w:spacing w:val="25"/>
        </w:rPr>
        <w:t xml:space="preserve"> </w:t>
      </w:r>
      <w:r w:rsidRPr="001D7829">
        <w:rPr>
          <w:i/>
          <w:iCs/>
        </w:rPr>
        <w:t>infracción</w:t>
      </w:r>
      <w:r w:rsidRPr="001D7829">
        <w:rPr>
          <w:i/>
          <w:iCs/>
          <w:spacing w:val="27"/>
        </w:rPr>
        <w:t xml:space="preserve"> </w:t>
      </w:r>
      <w:r w:rsidRPr="001D7829">
        <w:rPr>
          <w:i/>
          <w:iCs/>
        </w:rPr>
        <w:t>muy</w:t>
      </w:r>
      <w:r w:rsidRPr="001D7829">
        <w:rPr>
          <w:i/>
          <w:iCs/>
          <w:spacing w:val="26"/>
        </w:rPr>
        <w:t xml:space="preserve"> </w:t>
      </w:r>
      <w:r w:rsidRPr="001D7829">
        <w:rPr>
          <w:i/>
          <w:iCs/>
        </w:rPr>
        <w:t>grave</w:t>
      </w:r>
      <w:r w:rsidRPr="001D7829">
        <w:rPr>
          <w:i/>
          <w:iCs/>
          <w:spacing w:val="29"/>
        </w:rPr>
        <w:t xml:space="preserve"> </w:t>
      </w:r>
      <w:r w:rsidRPr="001D7829">
        <w:rPr>
          <w:i/>
          <w:iCs/>
        </w:rPr>
        <w:t>prevista</w:t>
      </w:r>
      <w:r w:rsidRPr="001D7829">
        <w:rPr>
          <w:i/>
          <w:iCs/>
          <w:spacing w:val="27"/>
        </w:rPr>
        <w:t xml:space="preserve"> </w:t>
      </w:r>
      <w:r w:rsidRPr="001D7829">
        <w:rPr>
          <w:i/>
          <w:iCs/>
        </w:rPr>
        <w:t>en</w:t>
      </w:r>
      <w:r w:rsidRPr="001D7829">
        <w:rPr>
          <w:i/>
          <w:iCs/>
          <w:spacing w:val="27"/>
        </w:rPr>
        <w:t xml:space="preserve"> </w:t>
      </w:r>
      <w:r w:rsidRPr="001D7829">
        <w:rPr>
          <w:i/>
          <w:iCs/>
        </w:rPr>
        <w:t>el</w:t>
      </w:r>
      <w:r w:rsidRPr="001D7829">
        <w:rPr>
          <w:i/>
          <w:iCs/>
          <w:spacing w:val="26"/>
        </w:rPr>
        <w:t xml:space="preserve"> </w:t>
      </w:r>
      <w:r w:rsidRPr="001D7829">
        <w:rPr>
          <w:i/>
          <w:iCs/>
        </w:rPr>
        <w:t>Art.11.2.1.a) de la Ley 8/2005, de 26 de diciembre de Protección y Fomento del Arbolado Urbano como: “La tala, derribo o eliminación de los árboles urbanos protegidos por esta Ley sin la autorización preceptiva o incumpliendo las condiciones esenciales establecidas en la misma, salvo por razones motivadas de seguridad para personas o bienes”. Siendo los hechos probados la tala de arbolado urbano protegido por la Ley 8/2005, de 26 de diciembre</w:t>
      </w:r>
      <w:r w:rsidR="001D7829" w:rsidRPr="001D7829">
        <w:rPr>
          <w:i/>
          <w:iCs/>
        </w:rPr>
        <w:t>,</w:t>
      </w:r>
      <w:r w:rsidRPr="001D7829">
        <w:rPr>
          <w:i/>
          <w:iCs/>
        </w:rPr>
        <w:t xml:space="preserve"> sin licencia en la parcela de calle </w:t>
      </w:r>
      <w:r w:rsidR="001D7829" w:rsidRPr="001D7829">
        <w:rPr>
          <w:i/>
          <w:iCs/>
        </w:rPr>
        <w:t>*********</w:t>
      </w:r>
      <w:r w:rsidRPr="001D7829">
        <w:rPr>
          <w:i/>
          <w:iCs/>
        </w:rPr>
        <w:t xml:space="preserve">, cuya referencia catastral es </w:t>
      </w:r>
      <w:r w:rsidR="001D7829" w:rsidRPr="001D7829">
        <w:rPr>
          <w:i/>
          <w:iCs/>
        </w:rPr>
        <w:t>**************************</w:t>
      </w:r>
      <w:r w:rsidRPr="001D7829">
        <w:rPr>
          <w:i/>
          <w:iCs/>
        </w:rPr>
        <w:t>.</w:t>
      </w:r>
    </w:p>
    <w:p w14:paraId="29B8503E" w14:textId="62BBBE28" w:rsidR="0088168A" w:rsidRPr="001D7829" w:rsidRDefault="00000000">
      <w:pPr>
        <w:pStyle w:val="Textoindependiente"/>
        <w:spacing w:line="336" w:lineRule="auto"/>
        <w:ind w:right="124"/>
        <w:rPr>
          <w:i/>
          <w:iCs/>
        </w:rPr>
      </w:pPr>
      <w:r w:rsidRPr="001D7829">
        <w:rPr>
          <w:i/>
          <w:iCs/>
        </w:rPr>
        <w:t>SEGUNDO.- En atención a los hechos descritos en el Informe de Intervención de Patrulla de 19 de septiembre de 2022 así como a los Informes de Medio Ambiente de 26 de octubre de 2022, y de 2 de febrero de 2024 se aprecian como criterios agravantes previstos en el artículo 12 de la Ley 8 /2005,</w:t>
      </w:r>
      <w:r w:rsidRPr="001D7829">
        <w:rPr>
          <w:i/>
          <w:iCs/>
          <w:spacing w:val="40"/>
        </w:rPr>
        <w:t xml:space="preserve"> </w:t>
      </w:r>
      <w:r w:rsidRPr="001D7829">
        <w:rPr>
          <w:i/>
          <w:iCs/>
        </w:rPr>
        <w:t xml:space="preserve">de 26 de diciembre, de Protección y Fomento del Arbolado Urbano los supuestos del apartado a) “El número, edad y especie de los ejemplares afectados por la infracción” y c) “La existencia de intencionalidad o reiteración”, por lo que se propone la sanción de 250.000 </w:t>
      </w:r>
      <w:r w:rsidR="001D7829" w:rsidRPr="001D7829">
        <w:rPr>
          <w:i/>
          <w:iCs/>
        </w:rPr>
        <w:t>€</w:t>
      </w:r>
      <w:r w:rsidRPr="001D7829">
        <w:rPr>
          <w:i/>
          <w:iCs/>
        </w:rPr>
        <w:t xml:space="preserve"> a D. </w:t>
      </w:r>
      <w:r w:rsidR="001D7829" w:rsidRPr="001D7829">
        <w:rPr>
          <w:i/>
          <w:iCs/>
        </w:rPr>
        <w:t>A.G.C.</w:t>
      </w:r>
      <w:r w:rsidRPr="001D7829">
        <w:rPr>
          <w:i/>
          <w:iCs/>
        </w:rPr>
        <w:t xml:space="preserve">, con DNI </w:t>
      </w:r>
      <w:r w:rsidR="001D7829" w:rsidRPr="001D7829">
        <w:rPr>
          <w:i/>
          <w:iCs/>
        </w:rPr>
        <w:t>***</w:t>
      </w:r>
      <w:r w:rsidRPr="001D7829">
        <w:rPr>
          <w:i/>
          <w:iCs/>
        </w:rPr>
        <w:t>4103</w:t>
      </w:r>
      <w:r w:rsidR="001D7829" w:rsidRPr="001D7829">
        <w:rPr>
          <w:i/>
          <w:iCs/>
        </w:rPr>
        <w:t>**</w:t>
      </w:r>
      <w:r w:rsidRPr="001D7829">
        <w:rPr>
          <w:i/>
          <w:iCs/>
        </w:rPr>
        <w:t xml:space="preserve">, con domicilio en CALLE </w:t>
      </w:r>
      <w:r w:rsidR="001D7829" w:rsidRPr="001D7829">
        <w:rPr>
          <w:i/>
          <w:iCs/>
        </w:rPr>
        <w:t>***************************.</w:t>
      </w:r>
    </w:p>
    <w:p w14:paraId="1EEB2CDF" w14:textId="77777777" w:rsidR="0088168A" w:rsidRPr="001D7829" w:rsidRDefault="00000000">
      <w:pPr>
        <w:pStyle w:val="Textoindependiente"/>
        <w:spacing w:line="336" w:lineRule="auto"/>
        <w:ind w:right="128"/>
        <w:rPr>
          <w:i/>
          <w:iCs/>
        </w:rPr>
      </w:pPr>
      <w:proofErr w:type="gramStart"/>
      <w:r w:rsidRPr="001D7829">
        <w:rPr>
          <w:i/>
          <w:iCs/>
        </w:rPr>
        <w:t>TERCERO.-</w:t>
      </w:r>
      <w:proofErr w:type="gramEnd"/>
      <w:r w:rsidRPr="001D7829">
        <w:rPr>
          <w:i/>
          <w:iCs/>
        </w:rPr>
        <w:t xml:space="preserve"> De acuerdo al informe de 2 de febrero de 2024 del Técnico de Medio Ambiente donde consta</w:t>
      </w:r>
      <w:r w:rsidRPr="001D7829">
        <w:rPr>
          <w:i/>
          <w:iCs/>
          <w:spacing w:val="27"/>
        </w:rPr>
        <w:t xml:space="preserve"> </w:t>
      </w:r>
      <w:r w:rsidRPr="001D7829">
        <w:rPr>
          <w:i/>
          <w:iCs/>
        </w:rPr>
        <w:t>que</w:t>
      </w:r>
      <w:r w:rsidRPr="001D7829">
        <w:rPr>
          <w:i/>
          <w:iCs/>
          <w:spacing w:val="25"/>
        </w:rPr>
        <w:t xml:space="preserve"> </w:t>
      </w:r>
      <w:r w:rsidRPr="001D7829">
        <w:rPr>
          <w:i/>
          <w:iCs/>
        </w:rPr>
        <w:t>“no</w:t>
      </w:r>
      <w:r w:rsidRPr="001D7829">
        <w:rPr>
          <w:i/>
          <w:iCs/>
          <w:spacing w:val="25"/>
        </w:rPr>
        <w:t xml:space="preserve"> </w:t>
      </w:r>
      <w:r w:rsidRPr="001D7829">
        <w:rPr>
          <w:i/>
          <w:iCs/>
        </w:rPr>
        <w:t>da</w:t>
      </w:r>
      <w:r w:rsidRPr="001D7829">
        <w:rPr>
          <w:i/>
          <w:iCs/>
          <w:spacing w:val="25"/>
        </w:rPr>
        <w:t xml:space="preserve"> </w:t>
      </w:r>
      <w:r w:rsidRPr="001D7829">
        <w:rPr>
          <w:i/>
          <w:iCs/>
        </w:rPr>
        <w:t>lugar</w:t>
      </w:r>
      <w:r w:rsidRPr="001D7829">
        <w:rPr>
          <w:i/>
          <w:iCs/>
          <w:spacing w:val="25"/>
        </w:rPr>
        <w:t xml:space="preserve"> </w:t>
      </w:r>
      <w:r w:rsidRPr="001D7829">
        <w:rPr>
          <w:i/>
          <w:iCs/>
        </w:rPr>
        <w:t>a</w:t>
      </w:r>
      <w:r w:rsidRPr="001D7829">
        <w:rPr>
          <w:i/>
          <w:iCs/>
          <w:spacing w:val="25"/>
        </w:rPr>
        <w:t xml:space="preserve"> </w:t>
      </w:r>
      <w:r w:rsidRPr="001D7829">
        <w:rPr>
          <w:i/>
          <w:iCs/>
        </w:rPr>
        <w:t>reparación</w:t>
      </w:r>
      <w:r w:rsidRPr="001D7829">
        <w:rPr>
          <w:i/>
          <w:iCs/>
          <w:spacing w:val="25"/>
        </w:rPr>
        <w:t xml:space="preserve"> </w:t>
      </w:r>
      <w:r w:rsidRPr="001D7829">
        <w:rPr>
          <w:i/>
          <w:iCs/>
        </w:rPr>
        <w:t>mediante</w:t>
      </w:r>
      <w:r w:rsidRPr="001D7829">
        <w:rPr>
          <w:i/>
          <w:iCs/>
          <w:spacing w:val="25"/>
        </w:rPr>
        <w:t xml:space="preserve"> </w:t>
      </w:r>
      <w:r w:rsidRPr="001D7829">
        <w:rPr>
          <w:i/>
          <w:iCs/>
        </w:rPr>
        <w:t>la</w:t>
      </w:r>
      <w:r w:rsidRPr="001D7829">
        <w:rPr>
          <w:i/>
          <w:iCs/>
          <w:spacing w:val="25"/>
        </w:rPr>
        <w:t xml:space="preserve"> </w:t>
      </w:r>
      <w:r w:rsidRPr="001D7829">
        <w:rPr>
          <w:i/>
          <w:iCs/>
        </w:rPr>
        <w:t>reposición</w:t>
      </w:r>
      <w:r w:rsidRPr="001D7829">
        <w:rPr>
          <w:i/>
          <w:iCs/>
          <w:spacing w:val="25"/>
        </w:rPr>
        <w:t xml:space="preserve"> </w:t>
      </w:r>
      <w:r w:rsidRPr="001D7829">
        <w:rPr>
          <w:i/>
          <w:iCs/>
        </w:rPr>
        <w:t>de</w:t>
      </w:r>
      <w:r w:rsidRPr="001D7829">
        <w:rPr>
          <w:i/>
          <w:iCs/>
          <w:spacing w:val="25"/>
        </w:rPr>
        <w:t xml:space="preserve"> </w:t>
      </w:r>
      <w:r w:rsidRPr="001D7829">
        <w:rPr>
          <w:i/>
          <w:iCs/>
        </w:rPr>
        <w:t>arbolado”</w:t>
      </w:r>
      <w:r w:rsidRPr="001D7829">
        <w:rPr>
          <w:i/>
          <w:iCs/>
          <w:spacing w:val="25"/>
        </w:rPr>
        <w:t xml:space="preserve"> </w:t>
      </w:r>
      <w:r w:rsidRPr="001D7829">
        <w:rPr>
          <w:i/>
          <w:iCs/>
        </w:rPr>
        <w:t>y</w:t>
      </w:r>
      <w:r w:rsidRPr="001D7829">
        <w:rPr>
          <w:i/>
          <w:iCs/>
          <w:spacing w:val="26"/>
        </w:rPr>
        <w:t xml:space="preserve"> </w:t>
      </w:r>
      <w:r w:rsidRPr="001D7829">
        <w:rPr>
          <w:i/>
          <w:iCs/>
        </w:rPr>
        <w:t>“se</w:t>
      </w:r>
      <w:r w:rsidRPr="001D7829">
        <w:rPr>
          <w:i/>
          <w:iCs/>
          <w:spacing w:val="25"/>
        </w:rPr>
        <w:t xml:space="preserve"> </w:t>
      </w:r>
      <w:r w:rsidRPr="001D7829">
        <w:rPr>
          <w:i/>
          <w:iCs/>
        </w:rPr>
        <w:t>ha</w:t>
      </w:r>
      <w:r w:rsidRPr="001D7829">
        <w:rPr>
          <w:i/>
          <w:iCs/>
          <w:spacing w:val="25"/>
        </w:rPr>
        <w:t xml:space="preserve"> </w:t>
      </w:r>
      <w:r w:rsidRPr="001D7829">
        <w:rPr>
          <w:i/>
          <w:iCs/>
        </w:rPr>
        <w:t>acreditado</w:t>
      </w:r>
      <w:r w:rsidRPr="001D7829">
        <w:rPr>
          <w:i/>
          <w:iCs/>
          <w:spacing w:val="25"/>
        </w:rPr>
        <w:t xml:space="preserve"> </w:t>
      </w:r>
      <w:r w:rsidRPr="001D7829">
        <w:rPr>
          <w:i/>
          <w:iCs/>
        </w:rPr>
        <w:t>por</w:t>
      </w:r>
    </w:p>
    <w:p w14:paraId="3F253264" w14:textId="77777777" w:rsidR="0088168A" w:rsidRPr="001D7829" w:rsidRDefault="0088168A">
      <w:pPr>
        <w:spacing w:line="336" w:lineRule="auto"/>
        <w:rPr>
          <w:i/>
          <w:iCs/>
        </w:rPr>
        <w:sectPr w:rsidR="0088168A" w:rsidRPr="001D7829">
          <w:pgSz w:w="11910" w:h="16840"/>
          <w:pgMar w:top="1720" w:right="1300" w:bottom="1280" w:left="1300" w:header="567" w:footer="1080" w:gutter="0"/>
          <w:cols w:space="720"/>
        </w:sectPr>
      </w:pPr>
    </w:p>
    <w:p w14:paraId="110AF5D5" w14:textId="51591544" w:rsidR="0088168A" w:rsidRPr="001D7829" w:rsidRDefault="00000000">
      <w:pPr>
        <w:pStyle w:val="Textoindependiente"/>
        <w:spacing w:before="83" w:line="336" w:lineRule="auto"/>
        <w:ind w:right="124"/>
        <w:rPr>
          <w:i/>
          <w:iCs/>
        </w:rPr>
      </w:pPr>
      <w:r w:rsidRPr="001D7829">
        <w:rPr>
          <w:i/>
          <w:iCs/>
          <w:noProof/>
        </w:rPr>
        <w:lastRenderedPageBreak/>
        <mc:AlternateContent>
          <mc:Choice Requires="wps">
            <w:drawing>
              <wp:anchor distT="0" distB="0" distL="0" distR="0" simplePos="0" relativeHeight="251618304" behindDoc="0" locked="0" layoutInCell="1" allowOverlap="1" wp14:anchorId="4EB1F589" wp14:editId="1C2565FC">
                <wp:simplePos x="0" y="0"/>
                <wp:positionH relativeFrom="page">
                  <wp:posOffset>6807087</wp:posOffset>
                </wp:positionH>
                <wp:positionV relativeFrom="page">
                  <wp:posOffset>3887168</wp:posOffset>
                </wp:positionV>
                <wp:extent cx="419734" cy="211899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4F9EFD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373F8E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EB1F589" id="Textbox 57" o:spid="_x0000_s1051" type="#_x0000_t202" style="position:absolute;left:0;text-align:left;margin-left:536pt;margin-top:306.1pt;width:33.05pt;height:166.8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GA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EHNRxtoDySG5pHAclzcEbGB2ttw/LmTUXPWf/bk&#10;X56FUxJPyeaUxNR/gDIxWaKH97sExhZCl28mQtSYImkaotz53/el6jLq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KQlRg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4F9EFD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373F8E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1D7829">
        <w:rPr>
          <w:i/>
          <w:iCs/>
        </w:rPr>
        <w:t>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w:t>
      </w:r>
      <w:r w:rsidRPr="001D7829">
        <w:rPr>
          <w:i/>
          <w:iCs/>
          <w:spacing w:val="40"/>
        </w:rPr>
        <w:t xml:space="preserve"> </w:t>
      </w:r>
      <w:r w:rsidRPr="001D7829">
        <w:rPr>
          <w:i/>
          <w:iCs/>
        </w:rPr>
        <w:t xml:space="preserve">los ejemplares eliminados conforme al sistema de valoración establecido en el Anexo I de la Ordenanza Reguladora de Protección, Conservación y Mejora del Arbolado Urbano”, imponer a D. </w:t>
      </w:r>
      <w:r w:rsidR="001D7829" w:rsidRPr="001D7829">
        <w:rPr>
          <w:i/>
          <w:iCs/>
        </w:rPr>
        <w:t>A.G.C.</w:t>
      </w:r>
      <w:r w:rsidRPr="001D7829">
        <w:rPr>
          <w:i/>
          <w:iCs/>
        </w:rPr>
        <w:t xml:space="preserve">, con DNI </w:t>
      </w:r>
      <w:r w:rsidR="001D7829" w:rsidRPr="001D7829">
        <w:rPr>
          <w:i/>
          <w:iCs/>
        </w:rPr>
        <w:t>***</w:t>
      </w:r>
      <w:r w:rsidRPr="001D7829">
        <w:rPr>
          <w:i/>
          <w:iCs/>
        </w:rPr>
        <w:t>4103</w:t>
      </w:r>
      <w:r w:rsidR="001D7829" w:rsidRPr="001D7829">
        <w:rPr>
          <w:i/>
          <w:iCs/>
        </w:rPr>
        <w:t>**</w:t>
      </w:r>
      <w:r w:rsidRPr="001D7829">
        <w:rPr>
          <w:i/>
          <w:iCs/>
        </w:rPr>
        <w:t>, con domicilio en CALLE</w:t>
      </w:r>
      <w:r w:rsidR="001D7829" w:rsidRPr="001D7829">
        <w:rPr>
          <w:i/>
          <w:iCs/>
        </w:rPr>
        <w:t xml:space="preserve"> *********************</w:t>
      </w:r>
      <w:r w:rsidRPr="001D7829">
        <w:rPr>
          <w:i/>
          <w:iCs/>
        </w:rPr>
        <w:t xml:space="preserve">, el deber de indemnización, por importe de 29.032,50 </w:t>
      </w:r>
      <w:r w:rsidR="001D7829" w:rsidRPr="001D7829">
        <w:rPr>
          <w:i/>
          <w:iCs/>
        </w:rPr>
        <w:t>€</w:t>
      </w:r>
      <w:r w:rsidRPr="001D7829">
        <w:rPr>
          <w:i/>
          <w:iCs/>
        </w:rPr>
        <w:t>.</w:t>
      </w:r>
    </w:p>
    <w:p w14:paraId="6C859523" w14:textId="77777777" w:rsidR="0088168A" w:rsidRPr="001D7829" w:rsidRDefault="00000000">
      <w:pPr>
        <w:pStyle w:val="Textoindependiente"/>
        <w:rPr>
          <w:i/>
          <w:iCs/>
        </w:rPr>
      </w:pPr>
      <w:r w:rsidRPr="001D7829">
        <w:rPr>
          <w:i/>
          <w:iCs/>
        </w:rPr>
        <w:t>CUARTO. -</w:t>
      </w:r>
      <w:r w:rsidRPr="001D7829">
        <w:rPr>
          <w:i/>
          <w:iCs/>
          <w:spacing w:val="4"/>
        </w:rPr>
        <w:t xml:space="preserve"> </w:t>
      </w:r>
      <w:r w:rsidRPr="001D7829">
        <w:rPr>
          <w:i/>
          <w:iCs/>
        </w:rPr>
        <w:t>Notificar</w:t>
      </w:r>
      <w:r w:rsidRPr="001D7829">
        <w:rPr>
          <w:i/>
          <w:iCs/>
          <w:spacing w:val="4"/>
        </w:rPr>
        <w:t xml:space="preserve"> </w:t>
      </w:r>
      <w:r w:rsidRPr="001D7829">
        <w:rPr>
          <w:i/>
          <w:iCs/>
        </w:rPr>
        <w:t>la</w:t>
      </w:r>
      <w:r w:rsidRPr="001D7829">
        <w:rPr>
          <w:i/>
          <w:iCs/>
          <w:spacing w:val="4"/>
        </w:rPr>
        <w:t xml:space="preserve"> </w:t>
      </w:r>
      <w:r w:rsidRPr="001D7829">
        <w:rPr>
          <w:i/>
          <w:iCs/>
        </w:rPr>
        <w:t>presente</w:t>
      </w:r>
      <w:r w:rsidRPr="001D7829">
        <w:rPr>
          <w:i/>
          <w:iCs/>
          <w:spacing w:val="3"/>
        </w:rPr>
        <w:t xml:space="preserve"> </w:t>
      </w:r>
      <w:r w:rsidRPr="001D7829">
        <w:rPr>
          <w:i/>
          <w:iCs/>
        </w:rPr>
        <w:t>al</w:t>
      </w:r>
      <w:r w:rsidRPr="001D7829">
        <w:rPr>
          <w:i/>
          <w:iCs/>
          <w:spacing w:val="2"/>
        </w:rPr>
        <w:t xml:space="preserve"> </w:t>
      </w:r>
      <w:r w:rsidRPr="001D7829">
        <w:rPr>
          <w:i/>
          <w:iCs/>
        </w:rPr>
        <w:t>interesado</w:t>
      </w:r>
      <w:r w:rsidRPr="001D7829">
        <w:rPr>
          <w:i/>
          <w:iCs/>
          <w:spacing w:val="3"/>
        </w:rPr>
        <w:t xml:space="preserve"> </w:t>
      </w:r>
      <w:r w:rsidRPr="001D7829">
        <w:rPr>
          <w:i/>
          <w:iCs/>
        </w:rPr>
        <w:t>indicando</w:t>
      </w:r>
      <w:r w:rsidRPr="001D7829">
        <w:rPr>
          <w:i/>
          <w:iCs/>
          <w:spacing w:val="2"/>
        </w:rPr>
        <w:t xml:space="preserve"> </w:t>
      </w:r>
      <w:r w:rsidRPr="001D7829">
        <w:rPr>
          <w:i/>
          <w:iCs/>
        </w:rPr>
        <w:t>conforme</w:t>
      </w:r>
      <w:r w:rsidRPr="001D7829">
        <w:rPr>
          <w:i/>
          <w:iCs/>
          <w:spacing w:val="3"/>
        </w:rPr>
        <w:t xml:space="preserve"> </w:t>
      </w:r>
      <w:r w:rsidRPr="001D7829">
        <w:rPr>
          <w:i/>
          <w:iCs/>
        </w:rPr>
        <w:t>a</w:t>
      </w:r>
      <w:r w:rsidRPr="001D7829">
        <w:rPr>
          <w:i/>
          <w:iCs/>
          <w:spacing w:val="3"/>
        </w:rPr>
        <w:t xml:space="preserve"> </w:t>
      </w:r>
      <w:r w:rsidRPr="001D7829">
        <w:rPr>
          <w:i/>
          <w:iCs/>
        </w:rPr>
        <w:t>lo</w:t>
      </w:r>
      <w:r w:rsidRPr="001D7829">
        <w:rPr>
          <w:i/>
          <w:iCs/>
          <w:spacing w:val="3"/>
        </w:rPr>
        <w:t xml:space="preserve"> </w:t>
      </w:r>
      <w:r w:rsidRPr="001D7829">
        <w:rPr>
          <w:i/>
          <w:iCs/>
        </w:rPr>
        <w:t>dispuesto</w:t>
      </w:r>
      <w:r w:rsidRPr="001D7829">
        <w:rPr>
          <w:i/>
          <w:iCs/>
          <w:spacing w:val="2"/>
        </w:rPr>
        <w:t xml:space="preserve"> </w:t>
      </w:r>
      <w:r w:rsidRPr="001D7829">
        <w:rPr>
          <w:i/>
          <w:iCs/>
        </w:rPr>
        <w:t>en</w:t>
      </w:r>
      <w:r w:rsidRPr="001D7829">
        <w:rPr>
          <w:i/>
          <w:iCs/>
          <w:spacing w:val="3"/>
        </w:rPr>
        <w:t xml:space="preserve"> </w:t>
      </w:r>
      <w:r w:rsidRPr="001D7829">
        <w:rPr>
          <w:i/>
          <w:iCs/>
        </w:rPr>
        <w:t>el</w:t>
      </w:r>
      <w:r w:rsidRPr="001D7829">
        <w:rPr>
          <w:i/>
          <w:iCs/>
          <w:spacing w:val="2"/>
        </w:rPr>
        <w:t xml:space="preserve"> </w:t>
      </w:r>
      <w:r w:rsidRPr="001D7829">
        <w:rPr>
          <w:i/>
          <w:iCs/>
        </w:rPr>
        <w:t>artículo</w:t>
      </w:r>
      <w:r w:rsidRPr="001D7829">
        <w:rPr>
          <w:i/>
          <w:iCs/>
          <w:spacing w:val="3"/>
        </w:rPr>
        <w:t xml:space="preserve"> </w:t>
      </w:r>
      <w:r w:rsidRPr="001D7829">
        <w:rPr>
          <w:i/>
          <w:iCs/>
        </w:rPr>
        <w:t>82.2</w:t>
      </w:r>
      <w:r w:rsidRPr="001D7829">
        <w:rPr>
          <w:i/>
          <w:iCs/>
          <w:spacing w:val="3"/>
        </w:rPr>
        <w:t xml:space="preserve"> </w:t>
      </w:r>
      <w:r w:rsidRPr="001D7829">
        <w:rPr>
          <w:i/>
          <w:iCs/>
          <w:spacing w:val="-10"/>
        </w:rPr>
        <w:t>y</w:t>
      </w:r>
    </w:p>
    <w:p w14:paraId="5BB758B9" w14:textId="77777777" w:rsidR="0088168A" w:rsidRPr="001D7829" w:rsidRDefault="00000000">
      <w:pPr>
        <w:pStyle w:val="Textoindependiente"/>
        <w:spacing w:before="92" w:line="336" w:lineRule="auto"/>
        <w:ind w:right="130"/>
        <w:rPr>
          <w:i/>
          <w:iCs/>
        </w:rPr>
      </w:pPr>
      <w:r w:rsidRPr="001D7829">
        <w:rPr>
          <w:i/>
          <w:iCs/>
        </w:rPr>
        <w:t>89.2 de la Ley 39/2015, de 1 de octubre, de Procedimiento Administrativo Común de las Administraciones Públicas, que dispone de un plazo de 10 días hábiles, a contar desde el siguiente a la notificación, para efectuar alegaciones y presentar</w:t>
      </w:r>
      <w:r w:rsidRPr="001D7829">
        <w:rPr>
          <w:i/>
          <w:iCs/>
          <w:spacing w:val="-1"/>
        </w:rPr>
        <w:t xml:space="preserve"> </w:t>
      </w:r>
      <w:r w:rsidRPr="001D7829">
        <w:rPr>
          <w:i/>
          <w:iCs/>
        </w:rPr>
        <w:t xml:space="preserve">los documentos e informaciones que tengan por </w:t>
      </w:r>
      <w:r w:rsidRPr="001D7829">
        <w:rPr>
          <w:i/>
          <w:iCs/>
          <w:spacing w:val="-2"/>
        </w:rPr>
        <w:t>conveniente.</w:t>
      </w:r>
    </w:p>
    <w:p w14:paraId="23D39889" w14:textId="4EF39BAF" w:rsidR="0088168A" w:rsidRPr="001D7829" w:rsidRDefault="00000000">
      <w:pPr>
        <w:pStyle w:val="Textoindependiente"/>
        <w:spacing w:line="336" w:lineRule="auto"/>
        <w:ind w:right="125"/>
        <w:rPr>
          <w:i/>
          <w:iCs/>
        </w:rPr>
      </w:pPr>
      <w:r w:rsidRPr="001D7829">
        <w:rPr>
          <w:i/>
          <w:iCs/>
        </w:rPr>
        <w:t>QUINTO: Notificar al interesado adjunta a la presente propuesta de resolución la siguiente documentación incorporada al expediente para su conocimiento y efectos: 1.- Informe del Técnico de Medio Ambiente de fecha 19/07/2024. 2.- Informe del Técnico de Medio Ambiente de fecha 07/08/2024. 3.- Informe Técnico de TECNIGRAL, S.L.</w:t>
      </w:r>
      <w:r w:rsidR="001D7829" w:rsidRPr="001D7829">
        <w:rPr>
          <w:i/>
          <w:iCs/>
        </w:rPr>
        <w:t>,</w:t>
      </w:r>
      <w:r w:rsidRPr="001D7829">
        <w:rPr>
          <w:i/>
          <w:iCs/>
        </w:rPr>
        <w:t xml:space="preserve"> de fecha 27/09/2022. 4.- Certificado de Fotografía Aérea de la parcela fechada el 22 de agosto de 2022. 5.- Oficio de los agentes actuantes de 18/07/2024.</w:t>
      </w:r>
    </w:p>
    <w:p w14:paraId="078F85C2" w14:textId="77777777" w:rsidR="0088168A" w:rsidRPr="001D7829" w:rsidRDefault="00000000">
      <w:pPr>
        <w:pStyle w:val="Textoindependiente"/>
        <w:spacing w:before="121" w:line="336" w:lineRule="auto"/>
        <w:ind w:right="123"/>
        <w:rPr>
          <w:i/>
          <w:iCs/>
        </w:rPr>
      </w:pPr>
      <w:r w:rsidRPr="001D7829">
        <w:rPr>
          <w:i/>
          <w:iCs/>
        </w:rPr>
        <w:t>SEXTO:</w:t>
      </w:r>
      <w:r w:rsidRPr="001D7829">
        <w:rPr>
          <w:i/>
          <w:iCs/>
          <w:spacing w:val="-1"/>
        </w:rPr>
        <w:t xml:space="preserve"> </w:t>
      </w:r>
      <w:r w:rsidRPr="001D7829">
        <w:rPr>
          <w:i/>
          <w:iCs/>
        </w:rPr>
        <w:t>Informar</w:t>
      </w:r>
      <w:r w:rsidRPr="001D7829">
        <w:rPr>
          <w:i/>
          <w:iCs/>
          <w:spacing w:val="-2"/>
        </w:rPr>
        <w:t xml:space="preserve"> </w:t>
      </w:r>
      <w:r w:rsidRPr="001D7829">
        <w:rPr>
          <w:i/>
          <w:iCs/>
        </w:rPr>
        <w:t>igualmente</w:t>
      </w:r>
      <w:r w:rsidRPr="001D7829">
        <w:rPr>
          <w:i/>
          <w:iCs/>
          <w:spacing w:val="-3"/>
        </w:rPr>
        <w:t xml:space="preserve"> </w:t>
      </w:r>
      <w:r w:rsidRPr="001D7829">
        <w:rPr>
          <w:i/>
          <w:iCs/>
        </w:rPr>
        <w:t>al</w:t>
      </w:r>
      <w:r w:rsidRPr="001D7829">
        <w:rPr>
          <w:i/>
          <w:iCs/>
          <w:spacing w:val="-2"/>
        </w:rPr>
        <w:t xml:space="preserve"> </w:t>
      </w:r>
      <w:r w:rsidRPr="001D7829">
        <w:rPr>
          <w:i/>
          <w:iCs/>
        </w:rPr>
        <w:t>interesado</w:t>
      </w:r>
      <w:r w:rsidRPr="001D7829">
        <w:rPr>
          <w:i/>
          <w:iCs/>
          <w:spacing w:val="-1"/>
        </w:rPr>
        <w:t xml:space="preserve"> </w:t>
      </w:r>
      <w:r w:rsidRPr="001D7829">
        <w:rPr>
          <w:i/>
          <w:iCs/>
        </w:rPr>
        <w:t>de</w:t>
      </w:r>
      <w:r w:rsidRPr="001D7829">
        <w:rPr>
          <w:i/>
          <w:iCs/>
          <w:spacing w:val="-3"/>
        </w:rPr>
        <w:t xml:space="preserve"> </w:t>
      </w:r>
      <w:r w:rsidRPr="001D7829">
        <w:rPr>
          <w:i/>
          <w:iCs/>
        </w:rPr>
        <w:t>que,</w:t>
      </w:r>
      <w:r w:rsidRPr="001D7829">
        <w:rPr>
          <w:i/>
          <w:iCs/>
          <w:spacing w:val="-3"/>
        </w:rPr>
        <w:t xml:space="preserve"> </w:t>
      </w:r>
      <w:r w:rsidRPr="001D7829">
        <w:rPr>
          <w:i/>
          <w:iCs/>
        </w:rPr>
        <w:t>en</w:t>
      </w:r>
      <w:r w:rsidRPr="001D7829">
        <w:rPr>
          <w:i/>
          <w:iCs/>
          <w:spacing w:val="-3"/>
        </w:rPr>
        <w:t xml:space="preserve"> </w:t>
      </w:r>
      <w:r w:rsidRPr="001D7829">
        <w:rPr>
          <w:i/>
          <w:iCs/>
        </w:rPr>
        <w:t>el</w:t>
      </w:r>
      <w:r w:rsidRPr="001D7829">
        <w:rPr>
          <w:i/>
          <w:iCs/>
          <w:spacing w:val="-4"/>
        </w:rPr>
        <w:t xml:space="preserve"> </w:t>
      </w:r>
      <w:r w:rsidRPr="001D7829">
        <w:rPr>
          <w:i/>
          <w:iCs/>
        </w:rPr>
        <w:t>supuesto</w:t>
      </w:r>
      <w:r w:rsidRPr="001D7829">
        <w:rPr>
          <w:i/>
          <w:iCs/>
          <w:spacing w:val="-3"/>
        </w:rPr>
        <w:t xml:space="preserve"> </w:t>
      </w:r>
      <w:r w:rsidRPr="001D7829">
        <w:rPr>
          <w:i/>
          <w:iCs/>
        </w:rPr>
        <w:t>de</w:t>
      </w:r>
      <w:r w:rsidRPr="001D7829">
        <w:rPr>
          <w:i/>
          <w:iCs/>
          <w:spacing w:val="-2"/>
        </w:rPr>
        <w:t xml:space="preserve"> </w:t>
      </w:r>
      <w:r w:rsidRPr="001D7829">
        <w:rPr>
          <w:i/>
          <w:iCs/>
        </w:rPr>
        <w:t>ser</w:t>
      </w:r>
      <w:r w:rsidRPr="001D7829">
        <w:rPr>
          <w:i/>
          <w:iCs/>
          <w:spacing w:val="-2"/>
        </w:rPr>
        <w:t xml:space="preserve"> </w:t>
      </w:r>
      <w:r w:rsidRPr="001D7829">
        <w:rPr>
          <w:i/>
          <w:iCs/>
        </w:rPr>
        <w:t>finalmente</w:t>
      </w:r>
      <w:r w:rsidRPr="001D7829">
        <w:rPr>
          <w:i/>
          <w:iCs/>
          <w:spacing w:val="-3"/>
        </w:rPr>
        <w:t xml:space="preserve"> </w:t>
      </w:r>
      <w:r w:rsidRPr="001D7829">
        <w:rPr>
          <w:i/>
          <w:iCs/>
        </w:rPr>
        <w:t>sancionado,</w:t>
      </w:r>
      <w:r w:rsidRPr="001D7829">
        <w:rPr>
          <w:i/>
          <w:iCs/>
          <w:spacing w:val="-1"/>
        </w:rPr>
        <w:t xml:space="preserve"> </w:t>
      </w:r>
      <w:r w:rsidRPr="001D7829">
        <w:rPr>
          <w:i/>
          <w:iCs/>
        </w:rPr>
        <w:t>en</w:t>
      </w:r>
      <w:r w:rsidRPr="001D7829">
        <w:rPr>
          <w:i/>
          <w:iCs/>
          <w:spacing w:val="-3"/>
        </w:rPr>
        <w:t xml:space="preserve"> </w:t>
      </w:r>
      <w:r w:rsidRPr="001D7829">
        <w:rPr>
          <w:i/>
          <w:iCs/>
        </w:rPr>
        <w:t>el momento en el que adquiriese firmeza la sanción ésta será comunicada a la Consejería competente en materia de Medio Ambiente en conformidad con las disposiciones del Art. 14 de la Ley 8/2005, de</w:t>
      </w:r>
    </w:p>
    <w:p w14:paraId="280B099E" w14:textId="77777777" w:rsidR="0088168A" w:rsidRPr="001D7829" w:rsidRDefault="00000000">
      <w:pPr>
        <w:pStyle w:val="Textoindependiente"/>
        <w:spacing w:before="0" w:line="336" w:lineRule="auto"/>
        <w:ind w:right="127"/>
        <w:rPr>
          <w:i/>
          <w:iCs/>
        </w:rPr>
      </w:pPr>
      <w:r w:rsidRPr="001D7829">
        <w:rPr>
          <w:i/>
          <w:iCs/>
        </w:rPr>
        <w:t>26 de diciembre de Protección y Fomento del Arbolado Urbano en referencia al Registro de</w:t>
      </w:r>
      <w:r w:rsidRPr="001D7829">
        <w:rPr>
          <w:i/>
          <w:iCs/>
          <w:spacing w:val="40"/>
        </w:rPr>
        <w:t xml:space="preserve"> </w:t>
      </w:r>
      <w:r w:rsidRPr="001D7829">
        <w:rPr>
          <w:i/>
          <w:iCs/>
        </w:rPr>
        <w:t>Sanciones a los efectos que procedan”.</w:t>
      </w:r>
    </w:p>
    <w:p w14:paraId="4A7CB755" w14:textId="50506F2E" w:rsidR="0088168A" w:rsidRDefault="00000000">
      <w:pPr>
        <w:pStyle w:val="Textoindependiente"/>
        <w:spacing w:line="336" w:lineRule="auto"/>
        <w:ind w:right="124"/>
      </w:pPr>
      <w:r>
        <w:t xml:space="preserve">Dicha propuesta de resolución ha sido notificada al presunto infractor para que pueda efectuar las alegaciones que considere convenientes, habiendo efectuado dicho trámite de alegaciones mediante escrito presentado el día 26 de septiembre de 2024, suscrito por el Letrado D. </w:t>
      </w:r>
      <w:r w:rsidR="001D7829">
        <w:t xml:space="preserve">J.F.N.N. </w:t>
      </w:r>
    </w:p>
    <w:p w14:paraId="2D9215EA" w14:textId="77777777" w:rsidR="0088168A" w:rsidRDefault="00000000">
      <w:pPr>
        <w:pStyle w:val="Textoindependiente"/>
      </w:pPr>
      <w:r>
        <w:t>DÉCIMO:</w:t>
      </w:r>
      <w:r>
        <w:rPr>
          <w:spacing w:val="-8"/>
        </w:rPr>
        <w:t xml:space="preserve"> </w:t>
      </w:r>
      <w:r>
        <w:t>Dichas</w:t>
      </w:r>
      <w:r>
        <w:rPr>
          <w:spacing w:val="-4"/>
        </w:rPr>
        <w:t xml:space="preserve"> </w:t>
      </w:r>
      <w:r>
        <w:t>alegaciones,</w:t>
      </w:r>
      <w:r>
        <w:rPr>
          <w:spacing w:val="-4"/>
        </w:rPr>
        <w:t xml:space="preserve"> </w:t>
      </w:r>
      <w:r>
        <w:t>resumidamente,</w:t>
      </w:r>
      <w:r>
        <w:rPr>
          <w:spacing w:val="-6"/>
        </w:rPr>
        <w:t xml:space="preserve"> </w:t>
      </w:r>
      <w:r>
        <w:t>se</w:t>
      </w:r>
      <w:r>
        <w:rPr>
          <w:spacing w:val="-4"/>
        </w:rPr>
        <w:t xml:space="preserve"> </w:t>
      </w:r>
      <w:r>
        <w:t>concretan</w:t>
      </w:r>
      <w:r>
        <w:rPr>
          <w:spacing w:val="-5"/>
        </w:rPr>
        <w:t xml:space="preserve"> </w:t>
      </w:r>
      <w:r>
        <w:t>en</w:t>
      </w:r>
      <w:r>
        <w:rPr>
          <w:spacing w:val="-5"/>
        </w:rPr>
        <w:t xml:space="preserve"> </w:t>
      </w:r>
      <w:r>
        <w:t>las</w:t>
      </w:r>
      <w:r>
        <w:rPr>
          <w:spacing w:val="-3"/>
        </w:rPr>
        <w:t xml:space="preserve"> </w:t>
      </w:r>
      <w:r>
        <w:rPr>
          <w:spacing w:val="-2"/>
        </w:rPr>
        <w:t>siguientes:</w:t>
      </w:r>
    </w:p>
    <w:p w14:paraId="585F8A46" w14:textId="77777777" w:rsidR="0088168A" w:rsidRDefault="00000000">
      <w:pPr>
        <w:pStyle w:val="Prrafodelista"/>
        <w:numPr>
          <w:ilvl w:val="0"/>
          <w:numId w:val="3"/>
        </w:numPr>
        <w:tabs>
          <w:tab w:val="left" w:pos="296"/>
        </w:tabs>
        <w:spacing w:before="212" w:line="336" w:lineRule="auto"/>
        <w:ind w:firstLine="0"/>
        <w:jc w:val="both"/>
        <w:rPr>
          <w:sz w:val="20"/>
        </w:rPr>
      </w:pPr>
      <w:r>
        <w:rPr>
          <w:sz w:val="20"/>
        </w:rPr>
        <w:t>Niega</w:t>
      </w:r>
      <w:r>
        <w:rPr>
          <w:spacing w:val="-1"/>
          <w:sz w:val="20"/>
        </w:rPr>
        <w:t xml:space="preserve"> </w:t>
      </w:r>
      <w:r>
        <w:rPr>
          <w:sz w:val="20"/>
        </w:rPr>
        <w:t>ser</w:t>
      </w:r>
      <w:r>
        <w:rPr>
          <w:spacing w:val="-2"/>
          <w:sz w:val="20"/>
        </w:rPr>
        <w:t xml:space="preserve"> </w:t>
      </w:r>
      <w:r>
        <w:rPr>
          <w:sz w:val="20"/>
        </w:rPr>
        <w:t>el</w:t>
      </w:r>
      <w:r>
        <w:rPr>
          <w:spacing w:val="-2"/>
          <w:sz w:val="20"/>
        </w:rPr>
        <w:t xml:space="preserve"> </w:t>
      </w:r>
      <w:r>
        <w:rPr>
          <w:sz w:val="20"/>
        </w:rPr>
        <w:t>autor de</w:t>
      </w:r>
      <w:r>
        <w:rPr>
          <w:spacing w:val="-2"/>
          <w:sz w:val="20"/>
        </w:rPr>
        <w:t xml:space="preserve"> </w:t>
      </w:r>
      <w:r>
        <w:rPr>
          <w:sz w:val="20"/>
        </w:rPr>
        <w:t>la</w:t>
      </w:r>
      <w:r>
        <w:rPr>
          <w:spacing w:val="-1"/>
          <w:sz w:val="20"/>
        </w:rPr>
        <w:t xml:space="preserve"> </w:t>
      </w:r>
      <w:r>
        <w:rPr>
          <w:sz w:val="20"/>
        </w:rPr>
        <w:t>tala</w:t>
      </w:r>
      <w:r>
        <w:rPr>
          <w:spacing w:val="-1"/>
          <w:sz w:val="20"/>
        </w:rPr>
        <w:t xml:space="preserve"> </w:t>
      </w:r>
      <w:r>
        <w:rPr>
          <w:sz w:val="20"/>
        </w:rPr>
        <w:t>de</w:t>
      </w:r>
      <w:r>
        <w:rPr>
          <w:spacing w:val="-1"/>
          <w:sz w:val="20"/>
        </w:rPr>
        <w:t xml:space="preserve"> </w:t>
      </w:r>
      <w:r>
        <w:rPr>
          <w:sz w:val="20"/>
        </w:rPr>
        <w:t>árboles,</w:t>
      </w:r>
      <w:r>
        <w:rPr>
          <w:spacing w:val="-2"/>
          <w:sz w:val="20"/>
        </w:rPr>
        <w:t xml:space="preserve"> </w:t>
      </w:r>
      <w:r>
        <w:rPr>
          <w:sz w:val="20"/>
        </w:rPr>
        <w:t>así</w:t>
      </w:r>
      <w:r>
        <w:rPr>
          <w:spacing w:val="-3"/>
          <w:sz w:val="20"/>
        </w:rPr>
        <w:t xml:space="preserve"> </w:t>
      </w:r>
      <w:r>
        <w:rPr>
          <w:sz w:val="20"/>
        </w:rPr>
        <w:t>como</w:t>
      </w:r>
      <w:r>
        <w:rPr>
          <w:spacing w:val="-1"/>
          <w:sz w:val="20"/>
        </w:rPr>
        <w:t xml:space="preserve"> </w:t>
      </w:r>
      <w:r>
        <w:rPr>
          <w:sz w:val="20"/>
        </w:rPr>
        <w:t>de</w:t>
      </w:r>
      <w:r>
        <w:rPr>
          <w:spacing w:val="-1"/>
          <w:sz w:val="20"/>
        </w:rPr>
        <w:t xml:space="preserve"> </w:t>
      </w:r>
      <w:r>
        <w:rPr>
          <w:sz w:val="20"/>
        </w:rPr>
        <w:t>haber</w:t>
      </w:r>
      <w:r>
        <w:rPr>
          <w:spacing w:val="-2"/>
          <w:sz w:val="20"/>
        </w:rPr>
        <w:t xml:space="preserve"> </w:t>
      </w:r>
      <w:r>
        <w:rPr>
          <w:sz w:val="20"/>
        </w:rPr>
        <w:t>dado</w:t>
      </w:r>
      <w:r>
        <w:rPr>
          <w:spacing w:val="-1"/>
          <w:sz w:val="20"/>
        </w:rPr>
        <w:t xml:space="preserve"> </w:t>
      </w:r>
      <w:r>
        <w:rPr>
          <w:sz w:val="20"/>
        </w:rPr>
        <w:t>órdenes</w:t>
      </w:r>
      <w:r>
        <w:rPr>
          <w:spacing w:val="-1"/>
          <w:sz w:val="20"/>
        </w:rPr>
        <w:t xml:space="preserve"> </w:t>
      </w:r>
      <w:r>
        <w:rPr>
          <w:sz w:val="20"/>
        </w:rPr>
        <w:t>o</w:t>
      </w:r>
      <w:r>
        <w:rPr>
          <w:spacing w:val="-2"/>
          <w:sz w:val="20"/>
        </w:rPr>
        <w:t xml:space="preserve"> </w:t>
      </w:r>
      <w:r>
        <w:rPr>
          <w:sz w:val="20"/>
        </w:rPr>
        <w:t>instrucciones</w:t>
      </w:r>
      <w:r>
        <w:rPr>
          <w:spacing w:val="-1"/>
          <w:sz w:val="20"/>
        </w:rPr>
        <w:t xml:space="preserve"> </w:t>
      </w:r>
      <w:r>
        <w:rPr>
          <w:sz w:val="20"/>
        </w:rPr>
        <w:t>para</w:t>
      </w:r>
      <w:r>
        <w:rPr>
          <w:spacing w:val="-2"/>
          <w:sz w:val="20"/>
        </w:rPr>
        <w:t xml:space="preserve"> </w:t>
      </w:r>
      <w:r>
        <w:rPr>
          <w:sz w:val="20"/>
        </w:rPr>
        <w:t>llevar a cabo la misma, por lo que no se le puede imputar la comisión de ningún hecho que suponga la infracción por la que se instruye expediente.</w:t>
      </w:r>
    </w:p>
    <w:p w14:paraId="64487838" w14:textId="38C61D04" w:rsidR="0088168A" w:rsidRDefault="00000000">
      <w:pPr>
        <w:pStyle w:val="Prrafodelista"/>
        <w:numPr>
          <w:ilvl w:val="0"/>
          <w:numId w:val="3"/>
        </w:numPr>
        <w:tabs>
          <w:tab w:val="left" w:pos="294"/>
        </w:tabs>
        <w:spacing w:line="336" w:lineRule="auto"/>
        <w:ind w:right="122" w:firstLine="0"/>
        <w:rPr>
          <w:sz w:val="20"/>
        </w:rPr>
      </w:pPr>
      <w:r>
        <w:rPr>
          <w:sz w:val="20"/>
        </w:rPr>
        <w:t>A</w:t>
      </w:r>
      <w:r>
        <w:rPr>
          <w:spacing w:val="40"/>
          <w:sz w:val="20"/>
        </w:rPr>
        <w:t xml:space="preserve"> </w:t>
      </w:r>
      <w:r>
        <w:rPr>
          <w:sz w:val="20"/>
        </w:rPr>
        <w:t>VULNERACIÓN</w:t>
      </w:r>
      <w:r>
        <w:rPr>
          <w:spacing w:val="37"/>
          <w:sz w:val="20"/>
        </w:rPr>
        <w:t xml:space="preserve"> </w:t>
      </w:r>
      <w:r>
        <w:rPr>
          <w:sz w:val="20"/>
        </w:rPr>
        <w:t>DE</w:t>
      </w:r>
      <w:r>
        <w:rPr>
          <w:spacing w:val="38"/>
          <w:sz w:val="20"/>
        </w:rPr>
        <w:t xml:space="preserve"> </w:t>
      </w:r>
      <w:r>
        <w:rPr>
          <w:sz w:val="20"/>
        </w:rPr>
        <w:t>LOS</w:t>
      </w:r>
      <w:r>
        <w:rPr>
          <w:spacing w:val="40"/>
          <w:sz w:val="20"/>
        </w:rPr>
        <w:t xml:space="preserve"> </w:t>
      </w:r>
      <w:r>
        <w:rPr>
          <w:sz w:val="20"/>
        </w:rPr>
        <w:t>PRINCIPIOS</w:t>
      </w:r>
      <w:r>
        <w:rPr>
          <w:spacing w:val="40"/>
          <w:sz w:val="20"/>
        </w:rPr>
        <w:t xml:space="preserve"> </w:t>
      </w:r>
      <w:r>
        <w:rPr>
          <w:sz w:val="20"/>
        </w:rPr>
        <w:t>CONSTITUCIONALES</w:t>
      </w:r>
      <w:r>
        <w:rPr>
          <w:spacing w:val="40"/>
          <w:sz w:val="20"/>
        </w:rPr>
        <w:t xml:space="preserve"> </w:t>
      </w:r>
      <w:r>
        <w:rPr>
          <w:sz w:val="20"/>
        </w:rPr>
        <w:t>DE</w:t>
      </w:r>
      <w:r>
        <w:rPr>
          <w:spacing w:val="40"/>
          <w:sz w:val="20"/>
        </w:rPr>
        <w:t xml:space="preserve"> </w:t>
      </w:r>
      <w:r>
        <w:rPr>
          <w:sz w:val="20"/>
        </w:rPr>
        <w:t>LEGALIDAD,</w:t>
      </w:r>
      <w:r>
        <w:rPr>
          <w:spacing w:val="37"/>
          <w:sz w:val="20"/>
        </w:rPr>
        <w:t xml:space="preserve"> </w:t>
      </w:r>
      <w:r>
        <w:rPr>
          <w:sz w:val="20"/>
        </w:rPr>
        <w:t>SEGURIDAD JURÍDICA, RESPONSABILIDAD E INTERDICCIÓN DE LA ARBITRARIEDAD</w:t>
      </w:r>
      <w:r w:rsidR="001D7829">
        <w:rPr>
          <w:sz w:val="20"/>
        </w:rPr>
        <w:t>.</w:t>
      </w:r>
    </w:p>
    <w:p w14:paraId="4B38DF8C" w14:textId="2353EC1C" w:rsidR="0088168A" w:rsidRDefault="00000000">
      <w:pPr>
        <w:pStyle w:val="Prrafodelista"/>
        <w:numPr>
          <w:ilvl w:val="0"/>
          <w:numId w:val="3"/>
        </w:numPr>
        <w:tabs>
          <w:tab w:val="left" w:pos="285"/>
        </w:tabs>
        <w:spacing w:line="336" w:lineRule="auto"/>
        <w:ind w:right="948" w:firstLine="0"/>
        <w:rPr>
          <w:sz w:val="20"/>
        </w:rPr>
      </w:pPr>
      <w:r>
        <w:rPr>
          <w:sz w:val="20"/>
        </w:rPr>
        <w:t>VULNERACIÓN</w:t>
      </w:r>
      <w:r>
        <w:rPr>
          <w:spacing w:val="-7"/>
          <w:sz w:val="20"/>
        </w:rPr>
        <w:t xml:space="preserve"> </w:t>
      </w:r>
      <w:r>
        <w:rPr>
          <w:sz w:val="20"/>
        </w:rPr>
        <w:t>DEL</w:t>
      </w:r>
      <w:r>
        <w:rPr>
          <w:spacing w:val="-7"/>
          <w:sz w:val="20"/>
        </w:rPr>
        <w:t xml:space="preserve"> </w:t>
      </w:r>
      <w:r>
        <w:rPr>
          <w:sz w:val="20"/>
        </w:rPr>
        <w:t>PRINCIPIO</w:t>
      </w:r>
      <w:r>
        <w:rPr>
          <w:spacing w:val="-8"/>
          <w:sz w:val="20"/>
        </w:rPr>
        <w:t xml:space="preserve"> </w:t>
      </w:r>
      <w:r>
        <w:rPr>
          <w:sz w:val="20"/>
        </w:rPr>
        <w:t>DE</w:t>
      </w:r>
      <w:r>
        <w:rPr>
          <w:spacing w:val="-6"/>
          <w:sz w:val="20"/>
        </w:rPr>
        <w:t xml:space="preserve"> </w:t>
      </w:r>
      <w:r>
        <w:rPr>
          <w:sz w:val="20"/>
        </w:rPr>
        <w:t>RESPONSABILIDAD/CULPABILIDAD</w:t>
      </w:r>
      <w:r>
        <w:rPr>
          <w:spacing w:val="-7"/>
          <w:sz w:val="20"/>
        </w:rPr>
        <w:t xml:space="preserve"> </w:t>
      </w:r>
      <w:r>
        <w:rPr>
          <w:sz w:val="20"/>
        </w:rPr>
        <w:t>QUE</w:t>
      </w:r>
      <w:r>
        <w:rPr>
          <w:spacing w:val="-6"/>
          <w:sz w:val="20"/>
        </w:rPr>
        <w:t xml:space="preserve"> </w:t>
      </w:r>
      <w:r>
        <w:rPr>
          <w:sz w:val="20"/>
        </w:rPr>
        <w:t>RIGE</w:t>
      </w:r>
      <w:r>
        <w:rPr>
          <w:spacing w:val="-6"/>
          <w:sz w:val="20"/>
        </w:rPr>
        <w:t xml:space="preserve"> </w:t>
      </w:r>
      <w:r>
        <w:rPr>
          <w:sz w:val="20"/>
        </w:rPr>
        <w:t>EL PROCEDIMIENTO SANCIONADOR</w:t>
      </w:r>
      <w:r w:rsidR="001D7829">
        <w:rPr>
          <w:sz w:val="20"/>
        </w:rPr>
        <w:t>.</w:t>
      </w:r>
    </w:p>
    <w:p w14:paraId="5FE4EA94" w14:textId="6595B6DA" w:rsidR="0088168A" w:rsidRDefault="00000000">
      <w:pPr>
        <w:pStyle w:val="Prrafodelista"/>
        <w:numPr>
          <w:ilvl w:val="0"/>
          <w:numId w:val="3"/>
        </w:numPr>
        <w:tabs>
          <w:tab w:val="left" w:pos="294"/>
        </w:tabs>
        <w:ind w:left="294" w:right="0" w:hanging="174"/>
        <w:rPr>
          <w:sz w:val="20"/>
        </w:rPr>
      </w:pPr>
      <w:r>
        <w:rPr>
          <w:sz w:val="20"/>
        </w:rPr>
        <w:t>VULNERACIÓN</w:t>
      </w:r>
      <w:r>
        <w:rPr>
          <w:spacing w:val="-5"/>
          <w:sz w:val="20"/>
        </w:rPr>
        <w:t xml:space="preserve"> </w:t>
      </w:r>
      <w:r>
        <w:rPr>
          <w:sz w:val="20"/>
        </w:rPr>
        <w:t>DEL</w:t>
      </w:r>
      <w:r>
        <w:rPr>
          <w:spacing w:val="-3"/>
          <w:sz w:val="20"/>
        </w:rPr>
        <w:t xml:space="preserve"> </w:t>
      </w:r>
      <w:r>
        <w:rPr>
          <w:sz w:val="20"/>
        </w:rPr>
        <w:t>PRINCIPIO</w:t>
      </w:r>
      <w:r>
        <w:rPr>
          <w:spacing w:val="-3"/>
          <w:sz w:val="20"/>
        </w:rPr>
        <w:t xml:space="preserve"> </w:t>
      </w:r>
      <w:r>
        <w:rPr>
          <w:sz w:val="20"/>
        </w:rPr>
        <w:t>DE</w:t>
      </w:r>
      <w:r>
        <w:rPr>
          <w:spacing w:val="-4"/>
          <w:sz w:val="20"/>
        </w:rPr>
        <w:t xml:space="preserve"> </w:t>
      </w:r>
      <w:r>
        <w:rPr>
          <w:sz w:val="20"/>
        </w:rPr>
        <w:t>PRESUNCIÓN</w:t>
      </w:r>
      <w:r>
        <w:rPr>
          <w:spacing w:val="-4"/>
          <w:sz w:val="20"/>
        </w:rPr>
        <w:t xml:space="preserve"> </w:t>
      </w:r>
      <w:r>
        <w:rPr>
          <w:sz w:val="20"/>
        </w:rPr>
        <w:t>DE</w:t>
      </w:r>
      <w:r>
        <w:rPr>
          <w:spacing w:val="-3"/>
          <w:sz w:val="20"/>
        </w:rPr>
        <w:t xml:space="preserve"> </w:t>
      </w:r>
      <w:r>
        <w:rPr>
          <w:spacing w:val="-2"/>
          <w:sz w:val="20"/>
        </w:rPr>
        <w:t>INOCENCIA</w:t>
      </w:r>
      <w:r w:rsidR="001D7829">
        <w:rPr>
          <w:spacing w:val="-2"/>
          <w:sz w:val="20"/>
        </w:rPr>
        <w:t>.</w:t>
      </w:r>
    </w:p>
    <w:p w14:paraId="6C081F1B" w14:textId="3B94AA61" w:rsidR="0088168A" w:rsidRDefault="00000000">
      <w:pPr>
        <w:pStyle w:val="Prrafodelista"/>
        <w:numPr>
          <w:ilvl w:val="0"/>
          <w:numId w:val="3"/>
        </w:numPr>
        <w:tabs>
          <w:tab w:val="left" w:pos="296"/>
        </w:tabs>
        <w:spacing w:before="212" w:line="336" w:lineRule="auto"/>
        <w:ind w:right="338" w:firstLine="0"/>
        <w:rPr>
          <w:sz w:val="20"/>
        </w:rPr>
      </w:pPr>
      <w:r>
        <w:rPr>
          <w:sz w:val="20"/>
        </w:rPr>
        <w:t>CARÁCTER</w:t>
      </w:r>
      <w:r>
        <w:rPr>
          <w:spacing w:val="-6"/>
          <w:sz w:val="20"/>
        </w:rPr>
        <w:t xml:space="preserve"> </w:t>
      </w:r>
      <w:r>
        <w:rPr>
          <w:sz w:val="20"/>
        </w:rPr>
        <w:t>DESPROPORCIONADO</w:t>
      </w:r>
      <w:r>
        <w:rPr>
          <w:spacing w:val="-5"/>
          <w:sz w:val="20"/>
        </w:rPr>
        <w:t xml:space="preserve"> </w:t>
      </w:r>
      <w:r>
        <w:rPr>
          <w:sz w:val="20"/>
        </w:rPr>
        <w:t>E</w:t>
      </w:r>
      <w:r>
        <w:rPr>
          <w:spacing w:val="-7"/>
          <w:sz w:val="20"/>
        </w:rPr>
        <w:t xml:space="preserve"> </w:t>
      </w:r>
      <w:r>
        <w:rPr>
          <w:sz w:val="20"/>
        </w:rPr>
        <w:t>INJUSTIFICADO</w:t>
      </w:r>
      <w:r>
        <w:rPr>
          <w:spacing w:val="-5"/>
          <w:sz w:val="20"/>
        </w:rPr>
        <w:t xml:space="preserve"> </w:t>
      </w:r>
      <w:r>
        <w:rPr>
          <w:sz w:val="20"/>
        </w:rPr>
        <w:t>DE</w:t>
      </w:r>
      <w:r>
        <w:rPr>
          <w:spacing w:val="-5"/>
          <w:sz w:val="20"/>
        </w:rPr>
        <w:t xml:space="preserve"> </w:t>
      </w:r>
      <w:r>
        <w:rPr>
          <w:sz w:val="20"/>
        </w:rPr>
        <w:t>LA</w:t>
      </w:r>
      <w:r>
        <w:rPr>
          <w:spacing w:val="-7"/>
          <w:sz w:val="20"/>
        </w:rPr>
        <w:t xml:space="preserve"> </w:t>
      </w:r>
      <w:r>
        <w:rPr>
          <w:sz w:val="20"/>
        </w:rPr>
        <w:t>SANCIÓN</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z w:val="20"/>
        </w:rPr>
        <w:t xml:space="preserve">PRETENDE </w:t>
      </w:r>
      <w:r>
        <w:rPr>
          <w:spacing w:val="-2"/>
          <w:sz w:val="20"/>
        </w:rPr>
        <w:t>IMPONER</w:t>
      </w:r>
      <w:r w:rsidR="001D7829">
        <w:rPr>
          <w:spacing w:val="-2"/>
          <w:sz w:val="20"/>
        </w:rPr>
        <w:t>.</w:t>
      </w:r>
    </w:p>
    <w:p w14:paraId="0E9E4BDE" w14:textId="77777777" w:rsidR="0088168A" w:rsidRDefault="0088168A">
      <w:pPr>
        <w:spacing w:line="336" w:lineRule="auto"/>
        <w:rPr>
          <w:sz w:val="20"/>
        </w:rPr>
        <w:sectPr w:rsidR="0088168A">
          <w:pgSz w:w="11910" w:h="16840"/>
          <w:pgMar w:top="1720" w:right="1300" w:bottom="1280" w:left="1300" w:header="567" w:footer="1080" w:gutter="0"/>
          <w:cols w:space="720"/>
        </w:sectPr>
      </w:pPr>
    </w:p>
    <w:p w14:paraId="69D13D44" w14:textId="7A33AEE1" w:rsidR="0088168A" w:rsidRDefault="00000000">
      <w:pPr>
        <w:pStyle w:val="Textoindependiente"/>
        <w:spacing w:before="83"/>
      </w:pPr>
      <w:r>
        <w:rPr>
          <w:noProof/>
        </w:rPr>
        <w:lastRenderedPageBreak/>
        <mc:AlternateContent>
          <mc:Choice Requires="wps">
            <w:drawing>
              <wp:anchor distT="0" distB="0" distL="0" distR="0" simplePos="0" relativeHeight="15756288" behindDoc="0" locked="0" layoutInCell="1" allowOverlap="1" wp14:anchorId="42F021C6" wp14:editId="114C6FAA">
                <wp:simplePos x="0" y="0"/>
                <wp:positionH relativeFrom="page">
                  <wp:posOffset>6807087</wp:posOffset>
                </wp:positionH>
                <wp:positionV relativeFrom="page">
                  <wp:posOffset>3887168</wp:posOffset>
                </wp:positionV>
                <wp:extent cx="419734" cy="211899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F9BC68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61B292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2F021C6" id="Textbox 59" o:spid="_x0000_s1052" type="#_x0000_t202" style="position:absolute;left:0;text-align:left;margin-left:536pt;margin-top:306.1pt;width:33.05pt;height:166.85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5K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9G1GzUcbaA8khuaRwHJc3BGxgdrbcPy1k1Fz1n/x&#10;5F+ehVMST8nmlMTUf4QyMVmih/e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zyjkq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F9BC68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61B2923"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A</w:t>
      </w:r>
      <w:r>
        <w:rPr>
          <w:spacing w:val="-6"/>
        </w:rPr>
        <w:t xml:space="preserve"> </w:t>
      </w:r>
      <w:r>
        <w:t>modo</w:t>
      </w:r>
      <w:r>
        <w:rPr>
          <w:spacing w:val="-3"/>
        </w:rPr>
        <w:t xml:space="preserve"> </w:t>
      </w:r>
      <w:r>
        <w:t>de</w:t>
      </w:r>
      <w:r>
        <w:rPr>
          <w:spacing w:val="-4"/>
        </w:rPr>
        <w:t xml:space="preserve"> </w:t>
      </w:r>
      <w:r>
        <w:t>conclusiones,</w:t>
      </w:r>
      <w:r>
        <w:rPr>
          <w:spacing w:val="-5"/>
        </w:rPr>
        <w:t xml:space="preserve"> </w:t>
      </w:r>
      <w:r>
        <w:rPr>
          <w:spacing w:val="-2"/>
        </w:rPr>
        <w:t>manifiesta:</w:t>
      </w:r>
    </w:p>
    <w:p w14:paraId="1B284DB2" w14:textId="68C8BD24" w:rsidR="0088168A" w:rsidRPr="001D7829" w:rsidRDefault="00000000">
      <w:pPr>
        <w:pStyle w:val="Textoindependiente"/>
        <w:spacing w:before="212" w:line="336" w:lineRule="auto"/>
        <w:ind w:right="123"/>
        <w:rPr>
          <w:i/>
          <w:iCs/>
        </w:rPr>
      </w:pPr>
      <w:r w:rsidRPr="001D7829">
        <w:rPr>
          <w:i/>
          <w:iCs/>
        </w:rPr>
        <w:t>“Así las cosas, en primer lugar esta parte acredita que no ha incurrido en la supuesta infracción muy grave prevista en el art. 11.2.1.a) de la Ley 8/2005, de 26 de diciembre de Protección y Fomento del Arbolado Urbano, por la que ese Consistorio ha incoado el presente expediente sancionador, no procediendo por ello la imposición de ninguna sanción ni deber de indemnización de acuerdo a lo establecido en la referida norma, que, por otra parte, resulta completamente desproporcionada atendiendo a la inexistencia de ninguna prueba fehaciente que acredite la realidad de los supuestos hechos que se pretenden reprochar administrativamente a mi mandante y por los que se ha incoado indebidamente este expediente, y menos aún haya resultado acreditada la intencionalidad y reiteración en los hechos objetos de sanción, resultando por todo ello irremisible el perentorio archivo de este expediente sin más trámite. Que tal y como se expuesto sobradamente en la Alegación SEGUNDA, la actuación de la que es víctima mi representado, vulnera la legalidad vigente hasta el punto de ser contraria a múltiples principios constitucionales que por economía procesal damos aquí por reproducidos. Lo anterior reviste tal gravedad que si finalmente llegara a producirse la enorme, injusta</w:t>
      </w:r>
      <w:r w:rsidRPr="001D7829">
        <w:rPr>
          <w:i/>
          <w:iCs/>
          <w:spacing w:val="-2"/>
        </w:rPr>
        <w:t xml:space="preserve"> </w:t>
      </w:r>
      <w:r w:rsidRPr="001D7829">
        <w:rPr>
          <w:i/>
          <w:iCs/>
        </w:rPr>
        <w:t>y</w:t>
      </w:r>
      <w:r w:rsidRPr="001D7829">
        <w:rPr>
          <w:i/>
          <w:iCs/>
          <w:spacing w:val="-4"/>
        </w:rPr>
        <w:t xml:space="preserve"> </w:t>
      </w:r>
      <w:r w:rsidRPr="001D7829">
        <w:rPr>
          <w:i/>
          <w:iCs/>
        </w:rPr>
        <w:t>desproporcionada</w:t>
      </w:r>
      <w:r w:rsidRPr="001D7829">
        <w:rPr>
          <w:i/>
          <w:iCs/>
          <w:spacing w:val="-4"/>
        </w:rPr>
        <w:t xml:space="preserve"> </w:t>
      </w:r>
      <w:r w:rsidRPr="001D7829">
        <w:rPr>
          <w:i/>
          <w:iCs/>
        </w:rPr>
        <w:t>sanción</w:t>
      </w:r>
      <w:r w:rsidRPr="001D7829">
        <w:rPr>
          <w:i/>
          <w:iCs/>
          <w:spacing w:val="-2"/>
        </w:rPr>
        <w:t xml:space="preserve"> </w:t>
      </w:r>
      <w:r w:rsidRPr="001D7829">
        <w:rPr>
          <w:i/>
          <w:iCs/>
        </w:rPr>
        <w:t>económica</w:t>
      </w:r>
      <w:r w:rsidRPr="001D7829">
        <w:rPr>
          <w:i/>
          <w:iCs/>
          <w:spacing w:val="-2"/>
        </w:rPr>
        <w:t xml:space="preserve"> </w:t>
      </w:r>
      <w:r w:rsidRPr="001D7829">
        <w:rPr>
          <w:i/>
          <w:iCs/>
        </w:rPr>
        <w:t>propuesta</w:t>
      </w:r>
      <w:r w:rsidRPr="001D7829">
        <w:rPr>
          <w:i/>
          <w:iCs/>
          <w:spacing w:val="-4"/>
        </w:rPr>
        <w:t xml:space="preserve"> </w:t>
      </w:r>
      <w:r w:rsidRPr="001D7829">
        <w:rPr>
          <w:i/>
          <w:iCs/>
        </w:rPr>
        <w:t>contra</w:t>
      </w:r>
      <w:r w:rsidRPr="001D7829">
        <w:rPr>
          <w:i/>
          <w:iCs/>
          <w:spacing w:val="-2"/>
        </w:rPr>
        <w:t xml:space="preserve"> </w:t>
      </w:r>
      <w:r w:rsidRPr="001D7829">
        <w:rPr>
          <w:i/>
          <w:iCs/>
        </w:rPr>
        <w:t>mi</w:t>
      </w:r>
      <w:r w:rsidRPr="001D7829">
        <w:rPr>
          <w:i/>
          <w:iCs/>
          <w:spacing w:val="-3"/>
        </w:rPr>
        <w:t xml:space="preserve"> </w:t>
      </w:r>
      <w:r w:rsidRPr="001D7829">
        <w:rPr>
          <w:i/>
          <w:iCs/>
        </w:rPr>
        <w:t>cliente,</w:t>
      </w:r>
      <w:r w:rsidRPr="001D7829">
        <w:rPr>
          <w:i/>
          <w:iCs/>
          <w:spacing w:val="-2"/>
        </w:rPr>
        <w:t xml:space="preserve"> </w:t>
      </w:r>
      <w:r w:rsidRPr="001D7829">
        <w:rPr>
          <w:i/>
          <w:iCs/>
        </w:rPr>
        <w:t>se</w:t>
      </w:r>
      <w:r w:rsidRPr="001D7829">
        <w:rPr>
          <w:i/>
          <w:iCs/>
          <w:spacing w:val="-2"/>
        </w:rPr>
        <w:t xml:space="preserve"> </w:t>
      </w:r>
      <w:r w:rsidRPr="001D7829">
        <w:rPr>
          <w:i/>
          <w:iCs/>
        </w:rPr>
        <w:t>generarían</w:t>
      </w:r>
      <w:r w:rsidRPr="001D7829">
        <w:rPr>
          <w:i/>
          <w:iCs/>
          <w:spacing w:val="-4"/>
        </w:rPr>
        <w:t xml:space="preserve"> </w:t>
      </w:r>
      <w:r w:rsidRPr="001D7829">
        <w:rPr>
          <w:i/>
          <w:iCs/>
        </w:rPr>
        <w:t>unos</w:t>
      </w:r>
      <w:r w:rsidRPr="001D7829">
        <w:rPr>
          <w:i/>
          <w:iCs/>
          <w:spacing w:val="-2"/>
        </w:rPr>
        <w:t xml:space="preserve"> </w:t>
      </w:r>
      <w:r w:rsidRPr="001D7829">
        <w:rPr>
          <w:i/>
          <w:iCs/>
        </w:rPr>
        <w:t>daños y perjuicios patrimoniales de imposible o muy difícil reparación, derivados de una actuación irregular, carente</w:t>
      </w:r>
      <w:r w:rsidRPr="001D7829">
        <w:rPr>
          <w:i/>
          <w:iCs/>
          <w:spacing w:val="-1"/>
        </w:rPr>
        <w:t xml:space="preserve"> </w:t>
      </w:r>
      <w:r w:rsidRPr="001D7829">
        <w:rPr>
          <w:i/>
          <w:iCs/>
        </w:rPr>
        <w:t>de</w:t>
      </w:r>
      <w:r w:rsidRPr="001D7829">
        <w:rPr>
          <w:i/>
          <w:iCs/>
          <w:spacing w:val="-1"/>
        </w:rPr>
        <w:t xml:space="preserve"> </w:t>
      </w:r>
      <w:r w:rsidRPr="001D7829">
        <w:rPr>
          <w:i/>
          <w:iCs/>
        </w:rPr>
        <w:t>respaldo</w:t>
      </w:r>
      <w:r w:rsidRPr="001D7829">
        <w:rPr>
          <w:i/>
          <w:iCs/>
          <w:spacing w:val="-1"/>
        </w:rPr>
        <w:t xml:space="preserve"> </w:t>
      </w:r>
      <w:r w:rsidRPr="001D7829">
        <w:rPr>
          <w:i/>
          <w:iCs/>
        </w:rPr>
        <w:t>jurídico</w:t>
      </w:r>
      <w:r w:rsidRPr="001D7829">
        <w:rPr>
          <w:i/>
          <w:iCs/>
          <w:spacing w:val="-1"/>
        </w:rPr>
        <w:t xml:space="preserve"> </w:t>
      </w:r>
      <w:r w:rsidRPr="001D7829">
        <w:rPr>
          <w:i/>
          <w:iCs/>
        </w:rPr>
        <w:t>y</w:t>
      </w:r>
      <w:r w:rsidRPr="001D7829">
        <w:rPr>
          <w:i/>
          <w:iCs/>
          <w:spacing w:val="-1"/>
        </w:rPr>
        <w:t xml:space="preserve"> </w:t>
      </w:r>
      <w:r w:rsidRPr="001D7829">
        <w:rPr>
          <w:i/>
          <w:iCs/>
        </w:rPr>
        <w:t>profundamente</w:t>
      </w:r>
      <w:r w:rsidRPr="001D7829">
        <w:rPr>
          <w:i/>
          <w:iCs/>
          <w:spacing w:val="-1"/>
        </w:rPr>
        <w:t xml:space="preserve"> </w:t>
      </w:r>
      <w:r w:rsidRPr="001D7829">
        <w:rPr>
          <w:i/>
          <w:iCs/>
        </w:rPr>
        <w:t>injusta,</w:t>
      </w:r>
      <w:r w:rsidRPr="001D7829">
        <w:rPr>
          <w:i/>
          <w:iCs/>
          <w:spacing w:val="-1"/>
        </w:rPr>
        <w:t xml:space="preserve"> </w:t>
      </w:r>
      <w:r w:rsidRPr="001D7829">
        <w:rPr>
          <w:i/>
          <w:iCs/>
        </w:rPr>
        <w:t>lo</w:t>
      </w:r>
      <w:r w:rsidRPr="001D7829">
        <w:rPr>
          <w:i/>
          <w:iCs/>
          <w:spacing w:val="-1"/>
        </w:rPr>
        <w:t xml:space="preserve"> </w:t>
      </w:r>
      <w:r w:rsidRPr="001D7829">
        <w:rPr>
          <w:i/>
          <w:iCs/>
        </w:rPr>
        <w:t>que</w:t>
      </w:r>
      <w:r w:rsidRPr="001D7829">
        <w:rPr>
          <w:i/>
          <w:iCs/>
          <w:spacing w:val="-1"/>
        </w:rPr>
        <w:t xml:space="preserve"> </w:t>
      </w:r>
      <w:r w:rsidRPr="001D7829">
        <w:rPr>
          <w:i/>
          <w:iCs/>
        </w:rPr>
        <w:t>llevaría</w:t>
      </w:r>
      <w:r w:rsidRPr="001D7829">
        <w:rPr>
          <w:i/>
          <w:iCs/>
          <w:spacing w:val="-1"/>
        </w:rPr>
        <w:t xml:space="preserve"> </w:t>
      </w:r>
      <w:r w:rsidRPr="001D7829">
        <w:rPr>
          <w:i/>
          <w:iCs/>
        </w:rPr>
        <w:t>a</w:t>
      </w:r>
      <w:r w:rsidRPr="001D7829">
        <w:rPr>
          <w:i/>
          <w:iCs/>
          <w:spacing w:val="-3"/>
        </w:rPr>
        <w:t xml:space="preserve"> </w:t>
      </w:r>
      <w:r w:rsidRPr="001D7829">
        <w:rPr>
          <w:i/>
          <w:iCs/>
        </w:rPr>
        <w:t>esta</w:t>
      </w:r>
      <w:r w:rsidRPr="001D7829">
        <w:rPr>
          <w:i/>
          <w:iCs/>
          <w:spacing w:val="-1"/>
        </w:rPr>
        <w:t xml:space="preserve"> </w:t>
      </w:r>
      <w:r w:rsidRPr="001D7829">
        <w:rPr>
          <w:i/>
          <w:iCs/>
        </w:rPr>
        <w:t>parte</w:t>
      </w:r>
      <w:r w:rsidRPr="001D7829">
        <w:rPr>
          <w:i/>
          <w:iCs/>
          <w:spacing w:val="-3"/>
        </w:rPr>
        <w:t xml:space="preserve"> </w:t>
      </w:r>
      <w:r w:rsidRPr="001D7829">
        <w:rPr>
          <w:i/>
          <w:iCs/>
        </w:rPr>
        <w:t>a</w:t>
      </w:r>
      <w:r w:rsidRPr="001D7829">
        <w:rPr>
          <w:i/>
          <w:iCs/>
          <w:spacing w:val="-1"/>
        </w:rPr>
        <w:t xml:space="preserve"> </w:t>
      </w:r>
      <w:r w:rsidRPr="001D7829">
        <w:rPr>
          <w:i/>
          <w:iCs/>
        </w:rPr>
        <w:t>tener</w:t>
      </w:r>
      <w:r w:rsidRPr="001D7829">
        <w:rPr>
          <w:i/>
          <w:iCs/>
          <w:spacing w:val="-2"/>
        </w:rPr>
        <w:t xml:space="preserve"> </w:t>
      </w:r>
      <w:r w:rsidRPr="001D7829">
        <w:rPr>
          <w:i/>
          <w:iCs/>
        </w:rPr>
        <w:t>que</w:t>
      </w:r>
      <w:r w:rsidRPr="001D7829">
        <w:rPr>
          <w:i/>
          <w:iCs/>
          <w:spacing w:val="-1"/>
        </w:rPr>
        <w:t xml:space="preserve"> </w:t>
      </w:r>
      <w:r w:rsidRPr="001D7829">
        <w:rPr>
          <w:i/>
          <w:iCs/>
        </w:rPr>
        <w:t>proceder a</w:t>
      </w:r>
      <w:r w:rsidRPr="001D7829">
        <w:rPr>
          <w:i/>
          <w:iCs/>
          <w:spacing w:val="-1"/>
        </w:rPr>
        <w:t xml:space="preserve"> </w:t>
      </w:r>
      <w:r w:rsidRPr="001D7829">
        <w:rPr>
          <w:i/>
          <w:iCs/>
        </w:rPr>
        <w:t>la legítima</w:t>
      </w:r>
      <w:r w:rsidRPr="001D7829">
        <w:rPr>
          <w:i/>
          <w:iCs/>
          <w:spacing w:val="-2"/>
        </w:rPr>
        <w:t xml:space="preserve"> </w:t>
      </w:r>
      <w:r w:rsidRPr="001D7829">
        <w:rPr>
          <w:i/>
          <w:iCs/>
        </w:rPr>
        <w:t>defensa</w:t>
      </w:r>
      <w:r w:rsidRPr="001D7829">
        <w:rPr>
          <w:i/>
          <w:iCs/>
          <w:spacing w:val="-2"/>
        </w:rPr>
        <w:t xml:space="preserve"> </w:t>
      </w:r>
      <w:r w:rsidRPr="001D7829">
        <w:rPr>
          <w:i/>
          <w:iCs/>
        </w:rPr>
        <w:t>de</w:t>
      </w:r>
      <w:r w:rsidRPr="001D7829">
        <w:rPr>
          <w:i/>
          <w:iCs/>
          <w:spacing w:val="-2"/>
        </w:rPr>
        <w:t xml:space="preserve"> </w:t>
      </w:r>
      <w:r w:rsidRPr="001D7829">
        <w:rPr>
          <w:i/>
          <w:iCs/>
        </w:rPr>
        <w:t>los</w:t>
      </w:r>
      <w:r w:rsidRPr="001D7829">
        <w:rPr>
          <w:i/>
          <w:iCs/>
          <w:spacing w:val="-2"/>
        </w:rPr>
        <w:t xml:space="preserve"> </w:t>
      </w:r>
      <w:r w:rsidRPr="001D7829">
        <w:rPr>
          <w:i/>
          <w:iCs/>
        </w:rPr>
        <w:t>derechos</w:t>
      </w:r>
      <w:r w:rsidRPr="001D7829">
        <w:rPr>
          <w:i/>
          <w:iCs/>
          <w:spacing w:val="-2"/>
        </w:rPr>
        <w:t xml:space="preserve"> </w:t>
      </w:r>
      <w:r w:rsidRPr="001D7829">
        <w:rPr>
          <w:i/>
          <w:iCs/>
        </w:rPr>
        <w:t>e</w:t>
      </w:r>
      <w:r w:rsidRPr="001D7829">
        <w:rPr>
          <w:i/>
          <w:iCs/>
          <w:spacing w:val="-2"/>
        </w:rPr>
        <w:t xml:space="preserve"> </w:t>
      </w:r>
      <w:r w:rsidRPr="001D7829">
        <w:rPr>
          <w:i/>
          <w:iCs/>
        </w:rPr>
        <w:t>intereses de</w:t>
      </w:r>
      <w:r w:rsidRPr="001D7829">
        <w:rPr>
          <w:i/>
          <w:iCs/>
          <w:spacing w:val="-2"/>
        </w:rPr>
        <w:t xml:space="preserve"> </w:t>
      </w:r>
      <w:r w:rsidR="001D7829">
        <w:rPr>
          <w:i/>
          <w:iCs/>
          <w:spacing w:val="-2"/>
        </w:rPr>
        <w:t xml:space="preserve">D.A. </w:t>
      </w:r>
      <w:r w:rsidRPr="001D7829">
        <w:rPr>
          <w:i/>
          <w:iCs/>
        </w:rPr>
        <w:t>(cuestión ésta</w:t>
      </w:r>
      <w:r w:rsidRPr="001D7829">
        <w:rPr>
          <w:i/>
          <w:iCs/>
          <w:spacing w:val="-2"/>
        </w:rPr>
        <w:t xml:space="preserve"> </w:t>
      </w:r>
      <w:r w:rsidRPr="001D7829">
        <w:rPr>
          <w:i/>
          <w:iCs/>
        </w:rPr>
        <w:t>que</w:t>
      </w:r>
      <w:r w:rsidRPr="001D7829">
        <w:rPr>
          <w:i/>
          <w:iCs/>
          <w:spacing w:val="-2"/>
        </w:rPr>
        <w:t xml:space="preserve"> </w:t>
      </w:r>
      <w:r w:rsidRPr="001D7829">
        <w:rPr>
          <w:i/>
          <w:iCs/>
        </w:rPr>
        <w:t>llevaría</w:t>
      </w:r>
      <w:r w:rsidRPr="001D7829">
        <w:rPr>
          <w:i/>
          <w:iCs/>
          <w:spacing w:val="-2"/>
        </w:rPr>
        <w:t xml:space="preserve"> </w:t>
      </w:r>
      <w:r w:rsidRPr="001D7829">
        <w:rPr>
          <w:i/>
          <w:iCs/>
        </w:rPr>
        <w:t>a</w:t>
      </w:r>
      <w:r w:rsidRPr="001D7829">
        <w:rPr>
          <w:i/>
          <w:iCs/>
          <w:spacing w:val="-2"/>
        </w:rPr>
        <w:t xml:space="preserve"> </w:t>
      </w:r>
      <w:r w:rsidRPr="001D7829">
        <w:rPr>
          <w:i/>
          <w:iCs/>
        </w:rPr>
        <w:t>efecto en las Jurisdicciones Civil, Penal y Contencioso-Administrativa frente a la Administración interviniente,</w:t>
      </w:r>
      <w:r w:rsidRPr="001D7829">
        <w:rPr>
          <w:i/>
          <w:iCs/>
          <w:spacing w:val="40"/>
        </w:rPr>
        <w:t xml:space="preserve"> </w:t>
      </w:r>
      <w:r w:rsidRPr="001D7829">
        <w:rPr>
          <w:i/>
          <w:iCs/>
        </w:rPr>
        <w:t>así como personalmente contra todos los funcionarios implicados)”</w:t>
      </w:r>
      <w:r w:rsidR="001D7829" w:rsidRPr="001D7829">
        <w:rPr>
          <w:i/>
          <w:iCs/>
        </w:rPr>
        <w:t>.</w:t>
      </w:r>
    </w:p>
    <w:p w14:paraId="74396008" w14:textId="413B16D3" w:rsidR="0088168A" w:rsidRDefault="00000000">
      <w:pPr>
        <w:pStyle w:val="Textoindependiente"/>
        <w:spacing w:before="121" w:line="336" w:lineRule="auto"/>
        <w:ind w:right="137"/>
      </w:pPr>
      <w:r>
        <w:t xml:space="preserve">Y, por último, solicita archivar el presente expediente, sin imponer ninguna sanción ni deber de indemnización a D. </w:t>
      </w:r>
      <w:r w:rsidR="002A7030">
        <w:t xml:space="preserve">A.G.C. </w:t>
      </w:r>
    </w:p>
    <w:p w14:paraId="5825FFDA" w14:textId="77777777" w:rsidR="0088168A" w:rsidRDefault="00000000">
      <w:pPr>
        <w:pStyle w:val="Textoindependiente"/>
        <w:spacing w:line="336" w:lineRule="auto"/>
        <w:ind w:right="127"/>
      </w:pPr>
      <w:r>
        <w:t>UNDÉCIMO: Ha sido emitido nuevo informe técnico sobre el contenido de las alegaciones a la propuesta de resolución. Dicho informe, fechado el día 27 de septiembre de 2024, concluye que:</w:t>
      </w:r>
    </w:p>
    <w:p w14:paraId="44D52C3B" w14:textId="6DF8BB3B" w:rsidR="0088168A" w:rsidRPr="002A7030" w:rsidRDefault="00000000">
      <w:pPr>
        <w:pStyle w:val="Textoindependiente"/>
        <w:spacing w:line="336" w:lineRule="auto"/>
        <w:ind w:right="125"/>
        <w:rPr>
          <w:i/>
          <w:iCs/>
        </w:rPr>
      </w:pPr>
      <w:r w:rsidRPr="002A7030">
        <w:rPr>
          <w:i/>
          <w:iCs/>
        </w:rPr>
        <w:t>“Consta en el expediente, certificado del Centro Regional de Información Cartográfica de la</w:t>
      </w:r>
      <w:r w:rsidRPr="002A7030">
        <w:rPr>
          <w:i/>
          <w:iCs/>
          <w:spacing w:val="40"/>
        </w:rPr>
        <w:t xml:space="preserve"> </w:t>
      </w:r>
      <w:r w:rsidRPr="002A7030">
        <w:rPr>
          <w:i/>
          <w:iCs/>
        </w:rPr>
        <w:t xml:space="preserve">Consejería de Medio Ambiente, Agricultura e Interior de la Comunidad de Madrid, de autenticidad de la fotografía aérea fechada el 22 de agosto de 2022, en la que se aprecian en pie los ejemplares talados objeto del presente expediente. Dichos árboles, según las alegaciones presentadas por el interesado el 5 de julio de 2024, ya no existían en la parcela el 14 de mayo de 2022. El resto de las manifestaciones incluidas en la alegación PRIMERA, NO aportan información nueva </w:t>
      </w:r>
      <w:proofErr w:type="gramStart"/>
      <w:r w:rsidRPr="002A7030">
        <w:rPr>
          <w:i/>
          <w:iCs/>
        </w:rPr>
        <w:t>en relación a</w:t>
      </w:r>
      <w:proofErr w:type="gramEnd"/>
      <w:r w:rsidRPr="002A7030">
        <w:rPr>
          <w:i/>
          <w:iCs/>
        </w:rPr>
        <w:t xml:space="preserve"> las alegaciones de fecha 5 de julio de 2024, que ya han sido debidamente contestadas. La información y las pruebas obrantes en el expediente de referencia NO dejan lugar a ningún tipo de dudas que en la parcela sita en la calle </w:t>
      </w:r>
      <w:r w:rsidR="002A7030" w:rsidRPr="002A7030">
        <w:rPr>
          <w:i/>
          <w:iCs/>
        </w:rPr>
        <w:t>*********</w:t>
      </w:r>
      <w:r w:rsidRPr="002A7030">
        <w:rPr>
          <w:i/>
          <w:iCs/>
        </w:rPr>
        <w:t xml:space="preserve">, se ha procedido a la tala, sin licencia, de 5 pinos piñoneros de la especie </w:t>
      </w:r>
      <w:proofErr w:type="spellStart"/>
      <w:r w:rsidRPr="002A7030">
        <w:rPr>
          <w:i/>
          <w:iCs/>
        </w:rPr>
        <w:t>Pinus</w:t>
      </w:r>
      <w:proofErr w:type="spellEnd"/>
      <w:r w:rsidRPr="002A7030">
        <w:rPr>
          <w:i/>
          <w:iCs/>
        </w:rPr>
        <w:t xml:space="preserve"> pinea y un total de 11 encinas de la especie Quercus </w:t>
      </w:r>
      <w:proofErr w:type="spellStart"/>
      <w:r w:rsidRPr="002A7030">
        <w:rPr>
          <w:i/>
          <w:iCs/>
        </w:rPr>
        <w:t>ilex</w:t>
      </w:r>
      <w:proofErr w:type="spellEnd"/>
      <w:r w:rsidRPr="002A7030">
        <w:rPr>
          <w:i/>
          <w:iCs/>
        </w:rPr>
        <w:t xml:space="preserve"> L. </w:t>
      </w:r>
      <w:proofErr w:type="spellStart"/>
      <w:r w:rsidRPr="002A7030">
        <w:rPr>
          <w:i/>
          <w:iCs/>
        </w:rPr>
        <w:t>subsp</w:t>
      </w:r>
      <w:proofErr w:type="spellEnd"/>
      <w:r w:rsidRPr="002A7030">
        <w:rPr>
          <w:i/>
          <w:iCs/>
        </w:rPr>
        <w:t xml:space="preserve">. </w:t>
      </w:r>
      <w:proofErr w:type="spellStart"/>
      <w:r w:rsidRPr="002A7030">
        <w:rPr>
          <w:i/>
          <w:iCs/>
        </w:rPr>
        <w:t>Ballota</w:t>
      </w:r>
      <w:proofErr w:type="spellEnd"/>
      <w:r w:rsidRPr="002A7030">
        <w:rPr>
          <w:i/>
          <w:iCs/>
        </w:rPr>
        <w:t>, como pudo comprobar la</w:t>
      </w:r>
      <w:r w:rsidRPr="002A7030">
        <w:rPr>
          <w:i/>
          <w:iCs/>
          <w:spacing w:val="-1"/>
        </w:rPr>
        <w:t xml:space="preserve"> </w:t>
      </w:r>
      <w:r w:rsidRPr="002A7030">
        <w:rPr>
          <w:i/>
          <w:iCs/>
        </w:rPr>
        <w:t>Policía</w:t>
      </w:r>
      <w:r w:rsidRPr="002A7030">
        <w:rPr>
          <w:i/>
          <w:iCs/>
          <w:spacing w:val="-1"/>
        </w:rPr>
        <w:t xml:space="preserve"> </w:t>
      </w:r>
      <w:r w:rsidRPr="002A7030">
        <w:rPr>
          <w:i/>
          <w:iCs/>
        </w:rPr>
        <w:t>Local el 19</w:t>
      </w:r>
      <w:r w:rsidRPr="002A7030">
        <w:rPr>
          <w:i/>
          <w:iCs/>
          <w:spacing w:val="-1"/>
        </w:rPr>
        <w:t xml:space="preserve"> </w:t>
      </w:r>
      <w:r w:rsidRPr="002A7030">
        <w:rPr>
          <w:i/>
          <w:iCs/>
        </w:rPr>
        <w:t>de</w:t>
      </w:r>
      <w:r w:rsidRPr="002A7030">
        <w:rPr>
          <w:i/>
          <w:iCs/>
          <w:spacing w:val="-1"/>
        </w:rPr>
        <w:t xml:space="preserve"> </w:t>
      </w:r>
      <w:r w:rsidRPr="002A7030">
        <w:rPr>
          <w:i/>
          <w:iCs/>
        </w:rPr>
        <w:t>septiembre</w:t>
      </w:r>
      <w:r w:rsidRPr="002A7030">
        <w:rPr>
          <w:i/>
          <w:iCs/>
          <w:spacing w:val="-1"/>
        </w:rPr>
        <w:t xml:space="preserve"> </w:t>
      </w:r>
      <w:r w:rsidRPr="002A7030">
        <w:rPr>
          <w:i/>
          <w:iCs/>
        </w:rPr>
        <w:t>de</w:t>
      </w:r>
      <w:r w:rsidRPr="002A7030">
        <w:rPr>
          <w:i/>
          <w:iCs/>
          <w:spacing w:val="-1"/>
        </w:rPr>
        <w:t xml:space="preserve"> </w:t>
      </w:r>
      <w:r w:rsidRPr="002A7030">
        <w:rPr>
          <w:i/>
          <w:iCs/>
        </w:rPr>
        <w:t>2022.</w:t>
      </w:r>
      <w:r w:rsidRPr="002A7030">
        <w:rPr>
          <w:i/>
          <w:iCs/>
          <w:spacing w:val="-1"/>
        </w:rPr>
        <w:t xml:space="preserve"> </w:t>
      </w:r>
      <w:r w:rsidRPr="002A7030">
        <w:rPr>
          <w:i/>
          <w:iCs/>
        </w:rPr>
        <w:t>En</w:t>
      </w:r>
      <w:r w:rsidRPr="002A7030">
        <w:rPr>
          <w:i/>
          <w:iCs/>
          <w:spacing w:val="-1"/>
        </w:rPr>
        <w:t xml:space="preserve"> </w:t>
      </w:r>
      <w:r w:rsidRPr="002A7030">
        <w:rPr>
          <w:i/>
          <w:iCs/>
        </w:rPr>
        <w:t>consecuencia,</w:t>
      </w:r>
      <w:r w:rsidRPr="002A7030">
        <w:rPr>
          <w:i/>
          <w:iCs/>
          <w:spacing w:val="-1"/>
        </w:rPr>
        <w:t xml:space="preserve"> </w:t>
      </w:r>
      <w:r w:rsidRPr="002A7030">
        <w:rPr>
          <w:i/>
          <w:iCs/>
        </w:rPr>
        <w:t>me</w:t>
      </w:r>
      <w:r w:rsidRPr="002A7030">
        <w:rPr>
          <w:i/>
          <w:iCs/>
          <w:spacing w:val="-1"/>
        </w:rPr>
        <w:t xml:space="preserve"> </w:t>
      </w:r>
      <w:r w:rsidRPr="002A7030">
        <w:rPr>
          <w:i/>
          <w:iCs/>
        </w:rPr>
        <w:t>ratifico</w:t>
      </w:r>
      <w:r w:rsidRPr="002A7030">
        <w:rPr>
          <w:i/>
          <w:iCs/>
          <w:spacing w:val="-1"/>
        </w:rPr>
        <w:t xml:space="preserve"> </w:t>
      </w:r>
      <w:r w:rsidRPr="002A7030">
        <w:rPr>
          <w:i/>
          <w:iCs/>
        </w:rPr>
        <w:t>en</w:t>
      </w:r>
      <w:r w:rsidRPr="002A7030">
        <w:rPr>
          <w:i/>
          <w:iCs/>
          <w:spacing w:val="-1"/>
        </w:rPr>
        <w:t xml:space="preserve"> </w:t>
      </w:r>
      <w:r w:rsidRPr="002A7030">
        <w:rPr>
          <w:i/>
          <w:iCs/>
        </w:rPr>
        <w:t>los</w:t>
      </w:r>
      <w:r w:rsidRPr="002A7030">
        <w:rPr>
          <w:i/>
          <w:iCs/>
          <w:spacing w:val="-1"/>
        </w:rPr>
        <w:t xml:space="preserve"> </w:t>
      </w:r>
      <w:r w:rsidRPr="002A7030">
        <w:rPr>
          <w:i/>
          <w:iCs/>
        </w:rPr>
        <w:t xml:space="preserve">informes emitidos con fechas 2 de febrero de 2024 y 7 de agosto de 2024, proponiendo DESESTIMAR EN SU TOTALIDAD, desde el punto de vista técnico, las alegaciones presentadas bajo el epígrafe </w:t>
      </w:r>
      <w:r w:rsidRPr="002A7030">
        <w:rPr>
          <w:i/>
          <w:iCs/>
          <w:spacing w:val="-2"/>
        </w:rPr>
        <w:t>PRIMERA”.</w:t>
      </w:r>
    </w:p>
    <w:p w14:paraId="410EABB3" w14:textId="77777777" w:rsidR="0088168A" w:rsidRDefault="00000000">
      <w:pPr>
        <w:pStyle w:val="Textoindependiente"/>
        <w:spacing w:line="336" w:lineRule="auto"/>
        <w:ind w:right="128"/>
      </w:pPr>
      <w:proofErr w:type="gramStart"/>
      <w:r>
        <w:t>DUODÉCIMO.-</w:t>
      </w:r>
      <w:proofErr w:type="gramEnd"/>
      <w:r>
        <w:rPr>
          <w:spacing w:val="-2"/>
        </w:rPr>
        <w:t xml:space="preserve"> </w:t>
      </w:r>
      <w:r>
        <w:t>Previa</w:t>
      </w:r>
      <w:r>
        <w:rPr>
          <w:spacing w:val="-1"/>
        </w:rPr>
        <w:t xml:space="preserve"> </w:t>
      </w:r>
      <w:r>
        <w:t>emisión</w:t>
      </w:r>
      <w:r>
        <w:rPr>
          <w:spacing w:val="-1"/>
        </w:rPr>
        <w:t xml:space="preserve"> </w:t>
      </w:r>
      <w:r>
        <w:t>de</w:t>
      </w:r>
      <w:r>
        <w:rPr>
          <w:spacing w:val="-1"/>
        </w:rPr>
        <w:t xml:space="preserve"> </w:t>
      </w:r>
      <w:r>
        <w:t>informe jurídico y</w:t>
      </w:r>
      <w:r>
        <w:rPr>
          <w:spacing w:val="-1"/>
        </w:rPr>
        <w:t xml:space="preserve"> </w:t>
      </w:r>
      <w:r>
        <w:t>dictamen de</w:t>
      </w:r>
      <w:r>
        <w:rPr>
          <w:spacing w:val="-1"/>
        </w:rPr>
        <w:t xml:space="preserve"> </w:t>
      </w:r>
      <w:r>
        <w:t>la</w:t>
      </w:r>
      <w:r>
        <w:rPr>
          <w:spacing w:val="-1"/>
        </w:rPr>
        <w:t xml:space="preserve"> </w:t>
      </w:r>
      <w:r>
        <w:t>Comisión</w:t>
      </w:r>
      <w:r>
        <w:rPr>
          <w:spacing w:val="-1"/>
        </w:rPr>
        <w:t xml:space="preserve"> </w:t>
      </w:r>
      <w:r>
        <w:t>Informativa</w:t>
      </w:r>
      <w:r>
        <w:rPr>
          <w:spacing w:val="-1"/>
        </w:rPr>
        <w:t xml:space="preserve"> </w:t>
      </w:r>
      <w:r>
        <w:t>de</w:t>
      </w:r>
      <w:r>
        <w:rPr>
          <w:spacing w:val="-3"/>
        </w:rPr>
        <w:t xml:space="preserve"> </w:t>
      </w:r>
      <w:r>
        <w:t>Servicios al Ciudadano, el Pleno de la</w:t>
      </w:r>
      <w:r>
        <w:rPr>
          <w:spacing w:val="14"/>
        </w:rPr>
        <w:t xml:space="preserve"> </w:t>
      </w:r>
      <w:r>
        <w:t>Corporación adoptó</w:t>
      </w:r>
      <w:r>
        <w:rPr>
          <w:spacing w:val="14"/>
        </w:rPr>
        <w:t xml:space="preserve"> </w:t>
      </w:r>
      <w:r>
        <w:t>acuerdo,</w:t>
      </w:r>
      <w:r>
        <w:rPr>
          <w:spacing w:val="14"/>
        </w:rPr>
        <w:t xml:space="preserve"> </w:t>
      </w:r>
      <w:r>
        <w:t>en sesión</w:t>
      </w:r>
      <w:r>
        <w:rPr>
          <w:spacing w:val="14"/>
        </w:rPr>
        <w:t xml:space="preserve"> </w:t>
      </w:r>
      <w:r>
        <w:t>celebrada</w:t>
      </w:r>
      <w:r>
        <w:rPr>
          <w:spacing w:val="14"/>
        </w:rPr>
        <w:t xml:space="preserve"> </w:t>
      </w:r>
      <w:r>
        <w:t>el día 17 de octubre</w:t>
      </w:r>
    </w:p>
    <w:p w14:paraId="6ADDCAD1" w14:textId="77777777" w:rsidR="0088168A" w:rsidRDefault="0088168A">
      <w:pPr>
        <w:spacing w:line="336" w:lineRule="auto"/>
        <w:sectPr w:rsidR="0088168A">
          <w:pgSz w:w="11910" w:h="16840"/>
          <w:pgMar w:top="1720" w:right="1300" w:bottom="1280" w:left="1300" w:header="567" w:footer="1080" w:gutter="0"/>
          <w:cols w:space="720"/>
        </w:sectPr>
      </w:pPr>
    </w:p>
    <w:p w14:paraId="59BA9721" w14:textId="6044B770" w:rsidR="0088168A" w:rsidRDefault="00000000">
      <w:pPr>
        <w:pStyle w:val="Textoindependiente"/>
        <w:spacing w:before="83"/>
      </w:pPr>
      <w:r>
        <w:rPr>
          <w:noProof/>
        </w:rPr>
        <w:lastRenderedPageBreak/>
        <mc:AlternateContent>
          <mc:Choice Requires="wps">
            <w:drawing>
              <wp:anchor distT="0" distB="0" distL="0" distR="0" simplePos="0" relativeHeight="15757312" behindDoc="0" locked="0" layoutInCell="1" allowOverlap="1" wp14:anchorId="2E30CDBE" wp14:editId="2151CD83">
                <wp:simplePos x="0" y="0"/>
                <wp:positionH relativeFrom="page">
                  <wp:posOffset>6807087</wp:posOffset>
                </wp:positionH>
                <wp:positionV relativeFrom="page">
                  <wp:posOffset>3887168</wp:posOffset>
                </wp:positionV>
                <wp:extent cx="419734" cy="211899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4C3AF7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2F356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2E30CDBE" id="Textbox 61" o:spid="_x0000_s1053" type="#_x0000_t202" style="position:absolute;left:0;text-align:left;margin-left:536pt;margin-top:306.1pt;width:33.05pt;height:166.85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6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JeplR89EW2iOJoXkksBwXS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MKYUu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64C3AF7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2F356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de</w:t>
      </w:r>
      <w:r>
        <w:rPr>
          <w:spacing w:val="-5"/>
        </w:rPr>
        <w:t xml:space="preserve"> </w:t>
      </w:r>
      <w:r>
        <w:t>2024</w:t>
      </w:r>
      <w:r>
        <w:rPr>
          <w:spacing w:val="-2"/>
        </w:rPr>
        <w:t xml:space="preserve"> </w:t>
      </w:r>
      <w:r>
        <w:t>por</w:t>
      </w:r>
      <w:r>
        <w:rPr>
          <w:spacing w:val="-3"/>
        </w:rPr>
        <w:t xml:space="preserve"> </w:t>
      </w:r>
      <w:r>
        <w:t>el</w:t>
      </w:r>
      <w:r>
        <w:rPr>
          <w:spacing w:val="-2"/>
        </w:rPr>
        <w:t xml:space="preserve"> </w:t>
      </w:r>
      <w:r>
        <w:rPr>
          <w:spacing w:val="-4"/>
        </w:rPr>
        <w:t>que:</w:t>
      </w:r>
    </w:p>
    <w:p w14:paraId="75954418" w14:textId="493302FC" w:rsidR="0088168A" w:rsidRPr="002A7030" w:rsidRDefault="00000000" w:rsidP="002A7030">
      <w:pPr>
        <w:pStyle w:val="Textoindependiente"/>
        <w:spacing w:before="212" w:line="336" w:lineRule="auto"/>
        <w:ind w:right="123"/>
        <w:rPr>
          <w:i/>
          <w:iCs/>
        </w:rPr>
      </w:pPr>
      <w:r w:rsidRPr="002A7030">
        <w:rPr>
          <w:i/>
          <w:iCs/>
        </w:rPr>
        <w:t xml:space="preserve">“1º.- Imponer a D. </w:t>
      </w:r>
      <w:r w:rsidR="002A7030" w:rsidRPr="002A7030">
        <w:rPr>
          <w:i/>
          <w:iCs/>
        </w:rPr>
        <w:t>A.G.C.</w:t>
      </w:r>
      <w:r w:rsidRPr="002A7030">
        <w:rPr>
          <w:i/>
          <w:iCs/>
        </w:rPr>
        <w:t>, con DNI</w:t>
      </w:r>
      <w:r w:rsidR="002A7030" w:rsidRPr="002A7030">
        <w:rPr>
          <w:i/>
          <w:iCs/>
        </w:rPr>
        <w:t xml:space="preserve"> ***</w:t>
      </w:r>
      <w:r w:rsidRPr="002A7030">
        <w:rPr>
          <w:i/>
          <w:iCs/>
        </w:rPr>
        <w:t>4103</w:t>
      </w:r>
      <w:r w:rsidR="002A7030" w:rsidRPr="002A7030">
        <w:rPr>
          <w:i/>
          <w:iCs/>
        </w:rPr>
        <w:t>**</w:t>
      </w:r>
      <w:r w:rsidRPr="002A7030">
        <w:rPr>
          <w:i/>
          <w:iCs/>
        </w:rPr>
        <w:t xml:space="preserve">, con domicilio en CALLE </w:t>
      </w:r>
      <w:r w:rsidR="002A7030" w:rsidRPr="002A7030">
        <w:rPr>
          <w:i/>
          <w:iCs/>
        </w:rPr>
        <w:t>*******************************</w:t>
      </w:r>
      <w:r w:rsidRPr="002A7030">
        <w:rPr>
          <w:i/>
          <w:iCs/>
        </w:rPr>
        <w:t xml:space="preserve">, como responsable de la tala de arbolado urbano protegido por la Ley 8/2005, de 26 de diciembre, sin licencia, en la parcela de calle </w:t>
      </w:r>
      <w:r w:rsidR="002A7030" w:rsidRPr="002A7030">
        <w:rPr>
          <w:i/>
          <w:iCs/>
        </w:rPr>
        <w:t>***************</w:t>
      </w:r>
      <w:r w:rsidRPr="002A7030">
        <w:rPr>
          <w:i/>
          <w:iCs/>
        </w:rPr>
        <w:t>, cuya</w:t>
      </w:r>
      <w:r w:rsidRPr="002A7030">
        <w:rPr>
          <w:i/>
          <w:iCs/>
          <w:spacing w:val="40"/>
        </w:rPr>
        <w:t xml:space="preserve"> </w:t>
      </w:r>
      <w:r w:rsidRPr="002A7030">
        <w:rPr>
          <w:i/>
          <w:iCs/>
        </w:rPr>
        <w:t>referencia</w:t>
      </w:r>
      <w:r w:rsidRPr="002A7030">
        <w:rPr>
          <w:i/>
          <w:iCs/>
          <w:spacing w:val="40"/>
        </w:rPr>
        <w:t xml:space="preserve"> </w:t>
      </w:r>
      <w:r w:rsidRPr="002A7030">
        <w:rPr>
          <w:i/>
          <w:iCs/>
        </w:rPr>
        <w:t>catastral</w:t>
      </w:r>
      <w:r w:rsidRPr="002A7030">
        <w:rPr>
          <w:i/>
          <w:iCs/>
          <w:spacing w:val="40"/>
        </w:rPr>
        <w:t xml:space="preserve"> </w:t>
      </w:r>
      <w:r w:rsidRPr="002A7030">
        <w:rPr>
          <w:i/>
          <w:iCs/>
        </w:rPr>
        <w:t>es</w:t>
      </w:r>
      <w:r w:rsidRPr="002A7030">
        <w:rPr>
          <w:i/>
          <w:iCs/>
          <w:spacing w:val="40"/>
        </w:rPr>
        <w:t xml:space="preserve"> </w:t>
      </w:r>
      <w:r w:rsidR="002A7030" w:rsidRPr="002A7030">
        <w:rPr>
          <w:i/>
          <w:iCs/>
        </w:rPr>
        <w:t>***********************,</w:t>
      </w:r>
      <w:r w:rsidRPr="002A7030">
        <w:rPr>
          <w:i/>
          <w:iCs/>
          <w:spacing w:val="40"/>
        </w:rPr>
        <w:t xml:space="preserve"> </w:t>
      </w:r>
      <w:r w:rsidRPr="002A7030">
        <w:rPr>
          <w:i/>
          <w:iCs/>
        </w:rPr>
        <w:t>infracción</w:t>
      </w:r>
      <w:r w:rsidRPr="002A7030">
        <w:rPr>
          <w:i/>
          <w:iCs/>
          <w:spacing w:val="40"/>
        </w:rPr>
        <w:t xml:space="preserve"> </w:t>
      </w:r>
      <w:r w:rsidRPr="002A7030">
        <w:rPr>
          <w:i/>
          <w:iCs/>
        </w:rPr>
        <w:t>muy</w:t>
      </w:r>
      <w:r w:rsidRPr="002A7030">
        <w:rPr>
          <w:i/>
          <w:iCs/>
          <w:spacing w:val="40"/>
        </w:rPr>
        <w:t xml:space="preserve"> </w:t>
      </w:r>
      <w:r w:rsidRPr="002A7030">
        <w:rPr>
          <w:i/>
          <w:iCs/>
        </w:rPr>
        <w:t>grave</w:t>
      </w:r>
      <w:r w:rsidRPr="002A7030">
        <w:rPr>
          <w:i/>
          <w:iCs/>
          <w:spacing w:val="40"/>
        </w:rPr>
        <w:t xml:space="preserve"> </w:t>
      </w:r>
      <w:r w:rsidRPr="002A7030">
        <w:rPr>
          <w:i/>
          <w:iCs/>
        </w:rPr>
        <w:t>prevista</w:t>
      </w:r>
      <w:r w:rsidRPr="002A7030">
        <w:rPr>
          <w:i/>
          <w:iCs/>
          <w:spacing w:val="40"/>
        </w:rPr>
        <w:t xml:space="preserve"> </w:t>
      </w:r>
      <w:r w:rsidRPr="002A7030">
        <w:rPr>
          <w:i/>
          <w:iCs/>
        </w:rPr>
        <w:t>en</w:t>
      </w:r>
      <w:r w:rsidRPr="002A7030">
        <w:rPr>
          <w:i/>
          <w:iCs/>
          <w:spacing w:val="40"/>
        </w:rPr>
        <w:t xml:space="preserve"> </w:t>
      </w:r>
      <w:r w:rsidRPr="002A7030">
        <w:rPr>
          <w:i/>
          <w:iCs/>
        </w:rPr>
        <w:t>el</w:t>
      </w:r>
      <w:r w:rsidRPr="002A7030">
        <w:rPr>
          <w:i/>
          <w:iCs/>
          <w:spacing w:val="40"/>
        </w:rPr>
        <w:t xml:space="preserve"> </w:t>
      </w:r>
      <w:r w:rsidRPr="002A7030">
        <w:rPr>
          <w:i/>
          <w:iCs/>
        </w:rPr>
        <w:t xml:space="preserve">Art.11.2.1.a) de la cita Ley 8/2005, de Protección y Fomento del Arbolado Urbano: “La tala, derribo o eliminación de los árboles urbanos protegidos por esta Ley sin la autorización preceptiva o incumpliendo las condiciones esenciales establecidas en la misma, salvo por razones motivadas de seguridad para personas o bienes”, la sanción de 100.001,00 </w:t>
      </w:r>
      <w:r w:rsidR="002A7030" w:rsidRPr="002A7030">
        <w:rPr>
          <w:i/>
          <w:iCs/>
        </w:rPr>
        <w:t>€.</w:t>
      </w:r>
    </w:p>
    <w:p w14:paraId="7A6249C5" w14:textId="39254788" w:rsidR="0088168A" w:rsidRPr="002A7030" w:rsidRDefault="00000000">
      <w:pPr>
        <w:pStyle w:val="Textoindependiente"/>
        <w:spacing w:line="336" w:lineRule="auto"/>
        <w:ind w:right="123"/>
        <w:rPr>
          <w:i/>
          <w:iCs/>
        </w:rPr>
      </w:pPr>
      <w:r w:rsidRPr="002A7030">
        <w:rPr>
          <w:i/>
          <w:iCs/>
        </w:rPr>
        <w:t>2º.-</w:t>
      </w:r>
      <w:r w:rsidRPr="002A7030">
        <w:rPr>
          <w:i/>
          <w:iCs/>
          <w:spacing w:val="-1"/>
        </w:rPr>
        <w:t xml:space="preserve"> </w:t>
      </w:r>
      <w:r w:rsidRPr="002A7030">
        <w:rPr>
          <w:i/>
          <w:iCs/>
        </w:rPr>
        <w:t>De acuerdo al</w:t>
      </w:r>
      <w:r w:rsidRPr="002A7030">
        <w:rPr>
          <w:i/>
          <w:iCs/>
          <w:spacing w:val="-1"/>
        </w:rPr>
        <w:t xml:space="preserve"> </w:t>
      </w:r>
      <w:r w:rsidRPr="002A7030">
        <w:rPr>
          <w:i/>
          <w:iCs/>
        </w:rPr>
        <w:t>informe de 2 de febrero de 2024 del</w:t>
      </w:r>
      <w:r w:rsidRPr="002A7030">
        <w:rPr>
          <w:i/>
          <w:iCs/>
          <w:spacing w:val="-1"/>
        </w:rPr>
        <w:t xml:space="preserve"> </w:t>
      </w:r>
      <w:r w:rsidRPr="002A7030">
        <w:rPr>
          <w:i/>
          <w:iCs/>
        </w:rPr>
        <w:t>Técnico de Medio Ambiente donde consta que “no ha lugar a reparación mediante la reposición de arbolado” y “se ha acreditado por informe técnico del responsable</w:t>
      </w:r>
      <w:r w:rsidRPr="002A7030">
        <w:rPr>
          <w:i/>
          <w:iCs/>
          <w:spacing w:val="-1"/>
        </w:rPr>
        <w:t xml:space="preserve"> </w:t>
      </w:r>
      <w:r w:rsidRPr="002A7030">
        <w:rPr>
          <w:i/>
          <w:iCs/>
        </w:rPr>
        <w:t>del vivero municipal, que</w:t>
      </w:r>
      <w:r w:rsidRPr="002A7030">
        <w:rPr>
          <w:i/>
          <w:iCs/>
          <w:spacing w:val="-1"/>
        </w:rPr>
        <w:t xml:space="preserve"> </w:t>
      </w:r>
      <w:r w:rsidRPr="002A7030">
        <w:rPr>
          <w:i/>
          <w:iCs/>
        </w:rPr>
        <w:t>no</w:t>
      </w:r>
      <w:r w:rsidRPr="002A7030">
        <w:rPr>
          <w:i/>
          <w:iCs/>
          <w:spacing w:val="-1"/>
        </w:rPr>
        <w:t xml:space="preserve"> </w:t>
      </w:r>
      <w:r w:rsidRPr="002A7030">
        <w:rPr>
          <w:i/>
          <w:iCs/>
        </w:rPr>
        <w:t xml:space="preserve">se dispone de espacio suficiente para acoger más de 25 ejemplares, se debe proceder a la compensación, mediante el ingreso en una cuenta del Ayuntamiento, con destino específico al Fondo Municipal de Medio Ambiente, valorando los ejemplares eliminados conforme al sistema de valoración establecido en el Anexo I de la Ordenanza Reguladora de Protección, Conservación y Mejora del Arbolado Urbano”, se impone a D. </w:t>
      </w:r>
      <w:r w:rsidR="002A7030" w:rsidRPr="002A7030">
        <w:rPr>
          <w:i/>
          <w:iCs/>
        </w:rPr>
        <w:t>A.G.C.</w:t>
      </w:r>
      <w:r w:rsidRPr="002A7030">
        <w:rPr>
          <w:i/>
          <w:iCs/>
        </w:rPr>
        <w:t>,</w:t>
      </w:r>
      <w:r w:rsidRPr="002A7030">
        <w:rPr>
          <w:i/>
          <w:iCs/>
          <w:spacing w:val="-3"/>
        </w:rPr>
        <w:t xml:space="preserve"> </w:t>
      </w:r>
      <w:r w:rsidRPr="002A7030">
        <w:rPr>
          <w:i/>
          <w:iCs/>
        </w:rPr>
        <w:t>con</w:t>
      </w:r>
      <w:r w:rsidRPr="002A7030">
        <w:rPr>
          <w:i/>
          <w:iCs/>
          <w:spacing w:val="-3"/>
        </w:rPr>
        <w:t xml:space="preserve"> </w:t>
      </w:r>
      <w:r w:rsidRPr="002A7030">
        <w:rPr>
          <w:i/>
          <w:iCs/>
        </w:rPr>
        <w:t>DNI</w:t>
      </w:r>
      <w:r w:rsidRPr="002A7030">
        <w:rPr>
          <w:i/>
          <w:iCs/>
          <w:spacing w:val="-3"/>
        </w:rPr>
        <w:t xml:space="preserve"> </w:t>
      </w:r>
      <w:r w:rsidR="002A7030" w:rsidRPr="002A7030">
        <w:rPr>
          <w:i/>
          <w:iCs/>
        </w:rPr>
        <w:t>***</w:t>
      </w:r>
      <w:r w:rsidRPr="002A7030">
        <w:rPr>
          <w:i/>
          <w:iCs/>
        </w:rPr>
        <w:t>4103</w:t>
      </w:r>
      <w:r w:rsidR="002A7030" w:rsidRPr="002A7030">
        <w:rPr>
          <w:i/>
          <w:iCs/>
        </w:rPr>
        <w:t>**</w:t>
      </w:r>
      <w:r w:rsidRPr="002A7030">
        <w:rPr>
          <w:i/>
          <w:iCs/>
        </w:rPr>
        <w:t>,</w:t>
      </w:r>
      <w:r w:rsidRPr="002A7030">
        <w:rPr>
          <w:i/>
          <w:iCs/>
          <w:spacing w:val="-3"/>
        </w:rPr>
        <w:t xml:space="preserve"> </w:t>
      </w:r>
      <w:r w:rsidRPr="002A7030">
        <w:rPr>
          <w:i/>
          <w:iCs/>
        </w:rPr>
        <w:t>el</w:t>
      </w:r>
      <w:r w:rsidRPr="002A7030">
        <w:rPr>
          <w:i/>
          <w:iCs/>
          <w:spacing w:val="-5"/>
        </w:rPr>
        <w:t xml:space="preserve"> </w:t>
      </w:r>
      <w:r w:rsidRPr="002A7030">
        <w:rPr>
          <w:i/>
          <w:iCs/>
        </w:rPr>
        <w:t>deber</w:t>
      </w:r>
      <w:r w:rsidRPr="002A7030">
        <w:rPr>
          <w:i/>
          <w:iCs/>
          <w:spacing w:val="-4"/>
        </w:rPr>
        <w:t xml:space="preserve"> </w:t>
      </w:r>
      <w:r w:rsidRPr="002A7030">
        <w:rPr>
          <w:i/>
          <w:iCs/>
        </w:rPr>
        <w:t>de</w:t>
      </w:r>
      <w:r w:rsidRPr="002A7030">
        <w:rPr>
          <w:i/>
          <w:iCs/>
          <w:spacing w:val="-3"/>
        </w:rPr>
        <w:t xml:space="preserve"> </w:t>
      </w:r>
      <w:r w:rsidRPr="002A7030">
        <w:rPr>
          <w:i/>
          <w:iCs/>
        </w:rPr>
        <w:t>indemnización,</w:t>
      </w:r>
      <w:r w:rsidRPr="002A7030">
        <w:rPr>
          <w:i/>
          <w:iCs/>
          <w:spacing w:val="-5"/>
        </w:rPr>
        <w:t xml:space="preserve"> </w:t>
      </w:r>
      <w:r w:rsidRPr="002A7030">
        <w:rPr>
          <w:i/>
          <w:iCs/>
        </w:rPr>
        <w:t>por</w:t>
      </w:r>
      <w:r w:rsidRPr="002A7030">
        <w:rPr>
          <w:i/>
          <w:iCs/>
          <w:spacing w:val="-4"/>
        </w:rPr>
        <w:t xml:space="preserve"> </w:t>
      </w:r>
      <w:r w:rsidRPr="002A7030">
        <w:rPr>
          <w:i/>
          <w:iCs/>
        </w:rPr>
        <w:t>importe</w:t>
      </w:r>
      <w:r w:rsidRPr="002A7030">
        <w:rPr>
          <w:i/>
          <w:iCs/>
          <w:spacing w:val="-3"/>
        </w:rPr>
        <w:t xml:space="preserve"> </w:t>
      </w:r>
      <w:r w:rsidRPr="002A7030">
        <w:rPr>
          <w:i/>
          <w:iCs/>
        </w:rPr>
        <w:t>de</w:t>
      </w:r>
      <w:r w:rsidRPr="002A7030">
        <w:rPr>
          <w:i/>
          <w:iCs/>
          <w:spacing w:val="-3"/>
        </w:rPr>
        <w:t xml:space="preserve"> </w:t>
      </w:r>
      <w:r w:rsidRPr="002A7030">
        <w:rPr>
          <w:i/>
          <w:iCs/>
        </w:rPr>
        <w:t>29.032,50</w:t>
      </w:r>
      <w:r w:rsidRPr="002A7030">
        <w:rPr>
          <w:i/>
          <w:iCs/>
          <w:spacing w:val="-3"/>
        </w:rPr>
        <w:t xml:space="preserve"> </w:t>
      </w:r>
      <w:r w:rsidR="002A7030" w:rsidRPr="002A7030">
        <w:rPr>
          <w:i/>
          <w:iCs/>
        </w:rPr>
        <w:t>€</w:t>
      </w:r>
      <w:r w:rsidRPr="002A7030">
        <w:rPr>
          <w:i/>
          <w:iCs/>
        </w:rPr>
        <w:t>.</w:t>
      </w:r>
    </w:p>
    <w:p w14:paraId="27B510EA" w14:textId="77777777" w:rsidR="0088168A" w:rsidRPr="002A7030" w:rsidRDefault="00000000">
      <w:pPr>
        <w:pStyle w:val="Textoindependiente"/>
        <w:spacing w:before="121" w:line="336" w:lineRule="auto"/>
        <w:ind w:right="133"/>
        <w:rPr>
          <w:i/>
          <w:iCs/>
        </w:rPr>
      </w:pPr>
      <w:r w:rsidRPr="002A7030">
        <w:rPr>
          <w:i/>
          <w:iCs/>
        </w:rPr>
        <w:t xml:space="preserve">3º.- Notificar el presente acuerdo al interesado con expresión de los recursos que caben contra el </w:t>
      </w:r>
      <w:r w:rsidRPr="002A7030">
        <w:rPr>
          <w:i/>
          <w:iCs/>
          <w:spacing w:val="-2"/>
        </w:rPr>
        <w:t>mismo.</w:t>
      </w:r>
    </w:p>
    <w:p w14:paraId="6856AEB5" w14:textId="77777777" w:rsidR="0088168A" w:rsidRPr="002A7030" w:rsidRDefault="00000000">
      <w:pPr>
        <w:pStyle w:val="Textoindependiente"/>
        <w:spacing w:line="336" w:lineRule="auto"/>
        <w:ind w:right="124"/>
        <w:rPr>
          <w:i/>
          <w:iCs/>
        </w:rPr>
      </w:pPr>
      <w:r w:rsidRPr="002A7030">
        <w:rPr>
          <w:i/>
          <w:iCs/>
        </w:rPr>
        <w:t>4º.- Una vez que sea firme la sanción, ya sea por no haber sido recurrida, ya sea porque los recursos que se hayan interpuesto hayan sido desestimados, será comunicada a la Consejería competente en materia de Medio Ambiente en conformidad con las disposiciones del Art. 14 de la Ley 8/2005, de 26 de diciembre de Protección y Fomento del Arbolado Urbano en referencia al Registro de Sanciones a los efectos que procedan”.</w:t>
      </w:r>
    </w:p>
    <w:p w14:paraId="60793D74" w14:textId="77777777" w:rsidR="0088168A" w:rsidRDefault="00000000">
      <w:pPr>
        <w:pStyle w:val="Textoindependiente"/>
        <w:spacing w:line="336" w:lineRule="auto"/>
        <w:ind w:right="125"/>
      </w:pPr>
      <w:r>
        <w:t>La citada resolución fue notificada al infractor y recibida con fecha 23 de octubre de 2024. Ha sido interpuesto, con fecha 21 de noviembre de 2024, recurso de reposición contra la citada sanción, no habiendo si solicitada la suspensión de la ejecutividad de la sanción impuesta.</w:t>
      </w:r>
    </w:p>
    <w:p w14:paraId="263773F8" w14:textId="6026653B" w:rsidR="0088168A" w:rsidRDefault="00000000">
      <w:pPr>
        <w:pStyle w:val="Textoindependiente"/>
        <w:spacing w:line="336" w:lineRule="auto"/>
        <w:ind w:right="124"/>
      </w:pPr>
      <w:proofErr w:type="gramStart"/>
      <w:r>
        <w:t>DECIMOTERCERO.-</w:t>
      </w:r>
      <w:proofErr w:type="gramEnd"/>
      <w:r>
        <w:t xml:space="preserve"> Con fecha 8 de octubre de 2024, D. </w:t>
      </w:r>
      <w:r w:rsidR="002A7030">
        <w:t>J.F.N.N.</w:t>
      </w:r>
      <w:r>
        <w:t xml:space="preserve">, en representación de D. </w:t>
      </w:r>
      <w:r w:rsidR="002A7030">
        <w:t>A.G.C.</w:t>
      </w:r>
      <w:r>
        <w:t>, presenta escrito de ampliación de alegaciones, acompañado de video fechado el día 7/10/2024 en el que aparece un árbol seco con su copa en el suelo. Indica que dicho árbol está todavía en forma similar a como estaban los 5 pinos por los que se impone una sanción por su supuesta tala, manifestando que dicho árbol era el que más fuste tenía. Los otros estaban entre el ramaje, roto el fuste y con las copas caídas en el suelo.</w:t>
      </w:r>
    </w:p>
    <w:p w14:paraId="3868A8FE" w14:textId="77777777" w:rsidR="0088168A" w:rsidRDefault="00000000">
      <w:pPr>
        <w:pStyle w:val="Textoindependiente"/>
        <w:spacing w:line="336" w:lineRule="auto"/>
        <w:ind w:right="130"/>
      </w:pPr>
      <w:proofErr w:type="gramStart"/>
      <w:r>
        <w:t>DECIMOCUARTO.-</w:t>
      </w:r>
      <w:proofErr w:type="gramEnd"/>
      <w:r>
        <w:t xml:space="preserve"> El citado recurso de reposición ha sido objeto de informe por el Técnico Municipal, D. Miguel Ángel Sánchez Mora, emitido con fecha 22 de noviembre de 2024.</w:t>
      </w:r>
    </w:p>
    <w:p w14:paraId="2227DF15" w14:textId="3C067F0C" w:rsidR="0088168A" w:rsidRDefault="00000000">
      <w:pPr>
        <w:pStyle w:val="Textoindependiente"/>
        <w:spacing w:line="336" w:lineRule="auto"/>
        <w:ind w:right="134"/>
      </w:pPr>
      <w:proofErr w:type="gramStart"/>
      <w:r>
        <w:t>DECIMOQUINTO.-</w:t>
      </w:r>
      <w:proofErr w:type="gramEnd"/>
      <w:r>
        <w:rPr>
          <w:spacing w:val="-2"/>
        </w:rPr>
        <w:t xml:space="preserve"> </w:t>
      </w:r>
      <w:r>
        <w:t>Ha</w:t>
      </w:r>
      <w:r>
        <w:rPr>
          <w:spacing w:val="-3"/>
        </w:rPr>
        <w:t xml:space="preserve"> </w:t>
      </w:r>
      <w:r>
        <w:t>sido</w:t>
      </w:r>
      <w:r>
        <w:rPr>
          <w:spacing w:val="-1"/>
        </w:rPr>
        <w:t xml:space="preserve"> </w:t>
      </w:r>
      <w:r>
        <w:t>emitido</w:t>
      </w:r>
      <w:r>
        <w:rPr>
          <w:spacing w:val="-3"/>
        </w:rPr>
        <w:t xml:space="preserve"> </w:t>
      </w:r>
      <w:r>
        <w:t>informe</w:t>
      </w:r>
      <w:r>
        <w:rPr>
          <w:spacing w:val="-1"/>
        </w:rPr>
        <w:t xml:space="preserve"> </w:t>
      </w:r>
      <w:r>
        <w:t>jurídico,</w:t>
      </w:r>
      <w:r>
        <w:rPr>
          <w:spacing w:val="-3"/>
        </w:rPr>
        <w:t xml:space="preserve"> </w:t>
      </w:r>
      <w:r>
        <w:t>con</w:t>
      </w:r>
      <w:r>
        <w:rPr>
          <w:spacing w:val="-1"/>
        </w:rPr>
        <w:t xml:space="preserve"> </w:t>
      </w:r>
      <w:r>
        <w:t>fecha</w:t>
      </w:r>
      <w:r>
        <w:rPr>
          <w:spacing w:val="-3"/>
        </w:rPr>
        <w:t xml:space="preserve"> </w:t>
      </w:r>
      <w:r>
        <w:t>3</w:t>
      </w:r>
      <w:r>
        <w:rPr>
          <w:spacing w:val="-3"/>
        </w:rPr>
        <w:t xml:space="preserve"> </w:t>
      </w:r>
      <w:r>
        <w:t>de</w:t>
      </w:r>
      <w:r>
        <w:rPr>
          <w:spacing w:val="-2"/>
        </w:rPr>
        <w:t xml:space="preserve"> </w:t>
      </w:r>
      <w:r>
        <w:t>diciembre</w:t>
      </w:r>
      <w:r>
        <w:rPr>
          <w:spacing w:val="-3"/>
        </w:rPr>
        <w:t xml:space="preserve"> </w:t>
      </w:r>
      <w:r>
        <w:t>de</w:t>
      </w:r>
      <w:r>
        <w:rPr>
          <w:spacing w:val="-3"/>
        </w:rPr>
        <w:t xml:space="preserve"> </w:t>
      </w:r>
      <w:r>
        <w:t>2024,</w:t>
      </w:r>
      <w:r>
        <w:rPr>
          <w:spacing w:val="-3"/>
        </w:rPr>
        <w:t xml:space="preserve"> </w:t>
      </w:r>
      <w:r>
        <w:t>por</w:t>
      </w:r>
      <w:r>
        <w:rPr>
          <w:spacing w:val="-4"/>
        </w:rPr>
        <w:t xml:space="preserve"> </w:t>
      </w:r>
      <w:r>
        <w:t>el</w:t>
      </w:r>
      <w:r>
        <w:rPr>
          <w:spacing w:val="-4"/>
        </w:rPr>
        <w:t xml:space="preserve"> </w:t>
      </w:r>
      <w:r>
        <w:t>Director General de la Asesoría Jurídica</w:t>
      </w:r>
      <w:r w:rsidR="002A7030">
        <w:t>,</w:t>
      </w:r>
      <w:r>
        <w:t xml:space="preserve"> favorable a la desestimación del recurso interpuesto con base en la siguiente fundamentación jurídica:</w:t>
      </w:r>
    </w:p>
    <w:p w14:paraId="6EA5F50E" w14:textId="3F86DFF2" w:rsidR="0088168A" w:rsidRPr="002A7030" w:rsidRDefault="002A7030">
      <w:pPr>
        <w:pStyle w:val="Textoindependiente"/>
        <w:rPr>
          <w:i/>
          <w:iCs/>
        </w:rPr>
      </w:pPr>
      <w:r w:rsidRPr="002A7030">
        <w:rPr>
          <w:i/>
          <w:iCs/>
        </w:rPr>
        <w:t>“A:</w:t>
      </w:r>
      <w:r w:rsidRPr="002A7030">
        <w:rPr>
          <w:i/>
          <w:iCs/>
          <w:spacing w:val="10"/>
        </w:rPr>
        <w:t xml:space="preserve"> </w:t>
      </w:r>
      <w:r w:rsidRPr="002A7030">
        <w:rPr>
          <w:i/>
          <w:iCs/>
        </w:rPr>
        <w:t>Alegación</w:t>
      </w:r>
      <w:r w:rsidRPr="002A7030">
        <w:rPr>
          <w:i/>
          <w:iCs/>
          <w:spacing w:val="13"/>
        </w:rPr>
        <w:t xml:space="preserve"> </w:t>
      </w:r>
      <w:r w:rsidRPr="002A7030">
        <w:rPr>
          <w:i/>
          <w:iCs/>
        </w:rPr>
        <w:t>referida</w:t>
      </w:r>
      <w:r w:rsidRPr="002A7030">
        <w:rPr>
          <w:i/>
          <w:iCs/>
          <w:spacing w:val="13"/>
        </w:rPr>
        <w:t xml:space="preserve"> </w:t>
      </w:r>
      <w:r w:rsidRPr="002A7030">
        <w:rPr>
          <w:i/>
          <w:iCs/>
        </w:rPr>
        <w:t>a</w:t>
      </w:r>
      <w:r w:rsidRPr="002A7030">
        <w:rPr>
          <w:i/>
          <w:iCs/>
          <w:spacing w:val="12"/>
        </w:rPr>
        <w:t xml:space="preserve"> </w:t>
      </w:r>
      <w:r w:rsidRPr="002A7030">
        <w:rPr>
          <w:i/>
          <w:iCs/>
        </w:rPr>
        <w:t>la</w:t>
      </w:r>
      <w:r w:rsidRPr="002A7030">
        <w:rPr>
          <w:i/>
          <w:iCs/>
          <w:spacing w:val="13"/>
        </w:rPr>
        <w:t xml:space="preserve"> </w:t>
      </w:r>
      <w:r w:rsidRPr="002A7030">
        <w:rPr>
          <w:i/>
          <w:iCs/>
        </w:rPr>
        <w:t>presunta</w:t>
      </w:r>
      <w:r w:rsidRPr="002A7030">
        <w:rPr>
          <w:i/>
          <w:iCs/>
          <w:spacing w:val="13"/>
        </w:rPr>
        <w:t xml:space="preserve"> </w:t>
      </w:r>
      <w:r w:rsidRPr="002A7030">
        <w:rPr>
          <w:i/>
          <w:iCs/>
        </w:rPr>
        <w:t>responsabilidad</w:t>
      </w:r>
      <w:r w:rsidRPr="002A7030">
        <w:rPr>
          <w:i/>
          <w:iCs/>
          <w:spacing w:val="12"/>
        </w:rPr>
        <w:t xml:space="preserve"> </w:t>
      </w:r>
      <w:r w:rsidRPr="002A7030">
        <w:rPr>
          <w:i/>
          <w:iCs/>
        </w:rPr>
        <w:t>de</w:t>
      </w:r>
      <w:r w:rsidRPr="002A7030">
        <w:rPr>
          <w:i/>
          <w:iCs/>
          <w:spacing w:val="13"/>
        </w:rPr>
        <w:t xml:space="preserve"> </w:t>
      </w:r>
      <w:r w:rsidRPr="002A7030">
        <w:rPr>
          <w:i/>
          <w:iCs/>
        </w:rPr>
        <w:t>D.</w:t>
      </w:r>
      <w:r w:rsidRPr="002A7030">
        <w:rPr>
          <w:i/>
          <w:iCs/>
          <w:spacing w:val="13"/>
        </w:rPr>
        <w:t xml:space="preserve"> A.G.C., </w:t>
      </w:r>
      <w:r w:rsidRPr="002A7030">
        <w:rPr>
          <w:i/>
          <w:iCs/>
        </w:rPr>
        <w:t>y</w:t>
      </w:r>
      <w:r w:rsidRPr="002A7030">
        <w:rPr>
          <w:i/>
          <w:iCs/>
          <w:spacing w:val="12"/>
        </w:rPr>
        <w:t xml:space="preserve"> </w:t>
      </w:r>
      <w:r w:rsidRPr="002A7030">
        <w:rPr>
          <w:i/>
          <w:iCs/>
        </w:rPr>
        <w:t>la</w:t>
      </w:r>
      <w:r w:rsidRPr="002A7030">
        <w:rPr>
          <w:i/>
          <w:iCs/>
          <w:spacing w:val="13"/>
        </w:rPr>
        <w:t xml:space="preserve"> </w:t>
      </w:r>
      <w:r w:rsidRPr="002A7030">
        <w:rPr>
          <w:i/>
          <w:iCs/>
        </w:rPr>
        <w:t>vulneración</w:t>
      </w:r>
      <w:r w:rsidRPr="002A7030">
        <w:rPr>
          <w:i/>
          <w:iCs/>
          <w:spacing w:val="15"/>
        </w:rPr>
        <w:t xml:space="preserve"> </w:t>
      </w:r>
      <w:r w:rsidRPr="002A7030">
        <w:rPr>
          <w:i/>
          <w:iCs/>
          <w:spacing w:val="-5"/>
        </w:rPr>
        <w:t>del</w:t>
      </w:r>
    </w:p>
    <w:p w14:paraId="6FB6FE6A" w14:textId="77777777" w:rsidR="0088168A" w:rsidRPr="002A7030" w:rsidRDefault="0088168A">
      <w:pPr>
        <w:rPr>
          <w:i/>
          <w:iCs/>
        </w:rPr>
        <w:sectPr w:rsidR="0088168A" w:rsidRPr="002A7030">
          <w:pgSz w:w="11910" w:h="16840"/>
          <w:pgMar w:top="1720" w:right="1300" w:bottom="1280" w:left="1300" w:header="567" w:footer="1080" w:gutter="0"/>
          <w:cols w:space="720"/>
        </w:sectPr>
      </w:pPr>
    </w:p>
    <w:p w14:paraId="5A4B0ABD" w14:textId="0B45E44D" w:rsidR="0088168A" w:rsidRPr="002A7030" w:rsidRDefault="00000000">
      <w:pPr>
        <w:pStyle w:val="Textoindependiente"/>
        <w:spacing w:before="83" w:line="460" w:lineRule="auto"/>
        <w:ind w:right="2102"/>
        <w:rPr>
          <w:i/>
          <w:iCs/>
        </w:rPr>
      </w:pPr>
      <w:r w:rsidRPr="002A7030">
        <w:rPr>
          <w:i/>
          <w:iCs/>
          <w:noProof/>
        </w:rPr>
        <w:lastRenderedPageBreak/>
        <mc:AlternateContent>
          <mc:Choice Requires="wps">
            <w:drawing>
              <wp:anchor distT="0" distB="0" distL="0" distR="0" simplePos="0" relativeHeight="251624448" behindDoc="0" locked="0" layoutInCell="1" allowOverlap="1" wp14:anchorId="0FC0C361" wp14:editId="71142B3D">
                <wp:simplePos x="0" y="0"/>
                <wp:positionH relativeFrom="page">
                  <wp:posOffset>6807087</wp:posOffset>
                </wp:positionH>
                <wp:positionV relativeFrom="page">
                  <wp:posOffset>3887168</wp:posOffset>
                </wp:positionV>
                <wp:extent cx="419734" cy="211899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C641E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DAFEE1"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0FC0C361" id="Textbox 63" o:spid="_x0000_s1054" type="#_x0000_t202" style="position:absolute;left:0;text-align:left;margin-left:536pt;margin-top:306.1pt;width:33.05pt;height:166.8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btog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Evcyo+WgL7ZHE0DwSWI6LW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079W7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72C641E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DAFEE1"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2A7030">
        <w:rPr>
          <w:i/>
          <w:iCs/>
        </w:rPr>
        <w:t>principio</w:t>
      </w:r>
      <w:r w:rsidRPr="002A7030">
        <w:rPr>
          <w:i/>
          <w:iCs/>
          <w:spacing w:val="-7"/>
        </w:rPr>
        <w:t xml:space="preserve"> </w:t>
      </w:r>
      <w:r w:rsidRPr="002A7030">
        <w:rPr>
          <w:i/>
          <w:iCs/>
        </w:rPr>
        <w:t>de</w:t>
      </w:r>
      <w:r w:rsidRPr="002A7030">
        <w:rPr>
          <w:i/>
          <w:iCs/>
          <w:spacing w:val="-7"/>
        </w:rPr>
        <w:t xml:space="preserve"> </w:t>
      </w:r>
      <w:r w:rsidRPr="002A7030">
        <w:rPr>
          <w:i/>
          <w:iCs/>
        </w:rPr>
        <w:t>responsabilidad/culpabilidad</w:t>
      </w:r>
      <w:r w:rsidRPr="002A7030">
        <w:rPr>
          <w:i/>
          <w:iCs/>
          <w:spacing w:val="-7"/>
        </w:rPr>
        <w:t xml:space="preserve"> </w:t>
      </w:r>
      <w:r w:rsidRPr="002A7030">
        <w:rPr>
          <w:i/>
          <w:iCs/>
        </w:rPr>
        <w:t>que</w:t>
      </w:r>
      <w:r w:rsidRPr="002A7030">
        <w:rPr>
          <w:i/>
          <w:iCs/>
          <w:spacing w:val="-8"/>
        </w:rPr>
        <w:t xml:space="preserve"> </w:t>
      </w:r>
      <w:r w:rsidRPr="002A7030">
        <w:rPr>
          <w:i/>
          <w:iCs/>
        </w:rPr>
        <w:t>rige</w:t>
      </w:r>
      <w:r w:rsidRPr="002A7030">
        <w:rPr>
          <w:i/>
          <w:iCs/>
          <w:spacing w:val="-7"/>
        </w:rPr>
        <w:t xml:space="preserve"> </w:t>
      </w:r>
      <w:r w:rsidRPr="002A7030">
        <w:rPr>
          <w:i/>
          <w:iCs/>
        </w:rPr>
        <w:t>el</w:t>
      </w:r>
      <w:r w:rsidRPr="002A7030">
        <w:rPr>
          <w:i/>
          <w:iCs/>
          <w:spacing w:val="-8"/>
        </w:rPr>
        <w:t xml:space="preserve"> </w:t>
      </w:r>
      <w:r w:rsidRPr="002A7030">
        <w:rPr>
          <w:i/>
          <w:iCs/>
        </w:rPr>
        <w:t>procedimiento</w:t>
      </w:r>
      <w:r w:rsidRPr="002A7030">
        <w:rPr>
          <w:i/>
          <w:iCs/>
          <w:spacing w:val="-7"/>
        </w:rPr>
        <w:t xml:space="preserve"> </w:t>
      </w:r>
      <w:r w:rsidRPr="002A7030">
        <w:rPr>
          <w:i/>
          <w:iCs/>
        </w:rPr>
        <w:t>sancionador. El Técnico de Medio Ambiente, en su informe de fecha 22/11/2024 expone:</w:t>
      </w:r>
    </w:p>
    <w:p w14:paraId="0BE7D399" w14:textId="4E1B47A3" w:rsidR="0088168A" w:rsidRPr="002A7030" w:rsidRDefault="00000000">
      <w:pPr>
        <w:pStyle w:val="Textoindependiente"/>
        <w:spacing w:before="1" w:line="336" w:lineRule="auto"/>
        <w:ind w:right="124"/>
        <w:rPr>
          <w:i/>
          <w:iCs/>
        </w:rPr>
      </w:pPr>
      <w:r w:rsidRPr="002A7030">
        <w:rPr>
          <w:i/>
          <w:iCs/>
        </w:rPr>
        <w:t xml:space="preserve">“2.1. En el apartado 2.1. se indica por el interesado que la responsabilidad por parte de D. </w:t>
      </w:r>
      <w:r w:rsidR="002A7030" w:rsidRPr="002A7030">
        <w:rPr>
          <w:i/>
          <w:iCs/>
        </w:rPr>
        <w:t xml:space="preserve">A.G.C., </w:t>
      </w:r>
      <w:r w:rsidRPr="002A7030">
        <w:rPr>
          <w:i/>
          <w:iCs/>
        </w:rPr>
        <w:t>en</w:t>
      </w:r>
      <w:r w:rsidRPr="002A7030">
        <w:rPr>
          <w:i/>
          <w:iCs/>
          <w:spacing w:val="-1"/>
        </w:rPr>
        <w:t xml:space="preserve"> </w:t>
      </w:r>
      <w:r w:rsidRPr="002A7030">
        <w:rPr>
          <w:i/>
          <w:iCs/>
        </w:rPr>
        <w:t>la comisión de tales hechos no ha quedado</w:t>
      </w:r>
      <w:r w:rsidRPr="002A7030">
        <w:rPr>
          <w:i/>
          <w:iCs/>
          <w:spacing w:val="-1"/>
        </w:rPr>
        <w:t xml:space="preserve"> </w:t>
      </w:r>
      <w:r w:rsidRPr="002A7030">
        <w:rPr>
          <w:i/>
          <w:iCs/>
        </w:rPr>
        <w:t xml:space="preserve">debidamente acreditada, toda vez que este nunca taló ni mandó talar los árboles alegados a través de la resolución dictada en cuestión. D. </w:t>
      </w:r>
      <w:r w:rsidR="002A7030" w:rsidRPr="002A7030">
        <w:rPr>
          <w:i/>
          <w:iCs/>
        </w:rPr>
        <w:t xml:space="preserve">A., </w:t>
      </w:r>
      <w:r w:rsidRPr="002A7030">
        <w:rPr>
          <w:i/>
          <w:iCs/>
        </w:rPr>
        <w:t>manifiesta rotunda e inequívocamente la ausencia de su consentimiento o participación de cualquiera de las maneras en el momento de la tala, habiendo ordenado él únicamente el desbroce y limpieza de la parcela en cuestión.</w:t>
      </w:r>
    </w:p>
    <w:p w14:paraId="57AD4D60" w14:textId="77777777" w:rsidR="0088168A" w:rsidRPr="002A7030" w:rsidRDefault="00000000">
      <w:pPr>
        <w:pStyle w:val="Textoindependiente"/>
        <w:rPr>
          <w:i/>
          <w:iCs/>
        </w:rPr>
      </w:pPr>
      <w:r w:rsidRPr="002A7030">
        <w:rPr>
          <w:i/>
          <w:iCs/>
        </w:rPr>
        <w:t>Contestación</w:t>
      </w:r>
      <w:r w:rsidRPr="002A7030">
        <w:rPr>
          <w:i/>
          <w:iCs/>
          <w:spacing w:val="-4"/>
        </w:rPr>
        <w:t xml:space="preserve"> </w:t>
      </w:r>
      <w:r w:rsidRPr="002A7030">
        <w:rPr>
          <w:i/>
          <w:iCs/>
        </w:rPr>
        <w:t>a</w:t>
      </w:r>
      <w:r w:rsidRPr="002A7030">
        <w:rPr>
          <w:i/>
          <w:iCs/>
          <w:spacing w:val="-4"/>
        </w:rPr>
        <w:t xml:space="preserve"> </w:t>
      </w:r>
      <w:r w:rsidRPr="002A7030">
        <w:rPr>
          <w:i/>
          <w:iCs/>
        </w:rPr>
        <w:t>la</w:t>
      </w:r>
      <w:r w:rsidRPr="002A7030">
        <w:rPr>
          <w:i/>
          <w:iCs/>
          <w:spacing w:val="-3"/>
        </w:rPr>
        <w:t xml:space="preserve"> </w:t>
      </w:r>
      <w:r w:rsidRPr="002A7030">
        <w:rPr>
          <w:i/>
          <w:iCs/>
          <w:spacing w:val="-2"/>
        </w:rPr>
        <w:t>alegación.</w:t>
      </w:r>
    </w:p>
    <w:p w14:paraId="2E7E4FF1" w14:textId="1D59C38A" w:rsidR="0088168A" w:rsidRPr="002A7030" w:rsidRDefault="00000000">
      <w:pPr>
        <w:pStyle w:val="Textoindependiente"/>
        <w:spacing w:before="212" w:line="336" w:lineRule="auto"/>
        <w:ind w:right="125"/>
        <w:rPr>
          <w:i/>
          <w:iCs/>
        </w:rPr>
      </w:pPr>
      <w:r w:rsidRPr="002A7030">
        <w:rPr>
          <w:i/>
          <w:iCs/>
        </w:rPr>
        <w:t>El técnico que suscribe ya informó sobre el particular en fecha 7 de agosto de 2024 en relación con las</w:t>
      </w:r>
      <w:r w:rsidRPr="002A7030">
        <w:rPr>
          <w:i/>
          <w:iCs/>
          <w:spacing w:val="-2"/>
        </w:rPr>
        <w:t xml:space="preserve"> </w:t>
      </w:r>
      <w:r w:rsidRPr="002A7030">
        <w:rPr>
          <w:i/>
          <w:iCs/>
        </w:rPr>
        <w:t>alegaciones presentadas por</w:t>
      </w:r>
      <w:r w:rsidRPr="002A7030">
        <w:rPr>
          <w:i/>
          <w:iCs/>
          <w:spacing w:val="-1"/>
        </w:rPr>
        <w:t xml:space="preserve"> </w:t>
      </w:r>
      <w:r w:rsidRPr="002A7030">
        <w:rPr>
          <w:i/>
          <w:iCs/>
        </w:rPr>
        <w:t>el</w:t>
      </w:r>
      <w:r w:rsidRPr="002A7030">
        <w:rPr>
          <w:i/>
          <w:iCs/>
          <w:spacing w:val="-3"/>
        </w:rPr>
        <w:t xml:space="preserve"> </w:t>
      </w:r>
      <w:r w:rsidRPr="002A7030">
        <w:rPr>
          <w:i/>
          <w:iCs/>
        </w:rPr>
        <w:t>interesado en</w:t>
      </w:r>
      <w:r w:rsidRPr="002A7030">
        <w:rPr>
          <w:i/>
          <w:iCs/>
          <w:spacing w:val="-2"/>
        </w:rPr>
        <w:t xml:space="preserve"> </w:t>
      </w:r>
      <w:r w:rsidRPr="002A7030">
        <w:rPr>
          <w:i/>
          <w:iCs/>
        </w:rPr>
        <w:t>fecha 5 de</w:t>
      </w:r>
      <w:r w:rsidRPr="002A7030">
        <w:rPr>
          <w:i/>
          <w:iCs/>
          <w:spacing w:val="-2"/>
        </w:rPr>
        <w:t xml:space="preserve"> </w:t>
      </w:r>
      <w:r w:rsidRPr="002A7030">
        <w:rPr>
          <w:i/>
          <w:iCs/>
        </w:rPr>
        <w:t>julio de</w:t>
      </w:r>
      <w:r w:rsidRPr="002A7030">
        <w:rPr>
          <w:i/>
          <w:iCs/>
          <w:spacing w:val="-2"/>
        </w:rPr>
        <w:t xml:space="preserve"> </w:t>
      </w:r>
      <w:r w:rsidRPr="002A7030">
        <w:rPr>
          <w:i/>
          <w:iCs/>
        </w:rPr>
        <w:t>2024</w:t>
      </w:r>
      <w:r w:rsidRPr="002A7030">
        <w:rPr>
          <w:i/>
          <w:iCs/>
          <w:spacing w:val="-2"/>
        </w:rPr>
        <w:t xml:space="preserve"> </w:t>
      </w:r>
      <w:r w:rsidRPr="002A7030">
        <w:rPr>
          <w:i/>
          <w:iCs/>
        </w:rPr>
        <w:t xml:space="preserve">con </w:t>
      </w:r>
      <w:proofErr w:type="spellStart"/>
      <w:r w:rsidRPr="002A7030">
        <w:rPr>
          <w:i/>
          <w:iCs/>
        </w:rPr>
        <w:t>Nº</w:t>
      </w:r>
      <w:proofErr w:type="spellEnd"/>
      <w:r w:rsidRPr="002A7030">
        <w:rPr>
          <w:i/>
          <w:iCs/>
        </w:rPr>
        <w:t xml:space="preserve"> de</w:t>
      </w:r>
      <w:r w:rsidRPr="002A7030">
        <w:rPr>
          <w:i/>
          <w:iCs/>
          <w:spacing w:val="-2"/>
        </w:rPr>
        <w:t xml:space="preserve"> </w:t>
      </w:r>
      <w:r w:rsidRPr="002A7030">
        <w:rPr>
          <w:i/>
          <w:iCs/>
        </w:rPr>
        <w:t xml:space="preserve">Registro 2024-E- RE-20212, en la alegación tercera, dejando constancia que es rotundamente falso que, como señala el informe pericial, el 14 de mayo de 2022 únicamente existían 8 ejemplares de </w:t>
      </w:r>
      <w:proofErr w:type="spellStart"/>
      <w:r w:rsidRPr="002A7030">
        <w:rPr>
          <w:i/>
          <w:iCs/>
        </w:rPr>
        <w:t>Pinus</w:t>
      </w:r>
      <w:proofErr w:type="spellEnd"/>
      <w:r w:rsidRPr="002A7030">
        <w:rPr>
          <w:i/>
          <w:iCs/>
        </w:rPr>
        <w:t xml:space="preserve"> pinea, que siguen estando en la actualidad, y mucha biomasa muerta extendida por el suelo de la parcela correspondiente a las partes aéreas al completo de 5 pinos. Como puede comprobarse la fotografía aérea con certificado de</w:t>
      </w:r>
      <w:r w:rsidRPr="002A7030">
        <w:rPr>
          <w:i/>
          <w:iCs/>
          <w:spacing w:val="-2"/>
        </w:rPr>
        <w:t xml:space="preserve"> </w:t>
      </w:r>
      <w:r w:rsidRPr="002A7030">
        <w:rPr>
          <w:i/>
          <w:iCs/>
        </w:rPr>
        <w:t>fecha del</w:t>
      </w:r>
      <w:r w:rsidRPr="002A7030">
        <w:rPr>
          <w:i/>
          <w:iCs/>
          <w:spacing w:val="-1"/>
        </w:rPr>
        <w:t xml:space="preserve"> </w:t>
      </w:r>
      <w:r w:rsidRPr="002A7030">
        <w:rPr>
          <w:i/>
          <w:iCs/>
        </w:rPr>
        <w:t>vuelo (anexo II del</w:t>
      </w:r>
      <w:r w:rsidRPr="002A7030">
        <w:rPr>
          <w:i/>
          <w:iCs/>
          <w:spacing w:val="-1"/>
        </w:rPr>
        <w:t xml:space="preserve"> </w:t>
      </w:r>
      <w:r w:rsidRPr="002A7030">
        <w:rPr>
          <w:i/>
          <w:iCs/>
        </w:rPr>
        <w:t>informe de alegaciones de fecha 7</w:t>
      </w:r>
      <w:r w:rsidRPr="002A7030">
        <w:rPr>
          <w:i/>
          <w:iCs/>
          <w:spacing w:val="-2"/>
        </w:rPr>
        <w:t xml:space="preserve"> </w:t>
      </w:r>
      <w:r w:rsidRPr="002A7030">
        <w:rPr>
          <w:i/>
          <w:iCs/>
        </w:rPr>
        <w:t>de agosto de 2024),</w:t>
      </w:r>
      <w:r w:rsidRPr="002A7030">
        <w:rPr>
          <w:i/>
          <w:iCs/>
          <w:spacing w:val="-1"/>
        </w:rPr>
        <w:t xml:space="preserve"> </w:t>
      </w:r>
      <w:r w:rsidRPr="002A7030">
        <w:rPr>
          <w:i/>
          <w:iCs/>
        </w:rPr>
        <w:t>coincide</w:t>
      </w:r>
      <w:r w:rsidRPr="002A7030">
        <w:rPr>
          <w:i/>
          <w:iCs/>
          <w:spacing w:val="-1"/>
        </w:rPr>
        <w:t xml:space="preserve"> </w:t>
      </w:r>
      <w:r w:rsidRPr="002A7030">
        <w:rPr>
          <w:i/>
          <w:iCs/>
        </w:rPr>
        <w:t>con</w:t>
      </w:r>
      <w:r w:rsidRPr="002A7030">
        <w:rPr>
          <w:i/>
          <w:iCs/>
          <w:spacing w:val="-3"/>
        </w:rPr>
        <w:t xml:space="preserve"> </w:t>
      </w:r>
      <w:r w:rsidRPr="002A7030">
        <w:rPr>
          <w:i/>
          <w:iCs/>
        </w:rPr>
        <w:t>las</w:t>
      </w:r>
      <w:r w:rsidRPr="002A7030">
        <w:rPr>
          <w:i/>
          <w:iCs/>
          <w:spacing w:val="-1"/>
        </w:rPr>
        <w:t xml:space="preserve"> </w:t>
      </w:r>
      <w:r w:rsidRPr="002A7030">
        <w:rPr>
          <w:i/>
          <w:iCs/>
        </w:rPr>
        <w:t>fotografías</w:t>
      </w:r>
      <w:r w:rsidRPr="002A7030">
        <w:rPr>
          <w:i/>
          <w:iCs/>
          <w:spacing w:val="-1"/>
        </w:rPr>
        <w:t xml:space="preserve"> </w:t>
      </w:r>
      <w:r w:rsidRPr="002A7030">
        <w:rPr>
          <w:i/>
          <w:iCs/>
        </w:rPr>
        <w:t>aéreas</w:t>
      </w:r>
      <w:r w:rsidRPr="002A7030">
        <w:rPr>
          <w:i/>
          <w:iCs/>
          <w:spacing w:val="-3"/>
        </w:rPr>
        <w:t xml:space="preserve"> </w:t>
      </w:r>
      <w:r w:rsidRPr="002A7030">
        <w:rPr>
          <w:i/>
          <w:iCs/>
        </w:rPr>
        <w:t>de</w:t>
      </w:r>
      <w:r w:rsidRPr="002A7030">
        <w:rPr>
          <w:i/>
          <w:iCs/>
          <w:spacing w:val="-3"/>
        </w:rPr>
        <w:t xml:space="preserve"> </w:t>
      </w:r>
      <w:r w:rsidRPr="002A7030">
        <w:rPr>
          <w:i/>
          <w:iCs/>
        </w:rPr>
        <w:t>los</w:t>
      </w:r>
      <w:r w:rsidRPr="002A7030">
        <w:rPr>
          <w:i/>
          <w:iCs/>
          <w:spacing w:val="-1"/>
        </w:rPr>
        <w:t xml:space="preserve"> </w:t>
      </w:r>
      <w:r w:rsidRPr="002A7030">
        <w:rPr>
          <w:i/>
          <w:iCs/>
        </w:rPr>
        <w:t>años</w:t>
      </w:r>
      <w:r w:rsidRPr="002A7030">
        <w:rPr>
          <w:i/>
          <w:iCs/>
          <w:spacing w:val="-3"/>
        </w:rPr>
        <w:t xml:space="preserve"> </w:t>
      </w:r>
      <w:r w:rsidRPr="002A7030">
        <w:rPr>
          <w:i/>
          <w:iCs/>
        </w:rPr>
        <w:t>inmediatamente</w:t>
      </w:r>
      <w:r w:rsidRPr="002A7030">
        <w:rPr>
          <w:i/>
          <w:iCs/>
          <w:spacing w:val="-1"/>
        </w:rPr>
        <w:t xml:space="preserve"> </w:t>
      </w:r>
      <w:r w:rsidRPr="002A7030">
        <w:rPr>
          <w:i/>
          <w:iCs/>
        </w:rPr>
        <w:t>anteriores,</w:t>
      </w:r>
      <w:r w:rsidRPr="002A7030">
        <w:rPr>
          <w:i/>
          <w:iCs/>
          <w:spacing w:val="-1"/>
        </w:rPr>
        <w:t xml:space="preserve"> </w:t>
      </w:r>
      <w:r w:rsidRPr="002A7030">
        <w:rPr>
          <w:i/>
          <w:iCs/>
        </w:rPr>
        <w:t>anexo</w:t>
      </w:r>
      <w:r w:rsidRPr="002A7030">
        <w:rPr>
          <w:i/>
          <w:iCs/>
          <w:spacing w:val="-1"/>
        </w:rPr>
        <w:t xml:space="preserve"> </w:t>
      </w:r>
      <w:r w:rsidRPr="002A7030">
        <w:rPr>
          <w:i/>
          <w:iCs/>
        </w:rPr>
        <w:t>III</w:t>
      </w:r>
      <w:r w:rsidRPr="002A7030">
        <w:rPr>
          <w:i/>
          <w:iCs/>
          <w:spacing w:val="-1"/>
        </w:rPr>
        <w:t xml:space="preserve"> </w:t>
      </w:r>
      <w:r w:rsidRPr="002A7030">
        <w:rPr>
          <w:i/>
          <w:iCs/>
        </w:rPr>
        <w:t>por</w:t>
      </w:r>
      <w:r w:rsidRPr="002A7030">
        <w:rPr>
          <w:i/>
          <w:iCs/>
          <w:spacing w:val="-2"/>
        </w:rPr>
        <w:t xml:space="preserve"> </w:t>
      </w:r>
      <w:r w:rsidRPr="002A7030">
        <w:rPr>
          <w:i/>
          <w:iCs/>
        </w:rPr>
        <w:t>lo</w:t>
      </w:r>
      <w:r w:rsidRPr="002A7030">
        <w:rPr>
          <w:i/>
          <w:iCs/>
          <w:spacing w:val="-1"/>
        </w:rPr>
        <w:t xml:space="preserve"> </w:t>
      </w:r>
      <w:r w:rsidRPr="002A7030">
        <w:rPr>
          <w:i/>
          <w:iCs/>
        </w:rPr>
        <w:t xml:space="preserve">que se concluye que no se ha llevado a cabo ninguna tala, ni caída de árbol en los años desde el 2017, hasta la fecha de la tala objeto del expediente de referencia, es decir, 19 de septiembre de 2022. Se desconoce si D. </w:t>
      </w:r>
      <w:r w:rsidR="002A7030" w:rsidRPr="002A7030">
        <w:rPr>
          <w:i/>
          <w:iCs/>
        </w:rPr>
        <w:t xml:space="preserve">A.G.C., </w:t>
      </w:r>
      <w:r w:rsidRPr="002A7030">
        <w:rPr>
          <w:i/>
          <w:iCs/>
        </w:rPr>
        <w:t xml:space="preserve">personalmente taló o mandó talar los árboles mencionados en la </w:t>
      </w:r>
      <w:r w:rsidR="002A7030" w:rsidRPr="002A7030">
        <w:rPr>
          <w:i/>
          <w:iCs/>
        </w:rPr>
        <w:t>r</w:t>
      </w:r>
      <w:r w:rsidRPr="002A7030">
        <w:rPr>
          <w:i/>
          <w:iCs/>
        </w:rPr>
        <w:t xml:space="preserve">esolución. Lo que ha quedado suficientemente acreditado es que se llevó a cabo una tala, sin licencia, en la parcela sita en la calle </w:t>
      </w:r>
      <w:r w:rsidR="002A7030" w:rsidRPr="002A7030">
        <w:rPr>
          <w:i/>
          <w:iCs/>
        </w:rPr>
        <w:t>**********</w:t>
      </w:r>
      <w:r w:rsidRPr="002A7030">
        <w:rPr>
          <w:i/>
          <w:iCs/>
        </w:rPr>
        <w:t xml:space="preserve"> de nuestro término municipal. El técnico que suscribe no entra a valorar sobre la responsabilidad de la infracción.</w:t>
      </w:r>
    </w:p>
    <w:p w14:paraId="3ECD91E3" w14:textId="6FA79682" w:rsidR="0088168A" w:rsidRPr="002A7030" w:rsidRDefault="00000000">
      <w:pPr>
        <w:pStyle w:val="Textoindependiente"/>
        <w:spacing w:before="121" w:line="336" w:lineRule="auto"/>
        <w:ind w:right="126"/>
        <w:rPr>
          <w:i/>
          <w:iCs/>
        </w:rPr>
      </w:pPr>
      <w:r w:rsidRPr="002A7030">
        <w:rPr>
          <w:i/>
          <w:iCs/>
        </w:rPr>
        <w:t>2.2. En el apartado 2.2. se indica por el interesado que en el expediente no figura ningún tipo de testimonio, reportaje o informe a través del cual se manifieste la presencia de un individuo talando dichos árboles, reconociendo el propio operario, D.</w:t>
      </w:r>
      <w:r w:rsidRPr="002A7030">
        <w:rPr>
          <w:i/>
          <w:iCs/>
          <w:spacing w:val="-1"/>
        </w:rPr>
        <w:t xml:space="preserve"> </w:t>
      </w:r>
      <w:r w:rsidR="002A7030" w:rsidRPr="002A7030">
        <w:rPr>
          <w:i/>
          <w:iCs/>
          <w:spacing w:val="-1"/>
        </w:rPr>
        <w:t xml:space="preserve">J.A.C.J., </w:t>
      </w:r>
      <w:r w:rsidRPr="002A7030">
        <w:rPr>
          <w:i/>
          <w:iCs/>
        </w:rPr>
        <w:t>que</w:t>
      </w:r>
      <w:r w:rsidRPr="002A7030">
        <w:rPr>
          <w:i/>
          <w:iCs/>
          <w:spacing w:val="-1"/>
        </w:rPr>
        <w:t xml:space="preserve"> </w:t>
      </w:r>
      <w:r w:rsidRPr="002A7030">
        <w:rPr>
          <w:i/>
          <w:iCs/>
        </w:rPr>
        <w:t>era</w:t>
      </w:r>
      <w:r w:rsidRPr="002A7030">
        <w:rPr>
          <w:i/>
          <w:iCs/>
          <w:spacing w:val="-1"/>
        </w:rPr>
        <w:t xml:space="preserve"> </w:t>
      </w:r>
      <w:r w:rsidRPr="002A7030">
        <w:rPr>
          <w:i/>
          <w:iCs/>
        </w:rPr>
        <w:t xml:space="preserve">él el encargado de las labores acometidas en la fecha de los hechos, no habiendo recibido en ningún momento la orden de la tala de dichas especies. A mayor abundamiento de lo anterior, interesamos aportar junto al presente recurso como documento </w:t>
      </w:r>
      <w:proofErr w:type="spellStart"/>
      <w:r w:rsidRPr="002A7030">
        <w:rPr>
          <w:i/>
          <w:iCs/>
        </w:rPr>
        <w:t>nº</w:t>
      </w:r>
      <w:proofErr w:type="spellEnd"/>
      <w:r w:rsidRPr="002A7030">
        <w:rPr>
          <w:i/>
          <w:iCs/>
        </w:rPr>
        <w:t xml:space="preserve"> 1, una fotografía tomada por un vecino de la zona que justamente paseaba por los alrededores de la finca pocos días antes de que se limpiaran los restos</w:t>
      </w:r>
      <w:r w:rsidRPr="002A7030">
        <w:rPr>
          <w:i/>
          <w:iCs/>
          <w:spacing w:val="40"/>
        </w:rPr>
        <w:t xml:space="preserve"> </w:t>
      </w:r>
      <w:r w:rsidRPr="002A7030">
        <w:rPr>
          <w:i/>
          <w:iCs/>
        </w:rPr>
        <w:t>de árboles caídos de la parcela litigiosa. Se vuelve a incidir en el hecho de que el interesado nunca ordenó la tala de dichos árboles, siendo la posible actuación negligente de un tercero la causante del daño que se pretende imputar.</w:t>
      </w:r>
    </w:p>
    <w:p w14:paraId="6F629A49" w14:textId="77777777" w:rsidR="0088168A" w:rsidRPr="002A7030" w:rsidRDefault="00000000">
      <w:pPr>
        <w:pStyle w:val="Textoindependiente"/>
        <w:rPr>
          <w:i/>
          <w:iCs/>
        </w:rPr>
      </w:pPr>
      <w:r w:rsidRPr="002A7030">
        <w:rPr>
          <w:i/>
          <w:iCs/>
        </w:rPr>
        <w:t>Contestación</w:t>
      </w:r>
      <w:r w:rsidRPr="002A7030">
        <w:rPr>
          <w:i/>
          <w:iCs/>
          <w:spacing w:val="-4"/>
        </w:rPr>
        <w:t xml:space="preserve"> </w:t>
      </w:r>
      <w:r w:rsidRPr="002A7030">
        <w:rPr>
          <w:i/>
          <w:iCs/>
        </w:rPr>
        <w:t>a</w:t>
      </w:r>
      <w:r w:rsidRPr="002A7030">
        <w:rPr>
          <w:i/>
          <w:iCs/>
          <w:spacing w:val="-4"/>
        </w:rPr>
        <w:t xml:space="preserve"> </w:t>
      </w:r>
      <w:r w:rsidRPr="002A7030">
        <w:rPr>
          <w:i/>
          <w:iCs/>
        </w:rPr>
        <w:t>la</w:t>
      </w:r>
      <w:r w:rsidRPr="002A7030">
        <w:rPr>
          <w:i/>
          <w:iCs/>
          <w:spacing w:val="-3"/>
        </w:rPr>
        <w:t xml:space="preserve"> </w:t>
      </w:r>
      <w:r w:rsidRPr="002A7030">
        <w:rPr>
          <w:i/>
          <w:iCs/>
          <w:spacing w:val="-2"/>
        </w:rPr>
        <w:t>alegación.</w:t>
      </w:r>
    </w:p>
    <w:p w14:paraId="34C5E725" w14:textId="12025B57" w:rsidR="0088168A" w:rsidRPr="002A7030" w:rsidRDefault="00000000">
      <w:pPr>
        <w:pStyle w:val="Textoindependiente"/>
        <w:spacing w:before="212" w:line="336" w:lineRule="auto"/>
        <w:ind w:right="125"/>
        <w:rPr>
          <w:i/>
          <w:iCs/>
        </w:rPr>
      </w:pPr>
      <w:r w:rsidRPr="002A7030">
        <w:rPr>
          <w:i/>
          <w:iCs/>
        </w:rPr>
        <w:t xml:space="preserve">En cuanto a la fotografía aportada como documento 1, anexa al </w:t>
      </w:r>
      <w:r w:rsidR="002A7030" w:rsidRPr="002A7030">
        <w:rPr>
          <w:i/>
          <w:iCs/>
        </w:rPr>
        <w:t>r</w:t>
      </w:r>
      <w:r w:rsidRPr="002A7030">
        <w:rPr>
          <w:i/>
          <w:iCs/>
        </w:rPr>
        <w:t xml:space="preserve">ecurso de </w:t>
      </w:r>
      <w:r w:rsidR="002A7030" w:rsidRPr="002A7030">
        <w:rPr>
          <w:i/>
          <w:iCs/>
        </w:rPr>
        <w:t>r</w:t>
      </w:r>
      <w:r w:rsidRPr="002A7030">
        <w:rPr>
          <w:i/>
          <w:iCs/>
        </w:rPr>
        <w:t>eposición, se desconoce la fecha en la que fue tomada y, por tanto, no puede estimarse como documento probativo. Si parece claro que no está tomada unos días antes de la limpieza de los restos, como se asegura en el</w:t>
      </w:r>
      <w:r w:rsidRPr="002A7030">
        <w:rPr>
          <w:i/>
          <w:iCs/>
          <w:spacing w:val="-1"/>
        </w:rPr>
        <w:t xml:space="preserve"> </w:t>
      </w:r>
      <w:r w:rsidR="002A7030" w:rsidRPr="002A7030">
        <w:rPr>
          <w:i/>
          <w:iCs/>
        </w:rPr>
        <w:t>r</w:t>
      </w:r>
      <w:r w:rsidRPr="002A7030">
        <w:rPr>
          <w:i/>
          <w:iCs/>
        </w:rPr>
        <w:t>ecurso, ya que se observa la parcela con la hierba aún verde y con numerosas flores, lo que es incompatible con el mes de septiembre en nuestra localidad, cuando en informe fechado el</w:t>
      </w:r>
    </w:p>
    <w:p w14:paraId="27413D66" w14:textId="77777777" w:rsidR="0088168A" w:rsidRPr="002A7030" w:rsidRDefault="0088168A">
      <w:pPr>
        <w:spacing w:line="336" w:lineRule="auto"/>
        <w:rPr>
          <w:i/>
          <w:iCs/>
        </w:rPr>
        <w:sectPr w:rsidR="0088168A" w:rsidRPr="002A7030">
          <w:pgSz w:w="11910" w:h="16840"/>
          <w:pgMar w:top="1720" w:right="1300" w:bottom="1280" w:left="1300" w:header="567" w:footer="1080" w:gutter="0"/>
          <w:cols w:space="720"/>
        </w:sectPr>
      </w:pPr>
    </w:p>
    <w:p w14:paraId="0CDD4C6C" w14:textId="393681A6" w:rsidR="0088168A" w:rsidRPr="002A7030" w:rsidRDefault="00000000">
      <w:pPr>
        <w:pStyle w:val="Textoindependiente"/>
        <w:spacing w:before="83" w:line="336" w:lineRule="auto"/>
        <w:ind w:right="122"/>
        <w:rPr>
          <w:i/>
          <w:iCs/>
        </w:rPr>
      </w:pPr>
      <w:r w:rsidRPr="002A7030">
        <w:rPr>
          <w:i/>
          <w:iCs/>
          <w:noProof/>
        </w:rPr>
        <w:lastRenderedPageBreak/>
        <mc:AlternateContent>
          <mc:Choice Requires="wps">
            <w:drawing>
              <wp:anchor distT="0" distB="0" distL="0" distR="0" simplePos="0" relativeHeight="251626496" behindDoc="0" locked="0" layoutInCell="1" allowOverlap="1" wp14:anchorId="1A67F5D8" wp14:editId="214F321E">
                <wp:simplePos x="0" y="0"/>
                <wp:positionH relativeFrom="page">
                  <wp:posOffset>6807087</wp:posOffset>
                </wp:positionH>
                <wp:positionV relativeFrom="page">
                  <wp:posOffset>3887168</wp:posOffset>
                </wp:positionV>
                <wp:extent cx="419734" cy="21189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833657A"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6C8D08A"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A67F5D8" id="Textbox 65" o:spid="_x0000_s1055" type="#_x0000_t202" style="position:absolute;left:0;text-align:left;margin-left:536pt;margin-top:306.1pt;width:33.05pt;height:166.8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d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9DK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rzB2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833657A"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6C8D08A"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2A7030">
        <w:rPr>
          <w:i/>
          <w:iCs/>
        </w:rPr>
        <w:t>3 de julio de 2024, señalaba que en fecha 14 de mayo de 2022 acudió a visitar la parcela de referencia, haciendo constar que en ese momento la parcela presentaba abundante pasto seco de aproximadamente 0,70 metros de altura en toda su superficie, así como restos vegetales. La parcela no podía estar con el pasto seco el 14 de mayo de 2022 y con la hierba aún verde y con flores unos días antes del 19 de septiembre de 2022, máxime si, como se aprecia en la fotografía aérea con certificado de fecha del vuelo 22 de agosto de 2022, el pasto estaba seco, por lo que se ha intentado aportar al</w:t>
      </w:r>
      <w:r w:rsidRPr="002A7030">
        <w:rPr>
          <w:i/>
          <w:iCs/>
          <w:spacing w:val="-2"/>
        </w:rPr>
        <w:t xml:space="preserve"> </w:t>
      </w:r>
      <w:r w:rsidRPr="002A7030">
        <w:rPr>
          <w:i/>
          <w:iCs/>
        </w:rPr>
        <w:t>expediente</w:t>
      </w:r>
      <w:r w:rsidRPr="002A7030">
        <w:rPr>
          <w:i/>
          <w:iCs/>
          <w:spacing w:val="-1"/>
        </w:rPr>
        <w:t xml:space="preserve"> </w:t>
      </w:r>
      <w:r w:rsidRPr="002A7030">
        <w:rPr>
          <w:i/>
          <w:iCs/>
        </w:rPr>
        <w:t>una</w:t>
      </w:r>
      <w:r w:rsidRPr="002A7030">
        <w:rPr>
          <w:i/>
          <w:iCs/>
          <w:spacing w:val="-1"/>
        </w:rPr>
        <w:t xml:space="preserve"> </w:t>
      </w:r>
      <w:r w:rsidRPr="002A7030">
        <w:rPr>
          <w:i/>
          <w:iCs/>
        </w:rPr>
        <w:t>prueba claramente falsa. El</w:t>
      </w:r>
      <w:r w:rsidRPr="002A7030">
        <w:rPr>
          <w:i/>
          <w:iCs/>
          <w:spacing w:val="-2"/>
        </w:rPr>
        <w:t xml:space="preserve"> </w:t>
      </w:r>
      <w:r w:rsidRPr="002A7030">
        <w:rPr>
          <w:i/>
          <w:iCs/>
        </w:rPr>
        <w:t>técnico</w:t>
      </w:r>
      <w:r w:rsidRPr="002A7030">
        <w:rPr>
          <w:i/>
          <w:iCs/>
          <w:spacing w:val="-1"/>
        </w:rPr>
        <w:t xml:space="preserve"> </w:t>
      </w:r>
      <w:r w:rsidRPr="002A7030">
        <w:rPr>
          <w:i/>
          <w:iCs/>
        </w:rPr>
        <w:t>que</w:t>
      </w:r>
      <w:r w:rsidRPr="002A7030">
        <w:rPr>
          <w:i/>
          <w:iCs/>
          <w:spacing w:val="-1"/>
        </w:rPr>
        <w:t xml:space="preserve"> </w:t>
      </w:r>
      <w:r w:rsidRPr="002A7030">
        <w:rPr>
          <w:i/>
          <w:iCs/>
        </w:rPr>
        <w:t>suscribe</w:t>
      </w:r>
      <w:r w:rsidRPr="002A7030">
        <w:rPr>
          <w:i/>
          <w:iCs/>
          <w:spacing w:val="-1"/>
        </w:rPr>
        <w:t xml:space="preserve"> </w:t>
      </w:r>
      <w:r w:rsidRPr="002A7030">
        <w:rPr>
          <w:i/>
          <w:iCs/>
        </w:rPr>
        <w:t>no</w:t>
      </w:r>
      <w:r w:rsidRPr="002A7030">
        <w:rPr>
          <w:i/>
          <w:iCs/>
          <w:spacing w:val="-1"/>
        </w:rPr>
        <w:t xml:space="preserve"> </w:t>
      </w:r>
      <w:r w:rsidRPr="002A7030">
        <w:rPr>
          <w:i/>
          <w:iCs/>
        </w:rPr>
        <w:t>entra</w:t>
      </w:r>
      <w:r w:rsidRPr="002A7030">
        <w:rPr>
          <w:i/>
          <w:iCs/>
          <w:spacing w:val="-1"/>
        </w:rPr>
        <w:t xml:space="preserve"> </w:t>
      </w:r>
      <w:r w:rsidRPr="002A7030">
        <w:rPr>
          <w:i/>
          <w:iCs/>
        </w:rPr>
        <w:t>a</w:t>
      </w:r>
      <w:r w:rsidRPr="002A7030">
        <w:rPr>
          <w:i/>
          <w:iCs/>
          <w:spacing w:val="-1"/>
        </w:rPr>
        <w:t xml:space="preserve"> </w:t>
      </w:r>
      <w:r w:rsidRPr="002A7030">
        <w:rPr>
          <w:i/>
          <w:iCs/>
        </w:rPr>
        <w:t>valorar sobre</w:t>
      </w:r>
      <w:r w:rsidRPr="002A7030">
        <w:rPr>
          <w:i/>
          <w:iCs/>
          <w:spacing w:val="-1"/>
        </w:rPr>
        <w:t xml:space="preserve"> </w:t>
      </w:r>
      <w:r w:rsidRPr="002A7030">
        <w:rPr>
          <w:i/>
          <w:iCs/>
        </w:rPr>
        <w:t>la responsabilidad de la infracción.</w:t>
      </w:r>
    </w:p>
    <w:p w14:paraId="20C980F6" w14:textId="1D7FDD24" w:rsidR="0088168A" w:rsidRPr="002A7030" w:rsidRDefault="00000000">
      <w:pPr>
        <w:pStyle w:val="Textoindependiente"/>
        <w:spacing w:line="336" w:lineRule="auto"/>
        <w:ind w:right="124"/>
        <w:rPr>
          <w:i/>
          <w:iCs/>
        </w:rPr>
      </w:pPr>
      <w:r w:rsidRPr="002A7030">
        <w:rPr>
          <w:i/>
          <w:iCs/>
        </w:rPr>
        <w:t xml:space="preserve">2.3. En el apartado 2.3. se indica por el interesado que la </w:t>
      </w:r>
      <w:r w:rsidR="002A7030" w:rsidRPr="002A7030">
        <w:rPr>
          <w:i/>
          <w:iCs/>
        </w:rPr>
        <w:t>r</w:t>
      </w:r>
      <w:r w:rsidRPr="002A7030">
        <w:rPr>
          <w:i/>
          <w:iCs/>
        </w:rPr>
        <w:t>esolución dictada pretende imputar a mi cliente la comisión de una infracción muy grave prevista en el art. 11.2.1.a del cuerpo normativo</w:t>
      </w:r>
      <w:r w:rsidRPr="002A7030">
        <w:rPr>
          <w:i/>
          <w:iCs/>
          <w:spacing w:val="40"/>
        </w:rPr>
        <w:t xml:space="preserve"> </w:t>
      </w:r>
      <w:r w:rsidRPr="002A7030">
        <w:rPr>
          <w:i/>
          <w:iCs/>
        </w:rPr>
        <w:t>citado</w:t>
      </w:r>
      <w:r w:rsidRPr="002A7030">
        <w:rPr>
          <w:i/>
          <w:iCs/>
          <w:spacing w:val="-2"/>
        </w:rPr>
        <w:t xml:space="preserve"> </w:t>
      </w:r>
      <w:r w:rsidRPr="002A7030">
        <w:rPr>
          <w:i/>
          <w:iCs/>
        </w:rPr>
        <w:t>a</w:t>
      </w:r>
      <w:r w:rsidRPr="002A7030">
        <w:rPr>
          <w:i/>
          <w:iCs/>
          <w:spacing w:val="-1"/>
        </w:rPr>
        <w:t xml:space="preserve"> </w:t>
      </w:r>
      <w:r w:rsidRPr="002A7030">
        <w:rPr>
          <w:i/>
          <w:iCs/>
        </w:rPr>
        <w:t>lo largo</w:t>
      </w:r>
      <w:r w:rsidRPr="002A7030">
        <w:rPr>
          <w:i/>
          <w:iCs/>
          <w:spacing w:val="-2"/>
        </w:rPr>
        <w:t xml:space="preserve"> </w:t>
      </w:r>
      <w:r w:rsidRPr="002A7030">
        <w:rPr>
          <w:i/>
          <w:iCs/>
        </w:rPr>
        <w:t>del</w:t>
      </w:r>
      <w:r w:rsidRPr="002A7030">
        <w:rPr>
          <w:i/>
          <w:iCs/>
          <w:spacing w:val="-3"/>
        </w:rPr>
        <w:t xml:space="preserve"> </w:t>
      </w:r>
      <w:r w:rsidRPr="002A7030">
        <w:rPr>
          <w:i/>
          <w:iCs/>
        </w:rPr>
        <w:t>presente,</w:t>
      </w:r>
      <w:r w:rsidRPr="002A7030">
        <w:rPr>
          <w:i/>
          <w:iCs/>
          <w:spacing w:val="-2"/>
        </w:rPr>
        <w:t xml:space="preserve"> </w:t>
      </w:r>
      <w:r w:rsidRPr="002A7030">
        <w:rPr>
          <w:i/>
          <w:iCs/>
        </w:rPr>
        <w:t>cuyo</w:t>
      </w:r>
      <w:r w:rsidRPr="002A7030">
        <w:rPr>
          <w:i/>
          <w:iCs/>
          <w:spacing w:val="-2"/>
        </w:rPr>
        <w:t xml:space="preserve"> </w:t>
      </w:r>
      <w:r w:rsidRPr="002A7030">
        <w:rPr>
          <w:i/>
          <w:iCs/>
        </w:rPr>
        <w:t>tenor</w:t>
      </w:r>
      <w:r w:rsidRPr="002A7030">
        <w:rPr>
          <w:i/>
          <w:iCs/>
          <w:spacing w:val="-3"/>
        </w:rPr>
        <w:t xml:space="preserve"> </w:t>
      </w:r>
      <w:r w:rsidRPr="002A7030">
        <w:rPr>
          <w:i/>
          <w:iCs/>
        </w:rPr>
        <w:t>literal</w:t>
      </w:r>
      <w:r w:rsidRPr="002A7030">
        <w:rPr>
          <w:i/>
          <w:iCs/>
          <w:spacing w:val="-1"/>
        </w:rPr>
        <w:t xml:space="preserve"> </w:t>
      </w:r>
      <w:r w:rsidRPr="002A7030">
        <w:rPr>
          <w:i/>
          <w:iCs/>
        </w:rPr>
        <w:t>castiga “a)</w:t>
      </w:r>
      <w:r w:rsidRPr="002A7030">
        <w:rPr>
          <w:i/>
          <w:iCs/>
          <w:spacing w:val="-3"/>
        </w:rPr>
        <w:t xml:space="preserve"> </w:t>
      </w:r>
      <w:r w:rsidRPr="002A7030">
        <w:rPr>
          <w:i/>
          <w:iCs/>
        </w:rPr>
        <w:t>La</w:t>
      </w:r>
      <w:r w:rsidRPr="002A7030">
        <w:rPr>
          <w:i/>
          <w:iCs/>
          <w:spacing w:val="-1"/>
        </w:rPr>
        <w:t xml:space="preserve"> </w:t>
      </w:r>
      <w:r w:rsidRPr="002A7030">
        <w:rPr>
          <w:i/>
          <w:iCs/>
        </w:rPr>
        <w:t>tala,</w:t>
      </w:r>
      <w:r w:rsidRPr="002A7030">
        <w:rPr>
          <w:i/>
          <w:iCs/>
          <w:spacing w:val="-2"/>
        </w:rPr>
        <w:t xml:space="preserve"> </w:t>
      </w:r>
      <w:r w:rsidRPr="002A7030">
        <w:rPr>
          <w:i/>
          <w:iCs/>
        </w:rPr>
        <w:t>derribo</w:t>
      </w:r>
      <w:r w:rsidRPr="002A7030">
        <w:rPr>
          <w:i/>
          <w:iCs/>
          <w:spacing w:val="-2"/>
        </w:rPr>
        <w:t xml:space="preserve"> </w:t>
      </w:r>
      <w:r w:rsidRPr="002A7030">
        <w:rPr>
          <w:i/>
          <w:iCs/>
        </w:rPr>
        <w:t>o</w:t>
      </w:r>
      <w:r w:rsidRPr="002A7030">
        <w:rPr>
          <w:i/>
          <w:iCs/>
          <w:spacing w:val="-2"/>
        </w:rPr>
        <w:t xml:space="preserve"> </w:t>
      </w:r>
      <w:r w:rsidRPr="002A7030">
        <w:rPr>
          <w:i/>
          <w:iCs/>
        </w:rPr>
        <w:t>eliminación de</w:t>
      </w:r>
      <w:r w:rsidRPr="002A7030">
        <w:rPr>
          <w:i/>
          <w:iCs/>
          <w:spacing w:val="-2"/>
        </w:rPr>
        <w:t xml:space="preserve"> </w:t>
      </w:r>
      <w:r w:rsidRPr="002A7030">
        <w:rPr>
          <w:i/>
          <w:iCs/>
        </w:rPr>
        <w:t>los</w:t>
      </w:r>
      <w:r w:rsidRPr="002A7030">
        <w:rPr>
          <w:i/>
          <w:iCs/>
          <w:spacing w:val="-2"/>
        </w:rPr>
        <w:t xml:space="preserve"> </w:t>
      </w:r>
      <w:r w:rsidRPr="002A7030">
        <w:rPr>
          <w:i/>
          <w:iCs/>
        </w:rPr>
        <w:t>árboles urbanos protegidos por esta Ley sin la autorización preceptiva o incumpliendo las condiciones esenciales establecidas en la misma, salvo por razones motivadas de seguridad para personas o bienes”. En virtud de dicho precepto, existe la excepción de la aplicación de la conducta sancionable cuando</w:t>
      </w:r>
      <w:r w:rsidRPr="002A7030">
        <w:rPr>
          <w:i/>
          <w:iCs/>
          <w:spacing w:val="-2"/>
        </w:rPr>
        <w:t xml:space="preserve"> </w:t>
      </w:r>
      <w:r w:rsidRPr="002A7030">
        <w:rPr>
          <w:i/>
          <w:iCs/>
        </w:rPr>
        <w:t>sea</w:t>
      </w:r>
      <w:r w:rsidRPr="002A7030">
        <w:rPr>
          <w:i/>
          <w:iCs/>
          <w:spacing w:val="-2"/>
        </w:rPr>
        <w:t xml:space="preserve"> </w:t>
      </w:r>
      <w:r w:rsidRPr="002A7030">
        <w:rPr>
          <w:i/>
          <w:iCs/>
        </w:rPr>
        <w:t>por</w:t>
      </w:r>
      <w:r w:rsidRPr="002A7030">
        <w:rPr>
          <w:i/>
          <w:iCs/>
          <w:spacing w:val="-3"/>
        </w:rPr>
        <w:t xml:space="preserve"> </w:t>
      </w:r>
      <w:r w:rsidRPr="002A7030">
        <w:rPr>
          <w:i/>
          <w:iCs/>
        </w:rPr>
        <w:t>razones</w:t>
      </w:r>
      <w:r w:rsidRPr="002A7030">
        <w:rPr>
          <w:i/>
          <w:iCs/>
          <w:spacing w:val="-2"/>
        </w:rPr>
        <w:t xml:space="preserve"> </w:t>
      </w:r>
      <w:r w:rsidRPr="002A7030">
        <w:rPr>
          <w:i/>
          <w:iCs/>
        </w:rPr>
        <w:t>motivadas</w:t>
      </w:r>
      <w:r w:rsidRPr="002A7030">
        <w:rPr>
          <w:i/>
          <w:iCs/>
          <w:spacing w:val="-2"/>
        </w:rPr>
        <w:t xml:space="preserve"> </w:t>
      </w:r>
      <w:r w:rsidRPr="002A7030">
        <w:rPr>
          <w:i/>
          <w:iCs/>
        </w:rPr>
        <w:t>de</w:t>
      </w:r>
      <w:r w:rsidRPr="002A7030">
        <w:rPr>
          <w:i/>
          <w:iCs/>
          <w:spacing w:val="-2"/>
        </w:rPr>
        <w:t xml:space="preserve"> </w:t>
      </w:r>
      <w:r w:rsidRPr="002A7030">
        <w:rPr>
          <w:i/>
          <w:iCs/>
        </w:rPr>
        <w:t>seguridad para</w:t>
      </w:r>
      <w:r w:rsidRPr="002A7030">
        <w:rPr>
          <w:i/>
          <w:iCs/>
          <w:spacing w:val="-2"/>
        </w:rPr>
        <w:t xml:space="preserve"> </w:t>
      </w:r>
      <w:r w:rsidRPr="002A7030">
        <w:rPr>
          <w:i/>
          <w:iCs/>
        </w:rPr>
        <w:t>personas o</w:t>
      </w:r>
      <w:r w:rsidRPr="002A7030">
        <w:rPr>
          <w:i/>
          <w:iCs/>
          <w:spacing w:val="-3"/>
        </w:rPr>
        <w:t xml:space="preserve"> </w:t>
      </w:r>
      <w:r w:rsidRPr="002A7030">
        <w:rPr>
          <w:i/>
          <w:iCs/>
        </w:rPr>
        <w:t>bienes.</w:t>
      </w:r>
      <w:r w:rsidRPr="002A7030">
        <w:rPr>
          <w:i/>
          <w:iCs/>
          <w:spacing w:val="-2"/>
        </w:rPr>
        <w:t xml:space="preserve"> </w:t>
      </w:r>
      <w:r w:rsidRPr="002A7030">
        <w:rPr>
          <w:i/>
          <w:iCs/>
        </w:rPr>
        <w:t>En</w:t>
      </w:r>
      <w:r w:rsidRPr="002A7030">
        <w:rPr>
          <w:i/>
          <w:iCs/>
          <w:spacing w:val="-2"/>
        </w:rPr>
        <w:t xml:space="preserve"> </w:t>
      </w:r>
      <w:r w:rsidRPr="002A7030">
        <w:rPr>
          <w:i/>
          <w:iCs/>
        </w:rPr>
        <w:t>tal</w:t>
      </w:r>
      <w:r w:rsidRPr="002A7030">
        <w:rPr>
          <w:i/>
          <w:iCs/>
          <w:spacing w:val="-3"/>
        </w:rPr>
        <w:t xml:space="preserve"> </w:t>
      </w:r>
      <w:r w:rsidRPr="002A7030">
        <w:rPr>
          <w:i/>
          <w:iCs/>
        </w:rPr>
        <w:t>sentido, el</w:t>
      </w:r>
      <w:r w:rsidRPr="002A7030">
        <w:rPr>
          <w:i/>
          <w:iCs/>
          <w:spacing w:val="-1"/>
        </w:rPr>
        <w:t xml:space="preserve"> </w:t>
      </w:r>
      <w:r w:rsidRPr="002A7030">
        <w:rPr>
          <w:i/>
          <w:iCs/>
        </w:rPr>
        <w:t xml:space="preserve">interesado aportó junto con su escrito de alegaciones de fecha 26 de septiembre de los corrientes, el citado Documento n.º 4 consistente en el informe pericial expedido por el Perito D. </w:t>
      </w:r>
      <w:r w:rsidR="002A7030" w:rsidRPr="002A7030">
        <w:rPr>
          <w:i/>
          <w:iCs/>
        </w:rPr>
        <w:t xml:space="preserve">D.G.G. </w:t>
      </w:r>
      <w:r w:rsidRPr="002A7030">
        <w:rPr>
          <w:i/>
          <w:iCs/>
        </w:rPr>
        <w:t xml:space="preserve">(Ingeniero de Montes Colegiado n.º 6.627), así como el Documento n.º 5 consistente en el Certificado de Visita Técnica expedido por D. </w:t>
      </w:r>
      <w:r w:rsidR="002A7030" w:rsidRPr="002A7030">
        <w:rPr>
          <w:i/>
          <w:iCs/>
        </w:rPr>
        <w:t>F.G.C.</w:t>
      </w:r>
      <w:r w:rsidRPr="002A7030">
        <w:rPr>
          <w:i/>
          <w:iCs/>
        </w:rPr>
        <w:t xml:space="preserve">, Arquitecto Colegiado n.º </w:t>
      </w:r>
      <w:r w:rsidRPr="002A7030">
        <w:rPr>
          <w:i/>
          <w:iCs/>
          <w:spacing w:val="-2"/>
        </w:rPr>
        <w:t>08022.</w:t>
      </w:r>
    </w:p>
    <w:p w14:paraId="6D6519E8" w14:textId="77777777" w:rsidR="0088168A" w:rsidRPr="002A7030" w:rsidRDefault="00000000">
      <w:pPr>
        <w:pStyle w:val="Textoindependiente"/>
        <w:spacing w:before="121"/>
        <w:rPr>
          <w:i/>
          <w:iCs/>
        </w:rPr>
      </w:pPr>
      <w:r w:rsidRPr="002A7030">
        <w:rPr>
          <w:i/>
          <w:iCs/>
        </w:rPr>
        <w:t>Contestación</w:t>
      </w:r>
      <w:r w:rsidRPr="002A7030">
        <w:rPr>
          <w:i/>
          <w:iCs/>
          <w:spacing w:val="-4"/>
        </w:rPr>
        <w:t xml:space="preserve"> </w:t>
      </w:r>
      <w:r w:rsidRPr="002A7030">
        <w:rPr>
          <w:i/>
          <w:iCs/>
        </w:rPr>
        <w:t>a</w:t>
      </w:r>
      <w:r w:rsidRPr="002A7030">
        <w:rPr>
          <w:i/>
          <w:iCs/>
          <w:spacing w:val="-4"/>
        </w:rPr>
        <w:t xml:space="preserve"> </w:t>
      </w:r>
      <w:r w:rsidRPr="002A7030">
        <w:rPr>
          <w:i/>
          <w:iCs/>
        </w:rPr>
        <w:t>la</w:t>
      </w:r>
      <w:r w:rsidRPr="002A7030">
        <w:rPr>
          <w:i/>
          <w:iCs/>
          <w:spacing w:val="-3"/>
        </w:rPr>
        <w:t xml:space="preserve"> </w:t>
      </w:r>
      <w:r w:rsidRPr="002A7030">
        <w:rPr>
          <w:i/>
          <w:iCs/>
          <w:spacing w:val="-2"/>
        </w:rPr>
        <w:t>alegación.</w:t>
      </w:r>
    </w:p>
    <w:p w14:paraId="5A9FD07E" w14:textId="7755FF77" w:rsidR="0088168A" w:rsidRPr="002A7030" w:rsidRDefault="00000000">
      <w:pPr>
        <w:pStyle w:val="Prrafodelista"/>
        <w:numPr>
          <w:ilvl w:val="0"/>
          <w:numId w:val="2"/>
        </w:numPr>
        <w:tabs>
          <w:tab w:val="left" w:pos="350"/>
        </w:tabs>
        <w:spacing w:before="212" w:line="336" w:lineRule="auto"/>
        <w:ind w:right="125" w:firstLine="0"/>
        <w:jc w:val="both"/>
        <w:rPr>
          <w:i/>
          <w:iCs/>
          <w:sz w:val="20"/>
        </w:rPr>
      </w:pPr>
      <w:r w:rsidRPr="002A7030">
        <w:rPr>
          <w:i/>
          <w:iCs/>
          <w:sz w:val="20"/>
        </w:rPr>
        <w:t xml:space="preserve">Insiste el interesado en presentar como prueba el informe pericial expedido por el Perito D. </w:t>
      </w:r>
      <w:r w:rsidR="002A7030" w:rsidRPr="002A7030">
        <w:rPr>
          <w:i/>
          <w:iCs/>
          <w:sz w:val="20"/>
        </w:rPr>
        <w:t xml:space="preserve">D.G.G. </w:t>
      </w:r>
      <w:r w:rsidRPr="002A7030">
        <w:rPr>
          <w:i/>
          <w:iCs/>
          <w:sz w:val="20"/>
        </w:rPr>
        <w:t xml:space="preserve">(Ingeniero de Montes Colegiado n.º 6.627), fechado el 3 de julio de 2024. Se indica en dicho informe pericial que con fecha 14 de mayo de 2022 en la parcela existían, sobre el suelo, los restos de 5 ejemplares de </w:t>
      </w:r>
      <w:proofErr w:type="spellStart"/>
      <w:r w:rsidRPr="002A7030">
        <w:rPr>
          <w:i/>
          <w:iCs/>
          <w:sz w:val="20"/>
        </w:rPr>
        <w:t>Pinus</w:t>
      </w:r>
      <w:proofErr w:type="spellEnd"/>
      <w:r w:rsidRPr="002A7030">
        <w:rPr>
          <w:i/>
          <w:iCs/>
          <w:sz w:val="20"/>
        </w:rPr>
        <w:t xml:space="preserve"> pinea en la zona central de la parcela, encontrándose sus fustes seccionados a</w:t>
      </w:r>
      <w:r w:rsidRPr="002A7030">
        <w:rPr>
          <w:i/>
          <w:iCs/>
          <w:spacing w:val="-1"/>
          <w:sz w:val="20"/>
        </w:rPr>
        <w:t xml:space="preserve"> </w:t>
      </w:r>
      <w:r w:rsidRPr="002A7030">
        <w:rPr>
          <w:i/>
          <w:iCs/>
          <w:sz w:val="20"/>
        </w:rPr>
        <w:t>la altura</w:t>
      </w:r>
      <w:r w:rsidRPr="002A7030">
        <w:rPr>
          <w:i/>
          <w:iCs/>
          <w:spacing w:val="-1"/>
          <w:sz w:val="20"/>
        </w:rPr>
        <w:t xml:space="preserve"> </w:t>
      </w:r>
      <w:r w:rsidRPr="002A7030">
        <w:rPr>
          <w:i/>
          <w:iCs/>
          <w:sz w:val="20"/>
        </w:rPr>
        <w:t>del tocón. Dicho informe pericial, es de fecha posterior al</w:t>
      </w:r>
      <w:r w:rsidRPr="002A7030">
        <w:rPr>
          <w:i/>
          <w:iCs/>
          <w:spacing w:val="-1"/>
          <w:sz w:val="20"/>
        </w:rPr>
        <w:t xml:space="preserve"> </w:t>
      </w:r>
      <w:r w:rsidRPr="002A7030">
        <w:rPr>
          <w:i/>
          <w:iCs/>
          <w:sz w:val="20"/>
        </w:rPr>
        <w:t xml:space="preserve">requerimiento realizado por el Instructor del procedimiento sancionador al interesado, de fecha 12 de abril de 2024, para que cumpliera el deber de identificar verazmente a la persona o personas que presuntamente le encargaron los trabajos, y en el caso de haberse producido una relación contractual se remita la documentación justificativa de ello. Y se refiere a una visita realizada el 14 de mayo de 2022. Me reitero en la falta de certeza de que, como señala el informe pericial, el 14 de mayo de 2022 únicamente existían 8 ejemplares de </w:t>
      </w:r>
      <w:proofErr w:type="spellStart"/>
      <w:r w:rsidRPr="002A7030">
        <w:rPr>
          <w:i/>
          <w:iCs/>
          <w:sz w:val="20"/>
        </w:rPr>
        <w:t>Pinus</w:t>
      </w:r>
      <w:proofErr w:type="spellEnd"/>
      <w:r w:rsidRPr="002A7030">
        <w:rPr>
          <w:i/>
          <w:iCs/>
          <w:sz w:val="20"/>
        </w:rPr>
        <w:t xml:space="preserve"> pinea, que siguen estando en la actualidad, y mucha biomasa muerta extendida por el suelo de la parcela correspondiente a las partes aéreas al completo de 5 pinos. Como puede comprobarse la fotografía aérea con certificado de fecha del vuelo, el 22 de agosto</w:t>
      </w:r>
      <w:r w:rsidRPr="002A7030">
        <w:rPr>
          <w:i/>
          <w:iCs/>
          <w:spacing w:val="-2"/>
          <w:sz w:val="20"/>
        </w:rPr>
        <w:t xml:space="preserve"> </w:t>
      </w:r>
      <w:r w:rsidRPr="002A7030">
        <w:rPr>
          <w:i/>
          <w:iCs/>
          <w:sz w:val="20"/>
        </w:rPr>
        <w:t>de</w:t>
      </w:r>
      <w:r w:rsidRPr="002A7030">
        <w:rPr>
          <w:i/>
          <w:iCs/>
          <w:spacing w:val="-2"/>
          <w:sz w:val="20"/>
        </w:rPr>
        <w:t xml:space="preserve"> </w:t>
      </w:r>
      <w:r w:rsidRPr="002A7030">
        <w:rPr>
          <w:i/>
          <w:iCs/>
          <w:sz w:val="20"/>
        </w:rPr>
        <w:t>2022,</w:t>
      </w:r>
      <w:r w:rsidRPr="002A7030">
        <w:rPr>
          <w:i/>
          <w:iCs/>
          <w:spacing w:val="-4"/>
          <w:sz w:val="20"/>
        </w:rPr>
        <w:t xml:space="preserve"> </w:t>
      </w:r>
      <w:r w:rsidRPr="002A7030">
        <w:rPr>
          <w:i/>
          <w:iCs/>
          <w:sz w:val="20"/>
        </w:rPr>
        <w:t>no</w:t>
      </w:r>
      <w:r w:rsidRPr="002A7030">
        <w:rPr>
          <w:i/>
          <w:iCs/>
          <w:spacing w:val="-3"/>
          <w:sz w:val="20"/>
        </w:rPr>
        <w:t xml:space="preserve"> </w:t>
      </w:r>
      <w:r w:rsidRPr="002A7030">
        <w:rPr>
          <w:i/>
          <w:iCs/>
          <w:sz w:val="20"/>
        </w:rPr>
        <w:t>se</w:t>
      </w:r>
      <w:r w:rsidRPr="002A7030">
        <w:rPr>
          <w:i/>
          <w:iCs/>
          <w:spacing w:val="-2"/>
          <w:sz w:val="20"/>
        </w:rPr>
        <w:t xml:space="preserve"> </w:t>
      </w:r>
      <w:r w:rsidRPr="002A7030">
        <w:rPr>
          <w:i/>
          <w:iCs/>
          <w:sz w:val="20"/>
        </w:rPr>
        <w:t>había</w:t>
      </w:r>
      <w:r w:rsidRPr="002A7030">
        <w:rPr>
          <w:i/>
          <w:iCs/>
          <w:spacing w:val="-3"/>
          <w:sz w:val="20"/>
        </w:rPr>
        <w:t xml:space="preserve"> </w:t>
      </w:r>
      <w:r w:rsidRPr="002A7030">
        <w:rPr>
          <w:i/>
          <w:iCs/>
          <w:sz w:val="20"/>
        </w:rPr>
        <w:t>llevado</w:t>
      </w:r>
      <w:r w:rsidRPr="002A7030">
        <w:rPr>
          <w:i/>
          <w:iCs/>
          <w:spacing w:val="-2"/>
          <w:sz w:val="20"/>
        </w:rPr>
        <w:t xml:space="preserve"> </w:t>
      </w:r>
      <w:r w:rsidRPr="002A7030">
        <w:rPr>
          <w:i/>
          <w:iCs/>
          <w:sz w:val="20"/>
        </w:rPr>
        <w:t>a</w:t>
      </w:r>
      <w:r w:rsidRPr="002A7030">
        <w:rPr>
          <w:i/>
          <w:iCs/>
          <w:spacing w:val="-3"/>
          <w:sz w:val="20"/>
        </w:rPr>
        <w:t xml:space="preserve"> </w:t>
      </w:r>
      <w:r w:rsidRPr="002A7030">
        <w:rPr>
          <w:i/>
          <w:iCs/>
          <w:sz w:val="20"/>
        </w:rPr>
        <w:t>cabo</w:t>
      </w:r>
      <w:r w:rsidRPr="002A7030">
        <w:rPr>
          <w:i/>
          <w:iCs/>
          <w:spacing w:val="-2"/>
          <w:sz w:val="20"/>
        </w:rPr>
        <w:t xml:space="preserve"> </w:t>
      </w:r>
      <w:r w:rsidRPr="002A7030">
        <w:rPr>
          <w:i/>
          <w:iCs/>
          <w:sz w:val="20"/>
        </w:rPr>
        <w:t>ninguna</w:t>
      </w:r>
      <w:r w:rsidRPr="002A7030">
        <w:rPr>
          <w:i/>
          <w:iCs/>
          <w:spacing w:val="-3"/>
          <w:sz w:val="20"/>
        </w:rPr>
        <w:t xml:space="preserve"> </w:t>
      </w:r>
      <w:r w:rsidRPr="002A7030">
        <w:rPr>
          <w:i/>
          <w:iCs/>
          <w:sz w:val="20"/>
        </w:rPr>
        <w:t>tala,</w:t>
      </w:r>
      <w:r w:rsidRPr="002A7030">
        <w:rPr>
          <w:i/>
          <w:iCs/>
          <w:spacing w:val="-2"/>
          <w:sz w:val="20"/>
        </w:rPr>
        <w:t xml:space="preserve"> </w:t>
      </w:r>
      <w:r w:rsidRPr="002A7030">
        <w:rPr>
          <w:i/>
          <w:iCs/>
          <w:sz w:val="20"/>
        </w:rPr>
        <w:t>ni</w:t>
      </w:r>
      <w:r w:rsidRPr="002A7030">
        <w:rPr>
          <w:i/>
          <w:iCs/>
          <w:spacing w:val="-3"/>
          <w:sz w:val="20"/>
        </w:rPr>
        <w:t xml:space="preserve"> </w:t>
      </w:r>
      <w:r w:rsidRPr="002A7030">
        <w:rPr>
          <w:i/>
          <w:iCs/>
          <w:sz w:val="20"/>
        </w:rPr>
        <w:t>caída</w:t>
      </w:r>
      <w:r w:rsidRPr="002A7030">
        <w:rPr>
          <w:i/>
          <w:iCs/>
          <w:spacing w:val="-2"/>
          <w:sz w:val="20"/>
        </w:rPr>
        <w:t xml:space="preserve"> </w:t>
      </w:r>
      <w:r w:rsidRPr="002A7030">
        <w:rPr>
          <w:i/>
          <w:iCs/>
          <w:sz w:val="20"/>
        </w:rPr>
        <w:t>de</w:t>
      </w:r>
      <w:r w:rsidRPr="002A7030">
        <w:rPr>
          <w:i/>
          <w:iCs/>
          <w:spacing w:val="-2"/>
          <w:sz w:val="20"/>
        </w:rPr>
        <w:t xml:space="preserve"> </w:t>
      </w:r>
      <w:r w:rsidRPr="002A7030">
        <w:rPr>
          <w:i/>
          <w:iCs/>
          <w:sz w:val="20"/>
        </w:rPr>
        <w:t>árbol</w:t>
      </w:r>
      <w:r w:rsidRPr="002A7030">
        <w:rPr>
          <w:i/>
          <w:iCs/>
          <w:spacing w:val="-3"/>
          <w:sz w:val="20"/>
        </w:rPr>
        <w:t xml:space="preserve"> </w:t>
      </w:r>
      <w:r w:rsidRPr="002A7030">
        <w:rPr>
          <w:i/>
          <w:iCs/>
          <w:sz w:val="20"/>
        </w:rPr>
        <w:t>en</w:t>
      </w:r>
      <w:r w:rsidRPr="002A7030">
        <w:rPr>
          <w:i/>
          <w:iCs/>
          <w:spacing w:val="-2"/>
          <w:sz w:val="20"/>
        </w:rPr>
        <w:t xml:space="preserve"> </w:t>
      </w:r>
      <w:r w:rsidRPr="002A7030">
        <w:rPr>
          <w:i/>
          <w:iCs/>
          <w:sz w:val="20"/>
        </w:rPr>
        <w:t>los</w:t>
      </w:r>
      <w:r w:rsidRPr="002A7030">
        <w:rPr>
          <w:i/>
          <w:iCs/>
          <w:spacing w:val="-4"/>
          <w:sz w:val="20"/>
        </w:rPr>
        <w:t xml:space="preserve"> </w:t>
      </w:r>
      <w:r w:rsidRPr="002A7030">
        <w:rPr>
          <w:i/>
          <w:iCs/>
          <w:sz w:val="20"/>
        </w:rPr>
        <w:t>años</w:t>
      </w:r>
      <w:r w:rsidRPr="002A7030">
        <w:rPr>
          <w:i/>
          <w:iCs/>
          <w:spacing w:val="-2"/>
          <w:sz w:val="20"/>
        </w:rPr>
        <w:t xml:space="preserve"> </w:t>
      </w:r>
      <w:r w:rsidRPr="002A7030">
        <w:rPr>
          <w:i/>
          <w:iCs/>
          <w:sz w:val="20"/>
        </w:rPr>
        <w:t>desde</w:t>
      </w:r>
      <w:r w:rsidRPr="002A7030">
        <w:rPr>
          <w:i/>
          <w:iCs/>
          <w:spacing w:val="-2"/>
          <w:sz w:val="20"/>
        </w:rPr>
        <w:t xml:space="preserve"> </w:t>
      </w:r>
      <w:r w:rsidRPr="002A7030">
        <w:rPr>
          <w:i/>
          <w:iCs/>
          <w:sz w:val="20"/>
        </w:rPr>
        <w:t>el</w:t>
      </w:r>
      <w:r w:rsidRPr="002A7030">
        <w:rPr>
          <w:i/>
          <w:iCs/>
          <w:spacing w:val="-3"/>
          <w:sz w:val="20"/>
        </w:rPr>
        <w:t xml:space="preserve"> </w:t>
      </w:r>
      <w:r w:rsidRPr="002A7030">
        <w:rPr>
          <w:i/>
          <w:iCs/>
          <w:sz w:val="20"/>
        </w:rPr>
        <w:t xml:space="preserve">2017, hasta la fecha de la tala objeto del expediente de referencia, es decir, 19 de septiembre de 2022. Por lo que el informe pericial expedido por el Perito D. </w:t>
      </w:r>
      <w:r w:rsidR="002A7030" w:rsidRPr="002A7030">
        <w:rPr>
          <w:i/>
          <w:iCs/>
          <w:sz w:val="20"/>
        </w:rPr>
        <w:t xml:space="preserve">D.G.G., </w:t>
      </w:r>
      <w:r w:rsidRPr="002A7030">
        <w:rPr>
          <w:i/>
          <w:iCs/>
          <w:sz w:val="20"/>
        </w:rPr>
        <w:t xml:space="preserve">NO se ajusta a la </w:t>
      </w:r>
      <w:r w:rsidRPr="002A7030">
        <w:rPr>
          <w:i/>
          <w:iCs/>
          <w:spacing w:val="-2"/>
          <w:sz w:val="20"/>
        </w:rPr>
        <w:t>realidad.</w:t>
      </w:r>
    </w:p>
    <w:p w14:paraId="400E4B50" w14:textId="5CC3AF87" w:rsidR="0088168A" w:rsidRPr="002A7030" w:rsidRDefault="00000000">
      <w:pPr>
        <w:pStyle w:val="Prrafodelista"/>
        <w:numPr>
          <w:ilvl w:val="0"/>
          <w:numId w:val="2"/>
        </w:numPr>
        <w:tabs>
          <w:tab w:val="left" w:pos="366"/>
        </w:tabs>
        <w:spacing w:line="336" w:lineRule="auto"/>
        <w:ind w:right="124" w:firstLine="0"/>
        <w:jc w:val="both"/>
        <w:rPr>
          <w:i/>
          <w:iCs/>
          <w:sz w:val="20"/>
        </w:rPr>
      </w:pPr>
      <w:r w:rsidRPr="002A7030">
        <w:rPr>
          <w:i/>
          <w:iCs/>
          <w:sz w:val="20"/>
        </w:rPr>
        <w:t xml:space="preserve">Insiste el interesado en presentar como prueba el Certificado de Visita Técnica expedido por D. </w:t>
      </w:r>
      <w:r w:rsidR="002A7030" w:rsidRPr="002A7030">
        <w:rPr>
          <w:i/>
          <w:iCs/>
          <w:sz w:val="20"/>
        </w:rPr>
        <w:t>F.G.C.</w:t>
      </w:r>
      <w:r w:rsidRPr="002A7030">
        <w:rPr>
          <w:i/>
          <w:iCs/>
          <w:sz w:val="20"/>
        </w:rPr>
        <w:t>, Arquitecto Colegiado n.º 08022, fechado el 2 de julio de 2024. En dicho documento se certifica que el 15 de julio de 2022 el arquitecto firmante realizó una visita a la parcela</w:t>
      </w:r>
      <w:r w:rsidR="002A7030" w:rsidRPr="002A7030">
        <w:rPr>
          <w:i/>
          <w:iCs/>
          <w:sz w:val="20"/>
        </w:rPr>
        <w:t>,</w:t>
      </w:r>
    </w:p>
    <w:p w14:paraId="7F6C1839" w14:textId="77777777" w:rsidR="0088168A" w:rsidRPr="002A7030" w:rsidRDefault="0088168A">
      <w:pPr>
        <w:spacing w:line="336" w:lineRule="auto"/>
        <w:jc w:val="both"/>
        <w:rPr>
          <w:i/>
          <w:iCs/>
          <w:sz w:val="20"/>
        </w:rPr>
        <w:sectPr w:rsidR="0088168A" w:rsidRPr="002A7030">
          <w:pgSz w:w="11910" w:h="16840"/>
          <w:pgMar w:top="1720" w:right="1300" w:bottom="1280" w:left="1300" w:header="567" w:footer="1080" w:gutter="0"/>
          <w:cols w:space="720"/>
        </w:sectPr>
      </w:pPr>
    </w:p>
    <w:p w14:paraId="70EA2C94" w14:textId="36904BCF" w:rsidR="0088168A" w:rsidRPr="002A7030" w:rsidRDefault="00000000">
      <w:pPr>
        <w:pStyle w:val="Textoindependiente"/>
        <w:spacing w:before="83" w:line="336" w:lineRule="auto"/>
        <w:ind w:right="126"/>
        <w:rPr>
          <w:i/>
          <w:iCs/>
        </w:rPr>
      </w:pPr>
      <w:r w:rsidRPr="002A7030">
        <w:rPr>
          <w:i/>
          <w:iCs/>
          <w:noProof/>
        </w:rPr>
        <w:lastRenderedPageBreak/>
        <mc:AlternateContent>
          <mc:Choice Requires="wps">
            <w:drawing>
              <wp:anchor distT="0" distB="0" distL="0" distR="0" simplePos="0" relativeHeight="251628544" behindDoc="0" locked="0" layoutInCell="1" allowOverlap="1" wp14:anchorId="14FDFEC1" wp14:editId="6F22FDB7">
                <wp:simplePos x="0" y="0"/>
                <wp:positionH relativeFrom="page">
                  <wp:posOffset>6807087</wp:posOffset>
                </wp:positionH>
                <wp:positionV relativeFrom="page">
                  <wp:posOffset>3887168</wp:posOffset>
                </wp:positionV>
                <wp:extent cx="419734" cy="211899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58D069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4396AA"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4FDFEC1" id="Textbox 67" o:spid="_x0000_s1056" type="#_x0000_t202" style="position:absolute;left:0;text-align:left;margin-left:536pt;margin-top:306.1pt;width:33.05pt;height:166.8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Db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0MR9toD2QGJpHAstxcUvEBmpvw/HXTkbNWf/F&#10;k395Fk5JPCWbUxJT/xHKxGSJHj7sEhhbCF2+mQhRY4qkaYhy5//cl6rLqK9/A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B20N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58D069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4396AA"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2A7030">
        <w:rPr>
          <w:i/>
          <w:iCs/>
        </w:rPr>
        <w:t xml:space="preserve">verificando la presencia de 5 árboles caídos en el suelo. Se </w:t>
      </w:r>
      <w:proofErr w:type="gramStart"/>
      <w:r w:rsidRPr="002A7030">
        <w:rPr>
          <w:i/>
          <w:iCs/>
        </w:rPr>
        <w:t>vuelve a insistir</w:t>
      </w:r>
      <w:proofErr w:type="gramEnd"/>
      <w:r w:rsidRPr="002A7030">
        <w:rPr>
          <w:i/>
          <w:iCs/>
        </w:rPr>
        <w:t xml:space="preserve"> que la fotografía aérea con certificado de fecha del vuelo, el 22 de agosto de 2022, figuran los mismos árboles que en las fotografías aéreas existentes desde el año 2017, como ha quedado acreditado en el presente expediente, por lo que el certificado de visita técnica NO se ajusta a la realidad. Por lo tanto, queda claramente acreditado que los árboles NO estaban en el suelo.</w:t>
      </w:r>
    </w:p>
    <w:p w14:paraId="62BD1CEE" w14:textId="77777777" w:rsidR="0088168A" w:rsidRPr="002A7030" w:rsidRDefault="00000000">
      <w:pPr>
        <w:pStyle w:val="Textoindependiente"/>
        <w:spacing w:line="336" w:lineRule="auto"/>
        <w:ind w:right="126"/>
        <w:rPr>
          <w:i/>
          <w:iCs/>
        </w:rPr>
      </w:pPr>
      <w:r w:rsidRPr="002A7030">
        <w:rPr>
          <w:i/>
          <w:iCs/>
        </w:rPr>
        <w:t xml:space="preserve">Por otro lado, las razones que alude el interesado de seguridad para personas o </w:t>
      </w:r>
      <w:proofErr w:type="gramStart"/>
      <w:r w:rsidRPr="002A7030">
        <w:rPr>
          <w:i/>
          <w:iCs/>
        </w:rPr>
        <w:t>bienes,</w:t>
      </w:r>
      <w:proofErr w:type="gramEnd"/>
      <w:r w:rsidRPr="002A7030">
        <w:rPr>
          <w:i/>
          <w:iCs/>
        </w:rPr>
        <w:t xml:space="preserve"> se refieren a excepciones</w:t>
      </w:r>
      <w:r w:rsidRPr="002A7030">
        <w:rPr>
          <w:i/>
          <w:iCs/>
          <w:spacing w:val="-2"/>
        </w:rPr>
        <w:t xml:space="preserve"> </w:t>
      </w:r>
      <w:r w:rsidRPr="002A7030">
        <w:rPr>
          <w:i/>
          <w:iCs/>
        </w:rPr>
        <w:t>a la tala de</w:t>
      </w:r>
      <w:r w:rsidRPr="002A7030">
        <w:rPr>
          <w:i/>
          <w:iCs/>
          <w:spacing w:val="-2"/>
        </w:rPr>
        <w:t xml:space="preserve"> </w:t>
      </w:r>
      <w:r w:rsidRPr="002A7030">
        <w:rPr>
          <w:i/>
          <w:iCs/>
        </w:rPr>
        <w:t>árboles sin</w:t>
      </w:r>
      <w:r w:rsidRPr="002A7030">
        <w:rPr>
          <w:i/>
          <w:iCs/>
          <w:spacing w:val="-2"/>
        </w:rPr>
        <w:t xml:space="preserve"> </w:t>
      </w:r>
      <w:r w:rsidRPr="002A7030">
        <w:rPr>
          <w:i/>
          <w:iCs/>
        </w:rPr>
        <w:t>autorización. No</w:t>
      </w:r>
      <w:r w:rsidRPr="002A7030">
        <w:rPr>
          <w:i/>
          <w:iCs/>
          <w:spacing w:val="-2"/>
        </w:rPr>
        <w:t xml:space="preserve"> </w:t>
      </w:r>
      <w:r w:rsidRPr="002A7030">
        <w:rPr>
          <w:i/>
          <w:iCs/>
        </w:rPr>
        <w:t>se refieren a</w:t>
      </w:r>
      <w:r w:rsidRPr="002A7030">
        <w:rPr>
          <w:i/>
          <w:iCs/>
          <w:spacing w:val="-2"/>
        </w:rPr>
        <w:t xml:space="preserve"> </w:t>
      </w:r>
      <w:r w:rsidRPr="002A7030">
        <w:rPr>
          <w:i/>
          <w:iCs/>
        </w:rPr>
        <w:t>la</w:t>
      </w:r>
      <w:r w:rsidRPr="002A7030">
        <w:rPr>
          <w:i/>
          <w:iCs/>
          <w:spacing w:val="-2"/>
        </w:rPr>
        <w:t xml:space="preserve"> </w:t>
      </w:r>
      <w:r w:rsidRPr="002A7030">
        <w:rPr>
          <w:i/>
          <w:iCs/>
        </w:rPr>
        <w:t>retirada de</w:t>
      </w:r>
      <w:r w:rsidRPr="002A7030">
        <w:rPr>
          <w:i/>
          <w:iCs/>
          <w:spacing w:val="-2"/>
        </w:rPr>
        <w:t xml:space="preserve"> </w:t>
      </w:r>
      <w:r w:rsidRPr="002A7030">
        <w:rPr>
          <w:i/>
          <w:iCs/>
        </w:rPr>
        <w:t>árboles caídos, por</w:t>
      </w:r>
      <w:r w:rsidRPr="002A7030">
        <w:rPr>
          <w:i/>
          <w:iCs/>
          <w:spacing w:val="-1"/>
        </w:rPr>
        <w:t xml:space="preserve"> </w:t>
      </w:r>
      <w:r w:rsidRPr="002A7030">
        <w:rPr>
          <w:i/>
          <w:iCs/>
        </w:rPr>
        <w:t>lo que no tiene ningún sentido apelar a dicho precepto. La limpieza de la parcela en cuestión, debido al riesgo</w:t>
      </w:r>
      <w:r w:rsidRPr="002A7030">
        <w:rPr>
          <w:i/>
          <w:iCs/>
          <w:spacing w:val="-1"/>
        </w:rPr>
        <w:t xml:space="preserve"> </w:t>
      </w:r>
      <w:r w:rsidRPr="002A7030">
        <w:rPr>
          <w:i/>
          <w:iCs/>
        </w:rPr>
        <w:t>constatado que</w:t>
      </w:r>
      <w:r w:rsidRPr="002A7030">
        <w:rPr>
          <w:i/>
          <w:iCs/>
          <w:spacing w:val="-1"/>
        </w:rPr>
        <w:t xml:space="preserve"> </w:t>
      </w:r>
      <w:r w:rsidRPr="002A7030">
        <w:rPr>
          <w:i/>
          <w:iCs/>
        </w:rPr>
        <w:t>suponían</w:t>
      </w:r>
      <w:r w:rsidRPr="002A7030">
        <w:rPr>
          <w:i/>
          <w:iCs/>
          <w:spacing w:val="-1"/>
        </w:rPr>
        <w:t xml:space="preserve"> </w:t>
      </w:r>
      <w:r w:rsidRPr="002A7030">
        <w:rPr>
          <w:i/>
          <w:iCs/>
        </w:rPr>
        <w:t>las</w:t>
      </w:r>
      <w:r w:rsidRPr="002A7030">
        <w:rPr>
          <w:i/>
          <w:iCs/>
          <w:spacing w:val="-1"/>
        </w:rPr>
        <w:t xml:space="preserve"> </w:t>
      </w:r>
      <w:r w:rsidRPr="002A7030">
        <w:rPr>
          <w:i/>
          <w:iCs/>
        </w:rPr>
        <w:t>especies</w:t>
      </w:r>
      <w:r w:rsidRPr="002A7030">
        <w:rPr>
          <w:i/>
          <w:iCs/>
          <w:spacing w:val="-1"/>
        </w:rPr>
        <w:t xml:space="preserve"> </w:t>
      </w:r>
      <w:r w:rsidRPr="002A7030">
        <w:rPr>
          <w:i/>
          <w:iCs/>
        </w:rPr>
        <w:t>en</w:t>
      </w:r>
      <w:r w:rsidRPr="002A7030">
        <w:rPr>
          <w:i/>
          <w:iCs/>
          <w:spacing w:val="-3"/>
        </w:rPr>
        <w:t xml:space="preserve"> </w:t>
      </w:r>
      <w:r w:rsidRPr="002A7030">
        <w:rPr>
          <w:i/>
          <w:iCs/>
        </w:rPr>
        <w:t>cuestión</w:t>
      </w:r>
      <w:r w:rsidRPr="002A7030">
        <w:rPr>
          <w:i/>
          <w:iCs/>
          <w:spacing w:val="-1"/>
        </w:rPr>
        <w:t xml:space="preserve"> </w:t>
      </w:r>
      <w:r w:rsidRPr="002A7030">
        <w:rPr>
          <w:i/>
          <w:iCs/>
        </w:rPr>
        <w:t>al</w:t>
      </w:r>
      <w:r w:rsidRPr="002A7030">
        <w:rPr>
          <w:i/>
          <w:iCs/>
          <w:spacing w:val="-2"/>
        </w:rPr>
        <w:t xml:space="preserve"> </w:t>
      </w:r>
      <w:r w:rsidRPr="002A7030">
        <w:rPr>
          <w:i/>
          <w:iCs/>
        </w:rPr>
        <w:t>encontrarse</w:t>
      </w:r>
      <w:r w:rsidRPr="002A7030">
        <w:rPr>
          <w:i/>
          <w:iCs/>
          <w:spacing w:val="-1"/>
        </w:rPr>
        <w:t xml:space="preserve"> </w:t>
      </w:r>
      <w:r w:rsidRPr="002A7030">
        <w:rPr>
          <w:i/>
          <w:iCs/>
        </w:rPr>
        <w:t>caídas</w:t>
      </w:r>
      <w:r w:rsidRPr="002A7030">
        <w:rPr>
          <w:i/>
          <w:iCs/>
          <w:spacing w:val="-1"/>
        </w:rPr>
        <w:t xml:space="preserve"> </w:t>
      </w:r>
      <w:r w:rsidRPr="002A7030">
        <w:rPr>
          <w:i/>
          <w:iCs/>
        </w:rPr>
        <w:t>en</w:t>
      </w:r>
      <w:r w:rsidRPr="002A7030">
        <w:rPr>
          <w:i/>
          <w:iCs/>
          <w:spacing w:val="-3"/>
        </w:rPr>
        <w:t xml:space="preserve"> </w:t>
      </w:r>
      <w:r w:rsidRPr="002A7030">
        <w:rPr>
          <w:i/>
          <w:iCs/>
        </w:rPr>
        <w:t>el suelo, formando una abundante acumulación de combustible altamente inflamable, no se encuentra enmarcado en la excepción de la aplicación de la conducta sancionable cuando sea por razones motivadas de seguridad para personas o bienes. Dicha excepción se refiere a la tala, derribo o eliminación de los árboles urbanos protegidos, no a la retirada de árboles caídos”.</w:t>
      </w:r>
    </w:p>
    <w:p w14:paraId="0C0BB759" w14:textId="42348B55" w:rsidR="0088168A" w:rsidRPr="002A7030" w:rsidRDefault="00000000">
      <w:pPr>
        <w:pStyle w:val="Textoindependiente"/>
        <w:spacing w:before="121" w:line="336" w:lineRule="auto"/>
        <w:ind w:right="133"/>
        <w:rPr>
          <w:i/>
          <w:iCs/>
        </w:rPr>
      </w:pPr>
      <w:r w:rsidRPr="002A7030">
        <w:rPr>
          <w:i/>
          <w:iCs/>
        </w:rPr>
        <w:t xml:space="preserve">En referencia a la responsabilidad de D. </w:t>
      </w:r>
      <w:r w:rsidR="006F4A67">
        <w:rPr>
          <w:i/>
          <w:iCs/>
        </w:rPr>
        <w:t>A.G.C.</w:t>
      </w:r>
      <w:r w:rsidRPr="002A7030">
        <w:rPr>
          <w:i/>
          <w:iCs/>
        </w:rPr>
        <w:t>, de acuerdo con el artículo 10 de la Ley 8/2005, de 26 de diciembre, de Protección y Fomento del Arbolado Urbano, serán responsables de las infracciones las personas físicas que las realicen o aquéllas al servicio o por cuenta de quien actúen. Las empresas contratantes, serán responsables solidarias de las infracciones cometidas y de las sanciones que pudieran devenir.</w:t>
      </w:r>
    </w:p>
    <w:p w14:paraId="38857F7D" w14:textId="77777777" w:rsidR="0088168A" w:rsidRPr="002A7030" w:rsidRDefault="00000000">
      <w:pPr>
        <w:pStyle w:val="Textoindependiente"/>
        <w:spacing w:line="336" w:lineRule="auto"/>
        <w:ind w:right="128"/>
        <w:rPr>
          <w:i/>
          <w:iCs/>
        </w:rPr>
      </w:pPr>
      <w:r w:rsidRPr="002A7030">
        <w:rPr>
          <w:i/>
          <w:iCs/>
        </w:rPr>
        <w:t>La mayor parte de las alegaciones efectuadas a la propuesta de resolución toman, al igual que las presentadas durante la instrucción del expediente, como base la infracción de los principios de presunción de inocencia, responsabilidad/culpabilidad en el procedimiento sancionador, y los principios</w:t>
      </w:r>
      <w:r w:rsidRPr="002A7030">
        <w:rPr>
          <w:i/>
          <w:iCs/>
          <w:spacing w:val="-4"/>
        </w:rPr>
        <w:t xml:space="preserve"> </w:t>
      </w:r>
      <w:r w:rsidRPr="002A7030">
        <w:rPr>
          <w:i/>
          <w:iCs/>
        </w:rPr>
        <w:t>constitucionales</w:t>
      </w:r>
      <w:r w:rsidRPr="002A7030">
        <w:rPr>
          <w:i/>
          <w:iCs/>
          <w:spacing w:val="-4"/>
        </w:rPr>
        <w:t xml:space="preserve"> </w:t>
      </w:r>
      <w:r w:rsidRPr="002A7030">
        <w:rPr>
          <w:i/>
          <w:iCs/>
        </w:rPr>
        <w:t>de</w:t>
      </w:r>
      <w:r w:rsidRPr="002A7030">
        <w:rPr>
          <w:i/>
          <w:iCs/>
          <w:spacing w:val="-5"/>
        </w:rPr>
        <w:t xml:space="preserve"> </w:t>
      </w:r>
      <w:r w:rsidRPr="002A7030">
        <w:rPr>
          <w:i/>
          <w:iCs/>
        </w:rPr>
        <w:t>legalidad,</w:t>
      </w:r>
      <w:r w:rsidRPr="002A7030">
        <w:rPr>
          <w:i/>
          <w:iCs/>
          <w:spacing w:val="-2"/>
        </w:rPr>
        <w:t xml:space="preserve"> </w:t>
      </w:r>
      <w:r w:rsidRPr="002A7030">
        <w:rPr>
          <w:i/>
          <w:iCs/>
        </w:rPr>
        <w:t>seguridad</w:t>
      </w:r>
      <w:r w:rsidRPr="002A7030">
        <w:rPr>
          <w:i/>
          <w:iCs/>
          <w:spacing w:val="-4"/>
        </w:rPr>
        <w:t xml:space="preserve"> </w:t>
      </w:r>
      <w:r w:rsidRPr="002A7030">
        <w:rPr>
          <w:i/>
          <w:iCs/>
        </w:rPr>
        <w:t>jurídica</w:t>
      </w:r>
      <w:r w:rsidRPr="002A7030">
        <w:rPr>
          <w:i/>
          <w:iCs/>
          <w:spacing w:val="-2"/>
        </w:rPr>
        <w:t xml:space="preserve"> </w:t>
      </w:r>
      <w:r w:rsidRPr="002A7030">
        <w:rPr>
          <w:i/>
          <w:iCs/>
        </w:rPr>
        <w:t>e</w:t>
      </w:r>
      <w:r w:rsidRPr="002A7030">
        <w:rPr>
          <w:i/>
          <w:iCs/>
          <w:spacing w:val="-5"/>
        </w:rPr>
        <w:t xml:space="preserve"> </w:t>
      </w:r>
      <w:r w:rsidRPr="002A7030">
        <w:rPr>
          <w:i/>
          <w:iCs/>
        </w:rPr>
        <w:t>interdicción</w:t>
      </w:r>
      <w:r w:rsidRPr="002A7030">
        <w:rPr>
          <w:i/>
          <w:iCs/>
          <w:spacing w:val="-4"/>
        </w:rPr>
        <w:t xml:space="preserve"> </w:t>
      </w:r>
      <w:r w:rsidRPr="002A7030">
        <w:rPr>
          <w:i/>
          <w:iCs/>
        </w:rPr>
        <w:t>de</w:t>
      </w:r>
      <w:r w:rsidRPr="002A7030">
        <w:rPr>
          <w:i/>
          <w:iCs/>
          <w:spacing w:val="-4"/>
        </w:rPr>
        <w:t xml:space="preserve"> </w:t>
      </w:r>
      <w:r w:rsidRPr="002A7030">
        <w:rPr>
          <w:i/>
          <w:iCs/>
        </w:rPr>
        <w:t>la</w:t>
      </w:r>
      <w:r w:rsidRPr="002A7030">
        <w:rPr>
          <w:i/>
          <w:iCs/>
          <w:spacing w:val="-4"/>
        </w:rPr>
        <w:t xml:space="preserve"> </w:t>
      </w:r>
      <w:r w:rsidRPr="002A7030">
        <w:rPr>
          <w:i/>
          <w:iCs/>
        </w:rPr>
        <w:t>arbitrariedad,</w:t>
      </w:r>
      <w:r w:rsidRPr="002A7030">
        <w:rPr>
          <w:i/>
          <w:iCs/>
          <w:spacing w:val="-4"/>
        </w:rPr>
        <w:t xml:space="preserve"> </w:t>
      </w:r>
      <w:r w:rsidRPr="002A7030">
        <w:rPr>
          <w:i/>
          <w:iCs/>
        </w:rPr>
        <w:t>aplicados, en este caso, a la determinación del responsable de la infracción. Del expediente se desprenden los siguientes hechos que no han sido discutidos:</w:t>
      </w:r>
    </w:p>
    <w:p w14:paraId="7478B40D" w14:textId="2D5AD328" w:rsidR="0088168A" w:rsidRPr="002A7030" w:rsidRDefault="00000000">
      <w:pPr>
        <w:pStyle w:val="Textoindependiente"/>
        <w:spacing w:line="336" w:lineRule="auto"/>
        <w:ind w:right="129"/>
        <w:rPr>
          <w:i/>
          <w:iCs/>
        </w:rPr>
      </w:pPr>
      <w:r w:rsidRPr="002A7030">
        <w:rPr>
          <w:i/>
          <w:iCs/>
        </w:rPr>
        <w:t>1º.- Los agentes de la Policía Local R-272 y R-275, a solicitud de la emisora central, se personan en</w:t>
      </w:r>
      <w:r w:rsidRPr="002A7030">
        <w:rPr>
          <w:i/>
          <w:iCs/>
          <w:spacing w:val="40"/>
        </w:rPr>
        <w:t xml:space="preserve"> </w:t>
      </w:r>
      <w:r w:rsidRPr="002A7030">
        <w:rPr>
          <w:i/>
          <w:iCs/>
        </w:rPr>
        <w:t xml:space="preserve">la calle </w:t>
      </w:r>
      <w:r w:rsidR="006F4A67">
        <w:rPr>
          <w:i/>
          <w:iCs/>
        </w:rPr>
        <w:t>************</w:t>
      </w:r>
      <w:r w:rsidRPr="002A7030">
        <w:rPr>
          <w:i/>
          <w:iCs/>
        </w:rPr>
        <w:t>, donde comprueban que han sido talados diversos árboles por irse a construir una vivienda</w:t>
      </w:r>
      <w:r w:rsidRPr="002A7030">
        <w:rPr>
          <w:i/>
          <w:iCs/>
          <w:spacing w:val="-3"/>
        </w:rPr>
        <w:t xml:space="preserve"> </w:t>
      </w:r>
      <w:r w:rsidRPr="002A7030">
        <w:rPr>
          <w:i/>
          <w:iCs/>
        </w:rPr>
        <w:t>en</w:t>
      </w:r>
      <w:r w:rsidRPr="002A7030">
        <w:rPr>
          <w:i/>
          <w:iCs/>
          <w:spacing w:val="-3"/>
        </w:rPr>
        <w:t xml:space="preserve"> </w:t>
      </w:r>
      <w:r w:rsidRPr="002A7030">
        <w:rPr>
          <w:i/>
          <w:iCs/>
        </w:rPr>
        <w:t>la</w:t>
      </w:r>
      <w:r w:rsidRPr="002A7030">
        <w:rPr>
          <w:i/>
          <w:iCs/>
          <w:spacing w:val="-1"/>
        </w:rPr>
        <w:t xml:space="preserve"> </w:t>
      </w:r>
      <w:r w:rsidRPr="002A7030">
        <w:rPr>
          <w:i/>
          <w:iCs/>
        </w:rPr>
        <w:t>citada</w:t>
      </w:r>
      <w:r w:rsidRPr="002A7030">
        <w:rPr>
          <w:i/>
          <w:iCs/>
          <w:spacing w:val="-3"/>
        </w:rPr>
        <w:t xml:space="preserve"> </w:t>
      </w:r>
      <w:r w:rsidRPr="002A7030">
        <w:rPr>
          <w:i/>
          <w:iCs/>
        </w:rPr>
        <w:t>parcela</w:t>
      </w:r>
      <w:r w:rsidRPr="002A7030">
        <w:rPr>
          <w:i/>
          <w:iCs/>
          <w:spacing w:val="-1"/>
        </w:rPr>
        <w:t xml:space="preserve"> </w:t>
      </w:r>
      <w:r w:rsidRPr="002A7030">
        <w:rPr>
          <w:i/>
          <w:iCs/>
        </w:rPr>
        <w:t>(ver</w:t>
      </w:r>
      <w:r w:rsidRPr="002A7030">
        <w:rPr>
          <w:i/>
          <w:iCs/>
          <w:spacing w:val="-2"/>
        </w:rPr>
        <w:t xml:space="preserve"> </w:t>
      </w:r>
      <w:r w:rsidRPr="002A7030">
        <w:rPr>
          <w:i/>
          <w:iCs/>
        </w:rPr>
        <w:t>informe</w:t>
      </w:r>
      <w:r w:rsidRPr="002A7030">
        <w:rPr>
          <w:i/>
          <w:iCs/>
          <w:spacing w:val="-1"/>
        </w:rPr>
        <w:t xml:space="preserve"> </w:t>
      </w:r>
      <w:r w:rsidRPr="002A7030">
        <w:rPr>
          <w:i/>
          <w:iCs/>
        </w:rPr>
        <w:t>de</w:t>
      </w:r>
      <w:r w:rsidRPr="002A7030">
        <w:rPr>
          <w:i/>
          <w:iCs/>
          <w:spacing w:val="-3"/>
        </w:rPr>
        <w:t xml:space="preserve"> </w:t>
      </w:r>
      <w:r w:rsidRPr="002A7030">
        <w:rPr>
          <w:i/>
          <w:iCs/>
        </w:rPr>
        <w:t>Policía</w:t>
      </w:r>
      <w:r w:rsidRPr="002A7030">
        <w:rPr>
          <w:i/>
          <w:iCs/>
          <w:spacing w:val="-1"/>
        </w:rPr>
        <w:t xml:space="preserve"> </w:t>
      </w:r>
      <w:r w:rsidRPr="002A7030">
        <w:rPr>
          <w:i/>
          <w:iCs/>
        </w:rPr>
        <w:t>Local</w:t>
      </w:r>
      <w:r w:rsidRPr="002A7030">
        <w:rPr>
          <w:i/>
          <w:iCs/>
          <w:spacing w:val="-2"/>
        </w:rPr>
        <w:t xml:space="preserve"> </w:t>
      </w:r>
      <w:r w:rsidRPr="002A7030">
        <w:rPr>
          <w:i/>
          <w:iCs/>
        </w:rPr>
        <w:t>de</w:t>
      </w:r>
      <w:r w:rsidRPr="002A7030">
        <w:rPr>
          <w:i/>
          <w:iCs/>
          <w:spacing w:val="-1"/>
        </w:rPr>
        <w:t xml:space="preserve"> </w:t>
      </w:r>
      <w:r w:rsidRPr="002A7030">
        <w:rPr>
          <w:i/>
          <w:iCs/>
        </w:rPr>
        <w:t>19</w:t>
      </w:r>
      <w:r w:rsidRPr="002A7030">
        <w:rPr>
          <w:i/>
          <w:iCs/>
          <w:spacing w:val="-1"/>
        </w:rPr>
        <w:t xml:space="preserve"> </w:t>
      </w:r>
      <w:r w:rsidRPr="002A7030">
        <w:rPr>
          <w:i/>
          <w:iCs/>
        </w:rPr>
        <w:t>de</w:t>
      </w:r>
      <w:r w:rsidRPr="002A7030">
        <w:rPr>
          <w:i/>
          <w:iCs/>
          <w:spacing w:val="-3"/>
        </w:rPr>
        <w:t xml:space="preserve"> </w:t>
      </w:r>
      <w:r w:rsidRPr="002A7030">
        <w:rPr>
          <w:i/>
          <w:iCs/>
        </w:rPr>
        <w:t>septiembre</w:t>
      </w:r>
      <w:r w:rsidRPr="002A7030">
        <w:rPr>
          <w:i/>
          <w:iCs/>
          <w:spacing w:val="-1"/>
        </w:rPr>
        <w:t xml:space="preserve"> </w:t>
      </w:r>
      <w:r w:rsidRPr="002A7030">
        <w:rPr>
          <w:i/>
          <w:iCs/>
        </w:rPr>
        <w:t>de</w:t>
      </w:r>
      <w:r w:rsidRPr="002A7030">
        <w:rPr>
          <w:i/>
          <w:iCs/>
          <w:spacing w:val="-1"/>
        </w:rPr>
        <w:t xml:space="preserve"> </w:t>
      </w:r>
      <w:r w:rsidRPr="002A7030">
        <w:rPr>
          <w:i/>
          <w:iCs/>
        </w:rPr>
        <w:t>2022).</w:t>
      </w:r>
      <w:r w:rsidRPr="002A7030">
        <w:rPr>
          <w:i/>
          <w:iCs/>
          <w:spacing w:val="-1"/>
        </w:rPr>
        <w:t xml:space="preserve"> </w:t>
      </w:r>
      <w:r w:rsidRPr="002A7030">
        <w:rPr>
          <w:i/>
          <w:iCs/>
        </w:rPr>
        <w:t>Se</w:t>
      </w:r>
      <w:r w:rsidRPr="002A7030">
        <w:rPr>
          <w:i/>
          <w:iCs/>
          <w:spacing w:val="-1"/>
        </w:rPr>
        <w:t xml:space="preserve"> </w:t>
      </w:r>
      <w:r w:rsidRPr="002A7030">
        <w:rPr>
          <w:i/>
          <w:iCs/>
        </w:rPr>
        <w:t>identifica al encargado de los trabajos llevados a cabo (entre otros, la tala de árboles).</w:t>
      </w:r>
    </w:p>
    <w:p w14:paraId="55A0482A" w14:textId="77777777" w:rsidR="0088168A" w:rsidRPr="002A7030" w:rsidRDefault="00000000">
      <w:pPr>
        <w:pStyle w:val="Textoindependiente"/>
        <w:spacing w:line="336" w:lineRule="auto"/>
        <w:ind w:right="124"/>
        <w:rPr>
          <w:i/>
          <w:iCs/>
        </w:rPr>
      </w:pPr>
      <w:r w:rsidRPr="002A7030">
        <w:rPr>
          <w:i/>
          <w:iCs/>
        </w:rPr>
        <w:t>2º.- En el reportaje fotográfico que se acompaña al informe se puede comprobar la existencia de las copas de los árboles tendidas en el frente de la parcela, los tocones de los árboles cortados, un contenedor con los troncos cortados, apilados y depositados y gran parte de la parcela (parte central) limpia de árboles y maleza.</w:t>
      </w:r>
    </w:p>
    <w:p w14:paraId="00FD4D67" w14:textId="539F2D82" w:rsidR="0088168A" w:rsidRPr="002A7030" w:rsidRDefault="00000000">
      <w:pPr>
        <w:pStyle w:val="Textoindependiente"/>
        <w:spacing w:line="336" w:lineRule="auto"/>
        <w:ind w:right="123"/>
        <w:rPr>
          <w:i/>
          <w:iCs/>
        </w:rPr>
      </w:pPr>
      <w:r w:rsidRPr="002A7030">
        <w:rPr>
          <w:i/>
          <w:iCs/>
        </w:rPr>
        <w:t xml:space="preserve">3º.- El encargado de los trabajos fue identificado por la Policía Local resultando ser D. </w:t>
      </w:r>
      <w:r w:rsidR="006F4A67">
        <w:rPr>
          <w:i/>
          <w:iCs/>
        </w:rPr>
        <w:t>J.A.C.J</w:t>
      </w:r>
      <w:r w:rsidRPr="002A7030">
        <w:rPr>
          <w:i/>
          <w:iCs/>
        </w:rPr>
        <w:t>.</w:t>
      </w:r>
      <w:r w:rsidR="006F4A67">
        <w:rPr>
          <w:i/>
          <w:iCs/>
        </w:rPr>
        <w:t>,</w:t>
      </w:r>
      <w:r w:rsidRPr="002A7030">
        <w:rPr>
          <w:i/>
          <w:iCs/>
        </w:rPr>
        <w:t xml:space="preserve"> </w:t>
      </w:r>
      <w:r w:rsidR="006F4A67">
        <w:rPr>
          <w:i/>
          <w:iCs/>
        </w:rPr>
        <w:t>r</w:t>
      </w:r>
      <w:r w:rsidRPr="002A7030">
        <w:rPr>
          <w:i/>
          <w:iCs/>
        </w:rPr>
        <w:t xml:space="preserve">equerido, por escrito, para que manifestase quien encargó los trabajos realizados identificó por escritos presentados los días 29 y 30 de abril de 2024 a D. </w:t>
      </w:r>
      <w:r w:rsidR="006F4A67">
        <w:rPr>
          <w:i/>
          <w:iCs/>
        </w:rPr>
        <w:t xml:space="preserve">A.G.C., </w:t>
      </w:r>
      <w:r w:rsidRPr="002A7030">
        <w:rPr>
          <w:i/>
          <w:iCs/>
        </w:rPr>
        <w:t xml:space="preserve">como “la persona que me solicito el trabajo”. D. </w:t>
      </w:r>
      <w:r w:rsidR="006F4A67">
        <w:rPr>
          <w:i/>
          <w:iCs/>
        </w:rPr>
        <w:t xml:space="preserve">J.A.C.J., </w:t>
      </w:r>
      <w:r w:rsidRPr="002A7030">
        <w:rPr>
          <w:i/>
          <w:iCs/>
        </w:rPr>
        <w:t>manifiesta haber realizado los trabajos el día 19 de septiembre de 2024.</w:t>
      </w:r>
    </w:p>
    <w:p w14:paraId="108F093D" w14:textId="08621A1C" w:rsidR="0088168A" w:rsidRPr="002A7030" w:rsidRDefault="00000000">
      <w:pPr>
        <w:pStyle w:val="Textoindependiente"/>
        <w:spacing w:line="336" w:lineRule="auto"/>
        <w:ind w:right="127"/>
        <w:rPr>
          <w:i/>
          <w:iCs/>
        </w:rPr>
      </w:pPr>
      <w:r w:rsidRPr="002A7030">
        <w:rPr>
          <w:i/>
          <w:iCs/>
        </w:rPr>
        <w:t xml:space="preserve">4º.- Requerido D. </w:t>
      </w:r>
      <w:r w:rsidR="006F4A67">
        <w:rPr>
          <w:i/>
          <w:iCs/>
        </w:rPr>
        <w:t xml:space="preserve">A.G.C., </w:t>
      </w:r>
      <w:r w:rsidRPr="002A7030">
        <w:rPr>
          <w:i/>
          <w:iCs/>
        </w:rPr>
        <w:t>contestó en el sentido de que “fui yo quien dio orden de limpieza de la parcela</w:t>
      </w:r>
      <w:r w:rsidRPr="002A7030">
        <w:rPr>
          <w:i/>
          <w:iCs/>
          <w:spacing w:val="12"/>
        </w:rPr>
        <w:t xml:space="preserve"> </w:t>
      </w:r>
      <w:r w:rsidRPr="002A7030">
        <w:rPr>
          <w:i/>
          <w:iCs/>
        </w:rPr>
        <w:t xml:space="preserve">sita en Calle </w:t>
      </w:r>
      <w:r w:rsidR="006F4A67">
        <w:rPr>
          <w:i/>
          <w:iCs/>
        </w:rPr>
        <w:t>********************************************</w:t>
      </w:r>
      <w:r w:rsidRPr="002A7030">
        <w:rPr>
          <w:i/>
          <w:iCs/>
        </w:rPr>
        <w:t>.</w:t>
      </w:r>
      <w:r w:rsidRPr="002A7030">
        <w:rPr>
          <w:i/>
          <w:iCs/>
          <w:spacing w:val="12"/>
        </w:rPr>
        <w:t xml:space="preserve"> </w:t>
      </w:r>
      <w:r w:rsidRPr="002A7030">
        <w:rPr>
          <w:i/>
          <w:iCs/>
        </w:rPr>
        <w:t>No he dado la orden de</w:t>
      </w:r>
    </w:p>
    <w:p w14:paraId="5A623211" w14:textId="77777777" w:rsidR="0088168A" w:rsidRPr="002A7030" w:rsidRDefault="0088168A">
      <w:pPr>
        <w:spacing w:line="336" w:lineRule="auto"/>
        <w:rPr>
          <w:i/>
          <w:iCs/>
        </w:rPr>
        <w:sectPr w:rsidR="0088168A" w:rsidRPr="002A7030">
          <w:pgSz w:w="11910" w:h="16840"/>
          <w:pgMar w:top="1720" w:right="1300" w:bottom="1280" w:left="1300" w:header="567" w:footer="1080" w:gutter="0"/>
          <w:cols w:space="720"/>
        </w:sectPr>
      </w:pPr>
    </w:p>
    <w:p w14:paraId="04279168" w14:textId="49127455" w:rsidR="0088168A" w:rsidRPr="002A7030" w:rsidRDefault="00000000">
      <w:pPr>
        <w:pStyle w:val="Textoindependiente"/>
        <w:spacing w:before="83" w:line="336" w:lineRule="auto"/>
        <w:ind w:right="136"/>
        <w:rPr>
          <w:i/>
          <w:iCs/>
        </w:rPr>
      </w:pPr>
      <w:r w:rsidRPr="002A7030">
        <w:rPr>
          <w:i/>
          <w:iCs/>
          <w:noProof/>
        </w:rPr>
        <w:lastRenderedPageBreak/>
        <mc:AlternateContent>
          <mc:Choice Requires="wps">
            <w:drawing>
              <wp:anchor distT="0" distB="0" distL="0" distR="0" simplePos="0" relativeHeight="251631616" behindDoc="0" locked="0" layoutInCell="1" allowOverlap="1" wp14:anchorId="3AAB90D7" wp14:editId="62E064CA">
                <wp:simplePos x="0" y="0"/>
                <wp:positionH relativeFrom="page">
                  <wp:posOffset>6807087</wp:posOffset>
                </wp:positionH>
                <wp:positionV relativeFrom="page">
                  <wp:posOffset>3887168</wp:posOffset>
                </wp:positionV>
                <wp:extent cx="419734" cy="211899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F500C2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CF045C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3AAB90D7" id="Textbox 69" o:spid="_x0000_s1057" type="#_x0000_t202" style="position:absolute;left:0;text-align:left;margin-left:536pt;margin-top:306.1pt;width:33.05pt;height:166.8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r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rKqPloA+2BxNA8EliOi1siNlB7G46/djJqzvov&#10;nvzLs3BK4inZnJKY+o9QJiZL9PBhl8DYQujyzUSIGlMkTUOUO//nvlRdRn39G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IwiSi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F500C2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CF045C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2A7030">
        <w:rPr>
          <w:i/>
          <w:iCs/>
        </w:rPr>
        <w:t>corte</w:t>
      </w:r>
      <w:r w:rsidRPr="002A7030">
        <w:rPr>
          <w:i/>
          <w:iCs/>
          <w:spacing w:val="-1"/>
        </w:rPr>
        <w:t xml:space="preserve"> </w:t>
      </w:r>
      <w:r w:rsidRPr="002A7030">
        <w:rPr>
          <w:i/>
          <w:iCs/>
        </w:rPr>
        <w:t>de</w:t>
      </w:r>
      <w:r w:rsidRPr="002A7030">
        <w:rPr>
          <w:i/>
          <w:iCs/>
          <w:spacing w:val="-1"/>
        </w:rPr>
        <w:t xml:space="preserve"> </w:t>
      </w:r>
      <w:r w:rsidRPr="002A7030">
        <w:rPr>
          <w:i/>
          <w:iCs/>
        </w:rPr>
        <w:t>ningún</w:t>
      </w:r>
      <w:r w:rsidRPr="002A7030">
        <w:rPr>
          <w:i/>
          <w:iCs/>
          <w:spacing w:val="-1"/>
        </w:rPr>
        <w:t xml:space="preserve"> </w:t>
      </w:r>
      <w:r w:rsidRPr="002A7030">
        <w:rPr>
          <w:i/>
          <w:iCs/>
        </w:rPr>
        <w:t>árbol.</w:t>
      </w:r>
      <w:r w:rsidRPr="002A7030">
        <w:rPr>
          <w:i/>
          <w:iCs/>
          <w:spacing w:val="-3"/>
        </w:rPr>
        <w:t xml:space="preserve"> </w:t>
      </w:r>
      <w:r w:rsidRPr="002A7030">
        <w:rPr>
          <w:i/>
          <w:iCs/>
        </w:rPr>
        <w:t>De</w:t>
      </w:r>
      <w:r w:rsidRPr="002A7030">
        <w:rPr>
          <w:i/>
          <w:iCs/>
          <w:spacing w:val="-1"/>
        </w:rPr>
        <w:t xml:space="preserve"> </w:t>
      </w:r>
      <w:r w:rsidRPr="002A7030">
        <w:rPr>
          <w:i/>
          <w:iCs/>
        </w:rPr>
        <w:t>hecho,</w:t>
      </w:r>
      <w:r w:rsidRPr="002A7030">
        <w:rPr>
          <w:i/>
          <w:iCs/>
          <w:spacing w:val="-1"/>
        </w:rPr>
        <w:t xml:space="preserve"> </w:t>
      </w:r>
      <w:r w:rsidRPr="002A7030">
        <w:rPr>
          <w:i/>
          <w:iCs/>
        </w:rPr>
        <w:t>están</w:t>
      </w:r>
      <w:r w:rsidRPr="002A7030">
        <w:rPr>
          <w:i/>
          <w:iCs/>
          <w:spacing w:val="-1"/>
        </w:rPr>
        <w:t xml:space="preserve"> </w:t>
      </w:r>
      <w:r w:rsidRPr="002A7030">
        <w:rPr>
          <w:i/>
          <w:iCs/>
        </w:rPr>
        <w:t>todos</w:t>
      </w:r>
      <w:r w:rsidRPr="002A7030">
        <w:rPr>
          <w:i/>
          <w:iCs/>
          <w:spacing w:val="-3"/>
        </w:rPr>
        <w:t xml:space="preserve"> </w:t>
      </w:r>
      <w:r w:rsidRPr="002A7030">
        <w:rPr>
          <w:i/>
          <w:iCs/>
        </w:rPr>
        <w:t>los</w:t>
      </w:r>
      <w:r w:rsidRPr="002A7030">
        <w:rPr>
          <w:i/>
          <w:iCs/>
          <w:spacing w:val="-1"/>
        </w:rPr>
        <w:t xml:space="preserve"> </w:t>
      </w:r>
      <w:r w:rsidRPr="002A7030">
        <w:rPr>
          <w:i/>
          <w:iCs/>
        </w:rPr>
        <w:t>árboles</w:t>
      </w:r>
      <w:r w:rsidRPr="002A7030">
        <w:rPr>
          <w:i/>
          <w:iCs/>
          <w:spacing w:val="-1"/>
        </w:rPr>
        <w:t xml:space="preserve"> </w:t>
      </w:r>
      <w:r w:rsidRPr="002A7030">
        <w:rPr>
          <w:i/>
          <w:iCs/>
        </w:rPr>
        <w:t>en</w:t>
      </w:r>
      <w:r w:rsidRPr="002A7030">
        <w:rPr>
          <w:i/>
          <w:iCs/>
          <w:spacing w:val="-1"/>
        </w:rPr>
        <w:t xml:space="preserve"> </w:t>
      </w:r>
      <w:r w:rsidRPr="002A7030">
        <w:rPr>
          <w:i/>
          <w:iCs/>
        </w:rPr>
        <w:t>la</w:t>
      </w:r>
      <w:r w:rsidRPr="002A7030">
        <w:rPr>
          <w:i/>
          <w:iCs/>
          <w:spacing w:val="-1"/>
        </w:rPr>
        <w:t xml:space="preserve"> </w:t>
      </w:r>
      <w:r w:rsidRPr="002A7030">
        <w:rPr>
          <w:i/>
          <w:iCs/>
        </w:rPr>
        <w:t>parcela,</w:t>
      </w:r>
      <w:r w:rsidRPr="002A7030">
        <w:rPr>
          <w:i/>
          <w:iCs/>
          <w:spacing w:val="-1"/>
        </w:rPr>
        <w:t xml:space="preserve"> </w:t>
      </w:r>
      <w:r w:rsidRPr="002A7030">
        <w:rPr>
          <w:i/>
          <w:iCs/>
        </w:rPr>
        <w:t>incluido</w:t>
      </w:r>
      <w:r w:rsidRPr="002A7030">
        <w:rPr>
          <w:i/>
          <w:iCs/>
          <w:spacing w:val="-3"/>
        </w:rPr>
        <w:t xml:space="preserve"> </w:t>
      </w:r>
      <w:r w:rsidRPr="002A7030">
        <w:rPr>
          <w:i/>
          <w:iCs/>
        </w:rPr>
        <w:t>un</w:t>
      </w:r>
      <w:r w:rsidRPr="002A7030">
        <w:rPr>
          <w:i/>
          <w:iCs/>
          <w:spacing w:val="-3"/>
        </w:rPr>
        <w:t xml:space="preserve"> </w:t>
      </w:r>
      <w:r w:rsidRPr="002A7030">
        <w:rPr>
          <w:i/>
          <w:iCs/>
        </w:rPr>
        <w:t>pino</w:t>
      </w:r>
      <w:r w:rsidRPr="002A7030">
        <w:rPr>
          <w:i/>
          <w:iCs/>
          <w:spacing w:val="-1"/>
        </w:rPr>
        <w:t xml:space="preserve"> </w:t>
      </w:r>
      <w:r w:rsidRPr="002A7030">
        <w:rPr>
          <w:i/>
          <w:iCs/>
        </w:rPr>
        <w:t>que</w:t>
      </w:r>
      <w:r w:rsidRPr="002A7030">
        <w:rPr>
          <w:i/>
          <w:iCs/>
          <w:spacing w:val="-1"/>
        </w:rPr>
        <w:t xml:space="preserve"> </w:t>
      </w:r>
      <w:r w:rsidRPr="002A7030">
        <w:rPr>
          <w:i/>
          <w:iCs/>
        </w:rPr>
        <w:t>está</w:t>
      </w:r>
      <w:r w:rsidRPr="002A7030">
        <w:rPr>
          <w:i/>
          <w:iCs/>
          <w:spacing w:val="-1"/>
        </w:rPr>
        <w:t xml:space="preserve"> </w:t>
      </w:r>
      <w:r w:rsidRPr="002A7030">
        <w:rPr>
          <w:i/>
          <w:iCs/>
        </w:rPr>
        <w:t>en</w:t>
      </w:r>
      <w:r w:rsidRPr="002A7030">
        <w:rPr>
          <w:i/>
          <w:iCs/>
          <w:spacing w:val="-3"/>
        </w:rPr>
        <w:t xml:space="preserve"> </w:t>
      </w:r>
      <w:r w:rsidRPr="002A7030">
        <w:rPr>
          <w:i/>
          <w:iCs/>
        </w:rPr>
        <w:t>la parcela seco y dañado por la Borrasca Filomena acaecida en el mes de enero de 2021 en Madrid”.</w:t>
      </w:r>
    </w:p>
    <w:p w14:paraId="7D01E8B1" w14:textId="77777777" w:rsidR="0088168A" w:rsidRPr="002A7030" w:rsidRDefault="00000000">
      <w:pPr>
        <w:pStyle w:val="Textoindependiente"/>
        <w:spacing w:line="336" w:lineRule="auto"/>
        <w:ind w:right="130"/>
        <w:rPr>
          <w:i/>
          <w:iCs/>
        </w:rPr>
      </w:pPr>
      <w:r w:rsidRPr="002A7030">
        <w:rPr>
          <w:i/>
          <w:iCs/>
        </w:rPr>
        <w:t>5º.- En los informes técnicos emitidos por los técnicos municipales se acredita que, debido a las exudaciones</w:t>
      </w:r>
      <w:r w:rsidRPr="002A7030">
        <w:rPr>
          <w:i/>
          <w:iCs/>
          <w:spacing w:val="-2"/>
        </w:rPr>
        <w:t xml:space="preserve"> </w:t>
      </w:r>
      <w:r w:rsidRPr="002A7030">
        <w:rPr>
          <w:i/>
          <w:iCs/>
        </w:rPr>
        <w:t>resinosas,</w:t>
      </w:r>
      <w:r w:rsidRPr="002A7030">
        <w:rPr>
          <w:i/>
          <w:iCs/>
          <w:spacing w:val="-4"/>
        </w:rPr>
        <w:t xml:space="preserve"> </w:t>
      </w:r>
      <w:r w:rsidRPr="002A7030">
        <w:rPr>
          <w:i/>
          <w:iCs/>
        </w:rPr>
        <w:t>restos</w:t>
      </w:r>
      <w:r w:rsidRPr="002A7030">
        <w:rPr>
          <w:i/>
          <w:iCs/>
          <w:spacing w:val="-4"/>
        </w:rPr>
        <w:t xml:space="preserve"> </w:t>
      </w:r>
      <w:r w:rsidRPr="002A7030">
        <w:rPr>
          <w:i/>
          <w:iCs/>
        </w:rPr>
        <w:t>de</w:t>
      </w:r>
      <w:r w:rsidRPr="002A7030">
        <w:rPr>
          <w:i/>
          <w:iCs/>
          <w:spacing w:val="-3"/>
        </w:rPr>
        <w:t xml:space="preserve"> </w:t>
      </w:r>
      <w:r w:rsidRPr="002A7030">
        <w:rPr>
          <w:i/>
          <w:iCs/>
        </w:rPr>
        <w:t>virutas</w:t>
      </w:r>
      <w:r w:rsidRPr="002A7030">
        <w:rPr>
          <w:i/>
          <w:iCs/>
          <w:spacing w:val="-4"/>
        </w:rPr>
        <w:t xml:space="preserve"> </w:t>
      </w:r>
      <w:r w:rsidRPr="002A7030">
        <w:rPr>
          <w:i/>
          <w:iCs/>
        </w:rPr>
        <w:t>de</w:t>
      </w:r>
      <w:r w:rsidRPr="002A7030">
        <w:rPr>
          <w:i/>
          <w:iCs/>
          <w:spacing w:val="-3"/>
        </w:rPr>
        <w:t xml:space="preserve"> </w:t>
      </w:r>
      <w:r w:rsidRPr="002A7030">
        <w:rPr>
          <w:i/>
          <w:iCs/>
        </w:rPr>
        <w:t>madera</w:t>
      </w:r>
      <w:r w:rsidRPr="002A7030">
        <w:rPr>
          <w:i/>
          <w:iCs/>
          <w:spacing w:val="-2"/>
        </w:rPr>
        <w:t xml:space="preserve"> </w:t>
      </w:r>
      <w:r w:rsidRPr="002A7030">
        <w:rPr>
          <w:i/>
          <w:iCs/>
        </w:rPr>
        <w:t>y</w:t>
      </w:r>
      <w:r w:rsidRPr="002A7030">
        <w:rPr>
          <w:i/>
          <w:iCs/>
          <w:spacing w:val="-2"/>
        </w:rPr>
        <w:t xml:space="preserve"> </w:t>
      </w:r>
      <w:r w:rsidRPr="002A7030">
        <w:rPr>
          <w:i/>
          <w:iCs/>
        </w:rPr>
        <w:t>color</w:t>
      </w:r>
      <w:r w:rsidRPr="002A7030">
        <w:rPr>
          <w:i/>
          <w:iCs/>
          <w:spacing w:val="-3"/>
        </w:rPr>
        <w:t xml:space="preserve"> </w:t>
      </w:r>
      <w:r w:rsidRPr="002A7030">
        <w:rPr>
          <w:i/>
          <w:iCs/>
        </w:rPr>
        <w:t>de</w:t>
      </w:r>
      <w:r w:rsidRPr="002A7030">
        <w:rPr>
          <w:i/>
          <w:iCs/>
          <w:spacing w:val="-3"/>
        </w:rPr>
        <w:t xml:space="preserve"> </w:t>
      </w:r>
      <w:r w:rsidRPr="002A7030">
        <w:rPr>
          <w:i/>
          <w:iCs/>
        </w:rPr>
        <w:t>la</w:t>
      </w:r>
      <w:r w:rsidRPr="002A7030">
        <w:rPr>
          <w:i/>
          <w:iCs/>
          <w:spacing w:val="-2"/>
        </w:rPr>
        <w:t xml:space="preserve"> </w:t>
      </w:r>
      <w:r w:rsidRPr="002A7030">
        <w:rPr>
          <w:i/>
          <w:iCs/>
        </w:rPr>
        <w:t>madera</w:t>
      </w:r>
      <w:r w:rsidRPr="002A7030">
        <w:rPr>
          <w:i/>
          <w:iCs/>
          <w:spacing w:val="-2"/>
        </w:rPr>
        <w:t xml:space="preserve"> </w:t>
      </w:r>
      <w:r w:rsidRPr="002A7030">
        <w:rPr>
          <w:i/>
          <w:iCs/>
        </w:rPr>
        <w:t>del</w:t>
      </w:r>
      <w:r w:rsidRPr="002A7030">
        <w:rPr>
          <w:i/>
          <w:iCs/>
          <w:spacing w:val="-3"/>
        </w:rPr>
        <w:t xml:space="preserve"> </w:t>
      </w:r>
      <w:r w:rsidRPr="002A7030">
        <w:rPr>
          <w:i/>
          <w:iCs/>
        </w:rPr>
        <w:t>fuste;</w:t>
      </w:r>
      <w:r w:rsidRPr="002A7030">
        <w:rPr>
          <w:i/>
          <w:iCs/>
          <w:spacing w:val="-2"/>
        </w:rPr>
        <w:t xml:space="preserve"> </w:t>
      </w:r>
      <w:r w:rsidRPr="002A7030">
        <w:rPr>
          <w:i/>
          <w:iCs/>
        </w:rPr>
        <w:t>se</w:t>
      </w:r>
      <w:r w:rsidRPr="002A7030">
        <w:rPr>
          <w:i/>
          <w:iCs/>
          <w:spacing w:val="-3"/>
        </w:rPr>
        <w:t xml:space="preserve"> </w:t>
      </w:r>
      <w:r w:rsidRPr="002A7030">
        <w:rPr>
          <w:i/>
          <w:iCs/>
        </w:rPr>
        <w:t>ha</w:t>
      </w:r>
      <w:r w:rsidRPr="002A7030">
        <w:rPr>
          <w:i/>
          <w:iCs/>
          <w:spacing w:val="-3"/>
        </w:rPr>
        <w:t xml:space="preserve"> </w:t>
      </w:r>
      <w:r w:rsidRPr="002A7030">
        <w:rPr>
          <w:i/>
          <w:iCs/>
        </w:rPr>
        <w:t>cortado</w:t>
      </w:r>
      <w:r w:rsidRPr="002A7030">
        <w:rPr>
          <w:i/>
          <w:iCs/>
          <w:spacing w:val="-3"/>
        </w:rPr>
        <w:t xml:space="preserve"> </w:t>
      </w:r>
      <w:r w:rsidRPr="002A7030">
        <w:rPr>
          <w:i/>
          <w:iCs/>
        </w:rPr>
        <w:t>muy recientemente arbolado en la finca objeto de la visita (fecha de la visita a la que se refiere el informe, 21</w:t>
      </w:r>
      <w:r w:rsidRPr="002A7030">
        <w:rPr>
          <w:i/>
          <w:iCs/>
          <w:spacing w:val="-1"/>
        </w:rPr>
        <w:t xml:space="preserve"> </w:t>
      </w:r>
      <w:r w:rsidRPr="002A7030">
        <w:rPr>
          <w:i/>
          <w:iCs/>
        </w:rPr>
        <w:t>de</w:t>
      </w:r>
      <w:r w:rsidRPr="002A7030">
        <w:rPr>
          <w:i/>
          <w:iCs/>
          <w:spacing w:val="-1"/>
        </w:rPr>
        <w:t xml:space="preserve"> </w:t>
      </w:r>
      <w:r w:rsidRPr="002A7030">
        <w:rPr>
          <w:i/>
          <w:iCs/>
        </w:rPr>
        <w:t>septiembre</w:t>
      </w:r>
      <w:r w:rsidRPr="002A7030">
        <w:rPr>
          <w:i/>
          <w:iCs/>
          <w:spacing w:val="-1"/>
        </w:rPr>
        <w:t xml:space="preserve"> </w:t>
      </w:r>
      <w:r w:rsidRPr="002A7030">
        <w:rPr>
          <w:i/>
          <w:iCs/>
        </w:rPr>
        <w:t>de</w:t>
      </w:r>
      <w:r w:rsidRPr="002A7030">
        <w:rPr>
          <w:i/>
          <w:iCs/>
          <w:spacing w:val="-1"/>
        </w:rPr>
        <w:t xml:space="preserve"> </w:t>
      </w:r>
      <w:r w:rsidRPr="002A7030">
        <w:rPr>
          <w:i/>
          <w:iCs/>
        </w:rPr>
        <w:t>2022).</w:t>
      </w:r>
      <w:r w:rsidRPr="002A7030">
        <w:rPr>
          <w:i/>
          <w:iCs/>
          <w:spacing w:val="-1"/>
        </w:rPr>
        <w:t xml:space="preserve"> </w:t>
      </w:r>
      <w:r w:rsidRPr="002A7030">
        <w:rPr>
          <w:i/>
          <w:iCs/>
        </w:rPr>
        <w:t>Que</w:t>
      </w:r>
      <w:r w:rsidRPr="002A7030">
        <w:rPr>
          <w:i/>
          <w:iCs/>
          <w:spacing w:val="-1"/>
        </w:rPr>
        <w:t xml:space="preserve"> </w:t>
      </w:r>
      <w:r w:rsidRPr="002A7030">
        <w:rPr>
          <w:i/>
          <w:iCs/>
        </w:rPr>
        <w:t>se</w:t>
      </w:r>
      <w:r w:rsidRPr="002A7030">
        <w:rPr>
          <w:i/>
          <w:iCs/>
          <w:spacing w:val="-1"/>
        </w:rPr>
        <w:t xml:space="preserve"> </w:t>
      </w:r>
      <w:r w:rsidRPr="002A7030">
        <w:rPr>
          <w:i/>
          <w:iCs/>
        </w:rPr>
        <w:t>contabiliza</w:t>
      </w:r>
      <w:r w:rsidRPr="002A7030">
        <w:rPr>
          <w:i/>
          <w:iCs/>
          <w:spacing w:val="-1"/>
        </w:rPr>
        <w:t xml:space="preserve"> </w:t>
      </w:r>
      <w:r w:rsidRPr="002A7030">
        <w:rPr>
          <w:i/>
          <w:iCs/>
        </w:rPr>
        <w:t>que</w:t>
      </w:r>
      <w:r w:rsidRPr="002A7030">
        <w:rPr>
          <w:i/>
          <w:iCs/>
          <w:spacing w:val="-1"/>
        </w:rPr>
        <w:t xml:space="preserve"> </w:t>
      </w:r>
      <w:r w:rsidRPr="002A7030">
        <w:rPr>
          <w:i/>
          <w:iCs/>
        </w:rPr>
        <w:t>se</w:t>
      </w:r>
      <w:r w:rsidRPr="002A7030">
        <w:rPr>
          <w:i/>
          <w:iCs/>
          <w:spacing w:val="-1"/>
        </w:rPr>
        <w:t xml:space="preserve"> </w:t>
      </w:r>
      <w:r w:rsidRPr="002A7030">
        <w:rPr>
          <w:i/>
          <w:iCs/>
        </w:rPr>
        <w:t>han</w:t>
      </w:r>
      <w:r w:rsidRPr="002A7030">
        <w:rPr>
          <w:i/>
          <w:iCs/>
          <w:spacing w:val="-1"/>
        </w:rPr>
        <w:t xml:space="preserve"> </w:t>
      </w:r>
      <w:r w:rsidRPr="002A7030">
        <w:rPr>
          <w:i/>
          <w:iCs/>
        </w:rPr>
        <w:t>cortado</w:t>
      </w:r>
      <w:r w:rsidRPr="002A7030">
        <w:rPr>
          <w:i/>
          <w:iCs/>
          <w:spacing w:val="-1"/>
        </w:rPr>
        <w:t xml:space="preserve"> </w:t>
      </w:r>
      <w:r w:rsidRPr="002A7030">
        <w:rPr>
          <w:i/>
          <w:iCs/>
        </w:rPr>
        <w:t>un</w:t>
      </w:r>
      <w:r w:rsidRPr="002A7030">
        <w:rPr>
          <w:i/>
          <w:iCs/>
          <w:spacing w:val="-1"/>
        </w:rPr>
        <w:t xml:space="preserve"> </w:t>
      </w:r>
      <w:r w:rsidRPr="002A7030">
        <w:rPr>
          <w:i/>
          <w:iCs/>
        </w:rPr>
        <w:t>total</w:t>
      </w:r>
      <w:r w:rsidRPr="002A7030">
        <w:rPr>
          <w:i/>
          <w:iCs/>
          <w:spacing w:val="-2"/>
        </w:rPr>
        <w:t xml:space="preserve"> </w:t>
      </w:r>
      <w:r w:rsidRPr="002A7030">
        <w:rPr>
          <w:i/>
          <w:iCs/>
        </w:rPr>
        <w:t>de</w:t>
      </w:r>
      <w:r w:rsidRPr="002A7030">
        <w:rPr>
          <w:i/>
          <w:iCs/>
          <w:spacing w:val="-3"/>
        </w:rPr>
        <w:t xml:space="preserve"> </w:t>
      </w:r>
      <w:r w:rsidRPr="002A7030">
        <w:rPr>
          <w:i/>
          <w:iCs/>
        </w:rPr>
        <w:t>5</w:t>
      </w:r>
      <w:r w:rsidRPr="002A7030">
        <w:rPr>
          <w:i/>
          <w:iCs/>
          <w:spacing w:val="-1"/>
        </w:rPr>
        <w:t xml:space="preserve"> </w:t>
      </w:r>
      <w:r w:rsidRPr="002A7030">
        <w:rPr>
          <w:i/>
          <w:iCs/>
        </w:rPr>
        <w:t>pinos</w:t>
      </w:r>
      <w:r w:rsidRPr="002A7030">
        <w:rPr>
          <w:i/>
          <w:iCs/>
          <w:spacing w:val="-3"/>
        </w:rPr>
        <w:t xml:space="preserve"> </w:t>
      </w:r>
      <w:r w:rsidRPr="002A7030">
        <w:rPr>
          <w:i/>
          <w:iCs/>
        </w:rPr>
        <w:t>piñoneros</w:t>
      </w:r>
      <w:r w:rsidRPr="002A7030">
        <w:rPr>
          <w:i/>
          <w:iCs/>
          <w:spacing w:val="-1"/>
        </w:rPr>
        <w:t xml:space="preserve"> </w:t>
      </w:r>
      <w:r w:rsidRPr="002A7030">
        <w:rPr>
          <w:i/>
          <w:iCs/>
        </w:rPr>
        <w:t>de</w:t>
      </w:r>
      <w:r w:rsidRPr="002A7030">
        <w:rPr>
          <w:i/>
          <w:iCs/>
          <w:spacing w:val="-3"/>
        </w:rPr>
        <w:t xml:space="preserve"> </w:t>
      </w:r>
      <w:r w:rsidRPr="002A7030">
        <w:rPr>
          <w:i/>
          <w:iCs/>
        </w:rPr>
        <w:t xml:space="preserve">la especie </w:t>
      </w:r>
      <w:proofErr w:type="spellStart"/>
      <w:r w:rsidRPr="002A7030">
        <w:rPr>
          <w:i/>
          <w:iCs/>
        </w:rPr>
        <w:t>Pinus</w:t>
      </w:r>
      <w:proofErr w:type="spellEnd"/>
      <w:r w:rsidRPr="002A7030">
        <w:rPr>
          <w:i/>
          <w:iCs/>
        </w:rPr>
        <w:t xml:space="preserve"> pinea y un total de 11 encinas de la especie Quercus </w:t>
      </w:r>
      <w:proofErr w:type="spellStart"/>
      <w:r w:rsidRPr="002A7030">
        <w:rPr>
          <w:i/>
          <w:iCs/>
        </w:rPr>
        <w:t>ilex</w:t>
      </w:r>
      <w:proofErr w:type="spellEnd"/>
      <w:r w:rsidRPr="002A7030">
        <w:rPr>
          <w:i/>
          <w:iCs/>
        </w:rPr>
        <w:t xml:space="preserve"> L. </w:t>
      </w:r>
      <w:proofErr w:type="spellStart"/>
      <w:r w:rsidRPr="002A7030">
        <w:rPr>
          <w:i/>
          <w:iCs/>
        </w:rPr>
        <w:t>subsp</w:t>
      </w:r>
      <w:proofErr w:type="spellEnd"/>
      <w:r w:rsidRPr="002A7030">
        <w:rPr>
          <w:i/>
          <w:iCs/>
        </w:rPr>
        <w:t xml:space="preserve">. </w:t>
      </w:r>
      <w:proofErr w:type="spellStart"/>
      <w:r w:rsidRPr="002A7030">
        <w:rPr>
          <w:i/>
          <w:iCs/>
        </w:rPr>
        <w:t>Ballota</w:t>
      </w:r>
      <w:proofErr w:type="spellEnd"/>
      <w:r w:rsidRPr="002A7030">
        <w:rPr>
          <w:i/>
          <w:iCs/>
        </w:rPr>
        <w:t>.</w:t>
      </w:r>
    </w:p>
    <w:p w14:paraId="4D48CB0E" w14:textId="59474AB0" w:rsidR="0088168A" w:rsidRPr="002A7030" w:rsidRDefault="00000000">
      <w:pPr>
        <w:pStyle w:val="Textoindependiente"/>
        <w:spacing w:line="336" w:lineRule="auto"/>
        <w:ind w:right="133"/>
        <w:rPr>
          <w:i/>
          <w:iCs/>
        </w:rPr>
      </w:pPr>
      <w:r w:rsidRPr="002A7030">
        <w:rPr>
          <w:i/>
          <w:iCs/>
        </w:rPr>
        <w:t xml:space="preserve">6º.- Tanto D. </w:t>
      </w:r>
      <w:r w:rsidR="006F4A67">
        <w:rPr>
          <w:i/>
          <w:iCs/>
        </w:rPr>
        <w:t xml:space="preserve">A.G.C., </w:t>
      </w:r>
      <w:r w:rsidRPr="002A7030">
        <w:rPr>
          <w:i/>
          <w:iCs/>
        </w:rPr>
        <w:t xml:space="preserve">como D. </w:t>
      </w:r>
      <w:r w:rsidR="006F4A67">
        <w:rPr>
          <w:i/>
          <w:iCs/>
        </w:rPr>
        <w:t xml:space="preserve">J.A.C.J., </w:t>
      </w:r>
      <w:r w:rsidRPr="002A7030">
        <w:rPr>
          <w:i/>
          <w:iCs/>
        </w:rPr>
        <w:t>han efectuado declaración jurada referida a que no han cortado ni talado ningún árbol, ni el primero dio orden o encargo al segundo para que lo hiciera.</w:t>
      </w:r>
    </w:p>
    <w:p w14:paraId="7CA2C28E" w14:textId="3A5DF3FB" w:rsidR="0088168A" w:rsidRPr="002A7030" w:rsidRDefault="00000000">
      <w:pPr>
        <w:pStyle w:val="Textoindependiente"/>
        <w:spacing w:line="336" w:lineRule="auto"/>
        <w:ind w:right="125"/>
        <w:rPr>
          <w:i/>
          <w:iCs/>
        </w:rPr>
      </w:pPr>
      <w:r w:rsidRPr="002A7030">
        <w:rPr>
          <w:i/>
          <w:iCs/>
        </w:rPr>
        <w:t xml:space="preserve">De los hechos anteriores, no discutidos, se deduce que los trabajos realizados en la parcela situada en la calle </w:t>
      </w:r>
      <w:r w:rsidR="006F4A67">
        <w:rPr>
          <w:i/>
          <w:iCs/>
        </w:rPr>
        <w:t>**********</w:t>
      </w:r>
      <w:r w:rsidRPr="002A7030">
        <w:rPr>
          <w:i/>
          <w:iCs/>
        </w:rPr>
        <w:t xml:space="preserve">, fueron encargados por D. </w:t>
      </w:r>
      <w:r w:rsidR="006F4A67">
        <w:rPr>
          <w:i/>
          <w:iCs/>
        </w:rPr>
        <w:t xml:space="preserve">A.G.C., </w:t>
      </w:r>
      <w:r w:rsidRPr="002A7030">
        <w:rPr>
          <w:i/>
          <w:iCs/>
        </w:rPr>
        <w:t xml:space="preserve">a D. </w:t>
      </w:r>
      <w:r w:rsidR="006F4A67">
        <w:rPr>
          <w:i/>
          <w:iCs/>
        </w:rPr>
        <w:t xml:space="preserve">J.A.C.J. </w:t>
      </w:r>
      <w:r w:rsidRPr="002A7030">
        <w:rPr>
          <w:i/>
          <w:iCs/>
        </w:rPr>
        <w:t xml:space="preserve">(hechos admitidos por ambas partes) y llevados a cabo por éste el día 19 de septiembre de 2022. En la parcela situada en la calle </w:t>
      </w:r>
      <w:r w:rsidR="006F4A67">
        <w:rPr>
          <w:i/>
          <w:iCs/>
        </w:rPr>
        <w:t>*********</w:t>
      </w:r>
      <w:r w:rsidRPr="002A7030">
        <w:rPr>
          <w:i/>
          <w:iCs/>
        </w:rPr>
        <w:t xml:space="preserve">, estando presente D. </w:t>
      </w:r>
      <w:r w:rsidR="006F4A67">
        <w:rPr>
          <w:i/>
          <w:iCs/>
        </w:rPr>
        <w:t>J.A.C.J.</w:t>
      </w:r>
      <w:r w:rsidRPr="002A7030">
        <w:rPr>
          <w:i/>
          <w:iCs/>
        </w:rPr>
        <w:t>, se han talado árboles, sin licencia alguna, cuya tala o corta ha sido efectuada muy recientemente, según consta en el informe técnico fechado el día 26 de septiembre de 2024, tanto por el exudado resinoso que presentan y los restos de viruta.</w:t>
      </w:r>
    </w:p>
    <w:p w14:paraId="0B0EC610" w14:textId="7338A28C" w:rsidR="0088168A" w:rsidRPr="002A7030" w:rsidRDefault="00000000">
      <w:pPr>
        <w:pStyle w:val="Textoindependiente"/>
        <w:spacing w:before="121" w:line="336" w:lineRule="auto"/>
        <w:ind w:right="124"/>
        <w:rPr>
          <w:i/>
          <w:iCs/>
        </w:rPr>
      </w:pPr>
      <w:r w:rsidRPr="002A7030">
        <w:rPr>
          <w:i/>
          <w:iCs/>
        </w:rPr>
        <w:t xml:space="preserve">No consta que D. </w:t>
      </w:r>
      <w:r w:rsidR="006F4A67">
        <w:rPr>
          <w:i/>
          <w:iCs/>
        </w:rPr>
        <w:t>A.G.C.</w:t>
      </w:r>
      <w:r w:rsidRPr="002A7030">
        <w:rPr>
          <w:i/>
          <w:iCs/>
        </w:rPr>
        <w:t xml:space="preserve">, como propietario de la parcela haya dirigido reclamación al acción alguna a D. </w:t>
      </w:r>
      <w:r w:rsidR="006F4A67">
        <w:rPr>
          <w:i/>
          <w:iCs/>
        </w:rPr>
        <w:t xml:space="preserve">J.A.C.J., </w:t>
      </w:r>
      <w:r w:rsidRPr="002A7030">
        <w:rPr>
          <w:i/>
          <w:iCs/>
        </w:rPr>
        <w:t>por los trabajos efectuados por éste y encargados por aquél, por lo que ha de deducirse su conformidad con los mismos, siendo obligación del propietario</w:t>
      </w:r>
      <w:r w:rsidRPr="002A7030">
        <w:rPr>
          <w:i/>
          <w:iCs/>
          <w:spacing w:val="40"/>
        </w:rPr>
        <w:t xml:space="preserve"> </w:t>
      </w:r>
      <w:r w:rsidRPr="002A7030">
        <w:rPr>
          <w:i/>
          <w:iCs/>
        </w:rPr>
        <w:t>de la finca (artículo 4.1 de la Ley 8/2005 de Protección del Arbolado Urbano) el mantenimiento, conservación y mejora, realizando los trabajos precisos para garantizar un adecuado estado vegetativo del arbolado existente en la misma.</w:t>
      </w:r>
    </w:p>
    <w:p w14:paraId="50D10CAF" w14:textId="44AA8689" w:rsidR="0088168A" w:rsidRPr="002A7030" w:rsidRDefault="00000000">
      <w:pPr>
        <w:pStyle w:val="Textoindependiente"/>
        <w:spacing w:line="336" w:lineRule="auto"/>
        <w:ind w:right="123"/>
        <w:rPr>
          <w:i/>
          <w:iCs/>
        </w:rPr>
      </w:pPr>
      <w:r w:rsidRPr="002A7030">
        <w:rPr>
          <w:i/>
          <w:iCs/>
        </w:rPr>
        <w:t xml:space="preserve">El artículo 10.1 de la citada Ley de Arbolado Urbano considera responsable de las infracciones la persona física que las realice o aquélla al servicio o por cuenta de quien actúe. Estando D. </w:t>
      </w:r>
      <w:r w:rsidR="006F4A67">
        <w:rPr>
          <w:i/>
          <w:iCs/>
        </w:rPr>
        <w:t xml:space="preserve">J.A.C.J., </w:t>
      </w:r>
      <w:r w:rsidRPr="002A7030">
        <w:rPr>
          <w:i/>
          <w:iCs/>
        </w:rPr>
        <w:t xml:space="preserve">al servicio de D. </w:t>
      </w:r>
      <w:r w:rsidR="006F4A67">
        <w:rPr>
          <w:i/>
          <w:iCs/>
        </w:rPr>
        <w:t xml:space="preserve">A.G.C. </w:t>
      </w:r>
      <w:r w:rsidRPr="002A7030">
        <w:rPr>
          <w:i/>
          <w:iCs/>
        </w:rPr>
        <w:t xml:space="preserve">(hecho admitido por ambos al indicar el segundo que contrató al primero para realizar labores de limpieza), ha de tenerse como responsable de los hechos imputados y constitutivos de infracción muy grave a D. </w:t>
      </w:r>
      <w:r w:rsidR="006F4A67">
        <w:rPr>
          <w:i/>
          <w:iCs/>
        </w:rPr>
        <w:t>A.G.C.</w:t>
      </w:r>
      <w:r w:rsidRPr="002A7030">
        <w:rPr>
          <w:i/>
          <w:iCs/>
        </w:rPr>
        <w:t>, ya que resulta clara la subsunción de</w:t>
      </w:r>
      <w:r w:rsidRPr="002A7030">
        <w:rPr>
          <w:i/>
          <w:iCs/>
          <w:spacing w:val="-1"/>
        </w:rPr>
        <w:t xml:space="preserve"> </w:t>
      </w:r>
      <w:r w:rsidRPr="002A7030">
        <w:rPr>
          <w:i/>
          <w:iCs/>
        </w:rPr>
        <w:t>su</w:t>
      </w:r>
      <w:r w:rsidRPr="002A7030">
        <w:rPr>
          <w:i/>
          <w:iCs/>
          <w:spacing w:val="-1"/>
        </w:rPr>
        <w:t xml:space="preserve"> </w:t>
      </w:r>
      <w:r w:rsidRPr="002A7030">
        <w:rPr>
          <w:i/>
          <w:iCs/>
        </w:rPr>
        <w:t>conducta en el</w:t>
      </w:r>
      <w:r w:rsidRPr="002A7030">
        <w:rPr>
          <w:i/>
          <w:iCs/>
          <w:spacing w:val="-2"/>
        </w:rPr>
        <w:t xml:space="preserve"> </w:t>
      </w:r>
      <w:r w:rsidRPr="002A7030">
        <w:rPr>
          <w:i/>
          <w:iCs/>
        </w:rPr>
        <w:t>referido precepto y con ello, su responsabilidad en</w:t>
      </w:r>
      <w:r w:rsidRPr="002A7030">
        <w:rPr>
          <w:i/>
          <w:iCs/>
          <w:spacing w:val="-1"/>
        </w:rPr>
        <w:t xml:space="preserve"> </w:t>
      </w:r>
      <w:r w:rsidRPr="002A7030">
        <w:rPr>
          <w:i/>
          <w:iCs/>
        </w:rPr>
        <w:t>la comisión de la infracción imputada desde la perspectiva del mencionado art. 10 de la Ley 8/2005, de 26 de diciembre, de Protección y Fomento del Arbolado Urbano de la Comunidad de Madrid.</w:t>
      </w:r>
    </w:p>
    <w:p w14:paraId="7EE06A3D" w14:textId="3DDFAD91" w:rsidR="0088168A" w:rsidRPr="002A7030" w:rsidRDefault="00000000">
      <w:pPr>
        <w:pStyle w:val="Textoindependiente"/>
        <w:spacing w:line="336" w:lineRule="auto"/>
        <w:ind w:right="125"/>
        <w:rPr>
          <w:i/>
          <w:iCs/>
        </w:rPr>
      </w:pPr>
      <w:r w:rsidRPr="002A7030">
        <w:rPr>
          <w:i/>
          <w:iCs/>
        </w:rPr>
        <w:t xml:space="preserve">Por la expuesto, a los efectos previstos en el artículo 10.1 de la Ley 8/2005, de 26 de diciembre, de Protección y Fomento del Arbolado Urbano de la Comunidad de Madrid se considera responsable de los hechos imputados a D. </w:t>
      </w:r>
      <w:r w:rsidR="006F4A67">
        <w:rPr>
          <w:i/>
          <w:iCs/>
        </w:rPr>
        <w:t xml:space="preserve">A.G.C. </w:t>
      </w:r>
    </w:p>
    <w:p w14:paraId="0258B01B" w14:textId="77777777" w:rsidR="0088168A" w:rsidRPr="002A7030" w:rsidRDefault="00000000">
      <w:pPr>
        <w:pStyle w:val="Textoindependiente"/>
        <w:spacing w:line="460" w:lineRule="auto"/>
        <w:ind w:right="1037"/>
        <w:rPr>
          <w:i/>
          <w:iCs/>
        </w:rPr>
      </w:pPr>
      <w:r w:rsidRPr="002A7030">
        <w:rPr>
          <w:i/>
          <w:iCs/>
        </w:rPr>
        <w:t>B.- Alegación referida al carácter desproporcionado e injustificado de la sanción impuesta. El</w:t>
      </w:r>
      <w:r w:rsidRPr="002A7030">
        <w:rPr>
          <w:i/>
          <w:iCs/>
          <w:spacing w:val="-5"/>
        </w:rPr>
        <w:t xml:space="preserve"> </w:t>
      </w:r>
      <w:r w:rsidRPr="002A7030">
        <w:rPr>
          <w:i/>
          <w:iCs/>
        </w:rPr>
        <w:t>Técnico</w:t>
      </w:r>
      <w:r w:rsidRPr="002A7030">
        <w:rPr>
          <w:i/>
          <w:iCs/>
          <w:spacing w:val="-4"/>
        </w:rPr>
        <w:t xml:space="preserve"> </w:t>
      </w:r>
      <w:r w:rsidRPr="002A7030">
        <w:rPr>
          <w:i/>
          <w:iCs/>
        </w:rPr>
        <w:t>de</w:t>
      </w:r>
      <w:r w:rsidRPr="002A7030">
        <w:rPr>
          <w:i/>
          <w:iCs/>
          <w:spacing w:val="-4"/>
        </w:rPr>
        <w:t xml:space="preserve"> </w:t>
      </w:r>
      <w:r w:rsidRPr="002A7030">
        <w:rPr>
          <w:i/>
          <w:iCs/>
        </w:rPr>
        <w:t>Medio</w:t>
      </w:r>
      <w:r w:rsidRPr="002A7030">
        <w:rPr>
          <w:i/>
          <w:iCs/>
          <w:spacing w:val="-4"/>
        </w:rPr>
        <w:t xml:space="preserve"> </w:t>
      </w:r>
      <w:r w:rsidRPr="002A7030">
        <w:rPr>
          <w:i/>
          <w:iCs/>
        </w:rPr>
        <w:t>Ambiente</w:t>
      </w:r>
      <w:r w:rsidRPr="002A7030">
        <w:rPr>
          <w:i/>
          <w:iCs/>
          <w:spacing w:val="-4"/>
        </w:rPr>
        <w:t xml:space="preserve"> </w:t>
      </w:r>
      <w:r w:rsidRPr="002A7030">
        <w:rPr>
          <w:i/>
          <w:iCs/>
        </w:rPr>
        <w:t>en</w:t>
      </w:r>
      <w:r w:rsidRPr="002A7030">
        <w:rPr>
          <w:i/>
          <w:iCs/>
          <w:spacing w:val="-4"/>
        </w:rPr>
        <w:t xml:space="preserve"> </w:t>
      </w:r>
      <w:r w:rsidRPr="002A7030">
        <w:rPr>
          <w:i/>
          <w:iCs/>
        </w:rPr>
        <w:t>su</w:t>
      </w:r>
      <w:r w:rsidRPr="002A7030">
        <w:rPr>
          <w:i/>
          <w:iCs/>
          <w:spacing w:val="-3"/>
        </w:rPr>
        <w:t xml:space="preserve"> </w:t>
      </w:r>
      <w:r w:rsidRPr="002A7030">
        <w:rPr>
          <w:i/>
          <w:iCs/>
        </w:rPr>
        <w:t>informe</w:t>
      </w:r>
      <w:r w:rsidRPr="002A7030">
        <w:rPr>
          <w:i/>
          <w:iCs/>
          <w:spacing w:val="-3"/>
        </w:rPr>
        <w:t xml:space="preserve"> </w:t>
      </w:r>
      <w:r w:rsidRPr="002A7030">
        <w:rPr>
          <w:i/>
          <w:iCs/>
        </w:rPr>
        <w:t>de</w:t>
      </w:r>
      <w:r w:rsidRPr="002A7030">
        <w:rPr>
          <w:i/>
          <w:iCs/>
          <w:spacing w:val="-3"/>
        </w:rPr>
        <w:t xml:space="preserve"> </w:t>
      </w:r>
      <w:r w:rsidRPr="002A7030">
        <w:rPr>
          <w:i/>
          <w:iCs/>
        </w:rPr>
        <w:t>fecha</w:t>
      </w:r>
      <w:r w:rsidRPr="002A7030">
        <w:rPr>
          <w:i/>
          <w:iCs/>
          <w:spacing w:val="-3"/>
        </w:rPr>
        <w:t xml:space="preserve"> </w:t>
      </w:r>
      <w:r w:rsidRPr="002A7030">
        <w:rPr>
          <w:i/>
          <w:iCs/>
        </w:rPr>
        <w:t>22</w:t>
      </w:r>
      <w:r w:rsidRPr="002A7030">
        <w:rPr>
          <w:i/>
          <w:iCs/>
          <w:spacing w:val="-3"/>
        </w:rPr>
        <w:t xml:space="preserve"> </w:t>
      </w:r>
      <w:r w:rsidRPr="002A7030">
        <w:rPr>
          <w:i/>
          <w:iCs/>
        </w:rPr>
        <w:t>de</w:t>
      </w:r>
      <w:r w:rsidRPr="002A7030">
        <w:rPr>
          <w:i/>
          <w:iCs/>
          <w:spacing w:val="-3"/>
        </w:rPr>
        <w:t xml:space="preserve"> </w:t>
      </w:r>
      <w:r w:rsidRPr="002A7030">
        <w:rPr>
          <w:i/>
          <w:iCs/>
        </w:rPr>
        <w:t>noviembre</w:t>
      </w:r>
      <w:r w:rsidRPr="002A7030">
        <w:rPr>
          <w:i/>
          <w:iCs/>
          <w:spacing w:val="-4"/>
        </w:rPr>
        <w:t xml:space="preserve"> </w:t>
      </w:r>
      <w:r w:rsidRPr="002A7030">
        <w:rPr>
          <w:i/>
          <w:iCs/>
        </w:rPr>
        <w:t>de</w:t>
      </w:r>
      <w:r w:rsidRPr="002A7030">
        <w:rPr>
          <w:i/>
          <w:iCs/>
          <w:spacing w:val="-4"/>
        </w:rPr>
        <w:t xml:space="preserve"> </w:t>
      </w:r>
      <w:r w:rsidRPr="002A7030">
        <w:rPr>
          <w:i/>
          <w:iCs/>
        </w:rPr>
        <w:t>2024</w:t>
      </w:r>
      <w:r w:rsidRPr="002A7030">
        <w:rPr>
          <w:i/>
          <w:iCs/>
          <w:spacing w:val="-4"/>
        </w:rPr>
        <w:t xml:space="preserve"> </w:t>
      </w:r>
      <w:r w:rsidRPr="002A7030">
        <w:rPr>
          <w:i/>
          <w:iCs/>
        </w:rPr>
        <w:t>se</w:t>
      </w:r>
      <w:r w:rsidRPr="002A7030">
        <w:rPr>
          <w:i/>
          <w:iCs/>
          <w:spacing w:val="-3"/>
        </w:rPr>
        <w:t xml:space="preserve"> </w:t>
      </w:r>
      <w:r w:rsidRPr="002A7030">
        <w:rPr>
          <w:i/>
          <w:iCs/>
        </w:rPr>
        <w:t>expone:</w:t>
      </w:r>
    </w:p>
    <w:p w14:paraId="1F68BEB9" w14:textId="77777777" w:rsidR="0088168A" w:rsidRPr="002A7030" w:rsidRDefault="00000000">
      <w:pPr>
        <w:pStyle w:val="Textoindependiente"/>
        <w:spacing w:before="1" w:line="336" w:lineRule="auto"/>
        <w:ind w:right="129"/>
        <w:rPr>
          <w:i/>
          <w:iCs/>
        </w:rPr>
      </w:pPr>
      <w:r w:rsidRPr="002A7030">
        <w:rPr>
          <w:i/>
          <w:iCs/>
        </w:rPr>
        <w:t>“3.1.</w:t>
      </w:r>
      <w:r w:rsidRPr="002A7030">
        <w:rPr>
          <w:i/>
          <w:iCs/>
          <w:spacing w:val="-1"/>
        </w:rPr>
        <w:t xml:space="preserve"> </w:t>
      </w:r>
      <w:r w:rsidRPr="002A7030">
        <w:rPr>
          <w:i/>
          <w:iCs/>
        </w:rPr>
        <w:t>En</w:t>
      </w:r>
      <w:r w:rsidRPr="002A7030">
        <w:rPr>
          <w:i/>
          <w:iCs/>
          <w:spacing w:val="-1"/>
        </w:rPr>
        <w:t xml:space="preserve"> </w:t>
      </w:r>
      <w:r w:rsidRPr="002A7030">
        <w:rPr>
          <w:i/>
          <w:iCs/>
        </w:rPr>
        <w:t>el</w:t>
      </w:r>
      <w:r w:rsidRPr="002A7030">
        <w:rPr>
          <w:i/>
          <w:iCs/>
          <w:spacing w:val="-2"/>
        </w:rPr>
        <w:t xml:space="preserve"> </w:t>
      </w:r>
      <w:r w:rsidRPr="002A7030">
        <w:rPr>
          <w:i/>
          <w:iCs/>
        </w:rPr>
        <w:t>apartado</w:t>
      </w:r>
      <w:r w:rsidRPr="002A7030">
        <w:rPr>
          <w:i/>
          <w:iCs/>
          <w:spacing w:val="-3"/>
        </w:rPr>
        <w:t xml:space="preserve"> </w:t>
      </w:r>
      <w:r w:rsidRPr="002A7030">
        <w:rPr>
          <w:i/>
          <w:iCs/>
        </w:rPr>
        <w:t>3.1.</w:t>
      </w:r>
      <w:r w:rsidRPr="002A7030">
        <w:rPr>
          <w:i/>
          <w:iCs/>
          <w:spacing w:val="-1"/>
        </w:rPr>
        <w:t xml:space="preserve"> </w:t>
      </w:r>
      <w:r w:rsidRPr="002A7030">
        <w:rPr>
          <w:i/>
          <w:iCs/>
        </w:rPr>
        <w:t>se</w:t>
      </w:r>
      <w:r w:rsidRPr="002A7030">
        <w:rPr>
          <w:i/>
          <w:iCs/>
          <w:spacing w:val="-1"/>
        </w:rPr>
        <w:t xml:space="preserve"> </w:t>
      </w:r>
      <w:r w:rsidRPr="002A7030">
        <w:rPr>
          <w:i/>
          <w:iCs/>
        </w:rPr>
        <w:t>indica</w:t>
      </w:r>
      <w:r w:rsidRPr="002A7030">
        <w:rPr>
          <w:i/>
          <w:iCs/>
          <w:spacing w:val="-1"/>
        </w:rPr>
        <w:t xml:space="preserve"> </w:t>
      </w:r>
      <w:r w:rsidRPr="002A7030">
        <w:rPr>
          <w:i/>
          <w:iCs/>
        </w:rPr>
        <w:t>por</w:t>
      </w:r>
      <w:r w:rsidRPr="002A7030">
        <w:rPr>
          <w:i/>
          <w:iCs/>
          <w:spacing w:val="-4"/>
        </w:rPr>
        <w:t xml:space="preserve"> </w:t>
      </w:r>
      <w:r w:rsidRPr="002A7030">
        <w:rPr>
          <w:i/>
          <w:iCs/>
        </w:rPr>
        <w:t>el</w:t>
      </w:r>
      <w:r w:rsidRPr="002A7030">
        <w:rPr>
          <w:i/>
          <w:iCs/>
          <w:spacing w:val="-2"/>
        </w:rPr>
        <w:t xml:space="preserve"> </w:t>
      </w:r>
      <w:r w:rsidRPr="002A7030">
        <w:rPr>
          <w:i/>
          <w:iCs/>
        </w:rPr>
        <w:t>interesado</w:t>
      </w:r>
      <w:r w:rsidRPr="002A7030">
        <w:rPr>
          <w:i/>
          <w:iCs/>
          <w:spacing w:val="-1"/>
        </w:rPr>
        <w:t xml:space="preserve"> </w:t>
      </w:r>
      <w:r w:rsidRPr="002A7030">
        <w:rPr>
          <w:i/>
          <w:iCs/>
        </w:rPr>
        <w:t>que</w:t>
      </w:r>
      <w:r w:rsidRPr="002A7030">
        <w:rPr>
          <w:i/>
          <w:iCs/>
          <w:spacing w:val="-3"/>
        </w:rPr>
        <w:t xml:space="preserve"> </w:t>
      </w:r>
      <w:r w:rsidRPr="002A7030">
        <w:rPr>
          <w:i/>
          <w:iCs/>
        </w:rPr>
        <w:t>la</w:t>
      </w:r>
      <w:r w:rsidRPr="002A7030">
        <w:rPr>
          <w:i/>
          <w:iCs/>
          <w:spacing w:val="-1"/>
        </w:rPr>
        <w:t xml:space="preserve"> </w:t>
      </w:r>
      <w:r w:rsidRPr="002A7030">
        <w:rPr>
          <w:i/>
          <w:iCs/>
        </w:rPr>
        <w:t>resolución</w:t>
      </w:r>
      <w:r w:rsidRPr="002A7030">
        <w:rPr>
          <w:i/>
          <w:iCs/>
          <w:spacing w:val="-1"/>
        </w:rPr>
        <w:t xml:space="preserve"> </w:t>
      </w:r>
      <w:r w:rsidRPr="002A7030">
        <w:rPr>
          <w:i/>
          <w:iCs/>
        </w:rPr>
        <w:t>vuelve</w:t>
      </w:r>
      <w:r w:rsidRPr="002A7030">
        <w:rPr>
          <w:i/>
          <w:iCs/>
          <w:spacing w:val="-1"/>
        </w:rPr>
        <w:t xml:space="preserve"> </w:t>
      </w:r>
      <w:r w:rsidRPr="002A7030">
        <w:rPr>
          <w:i/>
          <w:iCs/>
        </w:rPr>
        <w:t>a</w:t>
      </w:r>
      <w:r w:rsidRPr="002A7030">
        <w:rPr>
          <w:i/>
          <w:iCs/>
          <w:spacing w:val="-3"/>
        </w:rPr>
        <w:t xml:space="preserve"> </w:t>
      </w:r>
      <w:r w:rsidRPr="002A7030">
        <w:rPr>
          <w:i/>
          <w:iCs/>
        </w:rPr>
        <w:t>tomar</w:t>
      </w:r>
      <w:r w:rsidRPr="002A7030">
        <w:rPr>
          <w:i/>
          <w:iCs/>
          <w:spacing w:val="-2"/>
        </w:rPr>
        <w:t xml:space="preserve"> </w:t>
      </w:r>
      <w:r w:rsidRPr="002A7030">
        <w:rPr>
          <w:i/>
          <w:iCs/>
        </w:rPr>
        <w:t>en</w:t>
      </w:r>
      <w:r w:rsidRPr="002A7030">
        <w:rPr>
          <w:i/>
          <w:iCs/>
          <w:spacing w:val="-1"/>
        </w:rPr>
        <w:t xml:space="preserve"> </w:t>
      </w:r>
      <w:r w:rsidRPr="002A7030">
        <w:rPr>
          <w:i/>
          <w:iCs/>
        </w:rPr>
        <w:t>consideración aquellos 5 pinos y 11 encinas mencionadas, a pesar de que, tal y como se viene reconociendo de manera</w:t>
      </w:r>
      <w:r w:rsidRPr="002A7030">
        <w:rPr>
          <w:i/>
          <w:iCs/>
          <w:spacing w:val="19"/>
        </w:rPr>
        <w:t xml:space="preserve"> </w:t>
      </w:r>
      <w:r w:rsidRPr="002A7030">
        <w:rPr>
          <w:i/>
          <w:iCs/>
        </w:rPr>
        <w:t>reiterada</w:t>
      </w:r>
      <w:r w:rsidRPr="002A7030">
        <w:rPr>
          <w:i/>
          <w:iCs/>
          <w:spacing w:val="19"/>
        </w:rPr>
        <w:t xml:space="preserve"> </w:t>
      </w:r>
      <w:r w:rsidRPr="002A7030">
        <w:rPr>
          <w:i/>
          <w:iCs/>
        </w:rPr>
        <w:t>por</w:t>
      </w:r>
      <w:r w:rsidRPr="002A7030">
        <w:rPr>
          <w:i/>
          <w:iCs/>
          <w:spacing w:val="18"/>
        </w:rPr>
        <w:t xml:space="preserve"> </w:t>
      </w:r>
      <w:r w:rsidRPr="002A7030">
        <w:rPr>
          <w:i/>
          <w:iCs/>
        </w:rPr>
        <w:t>el</w:t>
      </w:r>
      <w:r w:rsidRPr="002A7030">
        <w:rPr>
          <w:i/>
          <w:iCs/>
          <w:spacing w:val="18"/>
        </w:rPr>
        <w:t xml:space="preserve"> </w:t>
      </w:r>
      <w:r w:rsidRPr="002A7030">
        <w:rPr>
          <w:i/>
          <w:iCs/>
        </w:rPr>
        <w:t>propio</w:t>
      </w:r>
      <w:r w:rsidRPr="002A7030">
        <w:rPr>
          <w:i/>
          <w:iCs/>
          <w:spacing w:val="17"/>
        </w:rPr>
        <w:t xml:space="preserve"> </w:t>
      </w:r>
      <w:r w:rsidRPr="002A7030">
        <w:rPr>
          <w:i/>
          <w:iCs/>
        </w:rPr>
        <w:t>órgano</w:t>
      </w:r>
      <w:r w:rsidRPr="002A7030">
        <w:rPr>
          <w:i/>
          <w:iCs/>
          <w:spacing w:val="17"/>
        </w:rPr>
        <w:t xml:space="preserve"> </w:t>
      </w:r>
      <w:r w:rsidRPr="002A7030">
        <w:rPr>
          <w:i/>
          <w:iCs/>
        </w:rPr>
        <w:t>instructor,</w:t>
      </w:r>
      <w:r w:rsidRPr="002A7030">
        <w:rPr>
          <w:i/>
          <w:iCs/>
          <w:spacing w:val="19"/>
        </w:rPr>
        <w:t xml:space="preserve"> </w:t>
      </w:r>
      <w:r w:rsidRPr="002A7030">
        <w:rPr>
          <w:i/>
          <w:iCs/>
        </w:rPr>
        <w:t>ninguna</w:t>
      </w:r>
      <w:r w:rsidRPr="002A7030">
        <w:rPr>
          <w:i/>
          <w:iCs/>
          <w:spacing w:val="19"/>
        </w:rPr>
        <w:t xml:space="preserve"> </w:t>
      </w:r>
      <w:r w:rsidRPr="002A7030">
        <w:rPr>
          <w:i/>
          <w:iCs/>
        </w:rPr>
        <w:t>de</w:t>
      </w:r>
      <w:r w:rsidRPr="002A7030">
        <w:rPr>
          <w:i/>
          <w:iCs/>
          <w:spacing w:val="17"/>
        </w:rPr>
        <w:t xml:space="preserve"> </w:t>
      </w:r>
      <w:r w:rsidRPr="002A7030">
        <w:rPr>
          <w:i/>
          <w:iCs/>
        </w:rPr>
        <w:t>las</w:t>
      </w:r>
      <w:r w:rsidRPr="002A7030">
        <w:rPr>
          <w:i/>
          <w:iCs/>
          <w:spacing w:val="19"/>
        </w:rPr>
        <w:t xml:space="preserve"> </w:t>
      </w:r>
      <w:r w:rsidRPr="002A7030">
        <w:rPr>
          <w:i/>
          <w:iCs/>
        </w:rPr>
        <w:t>encinas</w:t>
      </w:r>
      <w:r w:rsidRPr="002A7030">
        <w:rPr>
          <w:i/>
          <w:iCs/>
          <w:spacing w:val="17"/>
        </w:rPr>
        <w:t xml:space="preserve"> </w:t>
      </w:r>
      <w:r w:rsidRPr="002A7030">
        <w:rPr>
          <w:i/>
          <w:iCs/>
        </w:rPr>
        <w:t>llega</w:t>
      </w:r>
      <w:r w:rsidRPr="002A7030">
        <w:rPr>
          <w:i/>
          <w:iCs/>
          <w:spacing w:val="17"/>
        </w:rPr>
        <w:t xml:space="preserve"> </w:t>
      </w:r>
      <w:r w:rsidRPr="002A7030">
        <w:rPr>
          <w:i/>
          <w:iCs/>
        </w:rPr>
        <w:t>a</w:t>
      </w:r>
      <w:r w:rsidRPr="002A7030">
        <w:rPr>
          <w:i/>
          <w:iCs/>
          <w:spacing w:val="19"/>
        </w:rPr>
        <w:t xml:space="preserve"> </w:t>
      </w:r>
      <w:r w:rsidRPr="002A7030">
        <w:rPr>
          <w:i/>
          <w:iCs/>
        </w:rPr>
        <w:t>los</w:t>
      </w:r>
      <w:r w:rsidRPr="002A7030">
        <w:rPr>
          <w:i/>
          <w:iCs/>
          <w:spacing w:val="17"/>
        </w:rPr>
        <w:t xml:space="preserve"> </w:t>
      </w:r>
      <w:r w:rsidRPr="002A7030">
        <w:rPr>
          <w:i/>
          <w:iCs/>
        </w:rPr>
        <w:t>centímetros</w:t>
      </w:r>
      <w:r w:rsidRPr="002A7030">
        <w:rPr>
          <w:i/>
          <w:iCs/>
          <w:spacing w:val="17"/>
        </w:rPr>
        <w:t xml:space="preserve"> </w:t>
      </w:r>
      <w:r w:rsidRPr="002A7030">
        <w:rPr>
          <w:i/>
          <w:iCs/>
        </w:rPr>
        <w:t>de</w:t>
      </w:r>
    </w:p>
    <w:p w14:paraId="10697A8E" w14:textId="77777777" w:rsidR="0088168A" w:rsidRPr="002A7030" w:rsidRDefault="0088168A">
      <w:pPr>
        <w:spacing w:line="336" w:lineRule="auto"/>
        <w:rPr>
          <w:i/>
          <w:iCs/>
        </w:rPr>
        <w:sectPr w:rsidR="0088168A" w:rsidRPr="002A7030">
          <w:pgSz w:w="11910" w:h="16840"/>
          <w:pgMar w:top="1720" w:right="1300" w:bottom="1280" w:left="1300" w:header="567" w:footer="1080" w:gutter="0"/>
          <w:cols w:space="720"/>
        </w:sectPr>
      </w:pPr>
    </w:p>
    <w:p w14:paraId="398F5EAC" w14:textId="0179CD04" w:rsidR="0088168A" w:rsidRPr="002A7030" w:rsidRDefault="00000000">
      <w:pPr>
        <w:pStyle w:val="Textoindependiente"/>
        <w:spacing w:before="83"/>
        <w:rPr>
          <w:i/>
          <w:iCs/>
        </w:rPr>
      </w:pPr>
      <w:r w:rsidRPr="002A7030">
        <w:rPr>
          <w:i/>
          <w:iCs/>
          <w:noProof/>
        </w:rPr>
        <w:lastRenderedPageBreak/>
        <mc:AlternateContent>
          <mc:Choice Requires="wps">
            <w:drawing>
              <wp:anchor distT="0" distB="0" distL="0" distR="0" simplePos="0" relativeHeight="251634688" behindDoc="0" locked="0" layoutInCell="1" allowOverlap="1" wp14:anchorId="20DE1D09" wp14:editId="040C9B4B">
                <wp:simplePos x="0" y="0"/>
                <wp:positionH relativeFrom="page">
                  <wp:posOffset>6807087</wp:posOffset>
                </wp:positionH>
                <wp:positionV relativeFrom="page">
                  <wp:posOffset>3887168</wp:posOffset>
                </wp:positionV>
                <wp:extent cx="419734" cy="211899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DE492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BA89E9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20DE1D09" id="Textbox 71" o:spid="_x0000_s1058" type="#_x0000_t202" style="position:absolute;left:0;text-align:left;margin-left:536pt;margin-top:306.1pt;width:33.05pt;height:166.8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XhowEAADIDAAAOAAAAZHJzL2Uyb0RvYy54bWysUsGO0zAQvSPxD5bv1E12YbdR0xWwAiGt&#10;AGnhA1zHbixij/G4Tfr3jN20RXBDXMZje/z83ptZP0xuYAcd0YJvebVYcqa9gs76Xcu/f/vw6p4z&#10;TNJ3cgCvW37UyB82L1+sx9DoGnoYOh0ZgXhsxtDyPqXQCIGq107iAoL2dGkgOploG3eii3IkdDeI&#10;erl8I0aIXYigNCKdPp4u+abgG6NV+mIM6sSGlhO3VGIscZuj2Kxls4sy9FbNNOQ/sHDSevr0AvUo&#10;k2T7aP+CclZFQDBpocAJMMYqXTSQmmr5h5rnXgZdtJA5GC424f+DVZ8Pz+FrZGl6BxM1sIjA8ATq&#10;B5I3YgzYzDXZU2yQqrPQyUSXV5LA6CF5e7z4qafEFB3eVqu7m1vOFF3VVXW/Wr3Ohovr6xAxfdTg&#10;WE5aHqlfhYE8PGE6lZ5LZjKn/zOTNG0nZruW39QZNR9toTuSGJpHAsuxviNiI7W35fhzL6PmbPjk&#10;yb88C+cknpPtOYlpeA9lYrJED2/3CYwthK7fzISoMUXSPES587/vS9V11De/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DnZle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5DE492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BA89E99"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2A7030">
        <w:rPr>
          <w:i/>
          <w:iCs/>
        </w:rPr>
        <w:t>diámetro</w:t>
      </w:r>
      <w:r w:rsidRPr="002A7030">
        <w:rPr>
          <w:i/>
          <w:iCs/>
          <w:spacing w:val="-6"/>
        </w:rPr>
        <w:t xml:space="preserve"> </w:t>
      </w:r>
      <w:r w:rsidRPr="002A7030">
        <w:rPr>
          <w:i/>
          <w:iCs/>
        </w:rPr>
        <w:t>de</w:t>
      </w:r>
      <w:r w:rsidRPr="002A7030">
        <w:rPr>
          <w:i/>
          <w:iCs/>
          <w:spacing w:val="-4"/>
        </w:rPr>
        <w:t xml:space="preserve"> </w:t>
      </w:r>
      <w:r w:rsidRPr="002A7030">
        <w:rPr>
          <w:i/>
          <w:iCs/>
        </w:rPr>
        <w:t>tronco</w:t>
      </w:r>
      <w:r w:rsidRPr="002A7030">
        <w:rPr>
          <w:i/>
          <w:iCs/>
          <w:spacing w:val="-4"/>
        </w:rPr>
        <w:t xml:space="preserve"> </w:t>
      </w:r>
      <w:r w:rsidRPr="002A7030">
        <w:rPr>
          <w:i/>
          <w:iCs/>
        </w:rPr>
        <w:t>exigidos</w:t>
      </w:r>
      <w:r w:rsidRPr="002A7030">
        <w:rPr>
          <w:i/>
          <w:iCs/>
          <w:spacing w:val="-3"/>
        </w:rPr>
        <w:t xml:space="preserve"> </w:t>
      </w:r>
      <w:r w:rsidRPr="002A7030">
        <w:rPr>
          <w:i/>
          <w:iCs/>
        </w:rPr>
        <w:t>por</w:t>
      </w:r>
      <w:r w:rsidRPr="002A7030">
        <w:rPr>
          <w:i/>
          <w:iCs/>
          <w:spacing w:val="-4"/>
        </w:rPr>
        <w:t xml:space="preserve"> </w:t>
      </w:r>
      <w:r w:rsidRPr="002A7030">
        <w:rPr>
          <w:i/>
          <w:iCs/>
        </w:rPr>
        <w:t>la</w:t>
      </w:r>
      <w:r w:rsidRPr="002A7030">
        <w:rPr>
          <w:i/>
          <w:iCs/>
          <w:spacing w:val="-5"/>
        </w:rPr>
        <w:t xml:space="preserve"> </w:t>
      </w:r>
      <w:r w:rsidRPr="002A7030">
        <w:rPr>
          <w:i/>
          <w:iCs/>
        </w:rPr>
        <w:t>normativa</w:t>
      </w:r>
      <w:r w:rsidRPr="002A7030">
        <w:rPr>
          <w:i/>
          <w:iCs/>
          <w:spacing w:val="-3"/>
        </w:rPr>
        <w:t xml:space="preserve"> </w:t>
      </w:r>
      <w:r w:rsidRPr="002A7030">
        <w:rPr>
          <w:i/>
          <w:iCs/>
        </w:rPr>
        <w:t>citada</w:t>
      </w:r>
      <w:r w:rsidRPr="002A7030">
        <w:rPr>
          <w:i/>
          <w:iCs/>
          <w:spacing w:val="-3"/>
        </w:rPr>
        <w:t xml:space="preserve"> </w:t>
      </w:r>
      <w:r w:rsidRPr="002A7030">
        <w:rPr>
          <w:i/>
          <w:iCs/>
          <w:spacing w:val="-2"/>
        </w:rPr>
        <w:t>anteriormente.</w:t>
      </w:r>
    </w:p>
    <w:p w14:paraId="4C2FB218" w14:textId="77777777" w:rsidR="0088168A" w:rsidRPr="002A7030" w:rsidRDefault="00000000">
      <w:pPr>
        <w:pStyle w:val="Textoindependiente"/>
        <w:spacing w:before="212" w:line="336" w:lineRule="auto"/>
        <w:ind w:right="131"/>
        <w:rPr>
          <w:i/>
          <w:iCs/>
        </w:rPr>
      </w:pPr>
      <w:r w:rsidRPr="002A7030">
        <w:rPr>
          <w:i/>
          <w:iCs/>
        </w:rPr>
        <w:t>3.2. El apartado c) del artículo 12.2 de la normativa de aplicación, la cual tiene en cuenta, como otro criterio para graduar la cuantía de la sanción, la “La existencia de intencionalidad o reiteración”.</w:t>
      </w:r>
    </w:p>
    <w:p w14:paraId="5CD012BE" w14:textId="77777777" w:rsidR="0088168A" w:rsidRPr="002A7030" w:rsidRDefault="00000000">
      <w:pPr>
        <w:pStyle w:val="Textoindependiente"/>
        <w:rPr>
          <w:i/>
          <w:iCs/>
        </w:rPr>
      </w:pPr>
      <w:r w:rsidRPr="002A7030">
        <w:rPr>
          <w:i/>
          <w:iCs/>
        </w:rPr>
        <w:t>Contestación</w:t>
      </w:r>
      <w:r w:rsidRPr="002A7030">
        <w:rPr>
          <w:i/>
          <w:iCs/>
          <w:spacing w:val="-4"/>
        </w:rPr>
        <w:t xml:space="preserve"> </w:t>
      </w:r>
      <w:r w:rsidRPr="002A7030">
        <w:rPr>
          <w:i/>
          <w:iCs/>
        </w:rPr>
        <w:t>a</w:t>
      </w:r>
      <w:r w:rsidRPr="002A7030">
        <w:rPr>
          <w:i/>
          <w:iCs/>
          <w:spacing w:val="-4"/>
        </w:rPr>
        <w:t xml:space="preserve"> </w:t>
      </w:r>
      <w:r w:rsidRPr="002A7030">
        <w:rPr>
          <w:i/>
          <w:iCs/>
        </w:rPr>
        <w:t>la</w:t>
      </w:r>
      <w:r w:rsidRPr="002A7030">
        <w:rPr>
          <w:i/>
          <w:iCs/>
          <w:spacing w:val="-3"/>
        </w:rPr>
        <w:t xml:space="preserve"> </w:t>
      </w:r>
      <w:r w:rsidRPr="002A7030">
        <w:rPr>
          <w:i/>
          <w:iCs/>
          <w:spacing w:val="-2"/>
        </w:rPr>
        <w:t>alegación.</w:t>
      </w:r>
    </w:p>
    <w:p w14:paraId="356BDC90" w14:textId="77777777" w:rsidR="0088168A" w:rsidRPr="002A7030" w:rsidRDefault="00000000">
      <w:pPr>
        <w:pStyle w:val="Textoindependiente"/>
        <w:spacing w:before="212" w:line="336" w:lineRule="auto"/>
        <w:ind w:right="127"/>
        <w:rPr>
          <w:i/>
          <w:iCs/>
        </w:rPr>
      </w:pPr>
      <w:r w:rsidRPr="002A7030">
        <w:rPr>
          <w:i/>
          <w:iCs/>
        </w:rPr>
        <w:t>En los</w:t>
      </w:r>
      <w:r w:rsidRPr="002A7030">
        <w:rPr>
          <w:i/>
          <w:iCs/>
          <w:spacing w:val="-1"/>
        </w:rPr>
        <w:t xml:space="preserve"> </w:t>
      </w:r>
      <w:r w:rsidRPr="002A7030">
        <w:rPr>
          <w:i/>
          <w:iCs/>
        </w:rPr>
        <w:t>informes técnicos se</w:t>
      </w:r>
      <w:r w:rsidRPr="002A7030">
        <w:rPr>
          <w:i/>
          <w:iCs/>
          <w:spacing w:val="-1"/>
        </w:rPr>
        <w:t xml:space="preserve"> </w:t>
      </w:r>
      <w:r w:rsidRPr="002A7030">
        <w:rPr>
          <w:i/>
          <w:iCs/>
        </w:rPr>
        <w:t>relacionan</w:t>
      </w:r>
      <w:r w:rsidRPr="002A7030">
        <w:rPr>
          <w:i/>
          <w:iCs/>
          <w:spacing w:val="-1"/>
        </w:rPr>
        <w:t xml:space="preserve"> </w:t>
      </w:r>
      <w:r w:rsidRPr="002A7030">
        <w:rPr>
          <w:i/>
          <w:iCs/>
        </w:rPr>
        <w:t>la totalidad de ejemplares</w:t>
      </w:r>
      <w:r w:rsidRPr="002A7030">
        <w:rPr>
          <w:i/>
          <w:iCs/>
          <w:spacing w:val="-1"/>
        </w:rPr>
        <w:t xml:space="preserve"> </w:t>
      </w:r>
      <w:r w:rsidRPr="002A7030">
        <w:rPr>
          <w:i/>
          <w:iCs/>
        </w:rPr>
        <w:t>talados.</w:t>
      </w:r>
      <w:r w:rsidRPr="002A7030">
        <w:rPr>
          <w:i/>
          <w:iCs/>
          <w:spacing w:val="-1"/>
        </w:rPr>
        <w:t xml:space="preserve"> </w:t>
      </w:r>
      <w:r w:rsidRPr="002A7030">
        <w:rPr>
          <w:i/>
          <w:iCs/>
        </w:rPr>
        <w:t>Los hechos</w:t>
      </w:r>
      <w:r w:rsidRPr="002A7030">
        <w:rPr>
          <w:i/>
          <w:iCs/>
          <w:spacing w:val="-1"/>
        </w:rPr>
        <w:t xml:space="preserve"> </w:t>
      </w:r>
      <w:r w:rsidRPr="002A7030">
        <w:rPr>
          <w:i/>
          <w:iCs/>
        </w:rPr>
        <w:t xml:space="preserve">constitutivos de infracción se refieren a los 5 </w:t>
      </w:r>
      <w:proofErr w:type="spellStart"/>
      <w:r w:rsidRPr="002A7030">
        <w:rPr>
          <w:i/>
          <w:iCs/>
        </w:rPr>
        <w:t>pinos</w:t>
      </w:r>
      <w:proofErr w:type="spellEnd"/>
      <w:r w:rsidRPr="002A7030">
        <w:rPr>
          <w:i/>
          <w:iCs/>
        </w:rPr>
        <w:t xml:space="preserve"> protegidos por la Ley 8/2005, de 26 de diciembre, de Protección y Fomento del arbolado Urbano, que de acuerdo con lo establecido en su artículo 11. 2. 2.1 a) se clasifica como una infracción muy grave, sancionada con multa de 100.001 a 500.000 euros, según establece el artículo 12. Se ha resuelto imponer la sanción de 100.001,00 euros, que es la mínima multa por infracción muy grave.</w:t>
      </w:r>
    </w:p>
    <w:p w14:paraId="05F95C7A" w14:textId="57A1C584" w:rsidR="0088168A" w:rsidRPr="002A7030" w:rsidRDefault="00000000">
      <w:pPr>
        <w:pStyle w:val="Textoindependiente"/>
        <w:spacing w:line="336" w:lineRule="auto"/>
        <w:ind w:right="126"/>
        <w:rPr>
          <w:i/>
          <w:iCs/>
        </w:rPr>
      </w:pPr>
      <w:r w:rsidRPr="002A7030">
        <w:rPr>
          <w:i/>
          <w:iCs/>
        </w:rPr>
        <w:t>3.3. En</w:t>
      </w:r>
      <w:r w:rsidRPr="002A7030">
        <w:rPr>
          <w:i/>
          <w:iCs/>
          <w:spacing w:val="-2"/>
        </w:rPr>
        <w:t xml:space="preserve"> </w:t>
      </w:r>
      <w:r w:rsidRPr="002A7030">
        <w:rPr>
          <w:i/>
          <w:iCs/>
        </w:rPr>
        <w:t>cuanto a</w:t>
      </w:r>
      <w:r w:rsidRPr="002A7030">
        <w:rPr>
          <w:i/>
          <w:iCs/>
          <w:spacing w:val="-3"/>
        </w:rPr>
        <w:t xml:space="preserve"> </w:t>
      </w:r>
      <w:r w:rsidRPr="002A7030">
        <w:rPr>
          <w:i/>
          <w:iCs/>
        </w:rPr>
        <w:t>la</w:t>
      </w:r>
      <w:r w:rsidRPr="002A7030">
        <w:rPr>
          <w:i/>
          <w:iCs/>
          <w:spacing w:val="-2"/>
        </w:rPr>
        <w:t xml:space="preserve"> </w:t>
      </w:r>
      <w:r w:rsidRPr="002A7030">
        <w:rPr>
          <w:i/>
          <w:iCs/>
        </w:rPr>
        <w:t>indemnización</w:t>
      </w:r>
      <w:r w:rsidRPr="002A7030">
        <w:rPr>
          <w:i/>
          <w:iCs/>
          <w:spacing w:val="-2"/>
        </w:rPr>
        <w:t xml:space="preserve"> </w:t>
      </w:r>
      <w:r w:rsidRPr="002A7030">
        <w:rPr>
          <w:i/>
          <w:iCs/>
        </w:rPr>
        <w:t>en</w:t>
      </w:r>
      <w:r w:rsidRPr="002A7030">
        <w:rPr>
          <w:i/>
          <w:iCs/>
          <w:spacing w:val="-2"/>
        </w:rPr>
        <w:t xml:space="preserve"> </w:t>
      </w:r>
      <w:r w:rsidRPr="002A7030">
        <w:rPr>
          <w:i/>
          <w:iCs/>
        </w:rPr>
        <w:t>concepto</w:t>
      </w:r>
      <w:r w:rsidRPr="002A7030">
        <w:rPr>
          <w:i/>
          <w:iCs/>
          <w:spacing w:val="-2"/>
        </w:rPr>
        <w:t xml:space="preserve"> </w:t>
      </w:r>
      <w:r w:rsidRPr="002A7030">
        <w:rPr>
          <w:i/>
          <w:iCs/>
        </w:rPr>
        <w:t>de</w:t>
      </w:r>
      <w:r w:rsidRPr="002A7030">
        <w:rPr>
          <w:i/>
          <w:iCs/>
          <w:spacing w:val="-1"/>
        </w:rPr>
        <w:t xml:space="preserve"> </w:t>
      </w:r>
      <w:r w:rsidRPr="002A7030">
        <w:rPr>
          <w:i/>
          <w:iCs/>
        </w:rPr>
        <w:t>reparación</w:t>
      </w:r>
      <w:r w:rsidRPr="002A7030">
        <w:rPr>
          <w:i/>
          <w:iCs/>
          <w:spacing w:val="-2"/>
        </w:rPr>
        <w:t xml:space="preserve"> </w:t>
      </w:r>
      <w:r w:rsidRPr="002A7030">
        <w:rPr>
          <w:i/>
          <w:iCs/>
        </w:rPr>
        <w:t>de</w:t>
      </w:r>
      <w:r w:rsidRPr="002A7030">
        <w:rPr>
          <w:i/>
          <w:iCs/>
          <w:spacing w:val="-1"/>
        </w:rPr>
        <w:t xml:space="preserve"> </w:t>
      </w:r>
      <w:r w:rsidRPr="002A7030">
        <w:rPr>
          <w:i/>
          <w:iCs/>
        </w:rPr>
        <w:t>los</w:t>
      </w:r>
      <w:r w:rsidRPr="002A7030">
        <w:rPr>
          <w:i/>
          <w:iCs/>
          <w:spacing w:val="-2"/>
        </w:rPr>
        <w:t xml:space="preserve"> </w:t>
      </w:r>
      <w:r w:rsidRPr="002A7030">
        <w:rPr>
          <w:i/>
          <w:iCs/>
        </w:rPr>
        <w:t>daños,</w:t>
      </w:r>
      <w:r w:rsidRPr="002A7030">
        <w:rPr>
          <w:i/>
          <w:iCs/>
          <w:spacing w:val="-2"/>
        </w:rPr>
        <w:t xml:space="preserve"> </w:t>
      </w:r>
      <w:r w:rsidRPr="002A7030">
        <w:rPr>
          <w:i/>
          <w:iCs/>
        </w:rPr>
        <w:t>el</w:t>
      </w:r>
      <w:r w:rsidRPr="002A7030">
        <w:rPr>
          <w:i/>
          <w:iCs/>
          <w:spacing w:val="-3"/>
        </w:rPr>
        <w:t xml:space="preserve"> </w:t>
      </w:r>
      <w:r w:rsidRPr="002A7030">
        <w:rPr>
          <w:i/>
          <w:iCs/>
        </w:rPr>
        <w:t>interesado</w:t>
      </w:r>
      <w:r w:rsidRPr="002A7030">
        <w:rPr>
          <w:i/>
          <w:iCs/>
          <w:spacing w:val="-2"/>
        </w:rPr>
        <w:t xml:space="preserve"> </w:t>
      </w:r>
      <w:r w:rsidRPr="002A7030">
        <w:rPr>
          <w:i/>
          <w:iCs/>
        </w:rPr>
        <w:t>indica</w:t>
      </w:r>
      <w:r w:rsidRPr="002A7030">
        <w:rPr>
          <w:i/>
          <w:iCs/>
          <w:spacing w:val="-2"/>
        </w:rPr>
        <w:t xml:space="preserve"> </w:t>
      </w:r>
      <w:r w:rsidRPr="002A7030">
        <w:rPr>
          <w:i/>
          <w:iCs/>
        </w:rPr>
        <w:t>que</w:t>
      </w:r>
      <w:r w:rsidRPr="002A7030">
        <w:rPr>
          <w:i/>
          <w:iCs/>
          <w:spacing w:val="-2"/>
        </w:rPr>
        <w:t xml:space="preserve"> </w:t>
      </w:r>
      <w:r w:rsidRPr="002A7030">
        <w:rPr>
          <w:i/>
          <w:iCs/>
        </w:rPr>
        <w:t>el Ayuntamiento</w:t>
      </w:r>
      <w:r w:rsidRPr="002A7030">
        <w:rPr>
          <w:i/>
          <w:iCs/>
          <w:spacing w:val="-1"/>
        </w:rPr>
        <w:t xml:space="preserve"> </w:t>
      </w:r>
      <w:r w:rsidRPr="002A7030">
        <w:rPr>
          <w:i/>
          <w:iCs/>
        </w:rPr>
        <w:t>persiste en</w:t>
      </w:r>
      <w:r w:rsidRPr="002A7030">
        <w:rPr>
          <w:i/>
          <w:iCs/>
          <w:spacing w:val="-1"/>
        </w:rPr>
        <w:t xml:space="preserve"> </w:t>
      </w:r>
      <w:r w:rsidRPr="002A7030">
        <w:rPr>
          <w:i/>
          <w:iCs/>
        </w:rPr>
        <w:t>la</w:t>
      </w:r>
      <w:r w:rsidRPr="002A7030">
        <w:rPr>
          <w:i/>
          <w:iCs/>
          <w:spacing w:val="-1"/>
        </w:rPr>
        <w:t xml:space="preserve"> </w:t>
      </w:r>
      <w:r w:rsidRPr="002A7030">
        <w:rPr>
          <w:i/>
          <w:iCs/>
        </w:rPr>
        <w:t>imposición</w:t>
      </w:r>
      <w:r w:rsidRPr="002A7030">
        <w:rPr>
          <w:i/>
          <w:iCs/>
          <w:spacing w:val="-1"/>
        </w:rPr>
        <w:t xml:space="preserve"> </w:t>
      </w:r>
      <w:r w:rsidRPr="002A7030">
        <w:rPr>
          <w:i/>
          <w:iCs/>
        </w:rPr>
        <w:t>de</w:t>
      </w:r>
      <w:r w:rsidRPr="002A7030">
        <w:rPr>
          <w:i/>
          <w:iCs/>
          <w:spacing w:val="-1"/>
        </w:rPr>
        <w:t xml:space="preserve"> </w:t>
      </w:r>
      <w:r w:rsidRPr="002A7030">
        <w:rPr>
          <w:i/>
          <w:iCs/>
        </w:rPr>
        <w:t>tal</w:t>
      </w:r>
      <w:r w:rsidRPr="002A7030">
        <w:rPr>
          <w:i/>
          <w:iCs/>
          <w:spacing w:val="-2"/>
        </w:rPr>
        <w:t xml:space="preserve"> </w:t>
      </w:r>
      <w:r w:rsidRPr="002A7030">
        <w:rPr>
          <w:i/>
          <w:iCs/>
        </w:rPr>
        <w:t>cuantía</w:t>
      </w:r>
      <w:r w:rsidRPr="002A7030">
        <w:rPr>
          <w:i/>
          <w:iCs/>
          <w:spacing w:val="-1"/>
        </w:rPr>
        <w:t xml:space="preserve"> </w:t>
      </w:r>
      <w:r w:rsidRPr="002A7030">
        <w:rPr>
          <w:i/>
          <w:iCs/>
        </w:rPr>
        <w:t>indemnizatoria,</w:t>
      </w:r>
      <w:r w:rsidRPr="002A7030">
        <w:rPr>
          <w:i/>
          <w:iCs/>
          <w:spacing w:val="-1"/>
        </w:rPr>
        <w:t xml:space="preserve"> </w:t>
      </w:r>
      <w:r w:rsidRPr="002A7030">
        <w:rPr>
          <w:i/>
          <w:iCs/>
        </w:rPr>
        <w:t>pasando</w:t>
      </w:r>
      <w:r w:rsidRPr="002A7030">
        <w:rPr>
          <w:i/>
          <w:iCs/>
          <w:spacing w:val="-1"/>
        </w:rPr>
        <w:t xml:space="preserve"> </w:t>
      </w:r>
      <w:r w:rsidRPr="002A7030">
        <w:rPr>
          <w:i/>
          <w:iCs/>
        </w:rPr>
        <w:t>por</w:t>
      </w:r>
      <w:r w:rsidRPr="002A7030">
        <w:rPr>
          <w:i/>
          <w:iCs/>
          <w:spacing w:val="-2"/>
        </w:rPr>
        <w:t xml:space="preserve"> </w:t>
      </w:r>
      <w:r w:rsidRPr="002A7030">
        <w:rPr>
          <w:i/>
          <w:iCs/>
        </w:rPr>
        <w:t>alto</w:t>
      </w:r>
      <w:r w:rsidRPr="002A7030">
        <w:rPr>
          <w:i/>
          <w:iCs/>
          <w:spacing w:val="-1"/>
        </w:rPr>
        <w:t xml:space="preserve"> </w:t>
      </w:r>
      <w:r w:rsidRPr="002A7030">
        <w:rPr>
          <w:i/>
          <w:iCs/>
        </w:rPr>
        <w:t>la</w:t>
      </w:r>
      <w:r w:rsidRPr="002A7030">
        <w:rPr>
          <w:i/>
          <w:iCs/>
          <w:spacing w:val="-1"/>
        </w:rPr>
        <w:t xml:space="preserve"> </w:t>
      </w:r>
      <w:r w:rsidRPr="002A7030">
        <w:rPr>
          <w:i/>
          <w:iCs/>
        </w:rPr>
        <w:t>ausencia</w:t>
      </w:r>
      <w:r w:rsidRPr="002A7030">
        <w:rPr>
          <w:i/>
          <w:iCs/>
          <w:spacing w:val="-1"/>
        </w:rPr>
        <w:t xml:space="preserve"> </w:t>
      </w:r>
      <w:r w:rsidRPr="002A7030">
        <w:rPr>
          <w:i/>
          <w:iCs/>
        </w:rPr>
        <w:t xml:space="preserve">de responsabilidad por parte de D. </w:t>
      </w:r>
      <w:r w:rsidR="006F4A67">
        <w:rPr>
          <w:i/>
          <w:iCs/>
        </w:rPr>
        <w:t xml:space="preserve">A.G.C., </w:t>
      </w:r>
      <w:r w:rsidRPr="002A7030">
        <w:rPr>
          <w:i/>
          <w:iCs/>
        </w:rPr>
        <w:t>en la tala que se le pretende imputar, al haber quedado</w:t>
      </w:r>
      <w:r w:rsidRPr="002A7030">
        <w:rPr>
          <w:i/>
          <w:iCs/>
          <w:spacing w:val="-1"/>
        </w:rPr>
        <w:t xml:space="preserve"> </w:t>
      </w:r>
      <w:r w:rsidRPr="002A7030">
        <w:rPr>
          <w:i/>
          <w:iCs/>
        </w:rPr>
        <w:t>plenamente</w:t>
      </w:r>
      <w:r w:rsidRPr="002A7030">
        <w:rPr>
          <w:i/>
          <w:iCs/>
          <w:spacing w:val="-1"/>
        </w:rPr>
        <w:t xml:space="preserve"> </w:t>
      </w:r>
      <w:r w:rsidRPr="002A7030">
        <w:rPr>
          <w:i/>
          <w:iCs/>
        </w:rPr>
        <w:t>probado</w:t>
      </w:r>
      <w:r w:rsidRPr="002A7030">
        <w:rPr>
          <w:i/>
          <w:iCs/>
          <w:spacing w:val="-1"/>
        </w:rPr>
        <w:t xml:space="preserve"> </w:t>
      </w:r>
      <w:r w:rsidRPr="002A7030">
        <w:rPr>
          <w:i/>
          <w:iCs/>
        </w:rPr>
        <w:t>y</w:t>
      </w:r>
      <w:r w:rsidRPr="002A7030">
        <w:rPr>
          <w:i/>
          <w:iCs/>
          <w:spacing w:val="-1"/>
        </w:rPr>
        <w:t xml:space="preserve"> </w:t>
      </w:r>
      <w:r w:rsidRPr="002A7030">
        <w:rPr>
          <w:i/>
          <w:iCs/>
        </w:rPr>
        <w:t>reconocido</w:t>
      </w:r>
      <w:r w:rsidRPr="002A7030">
        <w:rPr>
          <w:i/>
          <w:iCs/>
          <w:spacing w:val="-1"/>
        </w:rPr>
        <w:t xml:space="preserve"> </w:t>
      </w:r>
      <w:r w:rsidRPr="002A7030">
        <w:rPr>
          <w:i/>
          <w:iCs/>
        </w:rPr>
        <w:t>que</w:t>
      </w:r>
      <w:r w:rsidRPr="002A7030">
        <w:rPr>
          <w:i/>
          <w:iCs/>
          <w:spacing w:val="-1"/>
        </w:rPr>
        <w:t xml:space="preserve"> </w:t>
      </w:r>
      <w:r w:rsidRPr="002A7030">
        <w:rPr>
          <w:i/>
          <w:iCs/>
        </w:rPr>
        <w:t>su</w:t>
      </w:r>
      <w:r w:rsidRPr="002A7030">
        <w:rPr>
          <w:i/>
          <w:iCs/>
          <w:spacing w:val="-1"/>
        </w:rPr>
        <w:t xml:space="preserve"> </w:t>
      </w:r>
      <w:r w:rsidRPr="002A7030">
        <w:rPr>
          <w:i/>
          <w:iCs/>
        </w:rPr>
        <w:t>siendo</w:t>
      </w:r>
      <w:r w:rsidRPr="002A7030">
        <w:rPr>
          <w:i/>
          <w:iCs/>
          <w:spacing w:val="-1"/>
        </w:rPr>
        <w:t xml:space="preserve"> </w:t>
      </w:r>
      <w:r w:rsidRPr="002A7030">
        <w:rPr>
          <w:i/>
          <w:iCs/>
        </w:rPr>
        <w:t>el</w:t>
      </w:r>
      <w:r w:rsidRPr="002A7030">
        <w:rPr>
          <w:i/>
          <w:iCs/>
          <w:spacing w:val="-2"/>
        </w:rPr>
        <w:t xml:space="preserve"> </w:t>
      </w:r>
      <w:r w:rsidRPr="002A7030">
        <w:rPr>
          <w:i/>
          <w:iCs/>
        </w:rPr>
        <w:t>encargado</w:t>
      </w:r>
      <w:r w:rsidRPr="002A7030">
        <w:rPr>
          <w:i/>
          <w:iCs/>
          <w:spacing w:val="-1"/>
        </w:rPr>
        <w:t xml:space="preserve"> </w:t>
      </w:r>
      <w:r w:rsidRPr="002A7030">
        <w:rPr>
          <w:i/>
          <w:iCs/>
        </w:rPr>
        <w:t>de</w:t>
      </w:r>
      <w:r w:rsidRPr="002A7030">
        <w:rPr>
          <w:i/>
          <w:iCs/>
          <w:spacing w:val="-1"/>
        </w:rPr>
        <w:t xml:space="preserve"> </w:t>
      </w:r>
      <w:r w:rsidRPr="002A7030">
        <w:rPr>
          <w:i/>
          <w:iCs/>
        </w:rPr>
        <w:t>llevar a</w:t>
      </w:r>
      <w:r w:rsidRPr="002A7030">
        <w:rPr>
          <w:i/>
          <w:iCs/>
          <w:spacing w:val="-3"/>
        </w:rPr>
        <w:t xml:space="preserve"> </w:t>
      </w:r>
      <w:r w:rsidRPr="002A7030">
        <w:rPr>
          <w:i/>
          <w:iCs/>
        </w:rPr>
        <w:t>cabo</w:t>
      </w:r>
      <w:r w:rsidRPr="002A7030">
        <w:rPr>
          <w:i/>
          <w:iCs/>
          <w:spacing w:val="-1"/>
        </w:rPr>
        <w:t xml:space="preserve"> </w:t>
      </w:r>
      <w:r w:rsidRPr="002A7030">
        <w:rPr>
          <w:i/>
          <w:iCs/>
        </w:rPr>
        <w:t>tales</w:t>
      </w:r>
      <w:r w:rsidRPr="002A7030">
        <w:rPr>
          <w:i/>
          <w:iCs/>
          <w:spacing w:val="-1"/>
        </w:rPr>
        <w:t xml:space="preserve"> </w:t>
      </w:r>
      <w:r w:rsidRPr="002A7030">
        <w:rPr>
          <w:i/>
          <w:iCs/>
        </w:rPr>
        <w:t xml:space="preserve">labores el operario D. </w:t>
      </w:r>
      <w:r w:rsidR="006F4A67">
        <w:rPr>
          <w:i/>
          <w:iCs/>
        </w:rPr>
        <w:t xml:space="preserve">J.A.C.J. </w:t>
      </w:r>
    </w:p>
    <w:p w14:paraId="4A5D77D5" w14:textId="77777777" w:rsidR="0088168A" w:rsidRPr="002A7030" w:rsidRDefault="00000000">
      <w:pPr>
        <w:pStyle w:val="Textoindependiente"/>
        <w:spacing w:before="121"/>
        <w:rPr>
          <w:i/>
          <w:iCs/>
        </w:rPr>
      </w:pPr>
      <w:r w:rsidRPr="002A7030">
        <w:rPr>
          <w:i/>
          <w:iCs/>
        </w:rPr>
        <w:t>Contestación</w:t>
      </w:r>
      <w:r w:rsidRPr="002A7030">
        <w:rPr>
          <w:i/>
          <w:iCs/>
          <w:spacing w:val="-4"/>
        </w:rPr>
        <w:t xml:space="preserve"> </w:t>
      </w:r>
      <w:r w:rsidRPr="002A7030">
        <w:rPr>
          <w:i/>
          <w:iCs/>
        </w:rPr>
        <w:t>a</w:t>
      </w:r>
      <w:r w:rsidRPr="002A7030">
        <w:rPr>
          <w:i/>
          <w:iCs/>
          <w:spacing w:val="-4"/>
        </w:rPr>
        <w:t xml:space="preserve"> </w:t>
      </w:r>
      <w:r w:rsidRPr="002A7030">
        <w:rPr>
          <w:i/>
          <w:iCs/>
        </w:rPr>
        <w:t>la</w:t>
      </w:r>
      <w:r w:rsidRPr="002A7030">
        <w:rPr>
          <w:i/>
          <w:iCs/>
          <w:spacing w:val="-3"/>
        </w:rPr>
        <w:t xml:space="preserve"> </w:t>
      </w:r>
      <w:r w:rsidRPr="002A7030">
        <w:rPr>
          <w:i/>
          <w:iCs/>
          <w:spacing w:val="-2"/>
        </w:rPr>
        <w:t>alegación.</w:t>
      </w:r>
    </w:p>
    <w:p w14:paraId="7ECAF31A" w14:textId="7E579847" w:rsidR="0088168A" w:rsidRPr="002A7030" w:rsidRDefault="00000000">
      <w:pPr>
        <w:pStyle w:val="Textoindependiente"/>
        <w:spacing w:before="212" w:line="336" w:lineRule="auto"/>
        <w:ind w:right="131"/>
        <w:rPr>
          <w:i/>
          <w:iCs/>
        </w:rPr>
      </w:pPr>
      <w:r w:rsidRPr="002A7030">
        <w:rPr>
          <w:i/>
          <w:iCs/>
        </w:rPr>
        <w:t xml:space="preserve">El interesado trata de traspasar la responsabilidad de los hechos a D. </w:t>
      </w:r>
      <w:r w:rsidR="006F4A67">
        <w:rPr>
          <w:i/>
          <w:iCs/>
        </w:rPr>
        <w:t xml:space="preserve">J.A.C.J. </w:t>
      </w:r>
      <w:r w:rsidRPr="002A7030">
        <w:rPr>
          <w:i/>
          <w:iCs/>
        </w:rPr>
        <w:t>No me corresponde valorar sobre la responsabilidad de la infracción.”</w:t>
      </w:r>
    </w:p>
    <w:p w14:paraId="4ADD2CA6" w14:textId="77777777" w:rsidR="0088168A" w:rsidRPr="002A7030" w:rsidRDefault="00000000">
      <w:pPr>
        <w:pStyle w:val="Textoindependiente"/>
        <w:spacing w:line="336" w:lineRule="auto"/>
        <w:ind w:right="124"/>
        <w:rPr>
          <w:i/>
          <w:iCs/>
        </w:rPr>
      </w:pPr>
      <w:proofErr w:type="gramStart"/>
      <w:r w:rsidRPr="002A7030">
        <w:rPr>
          <w:i/>
          <w:iCs/>
        </w:rPr>
        <w:t>En relación a</w:t>
      </w:r>
      <w:proofErr w:type="gramEnd"/>
      <w:r w:rsidRPr="002A7030">
        <w:rPr>
          <w:i/>
          <w:iCs/>
        </w:rPr>
        <w:t xml:space="preserve"> la cuantía de la indemnización, se encuentra justificado de conformidad con el Informe del Técnico de Medio Ambiente, D. Miguel Ángel Sánchez Mora, de fecha 2 de febrero de 2024, donde se expone:</w:t>
      </w:r>
    </w:p>
    <w:p w14:paraId="2206AE0E" w14:textId="77777777" w:rsidR="0088168A" w:rsidRPr="002A7030" w:rsidRDefault="00000000">
      <w:pPr>
        <w:pStyle w:val="Textoindependiente"/>
        <w:spacing w:line="336" w:lineRule="auto"/>
        <w:ind w:right="123"/>
        <w:rPr>
          <w:i/>
          <w:iCs/>
        </w:rPr>
      </w:pPr>
      <w:r w:rsidRPr="002A7030">
        <w:rPr>
          <w:i/>
          <w:iCs/>
        </w:rPr>
        <w:t>“Atendiendo al artículo 13 de la Ordenanza Municipal reguladora de Protección, Conservación y Mejora del Arbolado Urbano, establece que, en caso de no haberse podido proceder a la reposición de la totalidad o parte del arbolado en la parcela de referencia y dado que, se ha acreditado por 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w:t>
      </w:r>
      <w:r w:rsidRPr="002A7030">
        <w:rPr>
          <w:i/>
          <w:iCs/>
          <w:spacing w:val="40"/>
        </w:rPr>
        <w:t xml:space="preserve"> </w:t>
      </w:r>
      <w:r w:rsidRPr="002A7030">
        <w:rPr>
          <w:i/>
          <w:iCs/>
        </w:rPr>
        <w:t>los ejemplares eliminados conforme al sistema de valoración establecido en el Anexo I de la Ordenanza Reguladora de Protección, Conservación y Mejora del Arbolado Urbano. Cálculo de la valoración del arbolado protegido que se ha talado: En el momento de la tala, de acuerdo con lo establecido en el Anexo I de la Ordenanza Reguladora de Protección, Conservación y Mejora del Arbolado Urbano</w:t>
      </w:r>
      <w:r w:rsidRPr="002A7030">
        <w:rPr>
          <w:i/>
          <w:iCs/>
          <w:spacing w:val="-2"/>
        </w:rPr>
        <w:t xml:space="preserve"> </w:t>
      </w:r>
      <w:r w:rsidRPr="002A7030">
        <w:rPr>
          <w:i/>
          <w:iCs/>
        </w:rPr>
        <w:t>Municipal,</w:t>
      </w:r>
      <w:r w:rsidRPr="002A7030">
        <w:rPr>
          <w:i/>
          <w:iCs/>
          <w:spacing w:val="-2"/>
        </w:rPr>
        <w:t xml:space="preserve"> </w:t>
      </w:r>
      <w:r w:rsidRPr="002A7030">
        <w:rPr>
          <w:i/>
          <w:iCs/>
        </w:rPr>
        <w:t>sobre valoración de daños y</w:t>
      </w:r>
      <w:r w:rsidRPr="002A7030">
        <w:rPr>
          <w:i/>
          <w:iCs/>
          <w:spacing w:val="-2"/>
        </w:rPr>
        <w:t xml:space="preserve"> </w:t>
      </w:r>
      <w:r w:rsidRPr="002A7030">
        <w:rPr>
          <w:i/>
          <w:iCs/>
        </w:rPr>
        <w:t>establecimiento de medidas</w:t>
      </w:r>
      <w:r w:rsidRPr="002A7030">
        <w:rPr>
          <w:i/>
          <w:iCs/>
          <w:spacing w:val="-2"/>
        </w:rPr>
        <w:t xml:space="preserve"> </w:t>
      </w:r>
      <w:r w:rsidRPr="002A7030">
        <w:rPr>
          <w:i/>
          <w:iCs/>
        </w:rPr>
        <w:t xml:space="preserve">compensatorias del arbolado urbano eliminado; el valor de los árboles protegidos talados es el siguiente: V(Euros) = </w:t>
      </w:r>
      <w:proofErr w:type="spellStart"/>
      <w:r w:rsidRPr="002A7030">
        <w:rPr>
          <w:i/>
          <w:iCs/>
        </w:rPr>
        <w:t>Vsp</w:t>
      </w:r>
      <w:proofErr w:type="spellEnd"/>
      <w:r w:rsidRPr="002A7030">
        <w:rPr>
          <w:i/>
          <w:iCs/>
        </w:rPr>
        <w:t xml:space="preserve"> x </w:t>
      </w:r>
      <w:proofErr w:type="gramStart"/>
      <w:r w:rsidRPr="002A7030">
        <w:rPr>
          <w:i/>
          <w:iCs/>
        </w:rPr>
        <w:t>E ,</w:t>
      </w:r>
      <w:proofErr w:type="gramEnd"/>
      <w:r w:rsidRPr="002A7030">
        <w:rPr>
          <w:i/>
          <w:iCs/>
        </w:rPr>
        <w:t xml:space="preserve"> Donde: </w:t>
      </w:r>
      <w:proofErr w:type="spellStart"/>
      <w:r w:rsidRPr="002A7030">
        <w:rPr>
          <w:i/>
          <w:iCs/>
        </w:rPr>
        <w:t>Vsp</w:t>
      </w:r>
      <w:proofErr w:type="spellEnd"/>
      <w:r w:rsidRPr="002A7030">
        <w:rPr>
          <w:i/>
          <w:iCs/>
        </w:rPr>
        <w:t>: valor de un ejemplar adulto de la misma especie, en euros. E: edad del árbol eliminado,</w:t>
      </w:r>
      <w:r w:rsidRPr="002A7030">
        <w:rPr>
          <w:i/>
          <w:iCs/>
          <w:spacing w:val="-1"/>
        </w:rPr>
        <w:t xml:space="preserve"> </w:t>
      </w:r>
      <w:r w:rsidRPr="002A7030">
        <w:rPr>
          <w:i/>
          <w:iCs/>
        </w:rPr>
        <w:t>en</w:t>
      </w:r>
      <w:r w:rsidRPr="002A7030">
        <w:rPr>
          <w:i/>
          <w:iCs/>
          <w:spacing w:val="-1"/>
        </w:rPr>
        <w:t xml:space="preserve"> </w:t>
      </w:r>
      <w:r w:rsidRPr="002A7030">
        <w:rPr>
          <w:i/>
          <w:iCs/>
        </w:rPr>
        <w:t>años.</w:t>
      </w:r>
      <w:r w:rsidRPr="002A7030">
        <w:rPr>
          <w:i/>
          <w:iCs/>
          <w:spacing w:val="-1"/>
        </w:rPr>
        <w:t xml:space="preserve"> </w:t>
      </w:r>
      <w:proofErr w:type="spellStart"/>
      <w:r w:rsidRPr="002A7030">
        <w:rPr>
          <w:i/>
          <w:iCs/>
        </w:rPr>
        <w:t>Vsp</w:t>
      </w:r>
      <w:proofErr w:type="spellEnd"/>
      <w:r w:rsidRPr="002A7030">
        <w:rPr>
          <w:i/>
          <w:iCs/>
        </w:rPr>
        <w:t>: valor de un ejemplar adulto de la</w:t>
      </w:r>
      <w:r w:rsidRPr="002A7030">
        <w:rPr>
          <w:i/>
          <w:iCs/>
          <w:spacing w:val="-1"/>
        </w:rPr>
        <w:t xml:space="preserve"> </w:t>
      </w:r>
      <w:r w:rsidRPr="002A7030">
        <w:rPr>
          <w:i/>
          <w:iCs/>
        </w:rPr>
        <w:t>misma especie, en euros. Se</w:t>
      </w:r>
      <w:r w:rsidRPr="002A7030">
        <w:rPr>
          <w:i/>
          <w:iCs/>
          <w:spacing w:val="-1"/>
        </w:rPr>
        <w:t xml:space="preserve"> </w:t>
      </w:r>
      <w:r w:rsidRPr="002A7030">
        <w:rPr>
          <w:i/>
          <w:iCs/>
        </w:rPr>
        <w:t xml:space="preserve">calcula como el precio de una unidad de la misma especie de, al menos, 10 centímetros de circunferencia para frondosas o 150 cm de altura para coníferas conforme a la última edición de la Base de precios de Paisajismo. En el caso que nos ocupa, el valor de un </w:t>
      </w:r>
      <w:proofErr w:type="spellStart"/>
      <w:r w:rsidRPr="002A7030">
        <w:rPr>
          <w:i/>
          <w:iCs/>
        </w:rPr>
        <w:t>Pinus</w:t>
      </w:r>
      <w:proofErr w:type="spellEnd"/>
      <w:r w:rsidRPr="002A7030">
        <w:rPr>
          <w:i/>
          <w:iCs/>
        </w:rPr>
        <w:t xml:space="preserve"> pinea de 150/175 cm. de altura en contenedor es 59,25 euros y el de un Quercus </w:t>
      </w:r>
      <w:proofErr w:type="spellStart"/>
      <w:r w:rsidRPr="002A7030">
        <w:rPr>
          <w:i/>
          <w:iCs/>
        </w:rPr>
        <w:t>ilex</w:t>
      </w:r>
      <w:proofErr w:type="spellEnd"/>
      <w:r w:rsidRPr="002A7030">
        <w:rPr>
          <w:i/>
          <w:iCs/>
        </w:rPr>
        <w:t xml:space="preserve"> de 10-12 </w:t>
      </w:r>
      <w:proofErr w:type="spellStart"/>
      <w:r w:rsidRPr="002A7030">
        <w:rPr>
          <w:i/>
          <w:iCs/>
        </w:rPr>
        <w:t>ct</w:t>
      </w:r>
      <w:proofErr w:type="spellEnd"/>
      <w:r w:rsidRPr="002A7030">
        <w:rPr>
          <w:i/>
          <w:iCs/>
        </w:rPr>
        <w:t xml:space="preserve"> en contenedor es 87 euros.</w:t>
      </w:r>
    </w:p>
    <w:p w14:paraId="75500914" w14:textId="77777777" w:rsidR="0088168A" w:rsidRPr="002A7030" w:rsidRDefault="0088168A">
      <w:pPr>
        <w:spacing w:line="336" w:lineRule="auto"/>
        <w:rPr>
          <w:i/>
          <w:iCs/>
        </w:rPr>
        <w:sectPr w:rsidR="0088168A" w:rsidRPr="002A7030">
          <w:pgSz w:w="11910" w:h="16840"/>
          <w:pgMar w:top="1720" w:right="1300" w:bottom="1280" w:left="1300" w:header="567" w:footer="1080" w:gutter="0"/>
          <w:cols w:space="720"/>
        </w:sectPr>
      </w:pPr>
    </w:p>
    <w:p w14:paraId="1A7934BC" w14:textId="4D330418" w:rsidR="0088168A" w:rsidRPr="002A7030" w:rsidRDefault="00000000">
      <w:pPr>
        <w:pStyle w:val="Textoindependiente"/>
        <w:spacing w:before="83"/>
        <w:rPr>
          <w:i/>
          <w:iCs/>
        </w:rPr>
      </w:pPr>
      <w:r w:rsidRPr="002A7030">
        <w:rPr>
          <w:i/>
          <w:iCs/>
          <w:noProof/>
        </w:rPr>
        <w:lastRenderedPageBreak/>
        <mc:AlternateContent>
          <mc:Choice Requires="wps">
            <w:drawing>
              <wp:anchor distT="0" distB="0" distL="0" distR="0" simplePos="0" relativeHeight="251637760" behindDoc="0" locked="0" layoutInCell="1" allowOverlap="1" wp14:anchorId="13E58F6A" wp14:editId="68BB89CE">
                <wp:simplePos x="0" y="0"/>
                <wp:positionH relativeFrom="page">
                  <wp:posOffset>6807087</wp:posOffset>
                </wp:positionH>
                <wp:positionV relativeFrom="page">
                  <wp:posOffset>3887168</wp:posOffset>
                </wp:positionV>
                <wp:extent cx="419734" cy="211899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D364D4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73F60FB"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3E58F6A" id="Textbox 73" o:spid="_x0000_s1059" type="#_x0000_t202" style="position:absolute;left:0;text-align:left;margin-left:536pt;margin-top:306.1pt;width:33.05pt;height:166.8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8RowEAADIDAAAOAAAAZHJzL2Uyb0RvYy54bWysUlGPEyEQfjfxPxDeLd329K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U61ulzecKbpaVNXdavU2Gy6ur0PE9FmD&#10;YzlpeKR+FQby8IjpVHoumcic/s9M0rgdmW0bvlxm1Hy0hfZIYmgeCSzHxS0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WNDx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D364D4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73F60FB"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roofErr w:type="spellStart"/>
      <w:r w:rsidRPr="002A7030">
        <w:rPr>
          <w:i/>
          <w:iCs/>
        </w:rPr>
        <w:t>Nº</w:t>
      </w:r>
      <w:proofErr w:type="spellEnd"/>
      <w:r w:rsidRPr="002A7030">
        <w:rPr>
          <w:i/>
          <w:iCs/>
          <w:spacing w:val="-3"/>
        </w:rPr>
        <w:t xml:space="preserve"> </w:t>
      </w:r>
      <w:r w:rsidRPr="002A7030">
        <w:rPr>
          <w:i/>
          <w:iCs/>
        </w:rPr>
        <w:t>1,</w:t>
      </w:r>
      <w:r w:rsidRPr="002A7030">
        <w:rPr>
          <w:i/>
          <w:iCs/>
          <w:spacing w:val="-4"/>
        </w:rPr>
        <w:t xml:space="preserve"> </w:t>
      </w:r>
      <w:proofErr w:type="spellStart"/>
      <w:r w:rsidRPr="002A7030">
        <w:rPr>
          <w:i/>
          <w:iCs/>
        </w:rPr>
        <w:t>Pinus</w:t>
      </w:r>
      <w:proofErr w:type="spellEnd"/>
      <w:r w:rsidRPr="002A7030">
        <w:rPr>
          <w:i/>
          <w:iCs/>
          <w:spacing w:val="-2"/>
        </w:rPr>
        <w:t xml:space="preserve"> </w:t>
      </w:r>
      <w:r w:rsidRPr="002A7030">
        <w:rPr>
          <w:i/>
          <w:iCs/>
        </w:rPr>
        <w:t>pinea</w:t>
      </w:r>
      <w:r w:rsidRPr="002A7030">
        <w:rPr>
          <w:i/>
          <w:iCs/>
          <w:spacing w:val="-2"/>
        </w:rPr>
        <w:t xml:space="preserve"> </w:t>
      </w:r>
      <w:r w:rsidRPr="002A7030">
        <w:rPr>
          <w:i/>
          <w:iCs/>
        </w:rPr>
        <w:t>de</w:t>
      </w:r>
      <w:r w:rsidRPr="002A7030">
        <w:rPr>
          <w:i/>
          <w:iCs/>
          <w:spacing w:val="-2"/>
        </w:rPr>
        <w:t xml:space="preserve"> </w:t>
      </w:r>
      <w:r w:rsidRPr="002A7030">
        <w:rPr>
          <w:i/>
          <w:iCs/>
        </w:rPr>
        <w:t>100</w:t>
      </w:r>
      <w:r w:rsidRPr="002A7030">
        <w:rPr>
          <w:i/>
          <w:iCs/>
          <w:spacing w:val="-2"/>
        </w:rPr>
        <w:t xml:space="preserve"> </w:t>
      </w:r>
      <w:r w:rsidRPr="002A7030">
        <w:rPr>
          <w:i/>
          <w:iCs/>
        </w:rPr>
        <w:t>años,</w:t>
      </w:r>
      <w:r w:rsidRPr="002A7030">
        <w:rPr>
          <w:i/>
          <w:iCs/>
          <w:spacing w:val="-2"/>
        </w:rPr>
        <w:t xml:space="preserve"> </w:t>
      </w:r>
      <w:r w:rsidRPr="002A7030">
        <w:rPr>
          <w:i/>
          <w:iCs/>
        </w:rPr>
        <w:t>V</w:t>
      </w:r>
      <w:r w:rsidRPr="002A7030">
        <w:rPr>
          <w:i/>
          <w:iCs/>
          <w:spacing w:val="-2"/>
        </w:rPr>
        <w:t xml:space="preserve"> </w:t>
      </w:r>
      <w:r w:rsidRPr="002A7030">
        <w:rPr>
          <w:i/>
          <w:iCs/>
        </w:rPr>
        <w:t>=</w:t>
      </w:r>
      <w:r w:rsidRPr="002A7030">
        <w:rPr>
          <w:i/>
          <w:iCs/>
          <w:spacing w:val="-3"/>
        </w:rPr>
        <w:t xml:space="preserve"> </w:t>
      </w:r>
      <w:r w:rsidRPr="002A7030">
        <w:rPr>
          <w:i/>
          <w:iCs/>
        </w:rPr>
        <w:t>59,25</w:t>
      </w:r>
      <w:r w:rsidRPr="002A7030">
        <w:rPr>
          <w:i/>
          <w:iCs/>
          <w:spacing w:val="-1"/>
        </w:rPr>
        <w:t xml:space="preserve"> </w:t>
      </w:r>
      <w:r w:rsidRPr="002A7030">
        <w:rPr>
          <w:i/>
          <w:iCs/>
        </w:rPr>
        <w:t>x</w:t>
      </w:r>
      <w:r w:rsidRPr="002A7030">
        <w:rPr>
          <w:i/>
          <w:iCs/>
          <w:spacing w:val="-4"/>
        </w:rPr>
        <w:t xml:space="preserve"> </w:t>
      </w:r>
      <w:r w:rsidRPr="002A7030">
        <w:rPr>
          <w:i/>
          <w:iCs/>
        </w:rPr>
        <w:t>100</w:t>
      </w:r>
      <w:r w:rsidRPr="002A7030">
        <w:rPr>
          <w:i/>
          <w:iCs/>
          <w:spacing w:val="-2"/>
        </w:rPr>
        <w:t xml:space="preserve"> </w:t>
      </w:r>
      <w:r w:rsidRPr="002A7030">
        <w:rPr>
          <w:i/>
          <w:iCs/>
        </w:rPr>
        <w:t>=</w:t>
      </w:r>
      <w:r w:rsidRPr="002A7030">
        <w:rPr>
          <w:i/>
          <w:iCs/>
          <w:spacing w:val="-3"/>
        </w:rPr>
        <w:t xml:space="preserve"> </w:t>
      </w:r>
      <w:r w:rsidRPr="002A7030">
        <w:rPr>
          <w:i/>
          <w:iCs/>
        </w:rPr>
        <w:t>5.925</w:t>
      </w:r>
      <w:r w:rsidRPr="002A7030">
        <w:rPr>
          <w:i/>
          <w:iCs/>
          <w:spacing w:val="-1"/>
        </w:rPr>
        <w:t xml:space="preserve"> </w:t>
      </w:r>
      <w:r w:rsidRPr="002A7030">
        <w:rPr>
          <w:i/>
          <w:iCs/>
          <w:spacing w:val="-2"/>
        </w:rPr>
        <w:t>euros</w:t>
      </w:r>
      <w:r w:rsidR="006F4A67">
        <w:rPr>
          <w:i/>
          <w:iCs/>
          <w:spacing w:val="-2"/>
        </w:rPr>
        <w:t>.</w:t>
      </w:r>
    </w:p>
    <w:p w14:paraId="36E8DC80" w14:textId="6D2EB0D3" w:rsidR="0088168A" w:rsidRPr="002A7030" w:rsidRDefault="00000000">
      <w:pPr>
        <w:pStyle w:val="Textoindependiente"/>
        <w:spacing w:before="212"/>
        <w:rPr>
          <w:i/>
          <w:iCs/>
        </w:rPr>
      </w:pPr>
      <w:proofErr w:type="spellStart"/>
      <w:r w:rsidRPr="002A7030">
        <w:rPr>
          <w:i/>
          <w:iCs/>
        </w:rPr>
        <w:t>Nº</w:t>
      </w:r>
      <w:proofErr w:type="spellEnd"/>
      <w:r w:rsidRPr="002A7030">
        <w:rPr>
          <w:i/>
          <w:iCs/>
          <w:spacing w:val="-3"/>
        </w:rPr>
        <w:t xml:space="preserve"> </w:t>
      </w:r>
      <w:r w:rsidRPr="002A7030">
        <w:rPr>
          <w:i/>
          <w:iCs/>
        </w:rPr>
        <w:t>2,</w:t>
      </w:r>
      <w:r w:rsidRPr="002A7030">
        <w:rPr>
          <w:i/>
          <w:iCs/>
          <w:spacing w:val="-4"/>
        </w:rPr>
        <w:t xml:space="preserve"> </w:t>
      </w:r>
      <w:proofErr w:type="spellStart"/>
      <w:r w:rsidRPr="002A7030">
        <w:rPr>
          <w:i/>
          <w:iCs/>
        </w:rPr>
        <w:t>Pinus</w:t>
      </w:r>
      <w:proofErr w:type="spellEnd"/>
      <w:r w:rsidRPr="002A7030">
        <w:rPr>
          <w:i/>
          <w:iCs/>
          <w:spacing w:val="-2"/>
        </w:rPr>
        <w:t xml:space="preserve"> </w:t>
      </w:r>
      <w:r w:rsidRPr="002A7030">
        <w:rPr>
          <w:i/>
          <w:iCs/>
        </w:rPr>
        <w:t>pinea</w:t>
      </w:r>
      <w:r w:rsidRPr="002A7030">
        <w:rPr>
          <w:i/>
          <w:iCs/>
          <w:spacing w:val="-2"/>
        </w:rPr>
        <w:t xml:space="preserve"> </w:t>
      </w:r>
      <w:r w:rsidRPr="002A7030">
        <w:rPr>
          <w:i/>
          <w:iCs/>
        </w:rPr>
        <w:t>de</w:t>
      </w:r>
      <w:r w:rsidRPr="002A7030">
        <w:rPr>
          <w:i/>
          <w:iCs/>
          <w:spacing w:val="-2"/>
        </w:rPr>
        <w:t xml:space="preserve"> </w:t>
      </w:r>
      <w:r w:rsidRPr="002A7030">
        <w:rPr>
          <w:i/>
          <w:iCs/>
        </w:rPr>
        <w:t>100</w:t>
      </w:r>
      <w:r w:rsidRPr="002A7030">
        <w:rPr>
          <w:i/>
          <w:iCs/>
          <w:spacing w:val="-2"/>
        </w:rPr>
        <w:t xml:space="preserve"> </w:t>
      </w:r>
      <w:r w:rsidRPr="002A7030">
        <w:rPr>
          <w:i/>
          <w:iCs/>
        </w:rPr>
        <w:t>años,</w:t>
      </w:r>
      <w:r w:rsidRPr="002A7030">
        <w:rPr>
          <w:i/>
          <w:iCs/>
          <w:spacing w:val="-2"/>
        </w:rPr>
        <w:t xml:space="preserve"> </w:t>
      </w:r>
      <w:r w:rsidRPr="002A7030">
        <w:rPr>
          <w:i/>
          <w:iCs/>
        </w:rPr>
        <w:t>V</w:t>
      </w:r>
      <w:r w:rsidRPr="002A7030">
        <w:rPr>
          <w:i/>
          <w:iCs/>
          <w:spacing w:val="-2"/>
        </w:rPr>
        <w:t xml:space="preserve"> </w:t>
      </w:r>
      <w:r w:rsidRPr="002A7030">
        <w:rPr>
          <w:i/>
          <w:iCs/>
        </w:rPr>
        <w:t>=</w:t>
      </w:r>
      <w:r w:rsidRPr="002A7030">
        <w:rPr>
          <w:i/>
          <w:iCs/>
          <w:spacing w:val="-3"/>
        </w:rPr>
        <w:t xml:space="preserve"> </w:t>
      </w:r>
      <w:r w:rsidRPr="002A7030">
        <w:rPr>
          <w:i/>
          <w:iCs/>
        </w:rPr>
        <w:t>59,25</w:t>
      </w:r>
      <w:r w:rsidRPr="002A7030">
        <w:rPr>
          <w:i/>
          <w:iCs/>
          <w:spacing w:val="-1"/>
        </w:rPr>
        <w:t xml:space="preserve"> </w:t>
      </w:r>
      <w:r w:rsidRPr="002A7030">
        <w:rPr>
          <w:i/>
          <w:iCs/>
        </w:rPr>
        <w:t>x</w:t>
      </w:r>
      <w:r w:rsidRPr="002A7030">
        <w:rPr>
          <w:i/>
          <w:iCs/>
          <w:spacing w:val="-4"/>
        </w:rPr>
        <w:t xml:space="preserve"> </w:t>
      </w:r>
      <w:r w:rsidRPr="002A7030">
        <w:rPr>
          <w:i/>
          <w:iCs/>
        </w:rPr>
        <w:t>100</w:t>
      </w:r>
      <w:r w:rsidRPr="002A7030">
        <w:rPr>
          <w:i/>
          <w:iCs/>
          <w:spacing w:val="-2"/>
        </w:rPr>
        <w:t xml:space="preserve"> </w:t>
      </w:r>
      <w:r w:rsidRPr="002A7030">
        <w:rPr>
          <w:i/>
          <w:iCs/>
        </w:rPr>
        <w:t>=</w:t>
      </w:r>
      <w:r w:rsidRPr="002A7030">
        <w:rPr>
          <w:i/>
          <w:iCs/>
          <w:spacing w:val="-3"/>
        </w:rPr>
        <w:t xml:space="preserve"> </w:t>
      </w:r>
      <w:r w:rsidRPr="002A7030">
        <w:rPr>
          <w:i/>
          <w:iCs/>
        </w:rPr>
        <w:t>5.925</w:t>
      </w:r>
      <w:r w:rsidRPr="002A7030">
        <w:rPr>
          <w:i/>
          <w:iCs/>
          <w:spacing w:val="-1"/>
        </w:rPr>
        <w:t xml:space="preserve"> </w:t>
      </w:r>
      <w:r w:rsidRPr="002A7030">
        <w:rPr>
          <w:i/>
          <w:iCs/>
          <w:spacing w:val="-2"/>
        </w:rPr>
        <w:t>euros</w:t>
      </w:r>
      <w:r w:rsidR="006F4A67">
        <w:rPr>
          <w:i/>
          <w:iCs/>
          <w:spacing w:val="-2"/>
        </w:rPr>
        <w:t>.</w:t>
      </w:r>
    </w:p>
    <w:p w14:paraId="1E5FE9ED" w14:textId="33428C62" w:rsidR="0088168A" w:rsidRPr="002A7030" w:rsidRDefault="00000000">
      <w:pPr>
        <w:pStyle w:val="Textoindependiente"/>
        <w:spacing w:before="212"/>
        <w:rPr>
          <w:i/>
          <w:iCs/>
        </w:rPr>
      </w:pPr>
      <w:proofErr w:type="spellStart"/>
      <w:r w:rsidRPr="002A7030">
        <w:rPr>
          <w:i/>
          <w:iCs/>
        </w:rPr>
        <w:t>Nº</w:t>
      </w:r>
      <w:proofErr w:type="spellEnd"/>
      <w:r w:rsidRPr="002A7030">
        <w:rPr>
          <w:i/>
          <w:iCs/>
          <w:spacing w:val="-3"/>
        </w:rPr>
        <w:t xml:space="preserve"> </w:t>
      </w:r>
      <w:r w:rsidRPr="002A7030">
        <w:rPr>
          <w:i/>
          <w:iCs/>
        </w:rPr>
        <w:t>3,</w:t>
      </w:r>
      <w:r w:rsidRPr="002A7030">
        <w:rPr>
          <w:i/>
          <w:iCs/>
          <w:spacing w:val="-4"/>
        </w:rPr>
        <w:t xml:space="preserve"> </w:t>
      </w:r>
      <w:proofErr w:type="spellStart"/>
      <w:r w:rsidRPr="002A7030">
        <w:rPr>
          <w:i/>
          <w:iCs/>
        </w:rPr>
        <w:t>Pinus</w:t>
      </w:r>
      <w:proofErr w:type="spellEnd"/>
      <w:r w:rsidRPr="002A7030">
        <w:rPr>
          <w:i/>
          <w:iCs/>
          <w:spacing w:val="-2"/>
        </w:rPr>
        <w:t xml:space="preserve"> </w:t>
      </w:r>
      <w:r w:rsidRPr="002A7030">
        <w:rPr>
          <w:i/>
          <w:iCs/>
        </w:rPr>
        <w:t>pinea</w:t>
      </w:r>
      <w:r w:rsidRPr="002A7030">
        <w:rPr>
          <w:i/>
          <w:iCs/>
          <w:spacing w:val="-1"/>
        </w:rPr>
        <w:t xml:space="preserve"> </w:t>
      </w:r>
      <w:r w:rsidRPr="002A7030">
        <w:rPr>
          <w:i/>
          <w:iCs/>
        </w:rPr>
        <w:t>de</w:t>
      </w:r>
      <w:r w:rsidRPr="002A7030">
        <w:rPr>
          <w:i/>
          <w:iCs/>
          <w:spacing w:val="-3"/>
        </w:rPr>
        <w:t xml:space="preserve"> </w:t>
      </w:r>
      <w:r w:rsidRPr="002A7030">
        <w:rPr>
          <w:i/>
          <w:iCs/>
        </w:rPr>
        <w:t>95</w:t>
      </w:r>
      <w:r w:rsidRPr="002A7030">
        <w:rPr>
          <w:i/>
          <w:iCs/>
          <w:spacing w:val="-3"/>
        </w:rPr>
        <w:t xml:space="preserve"> </w:t>
      </w:r>
      <w:r w:rsidRPr="002A7030">
        <w:rPr>
          <w:i/>
          <w:iCs/>
        </w:rPr>
        <w:t>años,</w:t>
      </w:r>
      <w:r w:rsidRPr="002A7030">
        <w:rPr>
          <w:i/>
          <w:iCs/>
          <w:spacing w:val="-1"/>
        </w:rPr>
        <w:t xml:space="preserve"> </w:t>
      </w:r>
      <w:r w:rsidRPr="002A7030">
        <w:rPr>
          <w:i/>
          <w:iCs/>
        </w:rPr>
        <w:t>V</w:t>
      </w:r>
      <w:r w:rsidRPr="002A7030">
        <w:rPr>
          <w:i/>
          <w:iCs/>
          <w:spacing w:val="-4"/>
        </w:rPr>
        <w:t xml:space="preserve"> </w:t>
      </w:r>
      <w:r w:rsidRPr="002A7030">
        <w:rPr>
          <w:i/>
          <w:iCs/>
        </w:rPr>
        <w:t>=</w:t>
      </w:r>
      <w:r w:rsidRPr="002A7030">
        <w:rPr>
          <w:i/>
          <w:iCs/>
          <w:spacing w:val="-3"/>
        </w:rPr>
        <w:t xml:space="preserve"> </w:t>
      </w:r>
      <w:r w:rsidRPr="002A7030">
        <w:rPr>
          <w:i/>
          <w:iCs/>
        </w:rPr>
        <w:t>59,25</w:t>
      </w:r>
      <w:r w:rsidRPr="002A7030">
        <w:rPr>
          <w:i/>
          <w:iCs/>
          <w:spacing w:val="-2"/>
        </w:rPr>
        <w:t xml:space="preserve"> </w:t>
      </w:r>
      <w:r w:rsidRPr="002A7030">
        <w:rPr>
          <w:i/>
          <w:iCs/>
        </w:rPr>
        <w:t>x</w:t>
      </w:r>
      <w:r w:rsidRPr="002A7030">
        <w:rPr>
          <w:i/>
          <w:iCs/>
          <w:spacing w:val="-1"/>
        </w:rPr>
        <w:t xml:space="preserve"> </w:t>
      </w:r>
      <w:r w:rsidRPr="002A7030">
        <w:rPr>
          <w:i/>
          <w:iCs/>
        </w:rPr>
        <w:t>95</w:t>
      </w:r>
      <w:r w:rsidRPr="002A7030">
        <w:rPr>
          <w:i/>
          <w:iCs/>
          <w:spacing w:val="-2"/>
        </w:rPr>
        <w:t xml:space="preserve"> </w:t>
      </w:r>
      <w:r w:rsidRPr="002A7030">
        <w:rPr>
          <w:i/>
          <w:iCs/>
        </w:rPr>
        <w:t>=</w:t>
      </w:r>
      <w:r w:rsidRPr="002A7030">
        <w:rPr>
          <w:i/>
          <w:iCs/>
          <w:spacing w:val="-3"/>
        </w:rPr>
        <w:t xml:space="preserve"> </w:t>
      </w:r>
      <w:r w:rsidRPr="002A7030">
        <w:rPr>
          <w:i/>
          <w:iCs/>
        </w:rPr>
        <w:t>5.628,75</w:t>
      </w:r>
      <w:r w:rsidRPr="002A7030">
        <w:rPr>
          <w:i/>
          <w:iCs/>
          <w:spacing w:val="-1"/>
        </w:rPr>
        <w:t xml:space="preserve"> </w:t>
      </w:r>
      <w:r w:rsidRPr="002A7030">
        <w:rPr>
          <w:i/>
          <w:iCs/>
          <w:spacing w:val="-2"/>
        </w:rPr>
        <w:t>euros</w:t>
      </w:r>
      <w:r w:rsidR="006F4A67">
        <w:rPr>
          <w:i/>
          <w:iCs/>
          <w:spacing w:val="-2"/>
        </w:rPr>
        <w:t>.</w:t>
      </w:r>
    </w:p>
    <w:p w14:paraId="609DF140" w14:textId="1B105DA7" w:rsidR="0088168A" w:rsidRPr="002A7030" w:rsidRDefault="00000000">
      <w:pPr>
        <w:pStyle w:val="Textoindependiente"/>
        <w:spacing w:before="212"/>
        <w:rPr>
          <w:i/>
          <w:iCs/>
        </w:rPr>
      </w:pPr>
      <w:proofErr w:type="spellStart"/>
      <w:r w:rsidRPr="002A7030">
        <w:rPr>
          <w:i/>
          <w:iCs/>
        </w:rPr>
        <w:t>Nº</w:t>
      </w:r>
      <w:proofErr w:type="spellEnd"/>
      <w:r w:rsidRPr="002A7030">
        <w:rPr>
          <w:i/>
          <w:iCs/>
          <w:spacing w:val="-3"/>
        </w:rPr>
        <w:t xml:space="preserve"> </w:t>
      </w:r>
      <w:r w:rsidRPr="002A7030">
        <w:rPr>
          <w:i/>
          <w:iCs/>
        </w:rPr>
        <w:t>4,</w:t>
      </w:r>
      <w:r w:rsidRPr="002A7030">
        <w:rPr>
          <w:i/>
          <w:iCs/>
          <w:spacing w:val="-4"/>
        </w:rPr>
        <w:t xml:space="preserve"> </w:t>
      </w:r>
      <w:proofErr w:type="spellStart"/>
      <w:r w:rsidRPr="002A7030">
        <w:rPr>
          <w:i/>
          <w:iCs/>
        </w:rPr>
        <w:t>Pinus</w:t>
      </w:r>
      <w:proofErr w:type="spellEnd"/>
      <w:r w:rsidRPr="002A7030">
        <w:rPr>
          <w:i/>
          <w:iCs/>
          <w:spacing w:val="-2"/>
        </w:rPr>
        <w:t xml:space="preserve"> </w:t>
      </w:r>
      <w:r w:rsidRPr="002A7030">
        <w:rPr>
          <w:i/>
          <w:iCs/>
        </w:rPr>
        <w:t>pinea</w:t>
      </w:r>
      <w:r w:rsidRPr="002A7030">
        <w:rPr>
          <w:i/>
          <w:iCs/>
          <w:spacing w:val="-1"/>
        </w:rPr>
        <w:t xml:space="preserve"> </w:t>
      </w:r>
      <w:r w:rsidRPr="002A7030">
        <w:rPr>
          <w:i/>
          <w:iCs/>
        </w:rPr>
        <w:t>de</w:t>
      </w:r>
      <w:r w:rsidRPr="002A7030">
        <w:rPr>
          <w:i/>
          <w:iCs/>
          <w:spacing w:val="-3"/>
        </w:rPr>
        <w:t xml:space="preserve"> </w:t>
      </w:r>
      <w:r w:rsidRPr="002A7030">
        <w:rPr>
          <w:i/>
          <w:iCs/>
        </w:rPr>
        <w:t>95</w:t>
      </w:r>
      <w:r w:rsidRPr="002A7030">
        <w:rPr>
          <w:i/>
          <w:iCs/>
          <w:spacing w:val="-3"/>
        </w:rPr>
        <w:t xml:space="preserve"> </w:t>
      </w:r>
      <w:r w:rsidRPr="002A7030">
        <w:rPr>
          <w:i/>
          <w:iCs/>
        </w:rPr>
        <w:t>años,</w:t>
      </w:r>
      <w:r w:rsidRPr="002A7030">
        <w:rPr>
          <w:i/>
          <w:iCs/>
          <w:spacing w:val="-1"/>
        </w:rPr>
        <w:t xml:space="preserve"> </w:t>
      </w:r>
      <w:r w:rsidRPr="002A7030">
        <w:rPr>
          <w:i/>
          <w:iCs/>
        </w:rPr>
        <w:t>V</w:t>
      </w:r>
      <w:r w:rsidRPr="002A7030">
        <w:rPr>
          <w:i/>
          <w:iCs/>
          <w:spacing w:val="-4"/>
        </w:rPr>
        <w:t xml:space="preserve"> </w:t>
      </w:r>
      <w:r w:rsidRPr="002A7030">
        <w:rPr>
          <w:i/>
          <w:iCs/>
        </w:rPr>
        <w:t>=</w:t>
      </w:r>
      <w:r w:rsidRPr="002A7030">
        <w:rPr>
          <w:i/>
          <w:iCs/>
          <w:spacing w:val="-3"/>
        </w:rPr>
        <w:t xml:space="preserve"> </w:t>
      </w:r>
      <w:r w:rsidRPr="002A7030">
        <w:rPr>
          <w:i/>
          <w:iCs/>
        </w:rPr>
        <w:t>59,25</w:t>
      </w:r>
      <w:r w:rsidRPr="002A7030">
        <w:rPr>
          <w:i/>
          <w:iCs/>
          <w:spacing w:val="-2"/>
        </w:rPr>
        <w:t xml:space="preserve"> </w:t>
      </w:r>
      <w:r w:rsidRPr="002A7030">
        <w:rPr>
          <w:i/>
          <w:iCs/>
        </w:rPr>
        <w:t>x</w:t>
      </w:r>
      <w:r w:rsidRPr="002A7030">
        <w:rPr>
          <w:i/>
          <w:iCs/>
          <w:spacing w:val="-1"/>
        </w:rPr>
        <w:t xml:space="preserve"> </w:t>
      </w:r>
      <w:r w:rsidRPr="002A7030">
        <w:rPr>
          <w:i/>
          <w:iCs/>
        </w:rPr>
        <w:t>95</w:t>
      </w:r>
      <w:r w:rsidRPr="002A7030">
        <w:rPr>
          <w:i/>
          <w:iCs/>
          <w:spacing w:val="-2"/>
        </w:rPr>
        <w:t xml:space="preserve"> </w:t>
      </w:r>
      <w:r w:rsidRPr="002A7030">
        <w:rPr>
          <w:i/>
          <w:iCs/>
        </w:rPr>
        <w:t>=</w:t>
      </w:r>
      <w:r w:rsidRPr="002A7030">
        <w:rPr>
          <w:i/>
          <w:iCs/>
          <w:spacing w:val="-3"/>
        </w:rPr>
        <w:t xml:space="preserve"> </w:t>
      </w:r>
      <w:r w:rsidRPr="002A7030">
        <w:rPr>
          <w:i/>
          <w:iCs/>
        </w:rPr>
        <w:t>5.628,75</w:t>
      </w:r>
      <w:r w:rsidRPr="002A7030">
        <w:rPr>
          <w:i/>
          <w:iCs/>
          <w:spacing w:val="-1"/>
        </w:rPr>
        <w:t xml:space="preserve"> </w:t>
      </w:r>
      <w:r w:rsidRPr="002A7030">
        <w:rPr>
          <w:i/>
          <w:iCs/>
          <w:spacing w:val="-2"/>
        </w:rPr>
        <w:t>euros</w:t>
      </w:r>
      <w:r w:rsidR="006F4A67">
        <w:rPr>
          <w:i/>
          <w:iCs/>
          <w:spacing w:val="-2"/>
        </w:rPr>
        <w:t>.</w:t>
      </w:r>
    </w:p>
    <w:p w14:paraId="263D2162" w14:textId="5DE57F2C" w:rsidR="0088168A" w:rsidRPr="002A7030" w:rsidRDefault="00000000">
      <w:pPr>
        <w:pStyle w:val="Textoindependiente"/>
        <w:spacing w:before="212"/>
        <w:rPr>
          <w:i/>
          <w:iCs/>
        </w:rPr>
      </w:pPr>
      <w:proofErr w:type="spellStart"/>
      <w:r w:rsidRPr="002A7030">
        <w:rPr>
          <w:i/>
          <w:iCs/>
        </w:rPr>
        <w:t>Nº</w:t>
      </w:r>
      <w:proofErr w:type="spellEnd"/>
      <w:r w:rsidRPr="002A7030">
        <w:rPr>
          <w:i/>
          <w:iCs/>
          <w:spacing w:val="-3"/>
        </w:rPr>
        <w:t xml:space="preserve"> </w:t>
      </w:r>
      <w:r w:rsidRPr="002A7030">
        <w:rPr>
          <w:i/>
          <w:iCs/>
        </w:rPr>
        <w:t>5,</w:t>
      </w:r>
      <w:r w:rsidRPr="002A7030">
        <w:rPr>
          <w:i/>
          <w:iCs/>
          <w:spacing w:val="-4"/>
        </w:rPr>
        <w:t xml:space="preserve"> </w:t>
      </w:r>
      <w:proofErr w:type="spellStart"/>
      <w:r w:rsidRPr="002A7030">
        <w:rPr>
          <w:i/>
          <w:iCs/>
        </w:rPr>
        <w:t>Pinus</w:t>
      </w:r>
      <w:proofErr w:type="spellEnd"/>
      <w:r w:rsidRPr="002A7030">
        <w:rPr>
          <w:i/>
          <w:iCs/>
          <w:spacing w:val="-2"/>
        </w:rPr>
        <w:t xml:space="preserve"> </w:t>
      </w:r>
      <w:r w:rsidRPr="002A7030">
        <w:rPr>
          <w:i/>
          <w:iCs/>
        </w:rPr>
        <w:t>pinea</w:t>
      </w:r>
      <w:r w:rsidRPr="002A7030">
        <w:rPr>
          <w:i/>
          <w:iCs/>
          <w:spacing w:val="-2"/>
        </w:rPr>
        <w:t xml:space="preserve"> </w:t>
      </w:r>
      <w:r w:rsidRPr="002A7030">
        <w:rPr>
          <w:i/>
          <w:iCs/>
        </w:rPr>
        <w:t>de</w:t>
      </w:r>
      <w:r w:rsidRPr="002A7030">
        <w:rPr>
          <w:i/>
          <w:iCs/>
          <w:spacing w:val="-2"/>
        </w:rPr>
        <w:t xml:space="preserve"> </w:t>
      </w:r>
      <w:r w:rsidRPr="002A7030">
        <w:rPr>
          <w:i/>
          <w:iCs/>
        </w:rPr>
        <w:t>100</w:t>
      </w:r>
      <w:r w:rsidRPr="002A7030">
        <w:rPr>
          <w:i/>
          <w:iCs/>
          <w:spacing w:val="-2"/>
        </w:rPr>
        <w:t xml:space="preserve"> </w:t>
      </w:r>
      <w:r w:rsidRPr="002A7030">
        <w:rPr>
          <w:i/>
          <w:iCs/>
        </w:rPr>
        <w:t>años,</w:t>
      </w:r>
      <w:r w:rsidRPr="002A7030">
        <w:rPr>
          <w:i/>
          <w:iCs/>
          <w:spacing w:val="-2"/>
        </w:rPr>
        <w:t xml:space="preserve"> </w:t>
      </w:r>
      <w:r w:rsidRPr="002A7030">
        <w:rPr>
          <w:i/>
          <w:iCs/>
        </w:rPr>
        <w:t>V</w:t>
      </w:r>
      <w:r w:rsidRPr="002A7030">
        <w:rPr>
          <w:i/>
          <w:iCs/>
          <w:spacing w:val="-2"/>
        </w:rPr>
        <w:t xml:space="preserve"> </w:t>
      </w:r>
      <w:r w:rsidRPr="002A7030">
        <w:rPr>
          <w:i/>
          <w:iCs/>
        </w:rPr>
        <w:t>=</w:t>
      </w:r>
      <w:r w:rsidRPr="002A7030">
        <w:rPr>
          <w:i/>
          <w:iCs/>
          <w:spacing w:val="-3"/>
        </w:rPr>
        <w:t xml:space="preserve"> </w:t>
      </w:r>
      <w:r w:rsidRPr="002A7030">
        <w:rPr>
          <w:i/>
          <w:iCs/>
        </w:rPr>
        <w:t>59,25</w:t>
      </w:r>
      <w:r w:rsidRPr="002A7030">
        <w:rPr>
          <w:i/>
          <w:iCs/>
          <w:spacing w:val="-1"/>
        </w:rPr>
        <w:t xml:space="preserve"> </w:t>
      </w:r>
      <w:r w:rsidRPr="002A7030">
        <w:rPr>
          <w:i/>
          <w:iCs/>
        </w:rPr>
        <w:t>x</w:t>
      </w:r>
      <w:r w:rsidRPr="002A7030">
        <w:rPr>
          <w:i/>
          <w:iCs/>
          <w:spacing w:val="-4"/>
        </w:rPr>
        <w:t xml:space="preserve"> </w:t>
      </w:r>
      <w:r w:rsidRPr="002A7030">
        <w:rPr>
          <w:i/>
          <w:iCs/>
        </w:rPr>
        <w:t>100</w:t>
      </w:r>
      <w:r w:rsidRPr="002A7030">
        <w:rPr>
          <w:i/>
          <w:iCs/>
          <w:spacing w:val="-2"/>
        </w:rPr>
        <w:t xml:space="preserve"> </w:t>
      </w:r>
      <w:r w:rsidRPr="002A7030">
        <w:rPr>
          <w:i/>
          <w:iCs/>
        </w:rPr>
        <w:t>=</w:t>
      </w:r>
      <w:r w:rsidRPr="002A7030">
        <w:rPr>
          <w:i/>
          <w:iCs/>
          <w:spacing w:val="-3"/>
        </w:rPr>
        <w:t xml:space="preserve"> </w:t>
      </w:r>
      <w:r w:rsidRPr="002A7030">
        <w:rPr>
          <w:i/>
          <w:iCs/>
        </w:rPr>
        <w:t>5.925</w:t>
      </w:r>
      <w:r w:rsidRPr="002A7030">
        <w:rPr>
          <w:i/>
          <w:iCs/>
          <w:spacing w:val="-1"/>
        </w:rPr>
        <w:t xml:space="preserve"> </w:t>
      </w:r>
      <w:r w:rsidRPr="002A7030">
        <w:rPr>
          <w:i/>
          <w:iCs/>
          <w:spacing w:val="-2"/>
        </w:rPr>
        <w:t>euros</w:t>
      </w:r>
      <w:r w:rsidR="006F4A67">
        <w:rPr>
          <w:i/>
          <w:iCs/>
          <w:spacing w:val="-2"/>
        </w:rPr>
        <w:t>.</w:t>
      </w:r>
    </w:p>
    <w:p w14:paraId="12366D1E" w14:textId="77777777" w:rsidR="0088168A" w:rsidRPr="002A7030" w:rsidRDefault="00000000">
      <w:pPr>
        <w:pStyle w:val="Textoindependiente"/>
        <w:spacing w:before="212" w:line="336" w:lineRule="auto"/>
        <w:ind w:right="126"/>
        <w:rPr>
          <w:i/>
          <w:iCs/>
        </w:rPr>
      </w:pPr>
      <w:r w:rsidRPr="002A7030">
        <w:rPr>
          <w:i/>
          <w:iCs/>
        </w:rPr>
        <w:t>Lo que supone un total de 29.032,50 euros (veintinueve mil treinta y dos euros con cincuenta céntimos).” Resulta procedente la imposición al responsable del deber de indemnización, por los daños</w:t>
      </w:r>
      <w:r w:rsidRPr="002A7030">
        <w:rPr>
          <w:i/>
          <w:iCs/>
          <w:spacing w:val="-1"/>
        </w:rPr>
        <w:t xml:space="preserve"> </w:t>
      </w:r>
      <w:r w:rsidRPr="002A7030">
        <w:rPr>
          <w:i/>
          <w:iCs/>
        </w:rPr>
        <w:t>causados al arbolado</w:t>
      </w:r>
      <w:r w:rsidRPr="002A7030">
        <w:rPr>
          <w:i/>
          <w:iCs/>
          <w:spacing w:val="-1"/>
        </w:rPr>
        <w:t xml:space="preserve"> </w:t>
      </w:r>
      <w:r w:rsidRPr="002A7030">
        <w:rPr>
          <w:i/>
          <w:iCs/>
        </w:rPr>
        <w:t>urbano</w:t>
      </w:r>
      <w:r w:rsidRPr="002A7030">
        <w:rPr>
          <w:i/>
          <w:iCs/>
          <w:spacing w:val="-1"/>
        </w:rPr>
        <w:t xml:space="preserve"> </w:t>
      </w:r>
      <w:r w:rsidRPr="002A7030">
        <w:rPr>
          <w:i/>
          <w:iCs/>
        </w:rPr>
        <w:t>por</w:t>
      </w:r>
      <w:r w:rsidRPr="002A7030">
        <w:rPr>
          <w:i/>
          <w:iCs/>
          <w:spacing w:val="-2"/>
        </w:rPr>
        <w:t xml:space="preserve"> </w:t>
      </w:r>
      <w:r w:rsidRPr="002A7030">
        <w:rPr>
          <w:i/>
          <w:iCs/>
        </w:rPr>
        <w:t>importe</w:t>
      </w:r>
      <w:r w:rsidRPr="002A7030">
        <w:rPr>
          <w:i/>
          <w:iCs/>
          <w:spacing w:val="-1"/>
        </w:rPr>
        <w:t xml:space="preserve"> </w:t>
      </w:r>
      <w:r w:rsidRPr="002A7030">
        <w:rPr>
          <w:i/>
          <w:iCs/>
        </w:rPr>
        <w:t>de</w:t>
      </w:r>
      <w:r w:rsidRPr="002A7030">
        <w:rPr>
          <w:i/>
          <w:iCs/>
          <w:spacing w:val="-1"/>
        </w:rPr>
        <w:t xml:space="preserve"> </w:t>
      </w:r>
      <w:r w:rsidRPr="002A7030">
        <w:rPr>
          <w:i/>
          <w:iCs/>
        </w:rPr>
        <w:t>29.032,50</w:t>
      </w:r>
      <w:r w:rsidRPr="002A7030">
        <w:rPr>
          <w:i/>
          <w:iCs/>
          <w:spacing w:val="-1"/>
        </w:rPr>
        <w:t xml:space="preserve"> </w:t>
      </w:r>
      <w:r w:rsidRPr="002A7030">
        <w:rPr>
          <w:i/>
          <w:iCs/>
        </w:rPr>
        <w:t>euros,</w:t>
      </w:r>
      <w:r w:rsidRPr="002A7030">
        <w:rPr>
          <w:i/>
          <w:iCs/>
          <w:spacing w:val="-1"/>
        </w:rPr>
        <w:t xml:space="preserve"> </w:t>
      </w:r>
      <w:r w:rsidRPr="002A7030">
        <w:rPr>
          <w:i/>
          <w:iCs/>
        </w:rPr>
        <w:t>al</w:t>
      </w:r>
      <w:r w:rsidRPr="002A7030">
        <w:rPr>
          <w:i/>
          <w:iCs/>
          <w:spacing w:val="-2"/>
        </w:rPr>
        <w:t xml:space="preserve"> </w:t>
      </w:r>
      <w:r w:rsidRPr="002A7030">
        <w:rPr>
          <w:i/>
          <w:iCs/>
        </w:rPr>
        <w:t>ser</w:t>
      </w:r>
      <w:r w:rsidRPr="002A7030">
        <w:rPr>
          <w:i/>
          <w:iCs/>
          <w:spacing w:val="-2"/>
        </w:rPr>
        <w:t xml:space="preserve"> </w:t>
      </w:r>
      <w:r w:rsidRPr="002A7030">
        <w:rPr>
          <w:i/>
          <w:iCs/>
        </w:rPr>
        <w:t>imposible</w:t>
      </w:r>
      <w:r w:rsidRPr="002A7030">
        <w:rPr>
          <w:i/>
          <w:iCs/>
          <w:spacing w:val="-1"/>
        </w:rPr>
        <w:t xml:space="preserve"> </w:t>
      </w:r>
      <w:r w:rsidRPr="002A7030">
        <w:rPr>
          <w:i/>
          <w:iCs/>
        </w:rPr>
        <w:t>su</w:t>
      </w:r>
      <w:r w:rsidRPr="002A7030">
        <w:rPr>
          <w:i/>
          <w:iCs/>
          <w:spacing w:val="-1"/>
        </w:rPr>
        <w:t xml:space="preserve"> </w:t>
      </w:r>
      <w:r w:rsidRPr="002A7030">
        <w:rPr>
          <w:i/>
          <w:iCs/>
        </w:rPr>
        <w:t>restitución, la plantación del número equivalente de ejemplares en la parcela, así como la incorporación de dicho número de ejemplares al vivero municipal”.</w:t>
      </w:r>
    </w:p>
    <w:p w14:paraId="4D04DA6F" w14:textId="1BE5E06B" w:rsidR="0088168A" w:rsidRPr="002A7030" w:rsidRDefault="00000000">
      <w:pPr>
        <w:pStyle w:val="Textoindependiente"/>
        <w:spacing w:line="336" w:lineRule="auto"/>
        <w:ind w:right="125"/>
        <w:rPr>
          <w:i/>
          <w:iCs/>
        </w:rPr>
      </w:pPr>
      <w:r w:rsidRPr="002A7030">
        <w:rPr>
          <w:i/>
          <w:iCs/>
        </w:rPr>
        <w:t xml:space="preserve">Recae el deber de reparación por los daños causados en D. </w:t>
      </w:r>
      <w:r w:rsidR="006F4A67">
        <w:rPr>
          <w:i/>
          <w:iCs/>
        </w:rPr>
        <w:t xml:space="preserve">A.G.C., </w:t>
      </w:r>
      <w:r w:rsidRPr="002A7030">
        <w:rPr>
          <w:i/>
          <w:iCs/>
        </w:rPr>
        <w:t>en atención a los fundamentos expuestos respecto a la Alegación segunda, así como en conformidad con el Art. 1903 del Código Civil pues se tratan de “perjuicios causados por sus dependientes en el servicio de los ramos en que los tuvieran empleados, o con ocasión de sus funciones”.</w:t>
      </w:r>
    </w:p>
    <w:p w14:paraId="4E3CB98D" w14:textId="77777777" w:rsidR="0088168A" w:rsidRPr="002A7030" w:rsidRDefault="00000000">
      <w:pPr>
        <w:pStyle w:val="Textoindependiente"/>
        <w:spacing w:before="121"/>
        <w:rPr>
          <w:i/>
          <w:iCs/>
        </w:rPr>
      </w:pPr>
      <w:r w:rsidRPr="002A7030">
        <w:rPr>
          <w:i/>
          <w:iCs/>
        </w:rPr>
        <w:t>C.-</w:t>
      </w:r>
      <w:r w:rsidRPr="002A7030">
        <w:rPr>
          <w:i/>
          <w:iCs/>
          <w:spacing w:val="-5"/>
        </w:rPr>
        <w:t xml:space="preserve"> </w:t>
      </w:r>
      <w:r w:rsidRPr="002A7030">
        <w:rPr>
          <w:i/>
          <w:iCs/>
        </w:rPr>
        <w:t>Alegaciones</w:t>
      </w:r>
      <w:r w:rsidRPr="002A7030">
        <w:rPr>
          <w:i/>
          <w:iCs/>
          <w:spacing w:val="-5"/>
        </w:rPr>
        <w:t xml:space="preserve"> </w:t>
      </w:r>
      <w:r w:rsidRPr="002A7030">
        <w:rPr>
          <w:i/>
          <w:iCs/>
        </w:rPr>
        <w:t>contenidas</w:t>
      </w:r>
      <w:r w:rsidRPr="002A7030">
        <w:rPr>
          <w:i/>
          <w:iCs/>
          <w:spacing w:val="-4"/>
        </w:rPr>
        <w:t xml:space="preserve"> </w:t>
      </w:r>
      <w:r w:rsidRPr="002A7030">
        <w:rPr>
          <w:i/>
          <w:iCs/>
        </w:rPr>
        <w:t>en</w:t>
      </w:r>
      <w:r w:rsidRPr="002A7030">
        <w:rPr>
          <w:i/>
          <w:iCs/>
          <w:spacing w:val="-4"/>
        </w:rPr>
        <w:t xml:space="preserve"> </w:t>
      </w:r>
      <w:r w:rsidRPr="002A7030">
        <w:rPr>
          <w:i/>
          <w:iCs/>
        </w:rPr>
        <w:t>el</w:t>
      </w:r>
      <w:r w:rsidRPr="002A7030">
        <w:rPr>
          <w:i/>
          <w:iCs/>
          <w:spacing w:val="-5"/>
        </w:rPr>
        <w:t xml:space="preserve"> </w:t>
      </w:r>
      <w:r w:rsidRPr="002A7030">
        <w:rPr>
          <w:i/>
          <w:iCs/>
        </w:rPr>
        <w:t>apartado</w:t>
      </w:r>
      <w:r w:rsidRPr="002A7030">
        <w:rPr>
          <w:i/>
          <w:iCs/>
          <w:spacing w:val="-4"/>
        </w:rPr>
        <w:t xml:space="preserve"> </w:t>
      </w:r>
      <w:r w:rsidRPr="002A7030">
        <w:rPr>
          <w:i/>
          <w:iCs/>
          <w:spacing w:val="-2"/>
        </w:rPr>
        <w:t>“conclusiones”</w:t>
      </w:r>
    </w:p>
    <w:p w14:paraId="0AA73F47" w14:textId="77777777" w:rsidR="0088168A" w:rsidRPr="002A7030" w:rsidRDefault="00000000">
      <w:pPr>
        <w:pStyle w:val="Textoindependiente"/>
        <w:spacing w:before="212"/>
        <w:rPr>
          <w:i/>
          <w:iCs/>
        </w:rPr>
      </w:pPr>
      <w:r w:rsidRPr="002A7030">
        <w:rPr>
          <w:i/>
          <w:iCs/>
        </w:rPr>
        <w:t>El</w:t>
      </w:r>
      <w:r w:rsidRPr="002A7030">
        <w:rPr>
          <w:i/>
          <w:iCs/>
          <w:spacing w:val="-7"/>
        </w:rPr>
        <w:t xml:space="preserve"> </w:t>
      </w:r>
      <w:r w:rsidRPr="002A7030">
        <w:rPr>
          <w:i/>
          <w:iCs/>
        </w:rPr>
        <w:t>Técnico</w:t>
      </w:r>
      <w:r w:rsidRPr="002A7030">
        <w:rPr>
          <w:i/>
          <w:iCs/>
          <w:spacing w:val="-3"/>
        </w:rPr>
        <w:t xml:space="preserve"> </w:t>
      </w:r>
      <w:r w:rsidRPr="002A7030">
        <w:rPr>
          <w:i/>
          <w:iCs/>
        </w:rPr>
        <w:t>de</w:t>
      </w:r>
      <w:r w:rsidRPr="002A7030">
        <w:rPr>
          <w:i/>
          <w:iCs/>
          <w:spacing w:val="-3"/>
        </w:rPr>
        <w:t xml:space="preserve"> </w:t>
      </w:r>
      <w:r w:rsidRPr="002A7030">
        <w:rPr>
          <w:i/>
          <w:iCs/>
        </w:rPr>
        <w:t>Medio</w:t>
      </w:r>
      <w:r w:rsidRPr="002A7030">
        <w:rPr>
          <w:i/>
          <w:iCs/>
          <w:spacing w:val="-3"/>
        </w:rPr>
        <w:t xml:space="preserve"> </w:t>
      </w:r>
      <w:r w:rsidRPr="002A7030">
        <w:rPr>
          <w:i/>
          <w:iCs/>
        </w:rPr>
        <w:t>Ambiente</w:t>
      </w:r>
      <w:r w:rsidRPr="002A7030">
        <w:rPr>
          <w:i/>
          <w:iCs/>
          <w:spacing w:val="-4"/>
        </w:rPr>
        <w:t xml:space="preserve"> </w:t>
      </w:r>
      <w:r w:rsidRPr="002A7030">
        <w:rPr>
          <w:i/>
          <w:iCs/>
        </w:rPr>
        <w:t>en</w:t>
      </w:r>
      <w:r w:rsidRPr="002A7030">
        <w:rPr>
          <w:i/>
          <w:iCs/>
          <w:spacing w:val="-3"/>
        </w:rPr>
        <w:t xml:space="preserve"> </w:t>
      </w:r>
      <w:r w:rsidRPr="002A7030">
        <w:rPr>
          <w:i/>
          <w:iCs/>
        </w:rPr>
        <w:t>su</w:t>
      </w:r>
      <w:r w:rsidRPr="002A7030">
        <w:rPr>
          <w:i/>
          <w:iCs/>
          <w:spacing w:val="-2"/>
        </w:rPr>
        <w:t xml:space="preserve"> </w:t>
      </w:r>
      <w:r w:rsidRPr="002A7030">
        <w:rPr>
          <w:i/>
          <w:iCs/>
        </w:rPr>
        <w:t>informe</w:t>
      </w:r>
      <w:r w:rsidRPr="002A7030">
        <w:rPr>
          <w:i/>
          <w:iCs/>
          <w:spacing w:val="-2"/>
        </w:rPr>
        <w:t xml:space="preserve"> </w:t>
      </w:r>
      <w:r w:rsidRPr="002A7030">
        <w:rPr>
          <w:i/>
          <w:iCs/>
        </w:rPr>
        <w:t>de</w:t>
      </w:r>
      <w:r w:rsidRPr="002A7030">
        <w:rPr>
          <w:i/>
          <w:iCs/>
          <w:spacing w:val="-3"/>
        </w:rPr>
        <w:t xml:space="preserve"> </w:t>
      </w:r>
      <w:r w:rsidRPr="002A7030">
        <w:rPr>
          <w:i/>
          <w:iCs/>
        </w:rPr>
        <w:t>fecha</w:t>
      </w:r>
      <w:r w:rsidRPr="002A7030">
        <w:rPr>
          <w:i/>
          <w:iCs/>
          <w:spacing w:val="-2"/>
        </w:rPr>
        <w:t xml:space="preserve"> </w:t>
      </w:r>
      <w:r w:rsidRPr="002A7030">
        <w:rPr>
          <w:i/>
          <w:iCs/>
        </w:rPr>
        <w:t>22</w:t>
      </w:r>
      <w:r w:rsidRPr="002A7030">
        <w:rPr>
          <w:i/>
          <w:iCs/>
          <w:spacing w:val="-2"/>
        </w:rPr>
        <w:t xml:space="preserve"> </w:t>
      </w:r>
      <w:r w:rsidRPr="002A7030">
        <w:rPr>
          <w:i/>
          <w:iCs/>
        </w:rPr>
        <w:t>de</w:t>
      </w:r>
      <w:r w:rsidRPr="002A7030">
        <w:rPr>
          <w:i/>
          <w:iCs/>
          <w:spacing w:val="-3"/>
        </w:rPr>
        <w:t xml:space="preserve"> </w:t>
      </w:r>
      <w:r w:rsidRPr="002A7030">
        <w:rPr>
          <w:i/>
          <w:iCs/>
        </w:rPr>
        <w:t>noviembre</w:t>
      </w:r>
      <w:r w:rsidRPr="002A7030">
        <w:rPr>
          <w:i/>
          <w:iCs/>
          <w:spacing w:val="-3"/>
        </w:rPr>
        <w:t xml:space="preserve"> </w:t>
      </w:r>
      <w:r w:rsidRPr="002A7030">
        <w:rPr>
          <w:i/>
          <w:iCs/>
        </w:rPr>
        <w:t>de</w:t>
      </w:r>
      <w:r w:rsidRPr="002A7030">
        <w:rPr>
          <w:i/>
          <w:iCs/>
          <w:spacing w:val="-3"/>
        </w:rPr>
        <w:t xml:space="preserve"> </w:t>
      </w:r>
      <w:r w:rsidRPr="002A7030">
        <w:rPr>
          <w:i/>
          <w:iCs/>
        </w:rPr>
        <w:t>2024</w:t>
      </w:r>
      <w:r w:rsidRPr="002A7030">
        <w:rPr>
          <w:i/>
          <w:iCs/>
          <w:spacing w:val="-3"/>
        </w:rPr>
        <w:t xml:space="preserve"> </w:t>
      </w:r>
      <w:r w:rsidRPr="002A7030">
        <w:rPr>
          <w:i/>
          <w:iCs/>
        </w:rPr>
        <w:t>se</w:t>
      </w:r>
      <w:r w:rsidRPr="002A7030">
        <w:rPr>
          <w:i/>
          <w:iCs/>
          <w:spacing w:val="-2"/>
        </w:rPr>
        <w:t xml:space="preserve"> expone:</w:t>
      </w:r>
    </w:p>
    <w:p w14:paraId="4D332D3B" w14:textId="7E16D695" w:rsidR="0088168A" w:rsidRPr="002A7030" w:rsidRDefault="00000000">
      <w:pPr>
        <w:pStyle w:val="Textoindependiente"/>
        <w:spacing w:before="212" w:line="336" w:lineRule="auto"/>
        <w:ind w:right="122"/>
        <w:rPr>
          <w:i/>
          <w:iCs/>
        </w:rPr>
      </w:pPr>
      <w:r w:rsidRPr="002A7030">
        <w:rPr>
          <w:i/>
          <w:iCs/>
        </w:rPr>
        <w:t>“Realiza el interesado una relación de conclusiones, indicando que acredita que no ha incurrido en la supuesta infracción, que la actuación de la que es víctima vulnera la legalidad vigente hasta el punto de ser contraria a múltiples principios constitucionales que por economía procesal damos aquí por reproducidos. Se indica asimismo que reviste tal gravedad que si finalmente llegara a confirmarse y</w:t>
      </w:r>
      <w:r w:rsidRPr="002A7030">
        <w:rPr>
          <w:i/>
          <w:iCs/>
          <w:spacing w:val="40"/>
        </w:rPr>
        <w:t xml:space="preserve"> </w:t>
      </w:r>
      <w:r w:rsidRPr="002A7030">
        <w:rPr>
          <w:i/>
          <w:iCs/>
        </w:rPr>
        <w:t>no</w:t>
      </w:r>
      <w:r w:rsidRPr="002A7030">
        <w:rPr>
          <w:i/>
          <w:iCs/>
          <w:spacing w:val="-1"/>
        </w:rPr>
        <w:t xml:space="preserve"> </w:t>
      </w:r>
      <w:r w:rsidRPr="002A7030">
        <w:rPr>
          <w:i/>
          <w:iCs/>
        </w:rPr>
        <w:t>anularse</w:t>
      </w:r>
      <w:r w:rsidRPr="002A7030">
        <w:rPr>
          <w:i/>
          <w:iCs/>
          <w:spacing w:val="-1"/>
        </w:rPr>
        <w:t xml:space="preserve"> </w:t>
      </w:r>
      <w:r w:rsidRPr="002A7030">
        <w:rPr>
          <w:i/>
          <w:iCs/>
        </w:rPr>
        <w:t>la</w:t>
      </w:r>
      <w:r w:rsidRPr="002A7030">
        <w:rPr>
          <w:i/>
          <w:iCs/>
          <w:spacing w:val="-1"/>
        </w:rPr>
        <w:t xml:space="preserve"> </w:t>
      </w:r>
      <w:r w:rsidRPr="002A7030">
        <w:rPr>
          <w:i/>
          <w:iCs/>
        </w:rPr>
        <w:t>enorme,</w:t>
      </w:r>
      <w:r w:rsidRPr="002A7030">
        <w:rPr>
          <w:i/>
          <w:iCs/>
          <w:spacing w:val="-1"/>
        </w:rPr>
        <w:t xml:space="preserve"> </w:t>
      </w:r>
      <w:r w:rsidRPr="002A7030">
        <w:rPr>
          <w:i/>
          <w:iCs/>
        </w:rPr>
        <w:t>injusta</w:t>
      </w:r>
      <w:r w:rsidRPr="002A7030">
        <w:rPr>
          <w:i/>
          <w:iCs/>
          <w:spacing w:val="-1"/>
        </w:rPr>
        <w:t xml:space="preserve"> </w:t>
      </w:r>
      <w:r w:rsidRPr="002A7030">
        <w:rPr>
          <w:i/>
          <w:iCs/>
        </w:rPr>
        <w:t>y</w:t>
      </w:r>
      <w:r w:rsidRPr="002A7030">
        <w:rPr>
          <w:i/>
          <w:iCs/>
          <w:spacing w:val="-1"/>
        </w:rPr>
        <w:t xml:space="preserve"> </w:t>
      </w:r>
      <w:r w:rsidRPr="002A7030">
        <w:rPr>
          <w:i/>
          <w:iCs/>
        </w:rPr>
        <w:t>desproporcionada</w:t>
      </w:r>
      <w:r w:rsidRPr="002A7030">
        <w:rPr>
          <w:i/>
          <w:iCs/>
          <w:spacing w:val="-1"/>
        </w:rPr>
        <w:t xml:space="preserve"> </w:t>
      </w:r>
      <w:r w:rsidRPr="002A7030">
        <w:rPr>
          <w:i/>
          <w:iCs/>
        </w:rPr>
        <w:t>sanción</w:t>
      </w:r>
      <w:r w:rsidRPr="002A7030">
        <w:rPr>
          <w:i/>
          <w:iCs/>
          <w:spacing w:val="-1"/>
        </w:rPr>
        <w:t xml:space="preserve"> </w:t>
      </w:r>
      <w:r w:rsidRPr="002A7030">
        <w:rPr>
          <w:i/>
          <w:iCs/>
        </w:rPr>
        <w:t>económica</w:t>
      </w:r>
      <w:r w:rsidRPr="002A7030">
        <w:rPr>
          <w:i/>
          <w:iCs/>
          <w:spacing w:val="-1"/>
        </w:rPr>
        <w:t xml:space="preserve"> </w:t>
      </w:r>
      <w:r w:rsidRPr="002A7030">
        <w:rPr>
          <w:i/>
          <w:iCs/>
        </w:rPr>
        <w:t>propuesta</w:t>
      </w:r>
      <w:r w:rsidRPr="002A7030">
        <w:rPr>
          <w:i/>
          <w:iCs/>
          <w:spacing w:val="-1"/>
        </w:rPr>
        <w:t xml:space="preserve"> </w:t>
      </w:r>
      <w:r w:rsidRPr="002A7030">
        <w:rPr>
          <w:i/>
          <w:iCs/>
        </w:rPr>
        <w:t>contra</w:t>
      </w:r>
      <w:r w:rsidRPr="002A7030">
        <w:rPr>
          <w:i/>
          <w:iCs/>
          <w:spacing w:val="-1"/>
        </w:rPr>
        <w:t xml:space="preserve"> </w:t>
      </w:r>
      <w:r w:rsidRPr="002A7030">
        <w:rPr>
          <w:i/>
          <w:iCs/>
        </w:rPr>
        <w:t>mi</w:t>
      </w:r>
      <w:r w:rsidRPr="002A7030">
        <w:rPr>
          <w:i/>
          <w:iCs/>
          <w:spacing w:val="-2"/>
        </w:rPr>
        <w:t xml:space="preserve"> </w:t>
      </w:r>
      <w:r w:rsidRPr="002A7030">
        <w:rPr>
          <w:i/>
          <w:iCs/>
        </w:rPr>
        <w:t>cliente,</w:t>
      </w:r>
      <w:r w:rsidRPr="002A7030">
        <w:rPr>
          <w:i/>
          <w:iCs/>
          <w:spacing w:val="-1"/>
        </w:rPr>
        <w:t xml:space="preserve"> </w:t>
      </w:r>
      <w:r w:rsidRPr="002A7030">
        <w:rPr>
          <w:i/>
          <w:iCs/>
        </w:rPr>
        <w:t>se generarían unos daños y perjuicios patrimoniales de imposible o muy difícil reparación, derivados de una actuación completamente irregular, carente de respaldo jurídico y profundamente injusta, que pudiera ser incluso constitutiva de un delito de prevaricación por parte de los funcionarios actuantes en este expediente irregularmente incoado y tramitado, lo que llevaría a esta parte a tener que proceder a</w:t>
      </w:r>
      <w:r w:rsidRPr="002A7030">
        <w:rPr>
          <w:i/>
          <w:iCs/>
          <w:spacing w:val="-2"/>
        </w:rPr>
        <w:t xml:space="preserve"> </w:t>
      </w:r>
      <w:r w:rsidRPr="002A7030">
        <w:rPr>
          <w:i/>
          <w:iCs/>
        </w:rPr>
        <w:t xml:space="preserve">la legítima defensa de los derechos e intereses de </w:t>
      </w:r>
      <w:r w:rsidR="006F4A67">
        <w:rPr>
          <w:i/>
          <w:iCs/>
        </w:rPr>
        <w:t>D. A.</w:t>
      </w:r>
      <w:r w:rsidRPr="002A7030">
        <w:rPr>
          <w:i/>
          <w:iCs/>
        </w:rPr>
        <w:t xml:space="preserve"> (cuestión ésta que llevaría a efecto en las Jurisdicciones Civil, Penal y Contencioso-Administrativa frente a la Administración interviniente, así como personalmente contra todos los funcionarios implicados).</w:t>
      </w:r>
    </w:p>
    <w:p w14:paraId="3F5B113E" w14:textId="77777777" w:rsidR="0088168A" w:rsidRPr="002A7030" w:rsidRDefault="00000000">
      <w:pPr>
        <w:pStyle w:val="Textoindependiente"/>
        <w:rPr>
          <w:i/>
          <w:iCs/>
        </w:rPr>
      </w:pPr>
      <w:r w:rsidRPr="002A7030">
        <w:rPr>
          <w:i/>
          <w:iCs/>
        </w:rPr>
        <w:t>Contestación</w:t>
      </w:r>
      <w:r w:rsidRPr="002A7030">
        <w:rPr>
          <w:i/>
          <w:iCs/>
          <w:spacing w:val="-4"/>
        </w:rPr>
        <w:t xml:space="preserve"> </w:t>
      </w:r>
      <w:r w:rsidRPr="002A7030">
        <w:rPr>
          <w:i/>
          <w:iCs/>
        </w:rPr>
        <w:t>a</w:t>
      </w:r>
      <w:r w:rsidRPr="002A7030">
        <w:rPr>
          <w:i/>
          <w:iCs/>
          <w:spacing w:val="-4"/>
        </w:rPr>
        <w:t xml:space="preserve"> </w:t>
      </w:r>
      <w:r w:rsidRPr="002A7030">
        <w:rPr>
          <w:i/>
          <w:iCs/>
        </w:rPr>
        <w:t>la</w:t>
      </w:r>
      <w:r w:rsidRPr="002A7030">
        <w:rPr>
          <w:i/>
          <w:iCs/>
          <w:spacing w:val="-3"/>
        </w:rPr>
        <w:t xml:space="preserve"> </w:t>
      </w:r>
      <w:r w:rsidRPr="002A7030">
        <w:rPr>
          <w:i/>
          <w:iCs/>
          <w:spacing w:val="-2"/>
        </w:rPr>
        <w:t>alegación.</w:t>
      </w:r>
    </w:p>
    <w:p w14:paraId="23B14514" w14:textId="77777777" w:rsidR="0088168A" w:rsidRPr="002A7030" w:rsidRDefault="00000000">
      <w:pPr>
        <w:pStyle w:val="Textoindependiente"/>
        <w:spacing w:before="212" w:line="460" w:lineRule="auto"/>
        <w:ind w:right="1837"/>
        <w:rPr>
          <w:i/>
          <w:iCs/>
        </w:rPr>
      </w:pPr>
      <w:r w:rsidRPr="002A7030">
        <w:rPr>
          <w:i/>
          <w:iCs/>
        </w:rPr>
        <w:t>El</w:t>
      </w:r>
      <w:r w:rsidRPr="002A7030">
        <w:rPr>
          <w:i/>
          <w:iCs/>
          <w:spacing w:val="-5"/>
        </w:rPr>
        <w:t xml:space="preserve"> </w:t>
      </w:r>
      <w:r w:rsidRPr="002A7030">
        <w:rPr>
          <w:i/>
          <w:iCs/>
        </w:rPr>
        <w:t>técnico</w:t>
      </w:r>
      <w:r w:rsidRPr="002A7030">
        <w:rPr>
          <w:i/>
          <w:iCs/>
          <w:spacing w:val="-4"/>
        </w:rPr>
        <w:t xml:space="preserve"> </w:t>
      </w:r>
      <w:r w:rsidRPr="002A7030">
        <w:rPr>
          <w:i/>
          <w:iCs/>
        </w:rPr>
        <w:t>que</w:t>
      </w:r>
      <w:r w:rsidRPr="002A7030">
        <w:rPr>
          <w:i/>
          <w:iCs/>
          <w:spacing w:val="-4"/>
        </w:rPr>
        <w:t xml:space="preserve"> </w:t>
      </w:r>
      <w:r w:rsidRPr="002A7030">
        <w:rPr>
          <w:i/>
          <w:iCs/>
        </w:rPr>
        <w:t>suscribe</w:t>
      </w:r>
      <w:r w:rsidRPr="002A7030">
        <w:rPr>
          <w:i/>
          <w:iCs/>
          <w:spacing w:val="-4"/>
        </w:rPr>
        <w:t xml:space="preserve"> </w:t>
      </w:r>
      <w:r w:rsidRPr="002A7030">
        <w:rPr>
          <w:i/>
          <w:iCs/>
        </w:rPr>
        <w:t>no</w:t>
      </w:r>
      <w:r w:rsidRPr="002A7030">
        <w:rPr>
          <w:i/>
          <w:iCs/>
          <w:spacing w:val="-4"/>
        </w:rPr>
        <w:t xml:space="preserve"> </w:t>
      </w:r>
      <w:r w:rsidRPr="002A7030">
        <w:rPr>
          <w:i/>
          <w:iCs/>
        </w:rPr>
        <w:t>entra</w:t>
      </w:r>
      <w:r w:rsidRPr="002A7030">
        <w:rPr>
          <w:i/>
          <w:iCs/>
          <w:spacing w:val="-4"/>
        </w:rPr>
        <w:t xml:space="preserve"> </w:t>
      </w:r>
      <w:r w:rsidRPr="002A7030">
        <w:rPr>
          <w:i/>
          <w:iCs/>
        </w:rPr>
        <w:t>a</w:t>
      </w:r>
      <w:r w:rsidRPr="002A7030">
        <w:rPr>
          <w:i/>
          <w:iCs/>
          <w:spacing w:val="-4"/>
        </w:rPr>
        <w:t xml:space="preserve"> </w:t>
      </w:r>
      <w:r w:rsidRPr="002A7030">
        <w:rPr>
          <w:i/>
          <w:iCs/>
        </w:rPr>
        <w:t>valorar</w:t>
      </w:r>
      <w:r w:rsidRPr="002A7030">
        <w:rPr>
          <w:i/>
          <w:iCs/>
          <w:spacing w:val="-4"/>
        </w:rPr>
        <w:t xml:space="preserve"> </w:t>
      </w:r>
      <w:r w:rsidRPr="002A7030">
        <w:rPr>
          <w:i/>
          <w:iCs/>
        </w:rPr>
        <w:t>sobre</w:t>
      </w:r>
      <w:r w:rsidRPr="002A7030">
        <w:rPr>
          <w:i/>
          <w:iCs/>
          <w:spacing w:val="-4"/>
        </w:rPr>
        <w:t xml:space="preserve"> </w:t>
      </w:r>
      <w:r w:rsidRPr="002A7030">
        <w:rPr>
          <w:i/>
          <w:iCs/>
        </w:rPr>
        <w:t>la</w:t>
      </w:r>
      <w:r w:rsidRPr="002A7030">
        <w:rPr>
          <w:i/>
          <w:iCs/>
          <w:spacing w:val="-4"/>
        </w:rPr>
        <w:t xml:space="preserve"> </w:t>
      </w:r>
      <w:r w:rsidRPr="002A7030">
        <w:rPr>
          <w:i/>
          <w:iCs/>
        </w:rPr>
        <w:t>responsabilidad</w:t>
      </w:r>
      <w:r w:rsidRPr="002A7030">
        <w:rPr>
          <w:i/>
          <w:iCs/>
          <w:spacing w:val="-4"/>
        </w:rPr>
        <w:t xml:space="preserve"> </w:t>
      </w:r>
      <w:r w:rsidRPr="002A7030">
        <w:rPr>
          <w:i/>
          <w:iCs/>
        </w:rPr>
        <w:t>de</w:t>
      </w:r>
      <w:r w:rsidRPr="002A7030">
        <w:rPr>
          <w:i/>
          <w:iCs/>
          <w:spacing w:val="-4"/>
        </w:rPr>
        <w:t xml:space="preserve"> </w:t>
      </w:r>
      <w:r w:rsidRPr="002A7030">
        <w:rPr>
          <w:i/>
          <w:iCs/>
        </w:rPr>
        <w:t>la</w:t>
      </w:r>
      <w:r w:rsidRPr="002A7030">
        <w:rPr>
          <w:i/>
          <w:iCs/>
          <w:spacing w:val="-4"/>
        </w:rPr>
        <w:t xml:space="preserve"> </w:t>
      </w:r>
      <w:r w:rsidRPr="002A7030">
        <w:rPr>
          <w:i/>
          <w:iCs/>
        </w:rPr>
        <w:t xml:space="preserve">infracción. </w:t>
      </w:r>
      <w:r w:rsidRPr="002A7030">
        <w:rPr>
          <w:i/>
          <w:iCs/>
          <w:spacing w:val="-2"/>
        </w:rPr>
        <w:t>CONCLUSIONES</w:t>
      </w:r>
    </w:p>
    <w:p w14:paraId="62B3C3AA" w14:textId="192DE22E" w:rsidR="0088168A" w:rsidRPr="002A7030" w:rsidRDefault="00000000">
      <w:pPr>
        <w:pStyle w:val="Textoindependiente"/>
        <w:spacing w:before="1" w:line="336" w:lineRule="auto"/>
        <w:ind w:right="127"/>
        <w:rPr>
          <w:i/>
          <w:iCs/>
        </w:rPr>
      </w:pPr>
      <w:r w:rsidRPr="002A7030">
        <w:rPr>
          <w:i/>
          <w:iCs/>
        </w:rPr>
        <w:t xml:space="preserve">Una vez estudiado el recurso potestativo de reposición presentado por D. </w:t>
      </w:r>
      <w:r w:rsidR="006F4A67">
        <w:rPr>
          <w:i/>
          <w:iCs/>
        </w:rPr>
        <w:t xml:space="preserve">F.N.N., </w:t>
      </w:r>
      <w:r w:rsidRPr="002A7030">
        <w:rPr>
          <w:i/>
          <w:iCs/>
        </w:rPr>
        <w:t xml:space="preserve">en representación de D. </w:t>
      </w:r>
      <w:r w:rsidR="006F4A67">
        <w:rPr>
          <w:i/>
          <w:iCs/>
        </w:rPr>
        <w:t>A.G.C.</w:t>
      </w:r>
      <w:r w:rsidRPr="002A7030">
        <w:rPr>
          <w:i/>
          <w:iCs/>
        </w:rPr>
        <w:t xml:space="preserve">, en fecha 21 de noviembre de 2024 con </w:t>
      </w:r>
      <w:proofErr w:type="spellStart"/>
      <w:r w:rsidRPr="002A7030">
        <w:rPr>
          <w:i/>
          <w:iCs/>
        </w:rPr>
        <w:t>Nº</w:t>
      </w:r>
      <w:proofErr w:type="spellEnd"/>
      <w:r w:rsidRPr="002A7030">
        <w:rPr>
          <w:i/>
          <w:iCs/>
        </w:rPr>
        <w:t xml:space="preserve"> de Registro 2024-E-RE-35421; y no existiendo fundamentos que puedan modificar lo argumentado y expuesto en el presente informe y en aquellos emitidos por el técnico que suscribe, así como en el emitido por Policía</w:t>
      </w:r>
      <w:r w:rsidRPr="002A7030">
        <w:rPr>
          <w:i/>
          <w:iCs/>
          <w:spacing w:val="-1"/>
        </w:rPr>
        <w:t xml:space="preserve"> </w:t>
      </w:r>
      <w:r w:rsidRPr="002A7030">
        <w:rPr>
          <w:i/>
          <w:iCs/>
        </w:rPr>
        <w:t>Local,</w:t>
      </w:r>
      <w:r w:rsidRPr="002A7030">
        <w:rPr>
          <w:i/>
          <w:iCs/>
          <w:spacing w:val="-1"/>
        </w:rPr>
        <w:t xml:space="preserve"> </w:t>
      </w:r>
      <w:r w:rsidRPr="002A7030">
        <w:rPr>
          <w:i/>
          <w:iCs/>
        </w:rPr>
        <w:t>me</w:t>
      </w:r>
      <w:r w:rsidRPr="002A7030">
        <w:rPr>
          <w:i/>
          <w:iCs/>
          <w:spacing w:val="-1"/>
        </w:rPr>
        <w:t xml:space="preserve"> </w:t>
      </w:r>
      <w:r w:rsidRPr="002A7030">
        <w:rPr>
          <w:i/>
          <w:iCs/>
        </w:rPr>
        <w:t>ratifico</w:t>
      </w:r>
      <w:r w:rsidRPr="002A7030">
        <w:rPr>
          <w:i/>
          <w:iCs/>
          <w:spacing w:val="-1"/>
        </w:rPr>
        <w:t xml:space="preserve"> </w:t>
      </w:r>
      <w:r w:rsidRPr="002A7030">
        <w:rPr>
          <w:i/>
          <w:iCs/>
        </w:rPr>
        <w:t>en</w:t>
      </w:r>
      <w:r w:rsidRPr="002A7030">
        <w:rPr>
          <w:i/>
          <w:iCs/>
          <w:spacing w:val="-3"/>
        </w:rPr>
        <w:t xml:space="preserve"> </w:t>
      </w:r>
      <w:r w:rsidRPr="002A7030">
        <w:rPr>
          <w:i/>
          <w:iCs/>
        </w:rPr>
        <w:t>todo</w:t>
      </w:r>
      <w:r w:rsidRPr="002A7030">
        <w:rPr>
          <w:i/>
          <w:iCs/>
          <w:spacing w:val="-1"/>
        </w:rPr>
        <w:t xml:space="preserve"> </w:t>
      </w:r>
      <w:r w:rsidRPr="002A7030">
        <w:rPr>
          <w:i/>
          <w:iCs/>
        </w:rPr>
        <w:t>lo</w:t>
      </w:r>
      <w:r w:rsidRPr="002A7030">
        <w:rPr>
          <w:i/>
          <w:iCs/>
          <w:spacing w:val="-1"/>
        </w:rPr>
        <w:t xml:space="preserve"> </w:t>
      </w:r>
      <w:r w:rsidRPr="002A7030">
        <w:rPr>
          <w:i/>
          <w:iCs/>
        </w:rPr>
        <w:t>informado</w:t>
      </w:r>
      <w:r w:rsidRPr="002A7030">
        <w:rPr>
          <w:i/>
          <w:iCs/>
          <w:spacing w:val="-1"/>
        </w:rPr>
        <w:t xml:space="preserve"> </w:t>
      </w:r>
      <w:r w:rsidRPr="002A7030">
        <w:rPr>
          <w:i/>
          <w:iCs/>
        </w:rPr>
        <w:t>proponiendo</w:t>
      </w:r>
      <w:r w:rsidRPr="002A7030">
        <w:rPr>
          <w:i/>
          <w:iCs/>
          <w:spacing w:val="-1"/>
        </w:rPr>
        <w:t xml:space="preserve"> </w:t>
      </w:r>
      <w:r w:rsidRPr="002A7030">
        <w:rPr>
          <w:i/>
          <w:iCs/>
        </w:rPr>
        <w:t>desestimar</w:t>
      </w:r>
      <w:r w:rsidRPr="002A7030">
        <w:rPr>
          <w:i/>
          <w:iCs/>
          <w:spacing w:val="-2"/>
        </w:rPr>
        <w:t xml:space="preserve"> </w:t>
      </w:r>
      <w:r w:rsidRPr="002A7030">
        <w:rPr>
          <w:i/>
          <w:iCs/>
        </w:rPr>
        <w:t>en</w:t>
      </w:r>
      <w:r w:rsidRPr="002A7030">
        <w:rPr>
          <w:i/>
          <w:iCs/>
          <w:spacing w:val="-1"/>
        </w:rPr>
        <w:t xml:space="preserve"> </w:t>
      </w:r>
      <w:r w:rsidRPr="002A7030">
        <w:rPr>
          <w:i/>
          <w:iCs/>
        </w:rPr>
        <w:t>su totalidad, desde</w:t>
      </w:r>
      <w:r w:rsidRPr="002A7030">
        <w:rPr>
          <w:i/>
          <w:iCs/>
          <w:spacing w:val="-1"/>
        </w:rPr>
        <w:t xml:space="preserve"> </w:t>
      </w:r>
      <w:r w:rsidRPr="002A7030">
        <w:rPr>
          <w:i/>
          <w:iCs/>
        </w:rPr>
        <w:t>el</w:t>
      </w:r>
      <w:r w:rsidRPr="002A7030">
        <w:rPr>
          <w:i/>
          <w:iCs/>
          <w:spacing w:val="-2"/>
        </w:rPr>
        <w:t xml:space="preserve"> </w:t>
      </w:r>
      <w:r w:rsidRPr="002A7030">
        <w:rPr>
          <w:i/>
          <w:iCs/>
        </w:rPr>
        <w:t>punto de vista técnico, las alegaciones presentadas.”</w:t>
      </w:r>
    </w:p>
    <w:p w14:paraId="256641D4" w14:textId="77777777" w:rsidR="0088168A" w:rsidRPr="002A7030" w:rsidRDefault="0088168A">
      <w:pPr>
        <w:spacing w:line="336" w:lineRule="auto"/>
        <w:rPr>
          <w:i/>
          <w:iCs/>
        </w:rPr>
        <w:sectPr w:rsidR="0088168A" w:rsidRPr="002A7030">
          <w:pgSz w:w="11910" w:h="16840"/>
          <w:pgMar w:top="1720" w:right="1300" w:bottom="1280" w:left="1300" w:header="567" w:footer="1080" w:gutter="0"/>
          <w:cols w:space="720"/>
        </w:sectPr>
      </w:pPr>
    </w:p>
    <w:p w14:paraId="5EF81929" w14:textId="1D4151BA" w:rsidR="0088168A" w:rsidRPr="002A7030" w:rsidRDefault="00000000">
      <w:pPr>
        <w:pStyle w:val="Textoindependiente"/>
        <w:spacing w:before="83"/>
        <w:rPr>
          <w:i/>
          <w:iCs/>
        </w:rPr>
      </w:pPr>
      <w:r w:rsidRPr="002A7030">
        <w:rPr>
          <w:i/>
          <w:iCs/>
          <w:noProof/>
        </w:rPr>
        <w:lastRenderedPageBreak/>
        <mc:AlternateContent>
          <mc:Choice Requires="wps">
            <w:drawing>
              <wp:anchor distT="0" distB="0" distL="0" distR="0" simplePos="0" relativeHeight="251640832" behindDoc="0" locked="0" layoutInCell="1" allowOverlap="1" wp14:anchorId="40D73AC1" wp14:editId="1BF5C97E">
                <wp:simplePos x="0" y="0"/>
                <wp:positionH relativeFrom="page">
                  <wp:posOffset>6807087</wp:posOffset>
                </wp:positionH>
                <wp:positionV relativeFrom="page">
                  <wp:posOffset>3887168</wp:posOffset>
                </wp:positionV>
                <wp:extent cx="419734" cy="211899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9F2D73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438303B"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0D73AC1" id="Textbox 75" o:spid="_x0000_s1060" type="#_x0000_t202" style="position:absolute;left:0;text-align:left;margin-left:536pt;margin-top:306.1pt;width:33.05pt;height:166.8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uvpA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Ntw6kFleajDbQHEkP7SGA5Lu6I2EDjbTj+3MmoOes/&#10;e/Iv78Ipiadkc0pi6j9A2Zgs0cP7XQJjC6FLm4kQDaZImpYoT/73/1J1WfX1LwAAAP//AwBQSwME&#10;FAAGAAgAAAAhAOnUQL/hAAAADQEAAA8AAABkcnMvZG93bnJldi54bWxMj81uwjAQhO+V+g7WVuqt&#10;OD8lhTQOqiKh3pAKPMASu3GEvU5jQ8Lb15za42hGM99Um9kadlWj7x0JSBcJMEWtkz11Ao6H7csK&#10;mA9IEo0jJeCmPGzqx4cKS+km+lLXfehYLCFfogAdwlBy7lutLPqFGxRF79uNFkOUY8fliFMst4Zn&#10;SVJwiz3FBY2DarRqz/uLFbC7cT3ldnlsm6bYFfnPFs+fRojnp/njHVhQc/gLwx0/okMdmU7uQtIz&#10;E3XylsUzQUCRZhmweyTNVymwk4D163INvK74/xf1LwAAAP//AwBQSwECLQAUAAYACAAAACEAtoM4&#10;kv4AAADhAQAAEwAAAAAAAAAAAAAAAAAAAAAAW0NvbnRlbnRfVHlwZXNdLnhtbFBLAQItABQABgAI&#10;AAAAIQA4/SH/1gAAAJQBAAALAAAAAAAAAAAAAAAAAC8BAABfcmVscy8ucmVsc1BLAQItABQABgAI&#10;AAAAIQASKFuvpAEAADIDAAAOAAAAAAAAAAAAAAAAAC4CAABkcnMvZTJvRG9jLnhtbFBLAQItABQA&#10;BgAIAAAAIQDp1EC/4QAAAA0BAAAPAAAAAAAAAAAAAAAAAP4DAABkcnMvZG93bnJldi54bWxQSwUG&#10;AAAAAAQABADzAAAADAUAAAAA&#10;" filled="f" stroked="f">
                <v:textbox style="layout-flow:vertical;mso-layout-flow-alt:bottom-to-top" inset="0,0,0,0">
                  <w:txbxContent>
                    <w:p w14:paraId="69F2D73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438303B"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2A7030">
        <w:rPr>
          <w:i/>
          <w:iCs/>
        </w:rPr>
        <w:t>D.-</w:t>
      </w:r>
      <w:r w:rsidRPr="002A7030">
        <w:rPr>
          <w:i/>
          <w:iCs/>
          <w:spacing w:val="-5"/>
        </w:rPr>
        <w:t xml:space="preserve"> </w:t>
      </w:r>
      <w:r w:rsidRPr="002A7030">
        <w:rPr>
          <w:i/>
          <w:iCs/>
        </w:rPr>
        <w:t>Propuesta</w:t>
      </w:r>
      <w:r w:rsidRPr="002A7030">
        <w:rPr>
          <w:i/>
          <w:iCs/>
          <w:spacing w:val="-4"/>
        </w:rPr>
        <w:t xml:space="preserve"> </w:t>
      </w:r>
      <w:r w:rsidRPr="002A7030">
        <w:rPr>
          <w:i/>
          <w:iCs/>
        </w:rPr>
        <w:t>de</w:t>
      </w:r>
      <w:r w:rsidRPr="002A7030">
        <w:rPr>
          <w:i/>
          <w:iCs/>
          <w:spacing w:val="-4"/>
        </w:rPr>
        <w:t xml:space="preserve"> </w:t>
      </w:r>
      <w:r w:rsidRPr="002A7030">
        <w:rPr>
          <w:i/>
          <w:iCs/>
        </w:rPr>
        <w:t>resolución</w:t>
      </w:r>
      <w:r w:rsidRPr="002A7030">
        <w:rPr>
          <w:i/>
          <w:iCs/>
          <w:spacing w:val="-3"/>
        </w:rPr>
        <w:t xml:space="preserve"> </w:t>
      </w:r>
      <w:r w:rsidRPr="002A7030">
        <w:rPr>
          <w:i/>
          <w:iCs/>
        </w:rPr>
        <w:t>del</w:t>
      </w:r>
      <w:r w:rsidRPr="002A7030">
        <w:rPr>
          <w:i/>
          <w:iCs/>
          <w:spacing w:val="-4"/>
        </w:rPr>
        <w:t xml:space="preserve"> </w:t>
      </w:r>
      <w:r w:rsidRPr="002A7030">
        <w:rPr>
          <w:i/>
          <w:iCs/>
          <w:spacing w:val="-2"/>
        </w:rPr>
        <w:t>recurso.</w:t>
      </w:r>
    </w:p>
    <w:p w14:paraId="6EEA2E1B" w14:textId="643B0408" w:rsidR="0088168A" w:rsidRPr="002A7030" w:rsidRDefault="00000000">
      <w:pPr>
        <w:pStyle w:val="Textoindependiente"/>
        <w:spacing w:before="212" w:line="336" w:lineRule="auto"/>
        <w:ind w:right="125"/>
        <w:rPr>
          <w:i/>
          <w:iCs/>
        </w:rPr>
      </w:pPr>
      <w:r w:rsidRPr="002A7030">
        <w:rPr>
          <w:i/>
          <w:iCs/>
        </w:rPr>
        <w:t>Las alegaciones formuladas en el recurso de reposición son una repetición de las efectuadas durante la tramitación del expediente, por lo que, de conformidad con las conclusiones contenidas en el informe técnico, de fecha 22 de noviembre de 2024, procede desestimar, íntegramente, el recurso interpuesto, máxime una vez visto el video acompañado al escrito de ampliación de alegaciones presentado el día 8 de octubre de 2024. En dicho video se puede comprobar como la totalidad de la parcela</w:t>
      </w:r>
      <w:r w:rsidRPr="002A7030">
        <w:rPr>
          <w:i/>
          <w:iCs/>
          <w:spacing w:val="-1"/>
        </w:rPr>
        <w:t xml:space="preserve"> </w:t>
      </w:r>
      <w:r w:rsidRPr="002A7030">
        <w:rPr>
          <w:i/>
          <w:iCs/>
        </w:rPr>
        <w:t>se encuentra libre de arbolado,</w:t>
      </w:r>
      <w:r w:rsidRPr="002A7030">
        <w:rPr>
          <w:i/>
          <w:iCs/>
          <w:spacing w:val="-1"/>
        </w:rPr>
        <w:t xml:space="preserve"> </w:t>
      </w:r>
      <w:r w:rsidRPr="002A7030">
        <w:rPr>
          <w:i/>
          <w:iCs/>
        </w:rPr>
        <w:t>como el árbol al que</w:t>
      </w:r>
      <w:r w:rsidRPr="002A7030">
        <w:rPr>
          <w:i/>
          <w:iCs/>
          <w:spacing w:val="-1"/>
        </w:rPr>
        <w:t xml:space="preserve"> </w:t>
      </w:r>
      <w:r w:rsidRPr="002A7030">
        <w:rPr>
          <w:i/>
          <w:iCs/>
        </w:rPr>
        <w:t>se refiere el</w:t>
      </w:r>
      <w:r w:rsidRPr="002A7030">
        <w:rPr>
          <w:i/>
          <w:iCs/>
          <w:spacing w:val="-1"/>
        </w:rPr>
        <w:t xml:space="preserve"> </w:t>
      </w:r>
      <w:r w:rsidRPr="002A7030">
        <w:rPr>
          <w:i/>
          <w:iCs/>
        </w:rPr>
        <w:t>denunciado se</w:t>
      </w:r>
      <w:r w:rsidRPr="002A7030">
        <w:rPr>
          <w:i/>
          <w:iCs/>
          <w:spacing w:val="-1"/>
        </w:rPr>
        <w:t xml:space="preserve"> </w:t>
      </w:r>
      <w:r w:rsidRPr="002A7030">
        <w:rPr>
          <w:i/>
          <w:iCs/>
        </w:rPr>
        <w:t>encuentra en pie con la copa caída, por lo que si el resto de los árboles que ya no se encuentran en la parcela, porque fueron “retirados” según manifiesta el denunciado, se encontraban en igual estado, es decir, en pie con la copa caída, es evidente que fueron talados, ya que no están en la parcela, al contrario del árbol mostrado en dicho reportaje videográfico, habiendo quedado completamente vacía de árboles</w:t>
      </w:r>
      <w:r w:rsidRPr="002A7030">
        <w:rPr>
          <w:i/>
          <w:iCs/>
          <w:spacing w:val="-5"/>
        </w:rPr>
        <w:t xml:space="preserve"> </w:t>
      </w:r>
      <w:r w:rsidRPr="002A7030">
        <w:rPr>
          <w:i/>
          <w:iCs/>
        </w:rPr>
        <w:t>la</w:t>
      </w:r>
      <w:r w:rsidRPr="002A7030">
        <w:rPr>
          <w:i/>
          <w:iCs/>
          <w:spacing w:val="-3"/>
        </w:rPr>
        <w:t xml:space="preserve"> </w:t>
      </w:r>
      <w:r w:rsidRPr="002A7030">
        <w:rPr>
          <w:i/>
          <w:iCs/>
        </w:rPr>
        <w:t>citada</w:t>
      </w:r>
      <w:r w:rsidRPr="002A7030">
        <w:rPr>
          <w:i/>
          <w:iCs/>
          <w:spacing w:val="-3"/>
        </w:rPr>
        <w:t xml:space="preserve"> </w:t>
      </w:r>
      <w:r w:rsidRPr="002A7030">
        <w:rPr>
          <w:i/>
          <w:iCs/>
        </w:rPr>
        <w:t>parcela,</w:t>
      </w:r>
      <w:r w:rsidRPr="002A7030">
        <w:rPr>
          <w:i/>
          <w:iCs/>
          <w:spacing w:val="-3"/>
        </w:rPr>
        <w:t xml:space="preserve"> </w:t>
      </w:r>
      <w:r w:rsidRPr="002A7030">
        <w:rPr>
          <w:i/>
          <w:iCs/>
        </w:rPr>
        <w:t>con</w:t>
      </w:r>
      <w:r w:rsidRPr="002A7030">
        <w:rPr>
          <w:i/>
          <w:iCs/>
          <w:spacing w:val="-3"/>
        </w:rPr>
        <w:t xml:space="preserve"> </w:t>
      </w:r>
      <w:r w:rsidRPr="002A7030">
        <w:rPr>
          <w:i/>
          <w:iCs/>
        </w:rPr>
        <w:t>excepción</w:t>
      </w:r>
      <w:r w:rsidRPr="002A7030">
        <w:rPr>
          <w:i/>
          <w:iCs/>
          <w:spacing w:val="-3"/>
        </w:rPr>
        <w:t xml:space="preserve"> </w:t>
      </w:r>
      <w:r w:rsidRPr="002A7030">
        <w:rPr>
          <w:i/>
          <w:iCs/>
        </w:rPr>
        <w:t>de</w:t>
      </w:r>
      <w:r w:rsidRPr="002A7030">
        <w:rPr>
          <w:i/>
          <w:iCs/>
          <w:spacing w:val="-3"/>
        </w:rPr>
        <w:t xml:space="preserve"> </w:t>
      </w:r>
      <w:r w:rsidRPr="002A7030">
        <w:rPr>
          <w:i/>
          <w:iCs/>
        </w:rPr>
        <w:t>aquellos</w:t>
      </w:r>
      <w:r w:rsidRPr="002A7030">
        <w:rPr>
          <w:i/>
          <w:iCs/>
          <w:spacing w:val="-3"/>
        </w:rPr>
        <w:t xml:space="preserve"> </w:t>
      </w:r>
      <w:r w:rsidRPr="002A7030">
        <w:rPr>
          <w:i/>
          <w:iCs/>
        </w:rPr>
        <w:t>que</w:t>
      </w:r>
      <w:r w:rsidRPr="002A7030">
        <w:rPr>
          <w:i/>
          <w:iCs/>
          <w:spacing w:val="-4"/>
        </w:rPr>
        <w:t xml:space="preserve"> </w:t>
      </w:r>
      <w:r w:rsidRPr="002A7030">
        <w:rPr>
          <w:i/>
          <w:iCs/>
        </w:rPr>
        <w:t>se</w:t>
      </w:r>
      <w:r w:rsidRPr="002A7030">
        <w:rPr>
          <w:i/>
          <w:iCs/>
          <w:spacing w:val="-3"/>
        </w:rPr>
        <w:t xml:space="preserve"> </w:t>
      </w:r>
      <w:r w:rsidRPr="002A7030">
        <w:rPr>
          <w:i/>
          <w:iCs/>
        </w:rPr>
        <w:t>encuentran</w:t>
      </w:r>
      <w:r w:rsidRPr="002A7030">
        <w:rPr>
          <w:i/>
          <w:iCs/>
          <w:spacing w:val="-3"/>
        </w:rPr>
        <w:t xml:space="preserve"> </w:t>
      </w:r>
      <w:r w:rsidRPr="002A7030">
        <w:rPr>
          <w:i/>
          <w:iCs/>
        </w:rPr>
        <w:t>en</w:t>
      </w:r>
      <w:r w:rsidRPr="002A7030">
        <w:rPr>
          <w:i/>
          <w:iCs/>
          <w:spacing w:val="-3"/>
        </w:rPr>
        <w:t xml:space="preserve"> </w:t>
      </w:r>
      <w:r w:rsidRPr="002A7030">
        <w:rPr>
          <w:i/>
          <w:iCs/>
        </w:rPr>
        <w:t>los</w:t>
      </w:r>
      <w:r w:rsidRPr="002A7030">
        <w:rPr>
          <w:i/>
          <w:iCs/>
          <w:spacing w:val="-3"/>
        </w:rPr>
        <w:t xml:space="preserve"> </w:t>
      </w:r>
      <w:r w:rsidRPr="002A7030">
        <w:rPr>
          <w:i/>
          <w:iCs/>
        </w:rPr>
        <w:t>márgenes</w:t>
      </w:r>
      <w:r w:rsidRPr="002A7030">
        <w:rPr>
          <w:i/>
          <w:iCs/>
          <w:spacing w:val="-5"/>
        </w:rPr>
        <w:t xml:space="preserve"> </w:t>
      </w:r>
      <w:r w:rsidRPr="002A7030">
        <w:rPr>
          <w:i/>
          <w:iCs/>
        </w:rPr>
        <w:t>de</w:t>
      </w:r>
      <w:r w:rsidRPr="002A7030">
        <w:rPr>
          <w:i/>
          <w:iCs/>
          <w:spacing w:val="-4"/>
        </w:rPr>
        <w:t xml:space="preserve"> </w:t>
      </w:r>
      <w:r w:rsidRPr="002A7030">
        <w:rPr>
          <w:i/>
          <w:iCs/>
        </w:rPr>
        <w:t>la</w:t>
      </w:r>
      <w:r w:rsidRPr="002A7030">
        <w:rPr>
          <w:i/>
          <w:iCs/>
          <w:spacing w:val="-3"/>
        </w:rPr>
        <w:t xml:space="preserve"> </w:t>
      </w:r>
      <w:r w:rsidRPr="002A7030">
        <w:rPr>
          <w:i/>
          <w:iCs/>
        </w:rPr>
        <w:t>misma</w:t>
      </w:r>
      <w:r w:rsidR="002A7030">
        <w:rPr>
          <w:i/>
          <w:iCs/>
        </w:rPr>
        <w:t>”.</w:t>
      </w:r>
    </w:p>
    <w:p w14:paraId="28F7B773" w14:textId="20F55B52" w:rsidR="0088168A"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PR/2024/8869</w:t>
      </w:r>
      <w:r>
        <w:rPr>
          <w:spacing w:val="-4"/>
        </w:rPr>
        <w:t xml:space="preserve"> </w:t>
      </w:r>
      <w:r>
        <w:t>de</w:t>
      </w:r>
      <w:r>
        <w:rPr>
          <w:spacing w:val="-3"/>
        </w:rPr>
        <w:t xml:space="preserve"> </w:t>
      </w:r>
      <w:r>
        <w:t>4</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r w:rsidR="006F4A67">
        <w:rPr>
          <w:spacing w:val="-2"/>
        </w:rPr>
        <w:t>,</w:t>
      </w:r>
    </w:p>
    <w:p w14:paraId="42457126" w14:textId="77777777" w:rsidR="0088168A" w:rsidRDefault="00000000">
      <w:pPr>
        <w:pStyle w:val="Ttulo3"/>
      </w:pPr>
      <w:r>
        <w:rPr>
          <w:spacing w:val="-2"/>
        </w:rPr>
        <w:t>Resolución:</w:t>
      </w:r>
    </w:p>
    <w:p w14:paraId="7D128562" w14:textId="77777777" w:rsidR="0088168A" w:rsidRDefault="00000000">
      <w:pPr>
        <w:pStyle w:val="Textoindependiente"/>
        <w:spacing w:before="213"/>
        <w:jc w:val="left"/>
      </w:pPr>
      <w:r>
        <w:t>1º.-</w:t>
      </w:r>
      <w:r>
        <w:rPr>
          <w:spacing w:val="-4"/>
        </w:rPr>
        <w:t xml:space="preserve"> </w:t>
      </w:r>
      <w:r>
        <w:t>Admitir</w:t>
      </w:r>
      <w:r>
        <w:rPr>
          <w:spacing w:val="-2"/>
        </w:rPr>
        <w:t xml:space="preserve"> </w:t>
      </w:r>
      <w:r>
        <w:t>a</w:t>
      </w:r>
      <w:r>
        <w:rPr>
          <w:spacing w:val="-4"/>
        </w:rPr>
        <w:t xml:space="preserve"> </w:t>
      </w:r>
      <w:r>
        <w:t>trámite</w:t>
      </w:r>
      <w:r>
        <w:rPr>
          <w:spacing w:val="-4"/>
        </w:rPr>
        <w:t xml:space="preserve"> </w:t>
      </w:r>
      <w:r>
        <w:t>el</w:t>
      </w:r>
      <w:r>
        <w:rPr>
          <w:spacing w:val="-3"/>
        </w:rPr>
        <w:t xml:space="preserve"> </w:t>
      </w:r>
      <w:r>
        <w:t>recurso</w:t>
      </w:r>
      <w:r>
        <w:rPr>
          <w:spacing w:val="-3"/>
        </w:rPr>
        <w:t xml:space="preserve"> </w:t>
      </w:r>
      <w:r>
        <w:t>de</w:t>
      </w:r>
      <w:r>
        <w:rPr>
          <w:spacing w:val="-4"/>
        </w:rPr>
        <w:t xml:space="preserve"> </w:t>
      </w:r>
      <w:r>
        <w:t>reposición</w:t>
      </w:r>
      <w:r>
        <w:rPr>
          <w:spacing w:val="-3"/>
        </w:rPr>
        <w:t xml:space="preserve"> </w:t>
      </w:r>
      <w:r>
        <w:rPr>
          <w:spacing w:val="-2"/>
        </w:rPr>
        <w:t>interpuesto.</w:t>
      </w:r>
    </w:p>
    <w:p w14:paraId="4A9404DA" w14:textId="02CF260E" w:rsidR="0088168A" w:rsidRDefault="00000000">
      <w:pPr>
        <w:pStyle w:val="Textoindependiente"/>
        <w:spacing w:before="212" w:line="336" w:lineRule="auto"/>
        <w:ind w:right="126"/>
      </w:pPr>
      <w:r>
        <w:t xml:space="preserve">2º.- Desestimar, íntegramente, el recurso potestativo de reposición presentado D. </w:t>
      </w:r>
      <w:r w:rsidR="006F4A67">
        <w:t>J.F.N.N.</w:t>
      </w:r>
      <w:r>
        <w:t xml:space="preserve">, en representación de D. </w:t>
      </w:r>
      <w:r w:rsidR="006F4A67">
        <w:t>A.G.C.</w:t>
      </w:r>
      <w:r>
        <w:t>, contra el acuerdo de Pleno adoptado en sesión de fecha 17 de octubre de 2024, por las razones contenidas en el presente informe y en el informe técnico emitido con fecha 22 de noviembre de 2024.</w:t>
      </w:r>
    </w:p>
    <w:p w14:paraId="2B8AE99A" w14:textId="77777777" w:rsidR="0088168A" w:rsidRDefault="00000000">
      <w:pPr>
        <w:pStyle w:val="Textoindependiente"/>
        <w:spacing w:line="336" w:lineRule="auto"/>
        <w:ind w:right="127"/>
      </w:pPr>
      <w:r>
        <w:t>3º.- Notificar el acuerdo que se adopte al interesado, con expresión de los recursos que caben contra el mismo.</w:t>
      </w:r>
    </w:p>
    <w:p w14:paraId="0B307A96" w14:textId="77777777" w:rsidR="0088168A" w:rsidRDefault="00000000">
      <w:pPr>
        <w:pStyle w:val="Textoindependiente"/>
        <w:spacing w:line="336" w:lineRule="auto"/>
        <w:ind w:right="127"/>
      </w:pPr>
      <w:r>
        <w:t xml:space="preserve">4º.- No habiendo sido solicitada la suspensión de la ejecutividad del acuerdo recurrido, remitir al Órgano de Gestión Tributaria el acuerdo que se adopte a fin de que sean emitidas las liquidaciones </w:t>
      </w:r>
      <w:r>
        <w:rPr>
          <w:spacing w:val="-2"/>
        </w:rPr>
        <w:t>correspondientes.</w:t>
      </w:r>
    </w:p>
    <w:p w14:paraId="5DDB8476" w14:textId="77777777" w:rsidR="0088168A" w:rsidRDefault="0088168A">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06BB479D" w14:textId="77777777">
        <w:trPr>
          <w:trHeight w:val="1021"/>
        </w:trPr>
        <w:tc>
          <w:tcPr>
            <w:tcW w:w="9072" w:type="dxa"/>
            <w:gridSpan w:val="3"/>
          </w:tcPr>
          <w:p w14:paraId="49759701" w14:textId="77777777" w:rsidR="0088168A" w:rsidRDefault="00000000">
            <w:pPr>
              <w:pStyle w:val="TableParagraph"/>
              <w:spacing w:line="336" w:lineRule="auto"/>
              <w:ind w:left="25" w:right="15"/>
              <w:jc w:val="center"/>
              <w:rPr>
                <w:b/>
                <w:sz w:val="20"/>
              </w:rPr>
            </w:pPr>
            <w:r>
              <w:rPr>
                <w:b/>
                <w:sz w:val="20"/>
              </w:rPr>
              <w:t>Resolución de las alegaciones formuladas durante el trámite de información pública y aprobación</w:t>
            </w:r>
            <w:r>
              <w:rPr>
                <w:b/>
                <w:spacing w:val="-5"/>
                <w:sz w:val="20"/>
              </w:rPr>
              <w:t xml:space="preserve"> </w:t>
            </w:r>
            <w:r>
              <w:rPr>
                <w:b/>
                <w:sz w:val="20"/>
              </w:rPr>
              <w:t>definitiva</w:t>
            </w:r>
            <w:r>
              <w:rPr>
                <w:b/>
                <w:spacing w:val="-6"/>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Ordenanza</w:t>
            </w:r>
            <w:r>
              <w:rPr>
                <w:b/>
                <w:spacing w:val="-6"/>
                <w:sz w:val="20"/>
              </w:rPr>
              <w:t xml:space="preserve"> </w:t>
            </w:r>
            <w:r>
              <w:rPr>
                <w:b/>
                <w:sz w:val="20"/>
              </w:rPr>
              <w:t>reguladora</w:t>
            </w:r>
            <w:r>
              <w:rPr>
                <w:b/>
                <w:spacing w:val="-5"/>
                <w:sz w:val="20"/>
              </w:rPr>
              <w:t xml:space="preserve"> </w:t>
            </w:r>
            <w:r>
              <w:rPr>
                <w:b/>
                <w:sz w:val="20"/>
              </w:rPr>
              <w:t>de</w:t>
            </w:r>
            <w:r>
              <w:rPr>
                <w:b/>
                <w:spacing w:val="-5"/>
                <w:sz w:val="20"/>
              </w:rPr>
              <w:t xml:space="preserve"> </w:t>
            </w:r>
            <w:r>
              <w:rPr>
                <w:b/>
                <w:sz w:val="20"/>
              </w:rPr>
              <w:t>rodaje</w:t>
            </w:r>
            <w:r>
              <w:rPr>
                <w:b/>
                <w:spacing w:val="-5"/>
                <w:sz w:val="20"/>
              </w:rPr>
              <w:t xml:space="preserve"> </w:t>
            </w:r>
            <w:r>
              <w:rPr>
                <w:b/>
                <w:sz w:val="20"/>
              </w:rPr>
              <w:t>de</w:t>
            </w:r>
            <w:r>
              <w:rPr>
                <w:b/>
                <w:spacing w:val="-6"/>
                <w:sz w:val="20"/>
              </w:rPr>
              <w:t xml:space="preserve"> </w:t>
            </w:r>
            <w:r>
              <w:rPr>
                <w:b/>
                <w:sz w:val="20"/>
              </w:rPr>
              <w:t>productos</w:t>
            </w:r>
            <w:r>
              <w:rPr>
                <w:b/>
                <w:spacing w:val="-5"/>
                <w:sz w:val="20"/>
              </w:rPr>
              <w:t xml:space="preserve"> </w:t>
            </w:r>
            <w:r>
              <w:rPr>
                <w:b/>
                <w:sz w:val="20"/>
              </w:rPr>
              <w:t>audiovisuales.</w:t>
            </w:r>
          </w:p>
          <w:p w14:paraId="3F2EF008" w14:textId="5FF38BA6" w:rsidR="0088168A" w:rsidRDefault="00000000">
            <w:pPr>
              <w:pStyle w:val="TableParagraph"/>
              <w:spacing w:before="0"/>
              <w:ind w:left="26" w:right="15"/>
              <w:jc w:val="center"/>
              <w:rPr>
                <w:b/>
                <w:sz w:val="20"/>
              </w:rPr>
            </w:pPr>
            <w:proofErr w:type="spellStart"/>
            <w:r>
              <w:rPr>
                <w:b/>
                <w:sz w:val="20"/>
              </w:rPr>
              <w:t>Expte</w:t>
            </w:r>
            <w:proofErr w:type="spellEnd"/>
            <w:r>
              <w:rPr>
                <w:b/>
                <w:sz w:val="20"/>
              </w:rPr>
              <w:t>.</w:t>
            </w:r>
            <w:r>
              <w:rPr>
                <w:b/>
                <w:spacing w:val="-3"/>
                <w:sz w:val="20"/>
              </w:rPr>
              <w:t xml:space="preserve"> </w:t>
            </w:r>
            <w:r>
              <w:rPr>
                <w:b/>
                <w:spacing w:val="-2"/>
                <w:sz w:val="20"/>
              </w:rPr>
              <w:t>20692/2024</w:t>
            </w:r>
            <w:r w:rsidR="006F4A67">
              <w:rPr>
                <w:b/>
                <w:spacing w:val="-2"/>
                <w:sz w:val="20"/>
              </w:rPr>
              <w:t>.</w:t>
            </w:r>
          </w:p>
        </w:tc>
      </w:tr>
      <w:tr w:rsidR="0088168A" w14:paraId="22F110BC" w14:textId="77777777">
        <w:trPr>
          <w:trHeight w:val="378"/>
        </w:trPr>
        <w:tc>
          <w:tcPr>
            <w:tcW w:w="2276" w:type="dxa"/>
            <w:vMerge w:val="restart"/>
          </w:tcPr>
          <w:p w14:paraId="59B70A4E" w14:textId="77777777" w:rsidR="0088168A" w:rsidRDefault="00000000">
            <w:pPr>
              <w:pStyle w:val="TableParagraph"/>
              <w:spacing w:before="222"/>
              <w:rPr>
                <w:b/>
                <w:sz w:val="20"/>
              </w:rPr>
            </w:pPr>
            <w:r>
              <w:rPr>
                <w:b/>
                <w:spacing w:val="-2"/>
                <w:sz w:val="20"/>
              </w:rPr>
              <w:t>Favorable</w:t>
            </w:r>
          </w:p>
        </w:tc>
        <w:tc>
          <w:tcPr>
            <w:tcW w:w="6796" w:type="dxa"/>
            <w:gridSpan w:val="2"/>
          </w:tcPr>
          <w:p w14:paraId="5E133BFC"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6F72FD4B" w14:textId="77777777">
        <w:trPr>
          <w:trHeight w:val="378"/>
        </w:trPr>
        <w:tc>
          <w:tcPr>
            <w:tcW w:w="2276" w:type="dxa"/>
            <w:vMerge/>
            <w:tcBorders>
              <w:top w:val="nil"/>
            </w:tcBorders>
          </w:tcPr>
          <w:p w14:paraId="151BBC24" w14:textId="77777777" w:rsidR="0088168A" w:rsidRDefault="0088168A">
            <w:pPr>
              <w:rPr>
                <w:sz w:val="2"/>
                <w:szCs w:val="2"/>
              </w:rPr>
            </w:pPr>
          </w:p>
        </w:tc>
        <w:tc>
          <w:tcPr>
            <w:tcW w:w="6796" w:type="dxa"/>
            <w:gridSpan w:val="2"/>
          </w:tcPr>
          <w:p w14:paraId="640D5B43" w14:textId="77777777" w:rsidR="0088168A"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15,</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3,</w:t>
            </w:r>
            <w:r>
              <w:rPr>
                <w:spacing w:val="-3"/>
                <w:sz w:val="20"/>
              </w:rPr>
              <w:t xml:space="preserve"> </w:t>
            </w:r>
            <w:r>
              <w:rPr>
                <w:sz w:val="20"/>
              </w:rPr>
              <w:t>Abstenciones:</w:t>
            </w:r>
            <w:r>
              <w:rPr>
                <w:spacing w:val="-4"/>
                <w:sz w:val="20"/>
              </w:rPr>
              <w:t xml:space="preserve"> </w:t>
            </w:r>
            <w:r>
              <w:rPr>
                <w:sz w:val="20"/>
              </w:rPr>
              <w:t>4,</w:t>
            </w:r>
            <w:r>
              <w:rPr>
                <w:spacing w:val="-4"/>
                <w:sz w:val="20"/>
              </w:rPr>
              <w:t xml:space="preserve"> </w:t>
            </w:r>
            <w:r>
              <w:rPr>
                <w:sz w:val="20"/>
              </w:rPr>
              <w:t>Ausentes:</w:t>
            </w:r>
            <w:r>
              <w:rPr>
                <w:spacing w:val="-3"/>
                <w:sz w:val="20"/>
              </w:rPr>
              <w:t xml:space="preserve"> </w:t>
            </w:r>
            <w:r>
              <w:rPr>
                <w:spacing w:val="-10"/>
                <w:sz w:val="20"/>
              </w:rPr>
              <w:t>3</w:t>
            </w:r>
          </w:p>
        </w:tc>
      </w:tr>
      <w:tr w:rsidR="0088168A" w14:paraId="1DDA772A" w14:textId="77777777">
        <w:trPr>
          <w:trHeight w:val="2862"/>
        </w:trPr>
        <w:tc>
          <w:tcPr>
            <w:tcW w:w="2276" w:type="dxa"/>
          </w:tcPr>
          <w:p w14:paraId="296C0BED" w14:textId="77777777" w:rsidR="0088168A" w:rsidRDefault="0088168A">
            <w:pPr>
              <w:pStyle w:val="TableParagraph"/>
              <w:spacing w:before="0"/>
              <w:ind w:left="0"/>
              <w:rPr>
                <w:rFonts w:ascii="Times New Roman"/>
                <w:sz w:val="18"/>
              </w:rPr>
            </w:pPr>
          </w:p>
        </w:tc>
        <w:tc>
          <w:tcPr>
            <w:tcW w:w="2836" w:type="dxa"/>
          </w:tcPr>
          <w:p w14:paraId="3112494F" w14:textId="77777777" w:rsidR="0088168A" w:rsidRDefault="00000000">
            <w:pPr>
              <w:pStyle w:val="TableParagraph"/>
              <w:rPr>
                <w:sz w:val="20"/>
              </w:rPr>
            </w:pPr>
            <w:r>
              <w:rPr>
                <w:sz w:val="20"/>
              </w:rPr>
              <w:t>A</w:t>
            </w:r>
            <w:r>
              <w:rPr>
                <w:spacing w:val="-2"/>
                <w:sz w:val="20"/>
              </w:rPr>
              <w:t xml:space="preserve"> </w:t>
            </w:r>
            <w:r>
              <w:rPr>
                <w:spacing w:val="-4"/>
                <w:sz w:val="20"/>
              </w:rPr>
              <w:t>favor</w:t>
            </w:r>
          </w:p>
        </w:tc>
        <w:tc>
          <w:tcPr>
            <w:tcW w:w="3960" w:type="dxa"/>
          </w:tcPr>
          <w:p w14:paraId="259316BF" w14:textId="77777777" w:rsidR="0088168A"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16DC55F6" w14:textId="77777777" w:rsidR="0088168A" w:rsidRDefault="00000000">
            <w:pPr>
              <w:pStyle w:val="TableParagraph"/>
              <w:spacing w:before="2" w:line="320" w:lineRule="atLeast"/>
              <w:ind w:right="18"/>
              <w:jc w:val="both"/>
              <w:rPr>
                <w:sz w:val="20"/>
              </w:rPr>
            </w:pPr>
            <w:r>
              <w:rPr>
                <w:sz w:val="20"/>
              </w:rPr>
              <w:t>Alberto Sanchez Fraguas, Begoña Rodríguez López, David Santos Baeza, Enrique González Gutiérrez, Gloria Fernández Álvarez, Gustavo Adolfo Rico Pérez, Ignacio Dancausa García, JAIME SANTAMARTA MARTINEZ, José Cabrera Fernández, José Luis San Higinio Gómez, MARIA</w:t>
            </w:r>
            <w:r>
              <w:rPr>
                <w:spacing w:val="16"/>
                <w:sz w:val="20"/>
              </w:rPr>
              <w:t xml:space="preserve"> </w:t>
            </w:r>
            <w:r>
              <w:rPr>
                <w:sz w:val="20"/>
              </w:rPr>
              <w:t>ISABEL</w:t>
            </w:r>
            <w:r>
              <w:rPr>
                <w:spacing w:val="16"/>
                <w:sz w:val="20"/>
              </w:rPr>
              <w:t xml:space="preserve"> </w:t>
            </w:r>
            <w:r>
              <w:rPr>
                <w:sz w:val="20"/>
              </w:rPr>
              <w:t>DURAN</w:t>
            </w:r>
            <w:r>
              <w:rPr>
                <w:spacing w:val="17"/>
                <w:sz w:val="20"/>
              </w:rPr>
              <w:t xml:space="preserve"> </w:t>
            </w:r>
            <w:r>
              <w:rPr>
                <w:sz w:val="20"/>
              </w:rPr>
              <w:t>CHECA,</w:t>
            </w:r>
            <w:r>
              <w:rPr>
                <w:spacing w:val="16"/>
                <w:sz w:val="20"/>
              </w:rPr>
              <w:t xml:space="preserve"> </w:t>
            </w:r>
            <w:r>
              <w:rPr>
                <w:spacing w:val="-2"/>
                <w:sz w:val="20"/>
              </w:rPr>
              <w:t>MONICA</w:t>
            </w:r>
          </w:p>
        </w:tc>
      </w:tr>
    </w:tbl>
    <w:p w14:paraId="611A53F5" w14:textId="77777777" w:rsidR="0088168A" w:rsidRDefault="0088168A">
      <w:pPr>
        <w:spacing w:line="320" w:lineRule="atLeast"/>
        <w:jc w:val="both"/>
        <w:rPr>
          <w:sz w:val="20"/>
        </w:rPr>
        <w:sectPr w:rsidR="0088168A">
          <w:pgSz w:w="11910" w:h="16840"/>
          <w:pgMar w:top="1720" w:right="1300" w:bottom="1280" w:left="1300" w:header="567" w:footer="1080" w:gutter="0"/>
          <w:cols w:space="720"/>
        </w:sectPr>
      </w:pPr>
    </w:p>
    <w:p w14:paraId="4A13C5B4" w14:textId="1E7FE05D" w:rsidR="0088168A"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65504" behindDoc="0" locked="0" layoutInCell="1" allowOverlap="1" wp14:anchorId="64449C3B" wp14:editId="372A6AB0">
                <wp:simplePos x="0" y="0"/>
                <wp:positionH relativeFrom="page">
                  <wp:posOffset>6807087</wp:posOffset>
                </wp:positionH>
                <wp:positionV relativeFrom="page">
                  <wp:posOffset>3887168</wp:posOffset>
                </wp:positionV>
                <wp:extent cx="419734" cy="211899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1C1091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585EA54"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4449C3B" id="Textbox 77" o:spid="_x0000_s1061" type="#_x0000_t202" style="position:absolute;margin-left:536pt;margin-top:306.1pt;width:33.05pt;height:166.85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f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g5qMNtAcSQ/NIYDkubonYQO1tOP7ayag56794&#10;8i/PwimJp2RzSmLqP0KZmCzRw4ddAmMLocs3EyFqTJE0DVHu/J/7UnUZ9f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L58wV+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1C1091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585EA54"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7AA6B10B" w14:textId="77777777">
        <w:trPr>
          <w:trHeight w:val="1022"/>
        </w:trPr>
        <w:tc>
          <w:tcPr>
            <w:tcW w:w="2276" w:type="dxa"/>
            <w:vMerge w:val="restart"/>
          </w:tcPr>
          <w:p w14:paraId="73947336" w14:textId="77777777" w:rsidR="0088168A" w:rsidRDefault="0088168A">
            <w:pPr>
              <w:pStyle w:val="TableParagraph"/>
              <w:spacing w:before="0"/>
              <w:ind w:left="0"/>
              <w:rPr>
                <w:rFonts w:ascii="Times New Roman"/>
                <w:sz w:val="18"/>
              </w:rPr>
            </w:pPr>
          </w:p>
        </w:tc>
        <w:tc>
          <w:tcPr>
            <w:tcW w:w="2836" w:type="dxa"/>
          </w:tcPr>
          <w:p w14:paraId="2114E33E" w14:textId="77777777" w:rsidR="0088168A" w:rsidRDefault="0088168A">
            <w:pPr>
              <w:pStyle w:val="TableParagraph"/>
              <w:spacing w:before="0"/>
              <w:ind w:left="0"/>
              <w:rPr>
                <w:rFonts w:ascii="Times New Roman"/>
                <w:sz w:val="18"/>
              </w:rPr>
            </w:pPr>
          </w:p>
        </w:tc>
        <w:tc>
          <w:tcPr>
            <w:tcW w:w="3960" w:type="dxa"/>
          </w:tcPr>
          <w:p w14:paraId="395E887B" w14:textId="77777777" w:rsidR="0088168A" w:rsidRDefault="00000000">
            <w:pPr>
              <w:pStyle w:val="TableParagraph"/>
              <w:spacing w:line="336" w:lineRule="auto"/>
              <w:ind w:right="18"/>
              <w:jc w:val="both"/>
              <w:rPr>
                <w:sz w:val="20"/>
              </w:rPr>
            </w:pPr>
            <w:r>
              <w:rPr>
                <w:sz w:val="20"/>
              </w:rPr>
              <w:t>PARAISO VUYOVICH, María Belén González</w:t>
            </w:r>
            <w:r>
              <w:rPr>
                <w:spacing w:val="-8"/>
                <w:sz w:val="20"/>
              </w:rPr>
              <w:t xml:space="preserve"> </w:t>
            </w:r>
            <w:r>
              <w:rPr>
                <w:sz w:val="20"/>
              </w:rPr>
              <w:t>Nieto,</w:t>
            </w:r>
            <w:r>
              <w:rPr>
                <w:spacing w:val="-8"/>
                <w:sz w:val="20"/>
              </w:rPr>
              <w:t xml:space="preserve"> </w:t>
            </w:r>
            <w:r>
              <w:rPr>
                <w:sz w:val="20"/>
              </w:rPr>
              <w:t>Ángel</w:t>
            </w:r>
            <w:r>
              <w:rPr>
                <w:spacing w:val="-8"/>
                <w:sz w:val="20"/>
              </w:rPr>
              <w:t xml:space="preserve"> </w:t>
            </w:r>
            <w:r>
              <w:rPr>
                <w:sz w:val="20"/>
              </w:rPr>
              <w:t>Luis</w:t>
            </w:r>
            <w:r>
              <w:rPr>
                <w:spacing w:val="-8"/>
                <w:sz w:val="20"/>
              </w:rPr>
              <w:t xml:space="preserve"> </w:t>
            </w:r>
            <w:r>
              <w:rPr>
                <w:sz w:val="20"/>
              </w:rPr>
              <w:t xml:space="preserve">Fernández-Polo </w:t>
            </w:r>
            <w:r>
              <w:rPr>
                <w:spacing w:val="-2"/>
                <w:sz w:val="20"/>
              </w:rPr>
              <w:t>Alonso</w:t>
            </w:r>
          </w:p>
        </w:tc>
      </w:tr>
      <w:tr w:rsidR="0088168A" w14:paraId="53DCA392" w14:textId="77777777">
        <w:trPr>
          <w:trHeight w:val="700"/>
        </w:trPr>
        <w:tc>
          <w:tcPr>
            <w:tcW w:w="2276" w:type="dxa"/>
            <w:vMerge/>
            <w:tcBorders>
              <w:top w:val="nil"/>
            </w:tcBorders>
          </w:tcPr>
          <w:p w14:paraId="67E2F572" w14:textId="77777777" w:rsidR="0088168A" w:rsidRDefault="0088168A">
            <w:pPr>
              <w:rPr>
                <w:sz w:val="2"/>
                <w:szCs w:val="2"/>
              </w:rPr>
            </w:pPr>
          </w:p>
        </w:tc>
        <w:tc>
          <w:tcPr>
            <w:tcW w:w="2836" w:type="dxa"/>
          </w:tcPr>
          <w:p w14:paraId="08EEF966" w14:textId="77777777" w:rsidR="0088168A" w:rsidRDefault="00000000">
            <w:pPr>
              <w:pStyle w:val="TableParagraph"/>
              <w:spacing w:before="188"/>
              <w:rPr>
                <w:sz w:val="20"/>
              </w:rPr>
            </w:pPr>
            <w:r>
              <w:rPr>
                <w:sz w:val="20"/>
              </w:rPr>
              <w:t>En</w:t>
            </w:r>
            <w:r>
              <w:rPr>
                <w:spacing w:val="-2"/>
                <w:sz w:val="20"/>
              </w:rPr>
              <w:t xml:space="preserve"> contra</w:t>
            </w:r>
          </w:p>
        </w:tc>
        <w:tc>
          <w:tcPr>
            <w:tcW w:w="3960" w:type="dxa"/>
          </w:tcPr>
          <w:p w14:paraId="52E26F82" w14:textId="77777777" w:rsidR="0088168A" w:rsidRDefault="00000000">
            <w:pPr>
              <w:pStyle w:val="TableParagraph"/>
              <w:spacing w:line="336" w:lineRule="auto"/>
              <w:rPr>
                <w:sz w:val="20"/>
              </w:rPr>
            </w:pPr>
            <w:r>
              <w:rPr>
                <w:sz w:val="20"/>
              </w:rPr>
              <w:t>Elena</w:t>
            </w:r>
            <w:r>
              <w:rPr>
                <w:spacing w:val="40"/>
                <w:sz w:val="20"/>
              </w:rPr>
              <w:t xml:space="preserve"> </w:t>
            </w:r>
            <w:r>
              <w:rPr>
                <w:sz w:val="20"/>
              </w:rPr>
              <w:t>Garachana</w:t>
            </w:r>
            <w:r>
              <w:rPr>
                <w:spacing w:val="40"/>
                <w:sz w:val="20"/>
              </w:rPr>
              <w:t xml:space="preserve"> </w:t>
            </w:r>
            <w:r>
              <w:rPr>
                <w:sz w:val="20"/>
              </w:rPr>
              <w:t>Nuño,</w:t>
            </w:r>
            <w:r>
              <w:rPr>
                <w:spacing w:val="40"/>
                <w:sz w:val="20"/>
              </w:rPr>
              <w:t xml:space="preserve"> </w:t>
            </w:r>
            <w:r>
              <w:rPr>
                <w:sz w:val="20"/>
              </w:rPr>
              <w:t>Ignacio</w:t>
            </w:r>
            <w:r>
              <w:rPr>
                <w:spacing w:val="40"/>
                <w:sz w:val="20"/>
              </w:rPr>
              <w:t xml:space="preserve"> </w:t>
            </w:r>
            <w:r>
              <w:rPr>
                <w:sz w:val="20"/>
              </w:rPr>
              <w:t>Serrano Garrido, Miguel Ángel Díez García</w:t>
            </w:r>
          </w:p>
        </w:tc>
      </w:tr>
      <w:tr w:rsidR="0088168A" w14:paraId="20A65A5C" w14:textId="77777777">
        <w:trPr>
          <w:trHeight w:val="1022"/>
        </w:trPr>
        <w:tc>
          <w:tcPr>
            <w:tcW w:w="2276" w:type="dxa"/>
            <w:vMerge/>
            <w:tcBorders>
              <w:top w:val="nil"/>
            </w:tcBorders>
          </w:tcPr>
          <w:p w14:paraId="527BED9B" w14:textId="77777777" w:rsidR="0088168A" w:rsidRDefault="0088168A">
            <w:pPr>
              <w:rPr>
                <w:sz w:val="2"/>
                <w:szCs w:val="2"/>
              </w:rPr>
            </w:pPr>
          </w:p>
        </w:tc>
        <w:tc>
          <w:tcPr>
            <w:tcW w:w="2836" w:type="dxa"/>
          </w:tcPr>
          <w:p w14:paraId="77573DC7" w14:textId="77777777" w:rsidR="0088168A" w:rsidRDefault="0088168A">
            <w:pPr>
              <w:pStyle w:val="TableParagraph"/>
              <w:spacing w:before="120"/>
              <w:ind w:left="0"/>
              <w:rPr>
                <w:sz w:val="20"/>
              </w:rPr>
            </w:pPr>
          </w:p>
          <w:p w14:paraId="68E9FFC4" w14:textId="77777777" w:rsidR="0088168A" w:rsidRDefault="00000000">
            <w:pPr>
              <w:pStyle w:val="TableParagraph"/>
              <w:spacing w:before="0"/>
              <w:rPr>
                <w:sz w:val="20"/>
              </w:rPr>
            </w:pPr>
            <w:r>
              <w:rPr>
                <w:spacing w:val="-2"/>
                <w:sz w:val="20"/>
              </w:rPr>
              <w:t>Abstenciones</w:t>
            </w:r>
          </w:p>
        </w:tc>
        <w:tc>
          <w:tcPr>
            <w:tcW w:w="3960" w:type="dxa"/>
          </w:tcPr>
          <w:p w14:paraId="7405E16F" w14:textId="77777777" w:rsidR="0088168A" w:rsidRDefault="00000000">
            <w:pPr>
              <w:pStyle w:val="TableParagraph"/>
              <w:spacing w:line="336" w:lineRule="auto"/>
              <w:ind w:right="18"/>
              <w:jc w:val="both"/>
              <w:rPr>
                <w:sz w:val="20"/>
              </w:rPr>
            </w:pPr>
            <w:r>
              <w:rPr>
                <w:sz w:val="20"/>
              </w:rPr>
              <w:t>Carlos Arnal Serrano, César Javier Pavón Iglesias, María Julia Calvo Pérez, Ángel Álvarez Recio</w:t>
            </w:r>
          </w:p>
        </w:tc>
      </w:tr>
      <w:tr w:rsidR="0088168A" w14:paraId="523630EF" w14:textId="77777777">
        <w:trPr>
          <w:trHeight w:val="700"/>
        </w:trPr>
        <w:tc>
          <w:tcPr>
            <w:tcW w:w="2276" w:type="dxa"/>
            <w:vMerge/>
            <w:tcBorders>
              <w:top w:val="nil"/>
            </w:tcBorders>
          </w:tcPr>
          <w:p w14:paraId="28E538CA" w14:textId="77777777" w:rsidR="0088168A" w:rsidRDefault="0088168A">
            <w:pPr>
              <w:rPr>
                <w:sz w:val="2"/>
                <w:szCs w:val="2"/>
              </w:rPr>
            </w:pPr>
          </w:p>
        </w:tc>
        <w:tc>
          <w:tcPr>
            <w:tcW w:w="2836" w:type="dxa"/>
          </w:tcPr>
          <w:p w14:paraId="7CC06E27" w14:textId="77777777" w:rsidR="0088168A" w:rsidRDefault="00000000">
            <w:pPr>
              <w:pStyle w:val="TableParagraph"/>
              <w:spacing w:before="188"/>
              <w:rPr>
                <w:sz w:val="20"/>
              </w:rPr>
            </w:pPr>
            <w:r>
              <w:rPr>
                <w:spacing w:val="-2"/>
                <w:sz w:val="20"/>
              </w:rPr>
              <w:t>Ausentes</w:t>
            </w:r>
          </w:p>
        </w:tc>
        <w:tc>
          <w:tcPr>
            <w:tcW w:w="3960" w:type="dxa"/>
          </w:tcPr>
          <w:p w14:paraId="7D4EC706" w14:textId="77777777" w:rsidR="0088168A" w:rsidRDefault="00000000">
            <w:pPr>
              <w:pStyle w:val="TableParagraph"/>
              <w:spacing w:line="336" w:lineRule="auto"/>
              <w:rPr>
                <w:sz w:val="20"/>
              </w:rPr>
            </w:pPr>
            <w:r>
              <w:rPr>
                <w:sz w:val="20"/>
              </w:rPr>
              <w:t>JOSE</w:t>
            </w:r>
            <w:r>
              <w:rPr>
                <w:spacing w:val="40"/>
                <w:sz w:val="20"/>
              </w:rPr>
              <w:t xml:space="preserve"> </w:t>
            </w:r>
            <w:r>
              <w:rPr>
                <w:sz w:val="20"/>
              </w:rPr>
              <w:t>DE</w:t>
            </w:r>
            <w:r>
              <w:rPr>
                <w:spacing w:val="39"/>
                <w:sz w:val="20"/>
              </w:rPr>
              <w:t xml:space="preserve"> </w:t>
            </w:r>
            <w:r>
              <w:rPr>
                <w:sz w:val="20"/>
              </w:rPr>
              <w:t>LA</w:t>
            </w:r>
            <w:r>
              <w:rPr>
                <w:spacing w:val="39"/>
                <w:sz w:val="20"/>
              </w:rPr>
              <w:t xml:space="preserve"> </w:t>
            </w:r>
            <w:r>
              <w:rPr>
                <w:sz w:val="20"/>
              </w:rPr>
              <w:t>UZ</w:t>
            </w:r>
            <w:r>
              <w:rPr>
                <w:spacing w:val="39"/>
                <w:sz w:val="20"/>
              </w:rPr>
              <w:t xml:space="preserve"> </w:t>
            </w:r>
            <w:r>
              <w:rPr>
                <w:sz w:val="20"/>
              </w:rPr>
              <w:t>PARDOS,</w:t>
            </w:r>
            <w:r>
              <w:rPr>
                <w:spacing w:val="38"/>
                <w:sz w:val="20"/>
              </w:rPr>
              <w:t xml:space="preserve"> </w:t>
            </w:r>
            <w:r>
              <w:rPr>
                <w:sz w:val="20"/>
              </w:rPr>
              <w:t>Juan</w:t>
            </w:r>
            <w:r>
              <w:rPr>
                <w:spacing w:val="39"/>
                <w:sz w:val="20"/>
              </w:rPr>
              <w:t xml:space="preserve"> </w:t>
            </w:r>
            <w:r>
              <w:rPr>
                <w:sz w:val="20"/>
              </w:rPr>
              <w:t>Ignacio Cabrera Portillo, Ruth Agra Sierra</w:t>
            </w:r>
          </w:p>
        </w:tc>
      </w:tr>
    </w:tbl>
    <w:p w14:paraId="04000F21" w14:textId="77777777" w:rsidR="0088168A" w:rsidRDefault="00000000">
      <w:pPr>
        <w:pStyle w:val="Ttulo3"/>
        <w:spacing w:before="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1511159" w14:textId="77777777" w:rsidR="0088168A" w:rsidRDefault="00000000">
      <w:pPr>
        <w:pStyle w:val="Textoindependiente"/>
        <w:spacing w:before="212" w:line="336" w:lineRule="auto"/>
        <w:ind w:right="128"/>
        <w:jc w:val="left"/>
      </w:pPr>
      <w:r>
        <w:t>1º.-</w:t>
      </w:r>
      <w:r>
        <w:rPr>
          <w:spacing w:val="40"/>
        </w:rPr>
        <w:t xml:space="preserve"> </w:t>
      </w:r>
      <w:r>
        <w:t>Propuesta</w:t>
      </w:r>
      <w:r>
        <w:rPr>
          <w:spacing w:val="40"/>
        </w:rPr>
        <w:t xml:space="preserve"> </w:t>
      </w:r>
      <w:r>
        <w:t>del</w:t>
      </w:r>
      <w:r>
        <w:rPr>
          <w:spacing w:val="40"/>
        </w:rPr>
        <w:t xml:space="preserve"> </w:t>
      </w:r>
      <w:proofErr w:type="gramStart"/>
      <w:r>
        <w:t>Concejal</w:t>
      </w:r>
      <w:proofErr w:type="gramEnd"/>
      <w:r>
        <w:t>-Delegado</w:t>
      </w:r>
      <w:r>
        <w:rPr>
          <w:spacing w:val="40"/>
        </w:rPr>
        <w:t xml:space="preserve"> </w:t>
      </w:r>
      <w:r>
        <w:t>de</w:t>
      </w:r>
      <w:r>
        <w:rPr>
          <w:spacing w:val="40"/>
        </w:rPr>
        <w:t xml:space="preserve"> </w:t>
      </w:r>
      <w:r>
        <w:t>Presidencia</w:t>
      </w:r>
      <w:r>
        <w:rPr>
          <w:spacing w:val="40"/>
        </w:rPr>
        <w:t xml:space="preserve"> </w:t>
      </w:r>
      <w:r>
        <w:t>y</w:t>
      </w:r>
      <w:r>
        <w:rPr>
          <w:spacing w:val="40"/>
        </w:rPr>
        <w:t xml:space="preserve"> </w:t>
      </w:r>
      <w:r>
        <w:t>Portavocía</w:t>
      </w:r>
      <w:r>
        <w:rPr>
          <w:spacing w:val="40"/>
        </w:rPr>
        <w:t xml:space="preserve"> </w:t>
      </w:r>
      <w:r>
        <w:t>del</w:t>
      </w:r>
      <w:r>
        <w:rPr>
          <w:spacing w:val="40"/>
        </w:rPr>
        <w:t xml:space="preserve"> </w:t>
      </w:r>
      <w:r>
        <w:t>Gobierno,</w:t>
      </w:r>
      <w:r>
        <w:rPr>
          <w:spacing w:val="40"/>
        </w:rPr>
        <w:t xml:space="preserve"> </w:t>
      </w:r>
      <w:r>
        <w:t>D.</w:t>
      </w:r>
      <w:r>
        <w:rPr>
          <w:spacing w:val="40"/>
        </w:rPr>
        <w:t xml:space="preserve"> </w:t>
      </w:r>
      <w:r>
        <w:t>Ángel</w:t>
      </w:r>
      <w:r>
        <w:rPr>
          <w:spacing w:val="40"/>
        </w:rPr>
        <w:t xml:space="preserve"> </w:t>
      </w:r>
      <w:r>
        <w:t>Luis Fernández-Polo Alonso, con fecha 4 de junio de 2024, de inicio de expediente.</w:t>
      </w:r>
    </w:p>
    <w:p w14:paraId="6E134B30" w14:textId="6DE8FEB2" w:rsidR="0088168A" w:rsidRDefault="00000000">
      <w:pPr>
        <w:pStyle w:val="Textoindependiente"/>
        <w:spacing w:line="336" w:lineRule="auto"/>
        <w:jc w:val="left"/>
      </w:pPr>
      <w:r>
        <w:t>2º.-</w:t>
      </w:r>
      <w:r>
        <w:rPr>
          <w:spacing w:val="40"/>
        </w:rPr>
        <w:t xml:space="preserve"> </w:t>
      </w:r>
      <w:r>
        <w:t>Texto</w:t>
      </w:r>
      <w:r>
        <w:rPr>
          <w:spacing w:val="40"/>
        </w:rPr>
        <w:t xml:space="preserve"> </w:t>
      </w:r>
      <w:r>
        <w:t>del</w:t>
      </w:r>
      <w:r>
        <w:rPr>
          <w:spacing w:val="40"/>
        </w:rPr>
        <w:t xml:space="preserve"> </w:t>
      </w:r>
      <w:r>
        <w:t>proyecto</w:t>
      </w:r>
      <w:r>
        <w:rPr>
          <w:spacing w:val="40"/>
        </w:rPr>
        <w:t xml:space="preserve"> </w:t>
      </w:r>
      <w:r>
        <w:t>de</w:t>
      </w:r>
      <w:r>
        <w:rPr>
          <w:spacing w:val="40"/>
        </w:rPr>
        <w:t xml:space="preserve"> </w:t>
      </w:r>
      <w:r w:rsidRPr="006F4A67">
        <w:rPr>
          <w:i/>
          <w:iCs/>
        </w:rPr>
        <w:t>“Ordenanza</w:t>
      </w:r>
      <w:r w:rsidRPr="006F4A67">
        <w:rPr>
          <w:i/>
          <w:iCs/>
          <w:spacing w:val="40"/>
        </w:rPr>
        <w:t xml:space="preserve"> </w:t>
      </w:r>
      <w:r w:rsidRPr="006F4A67">
        <w:rPr>
          <w:i/>
          <w:iCs/>
        </w:rPr>
        <w:t>reguladora</w:t>
      </w:r>
      <w:r w:rsidRPr="006F4A67">
        <w:rPr>
          <w:i/>
          <w:iCs/>
          <w:spacing w:val="40"/>
        </w:rPr>
        <w:t xml:space="preserve"> </w:t>
      </w:r>
      <w:r w:rsidRPr="006F4A67">
        <w:rPr>
          <w:i/>
          <w:iCs/>
        </w:rPr>
        <w:t>de</w:t>
      </w:r>
      <w:r w:rsidRPr="006F4A67">
        <w:rPr>
          <w:i/>
          <w:iCs/>
          <w:spacing w:val="40"/>
        </w:rPr>
        <w:t xml:space="preserve"> </w:t>
      </w:r>
      <w:r w:rsidRPr="006F4A67">
        <w:rPr>
          <w:i/>
          <w:iCs/>
        </w:rPr>
        <w:t>productos</w:t>
      </w:r>
      <w:r w:rsidRPr="006F4A67">
        <w:rPr>
          <w:i/>
          <w:iCs/>
          <w:spacing w:val="40"/>
        </w:rPr>
        <w:t xml:space="preserve"> </w:t>
      </w:r>
      <w:r w:rsidRPr="006F4A67">
        <w:rPr>
          <w:i/>
          <w:iCs/>
        </w:rPr>
        <w:t>audiovisuales”,</w:t>
      </w:r>
      <w:r>
        <w:rPr>
          <w:spacing w:val="40"/>
        </w:rPr>
        <w:t xml:space="preserve"> </w:t>
      </w:r>
      <w:r>
        <w:t>suscrito</w:t>
      </w:r>
      <w:r>
        <w:rPr>
          <w:spacing w:val="40"/>
        </w:rPr>
        <w:t xml:space="preserve"> </w:t>
      </w:r>
      <w:r>
        <w:t>por</w:t>
      </w:r>
      <w:r>
        <w:rPr>
          <w:spacing w:val="40"/>
        </w:rPr>
        <w:t xml:space="preserve"> </w:t>
      </w:r>
      <w:r>
        <w:t>la</w:t>
      </w:r>
      <w:r>
        <w:rPr>
          <w:spacing w:val="40"/>
        </w:rPr>
        <w:t xml:space="preserve"> </w:t>
      </w:r>
      <w:r>
        <w:t xml:space="preserve">Directora General de Turismo, </w:t>
      </w:r>
      <w:proofErr w:type="gramStart"/>
      <w:r>
        <w:t>D</w:t>
      </w:r>
      <w:r w:rsidR="006F4A67">
        <w:t>.</w:t>
      </w:r>
      <w:r>
        <w:t>ª</w:t>
      </w:r>
      <w:proofErr w:type="gramEnd"/>
      <w:r>
        <w:t xml:space="preserve"> Silvia del Castillo García, con fecha 4 de septiembre de 2024.</w:t>
      </w:r>
    </w:p>
    <w:p w14:paraId="753851B1" w14:textId="77777777" w:rsidR="0088168A" w:rsidRDefault="00000000">
      <w:pPr>
        <w:pStyle w:val="Textoindependiente"/>
        <w:spacing w:line="336" w:lineRule="auto"/>
        <w:jc w:val="left"/>
      </w:pPr>
      <w:r>
        <w:t>3º.- Consulta pública previa a la tramitación de la Ordenanza publicada en la página web municipal, entre los días 11 de junio y 27 de junio de 2024.</w:t>
      </w:r>
    </w:p>
    <w:p w14:paraId="0CA2EAD1" w14:textId="77777777" w:rsidR="0088168A" w:rsidRDefault="00000000">
      <w:pPr>
        <w:pStyle w:val="Textoindependiente"/>
        <w:jc w:val="left"/>
      </w:pPr>
      <w:r>
        <w:t>4º.-</w:t>
      </w:r>
      <w:r>
        <w:rPr>
          <w:spacing w:val="-5"/>
        </w:rPr>
        <w:t xml:space="preserve"> </w:t>
      </w:r>
      <w:r>
        <w:t>Memoria</w:t>
      </w:r>
      <w:r>
        <w:rPr>
          <w:spacing w:val="-4"/>
        </w:rPr>
        <w:t xml:space="preserve"> </w:t>
      </w:r>
      <w:r>
        <w:t>de</w:t>
      </w:r>
      <w:r>
        <w:rPr>
          <w:spacing w:val="-4"/>
        </w:rPr>
        <w:t xml:space="preserve"> </w:t>
      </w:r>
      <w:r>
        <w:t>análisis</w:t>
      </w:r>
      <w:r>
        <w:rPr>
          <w:spacing w:val="-1"/>
        </w:rPr>
        <w:t xml:space="preserve"> </w:t>
      </w:r>
      <w:r>
        <w:t>de</w:t>
      </w:r>
      <w:r>
        <w:rPr>
          <w:spacing w:val="-3"/>
        </w:rPr>
        <w:t xml:space="preserve"> </w:t>
      </w:r>
      <w:r>
        <w:t>impacto</w:t>
      </w:r>
      <w:r>
        <w:rPr>
          <w:spacing w:val="-4"/>
        </w:rPr>
        <w:t xml:space="preserve"> </w:t>
      </w:r>
      <w:r>
        <w:rPr>
          <w:spacing w:val="-2"/>
        </w:rPr>
        <w:t>normativo.</w:t>
      </w:r>
    </w:p>
    <w:p w14:paraId="6116FC9C" w14:textId="77777777" w:rsidR="0088168A" w:rsidRDefault="00000000">
      <w:pPr>
        <w:pStyle w:val="Textoindependiente"/>
        <w:spacing w:before="212" w:line="336" w:lineRule="auto"/>
        <w:ind w:right="151"/>
        <w:jc w:val="left"/>
      </w:pPr>
      <w:r>
        <w:t>5º.- Informe jurídico suscrito</w:t>
      </w:r>
      <w:r>
        <w:rPr>
          <w:spacing w:val="20"/>
        </w:rPr>
        <w:t xml:space="preserve"> </w:t>
      </w:r>
      <w:r>
        <w:t xml:space="preserve">el día 5 de septiembre de 2024 por el </w:t>
      </w:r>
      <w:proofErr w:type="gramStart"/>
      <w:r>
        <w:t>Director General</w:t>
      </w:r>
      <w:proofErr w:type="gramEnd"/>
      <w:r>
        <w:t xml:space="preserve"> de la</w:t>
      </w:r>
      <w:r>
        <w:rPr>
          <w:spacing w:val="20"/>
        </w:rPr>
        <w:t xml:space="preserve"> </w:t>
      </w:r>
      <w:r>
        <w:t>Asesoría</w:t>
      </w:r>
      <w:r>
        <w:rPr>
          <w:spacing w:val="40"/>
        </w:rPr>
        <w:t xml:space="preserve"> </w:t>
      </w:r>
      <w:r>
        <w:t>Jurídica, favorable a la aprobación del proyecto de ordenanza.</w:t>
      </w:r>
    </w:p>
    <w:p w14:paraId="49E5DEB6" w14:textId="77777777" w:rsidR="0088168A" w:rsidRDefault="00000000">
      <w:pPr>
        <w:pStyle w:val="Textoindependiente"/>
        <w:spacing w:line="336" w:lineRule="auto"/>
        <w:jc w:val="left"/>
      </w:pPr>
      <w:r>
        <w:t>6º.- Acuerdo adoptado</w:t>
      </w:r>
      <w:r>
        <w:rPr>
          <w:spacing w:val="-1"/>
        </w:rPr>
        <w:t xml:space="preserve"> </w:t>
      </w:r>
      <w:r>
        <w:t>por la Junta</w:t>
      </w:r>
      <w:r>
        <w:rPr>
          <w:spacing w:val="-1"/>
        </w:rPr>
        <w:t xml:space="preserve"> </w:t>
      </w:r>
      <w:r>
        <w:t>de</w:t>
      </w:r>
      <w:r>
        <w:rPr>
          <w:spacing w:val="-1"/>
        </w:rPr>
        <w:t xml:space="preserve"> </w:t>
      </w:r>
      <w:r>
        <w:t>Gobierno</w:t>
      </w:r>
      <w:r>
        <w:rPr>
          <w:spacing w:val="-1"/>
        </w:rPr>
        <w:t xml:space="preserve"> </w:t>
      </w:r>
      <w:r>
        <w:t>Local, en sesión celebrada</w:t>
      </w:r>
      <w:r>
        <w:rPr>
          <w:spacing w:val="-1"/>
        </w:rPr>
        <w:t xml:space="preserve"> </w:t>
      </w:r>
      <w:r>
        <w:t>el día 6</w:t>
      </w:r>
      <w:r>
        <w:rPr>
          <w:spacing w:val="-1"/>
        </w:rPr>
        <w:t xml:space="preserve"> </w:t>
      </w:r>
      <w:r>
        <w:t>de septiembre de 2024, aprobando el proyecto de ordenanza.</w:t>
      </w:r>
    </w:p>
    <w:p w14:paraId="129DD77E" w14:textId="77777777" w:rsidR="0088168A" w:rsidRDefault="00000000">
      <w:pPr>
        <w:pStyle w:val="Textoindependiente"/>
        <w:jc w:val="left"/>
      </w:pPr>
      <w:r>
        <w:t>7º.-</w:t>
      </w:r>
      <w:r>
        <w:rPr>
          <w:spacing w:val="-7"/>
        </w:rPr>
        <w:t xml:space="preserve"> </w:t>
      </w:r>
      <w:r>
        <w:t>Dictamen</w:t>
      </w:r>
      <w:r>
        <w:rPr>
          <w:spacing w:val="-4"/>
        </w:rPr>
        <w:t xml:space="preserve"> </w:t>
      </w:r>
      <w:r>
        <w:t>favorable</w:t>
      </w:r>
      <w:r>
        <w:rPr>
          <w:spacing w:val="-4"/>
        </w:rPr>
        <w:t xml:space="preserve"> </w:t>
      </w:r>
      <w:r>
        <w:t>emitido</w:t>
      </w:r>
      <w:r>
        <w:rPr>
          <w:spacing w:val="-5"/>
        </w:rPr>
        <w:t xml:space="preserve"> </w:t>
      </w:r>
      <w:r>
        <w:t>por</w:t>
      </w:r>
      <w:r>
        <w:rPr>
          <w:spacing w:val="-4"/>
        </w:rPr>
        <w:t xml:space="preserve"> </w:t>
      </w:r>
      <w:r>
        <w:t>la</w:t>
      </w:r>
      <w:r>
        <w:rPr>
          <w:spacing w:val="-4"/>
        </w:rPr>
        <w:t xml:space="preserve"> </w:t>
      </w:r>
      <w:r>
        <w:t>Comisión</w:t>
      </w:r>
      <w:r>
        <w:rPr>
          <w:spacing w:val="-5"/>
        </w:rPr>
        <w:t xml:space="preserve"> </w:t>
      </w:r>
      <w:r>
        <w:t>Plenaria</w:t>
      </w:r>
      <w:r>
        <w:rPr>
          <w:spacing w:val="-4"/>
        </w:rPr>
        <w:t xml:space="preserve"> </w:t>
      </w:r>
      <w:r>
        <w:t>de</w:t>
      </w:r>
      <w:r>
        <w:rPr>
          <w:spacing w:val="-4"/>
        </w:rPr>
        <w:t xml:space="preserve"> </w:t>
      </w:r>
      <w:r>
        <w:t>Servicios</w:t>
      </w:r>
      <w:r>
        <w:rPr>
          <w:spacing w:val="-4"/>
        </w:rPr>
        <w:t xml:space="preserve"> </w:t>
      </w:r>
      <w:r>
        <w:t>al</w:t>
      </w:r>
      <w:r>
        <w:rPr>
          <w:spacing w:val="-5"/>
        </w:rPr>
        <w:t xml:space="preserve"> </w:t>
      </w:r>
      <w:r>
        <w:t>Ciudadano,</w:t>
      </w:r>
      <w:r>
        <w:rPr>
          <w:spacing w:val="-4"/>
        </w:rPr>
        <w:t xml:space="preserve"> </w:t>
      </w:r>
      <w:r>
        <w:t>de</w:t>
      </w:r>
      <w:r>
        <w:rPr>
          <w:spacing w:val="-4"/>
        </w:rPr>
        <w:t xml:space="preserve"> </w:t>
      </w:r>
      <w:r>
        <w:rPr>
          <w:spacing w:val="-2"/>
        </w:rPr>
        <w:t>fecha.</w:t>
      </w:r>
    </w:p>
    <w:p w14:paraId="4C60BB6A" w14:textId="77777777" w:rsidR="0088168A" w:rsidRDefault="00000000">
      <w:pPr>
        <w:pStyle w:val="Textoindependiente"/>
        <w:spacing w:before="212" w:line="336" w:lineRule="auto"/>
        <w:ind w:right="127"/>
      </w:pPr>
      <w:r>
        <w:t>9º.- Acuerdo de Pleno de la Corporación, en sesión celebrada el día 19 de septiembre de 2024 de aprobación</w:t>
      </w:r>
      <w:r>
        <w:rPr>
          <w:spacing w:val="-3"/>
        </w:rPr>
        <w:t xml:space="preserve"> </w:t>
      </w:r>
      <w:r>
        <w:t>inicial</w:t>
      </w:r>
      <w:r>
        <w:rPr>
          <w:spacing w:val="-4"/>
        </w:rPr>
        <w:t xml:space="preserve"> </w:t>
      </w:r>
      <w:r>
        <w:t>de</w:t>
      </w:r>
      <w:r>
        <w:rPr>
          <w:spacing w:val="-4"/>
        </w:rPr>
        <w:t xml:space="preserve"> </w:t>
      </w:r>
      <w:r>
        <w:t>la</w:t>
      </w:r>
      <w:r>
        <w:rPr>
          <w:spacing w:val="-3"/>
        </w:rPr>
        <w:t xml:space="preserve"> </w:t>
      </w:r>
      <w:r>
        <w:t>Ordenanza,</w:t>
      </w:r>
      <w:r>
        <w:rPr>
          <w:spacing w:val="-3"/>
        </w:rPr>
        <w:t xml:space="preserve"> </w:t>
      </w:r>
      <w:r>
        <w:t>sometiendo</w:t>
      </w:r>
      <w:r>
        <w:rPr>
          <w:spacing w:val="-4"/>
        </w:rPr>
        <w:t xml:space="preserve"> </w:t>
      </w:r>
      <w:r>
        <w:t>la</w:t>
      </w:r>
      <w:r>
        <w:rPr>
          <w:spacing w:val="-3"/>
        </w:rPr>
        <w:t xml:space="preserve"> </w:t>
      </w:r>
      <w:r>
        <w:t>misma</w:t>
      </w:r>
      <w:r>
        <w:rPr>
          <w:spacing w:val="-3"/>
        </w:rPr>
        <w:t xml:space="preserve"> </w:t>
      </w:r>
      <w:r>
        <w:t>al</w:t>
      </w:r>
      <w:r>
        <w:rPr>
          <w:spacing w:val="-4"/>
        </w:rPr>
        <w:t xml:space="preserve"> </w:t>
      </w:r>
      <w:r>
        <w:t>trámite</w:t>
      </w:r>
      <w:r>
        <w:rPr>
          <w:spacing w:val="-3"/>
        </w:rPr>
        <w:t xml:space="preserve"> </w:t>
      </w:r>
      <w:r>
        <w:t>de</w:t>
      </w:r>
      <w:r>
        <w:rPr>
          <w:spacing w:val="-4"/>
        </w:rPr>
        <w:t xml:space="preserve"> </w:t>
      </w:r>
      <w:r>
        <w:t>información</w:t>
      </w:r>
      <w:r>
        <w:rPr>
          <w:spacing w:val="-3"/>
        </w:rPr>
        <w:t xml:space="preserve"> </w:t>
      </w:r>
      <w:r>
        <w:t>pública</w:t>
      </w:r>
      <w:r>
        <w:rPr>
          <w:spacing w:val="-3"/>
        </w:rPr>
        <w:t xml:space="preserve"> </w:t>
      </w:r>
      <w:r>
        <w:t>por</w:t>
      </w:r>
      <w:r>
        <w:rPr>
          <w:spacing w:val="-6"/>
        </w:rPr>
        <w:t xml:space="preserve"> </w:t>
      </w:r>
      <w:r>
        <w:t>30</w:t>
      </w:r>
      <w:r>
        <w:rPr>
          <w:spacing w:val="-4"/>
        </w:rPr>
        <w:t xml:space="preserve"> </w:t>
      </w:r>
      <w:r>
        <w:t xml:space="preserve">días </w:t>
      </w:r>
      <w:r>
        <w:rPr>
          <w:spacing w:val="-2"/>
        </w:rPr>
        <w:t>hábiles.</w:t>
      </w:r>
    </w:p>
    <w:p w14:paraId="3602A5A7" w14:textId="77777777" w:rsidR="0088168A" w:rsidRDefault="00000000">
      <w:pPr>
        <w:pStyle w:val="Textoindependiente"/>
        <w:spacing w:before="121" w:line="336" w:lineRule="auto"/>
        <w:ind w:right="133"/>
      </w:pPr>
      <w:r>
        <w:t>10º.- Anuncio publicado en el Boletín Oficial de la Comunidad de Madrid de fecha 15 de octubre de 2024 y publicación en la página web municipal.</w:t>
      </w:r>
    </w:p>
    <w:p w14:paraId="1E99D0D6" w14:textId="77777777" w:rsidR="0088168A" w:rsidRDefault="00000000">
      <w:pPr>
        <w:pStyle w:val="Textoindependiente"/>
        <w:spacing w:line="336" w:lineRule="auto"/>
        <w:ind w:right="133"/>
      </w:pPr>
      <w:r>
        <w:t xml:space="preserve">11º.- Escrito de alegaciones presentado por el Grupo Municipal Popular el día 25 de noviembre de </w:t>
      </w:r>
      <w:r>
        <w:rPr>
          <w:spacing w:val="-4"/>
        </w:rPr>
        <w:t>2024.</w:t>
      </w:r>
    </w:p>
    <w:p w14:paraId="0DED5B11" w14:textId="77777777" w:rsidR="0088168A" w:rsidRDefault="00000000">
      <w:pPr>
        <w:pStyle w:val="Textoindependiente"/>
      </w:pPr>
      <w:r>
        <w:t>12º.-</w:t>
      </w:r>
      <w:r>
        <w:rPr>
          <w:spacing w:val="-7"/>
        </w:rPr>
        <w:t xml:space="preserve"> </w:t>
      </w:r>
      <w:r>
        <w:t>Escrito</w:t>
      </w:r>
      <w:r>
        <w:rPr>
          <w:spacing w:val="-3"/>
        </w:rPr>
        <w:t xml:space="preserve"> </w:t>
      </w:r>
      <w:r>
        <w:t>de</w:t>
      </w:r>
      <w:r>
        <w:rPr>
          <w:spacing w:val="-3"/>
        </w:rPr>
        <w:t xml:space="preserve"> </w:t>
      </w:r>
      <w:r>
        <w:t>alegaciones</w:t>
      </w:r>
      <w:r>
        <w:rPr>
          <w:spacing w:val="-3"/>
        </w:rPr>
        <w:t xml:space="preserve"> </w:t>
      </w:r>
      <w:r>
        <w:t>presentado</w:t>
      </w:r>
      <w:r>
        <w:rPr>
          <w:spacing w:val="-3"/>
        </w:rPr>
        <w:t xml:space="preserve"> </w:t>
      </w:r>
      <w:r>
        <w:t>por</w:t>
      </w:r>
      <w:r>
        <w:rPr>
          <w:spacing w:val="-4"/>
        </w:rPr>
        <w:t xml:space="preserve"> </w:t>
      </w:r>
      <w:r>
        <w:t>el</w:t>
      </w:r>
      <w:r>
        <w:rPr>
          <w:spacing w:val="-4"/>
        </w:rPr>
        <w:t xml:space="preserve"> </w:t>
      </w:r>
      <w:r>
        <w:t>Grupo</w:t>
      </w:r>
      <w:r>
        <w:rPr>
          <w:spacing w:val="-4"/>
        </w:rPr>
        <w:t xml:space="preserve"> </w:t>
      </w:r>
      <w:r>
        <w:t>Municipal</w:t>
      </w:r>
      <w:r>
        <w:rPr>
          <w:spacing w:val="-4"/>
        </w:rPr>
        <w:t xml:space="preserve"> </w:t>
      </w:r>
      <w:r>
        <w:t>VOX,</w:t>
      </w:r>
      <w:r>
        <w:rPr>
          <w:spacing w:val="-3"/>
        </w:rPr>
        <w:t xml:space="preserve"> </w:t>
      </w:r>
      <w:r>
        <w:t>el</w:t>
      </w:r>
      <w:r>
        <w:rPr>
          <w:spacing w:val="-4"/>
        </w:rPr>
        <w:t xml:space="preserve"> </w:t>
      </w:r>
      <w:r>
        <w:t>día</w:t>
      </w:r>
      <w:r>
        <w:rPr>
          <w:spacing w:val="-4"/>
        </w:rPr>
        <w:t xml:space="preserve"> </w:t>
      </w:r>
      <w:r>
        <w:t>26</w:t>
      </w:r>
      <w:r>
        <w:rPr>
          <w:spacing w:val="-4"/>
        </w:rPr>
        <w:t xml:space="preserve"> </w:t>
      </w:r>
      <w:r>
        <w:t>de</w:t>
      </w:r>
      <w:r>
        <w:rPr>
          <w:spacing w:val="-4"/>
        </w:rPr>
        <w:t xml:space="preserve"> </w:t>
      </w:r>
      <w:r>
        <w:t>noviembre</w:t>
      </w:r>
      <w:r>
        <w:rPr>
          <w:spacing w:val="-3"/>
        </w:rPr>
        <w:t xml:space="preserve"> </w:t>
      </w:r>
      <w:r>
        <w:t>de</w:t>
      </w:r>
      <w:r>
        <w:rPr>
          <w:spacing w:val="-3"/>
        </w:rPr>
        <w:t xml:space="preserve"> </w:t>
      </w:r>
      <w:r>
        <w:rPr>
          <w:spacing w:val="-2"/>
        </w:rPr>
        <w:t>2024.</w:t>
      </w:r>
    </w:p>
    <w:p w14:paraId="65CB4CED" w14:textId="77777777" w:rsidR="0088168A" w:rsidRDefault="00000000">
      <w:pPr>
        <w:pStyle w:val="Textoindependiente"/>
        <w:spacing w:before="212" w:line="336" w:lineRule="auto"/>
        <w:ind w:right="125"/>
      </w:pPr>
      <w:r>
        <w:t>13º.- Informe de la Unidad de Registro de Entrada referido a las alegaciones presentadas durante el trámite de información pública.</w:t>
      </w:r>
    </w:p>
    <w:p w14:paraId="43531150" w14:textId="77777777" w:rsidR="0088168A" w:rsidRDefault="00000000">
      <w:pPr>
        <w:pStyle w:val="Textoindependiente"/>
      </w:pPr>
      <w:r>
        <w:t>14º.-</w:t>
      </w:r>
      <w:r>
        <w:rPr>
          <w:spacing w:val="-8"/>
        </w:rPr>
        <w:t xml:space="preserve"> </w:t>
      </w:r>
      <w:r>
        <w:t>Propuesta</w:t>
      </w:r>
      <w:r>
        <w:rPr>
          <w:spacing w:val="-4"/>
        </w:rPr>
        <w:t xml:space="preserve"> </w:t>
      </w:r>
      <w:r>
        <w:t>de</w:t>
      </w:r>
      <w:r>
        <w:rPr>
          <w:spacing w:val="-4"/>
        </w:rPr>
        <w:t xml:space="preserve"> </w:t>
      </w:r>
      <w:r>
        <w:t>aceptación</w:t>
      </w:r>
      <w:r>
        <w:rPr>
          <w:spacing w:val="-4"/>
        </w:rPr>
        <w:t xml:space="preserve"> </w:t>
      </w:r>
      <w:r>
        <w:t>o</w:t>
      </w:r>
      <w:r>
        <w:rPr>
          <w:spacing w:val="-5"/>
        </w:rPr>
        <w:t xml:space="preserve"> </w:t>
      </w:r>
      <w:r>
        <w:t>rechazo</w:t>
      </w:r>
      <w:r>
        <w:rPr>
          <w:spacing w:val="-4"/>
        </w:rPr>
        <w:t xml:space="preserve"> </w:t>
      </w:r>
      <w:r>
        <w:t>de</w:t>
      </w:r>
      <w:r>
        <w:rPr>
          <w:spacing w:val="-4"/>
        </w:rPr>
        <w:t xml:space="preserve"> </w:t>
      </w:r>
      <w:r>
        <w:t>las</w:t>
      </w:r>
      <w:r>
        <w:rPr>
          <w:spacing w:val="-4"/>
        </w:rPr>
        <w:t xml:space="preserve"> </w:t>
      </w:r>
      <w:r>
        <w:t>alegaciones</w:t>
      </w:r>
      <w:r>
        <w:rPr>
          <w:spacing w:val="-6"/>
        </w:rPr>
        <w:t xml:space="preserve"> </w:t>
      </w:r>
      <w:r>
        <w:rPr>
          <w:spacing w:val="-2"/>
        </w:rPr>
        <w:t>formuladas.</w:t>
      </w:r>
    </w:p>
    <w:p w14:paraId="64CC1582" w14:textId="77777777" w:rsidR="0088168A" w:rsidRDefault="00000000">
      <w:pPr>
        <w:pStyle w:val="Textoindependiente"/>
        <w:spacing w:before="212" w:line="336" w:lineRule="auto"/>
        <w:ind w:right="126"/>
      </w:pPr>
      <w:r>
        <w:t xml:space="preserve">15º.- Informe jurídico suscrito por el </w:t>
      </w:r>
      <w:proofErr w:type="gramStart"/>
      <w:r>
        <w:t>Director General</w:t>
      </w:r>
      <w:proofErr w:type="gramEnd"/>
      <w:r>
        <w:t xml:space="preserve"> de la Asesoría Jurídica, con fecha 5 de diciembre de 2024, sobre el contenido de las alegaciones presentadas.</w:t>
      </w:r>
    </w:p>
    <w:p w14:paraId="04620834" w14:textId="77777777" w:rsidR="0088168A" w:rsidRDefault="0088168A">
      <w:pPr>
        <w:spacing w:line="336" w:lineRule="auto"/>
        <w:sectPr w:rsidR="0088168A">
          <w:pgSz w:w="11910" w:h="16840"/>
          <w:pgMar w:top="1720" w:right="1300" w:bottom="1280" w:left="1300" w:header="567" w:footer="1080" w:gutter="0"/>
          <w:cols w:space="720"/>
        </w:sectPr>
      </w:pPr>
    </w:p>
    <w:p w14:paraId="3FE15C8D" w14:textId="4AC307DA" w:rsidR="0088168A" w:rsidRDefault="00000000">
      <w:pPr>
        <w:pStyle w:val="Textoindependiente"/>
        <w:spacing w:before="83"/>
        <w:jc w:val="left"/>
      </w:pPr>
      <w:r>
        <w:rPr>
          <w:noProof/>
        </w:rPr>
        <w:lastRenderedPageBreak/>
        <mc:AlternateContent>
          <mc:Choice Requires="wps">
            <w:drawing>
              <wp:anchor distT="0" distB="0" distL="0" distR="0" simplePos="0" relativeHeight="15766528" behindDoc="0" locked="0" layoutInCell="1" allowOverlap="1" wp14:anchorId="79EDD242" wp14:editId="33A835F9">
                <wp:simplePos x="0" y="0"/>
                <wp:positionH relativeFrom="page">
                  <wp:posOffset>6807087</wp:posOffset>
                </wp:positionH>
                <wp:positionV relativeFrom="page">
                  <wp:posOffset>3887168</wp:posOffset>
                </wp:positionV>
                <wp:extent cx="419734" cy="211899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093E97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56FDBC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9EDD242" id="Textbox 79" o:spid="_x0000_s1062" type="#_x0000_t202" style="position:absolute;left:0;text-align:left;margin-left:536pt;margin-top:306.1pt;width:33.05pt;height:166.85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6VpAEAADIDAAAOAAAAZHJzL2Uyb0RvYy54bWysUsFuGyEQvVfqPyDuNV4nTeKV11HbqFWl&#10;qKmU9gMwC17UhaEM9q7/vgNe21Vzi3oZBhge772Z1f3oerbXES34hlezOWfaK2it3zb854/P7+44&#10;wyR9K3vwuuEHjfx+/fbNagi1XkAHfasjIxCP9RAa3qUUaiFQddpJnEHQni4NRCcTbeNWtFEOhO56&#10;sZjPb8QAsQ0RlEak04fjJV8XfGO0Sk/GoE6sbzhxSyXGEjc5ivVK1tsoQ2fVREO+goWT1tOnZ6gH&#10;mSTbRfsCylkVAcGkmQInwBirdNFAaqr5P2qeOxl00ULmYDjbhP8PVn3bP4fvkaXxI4zUwCICwyOo&#10;X0jeiCFgPdVkT7FGqs5CRxNdXkkCo4fk7eHspx4TU3R4XS1vr645U3S1qKq75fJ9NlxcXoeI6YsG&#10;x3LS8Ej9Kgzk/hHTsfRUMpE5/p+ZpHEzMts2/Oomo+ajDbQHEkPzSGA5Lm6J2EDtbTj+3smoOeu/&#10;evIvz8Ipiadkc0pi6j9BmZgs0cOHXQJjC6HLNxMhakyRNA1R7vzf+1J1GfX1HwAAAP//AwBQSwME&#10;FAAGAAgAAAAhAOnUQL/hAAAADQEAAA8AAABkcnMvZG93bnJldi54bWxMj81uwjAQhO+V+g7WVuqt&#10;OD8lhTQOqiKh3pAKPMASu3GEvU5jQ8Lb15za42hGM99Um9kadlWj7x0JSBcJMEWtkz11Ao6H7csK&#10;mA9IEo0jJeCmPGzqx4cKS+km+lLXfehYLCFfogAdwlBy7lutLPqFGxRF79uNFkOUY8fliFMst4Zn&#10;SVJwiz3FBY2DarRqz/uLFbC7cT3ldnlsm6bYFfnPFs+fRojnp/njHVhQc/gLwx0/okMdmU7uQtIz&#10;E3XylsUzQUCRZhmweyTNVymwk4D163INvK74/xf1LwAAAP//AwBQSwECLQAUAAYACAAAACEAtoM4&#10;kv4AAADhAQAAEwAAAAAAAAAAAAAAAAAAAAAAW0NvbnRlbnRfVHlwZXNdLnhtbFBLAQItABQABgAI&#10;AAAAIQA4/SH/1gAAAJQBAAALAAAAAAAAAAAAAAAAAC8BAABfcmVscy8ucmVsc1BLAQItABQABgAI&#10;AAAAIQALhx6VpAEAADIDAAAOAAAAAAAAAAAAAAAAAC4CAABkcnMvZTJvRG9jLnhtbFBLAQItABQA&#10;BgAIAAAAIQDp1EC/4QAAAA0BAAAPAAAAAAAAAAAAAAAAAP4DAABkcnMvZG93bnJldi54bWxQSwUG&#10;AAAAAAQABADzAAAADAUAAAAA&#10;" filled="f" stroked="f">
                <v:textbox style="layout-flow:vertical;mso-layout-flow-alt:bottom-to-top" inset="0,0,0,0">
                  <w:txbxContent>
                    <w:p w14:paraId="7093E97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56FDBC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16º.-</w:t>
      </w:r>
      <w:r>
        <w:rPr>
          <w:spacing w:val="-7"/>
        </w:rPr>
        <w:t xml:space="preserve"> </w:t>
      </w:r>
      <w:r>
        <w:t>Informe</w:t>
      </w:r>
      <w:r>
        <w:rPr>
          <w:spacing w:val="-3"/>
        </w:rPr>
        <w:t xml:space="preserve"> </w:t>
      </w:r>
      <w:r>
        <w:t>jurídico</w:t>
      </w:r>
      <w:r>
        <w:rPr>
          <w:spacing w:val="-4"/>
        </w:rPr>
        <w:t xml:space="preserve"> </w:t>
      </w:r>
      <w:r>
        <w:t>suscrito</w:t>
      </w:r>
      <w:r>
        <w:rPr>
          <w:spacing w:val="-4"/>
        </w:rPr>
        <w:t xml:space="preserve"> </w:t>
      </w:r>
      <w:r>
        <w:t>por</w:t>
      </w:r>
      <w:r>
        <w:rPr>
          <w:spacing w:val="-5"/>
        </w:rPr>
        <w:t xml:space="preserve"> </w:t>
      </w:r>
      <w:r>
        <w:t>el</w:t>
      </w:r>
      <w:r>
        <w:rPr>
          <w:spacing w:val="-4"/>
        </w:rPr>
        <w:t xml:space="preserve"> </w:t>
      </w:r>
      <w:proofErr w:type="gramStart"/>
      <w:r>
        <w:t>Secretario</w:t>
      </w:r>
      <w:r>
        <w:rPr>
          <w:spacing w:val="-4"/>
        </w:rPr>
        <w:t xml:space="preserve"> </w:t>
      </w:r>
      <w:r>
        <w:t>General</w:t>
      </w:r>
      <w:proofErr w:type="gramEnd"/>
      <w:r>
        <w:rPr>
          <w:spacing w:val="-4"/>
        </w:rPr>
        <w:t xml:space="preserve"> </w:t>
      </w:r>
      <w:r>
        <w:t>de</w:t>
      </w:r>
      <w:r>
        <w:rPr>
          <w:spacing w:val="-3"/>
        </w:rPr>
        <w:t xml:space="preserve"> </w:t>
      </w:r>
      <w:r>
        <w:rPr>
          <w:spacing w:val="-2"/>
        </w:rPr>
        <w:t>Pleno</w:t>
      </w:r>
    </w:p>
    <w:p w14:paraId="43A866C3" w14:textId="77777777" w:rsidR="0088168A" w:rsidRDefault="00000000">
      <w:pPr>
        <w:pStyle w:val="Textoindependiente"/>
        <w:spacing w:before="212"/>
        <w:jc w:val="left"/>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PR/2024/8931</w:t>
      </w:r>
      <w:r>
        <w:rPr>
          <w:spacing w:val="-4"/>
        </w:rPr>
        <w:t xml:space="preserve"> </w:t>
      </w:r>
      <w:r>
        <w:t>de</w:t>
      </w:r>
      <w:r>
        <w:rPr>
          <w:spacing w:val="-3"/>
        </w:rPr>
        <w:t xml:space="preserve"> </w:t>
      </w:r>
      <w:r>
        <w:t>5</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2E7B2301" w14:textId="77777777" w:rsidR="0088168A" w:rsidRDefault="00000000">
      <w:pPr>
        <w:pStyle w:val="Ttulo3"/>
      </w:pPr>
      <w:r>
        <w:rPr>
          <w:spacing w:val="-2"/>
        </w:rPr>
        <w:t>Resolución:</w:t>
      </w:r>
    </w:p>
    <w:p w14:paraId="44FAA0E0" w14:textId="77777777" w:rsidR="0088168A" w:rsidRDefault="00000000">
      <w:pPr>
        <w:pStyle w:val="Textoindependiente"/>
        <w:spacing w:before="212" w:line="336" w:lineRule="auto"/>
        <w:jc w:val="left"/>
      </w:pPr>
      <w:r>
        <w:t>1º.-</w:t>
      </w:r>
      <w:r>
        <w:rPr>
          <w:spacing w:val="40"/>
        </w:rPr>
        <w:t xml:space="preserve"> </w:t>
      </w:r>
      <w:r>
        <w:t>Admitir</w:t>
      </w:r>
      <w:r>
        <w:rPr>
          <w:spacing w:val="40"/>
        </w:rPr>
        <w:t xml:space="preserve"> </w:t>
      </w:r>
      <w:r>
        <w:t>a</w:t>
      </w:r>
      <w:r>
        <w:rPr>
          <w:spacing w:val="40"/>
        </w:rPr>
        <w:t xml:space="preserve"> </w:t>
      </w:r>
      <w:r>
        <w:t>trámite</w:t>
      </w:r>
      <w:r>
        <w:rPr>
          <w:spacing w:val="40"/>
        </w:rPr>
        <w:t xml:space="preserve"> </w:t>
      </w:r>
      <w:r>
        <w:t>las</w:t>
      </w:r>
      <w:r>
        <w:rPr>
          <w:spacing w:val="40"/>
        </w:rPr>
        <w:t xml:space="preserve"> </w:t>
      </w:r>
      <w:r>
        <w:t>alegaciones</w:t>
      </w:r>
      <w:r>
        <w:rPr>
          <w:spacing w:val="40"/>
        </w:rPr>
        <w:t xml:space="preserve"> </w:t>
      </w:r>
      <w:r>
        <w:t>presentadas</w:t>
      </w:r>
      <w:r>
        <w:rPr>
          <w:spacing w:val="40"/>
        </w:rPr>
        <w:t xml:space="preserve"> </w:t>
      </w:r>
      <w:r>
        <w:t>por</w:t>
      </w:r>
      <w:r>
        <w:rPr>
          <w:spacing w:val="40"/>
        </w:rPr>
        <w:t xml:space="preserve"> </w:t>
      </w:r>
      <w:r>
        <w:t>el</w:t>
      </w:r>
      <w:r>
        <w:rPr>
          <w:spacing w:val="40"/>
        </w:rPr>
        <w:t xml:space="preserve"> </w:t>
      </w:r>
      <w:r>
        <w:t>Grupo</w:t>
      </w:r>
      <w:r>
        <w:rPr>
          <w:spacing w:val="40"/>
        </w:rPr>
        <w:t xml:space="preserve"> </w:t>
      </w:r>
      <w:r>
        <w:t>Municipal</w:t>
      </w:r>
      <w:r>
        <w:rPr>
          <w:spacing w:val="40"/>
        </w:rPr>
        <w:t xml:space="preserve"> </w:t>
      </w:r>
      <w:r>
        <w:t>Popular</w:t>
      </w:r>
      <w:r>
        <w:rPr>
          <w:spacing w:val="40"/>
        </w:rPr>
        <w:t xml:space="preserve"> </w:t>
      </w:r>
      <w:r>
        <w:t>y</w:t>
      </w:r>
      <w:r>
        <w:rPr>
          <w:spacing w:val="40"/>
        </w:rPr>
        <w:t xml:space="preserve"> </w:t>
      </w:r>
      <w:r>
        <w:t>el</w:t>
      </w:r>
      <w:r>
        <w:rPr>
          <w:spacing w:val="40"/>
        </w:rPr>
        <w:t xml:space="preserve"> </w:t>
      </w:r>
      <w:r>
        <w:t>Grupo</w:t>
      </w:r>
      <w:r>
        <w:rPr>
          <w:spacing w:val="40"/>
        </w:rPr>
        <w:t xml:space="preserve"> </w:t>
      </w:r>
      <w:r>
        <w:t>Municipal VOX.</w:t>
      </w:r>
    </w:p>
    <w:p w14:paraId="5DFA7E1A" w14:textId="77777777" w:rsidR="0088168A" w:rsidRDefault="00000000">
      <w:pPr>
        <w:pStyle w:val="Textoindependiente"/>
        <w:spacing w:line="336" w:lineRule="auto"/>
        <w:ind w:right="127"/>
      </w:pPr>
      <w:r>
        <w:t xml:space="preserve">2º.- Estimar la alegación formulada por el Grupo Municipal Popular y, parcialmente, la alegación formulada por el Grupo Municipal VOX, alegación </w:t>
      </w:r>
      <w:proofErr w:type="spellStart"/>
      <w:r>
        <w:t>nº</w:t>
      </w:r>
      <w:proofErr w:type="spellEnd"/>
      <w:r>
        <w:t xml:space="preserve"> 7, en el sentido de modificar en el artículo 16, cuarta línea, los términos </w:t>
      </w:r>
      <w:r w:rsidRPr="006F4A67">
        <w:rPr>
          <w:i/>
          <w:iCs/>
        </w:rPr>
        <w:t>“deberán dar preferencia”</w:t>
      </w:r>
      <w:r>
        <w:t xml:space="preserve"> por </w:t>
      </w:r>
      <w:r w:rsidRPr="006F4A67">
        <w:rPr>
          <w:i/>
          <w:iCs/>
        </w:rPr>
        <w:t>“favorecerán”.</w:t>
      </w:r>
    </w:p>
    <w:p w14:paraId="6DC48548" w14:textId="77777777" w:rsidR="0088168A" w:rsidRDefault="00000000">
      <w:pPr>
        <w:pStyle w:val="Textoindependiente"/>
        <w:spacing w:line="336" w:lineRule="auto"/>
        <w:ind w:right="126"/>
      </w:pPr>
      <w:r>
        <w:t>3º.- Aprobar definitivamente la Ordenanza reguladora de rodajes de productos audiovisuales incorporándose las alegaciones estimadas.</w:t>
      </w:r>
    </w:p>
    <w:p w14:paraId="273A1331" w14:textId="77777777" w:rsidR="0088168A" w:rsidRDefault="00000000">
      <w:pPr>
        <w:pStyle w:val="Textoindependiente"/>
        <w:spacing w:line="336" w:lineRule="auto"/>
        <w:ind w:right="128"/>
      </w:pPr>
      <w:r>
        <w:t>4º.- Publicar, íntegramente, en el Boletín Oficial de la Comunidad de Madrid la ordenanza aprobada, así como en la página municipal de transparencia.</w:t>
      </w:r>
    </w:p>
    <w:p w14:paraId="79FF1856" w14:textId="77777777" w:rsidR="0088168A" w:rsidRDefault="00000000">
      <w:pPr>
        <w:pStyle w:val="Textoindependiente"/>
        <w:spacing w:line="336" w:lineRule="auto"/>
        <w:ind w:right="131"/>
      </w:pPr>
      <w:r>
        <w:t>5º.- Notificar el acuerdo que se adopte a los interesados, con expresión de los recursos que caben contra el mismo.</w:t>
      </w:r>
    </w:p>
    <w:p w14:paraId="4A559DC4" w14:textId="77777777" w:rsidR="0088168A" w:rsidRDefault="0088168A">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756955BB" w14:textId="77777777">
        <w:trPr>
          <w:trHeight w:val="700"/>
        </w:trPr>
        <w:tc>
          <w:tcPr>
            <w:tcW w:w="9072" w:type="dxa"/>
            <w:gridSpan w:val="3"/>
          </w:tcPr>
          <w:p w14:paraId="5192523A" w14:textId="6249F82F" w:rsidR="0088168A" w:rsidRDefault="00000000">
            <w:pPr>
              <w:pStyle w:val="TableParagraph"/>
              <w:spacing w:line="336" w:lineRule="auto"/>
              <w:ind w:left="1344" w:hanging="1194"/>
              <w:rPr>
                <w:b/>
                <w:sz w:val="20"/>
              </w:rPr>
            </w:pPr>
            <w:r>
              <w:rPr>
                <w:b/>
                <w:sz w:val="20"/>
              </w:rPr>
              <w:t>Ratificación</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disolución</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Mancomunidad</w:t>
            </w:r>
            <w:r>
              <w:rPr>
                <w:b/>
                <w:spacing w:val="-4"/>
                <w:sz w:val="20"/>
              </w:rPr>
              <w:t xml:space="preserve"> </w:t>
            </w:r>
            <w:r>
              <w:rPr>
                <w:b/>
                <w:sz w:val="20"/>
              </w:rPr>
              <w:t>de</w:t>
            </w:r>
            <w:r>
              <w:rPr>
                <w:b/>
                <w:spacing w:val="-4"/>
                <w:sz w:val="20"/>
              </w:rPr>
              <w:t xml:space="preserve"> </w:t>
            </w:r>
            <w:r>
              <w:rPr>
                <w:b/>
                <w:sz w:val="20"/>
              </w:rPr>
              <w:t>Municipios</w:t>
            </w:r>
            <w:r>
              <w:rPr>
                <w:b/>
                <w:spacing w:val="-4"/>
                <w:sz w:val="20"/>
              </w:rPr>
              <w:t xml:space="preserve"> </w:t>
            </w:r>
            <w:r>
              <w:rPr>
                <w:b/>
                <w:sz w:val="20"/>
              </w:rPr>
              <w:t>de</w:t>
            </w:r>
            <w:r>
              <w:rPr>
                <w:b/>
                <w:spacing w:val="-5"/>
                <w:sz w:val="20"/>
              </w:rPr>
              <w:t xml:space="preserve"> </w:t>
            </w:r>
            <w:r>
              <w:rPr>
                <w:b/>
                <w:sz w:val="20"/>
              </w:rPr>
              <w:t>la</w:t>
            </w:r>
            <w:r>
              <w:rPr>
                <w:b/>
                <w:spacing w:val="-4"/>
                <w:sz w:val="20"/>
              </w:rPr>
              <w:t xml:space="preserve"> </w:t>
            </w:r>
            <w:r>
              <w:rPr>
                <w:b/>
                <w:sz w:val="20"/>
              </w:rPr>
              <w:t>Zona</w:t>
            </w:r>
            <w:r>
              <w:rPr>
                <w:b/>
                <w:spacing w:val="-4"/>
                <w:sz w:val="20"/>
              </w:rPr>
              <w:t xml:space="preserve"> </w:t>
            </w:r>
            <w:r>
              <w:rPr>
                <w:b/>
                <w:sz w:val="20"/>
              </w:rPr>
              <w:t>Oeste</w:t>
            </w:r>
            <w:r>
              <w:rPr>
                <w:b/>
                <w:spacing w:val="-4"/>
                <w:sz w:val="20"/>
              </w:rPr>
              <w:t xml:space="preserve"> </w:t>
            </w:r>
            <w:r>
              <w:rPr>
                <w:b/>
                <w:sz w:val="20"/>
              </w:rPr>
              <w:t>de</w:t>
            </w:r>
            <w:r>
              <w:rPr>
                <w:b/>
                <w:spacing w:val="-4"/>
                <w:sz w:val="20"/>
              </w:rPr>
              <w:t xml:space="preserve"> </w:t>
            </w:r>
            <w:r>
              <w:rPr>
                <w:b/>
                <w:sz w:val="20"/>
              </w:rPr>
              <w:t>Madrid</w:t>
            </w:r>
            <w:r w:rsidR="006F4A67">
              <w:rPr>
                <w:b/>
                <w:sz w:val="20"/>
              </w:rPr>
              <w:t>,</w:t>
            </w:r>
            <w:r>
              <w:rPr>
                <w:b/>
                <w:sz w:val="20"/>
              </w:rPr>
              <w:t xml:space="preserve"> para el tratamiento de residuos sólidos urbanos. </w:t>
            </w:r>
            <w:proofErr w:type="spellStart"/>
            <w:r>
              <w:rPr>
                <w:b/>
                <w:sz w:val="20"/>
              </w:rPr>
              <w:t>Expte</w:t>
            </w:r>
            <w:proofErr w:type="spellEnd"/>
            <w:r>
              <w:rPr>
                <w:b/>
                <w:sz w:val="20"/>
              </w:rPr>
              <w:t>. 19438/2024</w:t>
            </w:r>
            <w:r w:rsidR="006F4A67">
              <w:rPr>
                <w:b/>
                <w:sz w:val="20"/>
              </w:rPr>
              <w:t>.</w:t>
            </w:r>
          </w:p>
        </w:tc>
      </w:tr>
      <w:tr w:rsidR="0088168A" w14:paraId="77E73E40" w14:textId="77777777">
        <w:trPr>
          <w:trHeight w:val="377"/>
        </w:trPr>
        <w:tc>
          <w:tcPr>
            <w:tcW w:w="2276" w:type="dxa"/>
            <w:vMerge w:val="restart"/>
          </w:tcPr>
          <w:p w14:paraId="650ADEE4" w14:textId="77777777" w:rsidR="0088168A" w:rsidRDefault="00000000">
            <w:pPr>
              <w:pStyle w:val="TableParagraph"/>
              <w:spacing w:before="222"/>
              <w:rPr>
                <w:b/>
                <w:sz w:val="20"/>
              </w:rPr>
            </w:pPr>
            <w:r>
              <w:rPr>
                <w:b/>
                <w:spacing w:val="-2"/>
                <w:sz w:val="20"/>
              </w:rPr>
              <w:t>Favorable</w:t>
            </w:r>
          </w:p>
        </w:tc>
        <w:tc>
          <w:tcPr>
            <w:tcW w:w="6796" w:type="dxa"/>
            <w:gridSpan w:val="2"/>
          </w:tcPr>
          <w:p w14:paraId="6D15C9AF"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51AE9C03" w14:textId="77777777">
        <w:trPr>
          <w:trHeight w:val="377"/>
        </w:trPr>
        <w:tc>
          <w:tcPr>
            <w:tcW w:w="2276" w:type="dxa"/>
            <w:vMerge/>
            <w:tcBorders>
              <w:top w:val="nil"/>
            </w:tcBorders>
          </w:tcPr>
          <w:p w14:paraId="7D4C0ADE" w14:textId="77777777" w:rsidR="0088168A" w:rsidRDefault="0088168A">
            <w:pPr>
              <w:rPr>
                <w:sz w:val="2"/>
                <w:szCs w:val="2"/>
              </w:rPr>
            </w:pPr>
          </w:p>
        </w:tc>
        <w:tc>
          <w:tcPr>
            <w:tcW w:w="6796" w:type="dxa"/>
            <w:gridSpan w:val="2"/>
          </w:tcPr>
          <w:p w14:paraId="6949DCF5" w14:textId="77777777" w:rsidR="0088168A"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15,</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3</w:t>
            </w:r>
          </w:p>
        </w:tc>
      </w:tr>
      <w:tr w:rsidR="0088168A" w14:paraId="7044AD9F" w14:textId="77777777">
        <w:trPr>
          <w:trHeight w:val="3920"/>
        </w:trPr>
        <w:tc>
          <w:tcPr>
            <w:tcW w:w="2276" w:type="dxa"/>
            <w:vMerge w:val="restart"/>
          </w:tcPr>
          <w:p w14:paraId="32A40658" w14:textId="77777777" w:rsidR="0088168A" w:rsidRDefault="0088168A">
            <w:pPr>
              <w:pStyle w:val="TableParagraph"/>
              <w:spacing w:before="0"/>
              <w:ind w:left="0"/>
              <w:rPr>
                <w:rFonts w:ascii="Times New Roman"/>
                <w:sz w:val="18"/>
              </w:rPr>
            </w:pPr>
          </w:p>
        </w:tc>
        <w:tc>
          <w:tcPr>
            <w:tcW w:w="2836" w:type="dxa"/>
          </w:tcPr>
          <w:p w14:paraId="59941CFB" w14:textId="77777777" w:rsidR="0088168A" w:rsidRDefault="0088168A">
            <w:pPr>
              <w:pStyle w:val="TableParagraph"/>
              <w:spacing w:before="0"/>
              <w:ind w:left="0"/>
              <w:rPr>
                <w:sz w:val="20"/>
              </w:rPr>
            </w:pPr>
          </w:p>
          <w:p w14:paraId="2228C02C" w14:textId="77777777" w:rsidR="0088168A" w:rsidRDefault="0088168A">
            <w:pPr>
              <w:pStyle w:val="TableParagraph"/>
              <w:spacing w:before="0"/>
              <w:ind w:left="0"/>
              <w:rPr>
                <w:sz w:val="20"/>
              </w:rPr>
            </w:pPr>
          </w:p>
          <w:p w14:paraId="10611C8C" w14:textId="77777777" w:rsidR="0088168A" w:rsidRDefault="0088168A">
            <w:pPr>
              <w:pStyle w:val="TableParagraph"/>
              <w:spacing w:before="0"/>
              <w:ind w:left="0"/>
              <w:rPr>
                <w:sz w:val="20"/>
              </w:rPr>
            </w:pPr>
          </w:p>
          <w:p w14:paraId="7890E20D" w14:textId="77777777" w:rsidR="0088168A" w:rsidRDefault="0088168A">
            <w:pPr>
              <w:pStyle w:val="TableParagraph"/>
              <w:spacing w:before="0"/>
              <w:ind w:left="0"/>
              <w:rPr>
                <w:sz w:val="20"/>
              </w:rPr>
            </w:pPr>
          </w:p>
          <w:p w14:paraId="693CF997" w14:textId="77777777" w:rsidR="0088168A" w:rsidRDefault="0088168A">
            <w:pPr>
              <w:pStyle w:val="TableParagraph"/>
              <w:spacing w:before="0"/>
              <w:ind w:left="0"/>
              <w:rPr>
                <w:sz w:val="20"/>
              </w:rPr>
            </w:pPr>
          </w:p>
          <w:p w14:paraId="63401335" w14:textId="77777777" w:rsidR="0088168A" w:rsidRDefault="0088168A">
            <w:pPr>
              <w:pStyle w:val="TableParagraph"/>
              <w:spacing w:before="0"/>
              <w:ind w:left="0"/>
              <w:rPr>
                <w:sz w:val="20"/>
              </w:rPr>
            </w:pPr>
          </w:p>
          <w:p w14:paraId="2C2DD409" w14:textId="77777777" w:rsidR="0088168A" w:rsidRDefault="0088168A">
            <w:pPr>
              <w:pStyle w:val="TableParagraph"/>
              <w:spacing w:before="188"/>
              <w:ind w:left="0"/>
              <w:rPr>
                <w:sz w:val="20"/>
              </w:rPr>
            </w:pPr>
          </w:p>
          <w:p w14:paraId="752C39CE" w14:textId="77777777" w:rsidR="0088168A"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3CB27A30" w14:textId="77777777" w:rsidR="0088168A"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26066213" w14:textId="77777777" w:rsidR="0088168A" w:rsidRDefault="00000000">
            <w:pPr>
              <w:pStyle w:val="TableParagraph"/>
              <w:spacing w:before="92" w:line="336" w:lineRule="auto"/>
              <w:ind w:right="18"/>
              <w:jc w:val="both"/>
              <w:rPr>
                <w:sz w:val="20"/>
              </w:rPr>
            </w:pPr>
            <w:r>
              <w:rPr>
                <w:sz w:val="20"/>
              </w:rPr>
              <w:t>Alberto Sanchez Fraguas, Begoña Rodríguez López, David Santos Baeza, Enrique González Gutiérrez, Gloria Fernández Álvarez, Gustavo Adolfo Rico Pérez, Ignacio Dancausa García, JAIME SANTAMARTA MARTINEZ, José Cabrera Fernández, José Luis San Higinio Gómez, MARIA</w:t>
            </w:r>
            <w:r>
              <w:rPr>
                <w:spacing w:val="16"/>
                <w:sz w:val="20"/>
              </w:rPr>
              <w:t xml:space="preserve"> </w:t>
            </w:r>
            <w:r>
              <w:rPr>
                <w:sz w:val="20"/>
              </w:rPr>
              <w:t>ISABEL</w:t>
            </w:r>
            <w:r>
              <w:rPr>
                <w:spacing w:val="16"/>
                <w:sz w:val="20"/>
              </w:rPr>
              <w:t xml:space="preserve"> </w:t>
            </w:r>
            <w:r>
              <w:rPr>
                <w:sz w:val="20"/>
              </w:rPr>
              <w:t>DURAN</w:t>
            </w:r>
            <w:r>
              <w:rPr>
                <w:spacing w:val="17"/>
                <w:sz w:val="20"/>
              </w:rPr>
              <w:t xml:space="preserve"> </w:t>
            </w:r>
            <w:r>
              <w:rPr>
                <w:sz w:val="20"/>
              </w:rPr>
              <w:t>CHECA,</w:t>
            </w:r>
            <w:r>
              <w:rPr>
                <w:spacing w:val="16"/>
                <w:sz w:val="20"/>
              </w:rPr>
              <w:t xml:space="preserve"> </w:t>
            </w:r>
            <w:r>
              <w:rPr>
                <w:spacing w:val="-2"/>
                <w:sz w:val="20"/>
              </w:rPr>
              <w:t>MONICA</w:t>
            </w:r>
          </w:p>
          <w:p w14:paraId="5DED3630" w14:textId="77777777" w:rsidR="0088168A" w:rsidRDefault="00000000">
            <w:pPr>
              <w:pStyle w:val="TableParagraph"/>
              <w:spacing w:before="0" w:line="336" w:lineRule="auto"/>
              <w:ind w:right="18"/>
              <w:jc w:val="both"/>
              <w:rPr>
                <w:sz w:val="20"/>
              </w:rPr>
            </w:pPr>
            <w:r>
              <w:rPr>
                <w:sz w:val="20"/>
              </w:rPr>
              <w:t>PARAISO VUYOVICH, María Belén González</w:t>
            </w:r>
            <w:r>
              <w:rPr>
                <w:spacing w:val="-8"/>
                <w:sz w:val="20"/>
              </w:rPr>
              <w:t xml:space="preserve"> </w:t>
            </w:r>
            <w:r>
              <w:rPr>
                <w:sz w:val="20"/>
              </w:rPr>
              <w:t>Nieto,</w:t>
            </w:r>
            <w:r>
              <w:rPr>
                <w:spacing w:val="-8"/>
                <w:sz w:val="20"/>
              </w:rPr>
              <w:t xml:space="preserve"> </w:t>
            </w:r>
            <w:r>
              <w:rPr>
                <w:sz w:val="20"/>
              </w:rPr>
              <w:t>Ángel</w:t>
            </w:r>
            <w:r>
              <w:rPr>
                <w:spacing w:val="-8"/>
                <w:sz w:val="20"/>
              </w:rPr>
              <w:t xml:space="preserve"> </w:t>
            </w:r>
            <w:r>
              <w:rPr>
                <w:sz w:val="20"/>
              </w:rPr>
              <w:t>Luis</w:t>
            </w:r>
            <w:r>
              <w:rPr>
                <w:spacing w:val="-8"/>
                <w:sz w:val="20"/>
              </w:rPr>
              <w:t xml:space="preserve"> </w:t>
            </w:r>
            <w:r>
              <w:rPr>
                <w:sz w:val="20"/>
              </w:rPr>
              <w:t xml:space="preserve">Fernández-Polo </w:t>
            </w:r>
            <w:r>
              <w:rPr>
                <w:spacing w:val="-2"/>
                <w:sz w:val="20"/>
              </w:rPr>
              <w:t>Alonso</w:t>
            </w:r>
          </w:p>
        </w:tc>
      </w:tr>
      <w:tr w:rsidR="0088168A" w14:paraId="5D4EDE10" w14:textId="77777777">
        <w:trPr>
          <w:trHeight w:val="378"/>
        </w:trPr>
        <w:tc>
          <w:tcPr>
            <w:tcW w:w="2276" w:type="dxa"/>
            <w:vMerge/>
            <w:tcBorders>
              <w:top w:val="nil"/>
            </w:tcBorders>
          </w:tcPr>
          <w:p w14:paraId="15C592F8" w14:textId="77777777" w:rsidR="0088168A" w:rsidRDefault="0088168A">
            <w:pPr>
              <w:rPr>
                <w:sz w:val="2"/>
                <w:szCs w:val="2"/>
              </w:rPr>
            </w:pPr>
          </w:p>
        </w:tc>
        <w:tc>
          <w:tcPr>
            <w:tcW w:w="2836" w:type="dxa"/>
          </w:tcPr>
          <w:p w14:paraId="57A3DE47" w14:textId="77777777" w:rsidR="0088168A" w:rsidRDefault="00000000">
            <w:pPr>
              <w:pStyle w:val="TableParagraph"/>
              <w:rPr>
                <w:sz w:val="20"/>
              </w:rPr>
            </w:pPr>
            <w:r>
              <w:rPr>
                <w:sz w:val="20"/>
              </w:rPr>
              <w:t>En</w:t>
            </w:r>
            <w:r>
              <w:rPr>
                <w:spacing w:val="-2"/>
                <w:sz w:val="20"/>
              </w:rPr>
              <w:t xml:space="preserve"> contra</w:t>
            </w:r>
          </w:p>
        </w:tc>
        <w:tc>
          <w:tcPr>
            <w:tcW w:w="3960" w:type="dxa"/>
          </w:tcPr>
          <w:p w14:paraId="44932DBF" w14:textId="77777777" w:rsidR="0088168A" w:rsidRDefault="00000000">
            <w:pPr>
              <w:pStyle w:val="TableParagraph"/>
              <w:rPr>
                <w:sz w:val="20"/>
              </w:rPr>
            </w:pPr>
            <w:r>
              <w:rPr>
                <w:sz w:val="20"/>
              </w:rPr>
              <w:t>--</w:t>
            </w:r>
            <w:r>
              <w:rPr>
                <w:spacing w:val="-10"/>
                <w:sz w:val="20"/>
              </w:rPr>
              <w:t>-</w:t>
            </w:r>
          </w:p>
        </w:tc>
      </w:tr>
      <w:tr w:rsidR="0088168A" w14:paraId="3A454851" w14:textId="77777777">
        <w:trPr>
          <w:trHeight w:val="1665"/>
        </w:trPr>
        <w:tc>
          <w:tcPr>
            <w:tcW w:w="2276" w:type="dxa"/>
            <w:vMerge/>
            <w:tcBorders>
              <w:top w:val="nil"/>
            </w:tcBorders>
          </w:tcPr>
          <w:p w14:paraId="35A9F84F" w14:textId="77777777" w:rsidR="0088168A" w:rsidRDefault="0088168A">
            <w:pPr>
              <w:rPr>
                <w:sz w:val="2"/>
                <w:szCs w:val="2"/>
              </w:rPr>
            </w:pPr>
          </w:p>
        </w:tc>
        <w:tc>
          <w:tcPr>
            <w:tcW w:w="2836" w:type="dxa"/>
          </w:tcPr>
          <w:p w14:paraId="54A7C923" w14:textId="77777777" w:rsidR="0088168A" w:rsidRDefault="0088168A">
            <w:pPr>
              <w:pStyle w:val="TableParagraph"/>
              <w:spacing w:before="0"/>
              <w:ind w:left="0"/>
              <w:rPr>
                <w:sz w:val="20"/>
              </w:rPr>
            </w:pPr>
          </w:p>
          <w:p w14:paraId="43DC26C5" w14:textId="77777777" w:rsidR="0088168A" w:rsidRDefault="0088168A">
            <w:pPr>
              <w:pStyle w:val="TableParagraph"/>
              <w:spacing w:before="212"/>
              <w:ind w:left="0"/>
              <w:rPr>
                <w:sz w:val="20"/>
              </w:rPr>
            </w:pPr>
          </w:p>
          <w:p w14:paraId="6FC83259" w14:textId="77777777" w:rsidR="0088168A" w:rsidRDefault="00000000">
            <w:pPr>
              <w:pStyle w:val="TableParagraph"/>
              <w:spacing w:before="0"/>
              <w:rPr>
                <w:sz w:val="20"/>
              </w:rPr>
            </w:pPr>
            <w:r>
              <w:rPr>
                <w:spacing w:val="-2"/>
                <w:sz w:val="20"/>
              </w:rPr>
              <w:t>Abstenciones</w:t>
            </w:r>
          </w:p>
        </w:tc>
        <w:tc>
          <w:tcPr>
            <w:tcW w:w="3960" w:type="dxa"/>
          </w:tcPr>
          <w:p w14:paraId="6E4077EA" w14:textId="77777777" w:rsidR="0088168A"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8168A" w14:paraId="70F1D1CC" w14:textId="77777777">
        <w:trPr>
          <w:trHeight w:val="378"/>
        </w:trPr>
        <w:tc>
          <w:tcPr>
            <w:tcW w:w="2276" w:type="dxa"/>
            <w:vMerge/>
            <w:tcBorders>
              <w:top w:val="nil"/>
            </w:tcBorders>
          </w:tcPr>
          <w:p w14:paraId="0EF40C18" w14:textId="77777777" w:rsidR="0088168A" w:rsidRDefault="0088168A">
            <w:pPr>
              <w:rPr>
                <w:sz w:val="2"/>
                <w:szCs w:val="2"/>
              </w:rPr>
            </w:pPr>
          </w:p>
        </w:tc>
        <w:tc>
          <w:tcPr>
            <w:tcW w:w="2836" w:type="dxa"/>
          </w:tcPr>
          <w:p w14:paraId="43809ED4" w14:textId="77777777" w:rsidR="0088168A" w:rsidRDefault="00000000">
            <w:pPr>
              <w:pStyle w:val="TableParagraph"/>
              <w:rPr>
                <w:sz w:val="20"/>
              </w:rPr>
            </w:pPr>
            <w:r>
              <w:rPr>
                <w:spacing w:val="-2"/>
                <w:sz w:val="20"/>
              </w:rPr>
              <w:t>Ausentes</w:t>
            </w:r>
          </w:p>
        </w:tc>
        <w:tc>
          <w:tcPr>
            <w:tcW w:w="3960" w:type="dxa"/>
          </w:tcPr>
          <w:p w14:paraId="385A0801" w14:textId="77777777" w:rsidR="0088168A" w:rsidRDefault="00000000">
            <w:pPr>
              <w:pStyle w:val="TableParagraph"/>
              <w:rPr>
                <w:sz w:val="20"/>
              </w:rPr>
            </w:pPr>
            <w:r>
              <w:rPr>
                <w:sz w:val="20"/>
              </w:rPr>
              <w:t>JOSE</w:t>
            </w:r>
            <w:r>
              <w:rPr>
                <w:spacing w:val="45"/>
                <w:sz w:val="20"/>
              </w:rPr>
              <w:t xml:space="preserve"> </w:t>
            </w:r>
            <w:r>
              <w:rPr>
                <w:sz w:val="20"/>
              </w:rPr>
              <w:t>DE</w:t>
            </w:r>
            <w:r>
              <w:rPr>
                <w:spacing w:val="44"/>
                <w:sz w:val="20"/>
              </w:rPr>
              <w:t xml:space="preserve"> </w:t>
            </w:r>
            <w:r>
              <w:rPr>
                <w:sz w:val="20"/>
              </w:rPr>
              <w:t>LA</w:t>
            </w:r>
            <w:r>
              <w:rPr>
                <w:spacing w:val="43"/>
                <w:sz w:val="20"/>
              </w:rPr>
              <w:t xml:space="preserve"> </w:t>
            </w:r>
            <w:r>
              <w:rPr>
                <w:sz w:val="20"/>
              </w:rPr>
              <w:t>UZ</w:t>
            </w:r>
            <w:r>
              <w:rPr>
                <w:spacing w:val="45"/>
                <w:sz w:val="20"/>
              </w:rPr>
              <w:t xml:space="preserve"> </w:t>
            </w:r>
            <w:r>
              <w:rPr>
                <w:sz w:val="20"/>
              </w:rPr>
              <w:t>PARDOS,</w:t>
            </w:r>
            <w:r>
              <w:rPr>
                <w:spacing w:val="43"/>
                <w:sz w:val="20"/>
              </w:rPr>
              <w:t xml:space="preserve"> </w:t>
            </w:r>
            <w:r>
              <w:rPr>
                <w:sz w:val="20"/>
              </w:rPr>
              <w:t>Juan</w:t>
            </w:r>
            <w:r>
              <w:rPr>
                <w:spacing w:val="44"/>
                <w:sz w:val="20"/>
              </w:rPr>
              <w:t xml:space="preserve"> </w:t>
            </w:r>
            <w:r>
              <w:rPr>
                <w:spacing w:val="-2"/>
                <w:sz w:val="20"/>
              </w:rPr>
              <w:t>Ignacio</w:t>
            </w:r>
          </w:p>
        </w:tc>
      </w:tr>
    </w:tbl>
    <w:p w14:paraId="080A6B3C" w14:textId="77777777" w:rsidR="0088168A" w:rsidRDefault="0088168A">
      <w:pPr>
        <w:rPr>
          <w:sz w:val="20"/>
        </w:rPr>
        <w:sectPr w:rsidR="0088168A">
          <w:pgSz w:w="11910" w:h="16840"/>
          <w:pgMar w:top="1720" w:right="1300" w:bottom="1280" w:left="1300" w:header="567" w:footer="1080" w:gutter="0"/>
          <w:cols w:space="720"/>
        </w:sectPr>
      </w:pPr>
    </w:p>
    <w:p w14:paraId="12C09479" w14:textId="64844AE1" w:rsidR="0088168A"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67552" behindDoc="0" locked="0" layoutInCell="1" allowOverlap="1" wp14:anchorId="39BB117A" wp14:editId="589A52D4">
                <wp:simplePos x="0" y="0"/>
                <wp:positionH relativeFrom="page">
                  <wp:posOffset>6807087</wp:posOffset>
                </wp:positionH>
                <wp:positionV relativeFrom="page">
                  <wp:posOffset>3887168</wp:posOffset>
                </wp:positionV>
                <wp:extent cx="419734" cy="211899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BC8834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6613E9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39BB117A" id="Textbox 81" o:spid="_x0000_s1063" type="#_x0000_t202" style="position:absolute;margin-left:536pt;margin-top:306.1pt;width:33.05pt;height:166.8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4RlowEAADIDAAAOAAAAZHJzL2Uyb0RvYy54bWysUlGPEyEQfjfxPxDeLd3eaa+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W62WN7ecKbpaVNXdavU2Gy6ur0PE9FmD&#10;YzlpeKR+FQby8IjpVHoumcic/s9M0rgdmW0bfrPMqPloC+2RxNA8EliOiyU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KfThGW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BC8834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6613E9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188569FA" w14:textId="77777777">
        <w:trPr>
          <w:trHeight w:val="377"/>
        </w:trPr>
        <w:tc>
          <w:tcPr>
            <w:tcW w:w="2276" w:type="dxa"/>
          </w:tcPr>
          <w:p w14:paraId="010C97DD" w14:textId="77777777" w:rsidR="0088168A" w:rsidRDefault="0088168A">
            <w:pPr>
              <w:pStyle w:val="TableParagraph"/>
              <w:spacing w:before="0"/>
              <w:ind w:left="0"/>
              <w:rPr>
                <w:rFonts w:ascii="Times New Roman"/>
                <w:sz w:val="18"/>
              </w:rPr>
            </w:pPr>
          </w:p>
        </w:tc>
        <w:tc>
          <w:tcPr>
            <w:tcW w:w="2836" w:type="dxa"/>
          </w:tcPr>
          <w:p w14:paraId="5B2AABB6" w14:textId="77777777" w:rsidR="0088168A" w:rsidRDefault="0088168A">
            <w:pPr>
              <w:pStyle w:val="TableParagraph"/>
              <w:spacing w:before="0"/>
              <w:ind w:left="0"/>
              <w:rPr>
                <w:rFonts w:ascii="Times New Roman"/>
                <w:sz w:val="18"/>
              </w:rPr>
            </w:pPr>
          </w:p>
        </w:tc>
        <w:tc>
          <w:tcPr>
            <w:tcW w:w="3960" w:type="dxa"/>
          </w:tcPr>
          <w:p w14:paraId="0F0A4854" w14:textId="77777777" w:rsidR="0088168A" w:rsidRDefault="00000000">
            <w:pPr>
              <w:pStyle w:val="TableParagraph"/>
              <w:rPr>
                <w:sz w:val="20"/>
              </w:rPr>
            </w:pPr>
            <w:r>
              <w:rPr>
                <w:sz w:val="20"/>
              </w:rPr>
              <w:t>Cabrera</w:t>
            </w:r>
            <w:r>
              <w:rPr>
                <w:spacing w:val="-4"/>
                <w:sz w:val="20"/>
              </w:rPr>
              <w:t xml:space="preserve"> </w:t>
            </w:r>
            <w:r>
              <w:rPr>
                <w:sz w:val="20"/>
              </w:rPr>
              <w:t>Portillo,</w:t>
            </w:r>
            <w:r>
              <w:rPr>
                <w:spacing w:val="-4"/>
                <w:sz w:val="20"/>
              </w:rPr>
              <w:t xml:space="preserve"> </w:t>
            </w:r>
            <w:r>
              <w:rPr>
                <w:sz w:val="20"/>
              </w:rPr>
              <w:t>Ruth</w:t>
            </w:r>
            <w:r>
              <w:rPr>
                <w:spacing w:val="-3"/>
                <w:sz w:val="20"/>
              </w:rPr>
              <w:t xml:space="preserve"> </w:t>
            </w:r>
            <w:r>
              <w:rPr>
                <w:sz w:val="20"/>
              </w:rPr>
              <w:t>Agra</w:t>
            </w:r>
            <w:r>
              <w:rPr>
                <w:spacing w:val="-3"/>
                <w:sz w:val="20"/>
              </w:rPr>
              <w:t xml:space="preserve"> </w:t>
            </w:r>
            <w:r>
              <w:rPr>
                <w:spacing w:val="-2"/>
                <w:sz w:val="20"/>
              </w:rPr>
              <w:t>Sierra</w:t>
            </w:r>
          </w:p>
        </w:tc>
      </w:tr>
    </w:tbl>
    <w:p w14:paraId="513F5CC8" w14:textId="77777777" w:rsidR="0088168A" w:rsidRDefault="00000000">
      <w:pPr>
        <w:pStyle w:val="Ttulo3"/>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6D75102" w14:textId="77777777" w:rsidR="0088168A" w:rsidRDefault="0088168A">
      <w:pPr>
        <w:pStyle w:val="Textoindependiente"/>
        <w:spacing w:before="0"/>
        <w:ind w:left="0"/>
        <w:jc w:val="left"/>
        <w:rPr>
          <w:b/>
        </w:rPr>
      </w:pPr>
    </w:p>
    <w:p w14:paraId="0D4B5FDE" w14:textId="77777777" w:rsidR="0088168A" w:rsidRDefault="0088168A">
      <w:pPr>
        <w:pStyle w:val="Textoindependiente"/>
        <w:spacing w:before="74"/>
        <w:ind w:left="0"/>
        <w:jc w:val="left"/>
        <w:rPr>
          <w:b/>
        </w:rPr>
      </w:pPr>
    </w:p>
    <w:p w14:paraId="1FA98C96" w14:textId="77777777" w:rsidR="0088168A" w:rsidRDefault="00000000">
      <w:pPr>
        <w:pStyle w:val="Textoindependiente"/>
        <w:spacing w:before="0" w:line="336" w:lineRule="auto"/>
        <w:ind w:right="151"/>
        <w:jc w:val="left"/>
      </w:pPr>
      <w:r>
        <w:t>Con</w:t>
      </w:r>
      <w:r>
        <w:rPr>
          <w:spacing w:val="-3"/>
        </w:rPr>
        <w:t xml:space="preserve"> </w:t>
      </w:r>
      <w:r>
        <w:t>fecha</w:t>
      </w:r>
      <w:r>
        <w:rPr>
          <w:spacing w:val="-3"/>
        </w:rPr>
        <w:t xml:space="preserve"> </w:t>
      </w:r>
      <w:r>
        <w:t>2</w:t>
      </w:r>
      <w:r>
        <w:rPr>
          <w:spacing w:val="-3"/>
        </w:rPr>
        <w:t xml:space="preserve"> </w:t>
      </w:r>
      <w:r>
        <w:t>de</w:t>
      </w:r>
      <w:r>
        <w:rPr>
          <w:spacing w:val="-4"/>
        </w:rPr>
        <w:t xml:space="preserve"> </w:t>
      </w:r>
      <w:r>
        <w:t>marzo</w:t>
      </w:r>
      <w:r>
        <w:rPr>
          <w:spacing w:val="-3"/>
        </w:rPr>
        <w:t xml:space="preserve"> </w:t>
      </w:r>
      <w:r>
        <w:t>de</w:t>
      </w:r>
      <w:r>
        <w:rPr>
          <w:spacing w:val="-4"/>
        </w:rPr>
        <w:t xml:space="preserve"> </w:t>
      </w:r>
      <w:r>
        <w:t>1981,</w:t>
      </w:r>
      <w:r>
        <w:rPr>
          <w:spacing w:val="-3"/>
        </w:rPr>
        <w:t xml:space="preserve"> </w:t>
      </w:r>
      <w:r>
        <w:t>el</w:t>
      </w:r>
      <w:r>
        <w:rPr>
          <w:spacing w:val="-5"/>
        </w:rPr>
        <w:t xml:space="preserve"> </w:t>
      </w:r>
      <w:r>
        <w:t>Ayuntamiento</w:t>
      </w:r>
      <w:r>
        <w:rPr>
          <w:spacing w:val="-4"/>
        </w:rPr>
        <w:t xml:space="preserve"> </w:t>
      </w:r>
      <w:r>
        <w:t>Pleno,</w:t>
      </w:r>
      <w:r>
        <w:rPr>
          <w:spacing w:val="-3"/>
        </w:rPr>
        <w:t xml:space="preserve"> </w:t>
      </w:r>
      <w:r>
        <w:t>se</w:t>
      </w:r>
      <w:r>
        <w:rPr>
          <w:spacing w:val="-3"/>
        </w:rPr>
        <w:t xml:space="preserve"> </w:t>
      </w:r>
      <w:r>
        <w:t>dio</w:t>
      </w:r>
      <w:r>
        <w:rPr>
          <w:spacing w:val="-3"/>
        </w:rPr>
        <w:t xml:space="preserve"> </w:t>
      </w:r>
      <w:r>
        <w:t>por</w:t>
      </w:r>
      <w:r>
        <w:rPr>
          <w:spacing w:val="-6"/>
        </w:rPr>
        <w:t xml:space="preserve"> </w:t>
      </w:r>
      <w:r>
        <w:t>enterado</w:t>
      </w:r>
      <w:r>
        <w:rPr>
          <w:spacing w:val="-3"/>
        </w:rPr>
        <w:t xml:space="preserve"> </w:t>
      </w:r>
      <w:r>
        <w:t>de</w:t>
      </w:r>
      <w:r>
        <w:rPr>
          <w:spacing w:val="-3"/>
        </w:rPr>
        <w:t xml:space="preserve"> </w:t>
      </w:r>
      <w:r>
        <w:t>la</w:t>
      </w:r>
      <w:r>
        <w:rPr>
          <w:spacing w:val="-3"/>
        </w:rPr>
        <w:t xml:space="preserve"> </w:t>
      </w:r>
      <w:r>
        <w:t>conveniencia</w:t>
      </w:r>
      <w:r>
        <w:rPr>
          <w:spacing w:val="-4"/>
        </w:rPr>
        <w:t xml:space="preserve"> </w:t>
      </w:r>
      <w:r>
        <w:t>de</w:t>
      </w:r>
      <w:r>
        <w:rPr>
          <w:spacing w:val="-4"/>
        </w:rPr>
        <w:t xml:space="preserve"> </w:t>
      </w:r>
      <w:r>
        <w:t>irse constituyendo los Municipios de la Provincia en Mancomunidades voluntarias para la prestación del servicio mínimo de recogida de basuras y su tratamiento, mostrando su voluntad por unanimidad, y dirigirse a la Dirección General de Medio Ambiente solicitando la subvención correspondiente.</w:t>
      </w:r>
    </w:p>
    <w:p w14:paraId="46830E2A" w14:textId="77777777" w:rsidR="0088168A" w:rsidRDefault="00000000">
      <w:pPr>
        <w:pStyle w:val="Textoindependiente"/>
        <w:spacing w:line="336" w:lineRule="auto"/>
        <w:ind w:right="123"/>
      </w:pPr>
      <w:r>
        <w:t>Con fecha 19 de noviembre de 1981, se procede a la aprobación del Proyecto estatutos de la Comunidad de Municipios de la zona Oeste de Madrid, para el tratamiento de residuos sólidos urbanos, y ratificados en sesión Plenaria de fecha 1 de julio de mil novecientos ochenta y tres.</w:t>
      </w:r>
    </w:p>
    <w:p w14:paraId="2CC33986" w14:textId="0170187C" w:rsidR="0088168A" w:rsidRDefault="00000000">
      <w:pPr>
        <w:pStyle w:val="Textoindependiente"/>
        <w:spacing w:line="336" w:lineRule="auto"/>
        <w:ind w:right="127"/>
      </w:pPr>
      <w:r>
        <w:t>En el Boletín oficial de la Comunidad de Madrid, núm. 160, de fecha seis de julio de 1984, consta la publicación</w:t>
      </w:r>
      <w:r>
        <w:rPr>
          <w:spacing w:val="-1"/>
        </w:rPr>
        <w:t xml:space="preserve"> </w:t>
      </w:r>
      <w:r>
        <w:t>en</w:t>
      </w:r>
      <w:r>
        <w:rPr>
          <w:spacing w:val="-1"/>
        </w:rPr>
        <w:t xml:space="preserve"> </w:t>
      </w:r>
      <w:r>
        <w:t>la</w:t>
      </w:r>
      <w:r>
        <w:rPr>
          <w:spacing w:val="-3"/>
        </w:rPr>
        <w:t xml:space="preserve"> </w:t>
      </w:r>
      <w:r>
        <w:t>resolución</w:t>
      </w:r>
      <w:r>
        <w:rPr>
          <w:spacing w:val="-1"/>
        </w:rPr>
        <w:t xml:space="preserve"> </w:t>
      </w:r>
      <w:r>
        <w:t>de</w:t>
      </w:r>
      <w:r>
        <w:rPr>
          <w:spacing w:val="-1"/>
        </w:rPr>
        <w:t xml:space="preserve"> </w:t>
      </w:r>
      <w:r>
        <w:t>11</w:t>
      </w:r>
      <w:r>
        <w:rPr>
          <w:spacing w:val="-1"/>
        </w:rPr>
        <w:t xml:space="preserve"> </w:t>
      </w:r>
      <w:r>
        <w:t>de</w:t>
      </w:r>
      <w:r>
        <w:rPr>
          <w:spacing w:val="-1"/>
        </w:rPr>
        <w:t xml:space="preserve"> </w:t>
      </w:r>
      <w:r>
        <w:t>junio</w:t>
      </w:r>
      <w:r>
        <w:rPr>
          <w:spacing w:val="-1"/>
        </w:rPr>
        <w:t xml:space="preserve"> </w:t>
      </w:r>
      <w:r>
        <w:t>de</w:t>
      </w:r>
      <w:r>
        <w:rPr>
          <w:spacing w:val="-3"/>
        </w:rPr>
        <w:t xml:space="preserve"> </w:t>
      </w:r>
      <w:r>
        <w:t>1984</w:t>
      </w:r>
      <w:r>
        <w:rPr>
          <w:spacing w:val="-1"/>
        </w:rPr>
        <w:t xml:space="preserve"> </w:t>
      </w:r>
      <w:r>
        <w:t>de</w:t>
      </w:r>
      <w:r>
        <w:rPr>
          <w:spacing w:val="-3"/>
        </w:rPr>
        <w:t xml:space="preserve"> </w:t>
      </w:r>
      <w:r>
        <w:t>la</w:t>
      </w:r>
      <w:r>
        <w:rPr>
          <w:spacing w:val="-1"/>
        </w:rPr>
        <w:t xml:space="preserve"> </w:t>
      </w:r>
      <w:r>
        <w:t>Secretaria</w:t>
      </w:r>
      <w:r>
        <w:rPr>
          <w:spacing w:val="-3"/>
        </w:rPr>
        <w:t xml:space="preserve"> </w:t>
      </w:r>
      <w:r>
        <w:t>General</w:t>
      </w:r>
      <w:r>
        <w:rPr>
          <w:spacing w:val="-2"/>
        </w:rPr>
        <w:t xml:space="preserve"> </w:t>
      </w:r>
      <w:r>
        <w:t>Técnica</w:t>
      </w:r>
      <w:r>
        <w:rPr>
          <w:spacing w:val="-1"/>
        </w:rPr>
        <w:t xml:space="preserve"> </w:t>
      </w:r>
      <w:r>
        <w:t>de</w:t>
      </w:r>
      <w:r>
        <w:rPr>
          <w:spacing w:val="-1"/>
        </w:rPr>
        <w:t xml:space="preserve"> </w:t>
      </w:r>
      <w:r>
        <w:t>la</w:t>
      </w:r>
      <w:r>
        <w:rPr>
          <w:spacing w:val="-1"/>
        </w:rPr>
        <w:t xml:space="preserve"> </w:t>
      </w:r>
      <w:r>
        <w:t>Consejería de Gobernación, haciendo público el Acuerdo del Consejo de Gobierno de la Comunidad de Madrid de fecha 31 de mayo de 1984, por el que se aprueba la Mancomunidad Voluntaria de la zona Oeste de Madrid, integrada por los Municipios de Majadahonda, Boadilla del Monte, Villanueva de la Cañada, Villanueva del Pardillo y las Rozas de Madrid, para el tramitación de residuos sólidos urbanos.</w:t>
      </w:r>
      <w:r>
        <w:rPr>
          <w:spacing w:val="80"/>
        </w:rPr>
        <w:t xml:space="preserve"> </w:t>
      </w:r>
      <w:r>
        <w:t xml:space="preserve">CUARTO. Documento proyecto de Estatutos de la </w:t>
      </w:r>
      <w:r w:rsidRPr="00A30A19">
        <w:rPr>
          <w:i/>
          <w:iCs/>
        </w:rPr>
        <w:t>“Mancomunidad de Municipios de la Zona Oeste de Madrid, para el Tratamiento de Residuos Sólidos Urbanos</w:t>
      </w:r>
      <w:r w:rsidR="00A30A19" w:rsidRPr="00A30A19">
        <w:rPr>
          <w:i/>
          <w:iCs/>
        </w:rPr>
        <w:t>”</w:t>
      </w:r>
      <w:r w:rsidRPr="00A30A19">
        <w:rPr>
          <w:i/>
          <w:iCs/>
        </w:rPr>
        <w:t>,</w:t>
      </w:r>
      <w:r>
        <w:t xml:space="preserve"> en el que consta diligencia del </w:t>
      </w:r>
      <w:proofErr w:type="gramStart"/>
      <w:r>
        <w:t>Secretario</w:t>
      </w:r>
      <w:proofErr w:type="gramEnd"/>
      <w:r>
        <w:t xml:space="preserve"> del Ayuntamiento de Majadahonda, haciendo constar que dichos Estatutos fueron presentados en el Registro General del Ministerio de Administración Territorial, el día 4 de agosto de </w:t>
      </w:r>
      <w:r>
        <w:rPr>
          <w:spacing w:val="-4"/>
        </w:rPr>
        <w:t>1983.</w:t>
      </w:r>
    </w:p>
    <w:p w14:paraId="5882A278" w14:textId="77777777" w:rsidR="0088168A" w:rsidRDefault="00000000">
      <w:pPr>
        <w:pStyle w:val="Textoindependiente"/>
        <w:spacing w:before="121" w:line="336" w:lineRule="auto"/>
        <w:ind w:right="132"/>
      </w:pPr>
      <w:r>
        <w:t>Documento de relación de Mancomunidades de la Comunidad, en el que consta con número de inscripción 05280220 la Mancomunidad de la Zona Oeste de Madrid para el tratamiento de residuos sólidos urbanos.</w:t>
      </w:r>
    </w:p>
    <w:p w14:paraId="269FB8CD" w14:textId="77777777" w:rsidR="0088168A" w:rsidRDefault="00000000">
      <w:pPr>
        <w:pStyle w:val="Textoindependiente"/>
        <w:spacing w:line="336" w:lineRule="auto"/>
        <w:ind w:right="125"/>
      </w:pPr>
      <w:r>
        <w:t>Consta escrito de la Subdirección General de Asistencia a Municipios, Dirección General de Reequilibrio Territorial, de la Consejería de Presidencia, Justicia y Administración Local, solicitando la documentación acreditativa de la disolución de Municipios de la Zona Oeste de Madrid para el tratamiento de residuos sólidos urbanos.</w:t>
      </w:r>
    </w:p>
    <w:p w14:paraId="588156D4" w14:textId="77777777" w:rsidR="0088168A" w:rsidRDefault="00000000">
      <w:pPr>
        <w:pStyle w:val="Textoindependiente"/>
        <w:spacing w:line="336" w:lineRule="auto"/>
        <w:ind w:right="130"/>
      </w:pPr>
      <w:r>
        <w:t>Propuesta de inicio de expediente de</w:t>
      </w:r>
      <w:r>
        <w:rPr>
          <w:spacing w:val="-1"/>
        </w:rPr>
        <w:t xml:space="preserve"> </w:t>
      </w:r>
      <w:r>
        <w:t xml:space="preserve">disolución de la Mancomunidad de Municipios de la zona Oeste de Madrid para el tratamiento de residuos sólidos urbanos, suscrita por el </w:t>
      </w:r>
      <w:proofErr w:type="gramStart"/>
      <w:r>
        <w:t>Concejal</w:t>
      </w:r>
      <w:proofErr w:type="gramEnd"/>
      <w:r>
        <w:t xml:space="preserve">-Delegado de Medio Ambiente y Servicios a la Ciudad, D. Jaime Santamarta de fecha cuatro de octubre de dos mil </w:t>
      </w:r>
      <w:r>
        <w:rPr>
          <w:spacing w:val="-2"/>
        </w:rPr>
        <w:t>veinticuatro.</w:t>
      </w:r>
    </w:p>
    <w:p w14:paraId="74ECF25B" w14:textId="4467FDE6" w:rsidR="0088168A" w:rsidRDefault="00000000">
      <w:pPr>
        <w:pStyle w:val="Textoindependiente"/>
        <w:spacing w:before="0" w:line="336" w:lineRule="auto"/>
        <w:ind w:right="128"/>
      </w:pPr>
      <w:r>
        <w:t>Informe técnico</w:t>
      </w:r>
      <w:r>
        <w:rPr>
          <w:spacing w:val="-1"/>
        </w:rPr>
        <w:t xml:space="preserve"> </w:t>
      </w:r>
      <w:r>
        <w:t>de</w:t>
      </w:r>
      <w:r>
        <w:rPr>
          <w:spacing w:val="-1"/>
        </w:rPr>
        <w:t xml:space="preserve"> </w:t>
      </w:r>
      <w:r>
        <w:t>disolución</w:t>
      </w:r>
      <w:r>
        <w:rPr>
          <w:spacing w:val="-1"/>
        </w:rPr>
        <w:t xml:space="preserve"> </w:t>
      </w:r>
      <w:r>
        <w:t>de</w:t>
      </w:r>
      <w:r>
        <w:rPr>
          <w:spacing w:val="-1"/>
        </w:rPr>
        <w:t xml:space="preserve"> </w:t>
      </w:r>
      <w:r>
        <w:t>la</w:t>
      </w:r>
      <w:r>
        <w:rPr>
          <w:spacing w:val="-1"/>
        </w:rPr>
        <w:t xml:space="preserve"> </w:t>
      </w:r>
      <w:r>
        <w:t>Mancomunidad de</w:t>
      </w:r>
      <w:r>
        <w:rPr>
          <w:spacing w:val="-1"/>
        </w:rPr>
        <w:t xml:space="preserve"> </w:t>
      </w:r>
      <w:r>
        <w:t>Municipios de</w:t>
      </w:r>
      <w:r>
        <w:rPr>
          <w:spacing w:val="-1"/>
        </w:rPr>
        <w:t xml:space="preserve"> </w:t>
      </w:r>
      <w:r>
        <w:t>la</w:t>
      </w:r>
      <w:r>
        <w:rPr>
          <w:spacing w:val="-1"/>
        </w:rPr>
        <w:t xml:space="preserve"> </w:t>
      </w:r>
      <w:r>
        <w:t>zona</w:t>
      </w:r>
      <w:r>
        <w:rPr>
          <w:spacing w:val="-1"/>
        </w:rPr>
        <w:t xml:space="preserve"> </w:t>
      </w:r>
      <w:r>
        <w:t>oeste</w:t>
      </w:r>
      <w:r>
        <w:rPr>
          <w:spacing w:val="-1"/>
        </w:rPr>
        <w:t xml:space="preserve"> </w:t>
      </w:r>
      <w:r>
        <w:t>para</w:t>
      </w:r>
      <w:r>
        <w:rPr>
          <w:spacing w:val="-1"/>
        </w:rPr>
        <w:t xml:space="preserve"> </w:t>
      </w:r>
      <w:r>
        <w:t>el</w:t>
      </w:r>
      <w:r>
        <w:rPr>
          <w:spacing w:val="-2"/>
        </w:rPr>
        <w:t xml:space="preserve"> </w:t>
      </w:r>
      <w:r>
        <w:t xml:space="preserve">tratamiento de Residuos Sólidos Urbanos, suscrito, por la Directora General de Medio Ambiente, </w:t>
      </w:r>
      <w:proofErr w:type="gramStart"/>
      <w:r>
        <w:t>D</w:t>
      </w:r>
      <w:r w:rsidR="00A30A19">
        <w:t>.</w:t>
      </w:r>
      <w:r>
        <w:t>ª</w:t>
      </w:r>
      <w:proofErr w:type="gramEnd"/>
      <w:r>
        <w:t xml:space="preserve"> Maria Catillo Villalva,</w:t>
      </w:r>
      <w:r>
        <w:rPr>
          <w:spacing w:val="78"/>
        </w:rPr>
        <w:t xml:space="preserve">   </w:t>
      </w:r>
      <w:r>
        <w:t>de</w:t>
      </w:r>
      <w:r>
        <w:rPr>
          <w:spacing w:val="78"/>
        </w:rPr>
        <w:t xml:space="preserve">   </w:t>
      </w:r>
      <w:r>
        <w:t>fecha</w:t>
      </w:r>
      <w:r>
        <w:rPr>
          <w:spacing w:val="78"/>
        </w:rPr>
        <w:t xml:space="preserve">   </w:t>
      </w:r>
      <w:r>
        <w:t>cuatro</w:t>
      </w:r>
      <w:r>
        <w:rPr>
          <w:spacing w:val="78"/>
        </w:rPr>
        <w:t xml:space="preserve">   </w:t>
      </w:r>
      <w:r>
        <w:t>de</w:t>
      </w:r>
      <w:r>
        <w:rPr>
          <w:spacing w:val="78"/>
        </w:rPr>
        <w:t xml:space="preserve">   </w:t>
      </w:r>
      <w:r>
        <w:t>octubre</w:t>
      </w:r>
      <w:r>
        <w:rPr>
          <w:spacing w:val="78"/>
        </w:rPr>
        <w:t xml:space="preserve">   </w:t>
      </w:r>
      <w:r>
        <w:t>de</w:t>
      </w:r>
      <w:r>
        <w:rPr>
          <w:spacing w:val="78"/>
        </w:rPr>
        <w:t xml:space="preserve">   </w:t>
      </w:r>
      <w:r>
        <w:t>dos</w:t>
      </w:r>
      <w:r>
        <w:rPr>
          <w:spacing w:val="78"/>
        </w:rPr>
        <w:t xml:space="preserve">   </w:t>
      </w:r>
      <w:r>
        <w:t>mil</w:t>
      </w:r>
      <w:r>
        <w:rPr>
          <w:spacing w:val="78"/>
        </w:rPr>
        <w:t xml:space="preserve">   </w:t>
      </w:r>
      <w:r>
        <w:t>veinticuatro.</w:t>
      </w:r>
    </w:p>
    <w:p w14:paraId="411A8A1D" w14:textId="77777777" w:rsidR="0088168A" w:rsidRDefault="00000000">
      <w:pPr>
        <w:pStyle w:val="Textoindependiente"/>
        <w:tabs>
          <w:tab w:val="left" w:pos="4149"/>
          <w:tab w:val="left" w:pos="8112"/>
        </w:tabs>
        <w:spacing w:before="0" w:line="336" w:lineRule="auto"/>
        <w:ind w:right="114"/>
      </w:pPr>
      <w:r>
        <w:t>Informe jurídico núm. 1182/2024 relativo a la disolución de la Mancomunidad de Municipios de la</w:t>
      </w:r>
      <w:r>
        <w:rPr>
          <w:spacing w:val="40"/>
        </w:rPr>
        <w:t xml:space="preserve"> </w:t>
      </w:r>
      <w:r>
        <w:t xml:space="preserve">Zona Oeste de Madrid para el tratamiento de residuos sólidos urbanos. suscrito por el </w:t>
      </w:r>
      <w:proofErr w:type="gramStart"/>
      <w:r>
        <w:t>Director General</w:t>
      </w:r>
      <w:proofErr w:type="gramEnd"/>
      <w:r>
        <w:t xml:space="preserve"> de la Asesoría Jurídica Municipal, D. Felipe Jiménez Andrés, de fecha tres de noviembre de </w:t>
      </w:r>
      <w:r>
        <w:rPr>
          <w:spacing w:val="-4"/>
        </w:rPr>
        <w:t>dos</w:t>
      </w:r>
      <w:r>
        <w:tab/>
      </w:r>
      <w:r>
        <w:rPr>
          <w:spacing w:val="-4"/>
        </w:rPr>
        <w:t>mil</w:t>
      </w:r>
      <w:r>
        <w:tab/>
      </w:r>
      <w:r>
        <w:rPr>
          <w:spacing w:val="-2"/>
        </w:rPr>
        <w:t xml:space="preserve">veinticuatro. </w:t>
      </w:r>
      <w:r>
        <w:t>Visto el informe favorable de la Secretaría Municipal de fecha 5 de diciembre de 2024 que consta en</w:t>
      </w:r>
    </w:p>
    <w:p w14:paraId="32315A85" w14:textId="77777777" w:rsidR="0088168A" w:rsidRDefault="0088168A">
      <w:pPr>
        <w:spacing w:line="336" w:lineRule="auto"/>
        <w:sectPr w:rsidR="0088168A">
          <w:pgSz w:w="11910" w:h="16840"/>
          <w:pgMar w:top="1720" w:right="1300" w:bottom="1280" w:left="1300" w:header="567" w:footer="1080" w:gutter="0"/>
          <w:cols w:space="720"/>
        </w:sectPr>
      </w:pPr>
    </w:p>
    <w:p w14:paraId="2A6A6DF2" w14:textId="05BBA25C" w:rsidR="0088168A" w:rsidRDefault="00000000">
      <w:pPr>
        <w:pStyle w:val="Textoindependiente"/>
        <w:spacing w:before="83"/>
        <w:jc w:val="left"/>
      </w:pPr>
      <w:r>
        <w:rPr>
          <w:noProof/>
        </w:rPr>
        <w:lastRenderedPageBreak/>
        <mc:AlternateContent>
          <mc:Choice Requires="wps">
            <w:drawing>
              <wp:anchor distT="0" distB="0" distL="0" distR="0" simplePos="0" relativeHeight="15768576" behindDoc="0" locked="0" layoutInCell="1" allowOverlap="1" wp14:anchorId="6B6F2956" wp14:editId="2291A741">
                <wp:simplePos x="0" y="0"/>
                <wp:positionH relativeFrom="page">
                  <wp:posOffset>6807087</wp:posOffset>
                </wp:positionH>
                <wp:positionV relativeFrom="page">
                  <wp:posOffset>3887168</wp:posOffset>
                </wp:positionV>
                <wp:extent cx="419734" cy="211899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9A0028F"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8F21A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B6F2956" id="Textbox 83" o:spid="_x0000_s1064" type="#_x0000_t202" style="position:absolute;left:0;text-align:left;margin-left:536pt;margin-top:306.1pt;width:33.05pt;height:166.8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YyowEAADIDAAAOAAAAZHJzL2Uyb0RvYy54bWysUlGPEyEQfjfxPxDeLd3e6bWbbi/qRWNy&#10;UZM7fwBloUtcGGRod/vvHei2Nd6b8WUYYPj4vm9mfT+6nh10RAu+4dVszpn2Clrrdw3/8fzpzZIz&#10;TNK3sgevG37UyO83r1+th1DrBXTQtzoyAvFYD6HhXUqhFgJVp53EGQTt6dJAdDLRNu5EG+VA6K4X&#10;i/n8nRggtiGC0oh0+nC65JuCb4xW6ZsxqBPrG07cUomxxG2OYrOW9S7K0Fk10ZD/wMJJ6+nTC9SD&#10;TJLto30B5ayKgGDSTIETYIxVumggNdX8LzVPnQy6aCFzMFxswv8Hq74ensL3yNL4AUZqYBGB4RHU&#10;TyRvxBCwnmqyp1gjVWeho4kurySB0UPy9njxU4+JKTq8rVZ3N7ecKbpaVNVytXqbDRfX1yFi+qzB&#10;sZw0PFK/CgN5eMR0Kj2XTGRO/2cmadyOzLYNv1lm1Hy0hfZIYmgeCSzHxR0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ETKxjK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9A0028F"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8F21A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el</w:t>
      </w:r>
      <w:r>
        <w:rPr>
          <w:spacing w:val="-2"/>
        </w:rPr>
        <w:t xml:space="preserve"> expediente.</w:t>
      </w:r>
    </w:p>
    <w:p w14:paraId="50089748" w14:textId="3158C356" w:rsidR="0088168A" w:rsidRDefault="00000000">
      <w:pPr>
        <w:pStyle w:val="Textoindependiente"/>
        <w:spacing w:before="212"/>
        <w:jc w:val="left"/>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PR/2024/8920</w:t>
      </w:r>
      <w:r>
        <w:rPr>
          <w:spacing w:val="-4"/>
        </w:rPr>
        <w:t xml:space="preserve"> </w:t>
      </w:r>
      <w:r>
        <w:t>de</w:t>
      </w:r>
      <w:r>
        <w:rPr>
          <w:spacing w:val="-3"/>
        </w:rPr>
        <w:t xml:space="preserve"> </w:t>
      </w:r>
      <w:r>
        <w:t>5</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r w:rsidR="00A30A19">
        <w:rPr>
          <w:spacing w:val="-2"/>
        </w:rPr>
        <w:t>,</w:t>
      </w:r>
    </w:p>
    <w:p w14:paraId="74A09219" w14:textId="77777777" w:rsidR="0088168A" w:rsidRDefault="00000000">
      <w:pPr>
        <w:pStyle w:val="Ttulo3"/>
      </w:pPr>
      <w:r>
        <w:rPr>
          <w:spacing w:val="-2"/>
        </w:rPr>
        <w:t>Resolución:</w:t>
      </w:r>
    </w:p>
    <w:p w14:paraId="4F11CD54" w14:textId="77777777" w:rsidR="0088168A" w:rsidRDefault="00000000">
      <w:pPr>
        <w:pStyle w:val="Textoindependiente"/>
        <w:spacing w:before="212" w:line="336" w:lineRule="auto"/>
        <w:ind w:right="200"/>
        <w:jc w:val="left"/>
      </w:pPr>
      <w:r>
        <w:t>PRIMERO.</w:t>
      </w:r>
      <w:r>
        <w:rPr>
          <w:spacing w:val="-3"/>
        </w:rPr>
        <w:t xml:space="preserve"> </w:t>
      </w:r>
      <w:r>
        <w:t>Ratificar</w:t>
      </w:r>
      <w:r>
        <w:rPr>
          <w:spacing w:val="-4"/>
        </w:rPr>
        <w:t xml:space="preserve"> </w:t>
      </w:r>
      <w:r>
        <w:t>la</w:t>
      </w:r>
      <w:r>
        <w:rPr>
          <w:spacing w:val="-3"/>
        </w:rPr>
        <w:t xml:space="preserve"> </w:t>
      </w:r>
      <w:r>
        <w:t>disolución</w:t>
      </w:r>
      <w:r>
        <w:rPr>
          <w:spacing w:val="-4"/>
        </w:rPr>
        <w:t xml:space="preserve"> </w:t>
      </w:r>
      <w:r>
        <w:t>de</w:t>
      </w:r>
      <w:r>
        <w:rPr>
          <w:spacing w:val="-4"/>
        </w:rPr>
        <w:t xml:space="preserve"> </w:t>
      </w:r>
      <w:r>
        <w:t>la</w:t>
      </w:r>
      <w:r>
        <w:rPr>
          <w:spacing w:val="-3"/>
        </w:rPr>
        <w:t xml:space="preserve"> </w:t>
      </w:r>
      <w:r>
        <w:t>Mancomunidad</w:t>
      </w:r>
      <w:r>
        <w:rPr>
          <w:spacing w:val="-4"/>
        </w:rPr>
        <w:t xml:space="preserve"> </w:t>
      </w:r>
      <w:r>
        <w:t>de</w:t>
      </w:r>
      <w:r>
        <w:rPr>
          <w:spacing w:val="-4"/>
        </w:rPr>
        <w:t xml:space="preserve"> </w:t>
      </w:r>
      <w:r>
        <w:t>Municipios</w:t>
      </w:r>
      <w:r>
        <w:rPr>
          <w:spacing w:val="-5"/>
        </w:rPr>
        <w:t xml:space="preserve"> </w:t>
      </w:r>
      <w:r>
        <w:t>de</w:t>
      </w:r>
      <w:r>
        <w:rPr>
          <w:spacing w:val="-4"/>
        </w:rPr>
        <w:t xml:space="preserve"> </w:t>
      </w:r>
      <w:r>
        <w:t>la</w:t>
      </w:r>
      <w:r>
        <w:rPr>
          <w:spacing w:val="-3"/>
        </w:rPr>
        <w:t xml:space="preserve"> </w:t>
      </w:r>
      <w:r>
        <w:t>Zona</w:t>
      </w:r>
      <w:r>
        <w:rPr>
          <w:spacing w:val="-4"/>
        </w:rPr>
        <w:t xml:space="preserve"> </w:t>
      </w:r>
      <w:r>
        <w:t>Oeste</w:t>
      </w:r>
      <w:r>
        <w:rPr>
          <w:spacing w:val="-3"/>
        </w:rPr>
        <w:t xml:space="preserve"> </w:t>
      </w:r>
      <w:r>
        <w:t>de</w:t>
      </w:r>
      <w:r>
        <w:rPr>
          <w:spacing w:val="-3"/>
        </w:rPr>
        <w:t xml:space="preserve"> </w:t>
      </w:r>
      <w:r>
        <w:t>Madrid para el tratamiento de residuos sólidos urbanos, constituida por los municipios de Majadahonda, Boadilla del Monte, Villanueva de la Cañada, Villanueva del Pardillo y Las Rozas de Madrid.</w:t>
      </w:r>
    </w:p>
    <w:p w14:paraId="78FF0048" w14:textId="77777777" w:rsidR="0088168A" w:rsidRDefault="00000000">
      <w:pPr>
        <w:pStyle w:val="Textoindependiente"/>
        <w:spacing w:before="0" w:line="336" w:lineRule="auto"/>
        <w:jc w:val="left"/>
      </w:pPr>
      <w:r>
        <w:t>SEGUNDO.</w:t>
      </w:r>
      <w:r>
        <w:rPr>
          <w:spacing w:val="-4"/>
        </w:rPr>
        <w:t xml:space="preserve"> </w:t>
      </w:r>
      <w:r>
        <w:t>Remitir</w:t>
      </w:r>
      <w:r>
        <w:rPr>
          <w:spacing w:val="-5"/>
        </w:rPr>
        <w:t xml:space="preserve"> </w:t>
      </w:r>
      <w:r>
        <w:t>el</w:t>
      </w:r>
      <w:r>
        <w:rPr>
          <w:spacing w:val="-5"/>
        </w:rPr>
        <w:t xml:space="preserve"> </w:t>
      </w:r>
      <w:r>
        <w:t>acuerdo</w:t>
      </w:r>
      <w:r>
        <w:rPr>
          <w:spacing w:val="-4"/>
        </w:rPr>
        <w:t xml:space="preserve"> </w:t>
      </w:r>
      <w:r>
        <w:t>que</w:t>
      </w:r>
      <w:r>
        <w:rPr>
          <w:spacing w:val="-5"/>
        </w:rPr>
        <w:t xml:space="preserve"> </w:t>
      </w:r>
      <w:r>
        <w:t>se</w:t>
      </w:r>
      <w:r>
        <w:rPr>
          <w:spacing w:val="-4"/>
        </w:rPr>
        <w:t xml:space="preserve"> </w:t>
      </w:r>
      <w:r>
        <w:t>adopte</w:t>
      </w:r>
      <w:r>
        <w:rPr>
          <w:spacing w:val="-4"/>
        </w:rPr>
        <w:t xml:space="preserve"> </w:t>
      </w:r>
      <w:r>
        <w:t>a</w:t>
      </w:r>
      <w:r>
        <w:rPr>
          <w:spacing w:val="-4"/>
        </w:rPr>
        <w:t xml:space="preserve"> </w:t>
      </w:r>
      <w:r>
        <w:t>la</w:t>
      </w:r>
      <w:r>
        <w:rPr>
          <w:spacing w:val="-4"/>
        </w:rPr>
        <w:t xml:space="preserve"> </w:t>
      </w:r>
      <w:r>
        <w:t>Dirección</w:t>
      </w:r>
      <w:r>
        <w:rPr>
          <w:spacing w:val="-4"/>
        </w:rPr>
        <w:t xml:space="preserve"> </w:t>
      </w:r>
      <w:r>
        <w:t>General</w:t>
      </w:r>
      <w:r>
        <w:rPr>
          <w:spacing w:val="-5"/>
        </w:rPr>
        <w:t xml:space="preserve"> </w:t>
      </w:r>
      <w:r>
        <w:t>de</w:t>
      </w:r>
      <w:r>
        <w:rPr>
          <w:spacing w:val="-5"/>
        </w:rPr>
        <w:t xml:space="preserve"> </w:t>
      </w:r>
      <w:r>
        <w:t>Reequilibrio</w:t>
      </w:r>
      <w:r>
        <w:rPr>
          <w:spacing w:val="-4"/>
        </w:rPr>
        <w:t xml:space="preserve"> </w:t>
      </w:r>
      <w:r>
        <w:t>Territorial, Consejería de Presidencia, Justicia y Administración Local de la Comunidad de Madrid.</w:t>
      </w:r>
    </w:p>
    <w:p w14:paraId="69BAB228" w14:textId="77777777" w:rsidR="0088168A" w:rsidRDefault="00000000">
      <w:pPr>
        <w:pStyle w:val="Textoindependiente"/>
        <w:spacing w:before="0" w:line="336" w:lineRule="auto"/>
        <w:ind w:right="151"/>
        <w:jc w:val="left"/>
      </w:pPr>
      <w:r>
        <w:t>TERCERO.</w:t>
      </w:r>
      <w:r>
        <w:rPr>
          <w:spacing w:val="-3"/>
        </w:rPr>
        <w:t xml:space="preserve"> </w:t>
      </w:r>
      <w:r>
        <w:t>Trasladar</w:t>
      </w:r>
      <w:r>
        <w:rPr>
          <w:spacing w:val="-4"/>
        </w:rPr>
        <w:t xml:space="preserve"> </w:t>
      </w:r>
      <w:r>
        <w:t>el</w:t>
      </w:r>
      <w:r>
        <w:rPr>
          <w:spacing w:val="-4"/>
        </w:rPr>
        <w:t xml:space="preserve"> </w:t>
      </w:r>
      <w:r>
        <w:t>Acuerdo</w:t>
      </w:r>
      <w:r>
        <w:rPr>
          <w:spacing w:val="-3"/>
        </w:rPr>
        <w:t xml:space="preserve"> </w:t>
      </w:r>
      <w:r>
        <w:t>de</w:t>
      </w:r>
      <w:r>
        <w:rPr>
          <w:spacing w:val="-3"/>
        </w:rPr>
        <w:t xml:space="preserve"> </w:t>
      </w:r>
      <w:r>
        <w:t>incoación</w:t>
      </w:r>
      <w:r>
        <w:rPr>
          <w:spacing w:val="-3"/>
        </w:rPr>
        <w:t xml:space="preserve"> </w:t>
      </w:r>
      <w:r>
        <w:t>a</w:t>
      </w:r>
      <w:r>
        <w:rPr>
          <w:spacing w:val="-4"/>
        </w:rPr>
        <w:t xml:space="preserve"> </w:t>
      </w:r>
      <w:r>
        <w:t>las</w:t>
      </w:r>
      <w:r>
        <w:rPr>
          <w:spacing w:val="-3"/>
        </w:rPr>
        <w:t xml:space="preserve"> </w:t>
      </w:r>
      <w:r>
        <w:t>anteriormente</w:t>
      </w:r>
      <w:r>
        <w:rPr>
          <w:spacing w:val="-3"/>
        </w:rPr>
        <w:t xml:space="preserve"> </w:t>
      </w:r>
      <w:r>
        <w:t>citadas</w:t>
      </w:r>
      <w:r>
        <w:rPr>
          <w:spacing w:val="-3"/>
        </w:rPr>
        <w:t xml:space="preserve"> </w:t>
      </w:r>
      <w:r>
        <w:t>Entidades</w:t>
      </w:r>
      <w:r>
        <w:rPr>
          <w:spacing w:val="-5"/>
        </w:rPr>
        <w:t xml:space="preserve"> </w:t>
      </w:r>
      <w:r>
        <w:t>Locales,</w:t>
      </w:r>
      <w:r>
        <w:rPr>
          <w:spacing w:val="-5"/>
        </w:rPr>
        <w:t xml:space="preserve"> </w:t>
      </w:r>
      <w:r>
        <w:t>a</w:t>
      </w:r>
      <w:r>
        <w:rPr>
          <w:spacing w:val="-3"/>
        </w:rPr>
        <w:t xml:space="preserve"> </w:t>
      </w:r>
      <w:r>
        <w:t>fin</w:t>
      </w:r>
      <w:r>
        <w:rPr>
          <w:spacing w:val="-3"/>
        </w:rPr>
        <w:t xml:space="preserve"> </w:t>
      </w:r>
      <w:r>
        <w:t>de que adopten el Acuerdo oportuno.</w:t>
      </w:r>
    </w:p>
    <w:p w14:paraId="3A5186DE" w14:textId="77777777" w:rsidR="0088168A" w:rsidRDefault="00000000">
      <w:pPr>
        <w:pStyle w:val="Textoindependiente"/>
        <w:spacing w:before="0"/>
        <w:jc w:val="left"/>
      </w:pPr>
      <w:r>
        <w:t>CUARTO.</w:t>
      </w:r>
      <w:r>
        <w:rPr>
          <w:spacing w:val="-6"/>
        </w:rPr>
        <w:t xml:space="preserve"> </w:t>
      </w:r>
      <w:r>
        <w:t>Facultar</w:t>
      </w:r>
      <w:r>
        <w:rPr>
          <w:spacing w:val="-4"/>
        </w:rPr>
        <w:t xml:space="preserve"> </w:t>
      </w:r>
      <w:r>
        <w:t>a</w:t>
      </w:r>
      <w:r>
        <w:rPr>
          <w:spacing w:val="-3"/>
        </w:rPr>
        <w:t xml:space="preserve"> </w:t>
      </w:r>
      <w:r>
        <w:t>la</w:t>
      </w:r>
      <w:r>
        <w:rPr>
          <w:spacing w:val="-5"/>
        </w:rPr>
        <w:t xml:space="preserve"> </w:t>
      </w:r>
      <w:r>
        <w:t>Alcaldía</w:t>
      </w:r>
      <w:r>
        <w:rPr>
          <w:spacing w:val="-3"/>
        </w:rPr>
        <w:t xml:space="preserve"> </w:t>
      </w:r>
      <w:r>
        <w:t>para</w:t>
      </w:r>
      <w:r>
        <w:rPr>
          <w:spacing w:val="-3"/>
        </w:rPr>
        <w:t xml:space="preserve"> </w:t>
      </w:r>
      <w:r>
        <w:t>la</w:t>
      </w:r>
      <w:r>
        <w:rPr>
          <w:spacing w:val="-3"/>
        </w:rPr>
        <w:t xml:space="preserve"> </w:t>
      </w:r>
      <w:r>
        <w:t>gestión</w:t>
      </w:r>
      <w:r>
        <w:rPr>
          <w:spacing w:val="-5"/>
        </w:rPr>
        <w:t xml:space="preserve"> </w:t>
      </w:r>
      <w:r>
        <w:t>y</w:t>
      </w:r>
      <w:r>
        <w:rPr>
          <w:spacing w:val="-3"/>
        </w:rPr>
        <w:t xml:space="preserve"> </w:t>
      </w:r>
      <w:r>
        <w:t>firma</w:t>
      </w:r>
      <w:r>
        <w:rPr>
          <w:spacing w:val="-3"/>
        </w:rPr>
        <w:t xml:space="preserve"> </w:t>
      </w:r>
      <w:r>
        <w:t>de</w:t>
      </w:r>
      <w:r>
        <w:rPr>
          <w:spacing w:val="-5"/>
        </w:rPr>
        <w:t xml:space="preserve"> </w:t>
      </w:r>
      <w:r>
        <w:t>cuantos</w:t>
      </w:r>
      <w:r>
        <w:rPr>
          <w:spacing w:val="-3"/>
        </w:rPr>
        <w:t xml:space="preserve"> </w:t>
      </w:r>
      <w:r>
        <w:t>documentos</w:t>
      </w:r>
      <w:r>
        <w:rPr>
          <w:spacing w:val="-3"/>
        </w:rPr>
        <w:t xml:space="preserve"> </w:t>
      </w:r>
      <w:r>
        <w:t>sean</w:t>
      </w:r>
      <w:r>
        <w:rPr>
          <w:spacing w:val="-3"/>
        </w:rPr>
        <w:t xml:space="preserve"> </w:t>
      </w:r>
      <w:r>
        <w:rPr>
          <w:spacing w:val="-2"/>
        </w:rPr>
        <w:t>necesarios.</w:t>
      </w:r>
    </w:p>
    <w:p w14:paraId="64AFC06C" w14:textId="77777777" w:rsidR="0088168A" w:rsidRDefault="0088168A">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55CECB9F" w14:textId="77777777">
        <w:trPr>
          <w:trHeight w:val="1021"/>
        </w:trPr>
        <w:tc>
          <w:tcPr>
            <w:tcW w:w="9072" w:type="dxa"/>
            <w:gridSpan w:val="3"/>
          </w:tcPr>
          <w:p w14:paraId="4575DDE7" w14:textId="354A7D74" w:rsidR="0088168A" w:rsidRDefault="00000000">
            <w:pPr>
              <w:pStyle w:val="TableParagraph"/>
              <w:spacing w:line="336" w:lineRule="auto"/>
              <w:ind w:left="216" w:right="208" w:firstLine="3"/>
              <w:jc w:val="center"/>
              <w:rPr>
                <w:b/>
                <w:sz w:val="20"/>
              </w:rPr>
            </w:pPr>
            <w:r>
              <w:rPr>
                <w:b/>
                <w:sz w:val="20"/>
              </w:rPr>
              <w:t>Resolución de las alegaciones presentadas durante el trámite de información pública y aprobación</w:t>
            </w:r>
            <w:r>
              <w:rPr>
                <w:b/>
                <w:spacing w:val="-4"/>
                <w:sz w:val="20"/>
              </w:rPr>
              <w:t xml:space="preserve"> </w:t>
            </w:r>
            <w:r>
              <w:rPr>
                <w:b/>
                <w:sz w:val="20"/>
              </w:rPr>
              <w:t>definitiva</w:t>
            </w:r>
            <w:r>
              <w:rPr>
                <w:b/>
                <w:spacing w:val="-5"/>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modificación</w:t>
            </w:r>
            <w:r>
              <w:rPr>
                <w:b/>
                <w:spacing w:val="-4"/>
                <w:sz w:val="20"/>
              </w:rPr>
              <w:t xml:space="preserve"> </w:t>
            </w:r>
            <w:r>
              <w:rPr>
                <w:b/>
                <w:sz w:val="20"/>
              </w:rPr>
              <w:t>número</w:t>
            </w:r>
            <w:r>
              <w:rPr>
                <w:b/>
                <w:spacing w:val="-4"/>
                <w:sz w:val="20"/>
              </w:rPr>
              <w:t xml:space="preserve"> </w:t>
            </w:r>
            <w:r>
              <w:rPr>
                <w:b/>
                <w:sz w:val="20"/>
              </w:rPr>
              <w:t>2</w:t>
            </w:r>
            <w:r>
              <w:rPr>
                <w:b/>
                <w:spacing w:val="-5"/>
                <w:sz w:val="20"/>
              </w:rPr>
              <w:t xml:space="preserve"> </w:t>
            </w:r>
            <w:r>
              <w:rPr>
                <w:b/>
                <w:sz w:val="20"/>
              </w:rPr>
              <w:t>del</w:t>
            </w:r>
            <w:r>
              <w:rPr>
                <w:b/>
                <w:spacing w:val="-4"/>
                <w:sz w:val="20"/>
              </w:rPr>
              <w:t xml:space="preserve"> </w:t>
            </w:r>
            <w:r>
              <w:rPr>
                <w:b/>
                <w:sz w:val="20"/>
              </w:rPr>
              <w:t>Reglamento</w:t>
            </w:r>
            <w:r>
              <w:rPr>
                <w:b/>
                <w:spacing w:val="-4"/>
                <w:sz w:val="20"/>
              </w:rPr>
              <w:t xml:space="preserve"> </w:t>
            </w:r>
            <w:r>
              <w:rPr>
                <w:b/>
                <w:sz w:val="20"/>
              </w:rPr>
              <w:t>Orgánico</w:t>
            </w:r>
            <w:r>
              <w:rPr>
                <w:b/>
                <w:spacing w:val="-4"/>
                <w:sz w:val="20"/>
              </w:rPr>
              <w:t xml:space="preserve"> </w:t>
            </w:r>
            <w:r>
              <w:rPr>
                <w:b/>
                <w:sz w:val="20"/>
              </w:rPr>
              <w:t>de</w:t>
            </w:r>
            <w:r>
              <w:rPr>
                <w:b/>
                <w:spacing w:val="-4"/>
                <w:sz w:val="20"/>
              </w:rPr>
              <w:t xml:space="preserve"> </w:t>
            </w:r>
            <w:r>
              <w:rPr>
                <w:b/>
                <w:sz w:val="20"/>
              </w:rPr>
              <w:t>Gobierno</w:t>
            </w:r>
            <w:r>
              <w:rPr>
                <w:b/>
                <w:spacing w:val="-4"/>
                <w:sz w:val="20"/>
              </w:rPr>
              <w:t xml:space="preserve"> </w:t>
            </w:r>
            <w:r>
              <w:rPr>
                <w:b/>
                <w:sz w:val="20"/>
              </w:rPr>
              <w:t xml:space="preserve">y Administración del Ayuntamiento. </w:t>
            </w:r>
            <w:proofErr w:type="spellStart"/>
            <w:r>
              <w:rPr>
                <w:b/>
                <w:sz w:val="20"/>
              </w:rPr>
              <w:t>Expte</w:t>
            </w:r>
            <w:proofErr w:type="spellEnd"/>
            <w:r>
              <w:rPr>
                <w:b/>
                <w:sz w:val="20"/>
              </w:rPr>
              <w:t>. 32438/2024</w:t>
            </w:r>
            <w:r w:rsidR="00A30A19">
              <w:rPr>
                <w:b/>
                <w:sz w:val="20"/>
              </w:rPr>
              <w:t>.</w:t>
            </w:r>
          </w:p>
        </w:tc>
      </w:tr>
      <w:tr w:rsidR="0088168A" w14:paraId="5FEDFCF0" w14:textId="77777777">
        <w:trPr>
          <w:trHeight w:val="378"/>
        </w:trPr>
        <w:tc>
          <w:tcPr>
            <w:tcW w:w="2276" w:type="dxa"/>
            <w:vMerge w:val="restart"/>
          </w:tcPr>
          <w:p w14:paraId="79667165" w14:textId="77777777" w:rsidR="0088168A" w:rsidRDefault="00000000">
            <w:pPr>
              <w:pStyle w:val="TableParagraph"/>
              <w:spacing w:before="222"/>
              <w:rPr>
                <w:b/>
                <w:sz w:val="20"/>
              </w:rPr>
            </w:pPr>
            <w:r>
              <w:rPr>
                <w:b/>
                <w:spacing w:val="-2"/>
                <w:sz w:val="20"/>
              </w:rPr>
              <w:t>Favorable</w:t>
            </w:r>
          </w:p>
        </w:tc>
        <w:tc>
          <w:tcPr>
            <w:tcW w:w="6796" w:type="dxa"/>
            <w:gridSpan w:val="2"/>
          </w:tcPr>
          <w:p w14:paraId="6A191957"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03C4F1FF" w14:textId="77777777">
        <w:trPr>
          <w:trHeight w:val="377"/>
        </w:trPr>
        <w:tc>
          <w:tcPr>
            <w:tcW w:w="2276" w:type="dxa"/>
            <w:vMerge/>
            <w:tcBorders>
              <w:top w:val="nil"/>
            </w:tcBorders>
          </w:tcPr>
          <w:p w14:paraId="480D7754" w14:textId="77777777" w:rsidR="0088168A" w:rsidRDefault="0088168A">
            <w:pPr>
              <w:rPr>
                <w:sz w:val="2"/>
                <w:szCs w:val="2"/>
              </w:rPr>
            </w:pPr>
          </w:p>
        </w:tc>
        <w:tc>
          <w:tcPr>
            <w:tcW w:w="6796" w:type="dxa"/>
            <w:gridSpan w:val="2"/>
          </w:tcPr>
          <w:p w14:paraId="47A799D2" w14:textId="77777777" w:rsidR="0088168A"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7,</w:t>
            </w:r>
            <w:r>
              <w:rPr>
                <w:spacing w:val="-3"/>
                <w:sz w:val="20"/>
              </w:rPr>
              <w:t xml:space="preserve"> </w:t>
            </w:r>
            <w:r>
              <w:rPr>
                <w:sz w:val="20"/>
              </w:rPr>
              <w:t>Abstenciones:</w:t>
            </w:r>
            <w:r>
              <w:rPr>
                <w:spacing w:val="-4"/>
                <w:sz w:val="20"/>
              </w:rPr>
              <w:t xml:space="preserve"> </w:t>
            </w:r>
            <w:r>
              <w:rPr>
                <w:sz w:val="20"/>
              </w:rPr>
              <w:t>0,</w:t>
            </w:r>
            <w:r>
              <w:rPr>
                <w:spacing w:val="-4"/>
                <w:sz w:val="20"/>
              </w:rPr>
              <w:t xml:space="preserve"> </w:t>
            </w:r>
            <w:r>
              <w:rPr>
                <w:sz w:val="20"/>
              </w:rPr>
              <w:t>Ausentes:</w:t>
            </w:r>
            <w:r>
              <w:rPr>
                <w:spacing w:val="-3"/>
                <w:sz w:val="20"/>
              </w:rPr>
              <w:t xml:space="preserve"> </w:t>
            </w:r>
            <w:r>
              <w:rPr>
                <w:spacing w:val="-10"/>
                <w:sz w:val="20"/>
              </w:rPr>
              <w:t>0</w:t>
            </w:r>
          </w:p>
        </w:tc>
      </w:tr>
      <w:tr w:rsidR="0088168A" w14:paraId="6B669012" w14:textId="77777777">
        <w:trPr>
          <w:trHeight w:val="4242"/>
        </w:trPr>
        <w:tc>
          <w:tcPr>
            <w:tcW w:w="2276" w:type="dxa"/>
            <w:vMerge w:val="restart"/>
          </w:tcPr>
          <w:p w14:paraId="35847BE9" w14:textId="77777777" w:rsidR="0088168A" w:rsidRDefault="0088168A">
            <w:pPr>
              <w:pStyle w:val="TableParagraph"/>
              <w:spacing w:before="0"/>
              <w:ind w:left="0"/>
              <w:rPr>
                <w:rFonts w:ascii="Times New Roman"/>
                <w:sz w:val="18"/>
              </w:rPr>
            </w:pPr>
          </w:p>
        </w:tc>
        <w:tc>
          <w:tcPr>
            <w:tcW w:w="2836" w:type="dxa"/>
          </w:tcPr>
          <w:p w14:paraId="36925CEE" w14:textId="77777777" w:rsidR="0088168A" w:rsidRDefault="0088168A">
            <w:pPr>
              <w:pStyle w:val="TableParagraph"/>
              <w:spacing w:before="0"/>
              <w:ind w:left="0"/>
              <w:rPr>
                <w:sz w:val="20"/>
              </w:rPr>
            </w:pPr>
          </w:p>
          <w:p w14:paraId="2803F4A6" w14:textId="77777777" w:rsidR="0088168A" w:rsidRDefault="0088168A">
            <w:pPr>
              <w:pStyle w:val="TableParagraph"/>
              <w:spacing w:before="0"/>
              <w:ind w:left="0"/>
              <w:rPr>
                <w:sz w:val="20"/>
              </w:rPr>
            </w:pPr>
          </w:p>
          <w:p w14:paraId="3ACD4425" w14:textId="77777777" w:rsidR="0088168A" w:rsidRDefault="0088168A">
            <w:pPr>
              <w:pStyle w:val="TableParagraph"/>
              <w:spacing w:before="0"/>
              <w:ind w:left="0"/>
              <w:rPr>
                <w:sz w:val="20"/>
              </w:rPr>
            </w:pPr>
          </w:p>
          <w:p w14:paraId="6FBC0FFD" w14:textId="77777777" w:rsidR="0088168A" w:rsidRDefault="0088168A">
            <w:pPr>
              <w:pStyle w:val="TableParagraph"/>
              <w:spacing w:before="0"/>
              <w:ind w:left="0"/>
              <w:rPr>
                <w:sz w:val="20"/>
              </w:rPr>
            </w:pPr>
          </w:p>
          <w:p w14:paraId="1CBE40DE" w14:textId="77777777" w:rsidR="0088168A" w:rsidRDefault="0088168A">
            <w:pPr>
              <w:pStyle w:val="TableParagraph"/>
              <w:spacing w:before="0"/>
              <w:ind w:left="0"/>
              <w:rPr>
                <w:sz w:val="20"/>
              </w:rPr>
            </w:pPr>
          </w:p>
          <w:p w14:paraId="49CB441D" w14:textId="77777777" w:rsidR="0088168A" w:rsidRDefault="0088168A">
            <w:pPr>
              <w:pStyle w:val="TableParagraph"/>
              <w:spacing w:before="0"/>
              <w:ind w:left="0"/>
              <w:rPr>
                <w:sz w:val="20"/>
              </w:rPr>
            </w:pPr>
          </w:p>
          <w:p w14:paraId="1600E09C" w14:textId="77777777" w:rsidR="0088168A" w:rsidRDefault="0088168A">
            <w:pPr>
              <w:pStyle w:val="TableParagraph"/>
              <w:spacing w:before="0"/>
              <w:ind w:left="0"/>
              <w:rPr>
                <w:sz w:val="20"/>
              </w:rPr>
            </w:pPr>
          </w:p>
          <w:p w14:paraId="3AB56C81" w14:textId="77777777" w:rsidR="0088168A" w:rsidRDefault="0088168A">
            <w:pPr>
              <w:pStyle w:val="TableParagraph"/>
              <w:spacing w:before="120"/>
              <w:ind w:left="0"/>
              <w:rPr>
                <w:sz w:val="20"/>
              </w:rPr>
            </w:pPr>
          </w:p>
          <w:p w14:paraId="5D1074AB" w14:textId="77777777" w:rsidR="0088168A"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5B589BDC" w14:textId="77777777" w:rsidR="0088168A"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71603BA8" w14:textId="77777777" w:rsidR="0088168A" w:rsidRDefault="00000000">
            <w:pPr>
              <w:pStyle w:val="TableParagraph"/>
              <w:spacing w:before="92" w:line="336" w:lineRule="auto"/>
              <w:ind w:right="18"/>
              <w:jc w:val="both"/>
              <w:rPr>
                <w:sz w:val="20"/>
              </w:rPr>
            </w:pPr>
            <w:r>
              <w:rPr>
                <w:sz w:val="20"/>
              </w:rPr>
              <w:t>Alberto Sanchez Fraguas, Begoña Rodríguez López, David Santos Baeza, Enrique González Gutiérrez, Gloria Fernández Álvarez, Gustavo Adolfo Rico Pérez, Ignacio Dancausa García, JAIME SANTAMARTA</w:t>
            </w:r>
            <w:r>
              <w:rPr>
                <w:spacing w:val="42"/>
                <w:sz w:val="20"/>
              </w:rPr>
              <w:t xml:space="preserve"> </w:t>
            </w:r>
            <w:r>
              <w:rPr>
                <w:sz w:val="20"/>
              </w:rPr>
              <w:t>MARTINEZ,</w:t>
            </w:r>
            <w:r>
              <w:rPr>
                <w:spacing w:val="44"/>
                <w:sz w:val="20"/>
              </w:rPr>
              <w:t xml:space="preserve"> </w:t>
            </w:r>
            <w:r>
              <w:rPr>
                <w:sz w:val="20"/>
              </w:rPr>
              <w:t>JOSE</w:t>
            </w:r>
            <w:r>
              <w:rPr>
                <w:spacing w:val="44"/>
                <w:sz w:val="20"/>
              </w:rPr>
              <w:t xml:space="preserve"> </w:t>
            </w:r>
            <w:r>
              <w:rPr>
                <w:sz w:val="20"/>
              </w:rPr>
              <w:t>DE</w:t>
            </w:r>
            <w:r>
              <w:rPr>
                <w:spacing w:val="43"/>
                <w:sz w:val="20"/>
              </w:rPr>
              <w:t xml:space="preserve"> </w:t>
            </w:r>
            <w:r>
              <w:rPr>
                <w:spacing w:val="-5"/>
                <w:sz w:val="20"/>
              </w:rPr>
              <w:t>LA</w:t>
            </w:r>
          </w:p>
          <w:p w14:paraId="13DD9C16" w14:textId="77777777" w:rsidR="0088168A" w:rsidRDefault="00000000">
            <w:pPr>
              <w:pStyle w:val="TableParagraph"/>
              <w:spacing w:before="0" w:line="336" w:lineRule="auto"/>
              <w:ind w:right="17"/>
              <w:jc w:val="both"/>
              <w:rPr>
                <w:sz w:val="20"/>
              </w:rPr>
            </w:pPr>
            <w:r>
              <w:rPr>
                <w:sz w:val="20"/>
              </w:rPr>
              <w:t>UZ PARDOS, José Cabrera Fernández, José</w:t>
            </w:r>
            <w:r>
              <w:rPr>
                <w:spacing w:val="-1"/>
                <w:sz w:val="20"/>
              </w:rPr>
              <w:t xml:space="preserve"> </w:t>
            </w:r>
            <w:r>
              <w:rPr>
                <w:sz w:val="20"/>
              </w:rPr>
              <w:t>Luis</w:t>
            </w:r>
            <w:r>
              <w:rPr>
                <w:spacing w:val="-3"/>
                <w:sz w:val="20"/>
              </w:rPr>
              <w:t xml:space="preserve"> </w:t>
            </w:r>
            <w:r>
              <w:rPr>
                <w:sz w:val="20"/>
              </w:rPr>
              <w:t>San</w:t>
            </w:r>
            <w:r>
              <w:rPr>
                <w:spacing w:val="-1"/>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 Cabrera Portillo, MARIA ISABEL DURAN CHECA,</w:t>
            </w:r>
            <w:r>
              <w:rPr>
                <w:spacing w:val="59"/>
                <w:sz w:val="20"/>
              </w:rPr>
              <w:t xml:space="preserve"> </w:t>
            </w:r>
            <w:r>
              <w:rPr>
                <w:sz w:val="20"/>
              </w:rPr>
              <w:t>MONICA</w:t>
            </w:r>
            <w:r>
              <w:rPr>
                <w:spacing w:val="60"/>
                <w:sz w:val="20"/>
              </w:rPr>
              <w:t xml:space="preserve"> </w:t>
            </w:r>
            <w:r>
              <w:rPr>
                <w:sz w:val="20"/>
              </w:rPr>
              <w:t>PARAISO</w:t>
            </w:r>
            <w:r>
              <w:rPr>
                <w:spacing w:val="60"/>
                <w:sz w:val="20"/>
              </w:rPr>
              <w:t xml:space="preserve"> </w:t>
            </w:r>
            <w:r>
              <w:rPr>
                <w:spacing w:val="-2"/>
                <w:sz w:val="20"/>
              </w:rPr>
              <w:t>VUYOVICH,</w:t>
            </w:r>
          </w:p>
          <w:p w14:paraId="37B9BBCE" w14:textId="77777777" w:rsidR="0088168A" w:rsidRDefault="00000000">
            <w:pPr>
              <w:pStyle w:val="TableParagraph"/>
              <w:spacing w:before="0" w:line="336" w:lineRule="auto"/>
              <w:ind w:right="22"/>
              <w:jc w:val="both"/>
              <w:rPr>
                <w:sz w:val="20"/>
              </w:rPr>
            </w:pPr>
            <w:r>
              <w:rPr>
                <w:sz w:val="20"/>
              </w:rPr>
              <w:t>María Belén González Nieto, Ruth Agra Sierra, Ángel Luis Fernández-Polo Alonso</w:t>
            </w:r>
          </w:p>
        </w:tc>
      </w:tr>
      <w:tr w:rsidR="0088168A" w14:paraId="1E0F5EDC" w14:textId="77777777">
        <w:trPr>
          <w:trHeight w:val="1665"/>
        </w:trPr>
        <w:tc>
          <w:tcPr>
            <w:tcW w:w="2276" w:type="dxa"/>
            <w:vMerge/>
            <w:tcBorders>
              <w:top w:val="nil"/>
            </w:tcBorders>
          </w:tcPr>
          <w:p w14:paraId="58B1F242" w14:textId="77777777" w:rsidR="0088168A" w:rsidRDefault="0088168A">
            <w:pPr>
              <w:rPr>
                <w:sz w:val="2"/>
                <w:szCs w:val="2"/>
              </w:rPr>
            </w:pPr>
          </w:p>
        </w:tc>
        <w:tc>
          <w:tcPr>
            <w:tcW w:w="2836" w:type="dxa"/>
          </w:tcPr>
          <w:p w14:paraId="3DA7A139" w14:textId="77777777" w:rsidR="0088168A" w:rsidRDefault="0088168A">
            <w:pPr>
              <w:pStyle w:val="TableParagraph"/>
              <w:spacing w:before="0"/>
              <w:ind w:left="0"/>
              <w:rPr>
                <w:sz w:val="20"/>
              </w:rPr>
            </w:pPr>
          </w:p>
          <w:p w14:paraId="62E0D9FA" w14:textId="77777777" w:rsidR="0088168A" w:rsidRDefault="0088168A">
            <w:pPr>
              <w:pStyle w:val="TableParagraph"/>
              <w:spacing w:before="212"/>
              <w:ind w:left="0"/>
              <w:rPr>
                <w:sz w:val="20"/>
              </w:rPr>
            </w:pPr>
          </w:p>
          <w:p w14:paraId="67173697" w14:textId="77777777" w:rsidR="0088168A" w:rsidRDefault="00000000">
            <w:pPr>
              <w:pStyle w:val="TableParagraph"/>
              <w:spacing w:before="0"/>
              <w:rPr>
                <w:sz w:val="20"/>
              </w:rPr>
            </w:pPr>
            <w:r>
              <w:rPr>
                <w:sz w:val="20"/>
              </w:rPr>
              <w:t>En</w:t>
            </w:r>
            <w:r>
              <w:rPr>
                <w:spacing w:val="-2"/>
                <w:sz w:val="20"/>
              </w:rPr>
              <w:t xml:space="preserve"> contra</w:t>
            </w:r>
          </w:p>
        </w:tc>
        <w:tc>
          <w:tcPr>
            <w:tcW w:w="3960" w:type="dxa"/>
          </w:tcPr>
          <w:p w14:paraId="009638D8" w14:textId="77777777" w:rsidR="0088168A"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8168A" w14:paraId="100796D0" w14:textId="77777777">
        <w:trPr>
          <w:trHeight w:val="378"/>
        </w:trPr>
        <w:tc>
          <w:tcPr>
            <w:tcW w:w="2276" w:type="dxa"/>
            <w:vMerge/>
            <w:tcBorders>
              <w:top w:val="nil"/>
            </w:tcBorders>
          </w:tcPr>
          <w:p w14:paraId="4EB6CDBA" w14:textId="77777777" w:rsidR="0088168A" w:rsidRDefault="0088168A">
            <w:pPr>
              <w:rPr>
                <w:sz w:val="2"/>
                <w:szCs w:val="2"/>
              </w:rPr>
            </w:pPr>
          </w:p>
        </w:tc>
        <w:tc>
          <w:tcPr>
            <w:tcW w:w="2836" w:type="dxa"/>
          </w:tcPr>
          <w:p w14:paraId="55FF3990" w14:textId="77777777" w:rsidR="0088168A" w:rsidRDefault="00000000">
            <w:pPr>
              <w:pStyle w:val="TableParagraph"/>
              <w:rPr>
                <w:sz w:val="20"/>
              </w:rPr>
            </w:pPr>
            <w:r>
              <w:rPr>
                <w:spacing w:val="-2"/>
                <w:sz w:val="20"/>
              </w:rPr>
              <w:t>Abstenciones</w:t>
            </w:r>
          </w:p>
        </w:tc>
        <w:tc>
          <w:tcPr>
            <w:tcW w:w="3960" w:type="dxa"/>
          </w:tcPr>
          <w:p w14:paraId="3B503B81" w14:textId="77777777" w:rsidR="0088168A" w:rsidRDefault="00000000">
            <w:pPr>
              <w:pStyle w:val="TableParagraph"/>
              <w:rPr>
                <w:sz w:val="20"/>
              </w:rPr>
            </w:pPr>
            <w:r>
              <w:rPr>
                <w:sz w:val="20"/>
              </w:rPr>
              <w:t>--</w:t>
            </w:r>
            <w:r>
              <w:rPr>
                <w:spacing w:val="-10"/>
                <w:sz w:val="20"/>
              </w:rPr>
              <w:t>-</w:t>
            </w:r>
          </w:p>
        </w:tc>
      </w:tr>
      <w:tr w:rsidR="0088168A" w14:paraId="55B214B4" w14:textId="77777777">
        <w:trPr>
          <w:trHeight w:val="378"/>
        </w:trPr>
        <w:tc>
          <w:tcPr>
            <w:tcW w:w="2276" w:type="dxa"/>
            <w:vMerge/>
            <w:tcBorders>
              <w:top w:val="nil"/>
            </w:tcBorders>
          </w:tcPr>
          <w:p w14:paraId="0E315FF7" w14:textId="77777777" w:rsidR="0088168A" w:rsidRDefault="0088168A">
            <w:pPr>
              <w:rPr>
                <w:sz w:val="2"/>
                <w:szCs w:val="2"/>
              </w:rPr>
            </w:pPr>
          </w:p>
        </w:tc>
        <w:tc>
          <w:tcPr>
            <w:tcW w:w="2836" w:type="dxa"/>
          </w:tcPr>
          <w:p w14:paraId="173B3544" w14:textId="77777777" w:rsidR="0088168A" w:rsidRDefault="00000000">
            <w:pPr>
              <w:pStyle w:val="TableParagraph"/>
              <w:rPr>
                <w:sz w:val="20"/>
              </w:rPr>
            </w:pPr>
            <w:r>
              <w:rPr>
                <w:spacing w:val="-2"/>
                <w:sz w:val="20"/>
              </w:rPr>
              <w:t>Ausentes</w:t>
            </w:r>
          </w:p>
        </w:tc>
        <w:tc>
          <w:tcPr>
            <w:tcW w:w="3960" w:type="dxa"/>
          </w:tcPr>
          <w:p w14:paraId="55771D76" w14:textId="77777777" w:rsidR="0088168A" w:rsidRDefault="00000000">
            <w:pPr>
              <w:pStyle w:val="TableParagraph"/>
              <w:rPr>
                <w:sz w:val="20"/>
              </w:rPr>
            </w:pPr>
            <w:r>
              <w:rPr>
                <w:sz w:val="20"/>
              </w:rPr>
              <w:t>--</w:t>
            </w:r>
            <w:r>
              <w:rPr>
                <w:spacing w:val="-10"/>
                <w:sz w:val="20"/>
              </w:rPr>
              <w:t>-</w:t>
            </w:r>
          </w:p>
        </w:tc>
      </w:tr>
    </w:tbl>
    <w:p w14:paraId="2BD11941" w14:textId="77777777" w:rsidR="0088168A" w:rsidRDefault="00000000">
      <w:pPr>
        <w:pStyle w:val="Ttulo3"/>
        <w:spacing w:before="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FC2A09E" w14:textId="77777777" w:rsidR="0088168A" w:rsidRDefault="00000000">
      <w:pPr>
        <w:pStyle w:val="Textoindependiente"/>
        <w:spacing w:before="212" w:line="336" w:lineRule="auto"/>
        <w:jc w:val="left"/>
      </w:pPr>
      <w:proofErr w:type="gramStart"/>
      <w:r>
        <w:t>PRIMERO.-</w:t>
      </w:r>
      <w:proofErr w:type="gramEnd"/>
      <w:r>
        <w:rPr>
          <w:spacing w:val="40"/>
        </w:rPr>
        <w:t xml:space="preserve"> </w:t>
      </w:r>
      <w:r>
        <w:t>El</w:t>
      </w:r>
      <w:r>
        <w:rPr>
          <w:spacing w:val="40"/>
        </w:rPr>
        <w:t xml:space="preserve"> </w:t>
      </w:r>
      <w:r>
        <w:t>Pleno</w:t>
      </w:r>
      <w:r>
        <w:rPr>
          <w:spacing w:val="40"/>
        </w:rPr>
        <w:t xml:space="preserve"> </w:t>
      </w:r>
      <w:r>
        <w:t>de</w:t>
      </w:r>
      <w:r>
        <w:rPr>
          <w:spacing w:val="40"/>
        </w:rPr>
        <w:t xml:space="preserve"> </w:t>
      </w:r>
      <w:r>
        <w:t>la</w:t>
      </w:r>
      <w:r>
        <w:rPr>
          <w:spacing w:val="40"/>
        </w:rPr>
        <w:t xml:space="preserve"> </w:t>
      </w:r>
      <w:r>
        <w:t>Asamblea</w:t>
      </w:r>
      <w:r>
        <w:rPr>
          <w:spacing w:val="40"/>
        </w:rPr>
        <w:t xml:space="preserve"> </w:t>
      </w:r>
      <w:r>
        <w:t>de</w:t>
      </w:r>
      <w:r>
        <w:rPr>
          <w:spacing w:val="40"/>
        </w:rPr>
        <w:t xml:space="preserve"> </w:t>
      </w:r>
      <w:r>
        <w:t>Madrid,</w:t>
      </w:r>
      <w:r>
        <w:rPr>
          <w:spacing w:val="40"/>
        </w:rPr>
        <w:t xml:space="preserve"> </w:t>
      </w:r>
      <w:r>
        <w:t>en</w:t>
      </w:r>
      <w:r>
        <w:rPr>
          <w:spacing w:val="40"/>
        </w:rPr>
        <w:t xml:space="preserve"> </w:t>
      </w:r>
      <w:r>
        <w:t>su</w:t>
      </w:r>
      <w:r>
        <w:rPr>
          <w:spacing w:val="40"/>
        </w:rPr>
        <w:t xml:space="preserve"> </w:t>
      </w:r>
      <w:r>
        <w:t>sesión</w:t>
      </w:r>
      <w:r>
        <w:rPr>
          <w:spacing w:val="40"/>
        </w:rPr>
        <w:t xml:space="preserve"> </w:t>
      </w:r>
      <w:r>
        <w:t>ordinaria</w:t>
      </w:r>
      <w:r>
        <w:rPr>
          <w:spacing w:val="40"/>
        </w:rPr>
        <w:t xml:space="preserve"> </w:t>
      </w:r>
      <w:r>
        <w:t>celebrada</w:t>
      </w:r>
      <w:r>
        <w:rPr>
          <w:spacing w:val="40"/>
        </w:rPr>
        <w:t xml:space="preserve"> </w:t>
      </w:r>
      <w:r>
        <w:t>el</w:t>
      </w:r>
      <w:r>
        <w:rPr>
          <w:spacing w:val="40"/>
        </w:rPr>
        <w:t xml:space="preserve"> </w:t>
      </w:r>
      <w:r>
        <w:t>día</w:t>
      </w:r>
      <w:r>
        <w:rPr>
          <w:spacing w:val="40"/>
        </w:rPr>
        <w:t xml:space="preserve"> </w:t>
      </w:r>
      <w:r>
        <w:t>19</w:t>
      </w:r>
      <w:r>
        <w:rPr>
          <w:spacing w:val="40"/>
        </w:rPr>
        <w:t xml:space="preserve"> </w:t>
      </w:r>
      <w:r>
        <w:t>de diciembre</w:t>
      </w:r>
      <w:r>
        <w:rPr>
          <w:spacing w:val="5"/>
        </w:rPr>
        <w:t xml:space="preserve"> </w:t>
      </w:r>
      <w:r>
        <w:t>de</w:t>
      </w:r>
      <w:r>
        <w:rPr>
          <w:spacing w:val="5"/>
        </w:rPr>
        <w:t xml:space="preserve"> </w:t>
      </w:r>
      <w:r>
        <w:t>2019,</w:t>
      </w:r>
      <w:r>
        <w:rPr>
          <w:spacing w:val="7"/>
        </w:rPr>
        <w:t xml:space="preserve"> </w:t>
      </w:r>
      <w:r>
        <w:t>de</w:t>
      </w:r>
      <w:r>
        <w:rPr>
          <w:spacing w:val="7"/>
        </w:rPr>
        <w:t xml:space="preserve"> </w:t>
      </w:r>
      <w:r>
        <w:t>conformidad</w:t>
      </w:r>
      <w:r>
        <w:rPr>
          <w:spacing w:val="7"/>
        </w:rPr>
        <w:t xml:space="preserve"> </w:t>
      </w:r>
      <w:r>
        <w:t>con</w:t>
      </w:r>
      <w:r>
        <w:rPr>
          <w:spacing w:val="7"/>
        </w:rPr>
        <w:t xml:space="preserve"> </w:t>
      </w:r>
      <w:r>
        <w:t>lo</w:t>
      </w:r>
      <w:r>
        <w:rPr>
          <w:spacing w:val="7"/>
        </w:rPr>
        <w:t xml:space="preserve"> </w:t>
      </w:r>
      <w:r>
        <w:t>dispuesto</w:t>
      </w:r>
      <w:r>
        <w:rPr>
          <w:spacing w:val="7"/>
        </w:rPr>
        <w:t xml:space="preserve"> </w:t>
      </w:r>
      <w:r>
        <w:t>en</w:t>
      </w:r>
      <w:r>
        <w:rPr>
          <w:spacing w:val="7"/>
        </w:rPr>
        <w:t xml:space="preserve"> </w:t>
      </w:r>
      <w:r>
        <w:t>el</w:t>
      </w:r>
      <w:r>
        <w:rPr>
          <w:spacing w:val="5"/>
        </w:rPr>
        <w:t xml:space="preserve"> </w:t>
      </w:r>
      <w:r>
        <w:t>artículo</w:t>
      </w:r>
      <w:r>
        <w:rPr>
          <w:spacing w:val="7"/>
        </w:rPr>
        <w:t xml:space="preserve"> </w:t>
      </w:r>
      <w:r>
        <w:t>5</w:t>
      </w:r>
      <w:r>
        <w:rPr>
          <w:spacing w:val="5"/>
        </w:rPr>
        <w:t xml:space="preserve"> </w:t>
      </w:r>
      <w:r>
        <w:t>de</w:t>
      </w:r>
      <w:r>
        <w:rPr>
          <w:spacing w:val="5"/>
        </w:rPr>
        <w:t xml:space="preserve"> </w:t>
      </w:r>
      <w:r>
        <w:t>la</w:t>
      </w:r>
      <w:r>
        <w:rPr>
          <w:spacing w:val="7"/>
        </w:rPr>
        <w:t xml:space="preserve"> </w:t>
      </w:r>
      <w:r>
        <w:t>Resolución</w:t>
      </w:r>
      <w:r>
        <w:rPr>
          <w:spacing w:val="7"/>
        </w:rPr>
        <w:t xml:space="preserve"> </w:t>
      </w:r>
      <w:r>
        <w:t>de</w:t>
      </w:r>
      <w:r>
        <w:rPr>
          <w:spacing w:val="6"/>
        </w:rPr>
        <w:t xml:space="preserve"> </w:t>
      </w:r>
      <w:r>
        <w:rPr>
          <w:spacing w:val="-2"/>
        </w:rPr>
        <w:t>Presidencia</w:t>
      </w:r>
    </w:p>
    <w:p w14:paraId="3898843F" w14:textId="77777777" w:rsidR="0088168A" w:rsidRDefault="0088168A">
      <w:pPr>
        <w:spacing w:line="336" w:lineRule="auto"/>
        <w:sectPr w:rsidR="0088168A">
          <w:pgSz w:w="11910" w:h="16840"/>
          <w:pgMar w:top="1720" w:right="1300" w:bottom="1280" w:left="1300" w:header="567" w:footer="1080" w:gutter="0"/>
          <w:cols w:space="720"/>
        </w:sectPr>
      </w:pPr>
    </w:p>
    <w:p w14:paraId="4E163D3A" w14:textId="0A506763" w:rsidR="0088168A" w:rsidRDefault="00000000">
      <w:pPr>
        <w:pStyle w:val="Textoindependiente"/>
        <w:spacing w:before="83" w:line="336" w:lineRule="auto"/>
        <w:ind w:right="124"/>
      </w:pPr>
      <w:r>
        <w:rPr>
          <w:noProof/>
        </w:rPr>
        <w:lastRenderedPageBreak/>
        <mc:AlternateContent>
          <mc:Choice Requires="wps">
            <w:drawing>
              <wp:anchor distT="0" distB="0" distL="0" distR="0" simplePos="0" relativeHeight="15769600" behindDoc="0" locked="0" layoutInCell="1" allowOverlap="1" wp14:anchorId="40866C00" wp14:editId="7FEA214D">
                <wp:simplePos x="0" y="0"/>
                <wp:positionH relativeFrom="page">
                  <wp:posOffset>6807087</wp:posOffset>
                </wp:positionH>
                <wp:positionV relativeFrom="page">
                  <wp:posOffset>3887168</wp:posOffset>
                </wp:positionV>
                <wp:extent cx="419734" cy="211899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0A3569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53EBD4C"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0866C00" id="Textbox 85" o:spid="_x0000_s1065" type="#_x0000_t202" style="position:absolute;left:0;text-align:left;margin-left:536pt;margin-top:306.1pt;width:33.05pt;height:166.8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zCpA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HqZUfPRBtoDiaF5JLAcF7dEbKD2Nhx/7WTUnPVf&#10;PPmXZ+GUxFOyOSUx9R+hTEyW6OHDLoGxhdDlm4kQNaZImoYod/7Pfam6jPr6NwAAAP//AwBQSwME&#10;FAAGAAgAAAAhAOnUQL/hAAAADQEAAA8AAABkcnMvZG93bnJldi54bWxMj81uwjAQhO+V+g7WVuqt&#10;OD8lhTQOqiKh3pAKPMASu3GEvU5jQ8Lb15za42hGM99Um9kadlWj7x0JSBcJMEWtkz11Ao6H7csK&#10;mA9IEo0jJeCmPGzqx4cKS+km+lLXfehYLCFfogAdwlBy7lutLPqFGxRF79uNFkOUY8fliFMst4Zn&#10;SVJwiz3FBY2DarRqz/uLFbC7cT3ldnlsm6bYFfnPFs+fRojnp/njHVhQc/gLwx0/okMdmU7uQtIz&#10;E3XylsUzQUCRZhmweyTNVymwk4D163INvK74/xf1LwAAAP//AwBQSwECLQAUAAYACAAAACEAtoM4&#10;kv4AAADhAQAAEwAAAAAAAAAAAAAAAAAAAAAAW0NvbnRlbnRfVHlwZXNdLnhtbFBLAQItABQABgAI&#10;AAAAIQA4/SH/1gAAAJQBAAALAAAAAAAAAAAAAAAAAC8BAABfcmVscy8ucmVsc1BLAQItABQABgAI&#10;AAAAIQDonlzCpAEAADIDAAAOAAAAAAAAAAAAAAAAAC4CAABkcnMvZTJvRG9jLnhtbFBLAQItABQA&#10;BgAIAAAAIQDp1EC/4QAAAA0BAAAPAAAAAAAAAAAAAAAAAP4DAABkcnMvZG93bnJldi54bWxQSwUG&#10;AAAAAAQABADzAAAADAUAAAAA&#10;" filled="f" stroked="f">
                <v:textbox style="layout-flow:vertical;mso-layout-flow-alt:bottom-to-top" inset="0,0,0,0">
                  <w:txbxContent>
                    <w:p w14:paraId="50A3569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53EBD4C"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de 8 de junio de 2004, sobre inclusión en el ámbito de aplicación previsto en el Título X (Régimen de Organización de los Municipios</w:t>
      </w:r>
      <w:r>
        <w:rPr>
          <w:spacing w:val="-2"/>
        </w:rPr>
        <w:t xml:space="preserve"> </w:t>
      </w:r>
      <w:r>
        <w:t>de</w:t>
      </w:r>
      <w:r>
        <w:rPr>
          <w:spacing w:val="-2"/>
        </w:rPr>
        <w:t xml:space="preserve"> </w:t>
      </w:r>
      <w:r>
        <w:t>Gran Población)</w:t>
      </w:r>
      <w:r>
        <w:rPr>
          <w:spacing w:val="-1"/>
        </w:rPr>
        <w:t xml:space="preserve"> </w:t>
      </w:r>
      <w:r>
        <w:t>de</w:t>
      </w:r>
      <w:r>
        <w:rPr>
          <w:spacing w:val="-2"/>
        </w:rPr>
        <w:t xml:space="preserve"> </w:t>
      </w:r>
      <w:r>
        <w:t>la Ley 7/1985, de 2</w:t>
      </w:r>
      <w:r>
        <w:rPr>
          <w:spacing w:val="-2"/>
        </w:rPr>
        <w:t xml:space="preserve"> </w:t>
      </w:r>
      <w:r>
        <w:t>de</w:t>
      </w:r>
      <w:r>
        <w:rPr>
          <w:spacing w:val="-2"/>
        </w:rPr>
        <w:t xml:space="preserve"> </w:t>
      </w:r>
      <w:r>
        <w:t>abril, Reguladora</w:t>
      </w:r>
      <w:r>
        <w:rPr>
          <w:spacing w:val="-2"/>
        </w:rPr>
        <w:t xml:space="preserve"> </w:t>
      </w:r>
      <w:r>
        <w:t>de</w:t>
      </w:r>
      <w:r>
        <w:rPr>
          <w:spacing w:val="-2"/>
        </w:rPr>
        <w:t xml:space="preserve"> </w:t>
      </w:r>
      <w:r>
        <w:t>las Bases del Régimen Local, modificada por la Ley 57/2003, de 16 de diciembre, de Medidas de Modernización del Gobierno Local, aprobó la inclusión del municipio de Las Rozas de Madrid en el ámbito de aplicación del Régimen de Organización de los Municipios de Gran Población.</w:t>
      </w:r>
    </w:p>
    <w:p w14:paraId="4637B9D4" w14:textId="77777777" w:rsidR="0088168A" w:rsidRDefault="00000000">
      <w:pPr>
        <w:pStyle w:val="Textoindependiente"/>
        <w:spacing w:line="336" w:lineRule="auto"/>
        <w:ind w:right="124"/>
      </w:pPr>
      <w:proofErr w:type="gramStart"/>
      <w:r>
        <w:t>SEGUNDO.-</w:t>
      </w:r>
      <w:proofErr w:type="gramEnd"/>
      <w:r>
        <w:rPr>
          <w:spacing w:val="-1"/>
        </w:rPr>
        <w:t xml:space="preserve"> </w:t>
      </w:r>
      <w:r>
        <w:t>La</w:t>
      </w:r>
      <w:r>
        <w:rPr>
          <w:spacing w:val="-2"/>
        </w:rPr>
        <w:t xml:space="preserve"> </w:t>
      </w:r>
      <w:r>
        <w:t>Asamblea</w:t>
      </w:r>
      <w:r>
        <w:rPr>
          <w:spacing w:val="-2"/>
        </w:rPr>
        <w:t xml:space="preserve"> </w:t>
      </w:r>
      <w:r>
        <w:t>de</w:t>
      </w:r>
      <w:r>
        <w:rPr>
          <w:spacing w:val="-2"/>
        </w:rPr>
        <w:t xml:space="preserve"> </w:t>
      </w:r>
      <w:r>
        <w:t>Madrid,</w:t>
      </w:r>
      <w:r>
        <w:rPr>
          <w:spacing w:val="-2"/>
        </w:rPr>
        <w:t xml:space="preserve"> </w:t>
      </w:r>
      <w:r>
        <w:t>mediante escrito</w:t>
      </w:r>
      <w:r>
        <w:rPr>
          <w:spacing w:val="-2"/>
        </w:rPr>
        <w:t xml:space="preserve"> </w:t>
      </w:r>
      <w:r>
        <w:t>de</w:t>
      </w:r>
      <w:r>
        <w:rPr>
          <w:spacing w:val="-1"/>
        </w:rPr>
        <w:t xml:space="preserve"> </w:t>
      </w:r>
      <w:r>
        <w:t>fecha</w:t>
      </w:r>
      <w:r>
        <w:rPr>
          <w:spacing w:val="-2"/>
        </w:rPr>
        <w:t xml:space="preserve"> </w:t>
      </w:r>
      <w:r>
        <w:t>19</w:t>
      </w:r>
      <w:r>
        <w:rPr>
          <w:spacing w:val="-2"/>
        </w:rPr>
        <w:t xml:space="preserve"> </w:t>
      </w:r>
      <w:r>
        <w:t>de</w:t>
      </w:r>
      <w:r>
        <w:rPr>
          <w:spacing w:val="-2"/>
        </w:rPr>
        <w:t xml:space="preserve"> </w:t>
      </w:r>
      <w:r>
        <w:t>diciembre</w:t>
      </w:r>
      <w:r>
        <w:rPr>
          <w:spacing w:val="-2"/>
        </w:rPr>
        <w:t xml:space="preserve"> </w:t>
      </w:r>
      <w:r>
        <w:t>de</w:t>
      </w:r>
      <w:r>
        <w:rPr>
          <w:spacing w:val="-3"/>
        </w:rPr>
        <w:t xml:space="preserve"> </w:t>
      </w:r>
      <w:r>
        <w:t>2019,</w:t>
      </w:r>
      <w:r>
        <w:rPr>
          <w:spacing w:val="-2"/>
        </w:rPr>
        <w:t xml:space="preserve"> </w:t>
      </w:r>
      <w:r>
        <w:t>recibido</w:t>
      </w:r>
      <w:r>
        <w:rPr>
          <w:spacing w:val="-2"/>
        </w:rPr>
        <w:t xml:space="preserve"> </w:t>
      </w:r>
      <w:r>
        <w:t>en este Ayuntamiento en fecha 3 de enero de 2020 mediante Registro de Entrada con número 84, comunicó que el Pleno de la misma en sesión ordinaria celebrada el día 19 de diciembre de 2019 aprobó la inclusión del municipio de Las Rozas de Madrid en el ámbito de aplicación del Régimen de Organización de los Municipios</w:t>
      </w:r>
      <w:r>
        <w:rPr>
          <w:spacing w:val="-1"/>
        </w:rPr>
        <w:t xml:space="preserve"> </w:t>
      </w:r>
      <w:r>
        <w:t>de</w:t>
      </w:r>
      <w:r>
        <w:rPr>
          <w:spacing w:val="-1"/>
        </w:rPr>
        <w:t xml:space="preserve"> </w:t>
      </w:r>
      <w:r>
        <w:t>Gran Población. El</w:t>
      </w:r>
      <w:r>
        <w:rPr>
          <w:spacing w:val="-2"/>
        </w:rPr>
        <w:t xml:space="preserve"> </w:t>
      </w:r>
      <w:r>
        <w:t>referido acuerdo se publicó en</w:t>
      </w:r>
      <w:r>
        <w:rPr>
          <w:spacing w:val="-1"/>
        </w:rPr>
        <w:t xml:space="preserve"> </w:t>
      </w:r>
      <w:r>
        <w:t>el Boletín Oficial de la Comunidad de Madrid número 11 de fecha 14 de enero de 2020.</w:t>
      </w:r>
    </w:p>
    <w:p w14:paraId="62E0D919" w14:textId="77777777" w:rsidR="0088168A" w:rsidRDefault="00000000">
      <w:pPr>
        <w:pStyle w:val="Textoindependiente"/>
        <w:spacing w:line="336" w:lineRule="auto"/>
        <w:ind w:right="126"/>
      </w:pPr>
      <w:proofErr w:type="gramStart"/>
      <w:r>
        <w:t>TERCERO.-</w:t>
      </w:r>
      <w:proofErr w:type="gramEnd"/>
      <w:r>
        <w:t xml:space="preserve"> El Pleno del Ayuntamiento de las Rozas de Madrid, en sesión extraordinaria y urgente celebrada</w:t>
      </w:r>
      <w:r>
        <w:rPr>
          <w:spacing w:val="-3"/>
        </w:rPr>
        <w:t xml:space="preserve"> </w:t>
      </w:r>
      <w:r>
        <w:t>el</w:t>
      </w:r>
      <w:r>
        <w:rPr>
          <w:spacing w:val="-4"/>
        </w:rPr>
        <w:t xml:space="preserve"> </w:t>
      </w:r>
      <w:r>
        <w:t>día</w:t>
      </w:r>
      <w:r>
        <w:rPr>
          <w:spacing w:val="-3"/>
        </w:rPr>
        <w:t xml:space="preserve"> </w:t>
      </w:r>
      <w:r>
        <w:t>13</w:t>
      </w:r>
      <w:r>
        <w:rPr>
          <w:spacing w:val="-3"/>
        </w:rPr>
        <w:t xml:space="preserve"> </w:t>
      </w:r>
      <w:r>
        <w:t>de</w:t>
      </w:r>
      <w:r>
        <w:rPr>
          <w:spacing w:val="-3"/>
        </w:rPr>
        <w:t xml:space="preserve"> </w:t>
      </w:r>
      <w:r>
        <w:t>marzo</w:t>
      </w:r>
      <w:r>
        <w:rPr>
          <w:spacing w:val="-4"/>
        </w:rPr>
        <w:t xml:space="preserve"> </w:t>
      </w:r>
      <w:r>
        <w:t>de</w:t>
      </w:r>
      <w:r>
        <w:rPr>
          <w:spacing w:val="-4"/>
        </w:rPr>
        <w:t xml:space="preserve"> </w:t>
      </w:r>
      <w:r>
        <w:t>2020,</w:t>
      </w:r>
      <w:r>
        <w:rPr>
          <w:spacing w:val="-3"/>
        </w:rPr>
        <w:t xml:space="preserve"> </w:t>
      </w:r>
      <w:r>
        <w:t>adoptó</w:t>
      </w:r>
      <w:r>
        <w:rPr>
          <w:spacing w:val="-4"/>
        </w:rPr>
        <w:t xml:space="preserve"> </w:t>
      </w:r>
      <w:r>
        <w:t>acuerdo</w:t>
      </w:r>
      <w:r>
        <w:rPr>
          <w:spacing w:val="-4"/>
        </w:rPr>
        <w:t xml:space="preserve"> </w:t>
      </w:r>
      <w:r>
        <w:t>de</w:t>
      </w:r>
      <w:r>
        <w:rPr>
          <w:spacing w:val="-4"/>
        </w:rPr>
        <w:t xml:space="preserve"> </w:t>
      </w:r>
      <w:r>
        <w:t>aprobación</w:t>
      </w:r>
      <w:r>
        <w:rPr>
          <w:spacing w:val="-3"/>
        </w:rPr>
        <w:t xml:space="preserve"> </w:t>
      </w:r>
      <w:r>
        <w:t>inicial</w:t>
      </w:r>
      <w:r>
        <w:rPr>
          <w:spacing w:val="-4"/>
        </w:rPr>
        <w:t xml:space="preserve"> </w:t>
      </w:r>
      <w:r>
        <w:t>del</w:t>
      </w:r>
      <w:r>
        <w:rPr>
          <w:spacing w:val="-4"/>
        </w:rPr>
        <w:t xml:space="preserve"> </w:t>
      </w:r>
      <w:r>
        <w:t>Reglamento</w:t>
      </w:r>
      <w:r>
        <w:rPr>
          <w:spacing w:val="-3"/>
        </w:rPr>
        <w:t xml:space="preserve"> </w:t>
      </w:r>
      <w:r>
        <w:t>Orgánico de Gobierno y Administración del Ayuntamiento de Las Rozas de Madrid (ROGAR), quedando definitivamente aprobado y publicado en el Boletín Oficial de la Comunidad de</w:t>
      </w:r>
      <w:r>
        <w:rPr>
          <w:spacing w:val="-1"/>
        </w:rPr>
        <w:t xml:space="preserve"> </w:t>
      </w:r>
      <w:r>
        <w:t>Madrid número</w:t>
      </w:r>
      <w:r>
        <w:rPr>
          <w:spacing w:val="-1"/>
        </w:rPr>
        <w:t xml:space="preserve"> </w:t>
      </w:r>
      <w:r>
        <w:t>195 en fecha 13 de agosto de 2020.</w:t>
      </w:r>
    </w:p>
    <w:p w14:paraId="66F5812D" w14:textId="77777777" w:rsidR="0088168A" w:rsidRDefault="00000000">
      <w:pPr>
        <w:pStyle w:val="Textoindependiente"/>
        <w:spacing w:before="121" w:line="336" w:lineRule="auto"/>
        <w:ind w:right="123"/>
      </w:pPr>
      <w:proofErr w:type="gramStart"/>
      <w:r>
        <w:t>CUARTO.-</w:t>
      </w:r>
      <w:proofErr w:type="gramEnd"/>
      <w:r>
        <w:t xml:space="preserve"> El Pleno del Ayuntamiento, en sesión celebrada el día 16 de noviembre de 2023, adoptó acuerdo de aprobación definitiva de la modificación número 1 del Reglamento Orgánico de Gobierno</w:t>
      </w:r>
      <w:r>
        <w:rPr>
          <w:spacing w:val="40"/>
        </w:rPr>
        <w:t xml:space="preserve"> </w:t>
      </w:r>
      <w:r>
        <w:t>y Administración del Ayuntamiento de Las Rozas de Madrid (ROGAR), publicado en el BOCAM del lunes 4 de diciembre de 2023 Pág. 231 Núm. 288.</w:t>
      </w:r>
    </w:p>
    <w:p w14:paraId="7369872B" w14:textId="77777777" w:rsidR="0088168A" w:rsidRDefault="00000000">
      <w:pPr>
        <w:pStyle w:val="Textoindependiente"/>
        <w:spacing w:line="336" w:lineRule="auto"/>
        <w:ind w:right="124"/>
      </w:pPr>
      <w:r>
        <w:t>QUINTO.- Previa aprobación del proyecto por parte de la Junta de Gobierno Local, en sesión extra ordinaria de fecha 17 de julio de 2024, el Pleno del Ayuntamiento en sesión extraordinaria celebrada el día 30 de julio de 2024 aprobó inicialmente la modificación núm. 2 del Reglamento Orgánico de Gobierno y Administración del Ayuntamiento de Las Rozas de Madrid, sometiendo a información pública por plazo de 30 días hábiles, mediante anuncio publicado en la web municipal y en el BOCM núm. 183, del viernes 2 de agosto de 2024. Pág. 491.</w:t>
      </w:r>
    </w:p>
    <w:p w14:paraId="32736513" w14:textId="77777777" w:rsidR="0088168A" w:rsidRDefault="00000000">
      <w:pPr>
        <w:pStyle w:val="Textoindependiente"/>
      </w:pPr>
      <w:r>
        <w:t>Dentro</w:t>
      </w:r>
      <w:r>
        <w:rPr>
          <w:spacing w:val="-7"/>
        </w:rPr>
        <w:t xml:space="preserve"> </w:t>
      </w:r>
      <w:r>
        <w:t>del</w:t>
      </w:r>
      <w:r>
        <w:rPr>
          <w:spacing w:val="-6"/>
        </w:rPr>
        <w:t xml:space="preserve"> </w:t>
      </w:r>
      <w:r>
        <w:t>plazo</w:t>
      </w:r>
      <w:r>
        <w:rPr>
          <w:spacing w:val="-5"/>
        </w:rPr>
        <w:t xml:space="preserve"> </w:t>
      </w:r>
      <w:r>
        <w:t>establecido</w:t>
      </w:r>
      <w:r>
        <w:rPr>
          <w:spacing w:val="-5"/>
        </w:rPr>
        <w:t xml:space="preserve"> </w:t>
      </w:r>
      <w:r>
        <w:t>constan</w:t>
      </w:r>
      <w:r>
        <w:rPr>
          <w:spacing w:val="-5"/>
        </w:rPr>
        <w:t xml:space="preserve"> </w:t>
      </w:r>
      <w:r>
        <w:t>las</w:t>
      </w:r>
      <w:r>
        <w:rPr>
          <w:spacing w:val="-7"/>
        </w:rPr>
        <w:t xml:space="preserve"> </w:t>
      </w:r>
      <w:r>
        <w:t>siguientes</w:t>
      </w:r>
      <w:r>
        <w:rPr>
          <w:spacing w:val="-7"/>
        </w:rPr>
        <w:t xml:space="preserve"> </w:t>
      </w:r>
      <w:r>
        <w:t>alegaciones</w:t>
      </w:r>
      <w:r>
        <w:rPr>
          <w:spacing w:val="-4"/>
        </w:rPr>
        <w:t xml:space="preserve"> </w:t>
      </w:r>
      <w:r>
        <w:rPr>
          <w:spacing w:val="-2"/>
        </w:rPr>
        <w:t>formuladas:</w:t>
      </w:r>
    </w:p>
    <w:p w14:paraId="0FF94579" w14:textId="77777777" w:rsidR="0088168A" w:rsidRDefault="00000000">
      <w:pPr>
        <w:pStyle w:val="Textoindependiente"/>
        <w:spacing w:before="212" w:line="336" w:lineRule="auto"/>
        <w:ind w:right="127"/>
      </w:pPr>
      <w:r>
        <w:t>-Escrito presentado por el Grupo Municipal Populares Las Rozas, con Registro de Entrada en este Ayuntamiento núm. 2024-E-RE-27003.</w:t>
      </w:r>
    </w:p>
    <w:p w14:paraId="68EAF5F1" w14:textId="77777777" w:rsidR="0088168A" w:rsidRDefault="00000000">
      <w:pPr>
        <w:pStyle w:val="Textoindependiente"/>
        <w:spacing w:line="336" w:lineRule="auto"/>
        <w:ind w:right="136"/>
      </w:pPr>
      <w:r>
        <w:t>-Escrito presentado por el Grupo Municipal Vox Las Rozas, con Registro de Entrada en este Ayuntamiento núm. 2024-E-RE-27004.</w:t>
      </w:r>
    </w:p>
    <w:p w14:paraId="18EA073A" w14:textId="77777777" w:rsidR="0088168A" w:rsidRDefault="00000000">
      <w:pPr>
        <w:pStyle w:val="Textoindependiente"/>
        <w:spacing w:line="336" w:lineRule="auto"/>
        <w:ind w:right="133"/>
      </w:pPr>
      <w:r>
        <w:t>-Escrito presentado por el Grupo Municipal Más Madrid, con Registro de Entrada en este Ayuntamiento núm. 2024-E-RE-27132.</w:t>
      </w:r>
    </w:p>
    <w:p w14:paraId="65240C64" w14:textId="77777777" w:rsidR="0088168A" w:rsidRDefault="00000000">
      <w:pPr>
        <w:pStyle w:val="Textoindependiente"/>
        <w:spacing w:line="336" w:lineRule="auto"/>
        <w:ind w:right="127"/>
      </w:pPr>
      <w:r>
        <w:t>-Escrito presentada por el Grupo Municipal Socialistas Las Rozas, con Registro de Entrada en este Ayuntamiento núm. 2024-E-RE-27332.</w:t>
      </w:r>
    </w:p>
    <w:p w14:paraId="32FC4DBE" w14:textId="77777777" w:rsidR="0088168A" w:rsidRDefault="00000000">
      <w:pPr>
        <w:pStyle w:val="Textoindependiente"/>
        <w:spacing w:line="336" w:lineRule="auto"/>
        <w:ind w:right="134"/>
      </w:pPr>
      <w:proofErr w:type="gramStart"/>
      <w:r>
        <w:t>SEXTO.-</w:t>
      </w:r>
      <w:proofErr w:type="gramEnd"/>
      <w:r>
        <w:t xml:space="preserve"> Constan los informes núm. 1187, 1188, 1189 y 1190, de fecha 4 de noviembre de 2024, emitidos por el Director General de la Asesoría Jurídica, con motivo de la alegaciones presentadas al acuerdo</w:t>
      </w:r>
      <w:r>
        <w:rPr>
          <w:spacing w:val="20"/>
        </w:rPr>
        <w:t xml:space="preserve"> </w:t>
      </w:r>
      <w:r>
        <w:t>por</w:t>
      </w:r>
      <w:r>
        <w:rPr>
          <w:spacing w:val="19"/>
        </w:rPr>
        <w:t xml:space="preserve"> </w:t>
      </w:r>
      <w:r>
        <w:t>el</w:t>
      </w:r>
      <w:r>
        <w:rPr>
          <w:spacing w:val="19"/>
        </w:rPr>
        <w:t xml:space="preserve"> </w:t>
      </w:r>
      <w:r>
        <w:t>Pleno</w:t>
      </w:r>
      <w:r>
        <w:rPr>
          <w:spacing w:val="20"/>
        </w:rPr>
        <w:t xml:space="preserve"> </w:t>
      </w:r>
      <w:r>
        <w:t>de</w:t>
      </w:r>
      <w:r>
        <w:rPr>
          <w:spacing w:val="18"/>
        </w:rPr>
        <w:t xml:space="preserve"> </w:t>
      </w:r>
      <w:r>
        <w:t>la</w:t>
      </w:r>
      <w:r>
        <w:rPr>
          <w:spacing w:val="22"/>
        </w:rPr>
        <w:t xml:space="preserve"> </w:t>
      </w:r>
      <w:r>
        <w:t>Corporación,</w:t>
      </w:r>
      <w:r>
        <w:rPr>
          <w:spacing w:val="20"/>
        </w:rPr>
        <w:t xml:space="preserve"> </w:t>
      </w:r>
      <w:r>
        <w:t>en</w:t>
      </w:r>
      <w:r>
        <w:rPr>
          <w:spacing w:val="20"/>
        </w:rPr>
        <w:t xml:space="preserve"> </w:t>
      </w:r>
      <w:r>
        <w:t>sesión</w:t>
      </w:r>
      <w:r>
        <w:rPr>
          <w:spacing w:val="20"/>
        </w:rPr>
        <w:t xml:space="preserve"> </w:t>
      </w:r>
      <w:r>
        <w:t>celebra</w:t>
      </w:r>
      <w:r>
        <w:rPr>
          <w:spacing w:val="20"/>
        </w:rPr>
        <w:t xml:space="preserve"> </w:t>
      </w:r>
      <w:r>
        <w:t>el</w:t>
      </w:r>
      <w:r>
        <w:rPr>
          <w:spacing w:val="19"/>
        </w:rPr>
        <w:t xml:space="preserve"> </w:t>
      </w:r>
      <w:r>
        <w:t>día</w:t>
      </w:r>
      <w:r>
        <w:rPr>
          <w:spacing w:val="20"/>
        </w:rPr>
        <w:t xml:space="preserve"> </w:t>
      </w:r>
      <w:r>
        <w:t>30</w:t>
      </w:r>
      <w:r>
        <w:rPr>
          <w:spacing w:val="20"/>
        </w:rPr>
        <w:t xml:space="preserve"> </w:t>
      </w:r>
      <w:r>
        <w:t>de</w:t>
      </w:r>
      <w:r>
        <w:rPr>
          <w:spacing w:val="20"/>
        </w:rPr>
        <w:t xml:space="preserve"> </w:t>
      </w:r>
      <w:r>
        <w:t>julio</w:t>
      </w:r>
      <w:r>
        <w:rPr>
          <w:spacing w:val="20"/>
        </w:rPr>
        <w:t xml:space="preserve"> </w:t>
      </w:r>
      <w:r>
        <w:t>de</w:t>
      </w:r>
      <w:r>
        <w:rPr>
          <w:spacing w:val="20"/>
        </w:rPr>
        <w:t xml:space="preserve"> </w:t>
      </w:r>
      <w:r>
        <w:t>2024,</w:t>
      </w:r>
      <w:r>
        <w:rPr>
          <w:spacing w:val="20"/>
        </w:rPr>
        <w:t xml:space="preserve"> </w:t>
      </w:r>
      <w:r>
        <w:t>modificación</w:t>
      </w:r>
    </w:p>
    <w:p w14:paraId="143F3DB4" w14:textId="77777777" w:rsidR="0088168A" w:rsidRDefault="0088168A">
      <w:pPr>
        <w:spacing w:line="336" w:lineRule="auto"/>
        <w:sectPr w:rsidR="0088168A">
          <w:pgSz w:w="11910" w:h="16840"/>
          <w:pgMar w:top="1720" w:right="1300" w:bottom="1280" w:left="1300" w:header="567" w:footer="1080" w:gutter="0"/>
          <w:cols w:space="720"/>
        </w:sectPr>
      </w:pPr>
    </w:p>
    <w:p w14:paraId="592EE766" w14:textId="572D9568" w:rsidR="0088168A" w:rsidRDefault="00000000">
      <w:pPr>
        <w:pStyle w:val="Textoindependiente"/>
        <w:spacing w:before="83" w:line="336" w:lineRule="auto"/>
        <w:ind w:right="128"/>
      </w:pPr>
      <w:r>
        <w:rPr>
          <w:noProof/>
        </w:rPr>
        <w:lastRenderedPageBreak/>
        <mc:AlternateContent>
          <mc:Choice Requires="wps">
            <w:drawing>
              <wp:anchor distT="0" distB="0" distL="0" distR="0" simplePos="0" relativeHeight="15770624" behindDoc="0" locked="0" layoutInCell="1" allowOverlap="1" wp14:anchorId="43A36FB2" wp14:editId="7000C5B8">
                <wp:simplePos x="0" y="0"/>
                <wp:positionH relativeFrom="page">
                  <wp:posOffset>6807087</wp:posOffset>
                </wp:positionH>
                <wp:positionV relativeFrom="page">
                  <wp:posOffset>3887168</wp:posOffset>
                </wp:positionV>
                <wp:extent cx="419734" cy="211899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09B9B0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C976BE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3A36FB2" id="Textbox 87" o:spid="_x0000_s1066" type="#_x0000_t202" style="position:absolute;left:0;text-align:left;margin-left:536pt;margin-top:306.1pt;width:33.05pt;height:166.8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Ko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SljzEcbaA8khvaRwHJc3BGxgcbbcPy5k1Fz1n/2&#10;5F/ehVMST8nmlMTUf4CyMVmih/e7BMYWQpc2EyEaTJE0LVGe/O//peqy6ut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Y0sqi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09B9B0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C976BE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núm. 2 del Reglamento Orgánico Municipal, que tras un análisis exhaustivo de las alegaciones y su valoración jurídica concluye:</w:t>
      </w:r>
    </w:p>
    <w:p w14:paraId="7770190E" w14:textId="77777777" w:rsidR="0088168A" w:rsidRPr="00A30A19" w:rsidRDefault="00000000">
      <w:pPr>
        <w:pStyle w:val="Textoindependiente"/>
        <w:spacing w:line="336" w:lineRule="auto"/>
        <w:ind w:right="126"/>
        <w:rPr>
          <w:i/>
          <w:iCs/>
        </w:rPr>
      </w:pPr>
      <w:r w:rsidRPr="00A30A19">
        <w:rPr>
          <w:i/>
          <w:iCs/>
        </w:rPr>
        <w:t>“La</w:t>
      </w:r>
      <w:r w:rsidRPr="00A30A19">
        <w:rPr>
          <w:i/>
          <w:iCs/>
          <w:spacing w:val="-3"/>
        </w:rPr>
        <w:t xml:space="preserve"> </w:t>
      </w:r>
      <w:r w:rsidRPr="00A30A19">
        <w:rPr>
          <w:i/>
          <w:iCs/>
        </w:rPr>
        <w:t>tramitación</w:t>
      </w:r>
      <w:r w:rsidRPr="00A30A19">
        <w:rPr>
          <w:i/>
          <w:iCs/>
          <w:spacing w:val="-3"/>
        </w:rPr>
        <w:t xml:space="preserve"> </w:t>
      </w:r>
      <w:r w:rsidRPr="00A30A19">
        <w:rPr>
          <w:i/>
          <w:iCs/>
        </w:rPr>
        <w:t>de</w:t>
      </w:r>
      <w:r w:rsidRPr="00A30A19">
        <w:rPr>
          <w:i/>
          <w:iCs/>
          <w:spacing w:val="-3"/>
        </w:rPr>
        <w:t xml:space="preserve"> </w:t>
      </w:r>
      <w:r w:rsidRPr="00A30A19">
        <w:rPr>
          <w:i/>
          <w:iCs/>
        </w:rPr>
        <w:t>la</w:t>
      </w:r>
      <w:r w:rsidRPr="00A30A19">
        <w:rPr>
          <w:i/>
          <w:iCs/>
          <w:spacing w:val="-4"/>
        </w:rPr>
        <w:t xml:space="preserve"> </w:t>
      </w:r>
      <w:r w:rsidRPr="00A30A19">
        <w:rPr>
          <w:i/>
          <w:iCs/>
        </w:rPr>
        <w:t>alegación</w:t>
      </w:r>
      <w:r w:rsidRPr="00A30A19">
        <w:rPr>
          <w:i/>
          <w:iCs/>
          <w:spacing w:val="-3"/>
        </w:rPr>
        <w:t xml:space="preserve"> </w:t>
      </w:r>
      <w:r w:rsidRPr="00A30A19">
        <w:rPr>
          <w:i/>
          <w:iCs/>
        </w:rPr>
        <w:t>efectuada</w:t>
      </w:r>
      <w:r w:rsidRPr="00A30A19">
        <w:rPr>
          <w:i/>
          <w:iCs/>
          <w:spacing w:val="-3"/>
        </w:rPr>
        <w:t xml:space="preserve"> </w:t>
      </w:r>
      <w:r w:rsidRPr="00A30A19">
        <w:rPr>
          <w:i/>
          <w:iCs/>
        </w:rPr>
        <w:t>requiere</w:t>
      </w:r>
      <w:r w:rsidRPr="00A30A19">
        <w:rPr>
          <w:i/>
          <w:iCs/>
          <w:spacing w:val="-4"/>
        </w:rPr>
        <w:t xml:space="preserve"> </w:t>
      </w:r>
      <w:r w:rsidRPr="00A30A19">
        <w:rPr>
          <w:i/>
          <w:iCs/>
        </w:rPr>
        <w:t>dictamen</w:t>
      </w:r>
      <w:r w:rsidRPr="00A30A19">
        <w:rPr>
          <w:i/>
          <w:iCs/>
          <w:spacing w:val="-3"/>
        </w:rPr>
        <w:t xml:space="preserve"> </w:t>
      </w:r>
      <w:r w:rsidRPr="00A30A19">
        <w:rPr>
          <w:i/>
          <w:iCs/>
        </w:rPr>
        <w:t>por</w:t>
      </w:r>
      <w:r w:rsidRPr="00A30A19">
        <w:rPr>
          <w:i/>
          <w:iCs/>
          <w:spacing w:val="-4"/>
        </w:rPr>
        <w:t xml:space="preserve"> </w:t>
      </w:r>
      <w:r w:rsidRPr="00A30A19">
        <w:rPr>
          <w:i/>
          <w:iCs/>
        </w:rPr>
        <w:t>la</w:t>
      </w:r>
      <w:r w:rsidRPr="00A30A19">
        <w:rPr>
          <w:i/>
          <w:iCs/>
          <w:spacing w:val="-3"/>
        </w:rPr>
        <w:t xml:space="preserve"> </w:t>
      </w:r>
      <w:r w:rsidRPr="00A30A19">
        <w:rPr>
          <w:i/>
          <w:iCs/>
        </w:rPr>
        <w:t>Comisión</w:t>
      </w:r>
      <w:r w:rsidRPr="00A30A19">
        <w:rPr>
          <w:i/>
          <w:iCs/>
          <w:spacing w:val="-3"/>
        </w:rPr>
        <w:t xml:space="preserve"> </w:t>
      </w:r>
      <w:r w:rsidRPr="00A30A19">
        <w:rPr>
          <w:i/>
          <w:iCs/>
        </w:rPr>
        <w:t>Plenaria</w:t>
      </w:r>
      <w:r w:rsidRPr="00A30A19">
        <w:rPr>
          <w:i/>
          <w:iCs/>
          <w:spacing w:val="-3"/>
        </w:rPr>
        <w:t xml:space="preserve"> </w:t>
      </w:r>
      <w:r w:rsidRPr="00A30A19">
        <w:rPr>
          <w:i/>
          <w:iCs/>
        </w:rPr>
        <w:t>de</w:t>
      </w:r>
      <w:r w:rsidRPr="00A30A19">
        <w:rPr>
          <w:i/>
          <w:iCs/>
          <w:spacing w:val="-3"/>
        </w:rPr>
        <w:t xml:space="preserve"> </w:t>
      </w:r>
      <w:r w:rsidRPr="00A30A19">
        <w:rPr>
          <w:i/>
          <w:iCs/>
        </w:rPr>
        <w:t>Servicios</w:t>
      </w:r>
      <w:r w:rsidRPr="00A30A19">
        <w:rPr>
          <w:i/>
          <w:iCs/>
          <w:spacing w:val="-3"/>
        </w:rPr>
        <w:t xml:space="preserve"> </w:t>
      </w:r>
      <w:r w:rsidRPr="00A30A19">
        <w:rPr>
          <w:i/>
          <w:iCs/>
        </w:rPr>
        <w:t>a</w:t>
      </w:r>
      <w:r w:rsidRPr="00A30A19">
        <w:rPr>
          <w:i/>
          <w:iCs/>
          <w:spacing w:val="-4"/>
        </w:rPr>
        <w:t xml:space="preserve"> </w:t>
      </w:r>
      <w:r w:rsidRPr="00A30A19">
        <w:rPr>
          <w:i/>
          <w:iCs/>
        </w:rPr>
        <w:t>la Ciudad y acuerdo aceptando o rechazando la modificación propuesta por el Pleno de la Corporación, mediante mayoría absoluta durante el trámite de aprobación definitiva.</w:t>
      </w:r>
    </w:p>
    <w:p w14:paraId="227E2899" w14:textId="77777777" w:rsidR="0088168A" w:rsidRPr="00A30A19" w:rsidRDefault="00000000">
      <w:pPr>
        <w:pStyle w:val="Textoindependiente"/>
        <w:spacing w:line="336" w:lineRule="auto"/>
        <w:ind w:right="129"/>
        <w:rPr>
          <w:i/>
          <w:iCs/>
        </w:rPr>
      </w:pPr>
      <w:r w:rsidRPr="00A30A19">
        <w:rPr>
          <w:i/>
          <w:iCs/>
        </w:rPr>
        <w:t>Tras ello, se habrá de publicar el texto de la modificación aprobada, de forma íntegra, en el Boletín Oficial de la Comunidad de Madrid entrando en vigor a los 15 días hábiles desde su publicación.</w:t>
      </w:r>
    </w:p>
    <w:p w14:paraId="5CE82875" w14:textId="77777777" w:rsidR="0088168A" w:rsidRPr="00A30A19" w:rsidRDefault="00000000">
      <w:pPr>
        <w:pStyle w:val="Textoindependiente"/>
        <w:spacing w:line="336" w:lineRule="auto"/>
        <w:ind w:right="126"/>
        <w:rPr>
          <w:i/>
          <w:iCs/>
        </w:rPr>
      </w:pPr>
      <w:r w:rsidRPr="00A30A19">
        <w:rPr>
          <w:i/>
          <w:iCs/>
        </w:rPr>
        <w:t xml:space="preserve">Debe ser emitido informe por el </w:t>
      </w:r>
      <w:proofErr w:type="gramStart"/>
      <w:r w:rsidRPr="00A30A19">
        <w:rPr>
          <w:i/>
          <w:iCs/>
        </w:rPr>
        <w:t>Secretario General</w:t>
      </w:r>
      <w:proofErr w:type="gramEnd"/>
      <w:r w:rsidRPr="00A30A19">
        <w:rPr>
          <w:i/>
          <w:iCs/>
        </w:rPr>
        <w:t xml:space="preserve"> de Pleno con anterioridad a la adopción de acuerdo por el Pleno de la Corporación.</w:t>
      </w:r>
    </w:p>
    <w:p w14:paraId="5164F728" w14:textId="77777777" w:rsidR="0088168A" w:rsidRPr="00A30A19" w:rsidRDefault="00000000">
      <w:pPr>
        <w:pStyle w:val="Textoindependiente"/>
        <w:spacing w:line="336" w:lineRule="auto"/>
        <w:ind w:right="126"/>
        <w:rPr>
          <w:i/>
          <w:iCs/>
        </w:rPr>
      </w:pPr>
      <w:r w:rsidRPr="00A30A19">
        <w:rPr>
          <w:i/>
          <w:iCs/>
        </w:rPr>
        <w:t>-La alegación presentada por el Grupo Municipal Populares Las Rozas propone la sustitución del término “municipio” por “ciudad” en el artículo 89 del Reglamento Orgánico. Dicha modificación no tiene alcance jurídico alguno.</w:t>
      </w:r>
    </w:p>
    <w:p w14:paraId="296A8D87" w14:textId="77777777" w:rsidR="0088168A" w:rsidRPr="00A30A19" w:rsidRDefault="00000000">
      <w:pPr>
        <w:pStyle w:val="Textoindependiente"/>
        <w:spacing w:line="336" w:lineRule="auto"/>
        <w:ind w:right="129"/>
        <w:rPr>
          <w:i/>
          <w:iCs/>
        </w:rPr>
      </w:pPr>
      <w:r w:rsidRPr="00A30A19">
        <w:rPr>
          <w:i/>
          <w:iCs/>
        </w:rPr>
        <w:t>-De la totalidad de las alegaciones presentadas por el Grupo Municipal Vox Las Rozas, únicamente</w:t>
      </w:r>
      <w:r w:rsidRPr="00A30A19">
        <w:rPr>
          <w:i/>
          <w:iCs/>
          <w:spacing w:val="40"/>
        </w:rPr>
        <w:t xml:space="preserve"> </w:t>
      </w:r>
      <w:r w:rsidRPr="00A30A19">
        <w:rPr>
          <w:i/>
          <w:iCs/>
        </w:rPr>
        <w:t xml:space="preserve">se dirigen a la modificación </w:t>
      </w:r>
      <w:proofErr w:type="spellStart"/>
      <w:r w:rsidRPr="00A30A19">
        <w:rPr>
          <w:i/>
          <w:iCs/>
        </w:rPr>
        <w:t>nº</w:t>
      </w:r>
      <w:proofErr w:type="spellEnd"/>
      <w:r w:rsidRPr="00A30A19">
        <w:rPr>
          <w:i/>
          <w:iCs/>
        </w:rPr>
        <w:t xml:space="preserve"> 2 del</w:t>
      </w:r>
      <w:r w:rsidRPr="00A30A19">
        <w:rPr>
          <w:i/>
          <w:iCs/>
          <w:spacing w:val="-1"/>
        </w:rPr>
        <w:t xml:space="preserve"> </w:t>
      </w:r>
      <w:r w:rsidRPr="00A30A19">
        <w:rPr>
          <w:i/>
          <w:iCs/>
        </w:rPr>
        <w:t xml:space="preserve">ROGAR las que se refieren a los artículos 36, 46, 46bis, 47, 52.4, 62.3, 89 y 147, ya que el resto se dirigen contra las incluidas en la modificación </w:t>
      </w:r>
      <w:proofErr w:type="spellStart"/>
      <w:r w:rsidRPr="00A30A19">
        <w:rPr>
          <w:i/>
          <w:iCs/>
        </w:rPr>
        <w:t>nº</w:t>
      </w:r>
      <w:proofErr w:type="spellEnd"/>
      <w:r w:rsidRPr="00A30A19">
        <w:rPr>
          <w:i/>
          <w:iCs/>
        </w:rPr>
        <w:t xml:space="preserve"> 1 la cual quedó aprobada definitivamente y cuyo acuerdo es firme en vía administrativa:</w:t>
      </w:r>
    </w:p>
    <w:p w14:paraId="77C43F45" w14:textId="77777777" w:rsidR="0088168A" w:rsidRPr="00A30A19" w:rsidRDefault="00000000">
      <w:pPr>
        <w:pStyle w:val="Textoindependiente"/>
        <w:spacing w:before="121" w:line="336" w:lineRule="auto"/>
        <w:ind w:right="127"/>
        <w:rPr>
          <w:i/>
          <w:iCs/>
        </w:rPr>
      </w:pPr>
      <w:r w:rsidRPr="00A30A19">
        <w:rPr>
          <w:i/>
          <w:iCs/>
        </w:rPr>
        <w:t xml:space="preserve">a.- Supresión del artículo 36 relativo a la presentación básica de los </w:t>
      </w:r>
      <w:proofErr w:type="gramStart"/>
      <w:r w:rsidRPr="00A30A19">
        <w:rPr>
          <w:i/>
          <w:iCs/>
        </w:rPr>
        <w:t>concejales.-</w:t>
      </w:r>
      <w:proofErr w:type="gramEnd"/>
      <w:r w:rsidRPr="00A30A19">
        <w:rPr>
          <w:i/>
          <w:iCs/>
        </w:rPr>
        <w:t xml:space="preserve"> La existencia de dicho artículo no se enmarca en el contenido jurídico del ROGAR sino en su contenido político. De hecho, en la primera redacción del citado documento aprobado como proyecto por la Junta de Gobierno Local no se incluía el mismo. Por lo tanto, desde el punto de vista jurídico no cabe determinar la conveniencia o inconveniencia de su mantenimiento.</w:t>
      </w:r>
    </w:p>
    <w:p w14:paraId="3EBC21FE" w14:textId="77777777" w:rsidR="0088168A" w:rsidRPr="00A30A19" w:rsidRDefault="00000000">
      <w:pPr>
        <w:pStyle w:val="Textoindependiente"/>
        <w:spacing w:line="336" w:lineRule="auto"/>
        <w:ind w:right="122"/>
        <w:rPr>
          <w:i/>
          <w:iCs/>
        </w:rPr>
      </w:pPr>
      <w:r w:rsidRPr="00A30A19">
        <w:rPr>
          <w:i/>
          <w:iCs/>
        </w:rPr>
        <w:t>b.- Artículo 46, relativo en la determinación de un número mínimo de concejales para formar grupo político.- Como recoge la sentencia dictada por el Tribunal Supremo (Sala de lo Contencioso- Administrativo, Sección 5ª, de 20 de mayo de 1988, “los artículos 16 a 18 del Reglamento Orgánico del Ayuntamiento de Valencia, anterior al Reglamento de Organización, Funcionamiento y Régimen Jurídico de las Entidades Locales, exige un mínimo de tres Concejales para poder formar grupo político, debiendo señalarse:</w:t>
      </w:r>
    </w:p>
    <w:p w14:paraId="5270E4B7" w14:textId="77777777" w:rsidR="0088168A" w:rsidRPr="00A30A19" w:rsidRDefault="00000000">
      <w:pPr>
        <w:pStyle w:val="Textoindependiente"/>
        <w:spacing w:line="336" w:lineRule="auto"/>
        <w:ind w:right="124"/>
        <w:rPr>
          <w:i/>
          <w:iCs/>
        </w:rPr>
      </w:pPr>
      <w:proofErr w:type="gramStart"/>
      <w:r w:rsidRPr="00A30A19">
        <w:rPr>
          <w:i/>
          <w:iCs/>
        </w:rPr>
        <w:t>Primero.-</w:t>
      </w:r>
      <w:proofErr w:type="gramEnd"/>
      <w:r w:rsidRPr="00A30A19">
        <w:rPr>
          <w:i/>
          <w:iCs/>
        </w:rPr>
        <w:t xml:space="preserve"> Que por regular una cuestión peculiar de la organización y funcionamiento de cada Corporación no ha sido afectado por el posterior Reglamento de Organización, funcionamiento y Régimen Jurídico de las Entidades Locales, que lógicamente no ha establecido en ese particular una norma común para todos los municipios del Estado. Segundo.- Que la expresada norma del Reglamento Orgánico del Ayuntamiento de Valencia no infringe el principio de igualdad, tanto si el término comparativo se establece respecto de otros grupos políticos del Ayuntamiento de Valencia, que si tienen el número mínimo de Concejales exigidos por la norma legal, como si pretende parangonarse con los de otros Ayuntamientos, en que la formación de los grupos políticos estará en función de sus propias normas, que sin duda tendrán en cuenta el número de Concejales de cada Corporación”. Por lo tanto,</w:t>
      </w:r>
      <w:r w:rsidRPr="00A30A19">
        <w:rPr>
          <w:i/>
          <w:iCs/>
          <w:spacing w:val="-1"/>
        </w:rPr>
        <w:t xml:space="preserve"> </w:t>
      </w:r>
      <w:r w:rsidRPr="00A30A19">
        <w:rPr>
          <w:i/>
          <w:iCs/>
        </w:rPr>
        <w:t>la</w:t>
      </w:r>
      <w:r w:rsidRPr="00A30A19">
        <w:rPr>
          <w:i/>
          <w:iCs/>
          <w:spacing w:val="-1"/>
        </w:rPr>
        <w:t xml:space="preserve"> </w:t>
      </w:r>
      <w:r w:rsidRPr="00A30A19">
        <w:rPr>
          <w:i/>
          <w:iCs/>
        </w:rPr>
        <w:t>determinación</w:t>
      </w:r>
      <w:r w:rsidRPr="00A30A19">
        <w:rPr>
          <w:i/>
          <w:iCs/>
          <w:spacing w:val="-1"/>
        </w:rPr>
        <w:t xml:space="preserve"> </w:t>
      </w:r>
      <w:r w:rsidRPr="00A30A19">
        <w:rPr>
          <w:i/>
          <w:iCs/>
        </w:rPr>
        <w:t>de</w:t>
      </w:r>
      <w:r w:rsidRPr="00A30A19">
        <w:rPr>
          <w:i/>
          <w:iCs/>
          <w:spacing w:val="-1"/>
        </w:rPr>
        <w:t xml:space="preserve"> </w:t>
      </w:r>
      <w:r w:rsidRPr="00A30A19">
        <w:rPr>
          <w:i/>
          <w:iCs/>
        </w:rPr>
        <w:t>un</w:t>
      </w:r>
      <w:r w:rsidRPr="00A30A19">
        <w:rPr>
          <w:i/>
          <w:iCs/>
          <w:spacing w:val="-1"/>
        </w:rPr>
        <w:t xml:space="preserve"> </w:t>
      </w:r>
      <w:r w:rsidRPr="00A30A19">
        <w:rPr>
          <w:i/>
          <w:iCs/>
        </w:rPr>
        <w:t>número</w:t>
      </w:r>
      <w:r w:rsidRPr="00A30A19">
        <w:rPr>
          <w:i/>
          <w:iCs/>
          <w:spacing w:val="-1"/>
        </w:rPr>
        <w:t xml:space="preserve"> </w:t>
      </w:r>
      <w:r w:rsidRPr="00A30A19">
        <w:rPr>
          <w:i/>
          <w:iCs/>
        </w:rPr>
        <w:t>mínimo</w:t>
      </w:r>
      <w:r w:rsidRPr="00A30A19">
        <w:rPr>
          <w:i/>
          <w:iCs/>
          <w:spacing w:val="-1"/>
        </w:rPr>
        <w:t xml:space="preserve"> </w:t>
      </w:r>
      <w:r w:rsidRPr="00A30A19">
        <w:rPr>
          <w:i/>
          <w:iCs/>
        </w:rPr>
        <w:t>de</w:t>
      </w:r>
      <w:r w:rsidRPr="00A30A19">
        <w:rPr>
          <w:i/>
          <w:iCs/>
          <w:spacing w:val="-1"/>
        </w:rPr>
        <w:t xml:space="preserve"> </w:t>
      </w:r>
      <w:r w:rsidRPr="00A30A19">
        <w:rPr>
          <w:i/>
          <w:iCs/>
        </w:rPr>
        <w:t>concejales para</w:t>
      </w:r>
      <w:r w:rsidRPr="00A30A19">
        <w:rPr>
          <w:i/>
          <w:iCs/>
          <w:spacing w:val="-1"/>
        </w:rPr>
        <w:t xml:space="preserve"> </w:t>
      </w:r>
      <w:r w:rsidRPr="00A30A19">
        <w:rPr>
          <w:i/>
          <w:iCs/>
        </w:rPr>
        <w:t>la</w:t>
      </w:r>
      <w:r w:rsidRPr="00A30A19">
        <w:rPr>
          <w:i/>
          <w:iCs/>
          <w:spacing w:val="-1"/>
        </w:rPr>
        <w:t xml:space="preserve"> </w:t>
      </w:r>
      <w:r w:rsidRPr="00A30A19">
        <w:rPr>
          <w:i/>
          <w:iCs/>
        </w:rPr>
        <w:t>formación</w:t>
      </w:r>
      <w:r w:rsidRPr="00A30A19">
        <w:rPr>
          <w:i/>
          <w:iCs/>
          <w:spacing w:val="-1"/>
        </w:rPr>
        <w:t xml:space="preserve"> </w:t>
      </w:r>
      <w:r w:rsidRPr="00A30A19">
        <w:rPr>
          <w:i/>
          <w:iCs/>
        </w:rPr>
        <w:t>de un grupo político no infringe el principio de igualdad.</w:t>
      </w:r>
    </w:p>
    <w:p w14:paraId="50031958" w14:textId="77777777" w:rsidR="0088168A" w:rsidRPr="00A30A19" w:rsidRDefault="00000000">
      <w:pPr>
        <w:pStyle w:val="Textoindependiente"/>
        <w:rPr>
          <w:i/>
          <w:iCs/>
        </w:rPr>
      </w:pPr>
      <w:r w:rsidRPr="00A30A19">
        <w:rPr>
          <w:i/>
          <w:iCs/>
        </w:rPr>
        <w:t>c.-</w:t>
      </w:r>
      <w:r w:rsidRPr="00A30A19">
        <w:rPr>
          <w:i/>
          <w:iCs/>
          <w:spacing w:val="50"/>
        </w:rPr>
        <w:t xml:space="preserve"> </w:t>
      </w:r>
      <w:r w:rsidRPr="00A30A19">
        <w:rPr>
          <w:i/>
          <w:iCs/>
        </w:rPr>
        <w:t>Artículo</w:t>
      </w:r>
      <w:r w:rsidRPr="00A30A19">
        <w:rPr>
          <w:i/>
          <w:iCs/>
          <w:spacing w:val="53"/>
        </w:rPr>
        <w:t xml:space="preserve"> </w:t>
      </w:r>
      <w:r w:rsidRPr="00A30A19">
        <w:rPr>
          <w:i/>
          <w:iCs/>
        </w:rPr>
        <w:t>46bis,</w:t>
      </w:r>
      <w:r w:rsidRPr="00A30A19">
        <w:rPr>
          <w:i/>
          <w:iCs/>
          <w:spacing w:val="53"/>
        </w:rPr>
        <w:t xml:space="preserve"> </w:t>
      </w:r>
      <w:r w:rsidRPr="00A30A19">
        <w:rPr>
          <w:i/>
          <w:iCs/>
        </w:rPr>
        <w:t>composición</w:t>
      </w:r>
      <w:r w:rsidRPr="00A30A19">
        <w:rPr>
          <w:i/>
          <w:iCs/>
          <w:spacing w:val="54"/>
        </w:rPr>
        <w:t xml:space="preserve"> </w:t>
      </w:r>
      <w:r w:rsidRPr="00A30A19">
        <w:rPr>
          <w:i/>
          <w:iCs/>
        </w:rPr>
        <w:t>y</w:t>
      </w:r>
      <w:r w:rsidRPr="00A30A19">
        <w:rPr>
          <w:i/>
          <w:iCs/>
          <w:spacing w:val="55"/>
        </w:rPr>
        <w:t xml:space="preserve"> </w:t>
      </w:r>
      <w:r w:rsidRPr="00A30A19">
        <w:rPr>
          <w:i/>
          <w:iCs/>
        </w:rPr>
        <w:t>funcionamiento</w:t>
      </w:r>
      <w:r w:rsidRPr="00A30A19">
        <w:rPr>
          <w:i/>
          <w:iCs/>
          <w:spacing w:val="54"/>
        </w:rPr>
        <w:t xml:space="preserve"> </w:t>
      </w:r>
      <w:r w:rsidRPr="00A30A19">
        <w:rPr>
          <w:i/>
          <w:iCs/>
        </w:rPr>
        <w:t>básico</w:t>
      </w:r>
      <w:r w:rsidRPr="00A30A19">
        <w:rPr>
          <w:i/>
          <w:iCs/>
          <w:spacing w:val="54"/>
        </w:rPr>
        <w:t xml:space="preserve"> </w:t>
      </w:r>
      <w:r w:rsidRPr="00A30A19">
        <w:rPr>
          <w:i/>
          <w:iCs/>
        </w:rPr>
        <w:t>del</w:t>
      </w:r>
      <w:r w:rsidRPr="00A30A19">
        <w:rPr>
          <w:i/>
          <w:iCs/>
          <w:spacing w:val="55"/>
        </w:rPr>
        <w:t xml:space="preserve"> </w:t>
      </w:r>
      <w:r w:rsidRPr="00A30A19">
        <w:rPr>
          <w:i/>
          <w:iCs/>
        </w:rPr>
        <w:t>grupo</w:t>
      </w:r>
      <w:r w:rsidRPr="00A30A19">
        <w:rPr>
          <w:i/>
          <w:iCs/>
          <w:spacing w:val="56"/>
        </w:rPr>
        <w:t xml:space="preserve"> </w:t>
      </w:r>
      <w:proofErr w:type="gramStart"/>
      <w:r w:rsidRPr="00A30A19">
        <w:rPr>
          <w:i/>
          <w:iCs/>
        </w:rPr>
        <w:t>mixto.-</w:t>
      </w:r>
      <w:proofErr w:type="gramEnd"/>
      <w:r w:rsidRPr="00A30A19">
        <w:rPr>
          <w:i/>
          <w:iCs/>
          <w:spacing w:val="54"/>
        </w:rPr>
        <w:t xml:space="preserve"> </w:t>
      </w:r>
      <w:r w:rsidRPr="00A30A19">
        <w:rPr>
          <w:i/>
          <w:iCs/>
        </w:rPr>
        <w:t>Cabe</w:t>
      </w:r>
      <w:r w:rsidRPr="00A30A19">
        <w:rPr>
          <w:i/>
          <w:iCs/>
          <w:spacing w:val="54"/>
        </w:rPr>
        <w:t xml:space="preserve"> </w:t>
      </w:r>
      <w:r w:rsidRPr="00A30A19">
        <w:rPr>
          <w:i/>
          <w:iCs/>
        </w:rPr>
        <w:t>señalar</w:t>
      </w:r>
      <w:r w:rsidRPr="00A30A19">
        <w:rPr>
          <w:i/>
          <w:iCs/>
          <w:spacing w:val="52"/>
        </w:rPr>
        <w:t xml:space="preserve"> </w:t>
      </w:r>
      <w:r w:rsidRPr="00A30A19">
        <w:rPr>
          <w:i/>
          <w:iCs/>
        </w:rPr>
        <w:t>que</w:t>
      </w:r>
      <w:r w:rsidRPr="00A30A19">
        <w:rPr>
          <w:i/>
          <w:iCs/>
          <w:spacing w:val="54"/>
        </w:rPr>
        <w:t xml:space="preserve"> </w:t>
      </w:r>
      <w:r w:rsidRPr="00A30A19">
        <w:rPr>
          <w:i/>
          <w:iCs/>
          <w:spacing w:val="-5"/>
        </w:rPr>
        <w:t>la</w:t>
      </w:r>
    </w:p>
    <w:p w14:paraId="21F02F25" w14:textId="77777777" w:rsidR="0088168A" w:rsidRPr="00A30A19" w:rsidRDefault="0088168A">
      <w:pPr>
        <w:rPr>
          <w:i/>
          <w:iCs/>
        </w:rPr>
        <w:sectPr w:rsidR="0088168A" w:rsidRPr="00A30A19">
          <w:pgSz w:w="11910" w:h="16840"/>
          <w:pgMar w:top="1720" w:right="1300" w:bottom="1280" w:left="1300" w:header="567" w:footer="1080" w:gutter="0"/>
          <w:cols w:space="720"/>
        </w:sectPr>
      </w:pPr>
    </w:p>
    <w:p w14:paraId="164D60AE" w14:textId="0AC98AB4" w:rsidR="0088168A" w:rsidRPr="00A30A19" w:rsidRDefault="00000000">
      <w:pPr>
        <w:pStyle w:val="Textoindependiente"/>
        <w:spacing w:before="83" w:line="336" w:lineRule="auto"/>
        <w:ind w:right="122"/>
        <w:rPr>
          <w:i/>
          <w:iCs/>
        </w:rPr>
      </w:pPr>
      <w:r w:rsidRPr="00A30A19">
        <w:rPr>
          <w:i/>
          <w:iCs/>
          <w:noProof/>
        </w:rPr>
        <w:lastRenderedPageBreak/>
        <mc:AlternateContent>
          <mc:Choice Requires="wps">
            <w:drawing>
              <wp:anchor distT="0" distB="0" distL="0" distR="0" simplePos="0" relativeHeight="251650048" behindDoc="0" locked="0" layoutInCell="1" allowOverlap="1" wp14:anchorId="1AC44D55" wp14:editId="77D78287">
                <wp:simplePos x="0" y="0"/>
                <wp:positionH relativeFrom="page">
                  <wp:posOffset>6807087</wp:posOffset>
                </wp:positionH>
                <wp:positionV relativeFrom="page">
                  <wp:posOffset>3887168</wp:posOffset>
                </wp:positionV>
                <wp:extent cx="419734" cy="211899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7E7F25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847CF24"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AC44D55" id="Textbox 89" o:spid="_x0000_s1067" type="#_x0000_t202" style="position:absolute;left:0;text-align:left;margin-left:536pt;margin-top:306.1pt;width:33.05pt;height:166.8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Y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NtbpNR89EG2gOJoX0ksBwXd0RsoPE2HH/uZNSc9Z89&#10;+Zd34ZTEU7I5JTH1H6BsTJbo4f0ugbGF0KXNRIgGUyRNS5Qn//t/qbqs+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KpgKFi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7E7F25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847CF24"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A30A19">
        <w:rPr>
          <w:i/>
          <w:iCs/>
        </w:rPr>
        <w:t>sentencia dictada por el Tribunal Supremo (Sala de lo Contencioso-Administrativo, Sección 7ª), en recurso 7326/2001, determina que “existe un derecho-deber de los Concejales de estar adscritos a uno de los Grupos, sea el correspondiente a la organización política del Concejal o bien el mixto, por lo que forzoso es concluir que al impedirse a uno de ellos integrarse en el Grupo Mixto, colocándole en la situación de Concejal no adscrito a ningún Grupo político, se le está impidiendo desarrollar su función</w:t>
      </w:r>
      <w:r w:rsidRPr="00A30A19">
        <w:rPr>
          <w:i/>
          <w:iCs/>
          <w:spacing w:val="-4"/>
        </w:rPr>
        <w:t xml:space="preserve"> </w:t>
      </w:r>
      <w:r w:rsidRPr="00A30A19">
        <w:rPr>
          <w:i/>
          <w:iCs/>
        </w:rPr>
        <w:t>representativa</w:t>
      </w:r>
      <w:r w:rsidRPr="00A30A19">
        <w:rPr>
          <w:i/>
          <w:iCs/>
          <w:spacing w:val="-4"/>
        </w:rPr>
        <w:t xml:space="preserve"> </w:t>
      </w:r>
      <w:r w:rsidRPr="00A30A19">
        <w:rPr>
          <w:i/>
          <w:iCs/>
        </w:rPr>
        <w:t>en</w:t>
      </w:r>
      <w:r w:rsidRPr="00A30A19">
        <w:rPr>
          <w:i/>
          <w:iCs/>
          <w:spacing w:val="-3"/>
        </w:rPr>
        <w:t xml:space="preserve"> </w:t>
      </w:r>
      <w:r w:rsidRPr="00A30A19">
        <w:rPr>
          <w:i/>
          <w:iCs/>
        </w:rPr>
        <w:t>las</w:t>
      </w:r>
      <w:r w:rsidRPr="00A30A19">
        <w:rPr>
          <w:i/>
          <w:iCs/>
          <w:spacing w:val="-2"/>
        </w:rPr>
        <w:t xml:space="preserve"> </w:t>
      </w:r>
      <w:r w:rsidRPr="00A30A19">
        <w:rPr>
          <w:i/>
          <w:iCs/>
        </w:rPr>
        <w:t>mismas</w:t>
      </w:r>
      <w:r w:rsidRPr="00A30A19">
        <w:rPr>
          <w:i/>
          <w:iCs/>
          <w:spacing w:val="-4"/>
        </w:rPr>
        <w:t xml:space="preserve"> </w:t>
      </w:r>
      <w:r w:rsidRPr="00A30A19">
        <w:rPr>
          <w:i/>
          <w:iCs/>
        </w:rPr>
        <w:t>condiciones</w:t>
      </w:r>
      <w:r w:rsidRPr="00A30A19">
        <w:rPr>
          <w:i/>
          <w:iCs/>
          <w:spacing w:val="-2"/>
        </w:rPr>
        <w:t xml:space="preserve"> </w:t>
      </w:r>
      <w:r w:rsidRPr="00A30A19">
        <w:rPr>
          <w:i/>
          <w:iCs/>
        </w:rPr>
        <w:t>que</w:t>
      </w:r>
      <w:r w:rsidRPr="00A30A19">
        <w:rPr>
          <w:i/>
          <w:iCs/>
          <w:spacing w:val="-3"/>
        </w:rPr>
        <w:t xml:space="preserve"> </w:t>
      </w:r>
      <w:r w:rsidRPr="00A30A19">
        <w:rPr>
          <w:i/>
          <w:iCs/>
        </w:rPr>
        <w:t>el</w:t>
      </w:r>
      <w:r w:rsidRPr="00A30A19">
        <w:rPr>
          <w:i/>
          <w:iCs/>
          <w:spacing w:val="-3"/>
        </w:rPr>
        <w:t xml:space="preserve"> </w:t>
      </w:r>
      <w:r w:rsidRPr="00A30A19">
        <w:rPr>
          <w:i/>
          <w:iCs/>
        </w:rPr>
        <w:t>resto</w:t>
      </w:r>
      <w:r w:rsidRPr="00A30A19">
        <w:rPr>
          <w:i/>
          <w:iCs/>
          <w:spacing w:val="-4"/>
        </w:rPr>
        <w:t xml:space="preserve"> </w:t>
      </w:r>
      <w:r w:rsidRPr="00A30A19">
        <w:rPr>
          <w:i/>
          <w:iCs/>
        </w:rPr>
        <w:t>de</w:t>
      </w:r>
      <w:r w:rsidRPr="00A30A19">
        <w:rPr>
          <w:i/>
          <w:iCs/>
          <w:spacing w:val="-3"/>
        </w:rPr>
        <w:t xml:space="preserve"> </w:t>
      </w:r>
      <w:r w:rsidRPr="00A30A19">
        <w:rPr>
          <w:i/>
          <w:iCs/>
        </w:rPr>
        <w:t>los</w:t>
      </w:r>
      <w:r w:rsidRPr="00A30A19">
        <w:rPr>
          <w:i/>
          <w:iCs/>
          <w:spacing w:val="-2"/>
        </w:rPr>
        <w:t xml:space="preserve"> </w:t>
      </w:r>
      <w:r w:rsidRPr="00A30A19">
        <w:rPr>
          <w:i/>
          <w:iCs/>
        </w:rPr>
        <w:t>Concejales,</w:t>
      </w:r>
      <w:r w:rsidRPr="00A30A19">
        <w:rPr>
          <w:i/>
          <w:iCs/>
          <w:spacing w:val="-4"/>
        </w:rPr>
        <w:t xml:space="preserve"> </w:t>
      </w:r>
      <w:r w:rsidRPr="00A30A19">
        <w:rPr>
          <w:i/>
          <w:iCs/>
        </w:rPr>
        <w:t>con</w:t>
      </w:r>
      <w:r w:rsidRPr="00A30A19">
        <w:rPr>
          <w:i/>
          <w:iCs/>
          <w:spacing w:val="-4"/>
        </w:rPr>
        <w:t xml:space="preserve"> </w:t>
      </w:r>
      <w:r w:rsidRPr="00A30A19">
        <w:rPr>
          <w:i/>
          <w:iCs/>
        </w:rPr>
        <w:t>vulneración,</w:t>
      </w:r>
      <w:r w:rsidRPr="00A30A19">
        <w:rPr>
          <w:i/>
          <w:iCs/>
          <w:spacing w:val="-4"/>
        </w:rPr>
        <w:t xml:space="preserve"> </w:t>
      </w:r>
      <w:r w:rsidRPr="00A30A19">
        <w:rPr>
          <w:i/>
          <w:iCs/>
        </w:rPr>
        <w:t>por tanto, del artículo 23.2 de la Constitución”. Ello, unido al derecho de los concejales, a efectos de su actuación corporativa, a constituirse en grupos políticos, en la forma y con los derechos y las obligaciones que se establezcan con excepción de aquéllos que no se integren en el grupo político que constituya la formación electoral por la que fueron elegidos o que abandonen su grupo de procedencia,</w:t>
      </w:r>
      <w:r w:rsidRPr="00A30A19">
        <w:rPr>
          <w:i/>
          <w:iCs/>
          <w:spacing w:val="-1"/>
        </w:rPr>
        <w:t xml:space="preserve"> </w:t>
      </w:r>
      <w:r w:rsidRPr="00A30A19">
        <w:rPr>
          <w:i/>
          <w:iCs/>
        </w:rPr>
        <w:t>que</w:t>
      </w:r>
      <w:r w:rsidRPr="00A30A19">
        <w:rPr>
          <w:i/>
          <w:iCs/>
          <w:spacing w:val="-3"/>
        </w:rPr>
        <w:t xml:space="preserve"> </w:t>
      </w:r>
      <w:r w:rsidRPr="00A30A19">
        <w:rPr>
          <w:i/>
          <w:iCs/>
        </w:rPr>
        <w:t>tendrán</w:t>
      </w:r>
      <w:r w:rsidRPr="00A30A19">
        <w:rPr>
          <w:i/>
          <w:iCs/>
          <w:spacing w:val="-1"/>
        </w:rPr>
        <w:t xml:space="preserve"> </w:t>
      </w:r>
      <w:r w:rsidRPr="00A30A19">
        <w:rPr>
          <w:i/>
          <w:iCs/>
        </w:rPr>
        <w:t>la</w:t>
      </w:r>
      <w:r w:rsidRPr="00A30A19">
        <w:rPr>
          <w:i/>
          <w:iCs/>
          <w:spacing w:val="-1"/>
        </w:rPr>
        <w:t xml:space="preserve"> </w:t>
      </w:r>
      <w:r w:rsidRPr="00A30A19">
        <w:rPr>
          <w:i/>
          <w:iCs/>
        </w:rPr>
        <w:t>consideración</w:t>
      </w:r>
      <w:r w:rsidRPr="00A30A19">
        <w:rPr>
          <w:i/>
          <w:iCs/>
          <w:spacing w:val="-3"/>
        </w:rPr>
        <w:t xml:space="preserve"> </w:t>
      </w:r>
      <w:r w:rsidRPr="00A30A19">
        <w:rPr>
          <w:i/>
          <w:iCs/>
        </w:rPr>
        <w:t>de</w:t>
      </w:r>
      <w:r w:rsidRPr="00A30A19">
        <w:rPr>
          <w:i/>
          <w:iCs/>
          <w:spacing w:val="-3"/>
        </w:rPr>
        <w:t xml:space="preserve"> </w:t>
      </w:r>
      <w:r w:rsidRPr="00A30A19">
        <w:rPr>
          <w:i/>
          <w:iCs/>
        </w:rPr>
        <w:t>miembros</w:t>
      </w:r>
      <w:r w:rsidRPr="00A30A19">
        <w:rPr>
          <w:i/>
          <w:iCs/>
          <w:spacing w:val="-1"/>
        </w:rPr>
        <w:t xml:space="preserve"> </w:t>
      </w:r>
      <w:r w:rsidRPr="00A30A19">
        <w:rPr>
          <w:i/>
          <w:iCs/>
        </w:rPr>
        <w:t>no</w:t>
      </w:r>
      <w:r w:rsidRPr="00A30A19">
        <w:rPr>
          <w:i/>
          <w:iCs/>
          <w:spacing w:val="-3"/>
        </w:rPr>
        <w:t xml:space="preserve"> </w:t>
      </w:r>
      <w:r w:rsidRPr="00A30A19">
        <w:rPr>
          <w:i/>
          <w:iCs/>
        </w:rPr>
        <w:t>adscritos,</w:t>
      </w:r>
      <w:r w:rsidRPr="00A30A19">
        <w:rPr>
          <w:i/>
          <w:iCs/>
          <w:spacing w:val="-1"/>
        </w:rPr>
        <w:t xml:space="preserve"> </w:t>
      </w:r>
      <w:r w:rsidRPr="00A30A19">
        <w:rPr>
          <w:i/>
          <w:iCs/>
        </w:rPr>
        <w:t>según</w:t>
      </w:r>
      <w:r w:rsidRPr="00A30A19">
        <w:rPr>
          <w:i/>
          <w:iCs/>
          <w:spacing w:val="-1"/>
        </w:rPr>
        <w:t xml:space="preserve"> </w:t>
      </w:r>
      <w:r w:rsidRPr="00A30A19">
        <w:rPr>
          <w:i/>
          <w:iCs/>
        </w:rPr>
        <w:t>establece</w:t>
      </w:r>
      <w:r w:rsidRPr="00A30A19">
        <w:rPr>
          <w:i/>
          <w:iCs/>
          <w:spacing w:val="-3"/>
        </w:rPr>
        <w:t xml:space="preserve"> </w:t>
      </w:r>
      <w:r w:rsidRPr="00A30A19">
        <w:rPr>
          <w:i/>
          <w:iCs/>
        </w:rPr>
        <w:t>el</w:t>
      </w:r>
      <w:r w:rsidRPr="00A30A19">
        <w:rPr>
          <w:i/>
          <w:iCs/>
          <w:spacing w:val="-2"/>
        </w:rPr>
        <w:t xml:space="preserve"> </w:t>
      </w:r>
      <w:r w:rsidRPr="00A30A19">
        <w:rPr>
          <w:i/>
          <w:iCs/>
        </w:rPr>
        <w:t>artículo</w:t>
      </w:r>
      <w:r w:rsidRPr="00A30A19">
        <w:rPr>
          <w:i/>
          <w:iCs/>
          <w:spacing w:val="-1"/>
        </w:rPr>
        <w:t xml:space="preserve"> </w:t>
      </w:r>
      <w:r w:rsidRPr="00A30A19">
        <w:rPr>
          <w:i/>
          <w:iCs/>
        </w:rPr>
        <w:t>73.3 de la LRBRRL, hace que, desde el punto de vista jurídico, la redacción del citado artículo sea acorde tanto con la legislación como con la jurisprudencia.</w:t>
      </w:r>
    </w:p>
    <w:p w14:paraId="3182BC91" w14:textId="77777777" w:rsidR="0088168A" w:rsidRPr="00A30A19" w:rsidRDefault="00000000">
      <w:pPr>
        <w:pStyle w:val="Textoindependiente"/>
        <w:spacing w:before="121" w:line="336" w:lineRule="auto"/>
        <w:ind w:right="127"/>
        <w:rPr>
          <w:i/>
          <w:iCs/>
        </w:rPr>
      </w:pPr>
      <w:r w:rsidRPr="00A30A19">
        <w:rPr>
          <w:i/>
          <w:iCs/>
        </w:rPr>
        <w:t>d.- Artículo 47.- La inclusión del grupo mixto entre uno de los grupos políticos que conforman la Corporación trae causa de la regulación efectuada en los artículos 46 y 46bis, por lo que debe mantenerse la redacción propuesta.</w:t>
      </w:r>
    </w:p>
    <w:p w14:paraId="7F88D9D8" w14:textId="77777777" w:rsidR="0088168A" w:rsidRPr="00A30A19" w:rsidRDefault="00000000">
      <w:pPr>
        <w:pStyle w:val="Textoindependiente"/>
        <w:spacing w:line="336" w:lineRule="auto"/>
        <w:ind w:right="126"/>
        <w:rPr>
          <w:i/>
          <w:iCs/>
        </w:rPr>
      </w:pPr>
      <w:proofErr w:type="spellStart"/>
      <w:r w:rsidRPr="00A30A19">
        <w:rPr>
          <w:i/>
          <w:iCs/>
        </w:rPr>
        <w:t>e</w:t>
      </w:r>
      <w:proofErr w:type="spellEnd"/>
      <w:r w:rsidRPr="00A30A19">
        <w:rPr>
          <w:i/>
          <w:iCs/>
        </w:rPr>
        <w:t>.- Artículo 52.4: La convocatoria de la Junta de Portavoces se efectuará de forma expresa o bien sin ella si, por unanimidad, lo consideran los portavoces, es decir, la totalidad de los componentes de dicha Junta. Desde el punto de vista jurídico no cabe efectuar consideración alguna sobre dicha redacción, ya que, de no efectuarse de forma expresa, si un portavoz no está de acuerdo en celebrar la reunión, habrá de efectuarse la convocatoria en los términos indicados, por lo que no se conculca</w:t>
      </w:r>
      <w:r w:rsidRPr="00A30A19">
        <w:rPr>
          <w:i/>
          <w:iCs/>
          <w:spacing w:val="40"/>
        </w:rPr>
        <w:t xml:space="preserve"> </w:t>
      </w:r>
      <w:r w:rsidRPr="00A30A19">
        <w:rPr>
          <w:i/>
          <w:iCs/>
        </w:rPr>
        <w:t>ni lesiona derecho alguno.</w:t>
      </w:r>
    </w:p>
    <w:p w14:paraId="401A2523" w14:textId="77777777" w:rsidR="0088168A" w:rsidRPr="00A30A19" w:rsidRDefault="00000000">
      <w:pPr>
        <w:pStyle w:val="Textoindependiente"/>
        <w:spacing w:line="336" w:lineRule="auto"/>
        <w:ind w:right="125"/>
        <w:rPr>
          <w:i/>
          <w:iCs/>
        </w:rPr>
      </w:pPr>
      <w:r w:rsidRPr="00A30A19">
        <w:rPr>
          <w:i/>
          <w:iCs/>
        </w:rPr>
        <w:t>f.- Artículo 62.3: En</w:t>
      </w:r>
      <w:r w:rsidRPr="00A30A19">
        <w:rPr>
          <w:i/>
          <w:iCs/>
          <w:spacing w:val="-1"/>
        </w:rPr>
        <w:t xml:space="preserve"> </w:t>
      </w:r>
      <w:r w:rsidRPr="00A30A19">
        <w:rPr>
          <w:i/>
          <w:iCs/>
        </w:rPr>
        <w:t>la propia</w:t>
      </w:r>
      <w:r w:rsidRPr="00A30A19">
        <w:rPr>
          <w:i/>
          <w:iCs/>
          <w:spacing w:val="-1"/>
        </w:rPr>
        <w:t xml:space="preserve"> </w:t>
      </w:r>
      <w:r w:rsidRPr="00A30A19">
        <w:rPr>
          <w:i/>
          <w:iCs/>
        </w:rPr>
        <w:t>alegación se</w:t>
      </w:r>
      <w:r w:rsidRPr="00A30A19">
        <w:rPr>
          <w:i/>
          <w:iCs/>
          <w:spacing w:val="-1"/>
        </w:rPr>
        <w:t xml:space="preserve"> </w:t>
      </w:r>
      <w:r w:rsidRPr="00A30A19">
        <w:rPr>
          <w:i/>
          <w:iCs/>
        </w:rPr>
        <w:t>hace una</w:t>
      </w:r>
      <w:r w:rsidRPr="00A30A19">
        <w:rPr>
          <w:i/>
          <w:iCs/>
          <w:spacing w:val="-1"/>
        </w:rPr>
        <w:t xml:space="preserve"> </w:t>
      </w:r>
      <w:r w:rsidRPr="00A30A19">
        <w:rPr>
          <w:i/>
          <w:iCs/>
        </w:rPr>
        <w:t>sucinta referencia a distintas sentencias recaídas en recursos entablados contra resoluciones que denegaban la posibilidad de grabar la totalidad o parte</w:t>
      </w:r>
      <w:r w:rsidRPr="00A30A19">
        <w:rPr>
          <w:i/>
          <w:iCs/>
          <w:spacing w:val="-3"/>
        </w:rPr>
        <w:t xml:space="preserve"> </w:t>
      </w:r>
      <w:r w:rsidRPr="00A30A19">
        <w:rPr>
          <w:i/>
          <w:iCs/>
        </w:rPr>
        <w:t>de</w:t>
      </w:r>
      <w:r w:rsidRPr="00A30A19">
        <w:rPr>
          <w:i/>
          <w:iCs/>
          <w:spacing w:val="-3"/>
        </w:rPr>
        <w:t xml:space="preserve"> </w:t>
      </w:r>
      <w:r w:rsidRPr="00A30A19">
        <w:rPr>
          <w:i/>
          <w:iCs/>
        </w:rPr>
        <w:t>las</w:t>
      </w:r>
      <w:r w:rsidRPr="00A30A19">
        <w:rPr>
          <w:i/>
          <w:iCs/>
          <w:spacing w:val="-1"/>
        </w:rPr>
        <w:t xml:space="preserve"> </w:t>
      </w:r>
      <w:r w:rsidRPr="00A30A19">
        <w:rPr>
          <w:i/>
          <w:iCs/>
        </w:rPr>
        <w:t>sesiones</w:t>
      </w:r>
      <w:r w:rsidRPr="00A30A19">
        <w:rPr>
          <w:i/>
          <w:iCs/>
          <w:spacing w:val="-1"/>
        </w:rPr>
        <w:t xml:space="preserve"> </w:t>
      </w:r>
      <w:r w:rsidRPr="00A30A19">
        <w:rPr>
          <w:i/>
          <w:iCs/>
        </w:rPr>
        <w:t>plenarias.</w:t>
      </w:r>
      <w:r w:rsidRPr="00A30A19">
        <w:rPr>
          <w:i/>
          <w:iCs/>
          <w:spacing w:val="-3"/>
        </w:rPr>
        <w:t xml:space="preserve"> </w:t>
      </w:r>
      <w:r w:rsidRPr="00A30A19">
        <w:rPr>
          <w:i/>
          <w:iCs/>
        </w:rPr>
        <w:t>Ello</w:t>
      </w:r>
      <w:r w:rsidRPr="00A30A19">
        <w:rPr>
          <w:i/>
          <w:iCs/>
          <w:spacing w:val="-1"/>
        </w:rPr>
        <w:t xml:space="preserve"> </w:t>
      </w:r>
      <w:r w:rsidRPr="00A30A19">
        <w:rPr>
          <w:i/>
          <w:iCs/>
        </w:rPr>
        <w:t>supone</w:t>
      </w:r>
      <w:r w:rsidRPr="00A30A19">
        <w:rPr>
          <w:i/>
          <w:iCs/>
          <w:spacing w:val="-1"/>
        </w:rPr>
        <w:t xml:space="preserve"> </w:t>
      </w:r>
      <w:r w:rsidRPr="00A30A19">
        <w:rPr>
          <w:i/>
          <w:iCs/>
        </w:rPr>
        <w:t>que</w:t>
      </w:r>
      <w:r w:rsidRPr="00A30A19">
        <w:rPr>
          <w:i/>
          <w:iCs/>
          <w:spacing w:val="-3"/>
        </w:rPr>
        <w:t xml:space="preserve"> </w:t>
      </w:r>
      <w:r w:rsidRPr="00A30A19">
        <w:rPr>
          <w:i/>
          <w:iCs/>
        </w:rPr>
        <w:t>la</w:t>
      </w:r>
      <w:r w:rsidRPr="00A30A19">
        <w:rPr>
          <w:i/>
          <w:iCs/>
          <w:spacing w:val="-1"/>
        </w:rPr>
        <w:t xml:space="preserve"> </w:t>
      </w:r>
      <w:r w:rsidRPr="00A30A19">
        <w:rPr>
          <w:i/>
          <w:iCs/>
        </w:rPr>
        <w:t>solicitud</w:t>
      </w:r>
      <w:r w:rsidRPr="00A30A19">
        <w:rPr>
          <w:i/>
          <w:iCs/>
          <w:spacing w:val="-1"/>
        </w:rPr>
        <w:t xml:space="preserve"> </w:t>
      </w:r>
      <w:r w:rsidRPr="00A30A19">
        <w:rPr>
          <w:i/>
          <w:iCs/>
        </w:rPr>
        <w:t>de</w:t>
      </w:r>
      <w:r w:rsidRPr="00A30A19">
        <w:rPr>
          <w:i/>
          <w:iCs/>
          <w:spacing w:val="-1"/>
        </w:rPr>
        <w:t xml:space="preserve"> </w:t>
      </w:r>
      <w:r w:rsidRPr="00A30A19">
        <w:rPr>
          <w:i/>
          <w:iCs/>
        </w:rPr>
        <w:t>autorización</w:t>
      </w:r>
      <w:r w:rsidRPr="00A30A19">
        <w:rPr>
          <w:i/>
          <w:iCs/>
          <w:spacing w:val="-3"/>
        </w:rPr>
        <w:t xml:space="preserve"> </w:t>
      </w:r>
      <w:r w:rsidRPr="00A30A19">
        <w:rPr>
          <w:i/>
          <w:iCs/>
        </w:rPr>
        <w:t>previa</w:t>
      </w:r>
      <w:r w:rsidRPr="00A30A19">
        <w:rPr>
          <w:i/>
          <w:iCs/>
          <w:spacing w:val="-1"/>
        </w:rPr>
        <w:t xml:space="preserve"> </w:t>
      </w:r>
      <w:r w:rsidRPr="00A30A19">
        <w:rPr>
          <w:i/>
          <w:iCs/>
        </w:rPr>
        <w:t>es</w:t>
      </w:r>
      <w:r w:rsidRPr="00A30A19">
        <w:rPr>
          <w:i/>
          <w:iCs/>
          <w:spacing w:val="-1"/>
        </w:rPr>
        <w:t xml:space="preserve"> </w:t>
      </w:r>
      <w:r w:rsidRPr="00A30A19">
        <w:rPr>
          <w:i/>
          <w:iCs/>
        </w:rPr>
        <w:t>concorde</w:t>
      </w:r>
      <w:r w:rsidRPr="00A30A19">
        <w:rPr>
          <w:i/>
          <w:iCs/>
          <w:spacing w:val="-1"/>
        </w:rPr>
        <w:t xml:space="preserve"> </w:t>
      </w:r>
      <w:r w:rsidRPr="00A30A19">
        <w:rPr>
          <w:i/>
          <w:iCs/>
        </w:rPr>
        <w:t>con</w:t>
      </w:r>
      <w:r w:rsidRPr="00A30A19">
        <w:rPr>
          <w:i/>
          <w:iCs/>
          <w:spacing w:val="-1"/>
        </w:rPr>
        <w:t xml:space="preserve"> </w:t>
      </w:r>
      <w:r w:rsidRPr="00A30A19">
        <w:rPr>
          <w:i/>
          <w:iCs/>
        </w:rPr>
        <w:t>la Ley; lo que no será acorde con la Ley es la denegación de la autorización sin una sólida fundamentación jurídica o por razones de mera oportunidad política; máxime, teniendo en cuenta que las sesiones plenarias son emitidas en directo a través de internet.</w:t>
      </w:r>
    </w:p>
    <w:p w14:paraId="460F7852" w14:textId="77777777" w:rsidR="0088168A" w:rsidRPr="00A30A19" w:rsidRDefault="00000000">
      <w:pPr>
        <w:pStyle w:val="Textoindependiente"/>
        <w:spacing w:line="336" w:lineRule="auto"/>
        <w:ind w:right="127"/>
        <w:rPr>
          <w:i/>
          <w:iCs/>
        </w:rPr>
      </w:pPr>
      <w:r w:rsidRPr="00A30A19">
        <w:rPr>
          <w:i/>
          <w:iCs/>
        </w:rPr>
        <w:t xml:space="preserve">g.- Artículo 89.- Sobre el debate sobre el estado del </w:t>
      </w:r>
      <w:proofErr w:type="gramStart"/>
      <w:r w:rsidRPr="00A30A19">
        <w:rPr>
          <w:i/>
          <w:iCs/>
        </w:rPr>
        <w:t>municipio.-</w:t>
      </w:r>
      <w:proofErr w:type="gramEnd"/>
      <w:r w:rsidRPr="00A30A19">
        <w:rPr>
          <w:i/>
          <w:iCs/>
        </w:rPr>
        <w:t xml:space="preserve"> La legislación vigente en materia de régimen local no regula ni obliga a realizar debate sobre tal cuestión, por lo que su existencia y regulación</w:t>
      </w:r>
      <w:r w:rsidRPr="00A30A19">
        <w:rPr>
          <w:i/>
          <w:iCs/>
          <w:spacing w:val="31"/>
        </w:rPr>
        <w:t xml:space="preserve"> </w:t>
      </w:r>
      <w:r w:rsidRPr="00A30A19">
        <w:rPr>
          <w:i/>
          <w:iCs/>
        </w:rPr>
        <w:t>queda</w:t>
      </w:r>
      <w:r w:rsidRPr="00A30A19">
        <w:rPr>
          <w:i/>
          <w:iCs/>
          <w:spacing w:val="31"/>
        </w:rPr>
        <w:t xml:space="preserve"> </w:t>
      </w:r>
      <w:r w:rsidRPr="00A30A19">
        <w:rPr>
          <w:i/>
          <w:iCs/>
        </w:rPr>
        <w:t>a</w:t>
      </w:r>
      <w:r w:rsidRPr="00A30A19">
        <w:rPr>
          <w:i/>
          <w:iCs/>
          <w:spacing w:val="29"/>
        </w:rPr>
        <w:t xml:space="preserve"> </w:t>
      </w:r>
      <w:r w:rsidRPr="00A30A19">
        <w:rPr>
          <w:i/>
          <w:iCs/>
        </w:rPr>
        <w:t>la</w:t>
      </w:r>
      <w:r w:rsidRPr="00A30A19">
        <w:rPr>
          <w:i/>
          <w:iCs/>
          <w:spacing w:val="29"/>
        </w:rPr>
        <w:t xml:space="preserve"> </w:t>
      </w:r>
      <w:r w:rsidRPr="00A30A19">
        <w:rPr>
          <w:i/>
          <w:iCs/>
        </w:rPr>
        <w:t>libre</w:t>
      </w:r>
      <w:r w:rsidRPr="00A30A19">
        <w:rPr>
          <w:i/>
          <w:iCs/>
          <w:spacing w:val="31"/>
        </w:rPr>
        <w:t xml:space="preserve"> </w:t>
      </w:r>
      <w:r w:rsidRPr="00A30A19">
        <w:rPr>
          <w:i/>
          <w:iCs/>
        </w:rPr>
        <w:t>consideración</w:t>
      </w:r>
      <w:r w:rsidRPr="00A30A19">
        <w:rPr>
          <w:i/>
          <w:iCs/>
          <w:spacing w:val="31"/>
        </w:rPr>
        <w:t xml:space="preserve"> </w:t>
      </w:r>
      <w:r w:rsidRPr="00A30A19">
        <w:rPr>
          <w:i/>
          <w:iCs/>
        </w:rPr>
        <w:t>de</w:t>
      </w:r>
      <w:r w:rsidRPr="00A30A19">
        <w:rPr>
          <w:i/>
          <w:iCs/>
          <w:spacing w:val="31"/>
        </w:rPr>
        <w:t xml:space="preserve"> </w:t>
      </w:r>
      <w:r w:rsidRPr="00A30A19">
        <w:rPr>
          <w:i/>
          <w:iCs/>
        </w:rPr>
        <w:t>cada</w:t>
      </w:r>
      <w:r w:rsidRPr="00A30A19">
        <w:rPr>
          <w:i/>
          <w:iCs/>
          <w:spacing w:val="29"/>
        </w:rPr>
        <w:t xml:space="preserve"> </w:t>
      </w:r>
      <w:r w:rsidRPr="00A30A19">
        <w:rPr>
          <w:i/>
          <w:iCs/>
        </w:rPr>
        <w:t>Ayuntamiento,</w:t>
      </w:r>
      <w:r w:rsidRPr="00A30A19">
        <w:rPr>
          <w:i/>
          <w:iCs/>
          <w:spacing w:val="30"/>
        </w:rPr>
        <w:t xml:space="preserve"> </w:t>
      </w:r>
      <w:r w:rsidRPr="00A30A19">
        <w:rPr>
          <w:i/>
          <w:iCs/>
        </w:rPr>
        <w:t>siendo</w:t>
      </w:r>
      <w:r w:rsidRPr="00A30A19">
        <w:rPr>
          <w:i/>
          <w:iCs/>
          <w:spacing w:val="29"/>
        </w:rPr>
        <w:t xml:space="preserve"> </w:t>
      </w:r>
      <w:r w:rsidRPr="00A30A19">
        <w:rPr>
          <w:i/>
          <w:iCs/>
        </w:rPr>
        <w:t>reseñable</w:t>
      </w:r>
      <w:r w:rsidRPr="00A30A19">
        <w:rPr>
          <w:i/>
          <w:iCs/>
          <w:spacing w:val="31"/>
        </w:rPr>
        <w:t xml:space="preserve"> </w:t>
      </w:r>
      <w:r w:rsidRPr="00A30A19">
        <w:rPr>
          <w:i/>
          <w:iCs/>
        </w:rPr>
        <w:t>que</w:t>
      </w:r>
      <w:r w:rsidRPr="00A30A19">
        <w:rPr>
          <w:i/>
          <w:iCs/>
          <w:spacing w:val="31"/>
        </w:rPr>
        <w:t xml:space="preserve"> </w:t>
      </w:r>
      <w:r w:rsidRPr="00A30A19">
        <w:rPr>
          <w:i/>
          <w:iCs/>
        </w:rPr>
        <w:t>el</w:t>
      </w:r>
      <w:r w:rsidRPr="00A30A19">
        <w:rPr>
          <w:i/>
          <w:iCs/>
          <w:spacing w:val="28"/>
        </w:rPr>
        <w:t xml:space="preserve"> </w:t>
      </w:r>
      <w:r w:rsidRPr="00A30A19">
        <w:rPr>
          <w:i/>
          <w:iCs/>
        </w:rPr>
        <w:t>artículo</w:t>
      </w:r>
    </w:p>
    <w:p w14:paraId="5A87BC00" w14:textId="77777777" w:rsidR="0088168A" w:rsidRPr="00A30A19" w:rsidRDefault="00000000">
      <w:pPr>
        <w:pStyle w:val="Textoindependiente"/>
        <w:spacing w:before="0" w:line="336" w:lineRule="auto"/>
        <w:ind w:right="124"/>
        <w:rPr>
          <w:i/>
          <w:iCs/>
        </w:rPr>
      </w:pPr>
      <w:r w:rsidRPr="00A30A19">
        <w:rPr>
          <w:i/>
          <w:iCs/>
        </w:rPr>
        <w:t xml:space="preserve">46.2.a) de la LRBRLL, dispone que el Pleno celebrará sesión extraordinaria cuando “lo solicite la cuarta parte, al menos, del número legal de miembros de la Corporación, sin que ningún concejal pueda solicitar más de tres anualmente. En este último caso, la celebración </w:t>
      </w:r>
      <w:proofErr w:type="gramStart"/>
      <w:r w:rsidRPr="00A30A19">
        <w:rPr>
          <w:i/>
          <w:iCs/>
        </w:rPr>
        <w:t>del mismo</w:t>
      </w:r>
      <w:proofErr w:type="gramEnd"/>
      <w:r w:rsidRPr="00A30A19">
        <w:rPr>
          <w:i/>
          <w:iCs/>
        </w:rPr>
        <w:t xml:space="preserve"> no podrá demorarse por más de quince días hábiles desde que fuera solicitada, no pudiendo incorporarse el asunto al orden del día de un Pleno ordinario o de otro extraordinario con más asuntos si no lo autorizan expresamente los solicitantes de la convocatoria”.</w:t>
      </w:r>
    </w:p>
    <w:p w14:paraId="24444084" w14:textId="77777777" w:rsidR="0088168A" w:rsidRPr="00A30A19" w:rsidRDefault="00000000">
      <w:pPr>
        <w:pStyle w:val="Textoindependiente"/>
        <w:spacing w:line="336" w:lineRule="auto"/>
        <w:ind w:right="126"/>
        <w:rPr>
          <w:i/>
          <w:iCs/>
        </w:rPr>
      </w:pPr>
      <w:r w:rsidRPr="00A30A19">
        <w:rPr>
          <w:i/>
          <w:iCs/>
        </w:rPr>
        <w:t xml:space="preserve">h.- Artículo 147.- Modificación del plazo de presentación de enmiendas al proyecto de </w:t>
      </w:r>
      <w:proofErr w:type="gramStart"/>
      <w:r w:rsidRPr="00A30A19">
        <w:rPr>
          <w:i/>
          <w:iCs/>
        </w:rPr>
        <w:t>presupuesto.-</w:t>
      </w:r>
      <w:proofErr w:type="gramEnd"/>
      <w:r w:rsidRPr="00A30A19">
        <w:rPr>
          <w:i/>
          <w:iCs/>
        </w:rPr>
        <w:t xml:space="preserve"> El ROGAR modifica dicho plazo, pasando de 10 días a 7 días naturales. La motivación de dicha variación</w:t>
      </w:r>
      <w:r w:rsidRPr="00A30A19">
        <w:rPr>
          <w:i/>
          <w:iCs/>
          <w:spacing w:val="37"/>
        </w:rPr>
        <w:t xml:space="preserve"> </w:t>
      </w:r>
      <w:r w:rsidRPr="00A30A19">
        <w:rPr>
          <w:i/>
          <w:iCs/>
        </w:rPr>
        <w:t>se</w:t>
      </w:r>
      <w:r w:rsidRPr="00A30A19">
        <w:rPr>
          <w:i/>
          <w:iCs/>
          <w:spacing w:val="37"/>
        </w:rPr>
        <w:t xml:space="preserve"> </w:t>
      </w:r>
      <w:r w:rsidRPr="00A30A19">
        <w:rPr>
          <w:i/>
          <w:iCs/>
        </w:rPr>
        <w:t>contiene</w:t>
      </w:r>
      <w:r w:rsidRPr="00A30A19">
        <w:rPr>
          <w:i/>
          <w:iCs/>
          <w:spacing w:val="37"/>
        </w:rPr>
        <w:t xml:space="preserve"> </w:t>
      </w:r>
      <w:r w:rsidRPr="00A30A19">
        <w:rPr>
          <w:i/>
          <w:iCs/>
        </w:rPr>
        <w:t>en</w:t>
      </w:r>
      <w:r w:rsidRPr="00A30A19">
        <w:rPr>
          <w:i/>
          <w:iCs/>
          <w:spacing w:val="37"/>
        </w:rPr>
        <w:t xml:space="preserve"> </w:t>
      </w:r>
      <w:r w:rsidRPr="00A30A19">
        <w:rPr>
          <w:i/>
          <w:iCs/>
        </w:rPr>
        <w:t>el</w:t>
      </w:r>
      <w:r w:rsidRPr="00A30A19">
        <w:rPr>
          <w:i/>
          <w:iCs/>
          <w:spacing w:val="36"/>
        </w:rPr>
        <w:t xml:space="preserve"> </w:t>
      </w:r>
      <w:r w:rsidRPr="00A30A19">
        <w:rPr>
          <w:i/>
          <w:iCs/>
        </w:rPr>
        <w:t>preámbulo</w:t>
      </w:r>
      <w:r w:rsidRPr="00A30A19">
        <w:rPr>
          <w:i/>
          <w:iCs/>
          <w:spacing w:val="35"/>
        </w:rPr>
        <w:t xml:space="preserve"> </w:t>
      </w:r>
      <w:r w:rsidRPr="00A30A19">
        <w:rPr>
          <w:i/>
          <w:iCs/>
        </w:rPr>
        <w:t>del</w:t>
      </w:r>
      <w:r w:rsidRPr="00A30A19">
        <w:rPr>
          <w:i/>
          <w:iCs/>
          <w:spacing w:val="36"/>
        </w:rPr>
        <w:t xml:space="preserve"> </w:t>
      </w:r>
      <w:r w:rsidRPr="00A30A19">
        <w:rPr>
          <w:i/>
          <w:iCs/>
        </w:rPr>
        <w:t>ROGAR</w:t>
      </w:r>
      <w:r w:rsidRPr="00A30A19">
        <w:rPr>
          <w:i/>
          <w:iCs/>
          <w:spacing w:val="36"/>
        </w:rPr>
        <w:t xml:space="preserve"> </w:t>
      </w:r>
      <w:r w:rsidRPr="00A30A19">
        <w:rPr>
          <w:i/>
          <w:iCs/>
        </w:rPr>
        <w:t>que</w:t>
      </w:r>
      <w:r w:rsidRPr="00A30A19">
        <w:rPr>
          <w:i/>
          <w:iCs/>
          <w:spacing w:val="35"/>
        </w:rPr>
        <w:t xml:space="preserve"> </w:t>
      </w:r>
      <w:r w:rsidRPr="00A30A19">
        <w:rPr>
          <w:i/>
          <w:iCs/>
        </w:rPr>
        <w:t>en</w:t>
      </w:r>
      <w:r w:rsidRPr="00A30A19">
        <w:rPr>
          <w:i/>
          <w:iCs/>
          <w:spacing w:val="35"/>
        </w:rPr>
        <w:t xml:space="preserve"> </w:t>
      </w:r>
      <w:r w:rsidRPr="00A30A19">
        <w:rPr>
          <w:i/>
          <w:iCs/>
        </w:rPr>
        <w:t>su</w:t>
      </w:r>
      <w:r w:rsidRPr="00A30A19">
        <w:rPr>
          <w:i/>
          <w:iCs/>
          <w:spacing w:val="37"/>
        </w:rPr>
        <w:t xml:space="preserve"> </w:t>
      </w:r>
      <w:r w:rsidRPr="00A30A19">
        <w:rPr>
          <w:i/>
          <w:iCs/>
        </w:rPr>
        <w:t>apartado</w:t>
      </w:r>
      <w:r w:rsidRPr="00A30A19">
        <w:rPr>
          <w:i/>
          <w:iCs/>
          <w:spacing w:val="37"/>
        </w:rPr>
        <w:t xml:space="preserve"> </w:t>
      </w:r>
      <w:r w:rsidRPr="00A30A19">
        <w:rPr>
          <w:i/>
          <w:iCs/>
        </w:rPr>
        <w:t>VI</w:t>
      </w:r>
      <w:r w:rsidRPr="00A30A19">
        <w:rPr>
          <w:i/>
          <w:iCs/>
          <w:spacing w:val="34"/>
        </w:rPr>
        <w:t xml:space="preserve"> </w:t>
      </w:r>
      <w:r w:rsidRPr="00A30A19">
        <w:rPr>
          <w:i/>
          <w:iCs/>
        </w:rPr>
        <w:t>indica</w:t>
      </w:r>
      <w:r w:rsidRPr="00A30A19">
        <w:rPr>
          <w:i/>
          <w:iCs/>
          <w:spacing w:val="37"/>
        </w:rPr>
        <w:t xml:space="preserve"> </w:t>
      </w:r>
      <w:r w:rsidRPr="00A30A19">
        <w:rPr>
          <w:i/>
          <w:iCs/>
        </w:rPr>
        <w:t>que</w:t>
      </w:r>
      <w:r w:rsidRPr="00A30A19">
        <w:rPr>
          <w:i/>
          <w:iCs/>
          <w:spacing w:val="37"/>
        </w:rPr>
        <w:t xml:space="preserve"> </w:t>
      </w:r>
      <w:r w:rsidRPr="00A30A19">
        <w:rPr>
          <w:i/>
          <w:iCs/>
        </w:rPr>
        <w:t>“se</w:t>
      </w:r>
      <w:r w:rsidRPr="00A30A19">
        <w:rPr>
          <w:i/>
          <w:iCs/>
          <w:spacing w:val="35"/>
        </w:rPr>
        <w:t xml:space="preserve"> </w:t>
      </w:r>
      <w:r w:rsidRPr="00A30A19">
        <w:rPr>
          <w:i/>
          <w:iCs/>
        </w:rPr>
        <w:t>fija</w:t>
      </w:r>
      <w:r w:rsidRPr="00A30A19">
        <w:rPr>
          <w:i/>
          <w:iCs/>
          <w:spacing w:val="37"/>
        </w:rPr>
        <w:t xml:space="preserve"> </w:t>
      </w:r>
      <w:r w:rsidRPr="00A30A19">
        <w:rPr>
          <w:i/>
          <w:iCs/>
        </w:rPr>
        <w:t>un</w:t>
      </w:r>
    </w:p>
    <w:p w14:paraId="696BCCBC" w14:textId="77777777" w:rsidR="0088168A" w:rsidRPr="00A30A19" w:rsidRDefault="0088168A">
      <w:pPr>
        <w:spacing w:line="336" w:lineRule="auto"/>
        <w:rPr>
          <w:i/>
          <w:iCs/>
        </w:rPr>
        <w:sectPr w:rsidR="0088168A" w:rsidRPr="00A30A19">
          <w:pgSz w:w="11910" w:h="16840"/>
          <w:pgMar w:top="1720" w:right="1300" w:bottom="1280" w:left="1300" w:header="567" w:footer="1080" w:gutter="0"/>
          <w:cols w:space="720"/>
        </w:sectPr>
      </w:pPr>
    </w:p>
    <w:p w14:paraId="679A3EC2" w14:textId="70DADFA6" w:rsidR="0088168A" w:rsidRPr="00A30A19" w:rsidRDefault="00000000">
      <w:pPr>
        <w:pStyle w:val="Textoindependiente"/>
        <w:spacing w:before="83" w:line="336" w:lineRule="auto"/>
        <w:ind w:right="125"/>
        <w:rPr>
          <w:i/>
          <w:iCs/>
        </w:rPr>
      </w:pPr>
      <w:r w:rsidRPr="00A30A19">
        <w:rPr>
          <w:i/>
          <w:iCs/>
          <w:noProof/>
        </w:rPr>
        <w:lastRenderedPageBreak/>
        <mc:AlternateContent>
          <mc:Choice Requires="wps">
            <w:drawing>
              <wp:anchor distT="0" distB="0" distL="0" distR="0" simplePos="0" relativeHeight="251653120" behindDoc="0" locked="0" layoutInCell="1" allowOverlap="1" wp14:anchorId="65E1663F" wp14:editId="131C6EC2">
                <wp:simplePos x="0" y="0"/>
                <wp:positionH relativeFrom="page">
                  <wp:posOffset>6807087</wp:posOffset>
                </wp:positionH>
                <wp:positionV relativeFrom="page">
                  <wp:posOffset>3887168</wp:posOffset>
                </wp:positionV>
                <wp:extent cx="419734" cy="211899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606F2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9440C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5E1663F" id="Textbox 91" o:spid="_x0000_s1068" type="#_x0000_t202" style="position:absolute;left:0;text-align:left;margin-left:536pt;margin-top:306.1pt;width:33.05pt;height:166.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ogEAADIDAAAOAAAAZHJzL2Uyb0RvYy54bWysUsGO0zAQvSPxD5bv1E1Y2G3UdAWsQEgr&#10;FmnhA1zHbixij/G4Tfr3jN20RXBDXCYTe/zmvTezvp/cwA46ogXf8mqx5Ex7BZ31u5Z///bx1R1n&#10;mKTv5ABet/yokd9vXr5Yj6HRNfQwdDoyAvHYjKHlfUqhEQJVr53EBQTt6dJAdDLRb9yJLsqR0N0g&#10;6uXyrRghdiGC0oh0+nC65JuCb4xW6ckY1IkNLSduqcRY4jZHsVnLZhdl6K2aach/YOGk9dT0AvUg&#10;k2T7aP+CclZFQDBpocAJMMYqXTSQmmr5h5rnXgZdtJA5GC424f+DVV8Oz+FrZGl6DxMNsIjA8Ajq&#10;B5I3YgzYzDXZU2yQqrPQyUSXvySB0UPy9njxU0+JKTq8qVa3r284U3RVV9XdavUmGy6ur0PE9EmD&#10;YzlpeaR5FQby8IjpVHoumcmc+mcmadpOzHbUps6o+WgL3ZHE0D4SWI71LREbabwtx597GTVnw2dP&#10;/uVdOCfxnGzPSUzDBygbkyV6eLdPYGwhdG0zE6LBFEnzEuXJ//5fqq6rvvkF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5v3k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45606F2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9440C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A30A19">
        <w:rPr>
          <w:i/>
          <w:iCs/>
        </w:rPr>
        <w:t>periodo de siete días naturales (una semana), para la presentación de enmiendas al texto del proyecto de presupuestos. Dicho periodo se establece teniendo en cuenta que el proyecto de presupuestos ha de ser remitido a los concejales componentes de la comisión plenaria con una antelación de dos días hábiles a la celebración de dicha sesión, que sumados a los siete días naturales y al día de celebración de la comisión plenaria, darán lugar, en realidad, a doce días naturales como plazo para que los concejales puedan formular enmiendas al presupuesto”.</w:t>
      </w:r>
    </w:p>
    <w:p w14:paraId="236678FC" w14:textId="77777777" w:rsidR="0088168A" w:rsidRPr="00A30A19" w:rsidRDefault="00000000">
      <w:pPr>
        <w:pStyle w:val="Textoindependiente"/>
        <w:spacing w:line="336" w:lineRule="auto"/>
        <w:ind w:right="126"/>
        <w:rPr>
          <w:i/>
          <w:iCs/>
        </w:rPr>
      </w:pPr>
      <w:r w:rsidRPr="00A30A19">
        <w:rPr>
          <w:i/>
          <w:iCs/>
        </w:rPr>
        <w:t xml:space="preserve">-De la totalidad de las alegaciones presentadas por el Grupo Municipal Más Madrid, únicamente se dirigen a la modificación </w:t>
      </w:r>
      <w:proofErr w:type="spellStart"/>
      <w:r w:rsidRPr="00A30A19">
        <w:rPr>
          <w:i/>
          <w:iCs/>
        </w:rPr>
        <w:t>nº</w:t>
      </w:r>
      <w:proofErr w:type="spellEnd"/>
      <w:r w:rsidRPr="00A30A19">
        <w:rPr>
          <w:i/>
          <w:iCs/>
        </w:rPr>
        <w:t xml:space="preserve"> 2 del ROGAR las que se refieren a los artículos 35, 36, 46, 46bis, 52, 72, 88, 89, 108, así como la inclusión de una nueva disposición transitoria, ya que el resto se dirigen contra las incluidas en la modificación </w:t>
      </w:r>
      <w:proofErr w:type="spellStart"/>
      <w:r w:rsidRPr="00A30A19">
        <w:rPr>
          <w:i/>
          <w:iCs/>
        </w:rPr>
        <w:t>nº</w:t>
      </w:r>
      <w:proofErr w:type="spellEnd"/>
      <w:r w:rsidRPr="00A30A19">
        <w:rPr>
          <w:i/>
          <w:iCs/>
        </w:rPr>
        <w:t xml:space="preserve"> 1 la cual quedó aprobada definitivamente y cuyo acuerdo es firme en vía administrativa, sin perjuicio de estar interpuesto recurso contencioso-administrativo</w:t>
      </w:r>
      <w:r w:rsidRPr="00A30A19">
        <w:rPr>
          <w:i/>
          <w:iCs/>
          <w:spacing w:val="40"/>
        </w:rPr>
        <w:t xml:space="preserve"> </w:t>
      </w:r>
      <w:r w:rsidRPr="00A30A19">
        <w:rPr>
          <w:i/>
          <w:iCs/>
        </w:rPr>
        <w:t>contra el acuerdo de aprobación, pendiente de resolución:</w:t>
      </w:r>
    </w:p>
    <w:p w14:paraId="2D3C3397" w14:textId="77777777" w:rsidR="0088168A" w:rsidRPr="00A30A19" w:rsidRDefault="00000000">
      <w:pPr>
        <w:pStyle w:val="Textoindependiente"/>
        <w:spacing w:line="336" w:lineRule="auto"/>
        <w:ind w:right="124"/>
        <w:rPr>
          <w:i/>
          <w:iCs/>
        </w:rPr>
      </w:pPr>
      <w:r w:rsidRPr="00A30A19">
        <w:rPr>
          <w:i/>
          <w:iCs/>
        </w:rPr>
        <w:t>a.- Artículo 35: Indica que se elimina el derecho de los grupos políticos a disponer, al menos, de un puesto</w:t>
      </w:r>
      <w:r w:rsidRPr="00A30A19">
        <w:rPr>
          <w:i/>
          <w:iCs/>
          <w:spacing w:val="-3"/>
        </w:rPr>
        <w:t xml:space="preserve"> </w:t>
      </w:r>
      <w:r w:rsidRPr="00A30A19">
        <w:rPr>
          <w:i/>
          <w:iCs/>
        </w:rPr>
        <w:t>de</w:t>
      </w:r>
      <w:r w:rsidRPr="00A30A19">
        <w:rPr>
          <w:i/>
          <w:iCs/>
          <w:spacing w:val="-2"/>
        </w:rPr>
        <w:t xml:space="preserve"> </w:t>
      </w:r>
      <w:r w:rsidRPr="00A30A19">
        <w:rPr>
          <w:i/>
          <w:iCs/>
        </w:rPr>
        <w:t>personal</w:t>
      </w:r>
      <w:r w:rsidRPr="00A30A19">
        <w:rPr>
          <w:i/>
          <w:iCs/>
          <w:spacing w:val="-4"/>
        </w:rPr>
        <w:t xml:space="preserve"> </w:t>
      </w:r>
      <w:r w:rsidRPr="00A30A19">
        <w:rPr>
          <w:i/>
          <w:iCs/>
        </w:rPr>
        <w:t>eventual.</w:t>
      </w:r>
      <w:r w:rsidRPr="00A30A19">
        <w:rPr>
          <w:i/>
          <w:iCs/>
          <w:spacing w:val="-3"/>
        </w:rPr>
        <w:t xml:space="preserve"> </w:t>
      </w:r>
      <w:r w:rsidRPr="00A30A19">
        <w:rPr>
          <w:i/>
          <w:iCs/>
        </w:rPr>
        <w:t>Examinado</w:t>
      </w:r>
      <w:r w:rsidRPr="00A30A19">
        <w:rPr>
          <w:i/>
          <w:iCs/>
          <w:spacing w:val="-1"/>
        </w:rPr>
        <w:t xml:space="preserve"> </w:t>
      </w:r>
      <w:r w:rsidRPr="00A30A19">
        <w:rPr>
          <w:i/>
          <w:iCs/>
        </w:rPr>
        <w:t>el</w:t>
      </w:r>
      <w:r w:rsidRPr="00A30A19">
        <w:rPr>
          <w:i/>
          <w:iCs/>
          <w:spacing w:val="-2"/>
        </w:rPr>
        <w:t xml:space="preserve"> </w:t>
      </w:r>
      <w:r w:rsidRPr="00A30A19">
        <w:rPr>
          <w:i/>
          <w:iCs/>
        </w:rPr>
        <w:t>texto</w:t>
      </w:r>
      <w:r w:rsidRPr="00A30A19">
        <w:rPr>
          <w:i/>
          <w:iCs/>
          <w:spacing w:val="-1"/>
        </w:rPr>
        <w:t xml:space="preserve"> </w:t>
      </w:r>
      <w:r w:rsidRPr="00A30A19">
        <w:rPr>
          <w:i/>
          <w:iCs/>
        </w:rPr>
        <w:t>de</w:t>
      </w:r>
      <w:r w:rsidRPr="00A30A19">
        <w:rPr>
          <w:i/>
          <w:iCs/>
          <w:spacing w:val="-3"/>
        </w:rPr>
        <w:t xml:space="preserve"> </w:t>
      </w:r>
      <w:r w:rsidRPr="00A30A19">
        <w:rPr>
          <w:i/>
          <w:iCs/>
        </w:rPr>
        <w:t>la</w:t>
      </w:r>
      <w:r w:rsidRPr="00A30A19">
        <w:rPr>
          <w:i/>
          <w:iCs/>
          <w:spacing w:val="-3"/>
        </w:rPr>
        <w:t xml:space="preserve"> </w:t>
      </w:r>
      <w:r w:rsidRPr="00A30A19">
        <w:rPr>
          <w:i/>
          <w:iCs/>
        </w:rPr>
        <w:t>modificación</w:t>
      </w:r>
      <w:r w:rsidRPr="00A30A19">
        <w:rPr>
          <w:i/>
          <w:iCs/>
          <w:spacing w:val="-3"/>
        </w:rPr>
        <w:t xml:space="preserve"> </w:t>
      </w:r>
      <w:r w:rsidRPr="00A30A19">
        <w:rPr>
          <w:i/>
          <w:iCs/>
        </w:rPr>
        <w:t>propuesta</w:t>
      </w:r>
      <w:r w:rsidRPr="00A30A19">
        <w:rPr>
          <w:i/>
          <w:iCs/>
          <w:spacing w:val="-3"/>
        </w:rPr>
        <w:t xml:space="preserve"> </w:t>
      </w:r>
      <w:r w:rsidRPr="00A30A19">
        <w:rPr>
          <w:i/>
          <w:iCs/>
        </w:rPr>
        <w:t>se</w:t>
      </w:r>
      <w:r w:rsidRPr="00A30A19">
        <w:rPr>
          <w:i/>
          <w:iCs/>
          <w:spacing w:val="-3"/>
        </w:rPr>
        <w:t xml:space="preserve"> </w:t>
      </w:r>
      <w:r w:rsidRPr="00A30A19">
        <w:rPr>
          <w:i/>
          <w:iCs/>
        </w:rPr>
        <w:t>elimina</w:t>
      </w:r>
      <w:r w:rsidRPr="00A30A19">
        <w:rPr>
          <w:i/>
          <w:iCs/>
          <w:spacing w:val="-3"/>
        </w:rPr>
        <w:t xml:space="preserve"> </w:t>
      </w:r>
      <w:r w:rsidRPr="00A30A19">
        <w:rPr>
          <w:i/>
          <w:iCs/>
        </w:rPr>
        <w:t>el</w:t>
      </w:r>
      <w:r w:rsidRPr="00A30A19">
        <w:rPr>
          <w:i/>
          <w:iCs/>
          <w:spacing w:val="-4"/>
        </w:rPr>
        <w:t xml:space="preserve"> </w:t>
      </w:r>
      <w:r w:rsidRPr="00A30A19">
        <w:rPr>
          <w:i/>
          <w:iCs/>
        </w:rPr>
        <w:t>párrafo</w:t>
      </w:r>
      <w:r w:rsidRPr="00A30A19">
        <w:rPr>
          <w:i/>
          <w:iCs/>
          <w:spacing w:val="-3"/>
        </w:rPr>
        <w:t xml:space="preserve"> </w:t>
      </w:r>
      <w:r w:rsidRPr="00A30A19">
        <w:rPr>
          <w:i/>
          <w:iCs/>
        </w:rPr>
        <w:t>en el que se regula la adscripción del personal eventual. Ello no significa que suprima el derecho a que los grupos políticos dispongan de personal eventual, sino que se elimina su regulación en el</w:t>
      </w:r>
      <w:r w:rsidRPr="00A30A19">
        <w:rPr>
          <w:i/>
          <w:iCs/>
          <w:spacing w:val="-1"/>
        </w:rPr>
        <w:t xml:space="preserve"> </w:t>
      </w:r>
      <w:r w:rsidRPr="00A30A19">
        <w:rPr>
          <w:i/>
          <w:iCs/>
        </w:rPr>
        <w:t>ROGAR, quedando regulado por el artículo 104.1 de la LRBRL que dispone que “el número, características y retribuciones del personal eventual será determinado por el Pleno de cada Corporación, al comienzo de su mandato. Estas determinaciones sólo podrán modificarse con motivo de la aprobación de los presupuestos anuales”. Por ello, será el Pleno, al comienzo de su mandato, o con ocasión de la aprobación de los presupuestos anuales el</w:t>
      </w:r>
      <w:r w:rsidRPr="00A30A19">
        <w:rPr>
          <w:i/>
          <w:iCs/>
          <w:spacing w:val="-1"/>
        </w:rPr>
        <w:t xml:space="preserve"> </w:t>
      </w:r>
      <w:r w:rsidRPr="00A30A19">
        <w:rPr>
          <w:i/>
          <w:iCs/>
        </w:rPr>
        <w:t>que determinará el</w:t>
      </w:r>
      <w:r w:rsidRPr="00A30A19">
        <w:rPr>
          <w:i/>
          <w:iCs/>
          <w:spacing w:val="-1"/>
        </w:rPr>
        <w:t xml:space="preserve"> </w:t>
      </w:r>
      <w:r w:rsidRPr="00A30A19">
        <w:rPr>
          <w:i/>
          <w:iCs/>
        </w:rPr>
        <w:t>número, características y retribuciones del personal eventual.</w:t>
      </w:r>
    </w:p>
    <w:p w14:paraId="7993EBBD" w14:textId="77777777" w:rsidR="0088168A" w:rsidRPr="00A30A19" w:rsidRDefault="00000000">
      <w:pPr>
        <w:pStyle w:val="Textoindependiente"/>
        <w:spacing w:before="121" w:line="336" w:lineRule="auto"/>
        <w:ind w:right="127"/>
        <w:rPr>
          <w:i/>
          <w:iCs/>
        </w:rPr>
      </w:pPr>
      <w:r w:rsidRPr="00A30A19">
        <w:rPr>
          <w:i/>
          <w:iCs/>
        </w:rPr>
        <w:t xml:space="preserve">b.- Supresión del artículo 36 relativo a la presentación básica de los </w:t>
      </w:r>
      <w:proofErr w:type="gramStart"/>
      <w:r w:rsidRPr="00A30A19">
        <w:rPr>
          <w:i/>
          <w:iCs/>
        </w:rPr>
        <w:t>concejales.-</w:t>
      </w:r>
      <w:proofErr w:type="gramEnd"/>
      <w:r w:rsidRPr="00A30A19">
        <w:rPr>
          <w:i/>
          <w:iCs/>
        </w:rPr>
        <w:t xml:space="preserve"> La existencia de dicho artículo no se enmarca en el contenido jurídico del ROGAR sino en su contenido político. De hecho, en la primera redacción del citado documento aprobado como proyecto por la Junta de Gobierno Local no se incluía el mismo. Por lo tanto, desde el punto de vista jurídico no cabe determinar la conveniencia o inconveniencia de su mantenimiento.</w:t>
      </w:r>
    </w:p>
    <w:p w14:paraId="3AC7A13B" w14:textId="77777777" w:rsidR="0088168A" w:rsidRPr="00A30A19" w:rsidRDefault="00000000">
      <w:pPr>
        <w:pStyle w:val="Textoindependiente"/>
        <w:spacing w:line="336" w:lineRule="auto"/>
        <w:ind w:right="122"/>
        <w:rPr>
          <w:i/>
          <w:iCs/>
        </w:rPr>
      </w:pPr>
      <w:r w:rsidRPr="00A30A19">
        <w:rPr>
          <w:i/>
          <w:iCs/>
        </w:rPr>
        <w:t>c.- Artículo 46, relativo en la determinación de un número mínimo de concejales para formar grupo político.- Como recoge la sentencia dictada por el Tribunal Supremo (Sala de lo Contencioso- Administrativo, Sección 5ª, de 20 de mayo de 1988, “los artículos 16 a 18 del Reglamento Orgánico del Ayuntamiento de Valencia, anterior al Reglamento de Organización, Funcionamiento y Régimen Jurídico de las Entidades Locales, exige un mínimo de tres Concejales para poder formar grupo político, debiendo señalarse:</w:t>
      </w:r>
    </w:p>
    <w:p w14:paraId="178119BF" w14:textId="77777777" w:rsidR="0088168A" w:rsidRPr="00A30A19" w:rsidRDefault="00000000">
      <w:pPr>
        <w:pStyle w:val="Textoindependiente"/>
        <w:spacing w:line="336" w:lineRule="auto"/>
        <w:ind w:right="124"/>
        <w:rPr>
          <w:i/>
          <w:iCs/>
        </w:rPr>
      </w:pPr>
      <w:proofErr w:type="gramStart"/>
      <w:r w:rsidRPr="00A30A19">
        <w:rPr>
          <w:i/>
          <w:iCs/>
        </w:rPr>
        <w:t>Primero.-</w:t>
      </w:r>
      <w:proofErr w:type="gramEnd"/>
      <w:r w:rsidRPr="00A30A19">
        <w:rPr>
          <w:i/>
          <w:iCs/>
        </w:rPr>
        <w:t xml:space="preserve"> Que por regular una cuestión peculiar de la organización y funcionamiento de cada Corporación no ha sido afectado por el posterior Reglamento de Organización, funcionamiento y Régimen Jurídico de las Entidades Locales, que lógicamente no ha establecido en ese particular una norma común para todos los municipios del Estado. </w:t>
      </w:r>
      <w:proofErr w:type="gramStart"/>
      <w:r w:rsidRPr="00A30A19">
        <w:rPr>
          <w:i/>
          <w:iCs/>
        </w:rPr>
        <w:t>Segundo.-</w:t>
      </w:r>
      <w:proofErr w:type="gramEnd"/>
      <w:r w:rsidRPr="00A30A19">
        <w:rPr>
          <w:i/>
          <w:iCs/>
        </w:rPr>
        <w:t xml:space="preserve"> Que la expresada norma del Reglamento Orgánico del Ayuntamiento de Valencia no infringe el principio de igualdad, tanto si el término comparativo se establece respecto de otros grupos políticos del Ayuntamiento de Valencia, que</w:t>
      </w:r>
      <w:r w:rsidRPr="00A30A19">
        <w:rPr>
          <w:i/>
          <w:iCs/>
          <w:spacing w:val="53"/>
        </w:rPr>
        <w:t xml:space="preserve"> </w:t>
      </w:r>
      <w:r w:rsidRPr="00A30A19">
        <w:rPr>
          <w:i/>
          <w:iCs/>
        </w:rPr>
        <w:t>si</w:t>
      </w:r>
      <w:r w:rsidRPr="00A30A19">
        <w:rPr>
          <w:i/>
          <w:iCs/>
          <w:spacing w:val="54"/>
        </w:rPr>
        <w:t xml:space="preserve"> </w:t>
      </w:r>
      <w:r w:rsidRPr="00A30A19">
        <w:rPr>
          <w:i/>
          <w:iCs/>
        </w:rPr>
        <w:t>tienen</w:t>
      </w:r>
      <w:r w:rsidRPr="00A30A19">
        <w:rPr>
          <w:i/>
          <w:iCs/>
          <w:spacing w:val="53"/>
        </w:rPr>
        <w:t xml:space="preserve"> </w:t>
      </w:r>
      <w:r w:rsidRPr="00A30A19">
        <w:rPr>
          <w:i/>
          <w:iCs/>
        </w:rPr>
        <w:t>el</w:t>
      </w:r>
      <w:r w:rsidRPr="00A30A19">
        <w:rPr>
          <w:i/>
          <w:iCs/>
          <w:spacing w:val="54"/>
        </w:rPr>
        <w:t xml:space="preserve"> </w:t>
      </w:r>
      <w:r w:rsidRPr="00A30A19">
        <w:rPr>
          <w:i/>
          <w:iCs/>
        </w:rPr>
        <w:t>número</w:t>
      </w:r>
      <w:r w:rsidRPr="00A30A19">
        <w:rPr>
          <w:i/>
          <w:iCs/>
          <w:spacing w:val="55"/>
        </w:rPr>
        <w:t xml:space="preserve"> </w:t>
      </w:r>
      <w:r w:rsidRPr="00A30A19">
        <w:rPr>
          <w:i/>
          <w:iCs/>
        </w:rPr>
        <w:t>mínimo</w:t>
      </w:r>
      <w:r w:rsidRPr="00A30A19">
        <w:rPr>
          <w:i/>
          <w:iCs/>
          <w:spacing w:val="55"/>
        </w:rPr>
        <w:t xml:space="preserve"> </w:t>
      </w:r>
      <w:r w:rsidRPr="00A30A19">
        <w:rPr>
          <w:i/>
          <w:iCs/>
        </w:rPr>
        <w:t>de</w:t>
      </w:r>
      <w:r w:rsidRPr="00A30A19">
        <w:rPr>
          <w:i/>
          <w:iCs/>
          <w:spacing w:val="53"/>
        </w:rPr>
        <w:t xml:space="preserve"> </w:t>
      </w:r>
      <w:r w:rsidRPr="00A30A19">
        <w:rPr>
          <w:i/>
          <w:iCs/>
        </w:rPr>
        <w:t>Concejales</w:t>
      </w:r>
      <w:r w:rsidRPr="00A30A19">
        <w:rPr>
          <w:i/>
          <w:iCs/>
          <w:spacing w:val="54"/>
        </w:rPr>
        <w:t xml:space="preserve"> </w:t>
      </w:r>
      <w:r w:rsidRPr="00A30A19">
        <w:rPr>
          <w:i/>
          <w:iCs/>
        </w:rPr>
        <w:t>exigidos</w:t>
      </w:r>
      <w:r w:rsidRPr="00A30A19">
        <w:rPr>
          <w:i/>
          <w:iCs/>
          <w:spacing w:val="54"/>
        </w:rPr>
        <w:t xml:space="preserve"> </w:t>
      </w:r>
      <w:r w:rsidRPr="00A30A19">
        <w:rPr>
          <w:i/>
          <w:iCs/>
        </w:rPr>
        <w:t>por</w:t>
      </w:r>
      <w:r w:rsidRPr="00A30A19">
        <w:rPr>
          <w:i/>
          <w:iCs/>
          <w:spacing w:val="40"/>
        </w:rPr>
        <w:t xml:space="preserve"> </w:t>
      </w:r>
      <w:r w:rsidRPr="00A30A19">
        <w:rPr>
          <w:i/>
          <w:iCs/>
        </w:rPr>
        <w:t>la</w:t>
      </w:r>
      <w:r w:rsidRPr="00A30A19">
        <w:rPr>
          <w:i/>
          <w:iCs/>
          <w:spacing w:val="55"/>
        </w:rPr>
        <w:t xml:space="preserve"> </w:t>
      </w:r>
      <w:r w:rsidRPr="00A30A19">
        <w:rPr>
          <w:i/>
          <w:iCs/>
        </w:rPr>
        <w:t>norma</w:t>
      </w:r>
      <w:r w:rsidRPr="00A30A19">
        <w:rPr>
          <w:i/>
          <w:iCs/>
          <w:spacing w:val="55"/>
        </w:rPr>
        <w:t xml:space="preserve"> </w:t>
      </w:r>
      <w:r w:rsidRPr="00A30A19">
        <w:rPr>
          <w:i/>
          <w:iCs/>
        </w:rPr>
        <w:t>legal,</w:t>
      </w:r>
      <w:r w:rsidRPr="00A30A19">
        <w:rPr>
          <w:i/>
          <w:iCs/>
          <w:spacing w:val="54"/>
        </w:rPr>
        <w:t xml:space="preserve"> </w:t>
      </w:r>
      <w:r w:rsidRPr="00A30A19">
        <w:rPr>
          <w:i/>
          <w:iCs/>
        </w:rPr>
        <w:t>como</w:t>
      </w:r>
      <w:r w:rsidRPr="00A30A19">
        <w:rPr>
          <w:i/>
          <w:iCs/>
          <w:spacing w:val="55"/>
        </w:rPr>
        <w:t xml:space="preserve"> </w:t>
      </w:r>
      <w:r w:rsidRPr="00A30A19">
        <w:rPr>
          <w:i/>
          <w:iCs/>
        </w:rPr>
        <w:t>si</w:t>
      </w:r>
      <w:r w:rsidRPr="00A30A19">
        <w:rPr>
          <w:i/>
          <w:iCs/>
          <w:spacing w:val="54"/>
        </w:rPr>
        <w:t xml:space="preserve"> </w:t>
      </w:r>
      <w:r w:rsidRPr="00A30A19">
        <w:rPr>
          <w:i/>
          <w:iCs/>
        </w:rPr>
        <w:t>pretende</w:t>
      </w:r>
    </w:p>
    <w:p w14:paraId="4EC56889" w14:textId="77777777" w:rsidR="0088168A" w:rsidRPr="00A30A19" w:rsidRDefault="0088168A">
      <w:pPr>
        <w:spacing w:line="336" w:lineRule="auto"/>
        <w:rPr>
          <w:i/>
          <w:iCs/>
        </w:rPr>
        <w:sectPr w:rsidR="0088168A" w:rsidRPr="00A30A19">
          <w:pgSz w:w="11910" w:h="16840"/>
          <w:pgMar w:top="1720" w:right="1300" w:bottom="1280" w:left="1300" w:header="567" w:footer="1080" w:gutter="0"/>
          <w:cols w:space="720"/>
        </w:sectPr>
      </w:pPr>
    </w:p>
    <w:p w14:paraId="064839CC" w14:textId="17C2CF5B" w:rsidR="0088168A" w:rsidRPr="00A30A19" w:rsidRDefault="00000000">
      <w:pPr>
        <w:pStyle w:val="Textoindependiente"/>
        <w:spacing w:before="83" w:line="336" w:lineRule="auto"/>
        <w:ind w:right="127"/>
        <w:rPr>
          <w:i/>
          <w:iCs/>
        </w:rPr>
      </w:pPr>
      <w:r w:rsidRPr="00A30A19">
        <w:rPr>
          <w:i/>
          <w:iCs/>
          <w:noProof/>
        </w:rPr>
        <w:lastRenderedPageBreak/>
        <mc:AlternateContent>
          <mc:Choice Requires="wps">
            <w:drawing>
              <wp:anchor distT="0" distB="0" distL="0" distR="0" simplePos="0" relativeHeight="251656192" behindDoc="0" locked="0" layoutInCell="1" allowOverlap="1" wp14:anchorId="7DFE62D8" wp14:editId="2322EB09">
                <wp:simplePos x="0" y="0"/>
                <wp:positionH relativeFrom="page">
                  <wp:posOffset>6807087</wp:posOffset>
                </wp:positionH>
                <wp:positionV relativeFrom="page">
                  <wp:posOffset>3887168</wp:posOffset>
                </wp:positionV>
                <wp:extent cx="419734" cy="211899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A3250EB"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7571EF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DFE62D8" id="Textbox 93" o:spid="_x0000_s1069" type="#_x0000_t202" style="position:absolute;left:0;text-align:left;margin-left:536pt;margin-top:306.1pt;width:33.05pt;height:166.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1iowEAADIDAAAOAAAAZHJzL2Uyb0RvYy54bWysUsFu2zAMvQ/oPwi6L4rTbm2MOMW6YsOA&#10;YhvQ7QMUWYqFWqImKrHz96MUJxm229ALTUvU43uPXN2Prmd7HdGCb3g1m3OmvYLW+m3Df/749PaO&#10;M0zSt7IHrxt+0Mjv11dvVkOo9QI66FsdGYF4rIfQ8C6lUAuBqtNO4gyC9nRpIDqZ6DduRRvlQOiu&#10;F4v5/L0YILYhgtKIdPp4vOTrgm+MVumbMagT6xtO3FKJscRNjmK9kvU2ytBZNdGQ/8HCSeup6Rnq&#10;USbJdtH+A+WsioBg0kyBE2CMVbpoIDXV/C81z50MumghczCcbcLXg1Vf98/he2RpfICRBlhEYHgC&#10;9YLkjRgC1lNN9hRrpOosdDTR5S9JYPSQvD2c/dRjYooOb6rl7fUNZ4quFlV1t1y+y4aLy+sQMX3W&#10;4FhOGh5pXoWB3D9hOpaeSiYyx/6ZSRo3I7MttbnOqPloA+2BxNA+EliOi1siNtB4G46/djJqzvov&#10;nvzLu3BK4inZnJKY+o9QNiZL9PBhl8DYQujSZiJEgymSpiXKk//zv1RdVn39G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LPPbWK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A3250EB"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7571EF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A30A19">
        <w:rPr>
          <w:i/>
          <w:iCs/>
        </w:rPr>
        <w:t xml:space="preserve">parangonarse con los de otros Ayuntamientos, en que la formación de los grupos políticos estará en función de sus propias normas, que sin duda tendrán en cuenta el número de </w:t>
      </w:r>
      <w:proofErr w:type="gramStart"/>
      <w:r w:rsidRPr="00A30A19">
        <w:rPr>
          <w:i/>
          <w:iCs/>
        </w:rPr>
        <w:t>Concejales</w:t>
      </w:r>
      <w:proofErr w:type="gramEnd"/>
      <w:r w:rsidRPr="00A30A19">
        <w:rPr>
          <w:i/>
          <w:iCs/>
        </w:rPr>
        <w:t xml:space="preserve"> de cada Corporación”. Por lo tanto,</w:t>
      </w:r>
      <w:r w:rsidRPr="00A30A19">
        <w:rPr>
          <w:i/>
          <w:iCs/>
          <w:spacing w:val="-1"/>
        </w:rPr>
        <w:t xml:space="preserve"> </w:t>
      </w:r>
      <w:r w:rsidRPr="00A30A19">
        <w:rPr>
          <w:i/>
          <w:iCs/>
        </w:rPr>
        <w:t>la</w:t>
      </w:r>
      <w:r w:rsidRPr="00A30A19">
        <w:rPr>
          <w:i/>
          <w:iCs/>
          <w:spacing w:val="-1"/>
        </w:rPr>
        <w:t xml:space="preserve"> </w:t>
      </w:r>
      <w:r w:rsidRPr="00A30A19">
        <w:rPr>
          <w:i/>
          <w:iCs/>
        </w:rPr>
        <w:t>determinación</w:t>
      </w:r>
      <w:r w:rsidRPr="00A30A19">
        <w:rPr>
          <w:i/>
          <w:iCs/>
          <w:spacing w:val="-1"/>
        </w:rPr>
        <w:t xml:space="preserve"> </w:t>
      </w:r>
      <w:r w:rsidRPr="00A30A19">
        <w:rPr>
          <w:i/>
          <w:iCs/>
        </w:rPr>
        <w:t>de</w:t>
      </w:r>
      <w:r w:rsidRPr="00A30A19">
        <w:rPr>
          <w:i/>
          <w:iCs/>
          <w:spacing w:val="-1"/>
        </w:rPr>
        <w:t xml:space="preserve"> </w:t>
      </w:r>
      <w:r w:rsidRPr="00A30A19">
        <w:rPr>
          <w:i/>
          <w:iCs/>
        </w:rPr>
        <w:t>un</w:t>
      </w:r>
      <w:r w:rsidRPr="00A30A19">
        <w:rPr>
          <w:i/>
          <w:iCs/>
          <w:spacing w:val="-1"/>
        </w:rPr>
        <w:t xml:space="preserve"> </w:t>
      </w:r>
      <w:r w:rsidRPr="00A30A19">
        <w:rPr>
          <w:i/>
          <w:iCs/>
        </w:rPr>
        <w:t>número</w:t>
      </w:r>
      <w:r w:rsidRPr="00A30A19">
        <w:rPr>
          <w:i/>
          <w:iCs/>
          <w:spacing w:val="-1"/>
        </w:rPr>
        <w:t xml:space="preserve"> </w:t>
      </w:r>
      <w:r w:rsidRPr="00A30A19">
        <w:rPr>
          <w:i/>
          <w:iCs/>
        </w:rPr>
        <w:t>mínimo</w:t>
      </w:r>
      <w:r w:rsidRPr="00A30A19">
        <w:rPr>
          <w:i/>
          <w:iCs/>
          <w:spacing w:val="-1"/>
        </w:rPr>
        <w:t xml:space="preserve"> </w:t>
      </w:r>
      <w:r w:rsidRPr="00A30A19">
        <w:rPr>
          <w:i/>
          <w:iCs/>
        </w:rPr>
        <w:t>de</w:t>
      </w:r>
      <w:r w:rsidRPr="00A30A19">
        <w:rPr>
          <w:i/>
          <w:iCs/>
          <w:spacing w:val="-1"/>
        </w:rPr>
        <w:t xml:space="preserve"> </w:t>
      </w:r>
      <w:r w:rsidRPr="00A30A19">
        <w:rPr>
          <w:i/>
          <w:iCs/>
        </w:rPr>
        <w:t>concejales para</w:t>
      </w:r>
      <w:r w:rsidRPr="00A30A19">
        <w:rPr>
          <w:i/>
          <w:iCs/>
          <w:spacing w:val="-1"/>
        </w:rPr>
        <w:t xml:space="preserve"> </w:t>
      </w:r>
      <w:r w:rsidRPr="00A30A19">
        <w:rPr>
          <w:i/>
          <w:iCs/>
        </w:rPr>
        <w:t>la</w:t>
      </w:r>
      <w:r w:rsidRPr="00A30A19">
        <w:rPr>
          <w:i/>
          <w:iCs/>
          <w:spacing w:val="-1"/>
        </w:rPr>
        <w:t xml:space="preserve"> </w:t>
      </w:r>
      <w:r w:rsidRPr="00A30A19">
        <w:rPr>
          <w:i/>
          <w:iCs/>
        </w:rPr>
        <w:t>formación</w:t>
      </w:r>
      <w:r w:rsidRPr="00A30A19">
        <w:rPr>
          <w:i/>
          <w:iCs/>
          <w:spacing w:val="-1"/>
        </w:rPr>
        <w:t xml:space="preserve"> </w:t>
      </w:r>
      <w:r w:rsidRPr="00A30A19">
        <w:rPr>
          <w:i/>
          <w:iCs/>
        </w:rPr>
        <w:t>de un grupo político no infringe el principio de igualdad.</w:t>
      </w:r>
    </w:p>
    <w:p w14:paraId="1BDDFB69" w14:textId="77777777" w:rsidR="0088168A" w:rsidRPr="00A30A19" w:rsidRDefault="00000000">
      <w:pPr>
        <w:pStyle w:val="Textoindependiente"/>
        <w:spacing w:line="336" w:lineRule="auto"/>
        <w:ind w:right="122"/>
        <w:rPr>
          <w:i/>
          <w:iCs/>
        </w:rPr>
      </w:pPr>
      <w:r w:rsidRPr="00A30A19">
        <w:rPr>
          <w:i/>
          <w:iCs/>
        </w:rPr>
        <w:t>d.- Artículo 46bis, composición y funcionamiento básico del grupo mixto.- Cabe señalar que la sentencia dictada por el Tribunal Supremo (Sala de lo Contencioso-Administrativo, Sección 7ª), en recurso 7326/2001, determina que “existe un derecho-deber de los Concejales de estar adscritos a uno de los Grupos, sea el correspondiente a la organización política del Concejal o bien el mixto, por lo que forzoso es concluir que al impedirse a uno de ellos integrarse en el Grupo Mixto, colocándole en la situación de Concejal no adscrito a ningún Grupo político, se le está impidiendo desarrollar su función</w:t>
      </w:r>
      <w:r w:rsidRPr="00A30A19">
        <w:rPr>
          <w:i/>
          <w:iCs/>
          <w:spacing w:val="-4"/>
        </w:rPr>
        <w:t xml:space="preserve"> </w:t>
      </w:r>
      <w:r w:rsidRPr="00A30A19">
        <w:rPr>
          <w:i/>
          <w:iCs/>
        </w:rPr>
        <w:t>representativa</w:t>
      </w:r>
      <w:r w:rsidRPr="00A30A19">
        <w:rPr>
          <w:i/>
          <w:iCs/>
          <w:spacing w:val="-4"/>
        </w:rPr>
        <w:t xml:space="preserve"> </w:t>
      </w:r>
      <w:r w:rsidRPr="00A30A19">
        <w:rPr>
          <w:i/>
          <w:iCs/>
        </w:rPr>
        <w:t>en</w:t>
      </w:r>
      <w:r w:rsidRPr="00A30A19">
        <w:rPr>
          <w:i/>
          <w:iCs/>
          <w:spacing w:val="-3"/>
        </w:rPr>
        <w:t xml:space="preserve"> </w:t>
      </w:r>
      <w:r w:rsidRPr="00A30A19">
        <w:rPr>
          <w:i/>
          <w:iCs/>
        </w:rPr>
        <w:t>las</w:t>
      </w:r>
      <w:r w:rsidRPr="00A30A19">
        <w:rPr>
          <w:i/>
          <w:iCs/>
          <w:spacing w:val="-2"/>
        </w:rPr>
        <w:t xml:space="preserve"> </w:t>
      </w:r>
      <w:r w:rsidRPr="00A30A19">
        <w:rPr>
          <w:i/>
          <w:iCs/>
        </w:rPr>
        <w:t>mismas</w:t>
      </w:r>
      <w:r w:rsidRPr="00A30A19">
        <w:rPr>
          <w:i/>
          <w:iCs/>
          <w:spacing w:val="-4"/>
        </w:rPr>
        <w:t xml:space="preserve"> </w:t>
      </w:r>
      <w:r w:rsidRPr="00A30A19">
        <w:rPr>
          <w:i/>
          <w:iCs/>
        </w:rPr>
        <w:t>condiciones</w:t>
      </w:r>
      <w:r w:rsidRPr="00A30A19">
        <w:rPr>
          <w:i/>
          <w:iCs/>
          <w:spacing w:val="-2"/>
        </w:rPr>
        <w:t xml:space="preserve"> </w:t>
      </w:r>
      <w:r w:rsidRPr="00A30A19">
        <w:rPr>
          <w:i/>
          <w:iCs/>
        </w:rPr>
        <w:t>que</w:t>
      </w:r>
      <w:r w:rsidRPr="00A30A19">
        <w:rPr>
          <w:i/>
          <w:iCs/>
          <w:spacing w:val="-3"/>
        </w:rPr>
        <w:t xml:space="preserve"> </w:t>
      </w:r>
      <w:r w:rsidRPr="00A30A19">
        <w:rPr>
          <w:i/>
          <w:iCs/>
        </w:rPr>
        <w:t>el</w:t>
      </w:r>
      <w:r w:rsidRPr="00A30A19">
        <w:rPr>
          <w:i/>
          <w:iCs/>
          <w:spacing w:val="-3"/>
        </w:rPr>
        <w:t xml:space="preserve"> </w:t>
      </w:r>
      <w:r w:rsidRPr="00A30A19">
        <w:rPr>
          <w:i/>
          <w:iCs/>
        </w:rPr>
        <w:t>resto</w:t>
      </w:r>
      <w:r w:rsidRPr="00A30A19">
        <w:rPr>
          <w:i/>
          <w:iCs/>
          <w:spacing w:val="-4"/>
        </w:rPr>
        <w:t xml:space="preserve"> </w:t>
      </w:r>
      <w:r w:rsidRPr="00A30A19">
        <w:rPr>
          <w:i/>
          <w:iCs/>
        </w:rPr>
        <w:t>de</w:t>
      </w:r>
      <w:r w:rsidRPr="00A30A19">
        <w:rPr>
          <w:i/>
          <w:iCs/>
          <w:spacing w:val="-3"/>
        </w:rPr>
        <w:t xml:space="preserve"> </w:t>
      </w:r>
      <w:r w:rsidRPr="00A30A19">
        <w:rPr>
          <w:i/>
          <w:iCs/>
        </w:rPr>
        <w:t>los</w:t>
      </w:r>
      <w:r w:rsidRPr="00A30A19">
        <w:rPr>
          <w:i/>
          <w:iCs/>
          <w:spacing w:val="-2"/>
        </w:rPr>
        <w:t xml:space="preserve"> </w:t>
      </w:r>
      <w:r w:rsidRPr="00A30A19">
        <w:rPr>
          <w:i/>
          <w:iCs/>
        </w:rPr>
        <w:t>Concejales,</w:t>
      </w:r>
      <w:r w:rsidRPr="00A30A19">
        <w:rPr>
          <w:i/>
          <w:iCs/>
          <w:spacing w:val="-4"/>
        </w:rPr>
        <w:t xml:space="preserve"> </w:t>
      </w:r>
      <w:r w:rsidRPr="00A30A19">
        <w:rPr>
          <w:i/>
          <w:iCs/>
        </w:rPr>
        <w:t>con</w:t>
      </w:r>
      <w:r w:rsidRPr="00A30A19">
        <w:rPr>
          <w:i/>
          <w:iCs/>
          <w:spacing w:val="-4"/>
        </w:rPr>
        <w:t xml:space="preserve"> </w:t>
      </w:r>
      <w:r w:rsidRPr="00A30A19">
        <w:rPr>
          <w:i/>
          <w:iCs/>
        </w:rPr>
        <w:t>vulneración,</w:t>
      </w:r>
      <w:r w:rsidRPr="00A30A19">
        <w:rPr>
          <w:i/>
          <w:iCs/>
          <w:spacing w:val="-4"/>
        </w:rPr>
        <w:t xml:space="preserve"> </w:t>
      </w:r>
      <w:r w:rsidRPr="00A30A19">
        <w:rPr>
          <w:i/>
          <w:iCs/>
        </w:rPr>
        <w:t>por tanto, del artículo 23.2 de la Constitución”. Ello, unido al derecho de los concejales, a efectos de su actuación corporativa, a constituirse en grupos políticos, en la forma y con los derechos y las obligaciones que se establezcan con excepción de aquéllos que no se integren en el grupo político que constituya la formación electoral por la que fueron elegidos o que abandonen su grupo de procedencia,</w:t>
      </w:r>
      <w:r w:rsidRPr="00A30A19">
        <w:rPr>
          <w:i/>
          <w:iCs/>
          <w:spacing w:val="-1"/>
        </w:rPr>
        <w:t xml:space="preserve"> </w:t>
      </w:r>
      <w:r w:rsidRPr="00A30A19">
        <w:rPr>
          <w:i/>
          <w:iCs/>
        </w:rPr>
        <w:t>que</w:t>
      </w:r>
      <w:r w:rsidRPr="00A30A19">
        <w:rPr>
          <w:i/>
          <w:iCs/>
          <w:spacing w:val="-3"/>
        </w:rPr>
        <w:t xml:space="preserve"> </w:t>
      </w:r>
      <w:r w:rsidRPr="00A30A19">
        <w:rPr>
          <w:i/>
          <w:iCs/>
        </w:rPr>
        <w:t>tendrán</w:t>
      </w:r>
      <w:r w:rsidRPr="00A30A19">
        <w:rPr>
          <w:i/>
          <w:iCs/>
          <w:spacing w:val="-1"/>
        </w:rPr>
        <w:t xml:space="preserve"> </w:t>
      </w:r>
      <w:r w:rsidRPr="00A30A19">
        <w:rPr>
          <w:i/>
          <w:iCs/>
        </w:rPr>
        <w:t>la</w:t>
      </w:r>
      <w:r w:rsidRPr="00A30A19">
        <w:rPr>
          <w:i/>
          <w:iCs/>
          <w:spacing w:val="-1"/>
        </w:rPr>
        <w:t xml:space="preserve"> </w:t>
      </w:r>
      <w:r w:rsidRPr="00A30A19">
        <w:rPr>
          <w:i/>
          <w:iCs/>
        </w:rPr>
        <w:t>consideración</w:t>
      </w:r>
      <w:r w:rsidRPr="00A30A19">
        <w:rPr>
          <w:i/>
          <w:iCs/>
          <w:spacing w:val="-3"/>
        </w:rPr>
        <w:t xml:space="preserve"> </w:t>
      </w:r>
      <w:r w:rsidRPr="00A30A19">
        <w:rPr>
          <w:i/>
          <w:iCs/>
        </w:rPr>
        <w:t>de</w:t>
      </w:r>
      <w:r w:rsidRPr="00A30A19">
        <w:rPr>
          <w:i/>
          <w:iCs/>
          <w:spacing w:val="-3"/>
        </w:rPr>
        <w:t xml:space="preserve"> </w:t>
      </w:r>
      <w:r w:rsidRPr="00A30A19">
        <w:rPr>
          <w:i/>
          <w:iCs/>
        </w:rPr>
        <w:t>miembros</w:t>
      </w:r>
      <w:r w:rsidRPr="00A30A19">
        <w:rPr>
          <w:i/>
          <w:iCs/>
          <w:spacing w:val="-1"/>
        </w:rPr>
        <w:t xml:space="preserve"> </w:t>
      </w:r>
      <w:r w:rsidRPr="00A30A19">
        <w:rPr>
          <w:i/>
          <w:iCs/>
        </w:rPr>
        <w:t>no</w:t>
      </w:r>
      <w:r w:rsidRPr="00A30A19">
        <w:rPr>
          <w:i/>
          <w:iCs/>
          <w:spacing w:val="-3"/>
        </w:rPr>
        <w:t xml:space="preserve"> </w:t>
      </w:r>
      <w:r w:rsidRPr="00A30A19">
        <w:rPr>
          <w:i/>
          <w:iCs/>
        </w:rPr>
        <w:t>adscritos,</w:t>
      </w:r>
      <w:r w:rsidRPr="00A30A19">
        <w:rPr>
          <w:i/>
          <w:iCs/>
          <w:spacing w:val="-1"/>
        </w:rPr>
        <w:t xml:space="preserve"> </w:t>
      </w:r>
      <w:r w:rsidRPr="00A30A19">
        <w:rPr>
          <w:i/>
          <w:iCs/>
        </w:rPr>
        <w:t>según</w:t>
      </w:r>
      <w:r w:rsidRPr="00A30A19">
        <w:rPr>
          <w:i/>
          <w:iCs/>
          <w:spacing w:val="-1"/>
        </w:rPr>
        <w:t xml:space="preserve"> </w:t>
      </w:r>
      <w:r w:rsidRPr="00A30A19">
        <w:rPr>
          <w:i/>
          <w:iCs/>
        </w:rPr>
        <w:t>establece</w:t>
      </w:r>
      <w:r w:rsidRPr="00A30A19">
        <w:rPr>
          <w:i/>
          <w:iCs/>
          <w:spacing w:val="-3"/>
        </w:rPr>
        <w:t xml:space="preserve"> </w:t>
      </w:r>
      <w:r w:rsidRPr="00A30A19">
        <w:rPr>
          <w:i/>
          <w:iCs/>
        </w:rPr>
        <w:t>el</w:t>
      </w:r>
      <w:r w:rsidRPr="00A30A19">
        <w:rPr>
          <w:i/>
          <w:iCs/>
          <w:spacing w:val="-2"/>
        </w:rPr>
        <w:t xml:space="preserve"> </w:t>
      </w:r>
      <w:r w:rsidRPr="00A30A19">
        <w:rPr>
          <w:i/>
          <w:iCs/>
        </w:rPr>
        <w:t>artículo</w:t>
      </w:r>
      <w:r w:rsidRPr="00A30A19">
        <w:rPr>
          <w:i/>
          <w:iCs/>
          <w:spacing w:val="-1"/>
        </w:rPr>
        <w:t xml:space="preserve"> </w:t>
      </w:r>
      <w:r w:rsidRPr="00A30A19">
        <w:rPr>
          <w:i/>
          <w:iCs/>
        </w:rPr>
        <w:t>73.3 de la LRBRL, hace que, desde el punto de vista jurídico, la redacción del citado artículo sea acorde tanto con la legislación como con la jurisprudencia.</w:t>
      </w:r>
    </w:p>
    <w:p w14:paraId="2E02BCBE" w14:textId="77777777" w:rsidR="0088168A" w:rsidRPr="00A30A19" w:rsidRDefault="00000000">
      <w:pPr>
        <w:pStyle w:val="Textoindependiente"/>
        <w:spacing w:before="121" w:line="336" w:lineRule="auto"/>
        <w:ind w:right="124"/>
        <w:rPr>
          <w:i/>
          <w:iCs/>
        </w:rPr>
      </w:pPr>
      <w:proofErr w:type="spellStart"/>
      <w:r w:rsidRPr="00A30A19">
        <w:rPr>
          <w:i/>
          <w:iCs/>
        </w:rPr>
        <w:t>e</w:t>
      </w:r>
      <w:proofErr w:type="spellEnd"/>
      <w:r w:rsidRPr="00A30A19">
        <w:rPr>
          <w:i/>
          <w:iCs/>
        </w:rPr>
        <w:t>.- Artículo 52, apartado 3: Posibilidad de que el Portavoz del Gobierno decida someter alguna cuestión a votación en la Junta de Portavoces. La modificación introducida consiste en que, además del</w:t>
      </w:r>
      <w:r w:rsidRPr="00A30A19">
        <w:rPr>
          <w:i/>
          <w:iCs/>
          <w:spacing w:val="-3"/>
        </w:rPr>
        <w:t xml:space="preserve"> </w:t>
      </w:r>
      <w:proofErr w:type="gramStart"/>
      <w:r w:rsidRPr="00A30A19">
        <w:rPr>
          <w:i/>
          <w:iCs/>
        </w:rPr>
        <w:t>Presidente</w:t>
      </w:r>
      <w:proofErr w:type="gramEnd"/>
      <w:r w:rsidRPr="00A30A19">
        <w:rPr>
          <w:i/>
          <w:iCs/>
        </w:rPr>
        <w:t xml:space="preserve"> del</w:t>
      </w:r>
      <w:r w:rsidRPr="00A30A19">
        <w:rPr>
          <w:i/>
          <w:iCs/>
          <w:spacing w:val="-3"/>
        </w:rPr>
        <w:t xml:space="preserve"> </w:t>
      </w:r>
      <w:r w:rsidRPr="00A30A19">
        <w:rPr>
          <w:i/>
          <w:iCs/>
        </w:rPr>
        <w:t>Pleno,</w:t>
      </w:r>
      <w:r w:rsidRPr="00A30A19">
        <w:rPr>
          <w:i/>
          <w:iCs/>
          <w:spacing w:val="-2"/>
        </w:rPr>
        <w:t xml:space="preserve"> </w:t>
      </w:r>
      <w:r w:rsidRPr="00A30A19">
        <w:rPr>
          <w:i/>
          <w:iCs/>
        </w:rPr>
        <w:t>podrá</w:t>
      </w:r>
      <w:r w:rsidRPr="00A30A19">
        <w:rPr>
          <w:i/>
          <w:iCs/>
          <w:spacing w:val="-2"/>
        </w:rPr>
        <w:t xml:space="preserve"> </w:t>
      </w:r>
      <w:r w:rsidRPr="00A30A19">
        <w:rPr>
          <w:i/>
          <w:iCs/>
        </w:rPr>
        <w:t>someter</w:t>
      </w:r>
      <w:r w:rsidRPr="00A30A19">
        <w:rPr>
          <w:i/>
          <w:iCs/>
          <w:spacing w:val="-3"/>
        </w:rPr>
        <w:t xml:space="preserve"> </w:t>
      </w:r>
      <w:r w:rsidRPr="00A30A19">
        <w:rPr>
          <w:i/>
          <w:iCs/>
        </w:rPr>
        <w:t>alguna cuestión</w:t>
      </w:r>
      <w:r w:rsidRPr="00A30A19">
        <w:rPr>
          <w:i/>
          <w:iCs/>
          <w:spacing w:val="-2"/>
        </w:rPr>
        <w:t xml:space="preserve"> </w:t>
      </w:r>
      <w:r w:rsidRPr="00A30A19">
        <w:rPr>
          <w:i/>
          <w:iCs/>
        </w:rPr>
        <w:t>a</w:t>
      </w:r>
      <w:r w:rsidRPr="00A30A19">
        <w:rPr>
          <w:i/>
          <w:iCs/>
          <w:spacing w:val="-2"/>
        </w:rPr>
        <w:t xml:space="preserve"> </w:t>
      </w:r>
      <w:r w:rsidRPr="00A30A19">
        <w:rPr>
          <w:i/>
          <w:iCs/>
        </w:rPr>
        <w:t>votación de</w:t>
      </w:r>
      <w:r w:rsidRPr="00A30A19">
        <w:rPr>
          <w:i/>
          <w:iCs/>
          <w:spacing w:val="-2"/>
        </w:rPr>
        <w:t xml:space="preserve"> </w:t>
      </w:r>
      <w:r w:rsidRPr="00A30A19">
        <w:rPr>
          <w:i/>
          <w:iCs/>
        </w:rPr>
        <w:t>la</w:t>
      </w:r>
      <w:r w:rsidRPr="00A30A19">
        <w:rPr>
          <w:i/>
          <w:iCs/>
          <w:spacing w:val="-2"/>
        </w:rPr>
        <w:t xml:space="preserve"> </w:t>
      </w:r>
      <w:r w:rsidRPr="00A30A19">
        <w:rPr>
          <w:i/>
          <w:iCs/>
        </w:rPr>
        <w:t>Junta</w:t>
      </w:r>
      <w:r w:rsidRPr="00A30A19">
        <w:rPr>
          <w:i/>
          <w:iCs/>
          <w:spacing w:val="-2"/>
        </w:rPr>
        <w:t xml:space="preserve"> </w:t>
      </w:r>
      <w:r w:rsidRPr="00A30A19">
        <w:rPr>
          <w:i/>
          <w:iCs/>
        </w:rPr>
        <w:t>de</w:t>
      </w:r>
      <w:r w:rsidRPr="00A30A19">
        <w:rPr>
          <w:i/>
          <w:iCs/>
          <w:spacing w:val="-2"/>
        </w:rPr>
        <w:t xml:space="preserve"> </w:t>
      </w:r>
      <w:r w:rsidRPr="00A30A19">
        <w:rPr>
          <w:i/>
          <w:iCs/>
        </w:rPr>
        <w:t>Portavoces.</w:t>
      </w:r>
      <w:r w:rsidRPr="00A30A19">
        <w:rPr>
          <w:i/>
          <w:iCs/>
          <w:spacing w:val="-2"/>
        </w:rPr>
        <w:t xml:space="preserve"> </w:t>
      </w:r>
      <w:r w:rsidRPr="00A30A19">
        <w:rPr>
          <w:i/>
          <w:iCs/>
        </w:rPr>
        <w:t>Desde el punto de vista jurídico no cabe efectuar manifestación alguna a tal posibilidad.</w:t>
      </w:r>
    </w:p>
    <w:p w14:paraId="3A0F9772" w14:textId="77777777" w:rsidR="0088168A" w:rsidRPr="00A30A19" w:rsidRDefault="00000000">
      <w:pPr>
        <w:pStyle w:val="Textoindependiente"/>
        <w:spacing w:line="336" w:lineRule="auto"/>
        <w:ind w:right="126"/>
        <w:rPr>
          <w:i/>
          <w:iCs/>
        </w:rPr>
      </w:pPr>
      <w:r w:rsidRPr="00A30A19">
        <w:rPr>
          <w:i/>
          <w:iCs/>
        </w:rPr>
        <w:t xml:space="preserve">f.- Artículo 72: La alegación presentada se corresponde con la modificación </w:t>
      </w:r>
      <w:proofErr w:type="spellStart"/>
      <w:r w:rsidRPr="00A30A19">
        <w:rPr>
          <w:i/>
          <w:iCs/>
        </w:rPr>
        <w:t>nº</w:t>
      </w:r>
      <w:proofErr w:type="spellEnd"/>
      <w:r w:rsidRPr="00A30A19">
        <w:rPr>
          <w:i/>
          <w:iCs/>
        </w:rPr>
        <w:t xml:space="preserve"> 1 del ROGAR, ya que en la modificación </w:t>
      </w:r>
      <w:proofErr w:type="spellStart"/>
      <w:r w:rsidRPr="00A30A19">
        <w:rPr>
          <w:i/>
          <w:iCs/>
        </w:rPr>
        <w:t>nº</w:t>
      </w:r>
      <w:proofErr w:type="spellEnd"/>
      <w:r w:rsidRPr="00A30A19">
        <w:rPr>
          <w:i/>
          <w:iCs/>
        </w:rPr>
        <w:t xml:space="preserve"> 2 este artículo solo ve variada su redacción en el plazo de presentación de mociones (cuatro días hábiles completos). No obstante, el derecho a presentar mociones queda recogido tanto en el ROGAR como en la LRBRL, no pudiendo el ROGAR contener disposiciones contrarias a la LRBRL.</w:t>
      </w:r>
    </w:p>
    <w:p w14:paraId="0331C2C4" w14:textId="77777777" w:rsidR="0088168A" w:rsidRPr="00A30A19" w:rsidRDefault="00000000">
      <w:pPr>
        <w:pStyle w:val="Textoindependiente"/>
        <w:spacing w:line="336" w:lineRule="auto"/>
        <w:ind w:right="135"/>
        <w:rPr>
          <w:i/>
          <w:iCs/>
        </w:rPr>
      </w:pPr>
      <w:r w:rsidRPr="00A30A19">
        <w:rPr>
          <w:i/>
          <w:iCs/>
        </w:rPr>
        <w:t>g.- Artículo 88: No se introduce más variación en la redacción que la determinación del plazo de presentación de ruegos y/o preguntas, no pudiendo ser eliminado el derecho de los concejales a efectuar</w:t>
      </w:r>
      <w:r w:rsidRPr="00A30A19">
        <w:rPr>
          <w:i/>
          <w:iCs/>
          <w:spacing w:val="-3"/>
        </w:rPr>
        <w:t xml:space="preserve"> </w:t>
      </w:r>
      <w:r w:rsidRPr="00A30A19">
        <w:rPr>
          <w:i/>
          <w:iCs/>
        </w:rPr>
        <w:t>preguntas,</w:t>
      </w:r>
      <w:r w:rsidRPr="00A30A19">
        <w:rPr>
          <w:i/>
          <w:iCs/>
          <w:spacing w:val="-2"/>
        </w:rPr>
        <w:t xml:space="preserve"> </w:t>
      </w:r>
      <w:r w:rsidRPr="00A30A19">
        <w:rPr>
          <w:i/>
          <w:iCs/>
        </w:rPr>
        <w:t>siendo</w:t>
      </w:r>
      <w:r w:rsidRPr="00A30A19">
        <w:rPr>
          <w:i/>
          <w:iCs/>
          <w:spacing w:val="-2"/>
        </w:rPr>
        <w:t xml:space="preserve"> </w:t>
      </w:r>
      <w:r w:rsidRPr="00A30A19">
        <w:rPr>
          <w:i/>
          <w:iCs/>
        </w:rPr>
        <w:t>la</w:t>
      </w:r>
      <w:r w:rsidRPr="00A30A19">
        <w:rPr>
          <w:i/>
          <w:iCs/>
          <w:spacing w:val="-2"/>
        </w:rPr>
        <w:t xml:space="preserve"> </w:t>
      </w:r>
      <w:r w:rsidRPr="00A30A19">
        <w:rPr>
          <w:i/>
          <w:iCs/>
        </w:rPr>
        <w:t>Junta</w:t>
      </w:r>
      <w:r w:rsidRPr="00A30A19">
        <w:rPr>
          <w:i/>
          <w:iCs/>
          <w:spacing w:val="-2"/>
        </w:rPr>
        <w:t xml:space="preserve"> </w:t>
      </w:r>
      <w:r w:rsidRPr="00A30A19">
        <w:rPr>
          <w:i/>
          <w:iCs/>
        </w:rPr>
        <w:t>de</w:t>
      </w:r>
      <w:r w:rsidRPr="00A30A19">
        <w:rPr>
          <w:i/>
          <w:iCs/>
          <w:spacing w:val="-2"/>
        </w:rPr>
        <w:t xml:space="preserve"> </w:t>
      </w:r>
      <w:r w:rsidRPr="00A30A19">
        <w:rPr>
          <w:i/>
          <w:iCs/>
        </w:rPr>
        <w:t>Portavoces</w:t>
      </w:r>
      <w:r w:rsidRPr="00A30A19">
        <w:rPr>
          <w:i/>
          <w:iCs/>
          <w:spacing w:val="-2"/>
        </w:rPr>
        <w:t xml:space="preserve"> </w:t>
      </w:r>
      <w:r w:rsidRPr="00A30A19">
        <w:rPr>
          <w:i/>
          <w:iCs/>
        </w:rPr>
        <w:t>la</w:t>
      </w:r>
      <w:r w:rsidRPr="00A30A19">
        <w:rPr>
          <w:i/>
          <w:iCs/>
          <w:spacing w:val="-3"/>
        </w:rPr>
        <w:t xml:space="preserve"> </w:t>
      </w:r>
      <w:r w:rsidRPr="00A30A19">
        <w:rPr>
          <w:i/>
          <w:iCs/>
        </w:rPr>
        <w:t>que</w:t>
      </w:r>
      <w:r w:rsidRPr="00A30A19">
        <w:rPr>
          <w:i/>
          <w:iCs/>
          <w:spacing w:val="-2"/>
        </w:rPr>
        <w:t xml:space="preserve"> </w:t>
      </w:r>
      <w:r w:rsidRPr="00A30A19">
        <w:rPr>
          <w:i/>
          <w:iCs/>
        </w:rPr>
        <w:t>establezca</w:t>
      </w:r>
      <w:r w:rsidRPr="00A30A19">
        <w:rPr>
          <w:i/>
          <w:iCs/>
          <w:spacing w:val="-3"/>
        </w:rPr>
        <w:t xml:space="preserve"> </w:t>
      </w:r>
      <w:r w:rsidRPr="00A30A19">
        <w:rPr>
          <w:i/>
          <w:iCs/>
        </w:rPr>
        <w:t>el</w:t>
      </w:r>
      <w:r w:rsidRPr="00A30A19">
        <w:rPr>
          <w:i/>
          <w:iCs/>
          <w:spacing w:val="-3"/>
        </w:rPr>
        <w:t xml:space="preserve"> </w:t>
      </w:r>
      <w:r w:rsidRPr="00A30A19">
        <w:rPr>
          <w:i/>
          <w:iCs/>
        </w:rPr>
        <w:t>límite</w:t>
      </w:r>
      <w:r w:rsidRPr="00A30A19">
        <w:rPr>
          <w:i/>
          <w:iCs/>
          <w:spacing w:val="-2"/>
        </w:rPr>
        <w:t xml:space="preserve"> </w:t>
      </w:r>
      <w:r w:rsidRPr="00A30A19">
        <w:rPr>
          <w:i/>
          <w:iCs/>
        </w:rPr>
        <w:t>al</w:t>
      </w:r>
      <w:r w:rsidRPr="00A30A19">
        <w:rPr>
          <w:i/>
          <w:iCs/>
          <w:spacing w:val="-4"/>
        </w:rPr>
        <w:t xml:space="preserve"> </w:t>
      </w:r>
      <w:r w:rsidRPr="00A30A19">
        <w:rPr>
          <w:i/>
          <w:iCs/>
        </w:rPr>
        <w:t>número</w:t>
      </w:r>
      <w:r w:rsidRPr="00A30A19">
        <w:rPr>
          <w:i/>
          <w:iCs/>
          <w:spacing w:val="-2"/>
        </w:rPr>
        <w:t xml:space="preserve"> </w:t>
      </w:r>
      <w:r w:rsidRPr="00A30A19">
        <w:rPr>
          <w:i/>
          <w:iCs/>
        </w:rPr>
        <w:t>de</w:t>
      </w:r>
      <w:r w:rsidRPr="00A30A19">
        <w:rPr>
          <w:i/>
          <w:iCs/>
          <w:spacing w:val="-3"/>
        </w:rPr>
        <w:t xml:space="preserve"> </w:t>
      </w:r>
      <w:r w:rsidRPr="00A30A19">
        <w:rPr>
          <w:i/>
          <w:iCs/>
        </w:rPr>
        <w:t>preguntas.</w:t>
      </w:r>
    </w:p>
    <w:p w14:paraId="27097E38" w14:textId="77777777" w:rsidR="0088168A" w:rsidRPr="00A30A19" w:rsidRDefault="00000000">
      <w:pPr>
        <w:pStyle w:val="Textoindependiente"/>
        <w:spacing w:line="336" w:lineRule="auto"/>
        <w:ind w:right="130"/>
        <w:rPr>
          <w:i/>
          <w:iCs/>
        </w:rPr>
      </w:pPr>
      <w:r w:rsidRPr="00A30A19">
        <w:rPr>
          <w:i/>
          <w:iCs/>
        </w:rPr>
        <w:t xml:space="preserve">h.- Artículo 89: Sobre el debate sobre el estado del </w:t>
      </w:r>
      <w:proofErr w:type="gramStart"/>
      <w:r w:rsidRPr="00A30A19">
        <w:rPr>
          <w:i/>
          <w:iCs/>
        </w:rPr>
        <w:t>municipio.-</w:t>
      </w:r>
      <w:proofErr w:type="gramEnd"/>
      <w:r w:rsidRPr="00A30A19">
        <w:rPr>
          <w:i/>
          <w:iCs/>
        </w:rPr>
        <w:t xml:space="preserve"> La legislación vigente en materia de régimen local no regula ni obliga a realizar debate sobre tal cuestión, por lo que su existencia y regulación</w:t>
      </w:r>
      <w:r w:rsidRPr="00A30A19">
        <w:rPr>
          <w:i/>
          <w:iCs/>
          <w:spacing w:val="31"/>
        </w:rPr>
        <w:t xml:space="preserve"> </w:t>
      </w:r>
      <w:r w:rsidRPr="00A30A19">
        <w:rPr>
          <w:i/>
          <w:iCs/>
        </w:rPr>
        <w:t>queda</w:t>
      </w:r>
      <w:r w:rsidRPr="00A30A19">
        <w:rPr>
          <w:i/>
          <w:iCs/>
          <w:spacing w:val="31"/>
        </w:rPr>
        <w:t xml:space="preserve"> </w:t>
      </w:r>
      <w:r w:rsidRPr="00A30A19">
        <w:rPr>
          <w:i/>
          <w:iCs/>
        </w:rPr>
        <w:t>a</w:t>
      </w:r>
      <w:r w:rsidRPr="00A30A19">
        <w:rPr>
          <w:i/>
          <w:iCs/>
          <w:spacing w:val="29"/>
        </w:rPr>
        <w:t xml:space="preserve"> </w:t>
      </w:r>
      <w:r w:rsidRPr="00A30A19">
        <w:rPr>
          <w:i/>
          <w:iCs/>
        </w:rPr>
        <w:t>la</w:t>
      </w:r>
      <w:r w:rsidRPr="00A30A19">
        <w:rPr>
          <w:i/>
          <w:iCs/>
          <w:spacing w:val="29"/>
        </w:rPr>
        <w:t xml:space="preserve"> </w:t>
      </w:r>
      <w:r w:rsidRPr="00A30A19">
        <w:rPr>
          <w:i/>
          <w:iCs/>
        </w:rPr>
        <w:t>libre</w:t>
      </w:r>
      <w:r w:rsidRPr="00A30A19">
        <w:rPr>
          <w:i/>
          <w:iCs/>
          <w:spacing w:val="31"/>
        </w:rPr>
        <w:t xml:space="preserve"> </w:t>
      </w:r>
      <w:r w:rsidRPr="00A30A19">
        <w:rPr>
          <w:i/>
          <w:iCs/>
        </w:rPr>
        <w:t>consideración</w:t>
      </w:r>
      <w:r w:rsidRPr="00A30A19">
        <w:rPr>
          <w:i/>
          <w:iCs/>
          <w:spacing w:val="31"/>
        </w:rPr>
        <w:t xml:space="preserve"> </w:t>
      </w:r>
      <w:r w:rsidRPr="00A30A19">
        <w:rPr>
          <w:i/>
          <w:iCs/>
        </w:rPr>
        <w:t>de</w:t>
      </w:r>
      <w:r w:rsidRPr="00A30A19">
        <w:rPr>
          <w:i/>
          <w:iCs/>
          <w:spacing w:val="31"/>
        </w:rPr>
        <w:t xml:space="preserve"> </w:t>
      </w:r>
      <w:r w:rsidRPr="00A30A19">
        <w:rPr>
          <w:i/>
          <w:iCs/>
        </w:rPr>
        <w:t>cada</w:t>
      </w:r>
      <w:r w:rsidRPr="00A30A19">
        <w:rPr>
          <w:i/>
          <w:iCs/>
          <w:spacing w:val="29"/>
        </w:rPr>
        <w:t xml:space="preserve"> </w:t>
      </w:r>
      <w:r w:rsidRPr="00A30A19">
        <w:rPr>
          <w:i/>
          <w:iCs/>
        </w:rPr>
        <w:t>Ayuntamiento,</w:t>
      </w:r>
      <w:r w:rsidRPr="00A30A19">
        <w:rPr>
          <w:i/>
          <w:iCs/>
          <w:spacing w:val="30"/>
        </w:rPr>
        <w:t xml:space="preserve"> </w:t>
      </w:r>
      <w:r w:rsidRPr="00A30A19">
        <w:rPr>
          <w:i/>
          <w:iCs/>
        </w:rPr>
        <w:t>siendo</w:t>
      </w:r>
      <w:r w:rsidRPr="00A30A19">
        <w:rPr>
          <w:i/>
          <w:iCs/>
          <w:spacing w:val="29"/>
        </w:rPr>
        <w:t xml:space="preserve"> </w:t>
      </w:r>
      <w:r w:rsidRPr="00A30A19">
        <w:rPr>
          <w:i/>
          <w:iCs/>
        </w:rPr>
        <w:t>reseñable</w:t>
      </w:r>
      <w:r w:rsidRPr="00A30A19">
        <w:rPr>
          <w:i/>
          <w:iCs/>
          <w:spacing w:val="31"/>
        </w:rPr>
        <w:t xml:space="preserve"> </w:t>
      </w:r>
      <w:r w:rsidRPr="00A30A19">
        <w:rPr>
          <w:i/>
          <w:iCs/>
        </w:rPr>
        <w:t>que</w:t>
      </w:r>
      <w:r w:rsidRPr="00A30A19">
        <w:rPr>
          <w:i/>
          <w:iCs/>
          <w:spacing w:val="31"/>
        </w:rPr>
        <w:t xml:space="preserve"> </w:t>
      </w:r>
      <w:r w:rsidRPr="00A30A19">
        <w:rPr>
          <w:i/>
          <w:iCs/>
        </w:rPr>
        <w:t>el</w:t>
      </w:r>
      <w:r w:rsidRPr="00A30A19">
        <w:rPr>
          <w:i/>
          <w:iCs/>
          <w:spacing w:val="28"/>
        </w:rPr>
        <w:t xml:space="preserve"> </w:t>
      </w:r>
      <w:r w:rsidRPr="00A30A19">
        <w:rPr>
          <w:i/>
          <w:iCs/>
        </w:rPr>
        <w:t>artículo</w:t>
      </w:r>
    </w:p>
    <w:p w14:paraId="323BF9D9" w14:textId="77777777" w:rsidR="0088168A" w:rsidRPr="00A30A19" w:rsidRDefault="00000000">
      <w:pPr>
        <w:pStyle w:val="Textoindependiente"/>
        <w:spacing w:before="0" w:line="336" w:lineRule="auto"/>
        <w:ind w:right="124"/>
        <w:rPr>
          <w:i/>
          <w:iCs/>
        </w:rPr>
      </w:pPr>
      <w:r w:rsidRPr="00A30A19">
        <w:rPr>
          <w:i/>
          <w:iCs/>
        </w:rPr>
        <w:t xml:space="preserve">46.2.a) de la LRBRLL, dispone que el Pleno celebrará sesión extraordinaria cuando “lo solicite la cuarta parte, al menos, del número legal de miembros de la Corporación, sin que ningún concejal pueda solicitar más de tres anualmente. En este último caso, la celebración </w:t>
      </w:r>
      <w:proofErr w:type="gramStart"/>
      <w:r w:rsidRPr="00A30A19">
        <w:rPr>
          <w:i/>
          <w:iCs/>
        </w:rPr>
        <w:t>del mismo</w:t>
      </w:r>
      <w:proofErr w:type="gramEnd"/>
      <w:r w:rsidRPr="00A30A19">
        <w:rPr>
          <w:i/>
          <w:iCs/>
        </w:rPr>
        <w:t xml:space="preserve"> no podrá demorarse por más de quince días hábiles desde que fuera solicitada, no pudiendo incorporarse el asunto al orden del día de un Pleno ordinario o de otro extraordinario con más asuntos si no lo autorizan expresamente los solicitantes de la convocatoria”.</w:t>
      </w:r>
    </w:p>
    <w:p w14:paraId="41ECB999" w14:textId="77777777" w:rsidR="0088168A" w:rsidRPr="00A30A19" w:rsidRDefault="00000000">
      <w:pPr>
        <w:pStyle w:val="Textoindependiente"/>
        <w:rPr>
          <w:i/>
          <w:iCs/>
        </w:rPr>
      </w:pPr>
      <w:r w:rsidRPr="00A30A19">
        <w:rPr>
          <w:i/>
          <w:iCs/>
        </w:rPr>
        <w:t>i.-</w:t>
      </w:r>
      <w:r w:rsidRPr="00A30A19">
        <w:rPr>
          <w:i/>
          <w:iCs/>
          <w:spacing w:val="26"/>
        </w:rPr>
        <w:t xml:space="preserve"> </w:t>
      </w:r>
      <w:r w:rsidRPr="00A30A19">
        <w:rPr>
          <w:i/>
          <w:iCs/>
        </w:rPr>
        <w:t>Artículo</w:t>
      </w:r>
      <w:r w:rsidRPr="00A30A19">
        <w:rPr>
          <w:i/>
          <w:iCs/>
          <w:spacing w:val="29"/>
        </w:rPr>
        <w:t xml:space="preserve"> </w:t>
      </w:r>
      <w:r w:rsidRPr="00A30A19">
        <w:rPr>
          <w:i/>
          <w:iCs/>
        </w:rPr>
        <w:t>108:</w:t>
      </w:r>
      <w:r w:rsidRPr="00A30A19">
        <w:rPr>
          <w:i/>
          <w:iCs/>
          <w:spacing w:val="27"/>
        </w:rPr>
        <w:t xml:space="preserve"> </w:t>
      </w:r>
      <w:r w:rsidRPr="00A30A19">
        <w:rPr>
          <w:i/>
          <w:iCs/>
        </w:rPr>
        <w:t>No</w:t>
      </w:r>
      <w:r w:rsidRPr="00A30A19">
        <w:rPr>
          <w:i/>
          <w:iCs/>
          <w:spacing w:val="27"/>
        </w:rPr>
        <w:t xml:space="preserve"> </w:t>
      </w:r>
      <w:r w:rsidRPr="00A30A19">
        <w:rPr>
          <w:i/>
          <w:iCs/>
        </w:rPr>
        <w:t>se</w:t>
      </w:r>
      <w:r w:rsidRPr="00A30A19">
        <w:rPr>
          <w:i/>
          <w:iCs/>
          <w:spacing w:val="29"/>
        </w:rPr>
        <w:t xml:space="preserve"> </w:t>
      </w:r>
      <w:r w:rsidRPr="00A30A19">
        <w:rPr>
          <w:i/>
          <w:iCs/>
        </w:rPr>
        <w:t>introduce</w:t>
      </w:r>
      <w:r w:rsidRPr="00A30A19">
        <w:rPr>
          <w:i/>
          <w:iCs/>
          <w:spacing w:val="28"/>
        </w:rPr>
        <w:t xml:space="preserve"> </w:t>
      </w:r>
      <w:r w:rsidRPr="00A30A19">
        <w:rPr>
          <w:i/>
          <w:iCs/>
        </w:rPr>
        <w:t>más</w:t>
      </w:r>
      <w:r w:rsidRPr="00A30A19">
        <w:rPr>
          <w:i/>
          <w:iCs/>
          <w:spacing w:val="26"/>
        </w:rPr>
        <w:t xml:space="preserve"> </w:t>
      </w:r>
      <w:r w:rsidRPr="00A30A19">
        <w:rPr>
          <w:i/>
          <w:iCs/>
        </w:rPr>
        <w:t>variación</w:t>
      </w:r>
      <w:r w:rsidRPr="00A30A19">
        <w:rPr>
          <w:i/>
          <w:iCs/>
          <w:spacing w:val="27"/>
        </w:rPr>
        <w:t xml:space="preserve"> </w:t>
      </w:r>
      <w:r w:rsidRPr="00A30A19">
        <w:rPr>
          <w:i/>
          <w:iCs/>
        </w:rPr>
        <w:t>en</w:t>
      </w:r>
      <w:r w:rsidRPr="00A30A19">
        <w:rPr>
          <w:i/>
          <w:iCs/>
          <w:spacing w:val="26"/>
        </w:rPr>
        <w:t xml:space="preserve"> </w:t>
      </w:r>
      <w:r w:rsidRPr="00A30A19">
        <w:rPr>
          <w:i/>
          <w:iCs/>
        </w:rPr>
        <w:t>la</w:t>
      </w:r>
      <w:r w:rsidRPr="00A30A19">
        <w:rPr>
          <w:i/>
          <w:iCs/>
          <w:spacing w:val="29"/>
        </w:rPr>
        <w:t xml:space="preserve"> </w:t>
      </w:r>
      <w:r w:rsidRPr="00A30A19">
        <w:rPr>
          <w:i/>
          <w:iCs/>
        </w:rPr>
        <w:t>redacción</w:t>
      </w:r>
      <w:r w:rsidRPr="00A30A19">
        <w:rPr>
          <w:i/>
          <w:iCs/>
          <w:spacing w:val="29"/>
        </w:rPr>
        <w:t xml:space="preserve"> </w:t>
      </w:r>
      <w:r w:rsidRPr="00A30A19">
        <w:rPr>
          <w:i/>
          <w:iCs/>
        </w:rPr>
        <w:t>que</w:t>
      </w:r>
      <w:r w:rsidRPr="00A30A19">
        <w:rPr>
          <w:i/>
          <w:iCs/>
          <w:spacing w:val="28"/>
        </w:rPr>
        <w:t xml:space="preserve"> </w:t>
      </w:r>
      <w:r w:rsidRPr="00A30A19">
        <w:rPr>
          <w:i/>
          <w:iCs/>
        </w:rPr>
        <w:t>la</w:t>
      </w:r>
      <w:r w:rsidRPr="00A30A19">
        <w:rPr>
          <w:i/>
          <w:iCs/>
          <w:spacing w:val="29"/>
        </w:rPr>
        <w:t xml:space="preserve"> </w:t>
      </w:r>
      <w:r w:rsidRPr="00A30A19">
        <w:rPr>
          <w:i/>
          <w:iCs/>
        </w:rPr>
        <w:t>determinación</w:t>
      </w:r>
      <w:r w:rsidRPr="00A30A19">
        <w:rPr>
          <w:i/>
          <w:iCs/>
          <w:spacing w:val="28"/>
        </w:rPr>
        <w:t xml:space="preserve"> </w:t>
      </w:r>
      <w:r w:rsidRPr="00A30A19">
        <w:rPr>
          <w:i/>
          <w:iCs/>
        </w:rPr>
        <w:t>del</w:t>
      </w:r>
      <w:r w:rsidRPr="00A30A19">
        <w:rPr>
          <w:i/>
          <w:iCs/>
          <w:spacing w:val="28"/>
        </w:rPr>
        <w:t xml:space="preserve"> </w:t>
      </w:r>
      <w:r w:rsidRPr="00A30A19">
        <w:rPr>
          <w:i/>
          <w:iCs/>
        </w:rPr>
        <w:t>plazo</w:t>
      </w:r>
      <w:r w:rsidRPr="00A30A19">
        <w:rPr>
          <w:i/>
          <w:iCs/>
          <w:spacing w:val="29"/>
        </w:rPr>
        <w:t xml:space="preserve"> </w:t>
      </w:r>
      <w:r w:rsidRPr="00A30A19">
        <w:rPr>
          <w:i/>
          <w:iCs/>
          <w:spacing w:val="-5"/>
        </w:rPr>
        <w:t>de</w:t>
      </w:r>
    </w:p>
    <w:p w14:paraId="3198EC2A" w14:textId="77777777" w:rsidR="0088168A" w:rsidRPr="00A30A19" w:rsidRDefault="0088168A">
      <w:pPr>
        <w:rPr>
          <w:i/>
          <w:iCs/>
        </w:rPr>
        <w:sectPr w:rsidR="0088168A" w:rsidRPr="00A30A19">
          <w:pgSz w:w="11910" w:h="16840"/>
          <w:pgMar w:top="1720" w:right="1300" w:bottom="1280" w:left="1300" w:header="567" w:footer="1080" w:gutter="0"/>
          <w:cols w:space="720"/>
        </w:sectPr>
      </w:pPr>
    </w:p>
    <w:p w14:paraId="52A8C8F8" w14:textId="279986D7" w:rsidR="0088168A" w:rsidRPr="00A30A19" w:rsidRDefault="00000000">
      <w:pPr>
        <w:pStyle w:val="Textoindependiente"/>
        <w:spacing w:before="83"/>
        <w:rPr>
          <w:i/>
          <w:iCs/>
        </w:rPr>
      </w:pPr>
      <w:r w:rsidRPr="00A30A19">
        <w:rPr>
          <w:i/>
          <w:iCs/>
          <w:noProof/>
        </w:rPr>
        <w:lastRenderedPageBreak/>
        <mc:AlternateContent>
          <mc:Choice Requires="wps">
            <w:drawing>
              <wp:anchor distT="0" distB="0" distL="0" distR="0" simplePos="0" relativeHeight="251659264" behindDoc="0" locked="0" layoutInCell="1" allowOverlap="1" wp14:anchorId="73EBDBF2" wp14:editId="3A61BA2A">
                <wp:simplePos x="0" y="0"/>
                <wp:positionH relativeFrom="page">
                  <wp:posOffset>6807087</wp:posOffset>
                </wp:positionH>
                <wp:positionV relativeFrom="page">
                  <wp:posOffset>3887168</wp:posOffset>
                </wp:positionV>
                <wp:extent cx="419734" cy="211899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AF0A1E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C7F4D25"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3EBDBF2" id="Textbox 95" o:spid="_x0000_s1070" type="#_x0000_t202" style="position:absolute;left:0;text-align:left;margin-left:536pt;margin-top:306.1pt;width:33.05pt;height:166.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ncowEAADIDAAAOAAAAZHJzL2Uyb0RvYy54bWysUsGO0zAQvSPxD5bv1E0p7DZqugJWIKQV&#10;i7TwAa5jNxaxx3jcJv17xm7aIva24jKZ2OM3772Z9d3oenbQES34hlezOWfaK2it3zX854/Pb245&#10;wyR9K3vwuuFHjfxu8/rVegi1XkAHfasjIxCP9RAa3qUUaiFQddpJnEHQni4NRCcT/cadaKMcCN31&#10;YjGfvxcDxDZEUBqRTu9Pl3xT8I3RKj0agzqxvuHELZUYS9zmKDZrWe+iDJ1VEw35AhZOWk9NL1D3&#10;Mkm2j/YZlLMqAoJJMwVOgDFW6aKB1FTzf9Q8dTLoooXMwXCxCf8frPp2eArfI0vjRxhpgEUEhgdQ&#10;v5C8EUPAeqrJnmKNVJ2Fjia6/CUJjB6St8eLn3pMTNHhslrdvF1ypuhqUVW3q9W7bLi4vg4R0xcN&#10;juWk4ZHmVRjIwwOmU+m5ZCJz6p+ZpHE7MttSm2VGzUdbaI8khvaRwHJc3BCxgcbbcPy9l1Fz1n/1&#10;5F/ehXMSz8n2nMTUf4KyMVmihw/7BMYWQtc2EyEaTJE0LVGe/N//peq66ps/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DRqOdy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AF0A1E2"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C7F4D25"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A30A19">
        <w:rPr>
          <w:i/>
          <w:iCs/>
        </w:rPr>
        <w:t>presentación</w:t>
      </w:r>
      <w:r w:rsidRPr="00A30A19">
        <w:rPr>
          <w:i/>
          <w:iCs/>
          <w:spacing w:val="-5"/>
        </w:rPr>
        <w:t xml:space="preserve"> </w:t>
      </w:r>
      <w:r w:rsidRPr="00A30A19">
        <w:rPr>
          <w:i/>
          <w:iCs/>
        </w:rPr>
        <w:t>de</w:t>
      </w:r>
      <w:r w:rsidRPr="00A30A19">
        <w:rPr>
          <w:i/>
          <w:iCs/>
          <w:spacing w:val="-5"/>
        </w:rPr>
        <w:t xml:space="preserve"> </w:t>
      </w:r>
      <w:r w:rsidRPr="00A30A19">
        <w:rPr>
          <w:i/>
          <w:iCs/>
        </w:rPr>
        <w:t>preguntas</w:t>
      </w:r>
      <w:r w:rsidRPr="00A30A19">
        <w:rPr>
          <w:i/>
          <w:iCs/>
          <w:spacing w:val="-5"/>
        </w:rPr>
        <w:t xml:space="preserve"> </w:t>
      </w:r>
      <w:r w:rsidRPr="00A30A19">
        <w:rPr>
          <w:i/>
          <w:iCs/>
        </w:rPr>
        <w:t>a</w:t>
      </w:r>
      <w:r w:rsidRPr="00A30A19">
        <w:rPr>
          <w:i/>
          <w:iCs/>
          <w:spacing w:val="-5"/>
        </w:rPr>
        <w:t xml:space="preserve"> </w:t>
      </w:r>
      <w:r w:rsidRPr="00A30A19">
        <w:rPr>
          <w:i/>
          <w:iCs/>
        </w:rPr>
        <w:t>las</w:t>
      </w:r>
      <w:r w:rsidRPr="00A30A19">
        <w:rPr>
          <w:i/>
          <w:iCs/>
          <w:spacing w:val="-5"/>
        </w:rPr>
        <w:t xml:space="preserve"> </w:t>
      </w:r>
      <w:r w:rsidRPr="00A30A19">
        <w:rPr>
          <w:i/>
          <w:iCs/>
        </w:rPr>
        <w:t>comisiones</w:t>
      </w:r>
      <w:r w:rsidRPr="00A30A19">
        <w:rPr>
          <w:i/>
          <w:iCs/>
          <w:spacing w:val="-4"/>
        </w:rPr>
        <w:t xml:space="preserve"> </w:t>
      </w:r>
      <w:r w:rsidRPr="00A30A19">
        <w:rPr>
          <w:i/>
          <w:iCs/>
          <w:spacing w:val="-2"/>
        </w:rPr>
        <w:t>plenarias.</w:t>
      </w:r>
    </w:p>
    <w:p w14:paraId="3032B766" w14:textId="77777777" w:rsidR="0088168A" w:rsidRPr="00A30A19" w:rsidRDefault="00000000">
      <w:pPr>
        <w:pStyle w:val="Textoindependiente"/>
        <w:spacing w:before="212" w:line="336" w:lineRule="auto"/>
        <w:ind w:right="127"/>
        <w:rPr>
          <w:i/>
          <w:iCs/>
        </w:rPr>
      </w:pPr>
      <w:r w:rsidRPr="00A30A19">
        <w:rPr>
          <w:i/>
          <w:iCs/>
        </w:rPr>
        <w:t>j.- Nueva disposición transitoria: Propone la inclusión de una disposición transitoria con el siguiente texto: “Los derechos de los grupos políticos en lo relativo a personal eventual (artículo 35 del</w:t>
      </w:r>
      <w:r w:rsidRPr="00A30A19">
        <w:rPr>
          <w:i/>
          <w:iCs/>
          <w:spacing w:val="-1"/>
        </w:rPr>
        <w:t xml:space="preserve"> </w:t>
      </w:r>
      <w:r w:rsidRPr="00A30A19">
        <w:rPr>
          <w:i/>
          <w:iCs/>
        </w:rPr>
        <w:t>ROGAR de</w:t>
      </w:r>
      <w:r w:rsidRPr="00A30A19">
        <w:rPr>
          <w:i/>
          <w:iCs/>
          <w:spacing w:val="-3"/>
        </w:rPr>
        <w:t xml:space="preserve"> </w:t>
      </w:r>
      <w:r w:rsidRPr="00A30A19">
        <w:rPr>
          <w:i/>
          <w:iCs/>
        </w:rPr>
        <w:t>2023),</w:t>
      </w:r>
      <w:r w:rsidRPr="00A30A19">
        <w:rPr>
          <w:i/>
          <w:iCs/>
          <w:spacing w:val="-3"/>
        </w:rPr>
        <w:t xml:space="preserve"> </w:t>
      </w:r>
      <w:r w:rsidRPr="00A30A19">
        <w:rPr>
          <w:i/>
          <w:iCs/>
        </w:rPr>
        <w:t>sus</w:t>
      </w:r>
      <w:r w:rsidRPr="00A30A19">
        <w:rPr>
          <w:i/>
          <w:iCs/>
          <w:spacing w:val="-3"/>
        </w:rPr>
        <w:t xml:space="preserve"> </w:t>
      </w:r>
      <w:r w:rsidRPr="00A30A19">
        <w:rPr>
          <w:i/>
          <w:iCs/>
        </w:rPr>
        <w:t>dotaciones</w:t>
      </w:r>
      <w:r w:rsidRPr="00A30A19">
        <w:rPr>
          <w:i/>
          <w:iCs/>
          <w:spacing w:val="-5"/>
        </w:rPr>
        <w:t xml:space="preserve"> </w:t>
      </w:r>
      <w:r w:rsidRPr="00A30A19">
        <w:rPr>
          <w:i/>
          <w:iCs/>
        </w:rPr>
        <w:t>económicas</w:t>
      </w:r>
      <w:r w:rsidRPr="00A30A19">
        <w:rPr>
          <w:i/>
          <w:iCs/>
          <w:spacing w:val="-3"/>
        </w:rPr>
        <w:t xml:space="preserve"> </w:t>
      </w:r>
      <w:r w:rsidRPr="00A30A19">
        <w:rPr>
          <w:i/>
          <w:iCs/>
        </w:rPr>
        <w:t>u</w:t>
      </w:r>
      <w:r w:rsidRPr="00A30A19">
        <w:rPr>
          <w:i/>
          <w:iCs/>
          <w:spacing w:val="-4"/>
        </w:rPr>
        <w:t xml:space="preserve"> </w:t>
      </w:r>
      <w:r w:rsidRPr="00A30A19">
        <w:rPr>
          <w:i/>
          <w:iCs/>
        </w:rPr>
        <w:t>otros</w:t>
      </w:r>
      <w:r w:rsidRPr="00A30A19">
        <w:rPr>
          <w:i/>
          <w:iCs/>
          <w:spacing w:val="-3"/>
        </w:rPr>
        <w:t xml:space="preserve"> </w:t>
      </w:r>
      <w:r w:rsidRPr="00A30A19">
        <w:rPr>
          <w:i/>
          <w:iCs/>
        </w:rPr>
        <w:t>que</w:t>
      </w:r>
      <w:r w:rsidRPr="00A30A19">
        <w:rPr>
          <w:i/>
          <w:iCs/>
          <w:spacing w:val="-3"/>
        </w:rPr>
        <w:t xml:space="preserve"> </w:t>
      </w:r>
      <w:r w:rsidRPr="00A30A19">
        <w:rPr>
          <w:i/>
          <w:iCs/>
        </w:rPr>
        <w:t>les</w:t>
      </w:r>
      <w:r w:rsidRPr="00A30A19">
        <w:rPr>
          <w:i/>
          <w:iCs/>
          <w:spacing w:val="-3"/>
        </w:rPr>
        <w:t xml:space="preserve"> </w:t>
      </w:r>
      <w:r w:rsidRPr="00A30A19">
        <w:rPr>
          <w:i/>
          <w:iCs/>
        </w:rPr>
        <w:t>puedan</w:t>
      </w:r>
      <w:r w:rsidRPr="00A30A19">
        <w:rPr>
          <w:i/>
          <w:iCs/>
          <w:spacing w:val="-4"/>
        </w:rPr>
        <w:t xml:space="preserve"> </w:t>
      </w:r>
      <w:r w:rsidRPr="00A30A19">
        <w:rPr>
          <w:i/>
          <w:iCs/>
        </w:rPr>
        <w:t>asistir</w:t>
      </w:r>
      <w:r w:rsidRPr="00A30A19">
        <w:rPr>
          <w:i/>
          <w:iCs/>
          <w:spacing w:val="-4"/>
        </w:rPr>
        <w:t xml:space="preserve"> </w:t>
      </w:r>
      <w:r w:rsidRPr="00A30A19">
        <w:rPr>
          <w:i/>
          <w:iCs/>
        </w:rPr>
        <w:t>en</w:t>
      </w:r>
      <w:r w:rsidRPr="00A30A19">
        <w:rPr>
          <w:i/>
          <w:iCs/>
          <w:spacing w:val="-4"/>
        </w:rPr>
        <w:t xml:space="preserve"> </w:t>
      </w:r>
      <w:r w:rsidRPr="00A30A19">
        <w:rPr>
          <w:i/>
          <w:iCs/>
        </w:rPr>
        <w:t>sus</w:t>
      </w:r>
      <w:r w:rsidRPr="00A30A19">
        <w:rPr>
          <w:i/>
          <w:iCs/>
          <w:spacing w:val="-3"/>
        </w:rPr>
        <w:t xml:space="preserve"> </w:t>
      </w:r>
      <w:r w:rsidRPr="00A30A19">
        <w:rPr>
          <w:i/>
          <w:iCs/>
        </w:rPr>
        <w:t>tareas</w:t>
      </w:r>
      <w:r w:rsidRPr="00A30A19">
        <w:rPr>
          <w:i/>
          <w:iCs/>
          <w:spacing w:val="-3"/>
        </w:rPr>
        <w:t xml:space="preserve"> </w:t>
      </w:r>
      <w:r w:rsidRPr="00A30A19">
        <w:rPr>
          <w:i/>
          <w:iCs/>
        </w:rPr>
        <w:t>políticas</w:t>
      </w:r>
      <w:r w:rsidRPr="00A30A19">
        <w:rPr>
          <w:i/>
          <w:iCs/>
          <w:spacing w:val="-3"/>
        </w:rPr>
        <w:t xml:space="preserve"> </w:t>
      </w:r>
      <w:r w:rsidRPr="00A30A19">
        <w:rPr>
          <w:i/>
          <w:iCs/>
        </w:rPr>
        <w:t>no</w:t>
      </w:r>
      <w:r w:rsidRPr="00A30A19">
        <w:rPr>
          <w:i/>
          <w:iCs/>
          <w:spacing w:val="-3"/>
        </w:rPr>
        <w:t xml:space="preserve"> </w:t>
      </w:r>
      <w:r w:rsidRPr="00A30A19">
        <w:rPr>
          <w:i/>
          <w:iCs/>
        </w:rPr>
        <w:t>sufrirán cambio de tipo alguno hasta, al menos, las elecciones municipales del año 2027”. El contenido de dicha disposición transitoria es político y no jurídico, ya que el artículo 104.1 de la LRBRL ya dispone que</w:t>
      </w:r>
      <w:r w:rsidRPr="00A30A19">
        <w:rPr>
          <w:i/>
          <w:iCs/>
          <w:spacing w:val="-4"/>
        </w:rPr>
        <w:t xml:space="preserve"> </w:t>
      </w:r>
      <w:r w:rsidRPr="00A30A19">
        <w:rPr>
          <w:i/>
          <w:iCs/>
        </w:rPr>
        <w:t>“el</w:t>
      </w:r>
      <w:r w:rsidRPr="00A30A19">
        <w:rPr>
          <w:i/>
          <w:iCs/>
          <w:spacing w:val="-4"/>
        </w:rPr>
        <w:t xml:space="preserve"> </w:t>
      </w:r>
      <w:r w:rsidRPr="00A30A19">
        <w:rPr>
          <w:i/>
          <w:iCs/>
        </w:rPr>
        <w:t>número,</w:t>
      </w:r>
      <w:r w:rsidRPr="00A30A19">
        <w:rPr>
          <w:i/>
          <w:iCs/>
          <w:spacing w:val="-4"/>
        </w:rPr>
        <w:t xml:space="preserve"> </w:t>
      </w:r>
      <w:r w:rsidRPr="00A30A19">
        <w:rPr>
          <w:i/>
          <w:iCs/>
        </w:rPr>
        <w:t>características</w:t>
      </w:r>
      <w:r w:rsidRPr="00A30A19">
        <w:rPr>
          <w:i/>
          <w:iCs/>
          <w:spacing w:val="-4"/>
        </w:rPr>
        <w:t xml:space="preserve"> </w:t>
      </w:r>
      <w:r w:rsidRPr="00A30A19">
        <w:rPr>
          <w:i/>
          <w:iCs/>
        </w:rPr>
        <w:t>y</w:t>
      </w:r>
      <w:r w:rsidRPr="00A30A19">
        <w:rPr>
          <w:i/>
          <w:iCs/>
          <w:spacing w:val="-4"/>
        </w:rPr>
        <w:t xml:space="preserve"> </w:t>
      </w:r>
      <w:r w:rsidRPr="00A30A19">
        <w:rPr>
          <w:i/>
          <w:iCs/>
        </w:rPr>
        <w:t>retribuciones</w:t>
      </w:r>
      <w:r w:rsidRPr="00A30A19">
        <w:rPr>
          <w:i/>
          <w:iCs/>
          <w:spacing w:val="-4"/>
        </w:rPr>
        <w:t xml:space="preserve"> </w:t>
      </w:r>
      <w:r w:rsidRPr="00A30A19">
        <w:rPr>
          <w:i/>
          <w:iCs/>
        </w:rPr>
        <w:t>del</w:t>
      </w:r>
      <w:r w:rsidRPr="00A30A19">
        <w:rPr>
          <w:i/>
          <w:iCs/>
          <w:spacing w:val="-4"/>
        </w:rPr>
        <w:t xml:space="preserve"> </w:t>
      </w:r>
      <w:r w:rsidRPr="00A30A19">
        <w:rPr>
          <w:i/>
          <w:iCs/>
        </w:rPr>
        <w:t>personal</w:t>
      </w:r>
      <w:r w:rsidRPr="00A30A19">
        <w:rPr>
          <w:i/>
          <w:iCs/>
          <w:spacing w:val="-4"/>
        </w:rPr>
        <w:t xml:space="preserve"> </w:t>
      </w:r>
      <w:r w:rsidRPr="00A30A19">
        <w:rPr>
          <w:i/>
          <w:iCs/>
        </w:rPr>
        <w:t>eventual</w:t>
      </w:r>
      <w:r w:rsidRPr="00A30A19">
        <w:rPr>
          <w:i/>
          <w:iCs/>
          <w:spacing w:val="-4"/>
        </w:rPr>
        <w:t xml:space="preserve"> </w:t>
      </w:r>
      <w:r w:rsidRPr="00A30A19">
        <w:rPr>
          <w:i/>
          <w:iCs/>
        </w:rPr>
        <w:t>será</w:t>
      </w:r>
      <w:r w:rsidRPr="00A30A19">
        <w:rPr>
          <w:i/>
          <w:iCs/>
          <w:spacing w:val="-4"/>
        </w:rPr>
        <w:t xml:space="preserve"> </w:t>
      </w:r>
      <w:r w:rsidRPr="00A30A19">
        <w:rPr>
          <w:i/>
          <w:iCs/>
        </w:rPr>
        <w:t>determinado</w:t>
      </w:r>
      <w:r w:rsidRPr="00A30A19">
        <w:rPr>
          <w:i/>
          <w:iCs/>
          <w:spacing w:val="-4"/>
        </w:rPr>
        <w:t xml:space="preserve"> </w:t>
      </w:r>
      <w:r w:rsidRPr="00A30A19">
        <w:rPr>
          <w:i/>
          <w:iCs/>
        </w:rPr>
        <w:t>por</w:t>
      </w:r>
      <w:r w:rsidRPr="00A30A19">
        <w:rPr>
          <w:i/>
          <w:iCs/>
          <w:spacing w:val="-4"/>
        </w:rPr>
        <w:t xml:space="preserve"> </w:t>
      </w:r>
      <w:r w:rsidRPr="00A30A19">
        <w:rPr>
          <w:i/>
          <w:iCs/>
        </w:rPr>
        <w:t>el</w:t>
      </w:r>
      <w:r w:rsidRPr="00A30A19">
        <w:rPr>
          <w:i/>
          <w:iCs/>
          <w:spacing w:val="-4"/>
        </w:rPr>
        <w:t xml:space="preserve"> </w:t>
      </w:r>
      <w:r w:rsidRPr="00A30A19">
        <w:rPr>
          <w:i/>
          <w:iCs/>
        </w:rPr>
        <w:t>Pleno</w:t>
      </w:r>
      <w:r w:rsidRPr="00A30A19">
        <w:rPr>
          <w:i/>
          <w:iCs/>
          <w:spacing w:val="-4"/>
        </w:rPr>
        <w:t xml:space="preserve"> </w:t>
      </w:r>
      <w:r w:rsidRPr="00A30A19">
        <w:rPr>
          <w:i/>
          <w:iCs/>
        </w:rPr>
        <w:t>de cada Corporación, al comienzo de su mandato. Estas determinaciones sólo podrán modificarse con motivo de la aprobación de los presupuestos anuales”</w:t>
      </w:r>
    </w:p>
    <w:p w14:paraId="24B28DB6" w14:textId="77777777" w:rsidR="0088168A" w:rsidRPr="00A30A19" w:rsidRDefault="00000000">
      <w:pPr>
        <w:pStyle w:val="Textoindependiente"/>
        <w:spacing w:line="336" w:lineRule="auto"/>
        <w:ind w:right="123"/>
        <w:rPr>
          <w:i/>
          <w:iCs/>
        </w:rPr>
      </w:pPr>
      <w:r w:rsidRPr="00A30A19">
        <w:rPr>
          <w:i/>
          <w:iCs/>
        </w:rPr>
        <w:t xml:space="preserve">-De la totalidad de las alegaciones presentadas por el Grupo Municipal Socialistas Las Rozas, únicamente se dirigen a la modificación </w:t>
      </w:r>
      <w:proofErr w:type="spellStart"/>
      <w:r w:rsidRPr="00A30A19">
        <w:rPr>
          <w:i/>
          <w:iCs/>
        </w:rPr>
        <w:t>nº</w:t>
      </w:r>
      <w:proofErr w:type="spellEnd"/>
      <w:r w:rsidRPr="00A30A19">
        <w:rPr>
          <w:i/>
          <w:iCs/>
          <w:spacing w:val="-2"/>
        </w:rPr>
        <w:t xml:space="preserve"> </w:t>
      </w:r>
      <w:r w:rsidRPr="00A30A19">
        <w:rPr>
          <w:i/>
          <w:iCs/>
        </w:rPr>
        <w:t>2 del</w:t>
      </w:r>
      <w:r w:rsidRPr="00A30A19">
        <w:rPr>
          <w:i/>
          <w:iCs/>
          <w:spacing w:val="-1"/>
        </w:rPr>
        <w:t xml:space="preserve"> </w:t>
      </w:r>
      <w:r w:rsidRPr="00A30A19">
        <w:rPr>
          <w:i/>
          <w:iCs/>
        </w:rPr>
        <w:t xml:space="preserve">ROGAR las que se refieren a los artículos 35.1, 35.3, 36, 46, 46bis, 52, 62, 72, 88, 89, 108 y 147, ya que el resto se dirigen contra las incluidas en la modificación </w:t>
      </w:r>
      <w:proofErr w:type="spellStart"/>
      <w:r w:rsidRPr="00A30A19">
        <w:rPr>
          <w:i/>
          <w:iCs/>
        </w:rPr>
        <w:t>nº</w:t>
      </w:r>
      <w:proofErr w:type="spellEnd"/>
      <w:r w:rsidRPr="00A30A19">
        <w:rPr>
          <w:i/>
          <w:iCs/>
        </w:rPr>
        <w:t xml:space="preserve"> 1 la cual quedó aprobada definitivamente y cuyo acuerdo es firme en vía </w:t>
      </w:r>
      <w:r w:rsidRPr="00A30A19">
        <w:rPr>
          <w:i/>
          <w:iCs/>
          <w:spacing w:val="-2"/>
        </w:rPr>
        <w:t>administrativa:</w:t>
      </w:r>
    </w:p>
    <w:p w14:paraId="70F347CC" w14:textId="77777777" w:rsidR="0088168A" w:rsidRPr="00A30A19" w:rsidRDefault="00000000">
      <w:pPr>
        <w:pStyle w:val="Textoindependiente"/>
        <w:spacing w:before="121" w:line="336" w:lineRule="auto"/>
        <w:ind w:right="122"/>
        <w:rPr>
          <w:i/>
          <w:iCs/>
        </w:rPr>
      </w:pPr>
      <w:r w:rsidRPr="00A30A19">
        <w:rPr>
          <w:i/>
          <w:iCs/>
        </w:rPr>
        <w:t>a.- Artículo 35: el texto de la modificación propuesta se elimina el párrafo en el que se regula la adscripción del personal eventual. Ello no significa que suprima el derecho a que los grupos políticos dispongan de personal eventual,</w:t>
      </w:r>
      <w:r w:rsidRPr="00A30A19">
        <w:rPr>
          <w:i/>
          <w:iCs/>
          <w:spacing w:val="-1"/>
        </w:rPr>
        <w:t xml:space="preserve"> </w:t>
      </w:r>
      <w:r w:rsidRPr="00A30A19">
        <w:rPr>
          <w:i/>
          <w:iCs/>
        </w:rPr>
        <w:t>sino que</w:t>
      </w:r>
      <w:r w:rsidRPr="00A30A19">
        <w:rPr>
          <w:i/>
          <w:iCs/>
          <w:spacing w:val="-1"/>
        </w:rPr>
        <w:t xml:space="preserve"> </w:t>
      </w:r>
      <w:r w:rsidRPr="00A30A19">
        <w:rPr>
          <w:i/>
          <w:iCs/>
        </w:rPr>
        <w:t>se</w:t>
      </w:r>
      <w:r w:rsidRPr="00A30A19">
        <w:rPr>
          <w:i/>
          <w:iCs/>
          <w:spacing w:val="-1"/>
        </w:rPr>
        <w:t xml:space="preserve"> </w:t>
      </w:r>
      <w:r w:rsidRPr="00A30A19">
        <w:rPr>
          <w:i/>
          <w:iCs/>
        </w:rPr>
        <w:t>elimina su</w:t>
      </w:r>
      <w:r w:rsidRPr="00A30A19">
        <w:rPr>
          <w:i/>
          <w:iCs/>
          <w:spacing w:val="-1"/>
        </w:rPr>
        <w:t xml:space="preserve"> </w:t>
      </w:r>
      <w:r w:rsidRPr="00A30A19">
        <w:rPr>
          <w:i/>
          <w:iCs/>
        </w:rPr>
        <w:t>regulación</w:t>
      </w:r>
      <w:r w:rsidRPr="00A30A19">
        <w:rPr>
          <w:i/>
          <w:iCs/>
          <w:spacing w:val="-1"/>
        </w:rPr>
        <w:t xml:space="preserve"> </w:t>
      </w:r>
      <w:r w:rsidRPr="00A30A19">
        <w:rPr>
          <w:i/>
          <w:iCs/>
        </w:rPr>
        <w:t>en</w:t>
      </w:r>
      <w:r w:rsidRPr="00A30A19">
        <w:rPr>
          <w:i/>
          <w:iCs/>
          <w:spacing w:val="-1"/>
        </w:rPr>
        <w:t xml:space="preserve"> </w:t>
      </w:r>
      <w:r w:rsidRPr="00A30A19">
        <w:rPr>
          <w:i/>
          <w:iCs/>
        </w:rPr>
        <w:t xml:space="preserve">el ROGAR, quedando regulado por el artículo 104.1 de la LRBRL que dispone que “el número, características y retribuciones del personal eventual será determinado por el Pleno de cada Corporación, al comienzo de su mandato. Estas determinaciones sólo podrán modificarse con motivo de la aprobación de los presupuestos anuales”. Por ello, será el Pleno, al comienzo de su mandato, o con ocasión de la aprobación de los presupuestos anuales el que determinará el número, características y retribuciones del personal eventual. La introducción de los términos “en su caso”, hace referencia al personal eventual, en ningún caso a la limitación del uso de teléfono móvil y dispositivos tecnológicos por parte de dicho </w:t>
      </w:r>
      <w:r w:rsidRPr="00A30A19">
        <w:rPr>
          <w:i/>
          <w:iCs/>
          <w:spacing w:val="-2"/>
        </w:rPr>
        <w:t>personal.</w:t>
      </w:r>
    </w:p>
    <w:p w14:paraId="40163E4B" w14:textId="77777777" w:rsidR="0088168A" w:rsidRPr="00A30A19" w:rsidRDefault="00000000">
      <w:pPr>
        <w:pStyle w:val="Textoindependiente"/>
        <w:spacing w:line="336" w:lineRule="auto"/>
        <w:ind w:right="127"/>
        <w:rPr>
          <w:i/>
          <w:iCs/>
        </w:rPr>
      </w:pPr>
      <w:r w:rsidRPr="00A30A19">
        <w:rPr>
          <w:i/>
          <w:iCs/>
        </w:rPr>
        <w:t xml:space="preserve">b.- Supresión del artículo 36 relativo a la presentación básica de los </w:t>
      </w:r>
      <w:proofErr w:type="gramStart"/>
      <w:r w:rsidRPr="00A30A19">
        <w:rPr>
          <w:i/>
          <w:iCs/>
        </w:rPr>
        <w:t>concejales.-</w:t>
      </w:r>
      <w:proofErr w:type="gramEnd"/>
      <w:r w:rsidRPr="00A30A19">
        <w:rPr>
          <w:i/>
          <w:iCs/>
        </w:rPr>
        <w:t xml:space="preserve"> La existencia de dicho artículo no se enmarca en el contenido jurídico del ROGAR sino en su contenido político. De hecho, en la primera redacción del citado documento aprobado como proyecto por la Junta de Gobierno Local no se incluía el mismo. Por lo tanto, desde el punto de vista jurídico no cabe determinar la conveniencia o inconveniencia de su mantenimiento.</w:t>
      </w:r>
    </w:p>
    <w:p w14:paraId="30608D5A" w14:textId="77777777" w:rsidR="0088168A" w:rsidRPr="00A30A19" w:rsidRDefault="00000000">
      <w:pPr>
        <w:pStyle w:val="Textoindependiente"/>
        <w:spacing w:line="336" w:lineRule="auto"/>
        <w:ind w:right="129"/>
        <w:rPr>
          <w:i/>
          <w:iCs/>
        </w:rPr>
      </w:pPr>
      <w:r w:rsidRPr="00A30A19">
        <w:rPr>
          <w:i/>
          <w:iCs/>
        </w:rPr>
        <w:t xml:space="preserve">c.- Artículo 46, relativo en la determinación de un número mínimo de concejales para formar grupo </w:t>
      </w:r>
      <w:proofErr w:type="gramStart"/>
      <w:r w:rsidRPr="00A30A19">
        <w:rPr>
          <w:i/>
          <w:iCs/>
        </w:rPr>
        <w:t>político.-</w:t>
      </w:r>
      <w:proofErr w:type="gramEnd"/>
      <w:r w:rsidRPr="00A30A19">
        <w:rPr>
          <w:i/>
          <w:iCs/>
        </w:rPr>
        <w:t xml:space="preserve"> Propone fijar como número mínimo el de dos concejales. Dicha propuesta tiene carácter político y no jurídico, por lo que no procede efectuar consideración jurídica alguna sobre ello.</w:t>
      </w:r>
    </w:p>
    <w:p w14:paraId="031B81D4" w14:textId="77777777" w:rsidR="0088168A" w:rsidRPr="00A30A19" w:rsidRDefault="00000000">
      <w:pPr>
        <w:pStyle w:val="Textoindependiente"/>
        <w:spacing w:line="336" w:lineRule="auto"/>
        <w:ind w:right="123"/>
        <w:rPr>
          <w:i/>
          <w:iCs/>
        </w:rPr>
      </w:pPr>
      <w:r w:rsidRPr="00A30A19">
        <w:rPr>
          <w:i/>
          <w:iCs/>
        </w:rPr>
        <w:t>d.-</w:t>
      </w:r>
      <w:r w:rsidRPr="00A30A19">
        <w:rPr>
          <w:i/>
          <w:iCs/>
          <w:spacing w:val="-2"/>
        </w:rPr>
        <w:t xml:space="preserve"> </w:t>
      </w:r>
      <w:r w:rsidRPr="00A30A19">
        <w:rPr>
          <w:i/>
          <w:iCs/>
        </w:rPr>
        <w:t>Artículo</w:t>
      </w:r>
      <w:r w:rsidRPr="00A30A19">
        <w:rPr>
          <w:i/>
          <w:iCs/>
          <w:spacing w:val="-3"/>
        </w:rPr>
        <w:t xml:space="preserve"> </w:t>
      </w:r>
      <w:r w:rsidRPr="00A30A19">
        <w:rPr>
          <w:i/>
          <w:iCs/>
        </w:rPr>
        <w:t>46bis,</w:t>
      </w:r>
      <w:r w:rsidRPr="00A30A19">
        <w:rPr>
          <w:i/>
          <w:iCs/>
          <w:spacing w:val="-3"/>
        </w:rPr>
        <w:t xml:space="preserve"> </w:t>
      </w:r>
      <w:r w:rsidRPr="00A30A19">
        <w:rPr>
          <w:i/>
          <w:iCs/>
        </w:rPr>
        <w:t>Representación</w:t>
      </w:r>
      <w:r w:rsidRPr="00A30A19">
        <w:rPr>
          <w:i/>
          <w:iCs/>
          <w:spacing w:val="-3"/>
        </w:rPr>
        <w:t xml:space="preserve"> </w:t>
      </w:r>
      <w:r w:rsidRPr="00A30A19">
        <w:rPr>
          <w:i/>
          <w:iCs/>
        </w:rPr>
        <w:t>en</w:t>
      </w:r>
      <w:r w:rsidRPr="00A30A19">
        <w:rPr>
          <w:i/>
          <w:iCs/>
          <w:spacing w:val="-3"/>
        </w:rPr>
        <w:t xml:space="preserve"> </w:t>
      </w:r>
      <w:r w:rsidRPr="00A30A19">
        <w:rPr>
          <w:i/>
          <w:iCs/>
        </w:rPr>
        <w:t>las</w:t>
      </w:r>
      <w:r w:rsidRPr="00A30A19">
        <w:rPr>
          <w:i/>
          <w:iCs/>
          <w:spacing w:val="-3"/>
        </w:rPr>
        <w:t xml:space="preserve"> </w:t>
      </w:r>
      <w:r w:rsidRPr="00A30A19">
        <w:rPr>
          <w:i/>
          <w:iCs/>
        </w:rPr>
        <w:t>comisiones</w:t>
      </w:r>
      <w:r w:rsidRPr="00A30A19">
        <w:rPr>
          <w:i/>
          <w:iCs/>
          <w:spacing w:val="-3"/>
        </w:rPr>
        <w:t xml:space="preserve"> </w:t>
      </w:r>
      <w:proofErr w:type="gramStart"/>
      <w:r w:rsidRPr="00A30A19">
        <w:rPr>
          <w:i/>
          <w:iCs/>
        </w:rPr>
        <w:t>plenarias.-</w:t>
      </w:r>
      <w:proofErr w:type="gramEnd"/>
      <w:r w:rsidRPr="00A30A19">
        <w:rPr>
          <w:i/>
          <w:iCs/>
          <w:spacing w:val="-4"/>
        </w:rPr>
        <w:t xml:space="preserve"> </w:t>
      </w:r>
      <w:r w:rsidRPr="00A30A19">
        <w:rPr>
          <w:i/>
          <w:iCs/>
        </w:rPr>
        <w:t>El</w:t>
      </w:r>
      <w:r w:rsidRPr="00A30A19">
        <w:rPr>
          <w:i/>
          <w:iCs/>
          <w:spacing w:val="-2"/>
        </w:rPr>
        <w:t xml:space="preserve"> </w:t>
      </w:r>
      <w:r w:rsidRPr="00A30A19">
        <w:rPr>
          <w:i/>
          <w:iCs/>
        </w:rPr>
        <w:t>artículo</w:t>
      </w:r>
      <w:r w:rsidRPr="00A30A19">
        <w:rPr>
          <w:i/>
          <w:iCs/>
          <w:spacing w:val="-1"/>
        </w:rPr>
        <w:t xml:space="preserve"> </w:t>
      </w:r>
      <w:r w:rsidRPr="00A30A19">
        <w:rPr>
          <w:i/>
          <w:iCs/>
        </w:rPr>
        <w:t>48.2</w:t>
      </w:r>
      <w:r w:rsidRPr="00A30A19">
        <w:rPr>
          <w:i/>
          <w:iCs/>
          <w:spacing w:val="-3"/>
        </w:rPr>
        <w:t xml:space="preserve"> </w:t>
      </w:r>
      <w:r w:rsidRPr="00A30A19">
        <w:rPr>
          <w:i/>
          <w:iCs/>
        </w:rPr>
        <w:t>del</w:t>
      </w:r>
      <w:r w:rsidRPr="00A30A19">
        <w:rPr>
          <w:i/>
          <w:iCs/>
          <w:spacing w:val="-4"/>
        </w:rPr>
        <w:t xml:space="preserve"> </w:t>
      </w:r>
      <w:r w:rsidRPr="00A30A19">
        <w:rPr>
          <w:i/>
          <w:iCs/>
        </w:rPr>
        <w:t>ROGAR</w:t>
      </w:r>
      <w:r w:rsidRPr="00A30A19">
        <w:rPr>
          <w:i/>
          <w:iCs/>
          <w:spacing w:val="-2"/>
        </w:rPr>
        <w:t xml:space="preserve"> </w:t>
      </w:r>
      <w:r w:rsidRPr="00A30A19">
        <w:rPr>
          <w:i/>
          <w:iCs/>
        </w:rPr>
        <w:t>establece que “en el escrito se hará constar la denominación del grupo y el nombre del portavoz que le ha de representar, pudiendo designarse también uno o varios portavoces adjuntos, siempre que el número de portavoces adjuntos no sea superior a un tercio del número de componentes del grupo político correspondiente, que podrán asumir la representación del grupo previa autorización del portavoz.</w:t>
      </w:r>
      <w:r w:rsidRPr="00A30A19">
        <w:rPr>
          <w:i/>
          <w:iCs/>
          <w:spacing w:val="40"/>
        </w:rPr>
        <w:t xml:space="preserve"> </w:t>
      </w:r>
      <w:r w:rsidRPr="00A30A19">
        <w:rPr>
          <w:i/>
          <w:iCs/>
        </w:rPr>
        <w:t>Esta representación faculta en general para actuar en nombre del grupo y en particular, para presentar</w:t>
      </w:r>
      <w:r w:rsidRPr="00A30A19">
        <w:rPr>
          <w:i/>
          <w:iCs/>
          <w:spacing w:val="40"/>
        </w:rPr>
        <w:t xml:space="preserve"> </w:t>
      </w:r>
      <w:r w:rsidRPr="00A30A19">
        <w:rPr>
          <w:i/>
          <w:iCs/>
        </w:rPr>
        <w:t>propuestas,</w:t>
      </w:r>
      <w:r w:rsidRPr="00A30A19">
        <w:rPr>
          <w:i/>
          <w:iCs/>
          <w:spacing w:val="40"/>
        </w:rPr>
        <w:t xml:space="preserve"> </w:t>
      </w:r>
      <w:r w:rsidRPr="00A30A19">
        <w:rPr>
          <w:i/>
          <w:iCs/>
        </w:rPr>
        <w:t>preguntas,</w:t>
      </w:r>
      <w:r w:rsidRPr="00A30A19">
        <w:rPr>
          <w:i/>
          <w:iCs/>
          <w:spacing w:val="40"/>
        </w:rPr>
        <w:t xml:space="preserve"> </w:t>
      </w:r>
      <w:r w:rsidRPr="00A30A19">
        <w:rPr>
          <w:i/>
          <w:iCs/>
        </w:rPr>
        <w:t>enmiendas,</w:t>
      </w:r>
      <w:r w:rsidRPr="00A30A19">
        <w:rPr>
          <w:i/>
          <w:iCs/>
          <w:spacing w:val="40"/>
        </w:rPr>
        <w:t xml:space="preserve"> </w:t>
      </w:r>
      <w:r w:rsidRPr="00A30A19">
        <w:rPr>
          <w:i/>
          <w:iCs/>
        </w:rPr>
        <w:t>mociones</w:t>
      </w:r>
      <w:r w:rsidRPr="00A30A19">
        <w:rPr>
          <w:i/>
          <w:iCs/>
          <w:spacing w:val="40"/>
        </w:rPr>
        <w:t xml:space="preserve"> </w:t>
      </w:r>
      <w:r w:rsidRPr="00A30A19">
        <w:rPr>
          <w:i/>
          <w:iCs/>
        </w:rPr>
        <w:t>y</w:t>
      </w:r>
      <w:r w:rsidRPr="00A30A19">
        <w:rPr>
          <w:i/>
          <w:iCs/>
          <w:spacing w:val="40"/>
        </w:rPr>
        <w:t xml:space="preserve"> </w:t>
      </w:r>
      <w:r w:rsidRPr="00A30A19">
        <w:rPr>
          <w:i/>
          <w:iCs/>
        </w:rPr>
        <w:t>proposiciones</w:t>
      </w:r>
      <w:r w:rsidRPr="00A30A19">
        <w:rPr>
          <w:i/>
          <w:iCs/>
          <w:spacing w:val="40"/>
        </w:rPr>
        <w:t xml:space="preserve"> </w:t>
      </w:r>
      <w:r w:rsidRPr="00A30A19">
        <w:rPr>
          <w:i/>
          <w:iCs/>
        </w:rPr>
        <w:t>normativas.</w:t>
      </w:r>
      <w:r w:rsidRPr="00A30A19">
        <w:rPr>
          <w:i/>
          <w:iCs/>
          <w:spacing w:val="40"/>
        </w:rPr>
        <w:t xml:space="preserve"> </w:t>
      </w:r>
      <w:r w:rsidRPr="00A30A19">
        <w:rPr>
          <w:i/>
          <w:iCs/>
        </w:rPr>
        <w:t>Los</w:t>
      </w:r>
      <w:r w:rsidRPr="00A30A19">
        <w:rPr>
          <w:i/>
          <w:iCs/>
          <w:spacing w:val="40"/>
        </w:rPr>
        <w:t xml:space="preserve"> </w:t>
      </w:r>
      <w:r w:rsidRPr="00A30A19">
        <w:rPr>
          <w:i/>
          <w:iCs/>
        </w:rPr>
        <w:t>Grupos</w:t>
      </w:r>
    </w:p>
    <w:p w14:paraId="5150441B" w14:textId="77777777" w:rsidR="0088168A" w:rsidRPr="00A30A19" w:rsidRDefault="0088168A">
      <w:pPr>
        <w:spacing w:line="336" w:lineRule="auto"/>
        <w:rPr>
          <w:i/>
          <w:iCs/>
        </w:rPr>
        <w:sectPr w:rsidR="0088168A" w:rsidRPr="00A30A19">
          <w:pgSz w:w="11910" w:h="16840"/>
          <w:pgMar w:top="1720" w:right="1300" w:bottom="1280" w:left="1300" w:header="567" w:footer="1080" w:gutter="0"/>
          <w:cols w:space="720"/>
        </w:sectPr>
      </w:pPr>
    </w:p>
    <w:p w14:paraId="0F51B274" w14:textId="47D6A319" w:rsidR="0088168A" w:rsidRPr="00A30A19" w:rsidRDefault="00000000">
      <w:pPr>
        <w:pStyle w:val="Textoindependiente"/>
        <w:spacing w:before="83" w:line="336" w:lineRule="auto"/>
        <w:ind w:right="123"/>
        <w:rPr>
          <w:i/>
          <w:iCs/>
        </w:rPr>
      </w:pPr>
      <w:r w:rsidRPr="00A30A19">
        <w:rPr>
          <w:i/>
          <w:iCs/>
          <w:noProof/>
        </w:rPr>
        <w:lastRenderedPageBreak/>
        <mc:AlternateContent>
          <mc:Choice Requires="wps">
            <w:drawing>
              <wp:anchor distT="0" distB="0" distL="0" distR="0" simplePos="0" relativeHeight="251662336" behindDoc="0" locked="0" layoutInCell="1" allowOverlap="1" wp14:anchorId="63084B72" wp14:editId="504336B8">
                <wp:simplePos x="0" y="0"/>
                <wp:positionH relativeFrom="page">
                  <wp:posOffset>6807087</wp:posOffset>
                </wp:positionH>
                <wp:positionV relativeFrom="page">
                  <wp:posOffset>3887168</wp:posOffset>
                </wp:positionV>
                <wp:extent cx="419734" cy="211899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A48B1F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1DF81C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3084B72" id="Textbox 97" o:spid="_x0000_s1071" type="#_x0000_t202" style="position:absolute;left:0;text-align:left;margin-left:536pt;margin-top:306.1pt;width:33.05pt;height:166.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Msog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Smo+WgD7YHE0D4SWI6LOyI20Hgbjj93MmrO+s+e&#10;/Mu7cEriKdmckpj6D1A2Jkv08H6XwNhC6NJmIkSDKZKmJcqT//2/VF1W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mD6jL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3A48B1F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1DF81C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A30A19">
        <w:rPr>
          <w:i/>
          <w:iCs/>
        </w:rPr>
        <w:t>políticos podrán designar Portavoces en las Comisiones Plenarias, oída la Junta de Portavoces”. En</w:t>
      </w:r>
      <w:r w:rsidRPr="00A30A19">
        <w:rPr>
          <w:i/>
          <w:iCs/>
          <w:spacing w:val="40"/>
        </w:rPr>
        <w:t xml:space="preserve"> </w:t>
      </w:r>
      <w:r w:rsidRPr="00A30A19">
        <w:rPr>
          <w:i/>
          <w:iCs/>
        </w:rPr>
        <w:t>el artículo 98.1 se dispone que “corresponderá al Pleno, en la sesión a celebrar dentro de los treinta días siguientes a su constitución, la determinación del número y denominación de las Comisiones” y en el apartado c) del mismo que artículo que “cada Comisión estará integrada de forma que su composición se acomode a la proporcionalidad existente entre los distintos grupos políticos representados en la Corporación. Todos los grupos contarán, salvo renuncia expresa, con un</w:t>
      </w:r>
      <w:r w:rsidRPr="00A30A19">
        <w:rPr>
          <w:i/>
          <w:iCs/>
          <w:spacing w:val="40"/>
        </w:rPr>
        <w:t xml:space="preserve"> </w:t>
      </w:r>
      <w:r w:rsidRPr="00A30A19">
        <w:rPr>
          <w:i/>
          <w:iCs/>
        </w:rPr>
        <w:t>miembro al menos en cada Comisión. Cuando por la composición del Ayuntamiento no sea posible conseguir dicha proporcionalidad, podrá optarse bien por repartir los puestos de modo que la formación de mayorías sea la misma que en el Pleno, bien por integrar las Comisiones con un</w:t>
      </w:r>
      <w:r w:rsidRPr="00A30A19">
        <w:rPr>
          <w:i/>
          <w:iCs/>
          <w:spacing w:val="40"/>
        </w:rPr>
        <w:t xml:space="preserve"> </w:t>
      </w:r>
      <w:r w:rsidRPr="00A30A19">
        <w:rPr>
          <w:i/>
          <w:iCs/>
        </w:rPr>
        <w:t>número de miembros igual para cada grupo, aplicándose el sistema de voto ponderado para la adopción de sus dictámenes”. En definitiva, será en la sesión constitutiva del Ayuntamiento en la que se determina la composición de las comisiones plenarias y la designación de sus portavoces.</w:t>
      </w:r>
    </w:p>
    <w:p w14:paraId="4C37D32C" w14:textId="77777777" w:rsidR="0088168A" w:rsidRPr="00A30A19" w:rsidRDefault="00000000">
      <w:pPr>
        <w:pStyle w:val="Textoindependiente"/>
        <w:spacing w:line="336" w:lineRule="auto"/>
        <w:ind w:right="124"/>
        <w:rPr>
          <w:i/>
          <w:iCs/>
        </w:rPr>
      </w:pPr>
      <w:proofErr w:type="spellStart"/>
      <w:r w:rsidRPr="00A30A19">
        <w:rPr>
          <w:i/>
          <w:iCs/>
        </w:rPr>
        <w:t>e</w:t>
      </w:r>
      <w:proofErr w:type="spellEnd"/>
      <w:r w:rsidRPr="00A30A19">
        <w:rPr>
          <w:i/>
          <w:iCs/>
        </w:rPr>
        <w:t>.- Artículo 52, apartado 3: Posibilidad de que el Portavoz del Gobierno decida someter alguna cuestión a votación en la Junta de Portavoces. La modificación introducida consiste en que, además del</w:t>
      </w:r>
      <w:r w:rsidRPr="00A30A19">
        <w:rPr>
          <w:i/>
          <w:iCs/>
          <w:spacing w:val="-3"/>
        </w:rPr>
        <w:t xml:space="preserve"> </w:t>
      </w:r>
      <w:proofErr w:type="gramStart"/>
      <w:r w:rsidRPr="00A30A19">
        <w:rPr>
          <w:i/>
          <w:iCs/>
        </w:rPr>
        <w:t>Presidente</w:t>
      </w:r>
      <w:proofErr w:type="gramEnd"/>
      <w:r w:rsidRPr="00A30A19">
        <w:rPr>
          <w:i/>
          <w:iCs/>
        </w:rPr>
        <w:t xml:space="preserve"> del</w:t>
      </w:r>
      <w:r w:rsidRPr="00A30A19">
        <w:rPr>
          <w:i/>
          <w:iCs/>
          <w:spacing w:val="-3"/>
        </w:rPr>
        <w:t xml:space="preserve"> </w:t>
      </w:r>
      <w:r w:rsidRPr="00A30A19">
        <w:rPr>
          <w:i/>
          <w:iCs/>
        </w:rPr>
        <w:t>Pleno,</w:t>
      </w:r>
      <w:r w:rsidRPr="00A30A19">
        <w:rPr>
          <w:i/>
          <w:iCs/>
          <w:spacing w:val="-2"/>
        </w:rPr>
        <w:t xml:space="preserve"> </w:t>
      </w:r>
      <w:r w:rsidRPr="00A30A19">
        <w:rPr>
          <w:i/>
          <w:iCs/>
        </w:rPr>
        <w:t>podrá</w:t>
      </w:r>
      <w:r w:rsidRPr="00A30A19">
        <w:rPr>
          <w:i/>
          <w:iCs/>
          <w:spacing w:val="-2"/>
        </w:rPr>
        <w:t xml:space="preserve"> </w:t>
      </w:r>
      <w:r w:rsidRPr="00A30A19">
        <w:rPr>
          <w:i/>
          <w:iCs/>
        </w:rPr>
        <w:t>someter</w:t>
      </w:r>
      <w:r w:rsidRPr="00A30A19">
        <w:rPr>
          <w:i/>
          <w:iCs/>
          <w:spacing w:val="-3"/>
        </w:rPr>
        <w:t xml:space="preserve"> </w:t>
      </w:r>
      <w:r w:rsidRPr="00A30A19">
        <w:rPr>
          <w:i/>
          <w:iCs/>
        </w:rPr>
        <w:t>alguna cuestión</w:t>
      </w:r>
      <w:r w:rsidRPr="00A30A19">
        <w:rPr>
          <w:i/>
          <w:iCs/>
          <w:spacing w:val="-2"/>
        </w:rPr>
        <w:t xml:space="preserve"> </w:t>
      </w:r>
      <w:r w:rsidRPr="00A30A19">
        <w:rPr>
          <w:i/>
          <w:iCs/>
        </w:rPr>
        <w:t>a</w:t>
      </w:r>
      <w:r w:rsidRPr="00A30A19">
        <w:rPr>
          <w:i/>
          <w:iCs/>
          <w:spacing w:val="-2"/>
        </w:rPr>
        <w:t xml:space="preserve"> </w:t>
      </w:r>
      <w:r w:rsidRPr="00A30A19">
        <w:rPr>
          <w:i/>
          <w:iCs/>
        </w:rPr>
        <w:t>votación de</w:t>
      </w:r>
      <w:r w:rsidRPr="00A30A19">
        <w:rPr>
          <w:i/>
          <w:iCs/>
          <w:spacing w:val="-2"/>
        </w:rPr>
        <w:t xml:space="preserve"> </w:t>
      </w:r>
      <w:r w:rsidRPr="00A30A19">
        <w:rPr>
          <w:i/>
          <w:iCs/>
        </w:rPr>
        <w:t>la</w:t>
      </w:r>
      <w:r w:rsidRPr="00A30A19">
        <w:rPr>
          <w:i/>
          <w:iCs/>
          <w:spacing w:val="-2"/>
        </w:rPr>
        <w:t xml:space="preserve"> </w:t>
      </w:r>
      <w:r w:rsidRPr="00A30A19">
        <w:rPr>
          <w:i/>
          <w:iCs/>
        </w:rPr>
        <w:t>Junta</w:t>
      </w:r>
      <w:r w:rsidRPr="00A30A19">
        <w:rPr>
          <w:i/>
          <w:iCs/>
          <w:spacing w:val="-2"/>
        </w:rPr>
        <w:t xml:space="preserve"> </w:t>
      </w:r>
      <w:r w:rsidRPr="00A30A19">
        <w:rPr>
          <w:i/>
          <w:iCs/>
        </w:rPr>
        <w:t>de</w:t>
      </w:r>
      <w:r w:rsidRPr="00A30A19">
        <w:rPr>
          <w:i/>
          <w:iCs/>
          <w:spacing w:val="-2"/>
        </w:rPr>
        <w:t xml:space="preserve"> </w:t>
      </w:r>
      <w:r w:rsidRPr="00A30A19">
        <w:rPr>
          <w:i/>
          <w:iCs/>
        </w:rPr>
        <w:t>Portavoces.</w:t>
      </w:r>
      <w:r w:rsidRPr="00A30A19">
        <w:rPr>
          <w:i/>
          <w:iCs/>
          <w:spacing w:val="-2"/>
        </w:rPr>
        <w:t xml:space="preserve"> </w:t>
      </w:r>
      <w:r w:rsidRPr="00A30A19">
        <w:rPr>
          <w:i/>
          <w:iCs/>
        </w:rPr>
        <w:t>Desde el punto de vista jurídico no cabe efectuar manifestación alguna a tal posibilidad.</w:t>
      </w:r>
    </w:p>
    <w:p w14:paraId="14AD2052" w14:textId="77777777" w:rsidR="0088168A" w:rsidRPr="00A30A19" w:rsidRDefault="00000000">
      <w:pPr>
        <w:pStyle w:val="Textoindependiente"/>
        <w:spacing w:before="121" w:line="336" w:lineRule="auto"/>
        <w:ind w:right="129"/>
        <w:rPr>
          <w:i/>
          <w:iCs/>
        </w:rPr>
      </w:pPr>
      <w:r w:rsidRPr="00A30A19">
        <w:rPr>
          <w:i/>
          <w:iCs/>
        </w:rPr>
        <w:t xml:space="preserve">f.- Artículo 62: La grabación de las sesiones plenarias por los asistentes o por los concejales queda sometida a autorización previa por el </w:t>
      </w:r>
      <w:proofErr w:type="gramStart"/>
      <w:r w:rsidRPr="00A30A19">
        <w:rPr>
          <w:i/>
          <w:iCs/>
        </w:rPr>
        <w:t>Presidente</w:t>
      </w:r>
      <w:proofErr w:type="gramEnd"/>
      <w:r w:rsidRPr="00A30A19">
        <w:rPr>
          <w:i/>
          <w:iCs/>
        </w:rPr>
        <w:t xml:space="preserve"> de Pleno, lo que no supone la prohibición, sino la regulación de la misma, no siendo acorde a la Ley la denegación de la autorización sin una sólida fundamentación jurídica o por razones de mera oportunidad política; máxime, teniendo en cuenta que las sesiones plenarias son emitidas en directo a través de internet.</w:t>
      </w:r>
    </w:p>
    <w:p w14:paraId="50BD9B64" w14:textId="77777777" w:rsidR="0088168A" w:rsidRPr="00A30A19" w:rsidRDefault="00000000">
      <w:pPr>
        <w:pStyle w:val="Textoindependiente"/>
        <w:spacing w:line="336" w:lineRule="auto"/>
        <w:ind w:right="126"/>
        <w:rPr>
          <w:i/>
          <w:iCs/>
        </w:rPr>
      </w:pPr>
      <w:r w:rsidRPr="00A30A19">
        <w:rPr>
          <w:i/>
          <w:iCs/>
        </w:rPr>
        <w:t xml:space="preserve">g.- Artículo 72: La alegación presentada se corresponde con la modificación </w:t>
      </w:r>
      <w:proofErr w:type="spellStart"/>
      <w:r w:rsidRPr="00A30A19">
        <w:rPr>
          <w:i/>
          <w:iCs/>
        </w:rPr>
        <w:t>nº</w:t>
      </w:r>
      <w:proofErr w:type="spellEnd"/>
      <w:r w:rsidRPr="00A30A19">
        <w:rPr>
          <w:i/>
          <w:iCs/>
        </w:rPr>
        <w:t xml:space="preserve"> 1 del ROGAR, ya que en la modificación </w:t>
      </w:r>
      <w:proofErr w:type="spellStart"/>
      <w:r w:rsidRPr="00A30A19">
        <w:rPr>
          <w:i/>
          <w:iCs/>
        </w:rPr>
        <w:t>nº</w:t>
      </w:r>
      <w:proofErr w:type="spellEnd"/>
      <w:r w:rsidRPr="00A30A19">
        <w:rPr>
          <w:i/>
          <w:iCs/>
        </w:rPr>
        <w:t xml:space="preserve"> 2 este artículo solo ve variada su redacción en el plazo de presentación de mociones (cuatro días hábiles completos). No obstante, el derecho a presentar mociones queda recogido tanto en el ROGAR como en la LRBRL, no pudiendo el ROGAR contener disposiciones contrarias a la LRBRL.</w:t>
      </w:r>
    </w:p>
    <w:p w14:paraId="14FF2E9C" w14:textId="77777777" w:rsidR="0088168A" w:rsidRPr="00A30A19" w:rsidRDefault="00000000">
      <w:pPr>
        <w:pStyle w:val="Textoindependiente"/>
        <w:spacing w:line="336" w:lineRule="auto"/>
        <w:ind w:right="133"/>
        <w:rPr>
          <w:i/>
          <w:iCs/>
        </w:rPr>
      </w:pPr>
      <w:r w:rsidRPr="00A30A19">
        <w:rPr>
          <w:i/>
          <w:iCs/>
        </w:rPr>
        <w:t>h.- Artículo 88: La propuesta contenida en la alegación (plazo de 3 días hábiles en lugar de 4 días hábiles) tiene carácter político y no jurídico, por lo que no se efectúa consideración jurídica alguna.</w:t>
      </w:r>
    </w:p>
    <w:p w14:paraId="1CABE400" w14:textId="77777777" w:rsidR="0088168A" w:rsidRPr="00A30A19" w:rsidRDefault="00000000">
      <w:pPr>
        <w:pStyle w:val="Textoindependiente"/>
        <w:spacing w:line="336" w:lineRule="auto"/>
        <w:ind w:right="130"/>
        <w:rPr>
          <w:i/>
          <w:iCs/>
        </w:rPr>
      </w:pPr>
      <w:r w:rsidRPr="00A30A19">
        <w:rPr>
          <w:i/>
          <w:iCs/>
        </w:rPr>
        <w:t xml:space="preserve">i.- Artículo 89: Sobre el debate sobre el estado del </w:t>
      </w:r>
      <w:proofErr w:type="gramStart"/>
      <w:r w:rsidRPr="00A30A19">
        <w:rPr>
          <w:i/>
          <w:iCs/>
        </w:rPr>
        <w:t>municipio.-</w:t>
      </w:r>
      <w:proofErr w:type="gramEnd"/>
      <w:r w:rsidRPr="00A30A19">
        <w:rPr>
          <w:i/>
          <w:iCs/>
        </w:rPr>
        <w:t xml:space="preserve"> La legislación vigente en materia de régimen local no regula ni obliga a realizar debate sobre tal cuestión, por lo que su existencia y regulación</w:t>
      </w:r>
      <w:r w:rsidRPr="00A30A19">
        <w:rPr>
          <w:i/>
          <w:iCs/>
          <w:spacing w:val="31"/>
        </w:rPr>
        <w:t xml:space="preserve"> </w:t>
      </w:r>
      <w:r w:rsidRPr="00A30A19">
        <w:rPr>
          <w:i/>
          <w:iCs/>
        </w:rPr>
        <w:t>queda</w:t>
      </w:r>
      <w:r w:rsidRPr="00A30A19">
        <w:rPr>
          <w:i/>
          <w:iCs/>
          <w:spacing w:val="31"/>
        </w:rPr>
        <w:t xml:space="preserve"> </w:t>
      </w:r>
      <w:r w:rsidRPr="00A30A19">
        <w:rPr>
          <w:i/>
          <w:iCs/>
        </w:rPr>
        <w:t>a</w:t>
      </w:r>
      <w:r w:rsidRPr="00A30A19">
        <w:rPr>
          <w:i/>
          <w:iCs/>
          <w:spacing w:val="29"/>
        </w:rPr>
        <w:t xml:space="preserve"> </w:t>
      </w:r>
      <w:r w:rsidRPr="00A30A19">
        <w:rPr>
          <w:i/>
          <w:iCs/>
        </w:rPr>
        <w:t>la</w:t>
      </w:r>
      <w:r w:rsidRPr="00A30A19">
        <w:rPr>
          <w:i/>
          <w:iCs/>
          <w:spacing w:val="29"/>
        </w:rPr>
        <w:t xml:space="preserve"> </w:t>
      </w:r>
      <w:r w:rsidRPr="00A30A19">
        <w:rPr>
          <w:i/>
          <w:iCs/>
        </w:rPr>
        <w:t>libre</w:t>
      </w:r>
      <w:r w:rsidRPr="00A30A19">
        <w:rPr>
          <w:i/>
          <w:iCs/>
          <w:spacing w:val="31"/>
        </w:rPr>
        <w:t xml:space="preserve"> </w:t>
      </w:r>
      <w:r w:rsidRPr="00A30A19">
        <w:rPr>
          <w:i/>
          <w:iCs/>
        </w:rPr>
        <w:t>consideración</w:t>
      </w:r>
      <w:r w:rsidRPr="00A30A19">
        <w:rPr>
          <w:i/>
          <w:iCs/>
          <w:spacing w:val="31"/>
        </w:rPr>
        <w:t xml:space="preserve"> </w:t>
      </w:r>
      <w:r w:rsidRPr="00A30A19">
        <w:rPr>
          <w:i/>
          <w:iCs/>
        </w:rPr>
        <w:t>de</w:t>
      </w:r>
      <w:r w:rsidRPr="00A30A19">
        <w:rPr>
          <w:i/>
          <w:iCs/>
          <w:spacing w:val="31"/>
        </w:rPr>
        <w:t xml:space="preserve"> </w:t>
      </w:r>
      <w:r w:rsidRPr="00A30A19">
        <w:rPr>
          <w:i/>
          <w:iCs/>
        </w:rPr>
        <w:t>cada</w:t>
      </w:r>
      <w:r w:rsidRPr="00A30A19">
        <w:rPr>
          <w:i/>
          <w:iCs/>
          <w:spacing w:val="29"/>
        </w:rPr>
        <w:t xml:space="preserve"> </w:t>
      </w:r>
      <w:r w:rsidRPr="00A30A19">
        <w:rPr>
          <w:i/>
          <w:iCs/>
        </w:rPr>
        <w:t>Ayuntamiento,</w:t>
      </w:r>
      <w:r w:rsidRPr="00A30A19">
        <w:rPr>
          <w:i/>
          <w:iCs/>
          <w:spacing w:val="30"/>
        </w:rPr>
        <w:t xml:space="preserve"> </w:t>
      </w:r>
      <w:r w:rsidRPr="00A30A19">
        <w:rPr>
          <w:i/>
          <w:iCs/>
        </w:rPr>
        <w:t>siendo</w:t>
      </w:r>
      <w:r w:rsidRPr="00A30A19">
        <w:rPr>
          <w:i/>
          <w:iCs/>
          <w:spacing w:val="29"/>
        </w:rPr>
        <w:t xml:space="preserve"> </w:t>
      </w:r>
      <w:r w:rsidRPr="00A30A19">
        <w:rPr>
          <w:i/>
          <w:iCs/>
        </w:rPr>
        <w:t>reseñable</w:t>
      </w:r>
      <w:r w:rsidRPr="00A30A19">
        <w:rPr>
          <w:i/>
          <w:iCs/>
          <w:spacing w:val="31"/>
        </w:rPr>
        <w:t xml:space="preserve"> </w:t>
      </w:r>
      <w:r w:rsidRPr="00A30A19">
        <w:rPr>
          <w:i/>
          <w:iCs/>
        </w:rPr>
        <w:t>que</w:t>
      </w:r>
      <w:r w:rsidRPr="00A30A19">
        <w:rPr>
          <w:i/>
          <w:iCs/>
          <w:spacing w:val="31"/>
        </w:rPr>
        <w:t xml:space="preserve"> </w:t>
      </w:r>
      <w:r w:rsidRPr="00A30A19">
        <w:rPr>
          <w:i/>
          <w:iCs/>
        </w:rPr>
        <w:t>el</w:t>
      </w:r>
      <w:r w:rsidRPr="00A30A19">
        <w:rPr>
          <w:i/>
          <w:iCs/>
          <w:spacing w:val="28"/>
        </w:rPr>
        <w:t xml:space="preserve"> </w:t>
      </w:r>
      <w:r w:rsidRPr="00A30A19">
        <w:rPr>
          <w:i/>
          <w:iCs/>
        </w:rPr>
        <w:t>artículo</w:t>
      </w:r>
    </w:p>
    <w:p w14:paraId="095698DD" w14:textId="77777777" w:rsidR="0088168A" w:rsidRPr="00A30A19" w:rsidRDefault="00000000">
      <w:pPr>
        <w:pStyle w:val="Textoindependiente"/>
        <w:spacing w:before="0" w:line="336" w:lineRule="auto"/>
        <w:ind w:right="124"/>
        <w:rPr>
          <w:i/>
          <w:iCs/>
        </w:rPr>
      </w:pPr>
      <w:r w:rsidRPr="00A30A19">
        <w:rPr>
          <w:i/>
          <w:iCs/>
        </w:rPr>
        <w:t xml:space="preserve">46.2.a) de la LRBRLL, dispone que el Pleno celebrará sesión extraordinaria cuando “lo solicite la cuarta parte, al menos, del número legal de miembros de la Corporación, sin que ningún concejal pueda solicitar más de tres anualmente. En este último caso, la celebración </w:t>
      </w:r>
      <w:proofErr w:type="gramStart"/>
      <w:r w:rsidRPr="00A30A19">
        <w:rPr>
          <w:i/>
          <w:iCs/>
        </w:rPr>
        <w:t>del mismo</w:t>
      </w:r>
      <w:proofErr w:type="gramEnd"/>
      <w:r w:rsidRPr="00A30A19">
        <w:rPr>
          <w:i/>
          <w:iCs/>
        </w:rPr>
        <w:t xml:space="preserve"> no podrá demorarse por más de quince días hábiles desde que fuera solicitada, no pudiendo incorporarse el asunto al orden del día de un Pleno ordinario o de otro extraordinario con más asuntos si no lo autorizan expresamente los solicitantes de la convocatoria”.</w:t>
      </w:r>
    </w:p>
    <w:p w14:paraId="5A3306FD" w14:textId="77777777" w:rsidR="0088168A" w:rsidRPr="00A30A19" w:rsidRDefault="00000000">
      <w:pPr>
        <w:pStyle w:val="Textoindependiente"/>
        <w:spacing w:line="336" w:lineRule="auto"/>
        <w:ind w:right="138"/>
        <w:rPr>
          <w:i/>
          <w:iCs/>
        </w:rPr>
      </w:pPr>
      <w:r w:rsidRPr="00A30A19">
        <w:rPr>
          <w:i/>
          <w:iCs/>
        </w:rPr>
        <w:t>j.- Artículo 108: No se introduce más variación en la redacción que la determinación del plazo de presentación de preguntas a las comisiones plenarias.</w:t>
      </w:r>
    </w:p>
    <w:p w14:paraId="729FF44B" w14:textId="77777777" w:rsidR="0088168A" w:rsidRPr="00A30A19" w:rsidRDefault="0088168A">
      <w:pPr>
        <w:spacing w:line="336" w:lineRule="auto"/>
        <w:rPr>
          <w:i/>
          <w:iCs/>
        </w:rPr>
        <w:sectPr w:rsidR="0088168A" w:rsidRPr="00A30A19">
          <w:pgSz w:w="11910" w:h="16840"/>
          <w:pgMar w:top="1720" w:right="1300" w:bottom="1280" w:left="1300" w:header="567" w:footer="1080" w:gutter="0"/>
          <w:cols w:space="720"/>
        </w:sectPr>
      </w:pPr>
    </w:p>
    <w:p w14:paraId="7D6BE005" w14:textId="1ED0DC2E" w:rsidR="0088168A" w:rsidRPr="00A30A19" w:rsidRDefault="00000000">
      <w:pPr>
        <w:pStyle w:val="Textoindependiente"/>
        <w:spacing w:before="83" w:line="336" w:lineRule="auto"/>
        <w:ind w:right="125"/>
        <w:rPr>
          <w:i/>
          <w:iCs/>
        </w:rPr>
      </w:pPr>
      <w:r w:rsidRPr="00A30A19">
        <w:rPr>
          <w:i/>
          <w:iCs/>
          <w:noProof/>
        </w:rPr>
        <w:lastRenderedPageBreak/>
        <mc:AlternateContent>
          <mc:Choice Requires="wps">
            <w:drawing>
              <wp:anchor distT="0" distB="0" distL="0" distR="0" simplePos="0" relativeHeight="251665408" behindDoc="0" locked="0" layoutInCell="1" allowOverlap="1" wp14:anchorId="03E251C9" wp14:editId="1C684977">
                <wp:simplePos x="0" y="0"/>
                <wp:positionH relativeFrom="page">
                  <wp:posOffset>6807087</wp:posOffset>
                </wp:positionH>
                <wp:positionV relativeFrom="page">
                  <wp:posOffset>3887168</wp:posOffset>
                </wp:positionV>
                <wp:extent cx="419734" cy="211899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BCF1E6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3CE2DD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03E251C9" id="Textbox 99" o:spid="_x0000_s1072" type="#_x0000_t202" style="position:absolute;left:0;text-align:left;margin-left:536pt;margin-top:306.1pt;width:33.05pt;height:166.8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zmowEAADIDAAAOAAAAZHJzL2Uyb0RvYy54bWysUsFu2zAMvQ/oPwi6N4qzrm2MOMW2YsOA&#10;YhvQ7QMUWYqFWqImKrHz96MUJxm229ALTUvU43uPXD2Mrmd7HdGCb3g1m3OmvYLW+m3Df/74dH3P&#10;GSbpW9mD1w0/aOQP66s3qyHUegEd9K2OjEA81kNoeJdSqIVA1WkncQZBe7o0EJ1M9Bu3oo1yIHTX&#10;i8V8fisGiG2IoDQinT4eL/m64BujVfpmDOrE+oYTt1RiLHGTo1ivZL2NMnRWTTTkf7Bw0npqeoZ6&#10;lEmyXbT/QDmrIiCYNFPgBBhjlS4aSE01/0vNcyeDLlrIHAxnm/D1YNXX/XP4HlkaP8BIAywiMDyB&#10;ekHyRgwB66kme4o1UnUWOpro8pckMHpI3h7OfuoxMUWHN9Xy7u0NZ4quFlV1v1y+y4aLy+sQMX3W&#10;4FhOGh5pXoWB3D9hOpaeSiYyx/6ZSRo3I7MttbnNqPloA+2BxNA+EliOizsiNtB4G46/djJqzvov&#10;nvzLu3BK4inZnJKY+o9QNiZL9PB+l8DYQujSZiJEgymSpiXKk//zv1RdVn39G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3FfO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BCF1E6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3CE2DD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A30A19">
        <w:rPr>
          <w:i/>
          <w:iCs/>
        </w:rPr>
        <w:t>k.-</w:t>
      </w:r>
      <w:r w:rsidRPr="00A30A19">
        <w:rPr>
          <w:i/>
          <w:iCs/>
          <w:spacing w:val="-2"/>
        </w:rPr>
        <w:t xml:space="preserve"> </w:t>
      </w:r>
      <w:r w:rsidRPr="00A30A19">
        <w:rPr>
          <w:i/>
          <w:iCs/>
        </w:rPr>
        <w:t>Artículo</w:t>
      </w:r>
      <w:r w:rsidRPr="00A30A19">
        <w:rPr>
          <w:i/>
          <w:iCs/>
          <w:spacing w:val="-3"/>
        </w:rPr>
        <w:t xml:space="preserve"> </w:t>
      </w:r>
      <w:r w:rsidRPr="00A30A19">
        <w:rPr>
          <w:i/>
          <w:iCs/>
        </w:rPr>
        <w:t>147:</w:t>
      </w:r>
      <w:r w:rsidRPr="00A30A19">
        <w:rPr>
          <w:i/>
          <w:iCs/>
          <w:spacing w:val="-1"/>
        </w:rPr>
        <w:t xml:space="preserve"> </w:t>
      </w:r>
      <w:r w:rsidRPr="00A30A19">
        <w:rPr>
          <w:i/>
          <w:iCs/>
        </w:rPr>
        <w:t>Modificación</w:t>
      </w:r>
      <w:r w:rsidRPr="00A30A19">
        <w:rPr>
          <w:i/>
          <w:iCs/>
          <w:spacing w:val="-1"/>
        </w:rPr>
        <w:t xml:space="preserve"> </w:t>
      </w:r>
      <w:r w:rsidRPr="00A30A19">
        <w:rPr>
          <w:i/>
          <w:iCs/>
        </w:rPr>
        <w:t>del</w:t>
      </w:r>
      <w:r w:rsidRPr="00A30A19">
        <w:rPr>
          <w:i/>
          <w:iCs/>
          <w:spacing w:val="-2"/>
        </w:rPr>
        <w:t xml:space="preserve"> </w:t>
      </w:r>
      <w:r w:rsidRPr="00A30A19">
        <w:rPr>
          <w:i/>
          <w:iCs/>
        </w:rPr>
        <w:t>plazo</w:t>
      </w:r>
      <w:r w:rsidRPr="00A30A19">
        <w:rPr>
          <w:i/>
          <w:iCs/>
          <w:spacing w:val="-1"/>
        </w:rPr>
        <w:t xml:space="preserve"> </w:t>
      </w:r>
      <w:r w:rsidRPr="00A30A19">
        <w:rPr>
          <w:i/>
          <w:iCs/>
        </w:rPr>
        <w:t>de</w:t>
      </w:r>
      <w:r w:rsidRPr="00A30A19">
        <w:rPr>
          <w:i/>
          <w:iCs/>
          <w:spacing w:val="-1"/>
        </w:rPr>
        <w:t xml:space="preserve"> </w:t>
      </w:r>
      <w:r w:rsidRPr="00A30A19">
        <w:rPr>
          <w:i/>
          <w:iCs/>
        </w:rPr>
        <w:t>presentación</w:t>
      </w:r>
      <w:r w:rsidRPr="00A30A19">
        <w:rPr>
          <w:i/>
          <w:iCs/>
          <w:spacing w:val="-1"/>
        </w:rPr>
        <w:t xml:space="preserve"> </w:t>
      </w:r>
      <w:r w:rsidRPr="00A30A19">
        <w:rPr>
          <w:i/>
          <w:iCs/>
        </w:rPr>
        <w:t>de</w:t>
      </w:r>
      <w:r w:rsidRPr="00A30A19">
        <w:rPr>
          <w:i/>
          <w:iCs/>
          <w:spacing w:val="-3"/>
        </w:rPr>
        <w:t xml:space="preserve"> </w:t>
      </w:r>
      <w:r w:rsidRPr="00A30A19">
        <w:rPr>
          <w:i/>
          <w:iCs/>
        </w:rPr>
        <w:t>enmiendas</w:t>
      </w:r>
      <w:r w:rsidRPr="00A30A19">
        <w:rPr>
          <w:i/>
          <w:iCs/>
          <w:spacing w:val="-1"/>
        </w:rPr>
        <w:t xml:space="preserve"> </w:t>
      </w:r>
      <w:r w:rsidRPr="00A30A19">
        <w:rPr>
          <w:i/>
          <w:iCs/>
        </w:rPr>
        <w:t>al</w:t>
      </w:r>
      <w:r w:rsidRPr="00A30A19">
        <w:rPr>
          <w:i/>
          <w:iCs/>
          <w:spacing w:val="-4"/>
        </w:rPr>
        <w:t xml:space="preserve"> </w:t>
      </w:r>
      <w:r w:rsidRPr="00A30A19">
        <w:rPr>
          <w:i/>
          <w:iCs/>
        </w:rPr>
        <w:t>proyecto</w:t>
      </w:r>
      <w:r w:rsidRPr="00A30A19">
        <w:rPr>
          <w:i/>
          <w:iCs/>
          <w:spacing w:val="-1"/>
        </w:rPr>
        <w:t xml:space="preserve"> </w:t>
      </w:r>
      <w:r w:rsidRPr="00A30A19">
        <w:rPr>
          <w:i/>
          <w:iCs/>
        </w:rPr>
        <w:t>de</w:t>
      </w:r>
      <w:r w:rsidRPr="00A30A19">
        <w:rPr>
          <w:i/>
          <w:iCs/>
          <w:spacing w:val="-3"/>
        </w:rPr>
        <w:t xml:space="preserve"> </w:t>
      </w:r>
      <w:proofErr w:type="gramStart"/>
      <w:r w:rsidRPr="00A30A19">
        <w:rPr>
          <w:i/>
          <w:iCs/>
        </w:rPr>
        <w:t>presupuesto.-</w:t>
      </w:r>
      <w:proofErr w:type="gramEnd"/>
      <w:r w:rsidRPr="00A30A19">
        <w:rPr>
          <w:i/>
          <w:iCs/>
          <w:spacing w:val="-2"/>
        </w:rPr>
        <w:t xml:space="preserve"> </w:t>
      </w:r>
      <w:r w:rsidRPr="00A30A19">
        <w:rPr>
          <w:i/>
          <w:iCs/>
        </w:rPr>
        <w:t>El ROGAR modifica dicho plazo, pasando de 10 días a 7 días naturales. La motivación de dicha variación se contiene en el preámbulo del ROGAR que en su apartado VI indica que “se fija un periodo de siete días naturales (una semana), para la presentación de enmiendas al texto del proyecto de presupuestos. Dicho periodo se establece teniendo en cuenta que el proyecto de presupuestos ha de ser remitido a los concejales componentes de la comisión plenaria con una antelación de dos días hábiles a la celebración de dicha sesión, que sumados a los siete días naturales y al día de celebración de la comisión plenaria, darán lugar, en realidad, a doce días naturales como plazo para que los concejales puedan formular enmiendas al presupuesto”</w:t>
      </w:r>
      <w:r w:rsidR="00A30A19" w:rsidRPr="00A30A19">
        <w:rPr>
          <w:i/>
          <w:iCs/>
        </w:rPr>
        <w:t>.</w:t>
      </w:r>
    </w:p>
    <w:p w14:paraId="2E7E2CE8" w14:textId="1A056D44" w:rsidR="0088168A" w:rsidRDefault="00000000">
      <w:pPr>
        <w:pStyle w:val="Textoindependiente"/>
        <w:spacing w:line="336" w:lineRule="auto"/>
        <w:ind w:right="133"/>
      </w:pPr>
      <w:proofErr w:type="gramStart"/>
      <w:r>
        <w:t>SEPTIMO.-</w:t>
      </w:r>
      <w:proofErr w:type="gramEnd"/>
      <w:r>
        <w:t xml:space="preserve"> Con fecha 1 de diciembre de 2024 se ha presentado propuesta por el Concejal-Delegado de Presidencia y Portavocía del Gobierno solicitando mantener la redacción actual del artículo 139, suprimiendo, por tanto, el </w:t>
      </w:r>
      <w:r w:rsidR="00A30A19">
        <w:t>artículo</w:t>
      </w:r>
      <w:r>
        <w:t xml:space="preserve"> 139</w:t>
      </w:r>
      <w:r w:rsidR="00A30A19">
        <w:t xml:space="preserve"> </w:t>
      </w:r>
      <w:r>
        <w:t xml:space="preserve">bis, al eliminar el desdoblamiento de la Unidad Central de Contabilidad y Presupuestos, adecuando el resto del texto de la Ordenanza al contenido de la citada </w:t>
      </w:r>
      <w:r>
        <w:rPr>
          <w:spacing w:val="-2"/>
        </w:rPr>
        <w:t>propuesta.</w:t>
      </w:r>
    </w:p>
    <w:p w14:paraId="398D9B52" w14:textId="77777777" w:rsidR="0088168A" w:rsidRDefault="00000000">
      <w:pPr>
        <w:pStyle w:val="Textoindependiente"/>
        <w:spacing w:before="121" w:line="336" w:lineRule="auto"/>
        <w:ind w:right="128"/>
      </w:pPr>
      <w:r>
        <w:t>Dicha</w:t>
      </w:r>
      <w:r>
        <w:rPr>
          <w:spacing w:val="-3"/>
        </w:rPr>
        <w:t xml:space="preserve"> </w:t>
      </w:r>
      <w:r>
        <w:t>propuesta</w:t>
      </w:r>
      <w:r>
        <w:rPr>
          <w:spacing w:val="-3"/>
        </w:rPr>
        <w:t xml:space="preserve"> </w:t>
      </w:r>
      <w:r>
        <w:t>ha</w:t>
      </w:r>
      <w:r>
        <w:rPr>
          <w:spacing w:val="-4"/>
        </w:rPr>
        <w:t xml:space="preserve"> </w:t>
      </w:r>
      <w:r>
        <w:t>sido</w:t>
      </w:r>
      <w:r>
        <w:rPr>
          <w:spacing w:val="-3"/>
        </w:rPr>
        <w:t xml:space="preserve"> </w:t>
      </w:r>
      <w:r>
        <w:t>objeto</w:t>
      </w:r>
      <w:r>
        <w:rPr>
          <w:spacing w:val="-3"/>
        </w:rPr>
        <w:t xml:space="preserve"> </w:t>
      </w:r>
      <w:r>
        <w:t>de</w:t>
      </w:r>
      <w:r>
        <w:rPr>
          <w:spacing w:val="-3"/>
        </w:rPr>
        <w:t xml:space="preserve"> </w:t>
      </w:r>
      <w:r>
        <w:t>informe</w:t>
      </w:r>
      <w:r>
        <w:rPr>
          <w:spacing w:val="-3"/>
        </w:rPr>
        <w:t xml:space="preserve"> </w:t>
      </w:r>
      <w:r>
        <w:t>por</w:t>
      </w:r>
      <w:r>
        <w:rPr>
          <w:spacing w:val="-4"/>
        </w:rPr>
        <w:t xml:space="preserve"> </w:t>
      </w:r>
      <w:r>
        <w:t>el</w:t>
      </w:r>
      <w:r>
        <w:rPr>
          <w:spacing w:val="-4"/>
        </w:rPr>
        <w:t xml:space="preserve"> </w:t>
      </w:r>
      <w:proofErr w:type="gramStart"/>
      <w:r>
        <w:t>Director</w:t>
      </w:r>
      <w:r>
        <w:rPr>
          <w:spacing w:val="-4"/>
        </w:rPr>
        <w:t xml:space="preserve"> </w:t>
      </w:r>
      <w:r>
        <w:t>General</w:t>
      </w:r>
      <w:proofErr w:type="gramEnd"/>
      <w:r>
        <w:rPr>
          <w:spacing w:val="-4"/>
        </w:rPr>
        <w:t xml:space="preserve"> </w:t>
      </w:r>
      <w:r>
        <w:t>de</w:t>
      </w:r>
      <w:r>
        <w:rPr>
          <w:spacing w:val="-3"/>
        </w:rPr>
        <w:t xml:space="preserve"> </w:t>
      </w:r>
      <w:r>
        <w:t>la</w:t>
      </w:r>
      <w:r>
        <w:rPr>
          <w:spacing w:val="-4"/>
        </w:rPr>
        <w:t xml:space="preserve"> </w:t>
      </w:r>
      <w:r>
        <w:t>Asesoría</w:t>
      </w:r>
      <w:r>
        <w:rPr>
          <w:spacing w:val="-3"/>
        </w:rPr>
        <w:t xml:space="preserve"> </w:t>
      </w:r>
      <w:r>
        <w:t>Jurídica,</w:t>
      </w:r>
      <w:r>
        <w:rPr>
          <w:spacing w:val="-3"/>
        </w:rPr>
        <w:t xml:space="preserve"> </w:t>
      </w:r>
      <w:r>
        <w:t>con</w:t>
      </w:r>
      <w:r>
        <w:rPr>
          <w:spacing w:val="-3"/>
        </w:rPr>
        <w:t xml:space="preserve"> </w:t>
      </w:r>
      <w:r>
        <w:t>fecha</w:t>
      </w:r>
      <w:r>
        <w:rPr>
          <w:spacing w:val="-4"/>
        </w:rPr>
        <w:t xml:space="preserve"> </w:t>
      </w:r>
      <w:r>
        <w:t>1 de diciembre de 2024 y por el Secretario General de Pleno.</w:t>
      </w:r>
    </w:p>
    <w:p w14:paraId="088C66DE" w14:textId="5D3D7C34" w:rsidR="0088168A" w:rsidRDefault="00000000">
      <w:pPr>
        <w:pStyle w:val="Textoindependiente"/>
        <w:jc w:val="left"/>
      </w:pPr>
      <w:r>
        <w:rPr>
          <w:spacing w:val="-2"/>
        </w:rPr>
        <w:t>MODIFICACIONES</w:t>
      </w:r>
      <w:r w:rsidR="00A30A19">
        <w:rPr>
          <w:spacing w:val="-2"/>
        </w:rPr>
        <w:t xml:space="preserve"> </w:t>
      </w:r>
      <w:r>
        <w:rPr>
          <w:spacing w:val="-2"/>
        </w:rPr>
        <w:t>Contenido</w:t>
      </w:r>
    </w:p>
    <w:p w14:paraId="0D531078" w14:textId="22456B6A" w:rsidR="0088168A" w:rsidRDefault="00000000">
      <w:pPr>
        <w:pStyle w:val="Textoindependiente"/>
        <w:spacing w:before="212" w:line="336" w:lineRule="auto"/>
        <w:jc w:val="left"/>
      </w:pPr>
      <w:r>
        <w:t>Preámbulo</w:t>
      </w:r>
      <w:r w:rsidR="00A30A19">
        <w:t xml:space="preserve"> </w:t>
      </w:r>
      <w:r>
        <w:t>Inclusión en su totalidad</w:t>
      </w:r>
      <w:r w:rsidR="00A30A19">
        <w:t xml:space="preserve"> </w:t>
      </w:r>
      <w:r>
        <w:t>Parte expositiva o exposición de motivos de la creación del propio reglamento. (en la versión anterior se recogía dentro de los informes jurídicos del expediente)</w:t>
      </w:r>
    </w:p>
    <w:p w14:paraId="46AB7973" w14:textId="2D61DFBB" w:rsidR="0088168A" w:rsidRDefault="00000000">
      <w:pPr>
        <w:pStyle w:val="Textoindependiente"/>
        <w:spacing w:line="460" w:lineRule="auto"/>
        <w:ind w:right="3967"/>
        <w:jc w:val="left"/>
      </w:pPr>
      <w:r>
        <w:t>TÍTULO</w:t>
      </w:r>
      <w:r>
        <w:rPr>
          <w:spacing w:val="-6"/>
        </w:rPr>
        <w:t xml:space="preserve"> </w:t>
      </w:r>
      <w:r>
        <w:t>V.</w:t>
      </w:r>
      <w:r>
        <w:rPr>
          <w:spacing w:val="-7"/>
        </w:rPr>
        <w:t xml:space="preserve"> </w:t>
      </w:r>
      <w:r>
        <w:t>Derechos</w:t>
      </w:r>
      <w:r>
        <w:rPr>
          <w:spacing w:val="-6"/>
        </w:rPr>
        <w:t xml:space="preserve"> </w:t>
      </w:r>
      <w:r>
        <w:t>y</w:t>
      </w:r>
      <w:r>
        <w:rPr>
          <w:spacing w:val="-6"/>
        </w:rPr>
        <w:t xml:space="preserve"> </w:t>
      </w:r>
      <w:r>
        <w:t>deberes</w:t>
      </w:r>
      <w:r>
        <w:rPr>
          <w:spacing w:val="-6"/>
        </w:rPr>
        <w:t xml:space="preserve"> </w:t>
      </w:r>
      <w:r>
        <w:t>de</w:t>
      </w:r>
      <w:r>
        <w:rPr>
          <w:spacing w:val="-6"/>
        </w:rPr>
        <w:t xml:space="preserve"> </w:t>
      </w:r>
      <w:r>
        <w:t>los</w:t>
      </w:r>
      <w:r>
        <w:rPr>
          <w:spacing w:val="-6"/>
        </w:rPr>
        <w:t xml:space="preserve"> </w:t>
      </w:r>
      <w:r>
        <w:t>concejales</w:t>
      </w:r>
      <w:r w:rsidR="00A30A19">
        <w:t xml:space="preserve">. </w:t>
      </w:r>
      <w:r>
        <w:t>Art.</w:t>
      </w:r>
      <w:r>
        <w:rPr>
          <w:spacing w:val="-6"/>
        </w:rPr>
        <w:t xml:space="preserve"> </w:t>
      </w:r>
      <w:r>
        <w:t>35 Art. 36 eliminación</w:t>
      </w:r>
    </w:p>
    <w:p w14:paraId="3B5F10E9" w14:textId="77777777" w:rsidR="0088168A" w:rsidRDefault="00000000">
      <w:pPr>
        <w:pStyle w:val="Textoindependiente"/>
        <w:spacing w:before="1" w:line="460" w:lineRule="auto"/>
        <w:ind w:right="5797"/>
        <w:jc w:val="left"/>
      </w:pPr>
      <w:r>
        <w:t>Medios de los concejales. Presentación</w:t>
      </w:r>
      <w:r>
        <w:rPr>
          <w:spacing w:val="-10"/>
        </w:rPr>
        <w:t xml:space="preserve"> </w:t>
      </w:r>
      <w:r>
        <w:t>básica</w:t>
      </w:r>
      <w:r>
        <w:rPr>
          <w:spacing w:val="-10"/>
        </w:rPr>
        <w:t xml:space="preserve"> </w:t>
      </w:r>
      <w:r>
        <w:t>a</w:t>
      </w:r>
      <w:r>
        <w:rPr>
          <w:spacing w:val="-11"/>
        </w:rPr>
        <w:t xml:space="preserve"> </w:t>
      </w:r>
      <w:r>
        <w:t>los</w:t>
      </w:r>
      <w:r>
        <w:rPr>
          <w:spacing w:val="-10"/>
        </w:rPr>
        <w:t xml:space="preserve"> </w:t>
      </w:r>
      <w:r>
        <w:t xml:space="preserve">concejales TÍTULO VI. Grupos </w:t>
      </w:r>
      <w:proofErr w:type="spellStart"/>
      <w:r>
        <w:t>políticosArt</w:t>
      </w:r>
      <w:proofErr w:type="spellEnd"/>
      <w:r>
        <w:t xml:space="preserve">. 46 </w:t>
      </w:r>
      <w:proofErr w:type="gramStart"/>
      <w:r>
        <w:t>Art.</w:t>
      </w:r>
      <w:proofErr w:type="gramEnd"/>
      <w:r>
        <w:t xml:space="preserve"> 46 bis creación</w:t>
      </w:r>
    </w:p>
    <w:p w14:paraId="49189635" w14:textId="77777777" w:rsidR="0088168A" w:rsidRDefault="00000000">
      <w:pPr>
        <w:pStyle w:val="Textoindependiente"/>
        <w:spacing w:before="1"/>
        <w:jc w:val="left"/>
      </w:pPr>
      <w:r>
        <w:t>Art.</w:t>
      </w:r>
      <w:r>
        <w:rPr>
          <w:spacing w:val="-3"/>
        </w:rPr>
        <w:t xml:space="preserve"> </w:t>
      </w:r>
      <w:r>
        <w:rPr>
          <w:spacing w:val="-5"/>
        </w:rPr>
        <w:t>47</w:t>
      </w:r>
    </w:p>
    <w:p w14:paraId="4F4747BE" w14:textId="77777777" w:rsidR="0088168A" w:rsidRDefault="00000000">
      <w:pPr>
        <w:pStyle w:val="Textoindependiente"/>
        <w:spacing w:before="212"/>
        <w:jc w:val="left"/>
      </w:pPr>
      <w:r>
        <w:t>Artículo</w:t>
      </w:r>
      <w:r>
        <w:rPr>
          <w:spacing w:val="-6"/>
        </w:rPr>
        <w:t xml:space="preserve"> </w:t>
      </w:r>
      <w:r>
        <w:rPr>
          <w:spacing w:val="-5"/>
        </w:rPr>
        <w:t>50</w:t>
      </w:r>
    </w:p>
    <w:p w14:paraId="7C9831B7" w14:textId="77777777" w:rsidR="0088168A" w:rsidRDefault="00000000">
      <w:pPr>
        <w:pStyle w:val="Textoindependiente"/>
        <w:spacing w:before="212" w:line="460" w:lineRule="auto"/>
        <w:ind w:right="6175"/>
        <w:jc w:val="left"/>
      </w:pPr>
      <w:r>
        <w:t xml:space="preserve">Artículo 52Grupo Mixto </w:t>
      </w:r>
      <w:proofErr w:type="gramStart"/>
      <w:r>
        <w:t>Concejales</w:t>
      </w:r>
      <w:proofErr w:type="gramEnd"/>
      <w:r>
        <w:rPr>
          <w:spacing w:val="-14"/>
        </w:rPr>
        <w:t xml:space="preserve"> </w:t>
      </w:r>
      <w:r>
        <w:t>no</w:t>
      </w:r>
      <w:r>
        <w:rPr>
          <w:spacing w:val="-14"/>
        </w:rPr>
        <w:t xml:space="preserve"> </w:t>
      </w:r>
      <w:r>
        <w:t>adscritos</w:t>
      </w:r>
    </w:p>
    <w:p w14:paraId="75B836AF" w14:textId="77777777" w:rsidR="0088168A" w:rsidRDefault="00000000">
      <w:pPr>
        <w:pStyle w:val="Textoindependiente"/>
        <w:spacing w:before="1" w:line="460" w:lineRule="auto"/>
        <w:ind w:right="5041"/>
        <w:jc w:val="left"/>
      </w:pPr>
      <w:r>
        <w:t>Despacho</w:t>
      </w:r>
      <w:r>
        <w:rPr>
          <w:spacing w:val="-7"/>
        </w:rPr>
        <w:t xml:space="preserve"> </w:t>
      </w:r>
      <w:r>
        <w:t>y</w:t>
      </w:r>
      <w:r>
        <w:rPr>
          <w:spacing w:val="-9"/>
        </w:rPr>
        <w:t xml:space="preserve"> </w:t>
      </w:r>
      <w:r>
        <w:t>espacios</w:t>
      </w:r>
      <w:r>
        <w:rPr>
          <w:spacing w:val="-7"/>
        </w:rPr>
        <w:t xml:space="preserve"> </w:t>
      </w:r>
      <w:r>
        <w:t>para</w:t>
      </w:r>
      <w:r>
        <w:rPr>
          <w:spacing w:val="-7"/>
        </w:rPr>
        <w:t xml:space="preserve"> </w:t>
      </w:r>
      <w:r>
        <w:t>los</w:t>
      </w:r>
      <w:r>
        <w:rPr>
          <w:spacing w:val="-7"/>
        </w:rPr>
        <w:t xml:space="preserve"> </w:t>
      </w:r>
      <w:r>
        <w:t>grupos</w:t>
      </w:r>
      <w:r>
        <w:rPr>
          <w:spacing w:val="-7"/>
        </w:rPr>
        <w:t xml:space="preserve"> </w:t>
      </w:r>
      <w:r>
        <w:t>políticos Junta de Portavoces</w:t>
      </w:r>
    </w:p>
    <w:p w14:paraId="3716C57F" w14:textId="77777777" w:rsidR="0088168A" w:rsidRDefault="00000000">
      <w:pPr>
        <w:pStyle w:val="Textoindependiente"/>
        <w:spacing w:before="1" w:line="460" w:lineRule="auto"/>
        <w:ind w:right="5041"/>
        <w:jc w:val="left"/>
      </w:pPr>
      <w:r>
        <w:t>TÍTULO</w:t>
      </w:r>
      <w:r>
        <w:rPr>
          <w:spacing w:val="-6"/>
        </w:rPr>
        <w:t xml:space="preserve"> </w:t>
      </w:r>
      <w:r>
        <w:t>VIII</w:t>
      </w:r>
      <w:r>
        <w:rPr>
          <w:spacing w:val="-6"/>
        </w:rPr>
        <w:t xml:space="preserve"> </w:t>
      </w:r>
      <w:r>
        <w:t>El</w:t>
      </w:r>
      <w:r>
        <w:rPr>
          <w:spacing w:val="-8"/>
        </w:rPr>
        <w:t xml:space="preserve"> </w:t>
      </w:r>
      <w:r>
        <w:t>Pleno</w:t>
      </w:r>
      <w:r>
        <w:rPr>
          <w:spacing w:val="-6"/>
        </w:rPr>
        <w:t xml:space="preserve"> </w:t>
      </w:r>
      <w:r>
        <w:t>de</w:t>
      </w:r>
      <w:r>
        <w:rPr>
          <w:spacing w:val="-6"/>
        </w:rPr>
        <w:t xml:space="preserve"> </w:t>
      </w:r>
      <w:r>
        <w:t>la</w:t>
      </w:r>
      <w:r>
        <w:rPr>
          <w:spacing w:val="-7"/>
        </w:rPr>
        <w:t xml:space="preserve"> </w:t>
      </w:r>
      <w:proofErr w:type="spellStart"/>
      <w:r>
        <w:t>CorporaciónArt</w:t>
      </w:r>
      <w:proofErr w:type="spellEnd"/>
      <w:r>
        <w:t>.</w:t>
      </w:r>
      <w:r>
        <w:rPr>
          <w:spacing w:val="-6"/>
        </w:rPr>
        <w:t xml:space="preserve"> </w:t>
      </w:r>
      <w:r>
        <w:t xml:space="preserve">62 </w:t>
      </w:r>
      <w:proofErr w:type="gramStart"/>
      <w:r>
        <w:t>Art.</w:t>
      </w:r>
      <w:proofErr w:type="gramEnd"/>
      <w:r>
        <w:t xml:space="preserve"> 72</w:t>
      </w:r>
    </w:p>
    <w:p w14:paraId="7FA35E97" w14:textId="77777777" w:rsidR="0088168A" w:rsidRDefault="00000000">
      <w:pPr>
        <w:pStyle w:val="Textoindependiente"/>
        <w:spacing w:before="0" w:line="460" w:lineRule="auto"/>
        <w:ind w:right="7549"/>
        <w:jc w:val="left"/>
      </w:pPr>
      <w:r>
        <w:t>Sesiones</w:t>
      </w:r>
      <w:r>
        <w:rPr>
          <w:spacing w:val="-14"/>
        </w:rPr>
        <w:t xml:space="preserve"> </w:t>
      </w:r>
      <w:r>
        <w:t xml:space="preserve">Públicas </w:t>
      </w:r>
      <w:r>
        <w:rPr>
          <w:spacing w:val="-2"/>
        </w:rPr>
        <w:t>Mociones</w:t>
      </w:r>
    </w:p>
    <w:p w14:paraId="3970D5AB" w14:textId="77777777" w:rsidR="0088168A" w:rsidRDefault="0088168A">
      <w:pPr>
        <w:spacing w:line="460" w:lineRule="auto"/>
        <w:sectPr w:rsidR="0088168A">
          <w:pgSz w:w="11910" w:h="16840"/>
          <w:pgMar w:top="1720" w:right="1300" w:bottom="1280" w:left="1300" w:header="567" w:footer="1080" w:gutter="0"/>
          <w:cols w:space="720"/>
        </w:sectPr>
      </w:pPr>
    </w:p>
    <w:p w14:paraId="38C1E30E" w14:textId="0BDBB7CB" w:rsidR="0088168A" w:rsidRDefault="00000000">
      <w:pPr>
        <w:pStyle w:val="Textoindependiente"/>
        <w:spacing w:before="83" w:line="460" w:lineRule="auto"/>
        <w:ind w:right="2787"/>
        <w:jc w:val="left"/>
      </w:pPr>
      <w:r>
        <w:rPr>
          <w:noProof/>
        </w:rPr>
        <w:lastRenderedPageBreak/>
        <mc:AlternateContent>
          <mc:Choice Requires="wps">
            <w:drawing>
              <wp:anchor distT="0" distB="0" distL="0" distR="0" simplePos="0" relativeHeight="15777792" behindDoc="0" locked="0" layoutInCell="1" allowOverlap="1" wp14:anchorId="56245C0C" wp14:editId="4BEC2275">
                <wp:simplePos x="0" y="0"/>
                <wp:positionH relativeFrom="page">
                  <wp:posOffset>6807087</wp:posOffset>
                </wp:positionH>
                <wp:positionV relativeFrom="page">
                  <wp:posOffset>3887168</wp:posOffset>
                </wp:positionV>
                <wp:extent cx="419734" cy="211899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2616CA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E91E67C"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56245C0C" id="Textbox 101" o:spid="_x0000_s1073" type="#_x0000_t202" style="position:absolute;left:0;text-align:left;margin-left:536pt;margin-top:306.1pt;width:33.05pt;height:166.8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YWowEAADIDAAAOAAAAZHJzL2Uyb0RvYy54bWysUsGO0zAQvSPxD5bv1E1Z6DZqugJWIKQV&#10;i7TwAa5jNxaxx3jcJv17xm7aIva24jKZ2OM3772Z9d3oenbQES34hlezOWfaK2it3zX854/Pb245&#10;wyR9K3vwuuFHjfxu8/rVegi1XkAHfasjIxCP9RAa3qUUaiFQddpJnEHQni4NRCcT/cadaKMcCN31&#10;YjGfvxcDxDZEUBqRTu9Pl3xT8I3RKj0agzqxvuHELZUYS9zmKDZrWe+iDJ1VEw35AhZOWk9NL1D3&#10;Mkm2j/YZlLMqAoJJMwVOgDFW6aKB1FTzf9Q8dTLoooXMwXCxCf8frPp2eArfI0vjRxhpgEUEhgdQ&#10;v5C8EUPAeqrJnmKNVJ2Fjia6/CUJjB6St8eLn3pMTNHhTbVavr3hTNHVoqpuV6t32XBxfR0ipi8a&#10;HMtJwyPNqzCQhwdMp9JzyUTm1D8zSeN2ZLalNsuMmo+20B5JDO0jgeW4WBKxgcbbcPy9l1Fz1n/1&#10;5F/ehXMSz8n2nMTUf4KyMVmihw/7BMYWQtc2EyEaTJE0LVGe/N//peq66ps/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IGR5h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2616CA6"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E91E67C"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TÍTULO</w:t>
      </w:r>
      <w:r>
        <w:rPr>
          <w:spacing w:val="-6"/>
        </w:rPr>
        <w:t xml:space="preserve"> </w:t>
      </w:r>
      <w:r>
        <w:t>XI</w:t>
      </w:r>
      <w:r>
        <w:rPr>
          <w:spacing w:val="-7"/>
        </w:rPr>
        <w:t xml:space="preserve"> </w:t>
      </w:r>
      <w:r>
        <w:t>Instrumentos</w:t>
      </w:r>
      <w:r>
        <w:rPr>
          <w:spacing w:val="-6"/>
        </w:rPr>
        <w:t xml:space="preserve"> </w:t>
      </w:r>
      <w:r>
        <w:t>de</w:t>
      </w:r>
      <w:r>
        <w:rPr>
          <w:spacing w:val="-6"/>
        </w:rPr>
        <w:t xml:space="preserve"> </w:t>
      </w:r>
      <w:r>
        <w:t>información,</w:t>
      </w:r>
      <w:r>
        <w:rPr>
          <w:spacing w:val="-6"/>
        </w:rPr>
        <w:t xml:space="preserve"> </w:t>
      </w:r>
      <w:r>
        <w:t>control</w:t>
      </w:r>
      <w:r>
        <w:rPr>
          <w:spacing w:val="-6"/>
        </w:rPr>
        <w:t xml:space="preserve"> </w:t>
      </w:r>
      <w:r>
        <w:t>y</w:t>
      </w:r>
      <w:r>
        <w:rPr>
          <w:spacing w:val="-6"/>
        </w:rPr>
        <w:t xml:space="preserve"> </w:t>
      </w:r>
      <w:r>
        <w:t>fiscalización</w:t>
      </w:r>
      <w:r w:rsidR="00A30A19">
        <w:t xml:space="preserve">. </w:t>
      </w:r>
      <w:r>
        <w:t>Art.</w:t>
      </w:r>
      <w:r>
        <w:rPr>
          <w:spacing w:val="-6"/>
        </w:rPr>
        <w:t xml:space="preserve"> </w:t>
      </w:r>
      <w:r>
        <w:t>88. Art. 89</w:t>
      </w:r>
    </w:p>
    <w:p w14:paraId="01305313" w14:textId="77777777" w:rsidR="0088168A" w:rsidRDefault="00000000">
      <w:pPr>
        <w:pStyle w:val="Textoindependiente"/>
        <w:spacing w:before="1"/>
        <w:jc w:val="left"/>
      </w:pPr>
      <w:r>
        <w:t>Ruegos</w:t>
      </w:r>
      <w:r>
        <w:rPr>
          <w:spacing w:val="-3"/>
        </w:rPr>
        <w:t xml:space="preserve"> </w:t>
      </w:r>
      <w:r>
        <w:t>y</w:t>
      </w:r>
      <w:r>
        <w:rPr>
          <w:spacing w:val="-2"/>
        </w:rPr>
        <w:t xml:space="preserve"> Preguntas</w:t>
      </w:r>
    </w:p>
    <w:p w14:paraId="35EFC237" w14:textId="77777777" w:rsidR="0088168A" w:rsidRDefault="00000000">
      <w:pPr>
        <w:pStyle w:val="Textoindependiente"/>
        <w:spacing w:before="212"/>
        <w:jc w:val="left"/>
      </w:pPr>
      <w:r>
        <w:t>Debate</w:t>
      </w:r>
      <w:r>
        <w:rPr>
          <w:spacing w:val="-3"/>
        </w:rPr>
        <w:t xml:space="preserve"> </w:t>
      </w:r>
      <w:r>
        <w:t>sobre</w:t>
      </w:r>
      <w:r>
        <w:rPr>
          <w:spacing w:val="-3"/>
        </w:rPr>
        <w:t xml:space="preserve"> </w:t>
      </w:r>
      <w:r>
        <w:t>el</w:t>
      </w:r>
      <w:r>
        <w:rPr>
          <w:spacing w:val="-4"/>
        </w:rPr>
        <w:t xml:space="preserve"> </w:t>
      </w:r>
      <w:r>
        <w:t>estado</w:t>
      </w:r>
      <w:r>
        <w:rPr>
          <w:spacing w:val="-3"/>
        </w:rPr>
        <w:t xml:space="preserve"> </w:t>
      </w:r>
      <w:r>
        <w:t>del</w:t>
      </w:r>
      <w:r>
        <w:rPr>
          <w:spacing w:val="-4"/>
        </w:rPr>
        <w:t xml:space="preserve"> </w:t>
      </w:r>
      <w:r>
        <w:rPr>
          <w:spacing w:val="-2"/>
        </w:rPr>
        <w:t>municipio</w:t>
      </w:r>
    </w:p>
    <w:p w14:paraId="49FA884E" w14:textId="589113E0" w:rsidR="0088168A" w:rsidRDefault="00000000">
      <w:pPr>
        <w:pStyle w:val="Textoindependiente"/>
        <w:spacing w:before="212" w:line="336" w:lineRule="auto"/>
        <w:jc w:val="left"/>
      </w:pPr>
      <w:r>
        <w:t>TÍTULO</w:t>
      </w:r>
      <w:r>
        <w:rPr>
          <w:spacing w:val="30"/>
        </w:rPr>
        <w:t xml:space="preserve"> </w:t>
      </w:r>
      <w:r>
        <w:t>XII</w:t>
      </w:r>
      <w:r>
        <w:rPr>
          <w:spacing w:val="28"/>
        </w:rPr>
        <w:t xml:space="preserve"> </w:t>
      </w:r>
      <w:r>
        <w:t>Área</w:t>
      </w:r>
      <w:r>
        <w:rPr>
          <w:spacing w:val="29"/>
        </w:rPr>
        <w:t xml:space="preserve"> </w:t>
      </w:r>
      <w:r>
        <w:t>de</w:t>
      </w:r>
      <w:r>
        <w:rPr>
          <w:spacing w:val="29"/>
        </w:rPr>
        <w:t xml:space="preserve"> </w:t>
      </w:r>
      <w:r>
        <w:t>gobierno</w:t>
      </w:r>
      <w:r>
        <w:rPr>
          <w:spacing w:val="29"/>
        </w:rPr>
        <w:t xml:space="preserve"> </w:t>
      </w:r>
      <w:r>
        <w:t>y</w:t>
      </w:r>
      <w:r>
        <w:rPr>
          <w:spacing w:val="28"/>
        </w:rPr>
        <w:t xml:space="preserve"> </w:t>
      </w:r>
      <w:r>
        <w:t>comisiones</w:t>
      </w:r>
      <w:r>
        <w:rPr>
          <w:spacing w:val="28"/>
        </w:rPr>
        <w:t xml:space="preserve"> </w:t>
      </w:r>
      <w:r>
        <w:t>del</w:t>
      </w:r>
      <w:r>
        <w:rPr>
          <w:spacing w:val="28"/>
        </w:rPr>
        <w:t xml:space="preserve"> </w:t>
      </w:r>
      <w:r>
        <w:t>Pleno</w:t>
      </w:r>
      <w:r w:rsidR="00A30A19">
        <w:t xml:space="preserve">. </w:t>
      </w:r>
      <w:r>
        <w:t>Art.</w:t>
      </w:r>
      <w:r>
        <w:rPr>
          <w:spacing w:val="28"/>
        </w:rPr>
        <w:t xml:space="preserve"> </w:t>
      </w:r>
      <w:r>
        <w:t>108Aplicación</w:t>
      </w:r>
      <w:r>
        <w:rPr>
          <w:spacing w:val="31"/>
        </w:rPr>
        <w:t xml:space="preserve"> </w:t>
      </w:r>
      <w:r>
        <w:t>subsidiaria</w:t>
      </w:r>
      <w:r>
        <w:rPr>
          <w:spacing w:val="31"/>
        </w:rPr>
        <w:t xml:space="preserve"> </w:t>
      </w:r>
      <w:r>
        <w:t>de</w:t>
      </w:r>
      <w:r>
        <w:rPr>
          <w:spacing w:val="29"/>
        </w:rPr>
        <w:t xml:space="preserve"> </w:t>
      </w:r>
      <w:r>
        <w:t>las</w:t>
      </w:r>
      <w:r>
        <w:rPr>
          <w:spacing w:val="28"/>
        </w:rPr>
        <w:t xml:space="preserve"> </w:t>
      </w:r>
      <w:r>
        <w:t>normas reguladoras del Pleno</w:t>
      </w:r>
    </w:p>
    <w:p w14:paraId="2B4BF2DA" w14:textId="3035FFFE" w:rsidR="0088168A" w:rsidRDefault="00000000">
      <w:pPr>
        <w:pStyle w:val="Textoindependiente"/>
        <w:spacing w:line="460" w:lineRule="auto"/>
        <w:jc w:val="left"/>
      </w:pPr>
      <w:r>
        <w:t>TÍTULO</w:t>
      </w:r>
      <w:r>
        <w:rPr>
          <w:spacing w:val="-4"/>
        </w:rPr>
        <w:t xml:space="preserve"> </w:t>
      </w:r>
      <w:r>
        <w:t>XV</w:t>
      </w:r>
      <w:r>
        <w:rPr>
          <w:spacing w:val="-5"/>
        </w:rPr>
        <w:t xml:space="preserve"> </w:t>
      </w:r>
      <w:r>
        <w:t>Los</w:t>
      </w:r>
      <w:r>
        <w:rPr>
          <w:spacing w:val="-4"/>
        </w:rPr>
        <w:t xml:space="preserve"> </w:t>
      </w:r>
      <w:r>
        <w:t>órganos</w:t>
      </w:r>
      <w:r>
        <w:rPr>
          <w:spacing w:val="-4"/>
        </w:rPr>
        <w:t xml:space="preserve"> </w:t>
      </w:r>
      <w:r>
        <w:t>centrales</w:t>
      </w:r>
      <w:r>
        <w:rPr>
          <w:spacing w:val="-5"/>
        </w:rPr>
        <w:t xml:space="preserve"> </w:t>
      </w:r>
      <w:r>
        <w:t>directivos</w:t>
      </w:r>
      <w:r>
        <w:rPr>
          <w:spacing w:val="-4"/>
        </w:rPr>
        <w:t xml:space="preserve"> </w:t>
      </w:r>
      <w:r>
        <w:t>y</w:t>
      </w:r>
      <w:r>
        <w:rPr>
          <w:spacing w:val="-5"/>
        </w:rPr>
        <w:t xml:space="preserve"> </w:t>
      </w:r>
      <w:r>
        <w:t>estructura</w:t>
      </w:r>
      <w:r>
        <w:rPr>
          <w:spacing w:val="-4"/>
        </w:rPr>
        <w:t xml:space="preserve"> </w:t>
      </w:r>
      <w:r>
        <w:t>de</w:t>
      </w:r>
      <w:r>
        <w:rPr>
          <w:spacing w:val="-4"/>
        </w:rPr>
        <w:t xml:space="preserve"> </w:t>
      </w:r>
      <w:r>
        <w:t>gestión</w:t>
      </w:r>
      <w:r>
        <w:rPr>
          <w:spacing w:val="-4"/>
        </w:rPr>
        <w:t xml:space="preserve"> </w:t>
      </w:r>
      <w:r>
        <w:t>de</w:t>
      </w:r>
      <w:r>
        <w:rPr>
          <w:spacing w:val="-4"/>
        </w:rPr>
        <w:t xml:space="preserve"> </w:t>
      </w:r>
      <w:r>
        <w:t>los</w:t>
      </w:r>
      <w:r>
        <w:rPr>
          <w:spacing w:val="-4"/>
        </w:rPr>
        <w:t xml:space="preserve"> </w:t>
      </w:r>
      <w:r>
        <w:t>Servicios</w:t>
      </w:r>
      <w:r w:rsidR="00A30A19">
        <w:t xml:space="preserve">. </w:t>
      </w:r>
      <w:r>
        <w:t>Art.</w:t>
      </w:r>
      <w:r>
        <w:rPr>
          <w:spacing w:val="-4"/>
        </w:rPr>
        <w:t xml:space="preserve"> </w:t>
      </w:r>
      <w:r>
        <w:t>123 Nombramiento de las personas titulares de los órganos directivos.</w:t>
      </w:r>
    </w:p>
    <w:p w14:paraId="1BB058DC" w14:textId="22AA706B" w:rsidR="0088168A" w:rsidRDefault="00000000">
      <w:pPr>
        <w:pStyle w:val="Textoindependiente"/>
        <w:spacing w:before="1" w:line="460" w:lineRule="auto"/>
        <w:ind w:right="2787"/>
        <w:jc w:val="left"/>
      </w:pPr>
      <w:r>
        <w:t>TITULO</w:t>
      </w:r>
      <w:r>
        <w:rPr>
          <w:spacing w:val="-5"/>
        </w:rPr>
        <w:t xml:space="preserve"> </w:t>
      </w:r>
      <w:r>
        <w:t>XVI</w:t>
      </w:r>
      <w:r>
        <w:rPr>
          <w:spacing w:val="-5"/>
        </w:rPr>
        <w:t xml:space="preserve"> </w:t>
      </w:r>
      <w:r>
        <w:t>Normas</w:t>
      </w:r>
      <w:r>
        <w:rPr>
          <w:spacing w:val="-5"/>
        </w:rPr>
        <w:t xml:space="preserve"> </w:t>
      </w:r>
      <w:r>
        <w:t>sobre</w:t>
      </w:r>
      <w:r>
        <w:rPr>
          <w:spacing w:val="-5"/>
        </w:rPr>
        <w:t xml:space="preserve"> </w:t>
      </w:r>
      <w:r>
        <w:t>el</w:t>
      </w:r>
      <w:r>
        <w:rPr>
          <w:spacing w:val="-6"/>
        </w:rPr>
        <w:t xml:space="preserve"> </w:t>
      </w:r>
      <w:r>
        <w:t>presupuesto</w:t>
      </w:r>
      <w:r>
        <w:rPr>
          <w:spacing w:val="-5"/>
        </w:rPr>
        <w:t xml:space="preserve"> </w:t>
      </w:r>
      <w:r>
        <w:t>de</w:t>
      </w:r>
      <w:r>
        <w:rPr>
          <w:spacing w:val="-6"/>
        </w:rPr>
        <w:t xml:space="preserve"> </w:t>
      </w:r>
      <w:r>
        <w:t>la</w:t>
      </w:r>
      <w:r>
        <w:rPr>
          <w:spacing w:val="-5"/>
        </w:rPr>
        <w:t xml:space="preserve"> </w:t>
      </w:r>
      <w:r>
        <w:t>Corporación.</w:t>
      </w:r>
      <w:r w:rsidR="00A30A19">
        <w:t xml:space="preserve"> </w:t>
      </w:r>
      <w:r>
        <w:t>Art.</w:t>
      </w:r>
      <w:r>
        <w:rPr>
          <w:spacing w:val="-5"/>
        </w:rPr>
        <w:t xml:space="preserve"> </w:t>
      </w:r>
      <w:r>
        <w:t>146 Art. 147</w:t>
      </w:r>
    </w:p>
    <w:p w14:paraId="574DA439" w14:textId="7FA774BC" w:rsidR="0088168A" w:rsidRDefault="00000000">
      <w:pPr>
        <w:pStyle w:val="Textoindependiente"/>
        <w:spacing w:before="1" w:line="460" w:lineRule="auto"/>
        <w:ind w:right="5041"/>
        <w:jc w:val="left"/>
      </w:pPr>
      <w:r>
        <w:t>Art. 150</w:t>
      </w:r>
      <w:r w:rsidR="00A30A19">
        <w:t xml:space="preserve"> </w:t>
      </w:r>
      <w:r>
        <w:t>Regulación del procedimiento Remisión</w:t>
      </w:r>
      <w:r>
        <w:rPr>
          <w:spacing w:val="-9"/>
        </w:rPr>
        <w:t xml:space="preserve"> </w:t>
      </w:r>
      <w:r>
        <w:t>de</w:t>
      </w:r>
      <w:r>
        <w:rPr>
          <w:spacing w:val="-9"/>
        </w:rPr>
        <w:t xml:space="preserve"> </w:t>
      </w:r>
      <w:r>
        <w:t>la</w:t>
      </w:r>
      <w:r>
        <w:rPr>
          <w:spacing w:val="-8"/>
        </w:rPr>
        <w:t xml:space="preserve"> </w:t>
      </w:r>
      <w:r>
        <w:t>comisión</w:t>
      </w:r>
      <w:r>
        <w:rPr>
          <w:spacing w:val="-8"/>
        </w:rPr>
        <w:t xml:space="preserve"> </w:t>
      </w:r>
      <w:r>
        <w:t>plenaria</w:t>
      </w:r>
      <w:r>
        <w:rPr>
          <w:spacing w:val="-8"/>
        </w:rPr>
        <w:t xml:space="preserve"> </w:t>
      </w:r>
      <w:r>
        <w:t xml:space="preserve">competente </w:t>
      </w:r>
      <w:r>
        <w:rPr>
          <w:spacing w:val="-2"/>
        </w:rPr>
        <w:t>Enmiendas</w:t>
      </w:r>
    </w:p>
    <w:p w14:paraId="58A1F04E" w14:textId="77777777" w:rsidR="0088168A" w:rsidRDefault="00000000">
      <w:pPr>
        <w:pStyle w:val="Textoindependiente"/>
        <w:spacing w:before="1" w:line="336" w:lineRule="auto"/>
        <w:ind w:right="125"/>
      </w:pPr>
      <w:r>
        <w:t>En el expediente consta informe jurídico de la Asesoría Jurídica que viene a justificar la adecuación</w:t>
      </w:r>
      <w:r>
        <w:rPr>
          <w:spacing w:val="40"/>
        </w:rPr>
        <w:t xml:space="preserve"> </w:t>
      </w:r>
      <w:r>
        <w:t>de la norma a la legalidad y a los principios de buena regulación previstos en el artículo 129.1 de la Ley 39/2015, de 1 de octubre, del Procedimiento Administrativo Común de las Administraciones Públicas, cumpliendo con ello la obligación de las Administraciones Públicas de actuar de acuerdo con los principios de necesidad, eficacia, proporcionalidad, seguridad jurídica, transparencia, y eficiencia. Las propuestas se ajustan a la legislación básica de régimen local.</w:t>
      </w:r>
    </w:p>
    <w:p w14:paraId="578CB2C2" w14:textId="7D7BA7A7" w:rsidR="0088168A" w:rsidRDefault="00000000">
      <w:pPr>
        <w:pStyle w:val="Textoindependiente"/>
        <w:spacing w:line="460" w:lineRule="auto"/>
        <w:ind w:right="2532"/>
        <w:jc w:val="left"/>
        <w:rPr>
          <w:b/>
        </w:rPr>
      </w:pPr>
      <w:r>
        <w:t xml:space="preserve">Igualmente, consta informe emitido por el </w:t>
      </w:r>
      <w:proofErr w:type="gramStart"/>
      <w:r>
        <w:t>Secretario General</w:t>
      </w:r>
      <w:proofErr w:type="gramEnd"/>
      <w:r>
        <w:t xml:space="preserve"> de Pleno. Vista</w:t>
      </w:r>
      <w:r>
        <w:rPr>
          <w:spacing w:val="-4"/>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PR/2024/8937</w:t>
      </w:r>
      <w:r>
        <w:rPr>
          <w:spacing w:val="-4"/>
        </w:rPr>
        <w:t xml:space="preserve"> </w:t>
      </w:r>
      <w:r>
        <w:t>de</w:t>
      </w:r>
      <w:r>
        <w:rPr>
          <w:spacing w:val="-4"/>
        </w:rPr>
        <w:t xml:space="preserve"> </w:t>
      </w:r>
      <w:r>
        <w:t>5</w:t>
      </w:r>
      <w:r>
        <w:rPr>
          <w:spacing w:val="-5"/>
        </w:rPr>
        <w:t xml:space="preserve"> </w:t>
      </w:r>
      <w:r>
        <w:t>de</w:t>
      </w:r>
      <w:r>
        <w:rPr>
          <w:spacing w:val="-5"/>
        </w:rPr>
        <w:t xml:space="preserve"> </w:t>
      </w:r>
      <w:r>
        <w:t>diciembre</w:t>
      </w:r>
      <w:r>
        <w:rPr>
          <w:spacing w:val="-5"/>
        </w:rPr>
        <w:t xml:space="preserve"> </w:t>
      </w:r>
      <w:r>
        <w:t>de</w:t>
      </w:r>
      <w:r>
        <w:rPr>
          <w:spacing w:val="-5"/>
        </w:rPr>
        <w:t xml:space="preserve"> </w:t>
      </w:r>
      <w:r>
        <w:t>2024</w:t>
      </w:r>
      <w:r w:rsidR="00A30A19">
        <w:t>,</w:t>
      </w:r>
      <w:r>
        <w:t xml:space="preserve"> </w:t>
      </w:r>
      <w:r>
        <w:rPr>
          <w:b/>
          <w:spacing w:val="-2"/>
        </w:rPr>
        <w:t>Resolución:</w:t>
      </w:r>
    </w:p>
    <w:p w14:paraId="4BB28ED3" w14:textId="77777777" w:rsidR="0088168A" w:rsidRDefault="00000000">
      <w:pPr>
        <w:pStyle w:val="Textoindependiente"/>
        <w:spacing w:before="2" w:line="336" w:lineRule="auto"/>
        <w:ind w:right="125"/>
      </w:pPr>
      <w:r>
        <w:t xml:space="preserve">PRIMERO. Resolver las alegaciones de conformidad con lo dispuesto en los informes núm. 1187, 1188, 1189 y 1190, de fecha 4 de noviembre de 2024 y 1 de diciembre de 2024 emitidos por el </w:t>
      </w:r>
      <w:proofErr w:type="gramStart"/>
      <w:r>
        <w:t>Director General</w:t>
      </w:r>
      <w:proofErr w:type="gramEnd"/>
      <w:r>
        <w:t xml:space="preserve"> de la Asesoría Jurídica, con motivo de la alegaciones presentadas.</w:t>
      </w:r>
    </w:p>
    <w:p w14:paraId="1C1E0008" w14:textId="77777777" w:rsidR="0088168A" w:rsidRDefault="00000000">
      <w:pPr>
        <w:pStyle w:val="Textoindependiente"/>
        <w:spacing w:line="336" w:lineRule="auto"/>
        <w:ind w:right="127"/>
      </w:pPr>
      <w:r>
        <w:t xml:space="preserve">SEGUNDO. Aprobar definitivamente la modificación núm. 2 del Reglamento Orgánico de Gobierno y Administración del Ayuntamiento de Las Rozas de Madrid, una vez resueltas las reclamaciones presentas e incorporadas a la misma las alteraciones derivadas de las alegaciones estimadas, conforme al texto definitivo que consta en el expediente suscrito por el </w:t>
      </w:r>
      <w:proofErr w:type="gramStart"/>
      <w:r>
        <w:t>Concejal</w:t>
      </w:r>
      <w:proofErr w:type="gramEnd"/>
      <w:r>
        <w:t>-Delegado de Presidencia y Portavocía del Gobierno.</w:t>
      </w:r>
    </w:p>
    <w:p w14:paraId="45F40268" w14:textId="245480C2" w:rsidR="0088168A" w:rsidRDefault="00000000">
      <w:pPr>
        <w:pStyle w:val="Textoindependiente"/>
        <w:spacing w:line="336" w:lineRule="auto"/>
        <w:ind w:right="130"/>
      </w:pPr>
      <w:r>
        <w:t>TERCERO. Publicar dicho acuerdo definitivo con el texto definitivo de</w:t>
      </w:r>
      <w:r>
        <w:rPr>
          <w:spacing w:val="-1"/>
        </w:rPr>
        <w:t xml:space="preserve"> </w:t>
      </w:r>
      <w:r>
        <w:t>la modificación del Reglamento Orgánico Municipal en el Boletín Oficial de la Comunidad de Madrid y en el tablón de anuncios del Ayuntamiento, entrando en vigor trascurrido el plazo previsto en el artículo 65.2 de Ley 7/</w:t>
      </w:r>
      <w:r w:rsidR="00A30A19">
        <w:t>19</w:t>
      </w:r>
      <w:r>
        <w:t>85</w:t>
      </w:r>
      <w:r w:rsidR="00A30A19">
        <w:t>,</w:t>
      </w:r>
      <w:r>
        <w:t xml:space="preserve"> de 2 de abril, tras la publicación del texto íntegro, continuando su vigencia hasta que se acuerde su modificación o derogación.</w:t>
      </w:r>
    </w:p>
    <w:p w14:paraId="3D0D1EE8" w14:textId="77777777" w:rsidR="0088168A" w:rsidRDefault="0088168A">
      <w:pPr>
        <w:spacing w:line="336" w:lineRule="auto"/>
        <w:sectPr w:rsidR="0088168A">
          <w:pgSz w:w="11910" w:h="16840"/>
          <w:pgMar w:top="1720" w:right="1300" w:bottom="1280" w:left="1300" w:header="567" w:footer="1080" w:gutter="0"/>
          <w:cols w:space="720"/>
        </w:sectPr>
      </w:pPr>
    </w:p>
    <w:p w14:paraId="3B677CEE" w14:textId="3859F81C" w:rsidR="0088168A" w:rsidRDefault="00000000">
      <w:pPr>
        <w:pStyle w:val="Textoindependiente"/>
        <w:spacing w:before="9"/>
        <w:ind w:left="0"/>
        <w:jc w:val="left"/>
        <w:rPr>
          <w:sz w:val="6"/>
        </w:rPr>
      </w:pPr>
      <w:r>
        <w:rPr>
          <w:noProof/>
        </w:rPr>
        <w:lastRenderedPageBreak/>
        <mc:AlternateContent>
          <mc:Choice Requires="wps">
            <w:drawing>
              <wp:anchor distT="0" distB="0" distL="0" distR="0" simplePos="0" relativeHeight="15780352" behindDoc="0" locked="0" layoutInCell="1" allowOverlap="1" wp14:anchorId="6FBA6A98" wp14:editId="5D983E68">
                <wp:simplePos x="0" y="0"/>
                <wp:positionH relativeFrom="page">
                  <wp:posOffset>6807087</wp:posOffset>
                </wp:positionH>
                <wp:positionV relativeFrom="page">
                  <wp:posOffset>3887168</wp:posOffset>
                </wp:positionV>
                <wp:extent cx="419734" cy="211899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15A5895"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0514C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FBA6A98" id="Textbox 103" o:spid="_x0000_s1074" type="#_x0000_t202" style="position:absolute;margin-left:536pt;margin-top:306.1pt;width:33.05pt;height:166.8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RBowEAADIDAAAOAAAAZHJzL2Uyb0RvYy54bWysUsGO0zAQvSPxD5bv1E1Z2DZqugJWIKQV&#10;i7TwAa5jNxaxx3jcJv17xm7aIva24jKZ2OM3772Z9d3oenbQES34hlezOWfaK2it3zX854/Pb5ac&#10;YZK+lT143fCjRn63ef1qPYRaL6CDvtWREYjHeggN71IKtRCoOu0kziBoT5cGopOJfuNOtFEOhO56&#10;sZjP34sBYhsiKI1Ip/enS74p+MZolR6NQZ1Y33DilkqMJW5zFJu1rHdRhs6qiYZ8AQsnraemF6h7&#10;mSTbR/sMylkVAcGkmQInwBirdNFAaqr5P2qeOhl00ULmYLjYhP8PVn07PIXvkaXxI4w0wCICwwOo&#10;X0jeiCFgPdVkT7FGqs5CRxNd/pIERg/J2+PFTz0mpujwplrdvr3hTNHVoqqWq9W7bLi4vg4R0xcN&#10;juWk4ZHmVRjIwwOmU+m5ZCJz6p+ZpHE7MttSm2VGzUdbaI8khvaRwHJc3BKxgcbbcPy9l1Fz1n/1&#10;5F/ehXMSz8n2nMTUf4KyMVmihw/7BMYWQtc2EyEaTJE0LVGe/N//peq66ps/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GKIpE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15A5895"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0514C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p w14:paraId="0C30775A" w14:textId="77777777" w:rsidR="0088168A" w:rsidRDefault="00000000">
      <w:pPr>
        <w:pStyle w:val="Textoindependiente"/>
        <w:spacing w:before="0"/>
        <w:ind w:left="108"/>
        <w:jc w:val="left"/>
      </w:pPr>
      <w:r>
        <w:rPr>
          <w:noProof/>
        </w:rPr>
        <mc:AlternateContent>
          <mc:Choice Requires="wpg">
            <w:drawing>
              <wp:inline distT="0" distB="0" distL="0" distR="0" wp14:anchorId="52B4FCE7" wp14:editId="045708A2">
                <wp:extent cx="5767070" cy="505459"/>
                <wp:effectExtent l="9525" t="0" r="0" b="889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106" name="Graphic 106"/>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07" name="Graphic 107"/>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08" name="Graphic 108"/>
                        <wps:cNvSpPr/>
                        <wps:spPr>
                          <a:xfrm>
                            <a:off x="317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109" name="Graphic 109"/>
                        <wps:cNvSpPr/>
                        <wps:spPr>
                          <a:xfrm>
                            <a:off x="576389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110" name="Graphic 110"/>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11" name="Graphic 111"/>
                        <wps:cNvSpPr/>
                        <wps:spPr>
                          <a:xfrm>
                            <a:off x="0" y="50228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12" name="Graphic 112"/>
                        <wps:cNvSpPr/>
                        <wps:spPr>
                          <a:xfrm>
                            <a:off x="317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113" name="Graphic 113"/>
                        <wps:cNvSpPr/>
                        <wps:spPr>
                          <a:xfrm>
                            <a:off x="576389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114" name="Textbox 114"/>
                        <wps:cNvSpPr txBox="1"/>
                        <wps:spPr>
                          <a:xfrm>
                            <a:off x="6350" y="259079"/>
                            <a:ext cx="5754370" cy="240029"/>
                          </a:xfrm>
                          <a:prstGeom prst="rect">
                            <a:avLst/>
                          </a:prstGeom>
                        </wps:spPr>
                        <wps:txbx>
                          <w:txbxContent>
                            <w:p w14:paraId="7BBBC3FB" w14:textId="6C21D2ED" w:rsidR="0088168A" w:rsidRDefault="00000000">
                              <w:pPr>
                                <w:spacing w:before="28"/>
                                <w:ind w:left="20" w:right="21"/>
                                <w:jc w:val="center"/>
                                <w:rPr>
                                  <w:b/>
                                  <w:sz w:val="20"/>
                                </w:rPr>
                              </w:pPr>
                              <w:r>
                                <w:rPr>
                                  <w:b/>
                                  <w:sz w:val="20"/>
                                </w:rPr>
                                <w:t>Dar</w:t>
                              </w:r>
                              <w:r>
                                <w:rPr>
                                  <w:b/>
                                  <w:spacing w:val="-8"/>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resoluciones</w:t>
                              </w:r>
                              <w:r>
                                <w:rPr>
                                  <w:b/>
                                  <w:spacing w:val="-4"/>
                                  <w:sz w:val="20"/>
                                </w:rPr>
                                <w:t xml:space="preserve"> </w:t>
                              </w:r>
                              <w:r>
                                <w:rPr>
                                  <w:b/>
                                  <w:sz w:val="20"/>
                                </w:rPr>
                                <w:t>dictadas</w:t>
                              </w:r>
                              <w:r>
                                <w:rPr>
                                  <w:b/>
                                  <w:spacing w:val="-3"/>
                                  <w:sz w:val="20"/>
                                </w:rPr>
                                <w:t xml:space="preserve"> </w:t>
                              </w:r>
                              <w:r>
                                <w:rPr>
                                  <w:b/>
                                  <w:sz w:val="20"/>
                                </w:rPr>
                                <w:t>por</w:t>
                              </w:r>
                              <w:r>
                                <w:rPr>
                                  <w:b/>
                                  <w:spacing w:val="-3"/>
                                  <w:sz w:val="20"/>
                                </w:rPr>
                                <w:t xml:space="preserve"> </w:t>
                              </w:r>
                              <w:r>
                                <w:rPr>
                                  <w:b/>
                                  <w:sz w:val="20"/>
                                </w:rPr>
                                <w:t>la</w:t>
                              </w:r>
                              <w:r>
                                <w:rPr>
                                  <w:b/>
                                  <w:spacing w:val="-3"/>
                                  <w:sz w:val="20"/>
                                </w:rPr>
                                <w:t xml:space="preserve"> </w:t>
                              </w:r>
                              <w:r>
                                <w:rPr>
                                  <w:b/>
                                  <w:spacing w:val="-2"/>
                                  <w:sz w:val="20"/>
                                </w:rPr>
                                <w:t>Alcaldía</w:t>
                              </w:r>
                              <w:r w:rsidR="00A30A19">
                                <w:rPr>
                                  <w:b/>
                                  <w:spacing w:val="-2"/>
                                  <w:sz w:val="20"/>
                                </w:rPr>
                                <w:t>.</w:t>
                              </w:r>
                            </w:p>
                          </w:txbxContent>
                        </wps:txbx>
                        <wps:bodyPr wrap="square" lIns="0" tIns="0" rIns="0" bIns="0" rtlCol="0">
                          <a:noAutofit/>
                        </wps:bodyPr>
                      </wps:wsp>
                      <wps:wsp>
                        <wps:cNvPr id="115" name="Textbox 115"/>
                        <wps:cNvSpPr txBox="1"/>
                        <wps:spPr>
                          <a:xfrm>
                            <a:off x="6350" y="6350"/>
                            <a:ext cx="5754370" cy="240029"/>
                          </a:xfrm>
                          <a:prstGeom prst="rect">
                            <a:avLst/>
                          </a:prstGeom>
                        </wps:spPr>
                        <wps:txbx>
                          <w:txbxContent>
                            <w:p w14:paraId="42102D0F" w14:textId="77777777" w:rsidR="0088168A"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wps:txbx>
                        <wps:bodyPr wrap="square" lIns="0" tIns="0" rIns="0" bIns="0" rtlCol="0">
                          <a:noAutofit/>
                        </wps:bodyPr>
                      </wps:wsp>
                    </wpg:wgp>
                  </a:graphicData>
                </a:graphic>
              </wp:inline>
            </w:drawing>
          </mc:Choice>
          <mc:Fallback>
            <w:pict>
              <v:group w14:anchorId="52B4FCE7" id="Group 105" o:spid="_x0000_s1075" style="width:454.1pt;height:39.8pt;mso-position-horizontal-relative:char;mso-position-vertical-relative:line"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AV0wMAAP8cAAAOAAAAZHJzL2Uyb0RvYy54bWzsWV1v0zAUfUfiP1h5Z/los6zROgQMJiQE&#10;SAzx7CZOE5HExnab7N9zfRMnXQuIbtPUh/Shcvztc09u7j2+fN1WJdkyqQpeLx3/zHMIqxOeFvV6&#10;6Xy//fDqwiFK0zqlJa/Z0rljynl99fLFZSNiFvCclymTBCapVdyIpZNrLWLXVUnOKqrOuGA1NGZc&#10;VlTDo1y7qaQNzF6VbuB5527DZSokT5hSUHvdNTpXOH+WsUR/yTLFNCmXDuxN47/E/5X5d68uabyW&#10;VORF0m+DPmAXFS1qWHSY6ppqSjayOJiqKhLJFc/0WcIrl2dZkTA8A5zG9/ZOcyP5RuBZ1nGzFgNM&#10;AO0eTg+eNvm8vZHim/gqu91D8RNPfirAxW3EOt5tN8/rsXObycoMgkOQFhG9GxBlrSYJVIbReeRF&#10;AHwCbaEXzsNFB3mSg10OhiX5+38PdGncLYubGzbTCGCPGgFSjwPoW04FQ9yVAeCrJEUK5PbOHVLT&#10;Clh80xPGVAFSZnnoZ1Dsn1QP6B8xmvlR2KHwR5j8AAAz+Nuz0jjZKH3DOMJNt5+UhmbgWmpLNLel&#10;pK1tUQL5De1LpL12CNBeOgRov+pWF1SbcWYqUyTNaC9TV/Etu+XYqvcsBVsbW8t6t9dgcUsG6Nv1&#10;gIJZBg82LA2Vu4cra7OL81no4dukeFmkH4qyNLtQcr16V0qypeZdxl8P071uQip9TVXe9cOmvltZ&#10;I6lV3FnHWG3F0zswbwP2XDrq14ZK5pDyYw0EMt7CFqQtrGxB6vIdR5+CAMGat+0PKgUxyy8dDZb9&#10;zC2PaGyNZjAY+pqRNX+z0TwrjEWB03ZH/QNwumPXM5A7OiR3ZIA7ktzBfBGG845gE70nep8KvSEO&#10;2ffdF0fRG702sV6Nxpbc6K7x+xaEQRTg9w3Mbj3/rnezXuDpXXe+dPrVjVMZfbM4wnODw4PT3TvE&#10;5LityU7YcS8OmY0k/G/HDZ/s2cUiRPP3EfFE7t33dopKujjp+aMSH5zSntuGqgdEJWG48KaopI/3&#10;p6jkRKIS3z+kt/8AeodeEFxM9J7oDeniCeWUfnBI7+Aoeg9B9xiWTpH3JJmchmTizw7pPTuK3ruR&#10;98TwSRQEAfG0HPjcMvwWMsIVb4nvY5ixk1sS3b7lIPUPcctftG8UdTuFYeFF/TWAzTPDKJzP7D1B&#10;MPe8Ax3FyKZGAu8FViNuo0S8l6B3KjkqqaPKq9tVixL+fEiMn0j4PRn51of0vUuURkvhJcNjLIUm&#10;g2Rr/OQ+k51A/u9zvOezE94owS0bJLn3rvF2nzEBHu8tr34DAAD//wMAUEsDBBQABgAIAAAAIQAj&#10;hBme3AAAAAQBAAAPAAAAZHJzL2Rvd25yZXYueG1sTI9Ba8JAEIXvBf/DMoK3uolSqzEbEbE9SaFa&#10;KL2N2TEJZmdDdk3iv++2l/Yy8HiP975JN4OpRUetqywriKcRCOLc6ooLBR+nl8clCOeRNdaWScGd&#10;HGyy0UOKibY9v1N39IUIJewSVFB63yRSurwkg25qG+LgXWxr0AfZFlK32IdyU8tZFC2kwYrDQokN&#10;7UrKr8ebUfDaY7+dx/vucL3s7l+np7fPQ0xKTcbDdg3C0+D/wvCDH9AhC0xne2PtRK0gPOJ/b/BW&#10;0XIG4qzgebUAmaXyP3z2DQAA//8DAFBLAQItABQABgAIAAAAIQC2gziS/gAAAOEBAAATAAAAAAAA&#10;AAAAAAAAAAAAAABbQ29udGVudF9UeXBlc10ueG1sUEsBAi0AFAAGAAgAAAAhADj9If/WAAAAlAEA&#10;AAsAAAAAAAAAAAAAAAAALwEAAF9yZWxzLy5yZWxzUEsBAi0AFAAGAAgAAAAhAKgagBXTAwAA/xwA&#10;AA4AAAAAAAAAAAAAAAAALgIAAGRycy9lMm9Eb2MueG1sUEsBAi0AFAAGAAgAAAAhACOEGZ7cAAAA&#10;BAEAAA8AAAAAAAAAAAAAAAAALQYAAGRycy9kb3ducmV2LnhtbFBLBQYAAAAABAAEAPMAAAA2BwAA&#10;AAA=&#10;">
                <v:shape id="Graphic 106" o:spid="_x0000_s1076"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bwAAAANwAAAAPAAAAZHJzL2Rvd25yZXYueG1sRE9LawIx&#10;EL4X/A9hhN5qth60rEYpFaH0Up/36WbMLiaTZRP38e+NIPQ2H99zluveWdFSEyrPCt4nGQjiwuuK&#10;jYLTcfv2ASJEZI3WMykYKMB6NXpZYq59x3tqD9GIFMIhRwVljHUuZShKchgmviZO3MU3DmOCjZG6&#10;wS6FOyunWTaTDitODSXW9FVScT3cnALT/f6crZxfNsNGt4M1193f9qTU67j/XICI1Md/8dP9rdP8&#10;bAaPZ9IFcnUHAAD//wMAUEsBAi0AFAAGAAgAAAAhANvh9svuAAAAhQEAABMAAAAAAAAAAAAAAAAA&#10;AAAAAFtDb250ZW50X1R5cGVzXS54bWxQSwECLQAUAAYACAAAACEAWvQsW78AAAAVAQAACwAAAAAA&#10;AAAAAAAAAAAfAQAAX3JlbHMvLnJlbHNQSwECLQAUAAYACAAAACEAyv/H28AAAADcAAAADwAAAAAA&#10;AAAAAAAAAAAHAgAAZHJzL2Rvd25yZXYueG1sUEsFBgAAAAADAAMAtwAAAPQCAAAAAA==&#10;" path="m,l5767070,e" filled="f" strokeweight=".5pt">
                  <v:path arrowok="t"/>
                </v:shape>
                <v:shape id="Graphic 107" o:spid="_x0000_s1077"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JAwQAAANwAAAAPAAAAZHJzL2Rvd25yZXYueG1sRE/JasMw&#10;EL0X8g9iAr01cntoghPZlIZA6aVplvvUmsgm0shYqpe/rwKF3Obx1tmUo7Oipy40nhU8LzIQxJXX&#10;DRsFp+PuaQUiRGSN1jMpmChAWcweNphrP/A39YdoRArhkKOCOsY2lzJUNTkMC98SJ+7iO4cxwc5I&#10;3eGQwp2VL1n2Kh02nBpqbOm9pup6+HUKzPD1ebZyedlOW91P1lz3P7uTUo/z8W0NItIY7+J/94dO&#10;87Ml3J5JF8jiDwAA//8DAFBLAQItABQABgAIAAAAIQDb4fbL7gAAAIUBAAATAAAAAAAAAAAAAAAA&#10;AAAAAABbQ29udGVudF9UeXBlc10ueG1sUEsBAi0AFAAGAAgAAAAhAFr0LFu/AAAAFQEAAAsAAAAA&#10;AAAAAAAAAAAAHwEAAF9yZWxzLy5yZWxzUEsBAi0AFAAGAAgAAAAhAKWzYkDBAAAA3AAAAA8AAAAA&#10;AAAAAAAAAAAABwIAAGRycy9kb3ducmV2LnhtbFBLBQYAAAAAAwADALcAAAD1AgAAAAA=&#10;" path="m,l5767070,e" filled="f" strokeweight=".5pt">
                  <v:path arrowok="t"/>
                </v:shape>
                <v:shape id="Graphic 108" o:spid="_x0000_s1078"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FCwwAAANwAAAAPAAAAZHJzL2Rvd25yZXYueG1sRI9Bi8JA&#10;DIXvgv9hiLA3nboLdamOIoLgSdzq4jV0YlvsZEpn1tZ/bw4L3hLey3tfVpvBNepBXag9G5jPElDE&#10;hbc1lwYu5/30G1SIyBYbz2TgSQE26/FohZn1Pf/QI4+lkhAOGRqoYmwzrUNRkcMw8y2xaDffOYyy&#10;dqW2HfYS7hr9mSSpdlizNFTY0q6i4p7/OQPH/vd0WpD/mqfufr61+fWS5ldjPibDdgkq0hDf5v/r&#10;gxX8RGjlGZlAr18AAAD//wMAUEsBAi0AFAAGAAgAAAAhANvh9svuAAAAhQEAABMAAAAAAAAAAAAA&#10;AAAAAAAAAFtDb250ZW50X1R5cGVzXS54bWxQSwECLQAUAAYACAAAACEAWvQsW78AAAAVAQAACwAA&#10;AAAAAAAAAAAAAAAfAQAAX3JlbHMvLnJlbHNQSwECLQAUAAYACAAAACEAIdfhQsMAAADcAAAADwAA&#10;AAAAAAAAAAAAAAAHAgAAZHJzL2Rvd25yZXYueG1sUEsFBgAAAAADAAMAtwAAAPcCAAAAAA==&#10;" path="m,l,252729e" filled="f" strokeweight=".5pt">
                  <v:path arrowok="t"/>
                </v:shape>
                <v:shape id="Graphic 109" o:spid="_x0000_s1079"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TZvwAAANwAAAAPAAAAZHJzL2Rvd25yZXYueG1sRE9Ni8Iw&#10;EL0L/ocwwt401YWq1SgiCJ4WrYrXoRnbYjMpTbTdf28Ewds83ucs152pxJMaV1pWMB5FIIgzq0vO&#10;FZxPu+EMhPPIGivLpOCfHKxX/d4SE21bPtIz9bkIIewSVFB4XydSuqwgg25ka+LA3Wxj0AfY5FI3&#10;2IZwU8lJFMXSYMmhocCatgVl9/RhFPy1l8NhSvZ3HJv76Van13OcXpX6GXSbBQhPnf+KP+69DvOj&#10;ObyfCRfI1QsAAP//AwBQSwECLQAUAAYACAAAACEA2+H2y+4AAACFAQAAEwAAAAAAAAAAAAAAAAAA&#10;AAAAW0NvbnRlbnRfVHlwZXNdLnhtbFBLAQItABQABgAIAAAAIQBa9CxbvwAAABUBAAALAAAAAAAA&#10;AAAAAAAAAB8BAABfcmVscy8ucmVsc1BLAQItABQABgAIAAAAIQBOm0TZvwAAANwAAAAPAAAAAAAA&#10;AAAAAAAAAAcCAABkcnMvZG93bnJldi54bWxQSwUGAAAAAAMAAwC3AAAA8wIAAAAA&#10;" path="m,l,252729e" filled="f" strokeweight=".5pt">
                  <v:path arrowok="t"/>
                </v:shape>
                <v:shape id="Graphic 110" o:spid="_x0000_s1080"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zpxAAAANwAAAAPAAAAZHJzL2Rvd25yZXYueG1sRI/NTgMx&#10;DITvSH2HyJW40Ww5AFqaVlWrSlUvQCl3s3GzqybOahP25+3xAYmbrRnPfF5txuBVT11qIhtYLgpQ&#10;xFW0DTsDl8/DwwuolJEt+shkYKIEm/XsboWljQN/UH/OTkkIpxIN1Dm3pdapqilgWsSWWLRr7AJm&#10;WTunbYeDhAevH4viSQdsWBpqbGlXU3U7/wQDbng7fXn9fN1Pe9tP3t3evw8XY+7n4/YVVKYx/5v/&#10;ro9W8JeCL8/IBHr9CwAA//8DAFBLAQItABQABgAIAAAAIQDb4fbL7gAAAIUBAAATAAAAAAAAAAAA&#10;AAAAAAAAAABbQ29udGVudF9UeXBlc10ueG1sUEsBAi0AFAAGAAgAAAAhAFr0LFu/AAAAFQEAAAsA&#10;AAAAAAAAAAAAAAAAHwEAAF9yZWxzLy5yZWxzUEsBAi0AFAAGAAgAAAAhAK+DbOnEAAAA3AAAAA8A&#10;AAAAAAAAAAAAAAAABwIAAGRycy9kb3ducmV2LnhtbFBLBQYAAAAAAwADALcAAAD4AgAAAAA=&#10;" path="m,l5767070,e" filled="f" strokeweight=".5pt">
                  <v:path arrowok="t"/>
                </v:shape>
                <v:shape id="Graphic 111" o:spid="_x0000_s1081" style="position:absolute;top:5022;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lywgAAANwAAAAPAAAAZHJzL2Rvd25yZXYueG1sRE9LawIx&#10;EL4X+h/CCL3V7PZQy9YoRRGkl1bd3qebMbuYTJZN3Me/bwSht/n4nrNcj86KnrrQeFaQzzMQxJXX&#10;DRsF5Wn3/AYiRGSN1jMpmCjAevX4sMRC+4EP1B+jESmEQ4EK6hjbQspQ1eQwzH1LnLiz7xzGBDsj&#10;dYdDCndWvmTZq3TYcGqosaVNTdXleHUKzPD1+WPl4rydtrqfrLl8/+5KpZ5m48c7iEhj/Bff3Xud&#10;5uc53J5JF8jVHwAAAP//AwBQSwECLQAUAAYACAAAACEA2+H2y+4AAACFAQAAEwAAAAAAAAAAAAAA&#10;AAAAAAAAW0NvbnRlbnRfVHlwZXNdLnhtbFBLAQItABQABgAIAAAAIQBa9CxbvwAAABUBAAALAAAA&#10;AAAAAAAAAAAAAB8BAABfcmVscy8ucmVsc1BLAQItABQABgAIAAAAIQDAz8lywgAAANwAAAAPAAAA&#10;AAAAAAAAAAAAAAcCAABkcnMvZG93bnJldi54bWxQSwUGAAAAAAMAAwC3AAAA9gIAAAAA&#10;" path="m,l5767070,e" filled="f" strokeweight=".5pt">
                  <v:path arrowok="t"/>
                </v:shape>
                <v:shape id="Graphic 112" o:spid="_x0000_s1082" style="position:absolute;left:31;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kB1wQAAANwAAAAPAAAAZHJzL2Rvd25yZXYueG1sRE9Na4NA&#10;EL0X8h+WCfTWrFowxboJpVDoqVhNyXVwJyq6s+Ju1f77bKCQ2zze5+TH1Qxipsl1lhXEuwgEcW11&#10;x42CU/Xx9ALCeWSNg2VS8EcOjofNQ46Ztgt/01z6RoQQdhkqaL0fMyld3ZJBt7MjceAudjLoA5wa&#10;qSdcQrgZZBJFqTTYcWhocaT3luq+/DUKvpafotiTfY5T01eXsTyf0vKs1ON2fXsF4Wn1d/G/+1OH&#10;+XECt2fCBfJwBQAA//8DAFBLAQItABQABgAIAAAAIQDb4fbL7gAAAIUBAAATAAAAAAAAAAAAAAAA&#10;AAAAAABbQ29udGVudF9UeXBlc10ueG1sUEsBAi0AFAAGAAgAAAAhAFr0LFu/AAAAFQEAAAsAAAAA&#10;AAAAAAAAAAAAHwEAAF9yZWxzLy5yZWxzUEsBAi0AFAAGAAgAAAAhAMXmQHXBAAAA3AAAAA8AAAAA&#10;AAAAAAAAAAAABwIAAGRycy9kb3ducmV2LnhtbFBLBQYAAAAAAwADALcAAAD1AgAAAAA=&#10;" path="m,l,252729e" filled="f" strokeweight=".5pt">
                  <v:path arrowok="t"/>
                </v:shape>
                <v:shape id="Graphic 113" o:spid="_x0000_s1083" style="position:absolute;left:57638;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XuwQAAANwAAAAPAAAAZHJzL2Rvd25yZXYueG1sRE9Na8JA&#10;EL0X/A/LCL3VTRpIS3QVEQRPkiYWr0N2TILZ2ZDdJum/d4VCb/N4n7PZzaYTIw2utawgXkUgiCur&#10;W64VXMrj2ycI55E1dpZJwS852G0XLxvMtJ34i8bC1yKEsMtQQeN9n0npqoYMupXtiQN3s4NBH+BQ&#10;Sz3gFMJNJ9+jKJUGWw4NDfZ0aKi6Fz9GwXn6zvMPskmcmnt564vrJS2uSr0u5/0ahKfZ/4v/3Ccd&#10;5scJPJ8JF8jtAwAA//8DAFBLAQItABQABgAIAAAAIQDb4fbL7gAAAIUBAAATAAAAAAAAAAAAAAAA&#10;AAAAAABbQ29udGVudF9UeXBlc10ueG1sUEsBAi0AFAAGAAgAAAAhAFr0LFu/AAAAFQEAAAsAAAAA&#10;AAAAAAAAAAAAHwEAAF9yZWxzLy5yZWxzUEsBAi0AFAAGAAgAAAAhAKqq5e7BAAAA3AAAAA8AAAAA&#10;AAAAAAAAAAAABwIAAGRycy9kb3ducmV2LnhtbFBLBQYAAAAAAwADALcAAAD1AgAAAAA=&#10;" path="m,l,252729e" filled="f" strokeweight=".5pt">
                  <v:path arrowok="t"/>
                </v:shape>
                <v:shape id="Textbox 114" o:spid="_x0000_s1084"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7BBBC3FB" w14:textId="6C21D2ED" w:rsidR="0088168A" w:rsidRDefault="00000000">
                        <w:pPr>
                          <w:spacing w:before="28"/>
                          <w:ind w:left="20" w:right="21"/>
                          <w:jc w:val="center"/>
                          <w:rPr>
                            <w:b/>
                            <w:sz w:val="20"/>
                          </w:rPr>
                        </w:pPr>
                        <w:r>
                          <w:rPr>
                            <w:b/>
                            <w:sz w:val="20"/>
                          </w:rPr>
                          <w:t>Dar</w:t>
                        </w:r>
                        <w:r>
                          <w:rPr>
                            <w:b/>
                            <w:spacing w:val="-8"/>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resoluciones</w:t>
                        </w:r>
                        <w:r>
                          <w:rPr>
                            <w:b/>
                            <w:spacing w:val="-4"/>
                            <w:sz w:val="20"/>
                          </w:rPr>
                          <w:t xml:space="preserve"> </w:t>
                        </w:r>
                        <w:r>
                          <w:rPr>
                            <w:b/>
                            <w:sz w:val="20"/>
                          </w:rPr>
                          <w:t>dictadas</w:t>
                        </w:r>
                        <w:r>
                          <w:rPr>
                            <w:b/>
                            <w:spacing w:val="-3"/>
                            <w:sz w:val="20"/>
                          </w:rPr>
                          <w:t xml:space="preserve"> </w:t>
                        </w:r>
                        <w:r>
                          <w:rPr>
                            <w:b/>
                            <w:sz w:val="20"/>
                          </w:rPr>
                          <w:t>por</w:t>
                        </w:r>
                        <w:r>
                          <w:rPr>
                            <w:b/>
                            <w:spacing w:val="-3"/>
                            <w:sz w:val="20"/>
                          </w:rPr>
                          <w:t xml:space="preserve"> </w:t>
                        </w:r>
                        <w:r>
                          <w:rPr>
                            <w:b/>
                            <w:sz w:val="20"/>
                          </w:rPr>
                          <w:t>la</w:t>
                        </w:r>
                        <w:r>
                          <w:rPr>
                            <w:b/>
                            <w:spacing w:val="-3"/>
                            <w:sz w:val="20"/>
                          </w:rPr>
                          <w:t xml:space="preserve"> </w:t>
                        </w:r>
                        <w:r>
                          <w:rPr>
                            <w:b/>
                            <w:spacing w:val="-2"/>
                            <w:sz w:val="20"/>
                          </w:rPr>
                          <w:t>Alcaldía</w:t>
                        </w:r>
                        <w:r w:rsidR="00A30A19">
                          <w:rPr>
                            <w:b/>
                            <w:spacing w:val="-2"/>
                            <w:sz w:val="20"/>
                          </w:rPr>
                          <w:t>.</w:t>
                        </w:r>
                      </w:p>
                    </w:txbxContent>
                  </v:textbox>
                </v:shape>
                <v:shape id="Textbox 115" o:spid="_x0000_s1085"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2102D0F" w14:textId="77777777" w:rsidR="0088168A"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v:textbox>
                </v:shape>
                <w10:anchorlock/>
              </v:group>
            </w:pict>
          </mc:Fallback>
        </mc:AlternateContent>
      </w:r>
    </w:p>
    <w:p w14:paraId="3A5F76B6" w14:textId="17C498AD" w:rsidR="0088168A" w:rsidRDefault="00000000">
      <w:pPr>
        <w:pStyle w:val="Textoindependiente"/>
        <w:spacing w:before="0" w:line="460" w:lineRule="auto"/>
        <w:ind w:right="245"/>
        <w:jc w:val="left"/>
      </w:pPr>
      <w:r>
        <w:rPr>
          <w:noProof/>
        </w:rPr>
        <mc:AlternateContent>
          <mc:Choice Requires="wps">
            <w:drawing>
              <wp:anchor distT="0" distB="0" distL="0" distR="0" simplePos="0" relativeHeight="15779840" behindDoc="0" locked="0" layoutInCell="1" allowOverlap="1" wp14:anchorId="19F2D2BF" wp14:editId="138B9D17">
                <wp:simplePos x="0" y="0"/>
                <wp:positionH relativeFrom="page">
                  <wp:posOffset>900430</wp:posOffset>
                </wp:positionH>
                <wp:positionV relativeFrom="paragraph">
                  <wp:posOffset>542963</wp:posOffset>
                </wp:positionV>
                <wp:extent cx="5760720" cy="246379"/>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133472D" w14:textId="77777777" w:rsidR="0088168A" w:rsidRDefault="00000000">
                            <w:pPr>
                              <w:spacing w:before="28"/>
                              <w:ind w:left="20" w:right="21"/>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wps:txbx>
                      <wps:bodyPr wrap="square" lIns="0" tIns="0" rIns="0" bIns="0" rtlCol="0">
                        <a:noAutofit/>
                      </wps:bodyPr>
                    </wps:wsp>
                  </a:graphicData>
                </a:graphic>
              </wp:anchor>
            </w:drawing>
          </mc:Choice>
          <mc:Fallback>
            <w:pict>
              <v:shape w14:anchorId="19F2D2BF" id="Textbox 116" o:spid="_x0000_s1086" type="#_x0000_t202" style="position:absolute;left:0;text-align:left;margin-left:70.9pt;margin-top:42.75pt;width:453.6pt;height:19.4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zPyAEAAIYDAAAOAAAAZHJzL2Uyb0RvYy54bWysU8GO0zAQvSPxD5bvNGmXbSFquoKtFiGt&#10;AGnhA1zHbiwcj/G4Tfr3jJ20XbG3FTk4E8/z87w3k/Xd0Fl2VAENuJrPZyVnyklojNvX/NfPh3cf&#10;OMMoXCMsOFXzk0J+t3n7Zt37Si2gBduowIjEYdX7mrcx+qooULaqEzgDrxwlNYRORPoM+6IJoif2&#10;zhaLslwWPYTGB5AKkXa3Y5JvMr/WSsbvWqOKzNacaot5DXndpbXYrEW1D8K3Rk5liFdU0Qnj6NIL&#10;1VZEwQ7BvKDqjAyAoONMQleA1kaqrIHUzMt/1Dy1wqushcxBf7EJ/x+t/HZ88j8Ci8NnGKiBWQT6&#10;R5C/kbwpeo/VhEmeYoWETkIHHbr0JgmMDpK3p4ufaohM0ubtalmuFpSSlFu8X96sPibDi+tpHzB+&#10;UdCxFNQ8UL9yBeL4iHGEniHpMutYX/PlzW051gnWNA/G2pTDsN/d28COIrU6P9Nl+ByW6LYC2xGX&#10;UxPMuknvKDGJjcNuYKYhJfMESls7aE7kV08jU3P8cxBBcWa/OupJmq9zEM7B7hyEaO8hT2Gq1sGn&#10;QwRtssgr71QBNTvbNA1mmqbn3xl1/X02fwEAAP//AwBQSwMEFAAGAAgAAAAhADSVzS/gAAAACwEA&#10;AA8AAABkcnMvZG93bnJldi54bWxMj8FOwzAQRO9I/IO1SNyo0zZFJcSpAKlcuNDQS29OvCQBex1i&#10;N03/nu0Jbjva0cybfDM5K0YcQudJwXyWgECqvemoUbD/2N6tQYSoyWjrCRWcMcCmuL7KdWb8iXY4&#10;lrERHEIh0wraGPtMylC36HSY+R6Jf59+cDqyHBppBn3icGflIknupdMdcUOre3xpsf4uj07Bez0e&#10;nr/wvHwtx+0+/nRvBztUSt3eTE+PICJO8c8MF3xGh4KZKn8kE4Rlnc4ZPSpYr1YgLoYkfeB1FV+L&#10;dAmyyOX/DcUvAAAA//8DAFBLAQItABQABgAIAAAAIQC2gziS/gAAAOEBAAATAAAAAAAAAAAAAAAA&#10;AAAAAABbQ29udGVudF9UeXBlc10ueG1sUEsBAi0AFAAGAAgAAAAhADj9If/WAAAAlAEAAAsAAAAA&#10;AAAAAAAAAAAALwEAAF9yZWxzLy5yZWxzUEsBAi0AFAAGAAgAAAAhAIa1zM/IAQAAhgMAAA4AAAAA&#10;AAAAAAAAAAAALgIAAGRycy9lMm9Eb2MueG1sUEsBAi0AFAAGAAgAAAAhADSVzS/gAAAACwEAAA8A&#10;AAAAAAAAAAAAAAAAIgQAAGRycy9kb3ducmV2LnhtbFBLBQYAAAAABAAEAPMAAAAvBQAAAAA=&#10;" filled="f" strokeweight=".5pt">
                <v:path arrowok="t"/>
                <v:textbox inset="0,0,0,0">
                  <w:txbxContent>
                    <w:p w14:paraId="1133472D" w14:textId="77777777" w:rsidR="0088168A" w:rsidRDefault="00000000">
                      <w:pPr>
                        <w:spacing w:before="28"/>
                        <w:ind w:left="20" w:right="21"/>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v:textbox>
                <w10:wrap anchorx="page"/>
              </v:shape>
            </w:pict>
          </mc:Fallback>
        </mc:AlternateContent>
      </w:r>
      <w:r>
        <w:t>Se</w:t>
      </w:r>
      <w:r>
        <w:rPr>
          <w:spacing w:val="-3"/>
        </w:rPr>
        <w:t xml:space="preserve"> </w:t>
      </w:r>
      <w:r>
        <w:t>da</w:t>
      </w:r>
      <w:r>
        <w:rPr>
          <w:spacing w:val="-3"/>
        </w:rPr>
        <w:t xml:space="preserve"> </w:t>
      </w:r>
      <w:r>
        <w:t>cuenta</w:t>
      </w:r>
      <w:r>
        <w:rPr>
          <w:spacing w:val="-3"/>
        </w:rPr>
        <w:t xml:space="preserve"> </w:t>
      </w:r>
      <w:r>
        <w:t>las</w:t>
      </w:r>
      <w:r>
        <w:rPr>
          <w:spacing w:val="-3"/>
        </w:rPr>
        <w:t xml:space="preserve"> </w:t>
      </w:r>
      <w:r>
        <w:t>Resoluciones</w:t>
      </w:r>
      <w:r>
        <w:rPr>
          <w:spacing w:val="-3"/>
        </w:rPr>
        <w:t xml:space="preserve"> </w:t>
      </w:r>
      <w:r>
        <w:t>de</w:t>
      </w:r>
      <w:r>
        <w:rPr>
          <w:spacing w:val="-4"/>
        </w:rPr>
        <w:t xml:space="preserve"> </w:t>
      </w:r>
      <w:r>
        <w:t>la</w:t>
      </w:r>
      <w:r>
        <w:rPr>
          <w:spacing w:val="-3"/>
        </w:rPr>
        <w:t xml:space="preserve"> </w:t>
      </w:r>
      <w:r>
        <w:t>Alcaldía-Presidencia</w:t>
      </w:r>
      <w:r>
        <w:rPr>
          <w:spacing w:val="-3"/>
        </w:rPr>
        <w:t xml:space="preserve"> </w:t>
      </w:r>
      <w:r>
        <w:t>con</w:t>
      </w:r>
      <w:r>
        <w:rPr>
          <w:spacing w:val="-3"/>
        </w:rPr>
        <w:t xml:space="preserve"> </w:t>
      </w:r>
      <w:r>
        <w:t>número</w:t>
      </w:r>
      <w:r>
        <w:rPr>
          <w:spacing w:val="-4"/>
        </w:rPr>
        <w:t xml:space="preserve"> </w:t>
      </w:r>
      <w:r>
        <w:t>de</w:t>
      </w:r>
      <w:r>
        <w:rPr>
          <w:spacing w:val="-4"/>
        </w:rPr>
        <w:t xml:space="preserve"> </w:t>
      </w:r>
      <w:r>
        <w:t>Registro</w:t>
      </w:r>
      <w:r>
        <w:rPr>
          <w:spacing w:val="-4"/>
        </w:rPr>
        <w:t xml:space="preserve"> </w:t>
      </w:r>
      <w:r>
        <w:t>del</w:t>
      </w:r>
      <w:r>
        <w:rPr>
          <w:spacing w:val="-4"/>
        </w:rPr>
        <w:t xml:space="preserve"> </w:t>
      </w:r>
      <w:r>
        <w:t>8176</w:t>
      </w:r>
      <w:r>
        <w:rPr>
          <w:spacing w:val="-3"/>
        </w:rPr>
        <w:t xml:space="preserve"> </w:t>
      </w:r>
      <w:r>
        <w:t>al</w:t>
      </w:r>
      <w:r>
        <w:rPr>
          <w:spacing w:val="-5"/>
        </w:rPr>
        <w:t xml:space="preserve"> </w:t>
      </w:r>
      <w:r>
        <w:t>8981</w:t>
      </w:r>
      <w:r w:rsidR="00A30A19">
        <w:t>.</w:t>
      </w:r>
      <w:r>
        <w:t xml:space="preserve"> El Ayuntamiento Pleno queda enterado</w:t>
      </w:r>
      <w:r w:rsidR="00A30A19">
        <w:t>.</w:t>
      </w:r>
    </w:p>
    <w:p w14:paraId="7B59F4BD" w14:textId="77777777" w:rsidR="0088168A" w:rsidRDefault="0088168A">
      <w:pPr>
        <w:pStyle w:val="Textoindependiente"/>
        <w:spacing w:before="135"/>
        <w:ind w:left="0"/>
        <w:jc w:val="left"/>
      </w:pPr>
    </w:p>
    <w:p w14:paraId="450EE195" w14:textId="77777777" w:rsidR="0088168A" w:rsidRDefault="00000000">
      <w:pPr>
        <w:pStyle w:val="Textoindependiente"/>
        <w:spacing w:before="0" w:line="336" w:lineRule="auto"/>
        <w:jc w:val="left"/>
      </w:pPr>
      <w:r>
        <w:t>Se da cuenta de</w:t>
      </w:r>
      <w:r>
        <w:rPr>
          <w:spacing w:val="-2"/>
        </w:rPr>
        <w:t xml:space="preserve"> </w:t>
      </w:r>
      <w:r>
        <w:t>las actas de las Juntas de Gobierno celebradas los días 8, 15, 22 y 29 de noviembre de 2024.</w:t>
      </w:r>
    </w:p>
    <w:p w14:paraId="66F0F2C2" w14:textId="68A5C322" w:rsidR="0088168A" w:rsidRDefault="00000000">
      <w:pPr>
        <w:pStyle w:val="Textoindependiente"/>
        <w:jc w:val="left"/>
      </w:pPr>
      <w:r>
        <w:t>El</w:t>
      </w:r>
      <w:r>
        <w:rPr>
          <w:spacing w:val="-6"/>
        </w:rPr>
        <w:t xml:space="preserve"> </w:t>
      </w:r>
      <w:r>
        <w:t>Ayuntamiento</w:t>
      </w:r>
      <w:r>
        <w:rPr>
          <w:spacing w:val="-4"/>
        </w:rPr>
        <w:t xml:space="preserve"> </w:t>
      </w:r>
      <w:r>
        <w:t>Pleno</w:t>
      </w:r>
      <w:r>
        <w:rPr>
          <w:spacing w:val="-4"/>
        </w:rPr>
        <w:t xml:space="preserve"> </w:t>
      </w:r>
      <w:r>
        <w:t>queda</w:t>
      </w:r>
      <w:r>
        <w:rPr>
          <w:spacing w:val="-3"/>
        </w:rPr>
        <w:t xml:space="preserve"> </w:t>
      </w:r>
      <w:r>
        <w:rPr>
          <w:spacing w:val="-2"/>
        </w:rPr>
        <w:t>enterado</w:t>
      </w:r>
      <w:r w:rsidR="00A30A19">
        <w:rPr>
          <w:spacing w:val="-2"/>
        </w:rPr>
        <w:t>.</w:t>
      </w:r>
    </w:p>
    <w:p w14:paraId="449DF051" w14:textId="77777777" w:rsidR="0088168A" w:rsidRDefault="00000000">
      <w:pPr>
        <w:pStyle w:val="Textoindependiente"/>
        <w:spacing w:before="4"/>
        <w:ind w:left="0"/>
        <w:jc w:val="left"/>
        <w:rPr>
          <w:sz w:val="16"/>
        </w:rPr>
      </w:pPr>
      <w:r>
        <w:rPr>
          <w:noProof/>
        </w:rPr>
        <mc:AlternateContent>
          <mc:Choice Requires="wps">
            <w:drawing>
              <wp:anchor distT="0" distB="0" distL="0" distR="0" simplePos="0" relativeHeight="487638528" behindDoc="1" locked="0" layoutInCell="1" allowOverlap="1" wp14:anchorId="6E163B91" wp14:editId="65F81D10">
                <wp:simplePos x="0" y="0"/>
                <wp:positionH relativeFrom="page">
                  <wp:posOffset>900430</wp:posOffset>
                </wp:positionH>
                <wp:positionV relativeFrom="paragraph">
                  <wp:posOffset>137813</wp:posOffset>
                </wp:positionV>
                <wp:extent cx="5760720" cy="655320"/>
                <wp:effectExtent l="0" t="0" r="0" b="0"/>
                <wp:wrapTopAndBottom/>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655320"/>
                        </a:xfrm>
                        <a:prstGeom prst="rect">
                          <a:avLst/>
                        </a:prstGeom>
                        <a:ln w="6350">
                          <a:solidFill>
                            <a:srgbClr val="000000"/>
                          </a:solidFill>
                          <a:prstDash val="solid"/>
                        </a:ln>
                      </wps:spPr>
                      <wps:txbx>
                        <w:txbxContent>
                          <w:p w14:paraId="2CC3E464" w14:textId="26CF7E5E" w:rsidR="0088168A" w:rsidRDefault="00000000">
                            <w:pPr>
                              <w:spacing w:before="28" w:line="336" w:lineRule="auto"/>
                              <w:ind w:left="293" w:right="297" w:firstLine="3"/>
                              <w:jc w:val="center"/>
                              <w:rPr>
                                <w:b/>
                                <w:sz w:val="20"/>
                              </w:rPr>
                            </w:pPr>
                            <w:r>
                              <w:rPr>
                                <w:b/>
                                <w:sz w:val="20"/>
                              </w:rPr>
                              <w:t>Dar cuenta del informe trimestral sobre el personal eventual en cumplimiento de lo establecido</w:t>
                            </w:r>
                            <w:r>
                              <w:rPr>
                                <w:b/>
                                <w:spacing w:val="-3"/>
                                <w:sz w:val="20"/>
                              </w:rPr>
                              <w:t xml:space="preserve"> </w:t>
                            </w:r>
                            <w:r>
                              <w:rPr>
                                <w:b/>
                                <w:sz w:val="20"/>
                              </w:rPr>
                              <w:t>en</w:t>
                            </w:r>
                            <w:r>
                              <w:rPr>
                                <w:b/>
                                <w:spacing w:val="-5"/>
                                <w:sz w:val="20"/>
                              </w:rPr>
                              <w:t xml:space="preserve"> </w:t>
                            </w:r>
                            <w:r>
                              <w:rPr>
                                <w:b/>
                                <w:sz w:val="20"/>
                              </w:rPr>
                              <w:t>el</w:t>
                            </w:r>
                            <w:r>
                              <w:rPr>
                                <w:b/>
                                <w:spacing w:val="-3"/>
                                <w:sz w:val="20"/>
                              </w:rPr>
                              <w:t xml:space="preserve"> </w:t>
                            </w:r>
                            <w:r>
                              <w:rPr>
                                <w:b/>
                                <w:sz w:val="20"/>
                              </w:rPr>
                              <w:t>artículo</w:t>
                            </w:r>
                            <w:r>
                              <w:rPr>
                                <w:b/>
                                <w:spacing w:val="-5"/>
                                <w:sz w:val="20"/>
                              </w:rPr>
                              <w:t xml:space="preserve"> </w:t>
                            </w:r>
                            <w:r>
                              <w:rPr>
                                <w:b/>
                                <w:sz w:val="20"/>
                              </w:rPr>
                              <w:t>104</w:t>
                            </w:r>
                            <w:r>
                              <w:rPr>
                                <w:b/>
                                <w:spacing w:val="-3"/>
                                <w:sz w:val="20"/>
                              </w:rPr>
                              <w:t xml:space="preserve"> </w:t>
                            </w:r>
                            <w:r>
                              <w:rPr>
                                <w:b/>
                                <w:sz w:val="20"/>
                              </w:rPr>
                              <w:t>bis.6</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Ley</w:t>
                            </w:r>
                            <w:r>
                              <w:rPr>
                                <w:b/>
                                <w:spacing w:val="-3"/>
                                <w:sz w:val="20"/>
                              </w:rPr>
                              <w:t xml:space="preserve"> </w:t>
                            </w:r>
                            <w:r>
                              <w:rPr>
                                <w:b/>
                                <w:sz w:val="20"/>
                              </w:rPr>
                              <w:t>7/1985</w:t>
                            </w:r>
                            <w:r w:rsidR="00A30A19">
                              <w:rPr>
                                <w:b/>
                                <w:sz w:val="20"/>
                              </w:rPr>
                              <w:t>,</w:t>
                            </w:r>
                            <w:r>
                              <w:rPr>
                                <w:b/>
                                <w:spacing w:val="-4"/>
                                <w:sz w:val="20"/>
                              </w:rPr>
                              <w:t xml:space="preserve"> </w:t>
                            </w:r>
                            <w:r>
                              <w:rPr>
                                <w:b/>
                                <w:sz w:val="20"/>
                              </w:rPr>
                              <w:t>Reguladora</w:t>
                            </w:r>
                            <w:r>
                              <w:rPr>
                                <w:b/>
                                <w:spacing w:val="-3"/>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Bases</w:t>
                            </w:r>
                            <w:r>
                              <w:rPr>
                                <w:b/>
                                <w:spacing w:val="-4"/>
                                <w:sz w:val="20"/>
                              </w:rPr>
                              <w:t xml:space="preserve"> </w:t>
                            </w:r>
                            <w:r>
                              <w:rPr>
                                <w:b/>
                                <w:sz w:val="20"/>
                              </w:rPr>
                              <w:t>de</w:t>
                            </w:r>
                            <w:r>
                              <w:rPr>
                                <w:b/>
                                <w:spacing w:val="-3"/>
                                <w:sz w:val="20"/>
                              </w:rPr>
                              <w:t xml:space="preserve"> </w:t>
                            </w:r>
                            <w:r>
                              <w:rPr>
                                <w:b/>
                                <w:sz w:val="20"/>
                              </w:rPr>
                              <w:t xml:space="preserve">Régimen Local. </w:t>
                            </w:r>
                            <w:proofErr w:type="spellStart"/>
                            <w:r>
                              <w:rPr>
                                <w:b/>
                                <w:sz w:val="20"/>
                              </w:rPr>
                              <w:t>Expte</w:t>
                            </w:r>
                            <w:proofErr w:type="spellEnd"/>
                            <w:r>
                              <w:rPr>
                                <w:b/>
                                <w:sz w:val="20"/>
                              </w:rPr>
                              <w:t>. 11655/2024</w:t>
                            </w:r>
                            <w:r w:rsidR="00A30A19">
                              <w:rPr>
                                <w:b/>
                                <w:sz w:val="20"/>
                              </w:rPr>
                              <w:t>.</w:t>
                            </w:r>
                          </w:p>
                        </w:txbxContent>
                      </wps:txbx>
                      <wps:bodyPr wrap="square" lIns="0" tIns="0" rIns="0" bIns="0" rtlCol="0">
                        <a:noAutofit/>
                      </wps:bodyPr>
                    </wps:wsp>
                  </a:graphicData>
                </a:graphic>
              </wp:anchor>
            </w:drawing>
          </mc:Choice>
          <mc:Fallback>
            <w:pict>
              <v:shape w14:anchorId="6E163B91" id="Textbox 117" o:spid="_x0000_s1087" type="#_x0000_t202" style="position:absolute;margin-left:70.9pt;margin-top:10.85pt;width:453.6pt;height:51.6pt;z-index:-1567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4dxQEAAIYDAAAOAAAAZHJzL2Uyb0RvYy54bWysU8Fu2zAMvQ/YPwi6L3ZTJB2MOEXXoMOA&#10;YhvQ7QNkWYqFyaImKrHz96NkJym221AfZFp8euJ7pDf3Y2/ZUQU04Gp+syg5U05Ca9y+5j9/PH34&#10;yBlG4VphwamanxTy++37d5vBV2oJHdhWBUYkDqvB17yL0VdFgbJTvcAFeOUoqSH0ItJn2BdtEAOx&#10;97ZYluW6GCC0PoBUiLS7m5J8m/m1VjJ+0xpVZLbmVFvMa8hrk9ZiuxHVPgjfGTmXIf6jil4YR5de&#10;qHYiCnYI5h+q3sgACDouJPQFaG2kyhpIzU35l5qXTniVtZA56C824dvRyq/HF/89sDh+gpEamEWg&#10;fwb5C8mbYvBYzZjkKVZI6CR01KFPb5LA6CB5e7r4qcbIJG2u7tbl3ZJSknLr1eqW4kR6Pe0Dxs8K&#10;epaCmgfqV65AHJ8xTtAzJF1mHRuI6XZVTnWCNe2TsTblMOybRxvYUaRW52e+DF/DEt1OYDfhcmqG&#10;WTfrnSQmsXFsRmZaUrJMoLTVQHsivwYamZrj74MIijP7xVFP0nydg3AOmnMQon2EPIWpWgcPhwja&#10;ZJFX3rkCana2aR7MNE2vvzPq+vts/wAAAP//AwBQSwMEFAAGAAgAAAAhABD4ZozfAAAACwEAAA8A&#10;AABkcnMvZG93bnJldi54bWxMj81OwzAQhO9IvIO1SNyokxABTeNUgFQuXGjopTcn3iYB/wTbTdO3&#10;Z3uC2452NPNNuZ6NZhP6MDgrIF0kwNC2Tg22E7D73Nw9AQtRWiW1syjgjAHW1fVVKQvlTnaLUx07&#10;RiE2FFJAH+NYcB7aHo0MCzeipd/BeSMjSd9x5eWJwo3mWZI8cCMHSw29HPG1x/a7PhoBH+20f/nC&#10;8/1bPW128Wd432vfCHF7Mz+vgEWc458ZLviEDhUxNe5oVWCadJ4SehSQpY/ALoYkX9K6hq4sXwKv&#10;Sv5/Q/ULAAD//wMAUEsBAi0AFAAGAAgAAAAhALaDOJL+AAAA4QEAABMAAAAAAAAAAAAAAAAAAAAA&#10;AFtDb250ZW50X1R5cGVzXS54bWxQSwECLQAUAAYACAAAACEAOP0h/9YAAACUAQAACwAAAAAAAAAA&#10;AAAAAAAvAQAAX3JlbHMvLnJlbHNQSwECLQAUAAYACAAAACEA9HweHcUBAACGAwAADgAAAAAAAAAA&#10;AAAAAAAuAgAAZHJzL2Uyb0RvYy54bWxQSwECLQAUAAYACAAAACEAEPhmjN8AAAALAQAADwAAAAAA&#10;AAAAAAAAAAAfBAAAZHJzL2Rvd25yZXYueG1sUEsFBgAAAAAEAAQA8wAAACsFAAAAAA==&#10;" filled="f" strokeweight=".5pt">
                <v:path arrowok="t"/>
                <v:textbox inset="0,0,0,0">
                  <w:txbxContent>
                    <w:p w14:paraId="2CC3E464" w14:textId="26CF7E5E" w:rsidR="0088168A" w:rsidRDefault="00000000">
                      <w:pPr>
                        <w:spacing w:before="28" w:line="336" w:lineRule="auto"/>
                        <w:ind w:left="293" w:right="297" w:firstLine="3"/>
                        <w:jc w:val="center"/>
                        <w:rPr>
                          <w:b/>
                          <w:sz w:val="20"/>
                        </w:rPr>
                      </w:pPr>
                      <w:r>
                        <w:rPr>
                          <w:b/>
                          <w:sz w:val="20"/>
                        </w:rPr>
                        <w:t>Dar cuenta del informe trimestral sobre el personal eventual en cumplimiento de lo establecido</w:t>
                      </w:r>
                      <w:r>
                        <w:rPr>
                          <w:b/>
                          <w:spacing w:val="-3"/>
                          <w:sz w:val="20"/>
                        </w:rPr>
                        <w:t xml:space="preserve"> </w:t>
                      </w:r>
                      <w:r>
                        <w:rPr>
                          <w:b/>
                          <w:sz w:val="20"/>
                        </w:rPr>
                        <w:t>en</w:t>
                      </w:r>
                      <w:r>
                        <w:rPr>
                          <w:b/>
                          <w:spacing w:val="-5"/>
                          <w:sz w:val="20"/>
                        </w:rPr>
                        <w:t xml:space="preserve"> </w:t>
                      </w:r>
                      <w:r>
                        <w:rPr>
                          <w:b/>
                          <w:sz w:val="20"/>
                        </w:rPr>
                        <w:t>el</w:t>
                      </w:r>
                      <w:r>
                        <w:rPr>
                          <w:b/>
                          <w:spacing w:val="-3"/>
                          <w:sz w:val="20"/>
                        </w:rPr>
                        <w:t xml:space="preserve"> </w:t>
                      </w:r>
                      <w:r>
                        <w:rPr>
                          <w:b/>
                          <w:sz w:val="20"/>
                        </w:rPr>
                        <w:t>artículo</w:t>
                      </w:r>
                      <w:r>
                        <w:rPr>
                          <w:b/>
                          <w:spacing w:val="-5"/>
                          <w:sz w:val="20"/>
                        </w:rPr>
                        <w:t xml:space="preserve"> </w:t>
                      </w:r>
                      <w:r>
                        <w:rPr>
                          <w:b/>
                          <w:sz w:val="20"/>
                        </w:rPr>
                        <w:t>104</w:t>
                      </w:r>
                      <w:r>
                        <w:rPr>
                          <w:b/>
                          <w:spacing w:val="-3"/>
                          <w:sz w:val="20"/>
                        </w:rPr>
                        <w:t xml:space="preserve"> </w:t>
                      </w:r>
                      <w:r>
                        <w:rPr>
                          <w:b/>
                          <w:sz w:val="20"/>
                        </w:rPr>
                        <w:t>bis.6</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Ley</w:t>
                      </w:r>
                      <w:r>
                        <w:rPr>
                          <w:b/>
                          <w:spacing w:val="-3"/>
                          <w:sz w:val="20"/>
                        </w:rPr>
                        <w:t xml:space="preserve"> </w:t>
                      </w:r>
                      <w:r>
                        <w:rPr>
                          <w:b/>
                          <w:sz w:val="20"/>
                        </w:rPr>
                        <w:t>7/1985</w:t>
                      </w:r>
                      <w:r w:rsidR="00A30A19">
                        <w:rPr>
                          <w:b/>
                          <w:sz w:val="20"/>
                        </w:rPr>
                        <w:t>,</w:t>
                      </w:r>
                      <w:r>
                        <w:rPr>
                          <w:b/>
                          <w:spacing w:val="-4"/>
                          <w:sz w:val="20"/>
                        </w:rPr>
                        <w:t xml:space="preserve"> </w:t>
                      </w:r>
                      <w:r>
                        <w:rPr>
                          <w:b/>
                          <w:sz w:val="20"/>
                        </w:rPr>
                        <w:t>Reguladora</w:t>
                      </w:r>
                      <w:r>
                        <w:rPr>
                          <w:b/>
                          <w:spacing w:val="-3"/>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Bases</w:t>
                      </w:r>
                      <w:r>
                        <w:rPr>
                          <w:b/>
                          <w:spacing w:val="-4"/>
                          <w:sz w:val="20"/>
                        </w:rPr>
                        <w:t xml:space="preserve"> </w:t>
                      </w:r>
                      <w:r>
                        <w:rPr>
                          <w:b/>
                          <w:sz w:val="20"/>
                        </w:rPr>
                        <w:t>de</w:t>
                      </w:r>
                      <w:r>
                        <w:rPr>
                          <w:b/>
                          <w:spacing w:val="-3"/>
                          <w:sz w:val="20"/>
                        </w:rPr>
                        <w:t xml:space="preserve"> </w:t>
                      </w:r>
                      <w:r>
                        <w:rPr>
                          <w:b/>
                          <w:sz w:val="20"/>
                        </w:rPr>
                        <w:t xml:space="preserve">Régimen Local. </w:t>
                      </w:r>
                      <w:proofErr w:type="spellStart"/>
                      <w:r>
                        <w:rPr>
                          <w:b/>
                          <w:sz w:val="20"/>
                        </w:rPr>
                        <w:t>Expte</w:t>
                      </w:r>
                      <w:proofErr w:type="spellEnd"/>
                      <w:r>
                        <w:rPr>
                          <w:b/>
                          <w:sz w:val="20"/>
                        </w:rPr>
                        <w:t>. 11655/2024</w:t>
                      </w:r>
                      <w:r w:rsidR="00A30A19">
                        <w:rPr>
                          <w:b/>
                          <w:sz w:val="20"/>
                        </w:rPr>
                        <w:t>.</w:t>
                      </w:r>
                    </w:p>
                  </w:txbxContent>
                </v:textbox>
                <w10:wrap type="topAndBottom" anchorx="page"/>
              </v:shape>
            </w:pict>
          </mc:Fallback>
        </mc:AlternateContent>
      </w:r>
    </w:p>
    <w:p w14:paraId="7A192638" w14:textId="77777777" w:rsidR="0088168A" w:rsidRDefault="00000000">
      <w:pPr>
        <w:pStyle w:val="Ttulo3"/>
        <w:spacing w:before="5"/>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1DC2788" w14:textId="77777777" w:rsidR="0088168A" w:rsidRDefault="00000000">
      <w:pPr>
        <w:spacing w:before="212" w:line="336" w:lineRule="auto"/>
        <w:ind w:left="120" w:right="124"/>
        <w:jc w:val="both"/>
        <w:rPr>
          <w:sz w:val="20"/>
        </w:rPr>
      </w:pPr>
      <w:r>
        <w:rPr>
          <w:sz w:val="20"/>
        </w:rPr>
        <w:t>El artículo 104.1 de la Ley 7/1985, de 2 de abril, Reguladora de las Bases de Régimen Local, establece que “</w:t>
      </w:r>
      <w:r>
        <w:rPr>
          <w:i/>
          <w:sz w:val="20"/>
        </w:rPr>
        <w:t>el número, características y retribuciones del personal eventual será determinado por el Pleno de cada Corporación, al comienzo de su mandato. Estas determinaciones sólo podrán modificarse con motivo de la aprobación de los Presupuestos anuales”</w:t>
      </w:r>
      <w:r>
        <w:rPr>
          <w:sz w:val="20"/>
        </w:rPr>
        <w:t>.</w:t>
      </w:r>
    </w:p>
    <w:p w14:paraId="65E5698A" w14:textId="77777777" w:rsidR="0088168A" w:rsidRDefault="00000000">
      <w:pPr>
        <w:spacing w:before="120" w:line="336" w:lineRule="auto"/>
        <w:ind w:left="120" w:right="118"/>
        <w:jc w:val="both"/>
        <w:rPr>
          <w:i/>
          <w:sz w:val="20"/>
        </w:rPr>
      </w:pPr>
      <w:r>
        <w:rPr>
          <w:sz w:val="20"/>
        </w:rPr>
        <w:t xml:space="preserve">El mismo cuerpo legal en su artículo 104 bis., en la redacción dada por la Ley 27/2013, de 27 </w:t>
      </w:r>
      <w:r>
        <w:rPr>
          <w:i/>
          <w:sz w:val="20"/>
        </w:rPr>
        <w:t xml:space="preserve">de diciembre, de racionalización y sostenibilidad de la Administración Local, </w:t>
      </w:r>
      <w:r>
        <w:rPr>
          <w:sz w:val="20"/>
        </w:rPr>
        <w:t xml:space="preserve">en el punto1.f dispone que </w:t>
      </w:r>
      <w:r>
        <w:rPr>
          <w:i/>
          <w:sz w:val="20"/>
        </w:rPr>
        <w:t xml:space="preserve">“los ayuntamientos de Municipios con población superior a 75.000 y no superior a 500.000 habitantes podrán incluir en su </w:t>
      </w:r>
      <w:proofErr w:type="gramStart"/>
      <w:r>
        <w:rPr>
          <w:i/>
          <w:sz w:val="20"/>
        </w:rPr>
        <w:t>plantillas puestos</w:t>
      </w:r>
      <w:proofErr w:type="gramEnd"/>
      <w:r>
        <w:rPr>
          <w:i/>
          <w:sz w:val="20"/>
        </w:rPr>
        <w:t xml:space="preserve"> de trabajo de personal eventual por un número que no podrá exceder el número de concejales de la Corporación Local”.</w:t>
      </w:r>
    </w:p>
    <w:p w14:paraId="2D0ECADF" w14:textId="77777777" w:rsidR="0088168A" w:rsidRDefault="00000000">
      <w:pPr>
        <w:spacing w:before="120" w:line="336" w:lineRule="auto"/>
        <w:ind w:left="120" w:right="145"/>
        <w:jc w:val="both"/>
        <w:rPr>
          <w:i/>
          <w:sz w:val="20"/>
        </w:rPr>
      </w:pPr>
      <w:r>
        <w:rPr>
          <w:sz w:val="20"/>
        </w:rPr>
        <w:t xml:space="preserve">Así mismo el punto 6 dispone: </w:t>
      </w:r>
      <w:r>
        <w:rPr>
          <w:i/>
          <w:sz w:val="20"/>
        </w:rPr>
        <w:t xml:space="preserve">“El </w:t>
      </w:r>
      <w:proofErr w:type="gramStart"/>
      <w:r>
        <w:rPr>
          <w:i/>
          <w:sz w:val="20"/>
        </w:rPr>
        <w:t>Presidente</w:t>
      </w:r>
      <w:proofErr w:type="gramEnd"/>
      <w:r>
        <w:rPr>
          <w:i/>
          <w:sz w:val="20"/>
        </w:rPr>
        <w:t xml:space="preserve"> de la Entidad Local informará al Pleno con carácter trimestral del cumplimiento de lo previsto en este artículo”.</w:t>
      </w:r>
    </w:p>
    <w:p w14:paraId="2B898A88" w14:textId="77777777" w:rsidR="0088168A" w:rsidRDefault="00000000">
      <w:pPr>
        <w:pStyle w:val="Textoindependiente"/>
        <w:spacing w:line="336" w:lineRule="auto"/>
        <w:ind w:right="120"/>
      </w:pPr>
      <w:r>
        <w:t>Siendo veinticinco el número de Concejales de esta Corporación, el Pleno del Ayuntamiento, por acuerdo de 26 de junio de 2023, modificado por acuerdo de 31 de julio de 2023, creó 25 plazas de personal eventual, de las cuales, al día de la fecha, han sido provistas 22, mediante los correspondientes Decretos de nombramientos y ceses: Decretos 2603/2023 de 26 de junio, 2644/2023 de 28 de junio, 3024/2023 de 31 de julio, 3026/2023 de 31 de julio, 3050/2023 de 1 de agosto, 3170/2023 de 4 de agosto, 3452/2023 de 31 de agosto de 2023, 4289/2023, de 9 de octubre de 2023, 4661/2023, de 27 de octubre de 2023, 0624/2024, de 15 de febrero de 2024; 3336/2024, de 29 de mayo de 2024, 3337/2024, de 29 de mayo de 2024</w:t>
      </w:r>
      <w:r>
        <w:rPr>
          <w:spacing w:val="40"/>
        </w:rPr>
        <w:t xml:space="preserve"> </w:t>
      </w:r>
      <w:r>
        <w:t>y 4217/2024, de 2 de julio de 2024, en cumplimiento de lo establecido en el artículo 104.3 de la Ley 7/1985, de 2 de abril, Reguladora de las Bases de Régimen Local.</w:t>
      </w:r>
    </w:p>
    <w:p w14:paraId="56943BC0" w14:textId="77777777" w:rsidR="0088168A" w:rsidRDefault="00000000">
      <w:pPr>
        <w:pStyle w:val="Textoindependiente"/>
        <w:spacing w:before="121"/>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PR/2024/8895</w:t>
      </w:r>
      <w:r>
        <w:rPr>
          <w:spacing w:val="-4"/>
        </w:rPr>
        <w:t xml:space="preserve"> </w:t>
      </w:r>
      <w:r>
        <w:t>de</w:t>
      </w:r>
      <w:r>
        <w:rPr>
          <w:spacing w:val="-3"/>
        </w:rPr>
        <w:t xml:space="preserve"> </w:t>
      </w:r>
      <w:r>
        <w:t>4</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0FC5255F" w14:textId="77777777" w:rsidR="0088168A" w:rsidRDefault="00000000">
      <w:pPr>
        <w:pStyle w:val="Ttulo3"/>
      </w:pPr>
      <w:r>
        <w:rPr>
          <w:spacing w:val="-2"/>
        </w:rPr>
        <w:t>Resolución:</w:t>
      </w:r>
    </w:p>
    <w:p w14:paraId="19376137" w14:textId="77777777" w:rsidR="0088168A" w:rsidRDefault="00000000">
      <w:pPr>
        <w:pStyle w:val="Textoindependiente"/>
        <w:spacing w:before="212" w:line="336" w:lineRule="auto"/>
        <w:ind w:right="123"/>
      </w:pPr>
      <w:r>
        <w:t>En ejecución de lo establecido en el artículo 104.bis.6 de la Ley 7/1985, Reguladora de las Bases de Régimen</w:t>
      </w:r>
      <w:r>
        <w:rPr>
          <w:spacing w:val="59"/>
        </w:rPr>
        <w:t xml:space="preserve"> </w:t>
      </w:r>
      <w:r>
        <w:t>Local,</w:t>
      </w:r>
      <w:r>
        <w:rPr>
          <w:spacing w:val="58"/>
        </w:rPr>
        <w:t xml:space="preserve"> </w:t>
      </w:r>
      <w:r>
        <w:t>se</w:t>
      </w:r>
      <w:r>
        <w:rPr>
          <w:spacing w:val="59"/>
        </w:rPr>
        <w:t xml:space="preserve"> </w:t>
      </w:r>
      <w:r>
        <w:t>eleva</w:t>
      </w:r>
      <w:r>
        <w:rPr>
          <w:spacing w:val="59"/>
        </w:rPr>
        <w:t xml:space="preserve"> </w:t>
      </w:r>
      <w:r>
        <w:t>al</w:t>
      </w:r>
      <w:r>
        <w:rPr>
          <w:spacing w:val="58"/>
        </w:rPr>
        <w:t xml:space="preserve"> </w:t>
      </w:r>
      <w:r>
        <w:t>Pleno</w:t>
      </w:r>
      <w:r>
        <w:rPr>
          <w:spacing w:val="59"/>
        </w:rPr>
        <w:t xml:space="preserve"> </w:t>
      </w:r>
      <w:r>
        <w:t>Corporativo</w:t>
      </w:r>
      <w:r>
        <w:rPr>
          <w:spacing w:val="59"/>
        </w:rPr>
        <w:t xml:space="preserve"> </w:t>
      </w:r>
      <w:r>
        <w:t>el</w:t>
      </w:r>
      <w:r>
        <w:rPr>
          <w:spacing w:val="58"/>
        </w:rPr>
        <w:t xml:space="preserve"> </w:t>
      </w:r>
      <w:r>
        <w:t>informe</w:t>
      </w:r>
      <w:r>
        <w:rPr>
          <w:spacing w:val="59"/>
        </w:rPr>
        <w:t xml:space="preserve"> </w:t>
      </w:r>
      <w:r>
        <w:t>emitido</w:t>
      </w:r>
      <w:r>
        <w:rPr>
          <w:spacing w:val="61"/>
        </w:rPr>
        <w:t xml:space="preserve"> </w:t>
      </w:r>
      <w:r>
        <w:t>por</w:t>
      </w:r>
      <w:r>
        <w:rPr>
          <w:spacing w:val="57"/>
        </w:rPr>
        <w:t xml:space="preserve"> </w:t>
      </w:r>
      <w:r>
        <w:t>el</w:t>
      </w:r>
      <w:r>
        <w:rPr>
          <w:spacing w:val="60"/>
        </w:rPr>
        <w:t xml:space="preserve"> </w:t>
      </w:r>
      <w:r>
        <w:t>Servicio</w:t>
      </w:r>
      <w:r>
        <w:rPr>
          <w:spacing w:val="59"/>
        </w:rPr>
        <w:t xml:space="preserve"> </w:t>
      </w:r>
      <w:r>
        <w:t>de</w:t>
      </w:r>
      <w:r>
        <w:rPr>
          <w:spacing w:val="59"/>
        </w:rPr>
        <w:t xml:space="preserve"> </w:t>
      </w:r>
      <w:r>
        <w:t>Recursos</w:t>
      </w:r>
    </w:p>
    <w:p w14:paraId="7C993B31" w14:textId="77777777" w:rsidR="0088168A" w:rsidRDefault="0088168A">
      <w:pPr>
        <w:spacing w:line="336" w:lineRule="auto"/>
        <w:sectPr w:rsidR="0088168A">
          <w:pgSz w:w="11910" w:h="16840"/>
          <w:pgMar w:top="1720" w:right="1300" w:bottom="1280" w:left="1300" w:header="567" w:footer="1080" w:gutter="0"/>
          <w:cols w:space="720"/>
        </w:sectPr>
      </w:pPr>
    </w:p>
    <w:p w14:paraId="1D80BA31" w14:textId="20C3AAE1" w:rsidR="0088168A" w:rsidRDefault="00000000">
      <w:pPr>
        <w:pStyle w:val="Textoindependiente"/>
        <w:spacing w:before="83" w:line="336" w:lineRule="auto"/>
        <w:ind w:right="151"/>
        <w:jc w:val="left"/>
      </w:pPr>
      <w:r>
        <w:rPr>
          <w:noProof/>
        </w:rPr>
        <w:lastRenderedPageBreak/>
        <mc:AlternateContent>
          <mc:Choice Requires="wps">
            <w:drawing>
              <wp:anchor distT="0" distB="0" distL="0" distR="0" simplePos="0" relativeHeight="15781376" behindDoc="0" locked="0" layoutInCell="1" allowOverlap="1" wp14:anchorId="7A7FE486" wp14:editId="176ED03C">
                <wp:simplePos x="0" y="0"/>
                <wp:positionH relativeFrom="page">
                  <wp:posOffset>6807087</wp:posOffset>
                </wp:positionH>
                <wp:positionV relativeFrom="page">
                  <wp:posOffset>3887168</wp:posOffset>
                </wp:positionV>
                <wp:extent cx="419734" cy="211899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6BA096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A08AB4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A7FE486" id="Textbox 118" o:spid="_x0000_s1088" type="#_x0000_t202" style="position:absolute;left:0;text-align:left;margin-left:536pt;margin-top:306.1pt;width:33.05pt;height:166.8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29pAEAADIDAAAOAAAAZHJzL2Uyb0RvYy54bWysUsFuGyEQvVfqPyDuNV4naeKV11HbqFWl&#10;qKmU9gMwC17UhaEM9q7/vgNe21Vzi3oZBhge772Z1f3oerbXES34hlezOWfaK2it3zb854/P7+44&#10;wyR9K3vwuuEHjfx+/fbNagi1XkAHfasjIxCP9RAa3qUUaiFQddpJnEHQni4NRCcTbeNWtFEOhO56&#10;sZjP34sBYhsiKI1Ipw/HS74u+MZolZ6MQZ1Y33DilkqMJW5yFOuVrLdRhs6qiYZ8BQsnradPz1AP&#10;Mkm2i/YFlLMqAoJJMwVOgDFW6aKB1FTzf9Q8dzLoooXMwXC2Cf8frPq2fw7fI0vjRxipgUUEhkdQ&#10;v5C8EUPAeqrJnmKNVJ2Fjia6vJIERg/J28PZTz0mpujwulreXl1zpuhqUVV3y+VNNlxcXoeI6YsG&#10;x3LS8Ej9Kgzk/hHTsfRUMpE5/p+ZpHEzMts2/OYqo+ajDbQHEkPzSGA5Lm6J2EDtbTj+3smoOeu/&#10;evIvz8Ipiadkc0pi6j9BmZgs0cOHXQJjC6HLNxMhakyRNA1R7vzf+1J1GfX1HwAAAP//AwBQSwME&#10;FAAGAAgAAAAhAOnUQL/hAAAADQEAAA8AAABkcnMvZG93bnJldi54bWxMj81uwjAQhO+V+g7WVuqt&#10;OD8lhTQOqiKh3pAKPMASu3GEvU5jQ8Lb15za42hGM99Um9kadlWj7x0JSBcJMEWtkz11Ao6H7csK&#10;mA9IEo0jJeCmPGzqx4cKS+km+lLXfehYLCFfogAdwlBy7lutLPqFGxRF79uNFkOUY8fliFMst4Zn&#10;SVJwiz3FBY2DarRqz/uLFbC7cT3ldnlsm6bYFfnPFs+fRojnp/njHVhQc/gLwx0/okMdmU7uQtIz&#10;E3XylsUzQUCRZhmweyTNVymwk4D163INvK74/xf1LwAAAP//AwBQSwECLQAUAAYACAAAACEAtoM4&#10;kv4AAADhAQAAEwAAAAAAAAAAAAAAAAAAAAAAW0NvbnRlbnRfVHlwZXNdLnhtbFBLAQItABQABgAI&#10;AAAAIQA4/SH/1gAAAJQBAAALAAAAAAAAAAAAAAAAAC8BAABfcmVscy8ucmVsc1BLAQItABQABgAI&#10;AAAAIQAkuv29pAEAADIDAAAOAAAAAAAAAAAAAAAAAC4CAABkcnMvZTJvRG9jLnhtbFBLAQItABQA&#10;BgAIAAAAIQDp1EC/4QAAAA0BAAAPAAAAAAAAAAAAAAAAAP4DAABkcnMvZG93bnJldi54bWxQSwUG&#10;AAAAAAQABADzAAAADAUAAAAA&#10;" filled="f" stroked="f">
                <v:textbox style="layout-flow:vertical;mso-layout-flow-alt:bottom-to-top" inset="0,0,0,0">
                  <w:txbxContent>
                    <w:p w14:paraId="76BA096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A08AB48"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 xml:space="preserve">Humanos, del que dará cuenta el Sr. </w:t>
      </w:r>
      <w:proofErr w:type="gramStart"/>
      <w:r>
        <w:t>Alcalde</w:t>
      </w:r>
      <w:proofErr w:type="gramEnd"/>
      <w:r>
        <w:t xml:space="preserve"> sobre el cumplimiento por parte de este Ayuntamiento</w:t>
      </w:r>
      <w:r>
        <w:rPr>
          <w:spacing w:val="40"/>
        </w:rPr>
        <w:t xml:space="preserve"> </w:t>
      </w:r>
      <w:r>
        <w:t>de lo dispuesto en el precitado precepto legal sobre personal eventual.</w:t>
      </w:r>
    </w:p>
    <w:p w14:paraId="6E73B926" w14:textId="77777777" w:rsidR="0088168A" w:rsidRDefault="00000000">
      <w:pPr>
        <w:pStyle w:val="Textoindependiente"/>
        <w:spacing w:line="336" w:lineRule="auto"/>
        <w:jc w:val="left"/>
      </w:pPr>
      <w:r>
        <w:t>Para dar cumplimiento a lo dispuesto en el apartado 6 del precitado artículo 104 bis se informa que el Ayuntamiento de Las Rozas de Madrid cumple con las previsiones contenidas en el mismo.</w:t>
      </w:r>
    </w:p>
    <w:p w14:paraId="6892CE5A" w14:textId="6E901061" w:rsidR="0088168A" w:rsidRDefault="00000000">
      <w:pPr>
        <w:pStyle w:val="Textoindependiente"/>
        <w:jc w:val="left"/>
      </w:pPr>
      <w:r>
        <w:t>El</w:t>
      </w:r>
      <w:r>
        <w:rPr>
          <w:spacing w:val="-6"/>
        </w:rPr>
        <w:t xml:space="preserve"> </w:t>
      </w:r>
      <w:r>
        <w:t>Ayuntamiento</w:t>
      </w:r>
      <w:r>
        <w:rPr>
          <w:spacing w:val="-4"/>
        </w:rPr>
        <w:t xml:space="preserve"> </w:t>
      </w:r>
      <w:r>
        <w:t>Pleno</w:t>
      </w:r>
      <w:r>
        <w:rPr>
          <w:spacing w:val="-4"/>
        </w:rPr>
        <w:t xml:space="preserve"> </w:t>
      </w:r>
      <w:r>
        <w:t>queda</w:t>
      </w:r>
      <w:r>
        <w:rPr>
          <w:spacing w:val="-3"/>
        </w:rPr>
        <w:t xml:space="preserve"> </w:t>
      </w:r>
      <w:r>
        <w:rPr>
          <w:spacing w:val="-2"/>
        </w:rPr>
        <w:t>enterado</w:t>
      </w:r>
      <w:r w:rsidR="00CE1050">
        <w:rPr>
          <w:spacing w:val="-2"/>
        </w:rPr>
        <w:t>.</w:t>
      </w:r>
    </w:p>
    <w:p w14:paraId="63035418" w14:textId="77777777" w:rsidR="0088168A" w:rsidRDefault="0088168A">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88168A" w14:paraId="43A50FB6" w14:textId="77777777">
        <w:trPr>
          <w:trHeight w:val="1022"/>
        </w:trPr>
        <w:tc>
          <w:tcPr>
            <w:tcW w:w="9072" w:type="dxa"/>
            <w:gridSpan w:val="2"/>
            <w:tcBorders>
              <w:bottom w:val="single" w:sz="8" w:space="0" w:color="000000"/>
            </w:tcBorders>
          </w:tcPr>
          <w:p w14:paraId="11BE1129" w14:textId="63C27F78" w:rsidR="0088168A" w:rsidRDefault="00000000">
            <w:pPr>
              <w:pStyle w:val="TableParagraph"/>
              <w:spacing w:line="336" w:lineRule="auto"/>
              <w:ind w:left="199" w:right="193" w:firstLine="2"/>
              <w:jc w:val="center"/>
              <w:rPr>
                <w:b/>
                <w:sz w:val="20"/>
              </w:rPr>
            </w:pPr>
            <w:r>
              <w:rPr>
                <w:b/>
                <w:sz w:val="20"/>
              </w:rPr>
              <w:t>Moción GM M</w:t>
            </w:r>
            <w:r w:rsidR="00CE1050">
              <w:rPr>
                <w:b/>
                <w:sz w:val="20"/>
              </w:rPr>
              <w:t>á</w:t>
            </w:r>
            <w:r>
              <w:rPr>
                <w:b/>
                <w:sz w:val="20"/>
              </w:rPr>
              <w:t>s Madrid Las Rozas</w:t>
            </w:r>
            <w:r w:rsidR="00CE1050">
              <w:rPr>
                <w:b/>
                <w:sz w:val="20"/>
              </w:rPr>
              <w:t>,</w:t>
            </w:r>
            <w:r>
              <w:rPr>
                <w:b/>
                <w:sz w:val="20"/>
              </w:rPr>
              <w:t xml:space="preserve"> para la Implantación de Sistemas de medición y Bonificación</w:t>
            </w:r>
            <w:r>
              <w:rPr>
                <w:b/>
                <w:spacing w:val="-6"/>
                <w:sz w:val="20"/>
              </w:rPr>
              <w:t xml:space="preserve"> </w:t>
            </w:r>
            <w:r>
              <w:rPr>
                <w:b/>
                <w:sz w:val="20"/>
              </w:rPr>
              <w:t>del</w:t>
            </w:r>
            <w:r>
              <w:rPr>
                <w:b/>
                <w:spacing w:val="-4"/>
                <w:sz w:val="20"/>
              </w:rPr>
              <w:t xml:space="preserve"> </w:t>
            </w:r>
            <w:r>
              <w:rPr>
                <w:b/>
                <w:sz w:val="20"/>
              </w:rPr>
              <w:t>esfuerzo</w:t>
            </w:r>
            <w:r>
              <w:rPr>
                <w:b/>
                <w:spacing w:val="-4"/>
                <w:sz w:val="20"/>
              </w:rPr>
              <w:t xml:space="preserve"> </w:t>
            </w:r>
            <w:r>
              <w:rPr>
                <w:b/>
                <w:sz w:val="20"/>
              </w:rPr>
              <w:t>de</w:t>
            </w:r>
            <w:r>
              <w:rPr>
                <w:b/>
                <w:spacing w:val="-4"/>
                <w:sz w:val="20"/>
              </w:rPr>
              <w:t xml:space="preserve"> </w:t>
            </w:r>
            <w:r>
              <w:rPr>
                <w:b/>
                <w:sz w:val="20"/>
              </w:rPr>
              <w:t>reciclaje</w:t>
            </w:r>
            <w:r>
              <w:rPr>
                <w:b/>
                <w:spacing w:val="-4"/>
                <w:sz w:val="20"/>
              </w:rPr>
              <w:t xml:space="preserve"> </w:t>
            </w:r>
            <w:r>
              <w:rPr>
                <w:b/>
                <w:sz w:val="20"/>
              </w:rPr>
              <w:t>y</w:t>
            </w:r>
            <w:r>
              <w:rPr>
                <w:b/>
                <w:spacing w:val="-5"/>
                <w:sz w:val="20"/>
              </w:rPr>
              <w:t xml:space="preserve"> </w:t>
            </w:r>
            <w:r>
              <w:rPr>
                <w:b/>
                <w:sz w:val="20"/>
              </w:rPr>
              <w:t>reducción</w:t>
            </w:r>
            <w:r>
              <w:rPr>
                <w:b/>
                <w:spacing w:val="-4"/>
                <w:sz w:val="20"/>
              </w:rPr>
              <w:t xml:space="preserve"> </w:t>
            </w:r>
            <w:r>
              <w:rPr>
                <w:b/>
                <w:sz w:val="20"/>
              </w:rPr>
              <w:t>de</w:t>
            </w:r>
            <w:r>
              <w:rPr>
                <w:b/>
                <w:spacing w:val="-4"/>
                <w:sz w:val="20"/>
              </w:rPr>
              <w:t xml:space="preserve"> </w:t>
            </w:r>
            <w:r>
              <w:rPr>
                <w:b/>
                <w:sz w:val="20"/>
              </w:rPr>
              <w:t>residuos</w:t>
            </w:r>
            <w:r>
              <w:rPr>
                <w:b/>
                <w:spacing w:val="-5"/>
                <w:sz w:val="20"/>
              </w:rPr>
              <w:t xml:space="preserve"> </w:t>
            </w:r>
            <w:r>
              <w:rPr>
                <w:b/>
                <w:sz w:val="20"/>
              </w:rPr>
              <w:t>en</w:t>
            </w:r>
            <w:r>
              <w:rPr>
                <w:b/>
                <w:spacing w:val="-4"/>
                <w:sz w:val="20"/>
              </w:rPr>
              <w:t xml:space="preserve"> </w:t>
            </w:r>
            <w:r>
              <w:rPr>
                <w:b/>
                <w:sz w:val="20"/>
              </w:rPr>
              <w:t>el</w:t>
            </w:r>
            <w:r>
              <w:rPr>
                <w:b/>
                <w:spacing w:val="-4"/>
                <w:sz w:val="20"/>
              </w:rPr>
              <w:t xml:space="preserve"> </w:t>
            </w:r>
            <w:r>
              <w:rPr>
                <w:b/>
                <w:sz w:val="20"/>
              </w:rPr>
              <w:t>Marco</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Ordenanza Fiscal sobre la Tasa de Residuos. Expediente 59407/2024.</w:t>
            </w:r>
          </w:p>
        </w:tc>
      </w:tr>
      <w:tr w:rsidR="0088168A" w14:paraId="154B032E" w14:textId="77777777">
        <w:trPr>
          <w:trHeight w:val="700"/>
        </w:trPr>
        <w:tc>
          <w:tcPr>
            <w:tcW w:w="1984" w:type="dxa"/>
            <w:tcBorders>
              <w:top w:val="single" w:sz="8" w:space="0" w:color="000000"/>
            </w:tcBorders>
          </w:tcPr>
          <w:p w14:paraId="2E588D57" w14:textId="77777777" w:rsidR="0088168A" w:rsidRDefault="00000000">
            <w:pPr>
              <w:pStyle w:val="TableParagraph"/>
              <w:spacing w:before="188"/>
              <w:ind w:left="403"/>
              <w:rPr>
                <w:sz w:val="20"/>
              </w:rPr>
            </w:pPr>
            <w:r>
              <w:rPr>
                <w:spacing w:val="-2"/>
                <w:sz w:val="20"/>
              </w:rPr>
              <w:t>Desfavorable</w:t>
            </w:r>
          </w:p>
        </w:tc>
        <w:tc>
          <w:tcPr>
            <w:tcW w:w="7088" w:type="dxa"/>
            <w:tcBorders>
              <w:top w:val="single" w:sz="8" w:space="0" w:color="000000"/>
            </w:tcBorders>
          </w:tcPr>
          <w:p w14:paraId="1632FC61" w14:textId="77777777" w:rsidR="0088168A" w:rsidRDefault="00000000">
            <w:pPr>
              <w:pStyle w:val="TableParagraph"/>
              <w:ind w:left="29"/>
              <w:rPr>
                <w:sz w:val="20"/>
              </w:rPr>
            </w:pPr>
            <w:r>
              <w:rPr>
                <w:sz w:val="20"/>
              </w:rPr>
              <w:t>Tipo</w:t>
            </w:r>
            <w:r>
              <w:rPr>
                <w:spacing w:val="-4"/>
                <w:sz w:val="20"/>
              </w:rPr>
              <w:t xml:space="preserve"> </w:t>
            </w:r>
            <w:r>
              <w:rPr>
                <w:sz w:val="20"/>
              </w:rPr>
              <w:t>de</w:t>
            </w:r>
            <w:r>
              <w:rPr>
                <w:spacing w:val="-5"/>
                <w:sz w:val="20"/>
              </w:rPr>
              <w:t xml:space="preserve"> </w:t>
            </w:r>
            <w:r>
              <w:rPr>
                <w:sz w:val="20"/>
              </w:rPr>
              <w:t>votación:</w:t>
            </w:r>
            <w:r>
              <w:rPr>
                <w:spacing w:val="-3"/>
                <w:sz w:val="20"/>
              </w:rPr>
              <w:t xml:space="preserve"> </w:t>
            </w:r>
            <w:r>
              <w:rPr>
                <w:spacing w:val="-2"/>
                <w:sz w:val="20"/>
              </w:rPr>
              <w:t>Nominal</w:t>
            </w:r>
          </w:p>
          <w:p w14:paraId="3D08CA70" w14:textId="77777777" w:rsidR="0088168A" w:rsidRDefault="00000000">
            <w:pPr>
              <w:pStyle w:val="TableParagraph"/>
              <w:spacing w:before="92"/>
              <w:ind w:left="29"/>
              <w:rPr>
                <w:sz w:val="20"/>
              </w:rPr>
            </w:pPr>
            <w:r>
              <w:rPr>
                <w:sz w:val="20"/>
              </w:rPr>
              <w:t>A</w:t>
            </w:r>
            <w:r>
              <w:rPr>
                <w:spacing w:val="-6"/>
                <w:sz w:val="20"/>
              </w:rPr>
              <w:t xml:space="preserve"> </w:t>
            </w:r>
            <w:r>
              <w:rPr>
                <w:sz w:val="20"/>
              </w:rPr>
              <w:t>favor:</w:t>
            </w:r>
            <w:r>
              <w:rPr>
                <w:spacing w:val="-3"/>
                <w:sz w:val="20"/>
              </w:rPr>
              <w:t xml:space="preserve"> </w:t>
            </w:r>
            <w:r>
              <w:rPr>
                <w:sz w:val="20"/>
              </w:rPr>
              <w:t>4,</w:t>
            </w:r>
            <w:r>
              <w:rPr>
                <w:spacing w:val="-3"/>
                <w:sz w:val="20"/>
              </w:rPr>
              <w:t xml:space="preserve"> </w:t>
            </w:r>
            <w:r>
              <w:rPr>
                <w:sz w:val="20"/>
              </w:rPr>
              <w:t>En</w:t>
            </w:r>
            <w:r>
              <w:rPr>
                <w:spacing w:val="-5"/>
                <w:sz w:val="20"/>
              </w:rPr>
              <w:t xml:space="preserve"> </w:t>
            </w:r>
            <w:r>
              <w:rPr>
                <w:sz w:val="20"/>
              </w:rPr>
              <w:t>contra:</w:t>
            </w:r>
            <w:r>
              <w:rPr>
                <w:spacing w:val="-5"/>
                <w:sz w:val="20"/>
              </w:rPr>
              <w:t xml:space="preserve"> </w:t>
            </w:r>
            <w:r>
              <w:rPr>
                <w:sz w:val="20"/>
              </w:rPr>
              <w:t>21,</w:t>
            </w:r>
            <w:r>
              <w:rPr>
                <w:spacing w:val="-3"/>
                <w:sz w:val="20"/>
              </w:rPr>
              <w:t xml:space="preserve"> </w:t>
            </w:r>
            <w:r>
              <w:rPr>
                <w:sz w:val="20"/>
              </w:rPr>
              <w:t>Abstenciones:</w:t>
            </w:r>
            <w:r>
              <w:rPr>
                <w:spacing w:val="-4"/>
                <w:sz w:val="20"/>
              </w:rPr>
              <w:t xml:space="preserve"> </w:t>
            </w:r>
            <w:r>
              <w:rPr>
                <w:sz w:val="20"/>
              </w:rPr>
              <w:t>0,</w:t>
            </w:r>
            <w:r>
              <w:rPr>
                <w:spacing w:val="-3"/>
                <w:sz w:val="20"/>
              </w:rPr>
              <w:t xml:space="preserve"> </w:t>
            </w:r>
            <w:r>
              <w:rPr>
                <w:sz w:val="20"/>
              </w:rPr>
              <w:t>Ausentes:</w:t>
            </w:r>
            <w:r>
              <w:rPr>
                <w:spacing w:val="-3"/>
                <w:sz w:val="20"/>
              </w:rPr>
              <w:t xml:space="preserve"> </w:t>
            </w:r>
            <w:r>
              <w:rPr>
                <w:spacing w:val="-10"/>
                <w:sz w:val="20"/>
              </w:rPr>
              <w:t>0</w:t>
            </w:r>
          </w:p>
        </w:tc>
      </w:tr>
      <w:tr w:rsidR="0088168A" w14:paraId="5CF9FF8F" w14:textId="77777777">
        <w:trPr>
          <w:trHeight w:val="1666"/>
        </w:trPr>
        <w:tc>
          <w:tcPr>
            <w:tcW w:w="1984" w:type="dxa"/>
          </w:tcPr>
          <w:p w14:paraId="79C5C30A" w14:textId="77777777" w:rsidR="0088168A" w:rsidRDefault="0088168A">
            <w:pPr>
              <w:pStyle w:val="TableParagraph"/>
              <w:spacing w:before="0"/>
              <w:ind w:left="0"/>
              <w:rPr>
                <w:rFonts w:ascii="Times New Roman"/>
                <w:sz w:val="18"/>
              </w:rPr>
            </w:pPr>
          </w:p>
        </w:tc>
        <w:tc>
          <w:tcPr>
            <w:tcW w:w="7088" w:type="dxa"/>
          </w:tcPr>
          <w:p w14:paraId="32D853D7" w14:textId="77777777" w:rsidR="0088168A" w:rsidRDefault="00000000">
            <w:pPr>
              <w:pStyle w:val="TableParagraph"/>
              <w:ind w:left="29"/>
              <w:rPr>
                <w:sz w:val="20"/>
              </w:rPr>
            </w:pPr>
            <w:r>
              <w:rPr>
                <w:sz w:val="20"/>
              </w:rPr>
              <w:t>A</w:t>
            </w:r>
            <w:r>
              <w:rPr>
                <w:spacing w:val="-2"/>
                <w:sz w:val="20"/>
              </w:rPr>
              <w:t xml:space="preserve"> favor:</w:t>
            </w:r>
          </w:p>
          <w:p w14:paraId="301526AA" w14:textId="77777777" w:rsidR="0088168A" w:rsidRDefault="00000000">
            <w:pPr>
              <w:pStyle w:val="TableParagraph"/>
              <w:spacing w:before="92"/>
              <w:ind w:left="645"/>
              <w:rPr>
                <w:sz w:val="20"/>
              </w:rPr>
            </w:pPr>
            <w:r>
              <w:rPr>
                <w:sz w:val="20"/>
              </w:rPr>
              <w:t>Carlos</w:t>
            </w:r>
            <w:r>
              <w:rPr>
                <w:spacing w:val="-5"/>
                <w:sz w:val="20"/>
              </w:rPr>
              <w:t xml:space="preserve"> </w:t>
            </w:r>
            <w:r>
              <w:rPr>
                <w:sz w:val="20"/>
              </w:rPr>
              <w:t>Arnal</w:t>
            </w:r>
            <w:r>
              <w:rPr>
                <w:spacing w:val="-4"/>
                <w:sz w:val="20"/>
              </w:rPr>
              <w:t xml:space="preserve"> </w:t>
            </w:r>
            <w:r>
              <w:rPr>
                <w:spacing w:val="-2"/>
                <w:sz w:val="20"/>
              </w:rPr>
              <w:t>Serrano</w:t>
            </w:r>
          </w:p>
          <w:p w14:paraId="36790D24" w14:textId="77777777" w:rsidR="0088168A" w:rsidRDefault="00000000">
            <w:pPr>
              <w:pStyle w:val="TableParagraph"/>
              <w:spacing w:before="92" w:line="336" w:lineRule="auto"/>
              <w:ind w:left="645" w:right="3841"/>
              <w:rPr>
                <w:sz w:val="20"/>
              </w:rPr>
            </w:pPr>
            <w:r>
              <w:rPr>
                <w:sz w:val="20"/>
              </w:rPr>
              <w:t>César</w:t>
            </w:r>
            <w:r>
              <w:rPr>
                <w:spacing w:val="-14"/>
                <w:sz w:val="20"/>
              </w:rPr>
              <w:t xml:space="preserve"> </w:t>
            </w:r>
            <w:r>
              <w:rPr>
                <w:sz w:val="20"/>
              </w:rPr>
              <w:t>Javier</w:t>
            </w:r>
            <w:r>
              <w:rPr>
                <w:spacing w:val="-14"/>
                <w:sz w:val="20"/>
              </w:rPr>
              <w:t xml:space="preserve"> </w:t>
            </w:r>
            <w:r>
              <w:rPr>
                <w:sz w:val="20"/>
              </w:rPr>
              <w:t>Pavón</w:t>
            </w:r>
            <w:r>
              <w:rPr>
                <w:spacing w:val="-14"/>
                <w:sz w:val="20"/>
              </w:rPr>
              <w:t xml:space="preserve"> </w:t>
            </w:r>
            <w:r>
              <w:rPr>
                <w:sz w:val="20"/>
              </w:rPr>
              <w:t>Iglesias María Julia Calvo Pérez Ángel Álvarez Recio</w:t>
            </w:r>
          </w:p>
        </w:tc>
      </w:tr>
      <w:tr w:rsidR="0088168A" w14:paraId="7CE0456A" w14:textId="77777777">
        <w:trPr>
          <w:trHeight w:val="7140"/>
        </w:trPr>
        <w:tc>
          <w:tcPr>
            <w:tcW w:w="1984" w:type="dxa"/>
          </w:tcPr>
          <w:p w14:paraId="7DCDF6D9" w14:textId="77777777" w:rsidR="0088168A" w:rsidRDefault="0088168A">
            <w:pPr>
              <w:pStyle w:val="TableParagraph"/>
              <w:spacing w:before="0"/>
              <w:ind w:left="0"/>
              <w:rPr>
                <w:rFonts w:ascii="Times New Roman"/>
                <w:sz w:val="18"/>
              </w:rPr>
            </w:pPr>
          </w:p>
        </w:tc>
        <w:tc>
          <w:tcPr>
            <w:tcW w:w="7088" w:type="dxa"/>
          </w:tcPr>
          <w:p w14:paraId="6183E43B" w14:textId="77777777" w:rsidR="0088168A" w:rsidRDefault="00000000">
            <w:pPr>
              <w:pStyle w:val="TableParagraph"/>
              <w:rPr>
                <w:sz w:val="20"/>
              </w:rPr>
            </w:pPr>
            <w:r>
              <w:rPr>
                <w:sz w:val="20"/>
              </w:rPr>
              <w:t>En</w:t>
            </w:r>
            <w:r>
              <w:rPr>
                <w:spacing w:val="-2"/>
                <w:sz w:val="20"/>
              </w:rPr>
              <w:t xml:space="preserve"> contra:</w:t>
            </w:r>
          </w:p>
          <w:p w14:paraId="1BD79FF3" w14:textId="77777777" w:rsidR="0088168A" w:rsidRDefault="00000000">
            <w:pPr>
              <w:pStyle w:val="TableParagraph"/>
              <w:spacing w:before="92"/>
              <w:ind w:left="589"/>
              <w:rPr>
                <w:sz w:val="20"/>
              </w:rPr>
            </w:pPr>
            <w:r>
              <w:rPr>
                <w:sz w:val="20"/>
              </w:rPr>
              <w:t>ALBA</w:t>
            </w:r>
            <w:r>
              <w:rPr>
                <w:spacing w:val="-4"/>
                <w:sz w:val="20"/>
              </w:rPr>
              <w:t xml:space="preserve"> </w:t>
            </w:r>
            <w:r>
              <w:rPr>
                <w:sz w:val="20"/>
              </w:rPr>
              <w:t>MONTEIRO</w:t>
            </w:r>
            <w:r>
              <w:rPr>
                <w:spacing w:val="-5"/>
                <w:sz w:val="20"/>
              </w:rPr>
              <w:t xml:space="preserve"> </w:t>
            </w:r>
            <w:r>
              <w:rPr>
                <w:sz w:val="20"/>
              </w:rPr>
              <w:t>DE</w:t>
            </w:r>
            <w:r>
              <w:rPr>
                <w:spacing w:val="-4"/>
                <w:sz w:val="20"/>
              </w:rPr>
              <w:t xml:space="preserve"> </w:t>
            </w:r>
            <w:r>
              <w:rPr>
                <w:sz w:val="20"/>
              </w:rPr>
              <w:t>OLIVEIRA</w:t>
            </w:r>
            <w:r>
              <w:rPr>
                <w:spacing w:val="-3"/>
                <w:sz w:val="20"/>
              </w:rPr>
              <w:t xml:space="preserve"> </w:t>
            </w:r>
            <w:r>
              <w:rPr>
                <w:spacing w:val="-5"/>
                <w:sz w:val="20"/>
              </w:rPr>
              <w:t>GIL</w:t>
            </w:r>
          </w:p>
          <w:p w14:paraId="3A1FF210" w14:textId="77777777" w:rsidR="0088168A" w:rsidRDefault="00000000">
            <w:pPr>
              <w:pStyle w:val="TableParagraph"/>
              <w:spacing w:before="92" w:line="336" w:lineRule="auto"/>
              <w:ind w:left="589" w:right="4007"/>
              <w:rPr>
                <w:sz w:val="20"/>
              </w:rPr>
            </w:pPr>
            <w:r>
              <w:rPr>
                <w:sz w:val="20"/>
              </w:rPr>
              <w:t>Alberto Sanchez Fraguas Begoña Rodríguez López David Santos Baeza Enrique</w:t>
            </w:r>
            <w:r>
              <w:rPr>
                <w:spacing w:val="-14"/>
                <w:sz w:val="20"/>
              </w:rPr>
              <w:t xml:space="preserve"> </w:t>
            </w:r>
            <w:r>
              <w:rPr>
                <w:sz w:val="20"/>
              </w:rPr>
              <w:t>González</w:t>
            </w:r>
            <w:r>
              <w:rPr>
                <w:spacing w:val="-14"/>
                <w:sz w:val="20"/>
              </w:rPr>
              <w:t xml:space="preserve"> </w:t>
            </w:r>
            <w:r>
              <w:rPr>
                <w:sz w:val="20"/>
              </w:rPr>
              <w:t>Gutiérrez Gloria Fernández Álvarez Gustavo Adolfo Rico Pérez Ignacio Dancausa García</w:t>
            </w:r>
          </w:p>
          <w:p w14:paraId="76961FE8" w14:textId="77777777" w:rsidR="0088168A" w:rsidRDefault="00000000">
            <w:pPr>
              <w:pStyle w:val="TableParagraph"/>
              <w:spacing w:before="0"/>
              <w:ind w:left="533"/>
              <w:rPr>
                <w:sz w:val="20"/>
              </w:rPr>
            </w:pPr>
            <w:r>
              <w:rPr>
                <w:sz w:val="20"/>
              </w:rPr>
              <w:t>JAIME</w:t>
            </w:r>
            <w:r>
              <w:rPr>
                <w:spacing w:val="-5"/>
                <w:sz w:val="20"/>
              </w:rPr>
              <w:t xml:space="preserve"> </w:t>
            </w:r>
            <w:r>
              <w:rPr>
                <w:sz w:val="20"/>
              </w:rPr>
              <w:t>SANTAMARTA</w:t>
            </w:r>
            <w:r>
              <w:rPr>
                <w:spacing w:val="-5"/>
                <w:sz w:val="20"/>
              </w:rPr>
              <w:t xml:space="preserve"> </w:t>
            </w:r>
            <w:r>
              <w:rPr>
                <w:spacing w:val="-2"/>
                <w:sz w:val="20"/>
              </w:rPr>
              <w:t>MARTINEZ</w:t>
            </w:r>
          </w:p>
          <w:p w14:paraId="78530E26" w14:textId="77777777" w:rsidR="0088168A" w:rsidRDefault="00000000">
            <w:pPr>
              <w:pStyle w:val="TableParagraph"/>
              <w:spacing w:before="92" w:line="336" w:lineRule="auto"/>
              <w:ind w:left="533" w:right="3841"/>
              <w:rPr>
                <w:sz w:val="20"/>
              </w:rPr>
            </w:pPr>
            <w:r>
              <w:rPr>
                <w:sz w:val="20"/>
              </w:rPr>
              <w:t>José Cabrera Fernández JOSE</w:t>
            </w:r>
            <w:r>
              <w:rPr>
                <w:spacing w:val="-12"/>
                <w:sz w:val="20"/>
              </w:rPr>
              <w:t xml:space="preserve"> </w:t>
            </w:r>
            <w:r>
              <w:rPr>
                <w:sz w:val="20"/>
              </w:rPr>
              <w:t>DE</w:t>
            </w:r>
            <w:r>
              <w:rPr>
                <w:spacing w:val="-10"/>
                <w:sz w:val="20"/>
              </w:rPr>
              <w:t xml:space="preserve"> </w:t>
            </w:r>
            <w:r>
              <w:rPr>
                <w:sz w:val="20"/>
              </w:rPr>
              <w:t>LA</w:t>
            </w:r>
            <w:r>
              <w:rPr>
                <w:spacing w:val="-12"/>
                <w:sz w:val="20"/>
              </w:rPr>
              <w:t xml:space="preserve"> </w:t>
            </w:r>
            <w:r>
              <w:rPr>
                <w:sz w:val="20"/>
              </w:rPr>
              <w:t>UZ</w:t>
            </w:r>
            <w:r>
              <w:rPr>
                <w:spacing w:val="-10"/>
                <w:sz w:val="20"/>
              </w:rPr>
              <w:t xml:space="preserve"> </w:t>
            </w:r>
            <w:r>
              <w:rPr>
                <w:sz w:val="20"/>
              </w:rPr>
              <w:t>PARDOS</w:t>
            </w:r>
          </w:p>
          <w:p w14:paraId="2552C636" w14:textId="77777777" w:rsidR="0088168A" w:rsidRDefault="00000000">
            <w:pPr>
              <w:pStyle w:val="TableParagraph"/>
              <w:spacing w:before="0" w:line="336" w:lineRule="auto"/>
              <w:ind w:left="533" w:right="3507"/>
              <w:rPr>
                <w:sz w:val="20"/>
              </w:rPr>
            </w:pPr>
            <w:r>
              <w:rPr>
                <w:sz w:val="20"/>
              </w:rPr>
              <w:t>José Luis San Higinio Gómez Juan Ignacio Cabrera Portillo MARIA</w:t>
            </w:r>
            <w:r>
              <w:rPr>
                <w:spacing w:val="-14"/>
                <w:sz w:val="20"/>
              </w:rPr>
              <w:t xml:space="preserve"> </w:t>
            </w:r>
            <w:r>
              <w:rPr>
                <w:sz w:val="20"/>
              </w:rPr>
              <w:t>ISABEL</w:t>
            </w:r>
            <w:r>
              <w:rPr>
                <w:spacing w:val="-14"/>
                <w:sz w:val="20"/>
              </w:rPr>
              <w:t xml:space="preserve"> </w:t>
            </w:r>
            <w:r>
              <w:rPr>
                <w:sz w:val="20"/>
              </w:rPr>
              <w:t>DURAN</w:t>
            </w:r>
            <w:r>
              <w:rPr>
                <w:spacing w:val="-14"/>
                <w:sz w:val="20"/>
              </w:rPr>
              <w:t xml:space="preserve"> </w:t>
            </w:r>
            <w:r>
              <w:rPr>
                <w:sz w:val="20"/>
              </w:rPr>
              <w:t>CHECA MONICA PARAISO VUYOVICH</w:t>
            </w:r>
          </w:p>
          <w:p w14:paraId="738AC993" w14:textId="77777777" w:rsidR="0088168A" w:rsidRDefault="00000000">
            <w:pPr>
              <w:pStyle w:val="TableParagraph"/>
              <w:spacing w:before="1"/>
              <w:ind w:left="534"/>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p w14:paraId="2E6402F1" w14:textId="77777777" w:rsidR="0088168A" w:rsidRDefault="00000000">
            <w:pPr>
              <w:pStyle w:val="TableParagraph"/>
              <w:spacing w:before="92" w:line="336" w:lineRule="auto"/>
              <w:ind w:left="533" w:right="3104"/>
              <w:rPr>
                <w:sz w:val="20"/>
              </w:rPr>
            </w:pPr>
            <w:r>
              <w:rPr>
                <w:sz w:val="20"/>
              </w:rPr>
              <w:t>Ángel</w:t>
            </w:r>
            <w:r>
              <w:rPr>
                <w:spacing w:val="-14"/>
                <w:sz w:val="20"/>
              </w:rPr>
              <w:t xml:space="preserve"> </w:t>
            </w:r>
            <w:r>
              <w:rPr>
                <w:sz w:val="20"/>
              </w:rPr>
              <w:t>Luis</w:t>
            </w:r>
            <w:r>
              <w:rPr>
                <w:spacing w:val="-14"/>
                <w:sz w:val="20"/>
              </w:rPr>
              <w:t xml:space="preserve"> </w:t>
            </w:r>
            <w:r>
              <w:rPr>
                <w:sz w:val="20"/>
              </w:rPr>
              <w:t>Fernández-Polo</w:t>
            </w:r>
            <w:r>
              <w:rPr>
                <w:spacing w:val="-14"/>
                <w:sz w:val="20"/>
              </w:rPr>
              <w:t xml:space="preserve"> </w:t>
            </w:r>
            <w:r>
              <w:rPr>
                <w:sz w:val="20"/>
              </w:rPr>
              <w:t>Alonso Ruth Agra Sierra</w:t>
            </w:r>
          </w:p>
          <w:p w14:paraId="4DD198D0" w14:textId="77777777" w:rsidR="0088168A" w:rsidRDefault="00000000">
            <w:pPr>
              <w:pStyle w:val="TableParagraph"/>
              <w:spacing w:before="0" w:line="336" w:lineRule="auto"/>
              <w:ind w:left="533" w:right="3841"/>
              <w:rPr>
                <w:sz w:val="20"/>
              </w:rPr>
            </w:pPr>
            <w:r>
              <w:rPr>
                <w:sz w:val="20"/>
              </w:rPr>
              <w:t>Elena Garachana Nuño Ignacio Serrano Garrido Miguel</w:t>
            </w:r>
            <w:r>
              <w:rPr>
                <w:spacing w:val="-16"/>
                <w:sz w:val="20"/>
              </w:rPr>
              <w:t xml:space="preserve"> </w:t>
            </w:r>
            <w:r>
              <w:rPr>
                <w:sz w:val="20"/>
              </w:rPr>
              <w:t>Ángel</w:t>
            </w:r>
            <w:r>
              <w:rPr>
                <w:spacing w:val="-14"/>
                <w:sz w:val="20"/>
              </w:rPr>
              <w:t xml:space="preserve"> </w:t>
            </w:r>
            <w:r>
              <w:rPr>
                <w:sz w:val="20"/>
              </w:rPr>
              <w:t>Díez</w:t>
            </w:r>
            <w:r>
              <w:rPr>
                <w:spacing w:val="-13"/>
                <w:sz w:val="20"/>
              </w:rPr>
              <w:t xml:space="preserve"> </w:t>
            </w:r>
            <w:r>
              <w:rPr>
                <w:sz w:val="20"/>
              </w:rPr>
              <w:t>García</w:t>
            </w:r>
          </w:p>
        </w:tc>
      </w:tr>
    </w:tbl>
    <w:p w14:paraId="42D3FC41" w14:textId="77777777" w:rsidR="0088168A" w:rsidRDefault="0088168A">
      <w:pPr>
        <w:pStyle w:val="Textoindependiente"/>
        <w:spacing w:before="92"/>
        <w:ind w:left="0"/>
        <w:jc w:val="left"/>
      </w:pPr>
    </w:p>
    <w:p w14:paraId="5981101F" w14:textId="77777777" w:rsidR="0088168A" w:rsidRDefault="00000000">
      <w:pPr>
        <w:pStyle w:val="Ttulo3"/>
        <w:spacing w:before="0"/>
      </w:pPr>
      <w:r>
        <w:rPr>
          <w:spacing w:val="-2"/>
        </w:rPr>
        <w:t>Resolución:</w:t>
      </w:r>
    </w:p>
    <w:p w14:paraId="47544C2E" w14:textId="377B5412" w:rsidR="0088168A" w:rsidRDefault="00000000">
      <w:pPr>
        <w:pStyle w:val="Textoindependiente"/>
        <w:spacing w:before="212"/>
        <w:jc w:val="left"/>
      </w:pPr>
      <w:r>
        <w:t>Se</w:t>
      </w:r>
      <w:r>
        <w:rPr>
          <w:spacing w:val="9"/>
        </w:rPr>
        <w:t xml:space="preserve"> </w:t>
      </w:r>
      <w:r>
        <w:t>da</w:t>
      </w:r>
      <w:r>
        <w:rPr>
          <w:spacing w:val="12"/>
        </w:rPr>
        <w:t xml:space="preserve"> </w:t>
      </w:r>
      <w:r>
        <w:t>cuenta</w:t>
      </w:r>
      <w:r>
        <w:rPr>
          <w:spacing w:val="11"/>
        </w:rPr>
        <w:t xml:space="preserve"> </w:t>
      </w:r>
      <w:r>
        <w:t>de</w:t>
      </w:r>
      <w:r>
        <w:rPr>
          <w:spacing w:val="10"/>
        </w:rPr>
        <w:t xml:space="preserve"> </w:t>
      </w:r>
      <w:r>
        <w:t>la</w:t>
      </w:r>
      <w:r>
        <w:rPr>
          <w:spacing w:val="13"/>
        </w:rPr>
        <w:t xml:space="preserve"> </w:t>
      </w:r>
      <w:r>
        <w:t>moción</w:t>
      </w:r>
      <w:r>
        <w:rPr>
          <w:spacing w:val="12"/>
        </w:rPr>
        <w:t xml:space="preserve"> </w:t>
      </w:r>
      <w:r>
        <w:t>presenta</w:t>
      </w:r>
      <w:r>
        <w:rPr>
          <w:spacing w:val="12"/>
        </w:rPr>
        <w:t xml:space="preserve"> </w:t>
      </w:r>
      <w:r>
        <w:t>por</w:t>
      </w:r>
      <w:r>
        <w:rPr>
          <w:spacing w:val="10"/>
        </w:rPr>
        <w:t xml:space="preserve"> </w:t>
      </w:r>
      <w:r>
        <w:t>el</w:t>
      </w:r>
      <w:r>
        <w:rPr>
          <w:spacing w:val="11"/>
        </w:rPr>
        <w:t xml:space="preserve"> </w:t>
      </w:r>
      <w:r>
        <w:t>Grupo</w:t>
      </w:r>
      <w:r>
        <w:rPr>
          <w:spacing w:val="11"/>
        </w:rPr>
        <w:t xml:space="preserve"> </w:t>
      </w:r>
      <w:r>
        <w:t>Municipal</w:t>
      </w:r>
      <w:r>
        <w:rPr>
          <w:spacing w:val="13"/>
        </w:rPr>
        <w:t xml:space="preserve"> </w:t>
      </w:r>
      <w:r>
        <w:t>M</w:t>
      </w:r>
      <w:r w:rsidR="00CE1050">
        <w:t>á</w:t>
      </w:r>
      <w:r>
        <w:t>s</w:t>
      </w:r>
      <w:r>
        <w:rPr>
          <w:spacing w:val="12"/>
        </w:rPr>
        <w:t xml:space="preserve"> </w:t>
      </w:r>
      <w:r>
        <w:t>Madrid</w:t>
      </w:r>
      <w:r>
        <w:rPr>
          <w:spacing w:val="11"/>
        </w:rPr>
        <w:t xml:space="preserve"> </w:t>
      </w:r>
      <w:r>
        <w:t>Las</w:t>
      </w:r>
      <w:r>
        <w:rPr>
          <w:spacing w:val="12"/>
        </w:rPr>
        <w:t xml:space="preserve"> </w:t>
      </w:r>
      <w:r>
        <w:t>Rozas,</w:t>
      </w:r>
      <w:r>
        <w:rPr>
          <w:spacing w:val="11"/>
        </w:rPr>
        <w:t xml:space="preserve"> </w:t>
      </w:r>
      <w:r>
        <w:t>con</w:t>
      </w:r>
      <w:r>
        <w:rPr>
          <w:spacing w:val="12"/>
        </w:rPr>
        <w:t xml:space="preserve"> </w:t>
      </w:r>
      <w:r>
        <w:t>registro</w:t>
      </w:r>
      <w:r>
        <w:rPr>
          <w:spacing w:val="12"/>
        </w:rPr>
        <w:t xml:space="preserve"> </w:t>
      </w:r>
      <w:r>
        <w:rPr>
          <w:spacing w:val="-5"/>
        </w:rPr>
        <w:t>de</w:t>
      </w:r>
    </w:p>
    <w:p w14:paraId="07FB4F2A" w14:textId="77777777" w:rsidR="0088168A" w:rsidRDefault="0088168A">
      <w:pPr>
        <w:sectPr w:rsidR="0088168A">
          <w:pgSz w:w="11910" w:h="16840"/>
          <w:pgMar w:top="1720" w:right="1300" w:bottom="1280" w:left="1300" w:header="567" w:footer="1080" w:gutter="0"/>
          <w:cols w:space="720"/>
        </w:sectPr>
      </w:pPr>
    </w:p>
    <w:p w14:paraId="4F18B88D" w14:textId="0D35BAD4" w:rsidR="0088168A" w:rsidRDefault="00000000">
      <w:pPr>
        <w:spacing w:before="83"/>
        <w:ind w:left="120"/>
        <w:jc w:val="both"/>
        <w:rPr>
          <w:sz w:val="20"/>
        </w:rPr>
      </w:pPr>
      <w:r>
        <w:rPr>
          <w:noProof/>
        </w:rPr>
        <w:lastRenderedPageBreak/>
        <mc:AlternateContent>
          <mc:Choice Requires="wps">
            <w:drawing>
              <wp:anchor distT="0" distB="0" distL="0" distR="0" simplePos="0" relativeHeight="15782400" behindDoc="0" locked="0" layoutInCell="1" allowOverlap="1" wp14:anchorId="1B081917" wp14:editId="20B73537">
                <wp:simplePos x="0" y="0"/>
                <wp:positionH relativeFrom="page">
                  <wp:posOffset>6807087</wp:posOffset>
                </wp:positionH>
                <wp:positionV relativeFrom="page">
                  <wp:posOffset>3887168</wp:posOffset>
                </wp:positionV>
                <wp:extent cx="419734" cy="211899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B2D1B2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C777E7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B081917" id="Textbox 120" o:spid="_x0000_s1089" type="#_x0000_t202" style="position:absolute;left:0;text-align:left;margin-left:536pt;margin-top:306.1pt;width:33.05pt;height:166.8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kDowEAADIDAAAOAAAAZHJzL2Uyb0RvYy54bWysUlGPEyEQfjfxPxDeLd3a86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S4rFa3b5ecKbpaVNXdanWTDRfX1yFi+qzB&#10;sZw0PFK/CgN5eMR0Kj2XTGRO/2cmadyOzLYNv1lm1Hy0hfZIYmgeCSzHxS0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KMfqQO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B2D1B2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C777E76"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Pr>
          <w:sz w:val="20"/>
        </w:rPr>
        <w:t>Entrada</w:t>
      </w:r>
      <w:r>
        <w:rPr>
          <w:spacing w:val="-7"/>
          <w:sz w:val="20"/>
        </w:rPr>
        <w:t xml:space="preserve"> </w:t>
      </w:r>
      <w:r>
        <w:rPr>
          <w:sz w:val="20"/>
        </w:rPr>
        <w:t>núm.</w:t>
      </w:r>
      <w:r>
        <w:rPr>
          <w:spacing w:val="-2"/>
          <w:sz w:val="20"/>
        </w:rPr>
        <w:t xml:space="preserve"> </w:t>
      </w:r>
      <w:r>
        <w:rPr>
          <w:b/>
          <w:sz w:val="20"/>
        </w:rPr>
        <w:t>2024-E-RE-37194</w:t>
      </w:r>
      <w:r>
        <w:rPr>
          <w:b/>
          <w:spacing w:val="-5"/>
          <w:sz w:val="20"/>
        </w:rPr>
        <w:t xml:space="preserve"> </w:t>
      </w:r>
      <w:r>
        <w:rPr>
          <w:b/>
          <w:sz w:val="20"/>
        </w:rPr>
        <w:t>de</w:t>
      </w:r>
      <w:r>
        <w:rPr>
          <w:b/>
          <w:spacing w:val="-4"/>
          <w:sz w:val="20"/>
        </w:rPr>
        <w:t xml:space="preserve"> </w:t>
      </w:r>
      <w:r>
        <w:rPr>
          <w:b/>
          <w:sz w:val="20"/>
        </w:rPr>
        <w:t>fecha</w:t>
      </w:r>
      <w:r>
        <w:rPr>
          <w:b/>
          <w:spacing w:val="-4"/>
          <w:sz w:val="20"/>
        </w:rPr>
        <w:t xml:space="preserve"> </w:t>
      </w:r>
      <w:r>
        <w:rPr>
          <w:b/>
          <w:sz w:val="20"/>
        </w:rPr>
        <w:t>10</w:t>
      </w:r>
      <w:r>
        <w:rPr>
          <w:b/>
          <w:spacing w:val="-4"/>
          <w:sz w:val="20"/>
        </w:rPr>
        <w:t xml:space="preserve"> </w:t>
      </w:r>
      <w:r>
        <w:rPr>
          <w:b/>
          <w:sz w:val="20"/>
        </w:rPr>
        <w:t>de</w:t>
      </w:r>
      <w:r>
        <w:rPr>
          <w:b/>
          <w:spacing w:val="-4"/>
          <w:sz w:val="20"/>
        </w:rPr>
        <w:t xml:space="preserve"> </w:t>
      </w:r>
      <w:r>
        <w:rPr>
          <w:b/>
          <w:sz w:val="20"/>
        </w:rPr>
        <w:t>diciembre</w:t>
      </w:r>
      <w:r>
        <w:rPr>
          <w:b/>
          <w:spacing w:val="-4"/>
          <w:sz w:val="20"/>
        </w:rPr>
        <w:t xml:space="preserve"> </w:t>
      </w:r>
      <w:r>
        <w:rPr>
          <w:b/>
          <w:sz w:val="20"/>
        </w:rPr>
        <w:t>de</w:t>
      </w:r>
      <w:r>
        <w:rPr>
          <w:b/>
          <w:spacing w:val="-5"/>
          <w:sz w:val="20"/>
        </w:rPr>
        <w:t xml:space="preserve"> </w:t>
      </w:r>
      <w:r>
        <w:rPr>
          <w:b/>
          <w:sz w:val="20"/>
        </w:rPr>
        <w:t>2024,</w:t>
      </w:r>
      <w:r>
        <w:rPr>
          <w:b/>
          <w:spacing w:val="1"/>
          <w:sz w:val="20"/>
        </w:rPr>
        <w:t xml:space="preserve"> </w:t>
      </w:r>
      <w:r>
        <w:rPr>
          <w:sz w:val="20"/>
        </w:rPr>
        <w:t>que</w:t>
      </w:r>
      <w:r>
        <w:rPr>
          <w:spacing w:val="-5"/>
          <w:sz w:val="20"/>
        </w:rPr>
        <w:t xml:space="preserve"> </w:t>
      </w:r>
      <w:r>
        <w:rPr>
          <w:sz w:val="20"/>
        </w:rPr>
        <w:t>textualmente</w:t>
      </w:r>
      <w:r>
        <w:rPr>
          <w:spacing w:val="-4"/>
          <w:sz w:val="20"/>
        </w:rPr>
        <w:t xml:space="preserve"> </w:t>
      </w:r>
      <w:r>
        <w:rPr>
          <w:spacing w:val="-2"/>
          <w:sz w:val="20"/>
        </w:rPr>
        <w:t>dice:</w:t>
      </w:r>
    </w:p>
    <w:p w14:paraId="026CDF34" w14:textId="464F6D95" w:rsidR="0088168A" w:rsidRPr="00CE1050" w:rsidRDefault="00CE1050">
      <w:pPr>
        <w:pStyle w:val="Ttulo2"/>
        <w:spacing w:before="212" w:line="336" w:lineRule="auto"/>
        <w:ind w:right="122"/>
        <w:rPr>
          <w:i/>
          <w:iCs/>
        </w:rPr>
      </w:pPr>
      <w:r w:rsidRPr="00CE1050">
        <w:rPr>
          <w:i/>
          <w:iCs/>
        </w:rPr>
        <w:t>“</w:t>
      </w:r>
      <w:r w:rsidR="00000000" w:rsidRPr="00CE1050">
        <w:rPr>
          <w:i/>
          <w:iCs/>
        </w:rPr>
        <w:t>MOCIÓN AL PLENO DEL AYUNTAMIENTO DE LAS ROZAS DE MADRID PARA LA IMPLANTACIÓN DE SISTEMAS DE MEDICIÓN Y BONIFICACIÓN DEL ESFUERZO DE RECICLAJE Y REDUCCIÓN DE RESIDUOS EN</w:t>
      </w:r>
      <w:r w:rsidR="00000000" w:rsidRPr="00CE1050">
        <w:rPr>
          <w:i/>
          <w:iCs/>
          <w:spacing w:val="-1"/>
        </w:rPr>
        <w:t xml:space="preserve"> </w:t>
      </w:r>
      <w:r w:rsidR="00000000" w:rsidRPr="00CE1050">
        <w:rPr>
          <w:i/>
          <w:iCs/>
        </w:rPr>
        <w:t>EL</w:t>
      </w:r>
      <w:r w:rsidR="00000000" w:rsidRPr="00CE1050">
        <w:rPr>
          <w:i/>
          <w:iCs/>
          <w:spacing w:val="-1"/>
        </w:rPr>
        <w:t xml:space="preserve"> </w:t>
      </w:r>
      <w:r w:rsidR="00000000" w:rsidRPr="00CE1050">
        <w:rPr>
          <w:i/>
          <w:iCs/>
        </w:rPr>
        <w:t>MARCO DE LA</w:t>
      </w:r>
      <w:r w:rsidR="00000000" w:rsidRPr="00CE1050">
        <w:rPr>
          <w:i/>
          <w:iCs/>
          <w:spacing w:val="-1"/>
        </w:rPr>
        <w:t xml:space="preserve"> </w:t>
      </w:r>
      <w:r w:rsidR="00000000" w:rsidRPr="00CE1050">
        <w:rPr>
          <w:i/>
          <w:iCs/>
        </w:rPr>
        <w:t>ORDENANZA FISCAL SOBRE LA TASA DE RESIDUOS</w:t>
      </w:r>
    </w:p>
    <w:p w14:paraId="25BB8989" w14:textId="77777777" w:rsidR="0088168A" w:rsidRPr="00CE1050" w:rsidRDefault="00000000">
      <w:pPr>
        <w:spacing w:before="120"/>
        <w:ind w:left="120"/>
        <w:jc w:val="both"/>
        <w:rPr>
          <w:b/>
          <w:i/>
          <w:iCs/>
          <w:sz w:val="20"/>
        </w:rPr>
      </w:pPr>
      <w:r w:rsidRPr="00CE1050">
        <w:rPr>
          <w:b/>
          <w:i/>
          <w:iCs/>
          <w:sz w:val="20"/>
        </w:rPr>
        <w:t>EXPOSICIÓN</w:t>
      </w:r>
      <w:r w:rsidRPr="00CE1050">
        <w:rPr>
          <w:b/>
          <w:i/>
          <w:iCs/>
          <w:spacing w:val="-5"/>
          <w:sz w:val="20"/>
        </w:rPr>
        <w:t xml:space="preserve"> </w:t>
      </w:r>
      <w:r w:rsidRPr="00CE1050">
        <w:rPr>
          <w:b/>
          <w:i/>
          <w:iCs/>
          <w:sz w:val="20"/>
        </w:rPr>
        <w:t>DE</w:t>
      </w:r>
      <w:r w:rsidRPr="00CE1050">
        <w:rPr>
          <w:b/>
          <w:i/>
          <w:iCs/>
          <w:spacing w:val="-4"/>
          <w:sz w:val="20"/>
        </w:rPr>
        <w:t xml:space="preserve"> </w:t>
      </w:r>
      <w:r w:rsidRPr="00CE1050">
        <w:rPr>
          <w:b/>
          <w:i/>
          <w:iCs/>
          <w:spacing w:val="-2"/>
          <w:sz w:val="20"/>
        </w:rPr>
        <w:t>MOTIVOS:</w:t>
      </w:r>
    </w:p>
    <w:p w14:paraId="269816BA" w14:textId="77777777" w:rsidR="0088168A" w:rsidRPr="00CE1050" w:rsidRDefault="00000000">
      <w:pPr>
        <w:pStyle w:val="Textoindependiente"/>
        <w:spacing w:before="212" w:line="336" w:lineRule="auto"/>
        <w:ind w:right="125"/>
        <w:rPr>
          <w:i/>
          <w:iCs/>
        </w:rPr>
      </w:pPr>
      <w:r w:rsidRPr="00CE1050">
        <w:rPr>
          <w:i/>
          <w:iCs/>
        </w:rPr>
        <w:t>Con esta moción, el grupo Más Madrid busca garantizar que el cobro de la tasa de residuos cumpla</w:t>
      </w:r>
      <w:r w:rsidRPr="00CE1050">
        <w:rPr>
          <w:i/>
          <w:iCs/>
          <w:spacing w:val="40"/>
        </w:rPr>
        <w:t xml:space="preserve"> </w:t>
      </w:r>
      <w:r w:rsidRPr="00CE1050">
        <w:rPr>
          <w:i/>
          <w:iCs/>
        </w:rPr>
        <w:t xml:space="preserve">su función incentivadora, promoviendo la </w:t>
      </w:r>
      <w:proofErr w:type="gramStart"/>
      <w:r w:rsidRPr="00CE1050">
        <w:rPr>
          <w:i/>
          <w:iCs/>
        </w:rPr>
        <w:t>participación activa</w:t>
      </w:r>
      <w:proofErr w:type="gramEnd"/>
      <w:r w:rsidRPr="00CE1050">
        <w:rPr>
          <w:i/>
          <w:iCs/>
        </w:rPr>
        <w:t xml:space="preserve"> de los vecinos y vecinas en la gestión sostenible de los residuos del municipio y facilitando la implantación de los sistemas adecuados para medir y premiar dicho esfuerzo.</w:t>
      </w:r>
    </w:p>
    <w:p w14:paraId="33ACB2C4" w14:textId="77777777" w:rsidR="0088168A" w:rsidRPr="00CE1050" w:rsidRDefault="00000000">
      <w:pPr>
        <w:pStyle w:val="Textoindependiente"/>
        <w:spacing w:line="336" w:lineRule="auto"/>
        <w:ind w:right="126"/>
        <w:rPr>
          <w:i/>
          <w:iCs/>
        </w:rPr>
      </w:pPr>
      <w:r w:rsidRPr="00CE1050">
        <w:rPr>
          <w:i/>
          <w:iCs/>
        </w:rPr>
        <w:t xml:space="preserve">La Ley 7/2022, de residuos y suelos contaminados para una economía circular, en cumplimiento de las directivas europeas, establece la obligatoriedad de que las entidades locales implementen, antes de abril de 2025, una tasa por el servicio de recogida, transporte y tratamiento de residuos sólidos </w:t>
      </w:r>
      <w:r w:rsidRPr="00CE1050">
        <w:rPr>
          <w:i/>
          <w:iCs/>
          <w:spacing w:val="-2"/>
        </w:rPr>
        <w:t>urbanos.</w:t>
      </w:r>
    </w:p>
    <w:p w14:paraId="0352D0D7" w14:textId="77777777" w:rsidR="0088168A" w:rsidRPr="00CE1050" w:rsidRDefault="00000000">
      <w:pPr>
        <w:pStyle w:val="Textoindependiente"/>
        <w:spacing w:before="121" w:line="336" w:lineRule="auto"/>
        <w:ind w:right="135"/>
        <w:rPr>
          <w:i/>
          <w:iCs/>
        </w:rPr>
      </w:pPr>
      <w:r w:rsidRPr="00CE1050">
        <w:rPr>
          <w:i/>
          <w:iCs/>
        </w:rPr>
        <w:t>Esta tasa debe</w:t>
      </w:r>
      <w:r w:rsidRPr="00CE1050">
        <w:rPr>
          <w:i/>
          <w:iCs/>
          <w:spacing w:val="-1"/>
        </w:rPr>
        <w:t xml:space="preserve"> </w:t>
      </w:r>
      <w:r w:rsidRPr="00CE1050">
        <w:rPr>
          <w:i/>
          <w:iCs/>
        </w:rPr>
        <w:t>tener en cuenta los costes reales del servicio y,</w:t>
      </w:r>
      <w:r w:rsidRPr="00CE1050">
        <w:rPr>
          <w:i/>
          <w:iCs/>
          <w:spacing w:val="-1"/>
        </w:rPr>
        <w:t xml:space="preserve"> </w:t>
      </w:r>
      <w:r w:rsidRPr="00CE1050">
        <w:rPr>
          <w:i/>
          <w:iCs/>
        </w:rPr>
        <w:t>gradualmente, incorporar sistemas</w:t>
      </w:r>
      <w:r w:rsidRPr="00CE1050">
        <w:rPr>
          <w:i/>
          <w:iCs/>
          <w:spacing w:val="-1"/>
        </w:rPr>
        <w:t xml:space="preserve"> </w:t>
      </w:r>
      <w:r w:rsidRPr="00CE1050">
        <w:rPr>
          <w:i/>
          <w:iCs/>
        </w:rPr>
        <w:t>de pago por generación de residuos, de acuerdo con el principio de «quien contamina paga».</w:t>
      </w:r>
    </w:p>
    <w:p w14:paraId="1B226E19" w14:textId="77777777" w:rsidR="0088168A" w:rsidRPr="00CE1050" w:rsidRDefault="00000000">
      <w:pPr>
        <w:pStyle w:val="Textoindependiente"/>
        <w:spacing w:line="336" w:lineRule="auto"/>
        <w:ind w:right="126"/>
        <w:rPr>
          <w:i/>
          <w:iCs/>
        </w:rPr>
      </w:pPr>
      <w:r w:rsidRPr="00CE1050">
        <w:rPr>
          <w:i/>
          <w:iCs/>
        </w:rPr>
        <w:t>En este contexto, el Ayuntamiento de Las Rozas de Madrid, bajo la ordenanza aprobada sin</w:t>
      </w:r>
      <w:r w:rsidRPr="00CE1050">
        <w:rPr>
          <w:i/>
          <w:iCs/>
          <w:spacing w:val="40"/>
        </w:rPr>
        <w:t xml:space="preserve"> </w:t>
      </w:r>
      <w:r w:rsidRPr="00CE1050">
        <w:rPr>
          <w:i/>
          <w:iCs/>
        </w:rPr>
        <w:t>consenso alguno, exclusivamente por los votos del Partido Popular, no ha contemplado una bonificación en dicha tasa ni vinculada al uso del Punto Limpio, ni a la posesión de composteras ni a la adopción de sistemas de tipo alguno que certifiquen el esfuerzo de reciclaje y reducción de</w:t>
      </w:r>
      <w:r w:rsidRPr="00CE1050">
        <w:rPr>
          <w:i/>
          <w:iCs/>
          <w:spacing w:val="40"/>
        </w:rPr>
        <w:t xml:space="preserve"> </w:t>
      </w:r>
      <w:r w:rsidRPr="00CE1050">
        <w:rPr>
          <w:i/>
          <w:iCs/>
        </w:rPr>
        <w:t xml:space="preserve">residuos por parte de </w:t>
      </w:r>
      <w:proofErr w:type="gramStart"/>
      <w:r w:rsidRPr="00CE1050">
        <w:rPr>
          <w:i/>
          <w:iCs/>
        </w:rPr>
        <w:t>los vecinos y vecinas</w:t>
      </w:r>
      <w:proofErr w:type="gramEnd"/>
      <w:r w:rsidRPr="00CE1050">
        <w:rPr>
          <w:i/>
          <w:iCs/>
        </w:rPr>
        <w:t>.</w:t>
      </w:r>
    </w:p>
    <w:p w14:paraId="12E66C16" w14:textId="77777777" w:rsidR="0088168A" w:rsidRPr="00CE1050" w:rsidRDefault="00000000">
      <w:pPr>
        <w:pStyle w:val="Textoindependiente"/>
        <w:spacing w:line="336" w:lineRule="auto"/>
        <w:ind w:right="124"/>
        <w:rPr>
          <w:i/>
          <w:iCs/>
        </w:rPr>
      </w:pPr>
      <w:r w:rsidRPr="00CE1050">
        <w:rPr>
          <w:i/>
          <w:iCs/>
        </w:rPr>
        <w:t>Actualmente no existen los medios ni los sistemas adecuados para medir y verificar este esfuerzo ciudadano, lo que representa un obstáculo para el cumplimiento del objetivo principal de la tasa: incentivar la reducción y el reciclaje de residuos. De no resolverse esta carencia, la tasa carece de toda capacidad incentivadora.</w:t>
      </w:r>
    </w:p>
    <w:p w14:paraId="2CCD388C" w14:textId="77777777" w:rsidR="0088168A" w:rsidRPr="00CE1050" w:rsidRDefault="00000000">
      <w:pPr>
        <w:pStyle w:val="Textoindependiente"/>
        <w:spacing w:line="336" w:lineRule="auto"/>
        <w:ind w:right="127"/>
        <w:rPr>
          <w:i/>
          <w:iCs/>
        </w:rPr>
      </w:pPr>
      <w:r w:rsidRPr="00CE1050">
        <w:rPr>
          <w:i/>
          <w:iCs/>
        </w:rPr>
        <w:t>El grupo municipal Más Madrid considera que, para que la tasa cumpla con su finalidad, es fundamental que se implementen sistemas de medición efectivos que permitan certificar y premiar el esfuerzo ciudadano. Para ello, es necesario un plan de acción que establezca dichos sistemas de forma colaborativa y que garantice su puesta en marcha en el corto plazo.</w:t>
      </w:r>
    </w:p>
    <w:p w14:paraId="57FF214F" w14:textId="77777777" w:rsidR="0088168A" w:rsidRPr="00CE1050" w:rsidRDefault="00000000">
      <w:pPr>
        <w:pStyle w:val="Ttulo2"/>
        <w:spacing w:line="336" w:lineRule="auto"/>
        <w:jc w:val="left"/>
        <w:rPr>
          <w:i/>
          <w:iCs/>
        </w:rPr>
      </w:pPr>
      <w:r w:rsidRPr="00CE1050">
        <w:rPr>
          <w:i/>
          <w:iCs/>
        </w:rPr>
        <w:t>POR</w:t>
      </w:r>
      <w:r w:rsidRPr="00CE1050">
        <w:rPr>
          <w:i/>
          <w:iCs/>
          <w:spacing w:val="-6"/>
        </w:rPr>
        <w:t xml:space="preserve"> </w:t>
      </w:r>
      <w:r w:rsidRPr="00CE1050">
        <w:rPr>
          <w:i/>
          <w:iCs/>
        </w:rPr>
        <w:t>TODO</w:t>
      </w:r>
      <w:r w:rsidRPr="00CE1050">
        <w:rPr>
          <w:i/>
          <w:iCs/>
          <w:spacing w:val="-5"/>
        </w:rPr>
        <w:t xml:space="preserve"> </w:t>
      </w:r>
      <w:r w:rsidRPr="00CE1050">
        <w:rPr>
          <w:i/>
          <w:iCs/>
        </w:rPr>
        <w:t>ELLO,</w:t>
      </w:r>
      <w:r w:rsidRPr="00CE1050">
        <w:rPr>
          <w:i/>
          <w:iCs/>
          <w:spacing w:val="-5"/>
        </w:rPr>
        <w:t xml:space="preserve"> </w:t>
      </w:r>
      <w:r w:rsidRPr="00CE1050">
        <w:rPr>
          <w:i/>
          <w:iCs/>
        </w:rPr>
        <w:t>EL</w:t>
      </w:r>
      <w:r w:rsidRPr="00CE1050">
        <w:rPr>
          <w:i/>
          <w:iCs/>
          <w:spacing w:val="-7"/>
        </w:rPr>
        <w:t xml:space="preserve"> </w:t>
      </w:r>
      <w:r w:rsidRPr="00CE1050">
        <w:rPr>
          <w:i/>
          <w:iCs/>
        </w:rPr>
        <w:t>GRUPO</w:t>
      </w:r>
      <w:r w:rsidRPr="00CE1050">
        <w:rPr>
          <w:i/>
          <w:iCs/>
          <w:spacing w:val="-5"/>
        </w:rPr>
        <w:t xml:space="preserve"> </w:t>
      </w:r>
      <w:r w:rsidRPr="00CE1050">
        <w:rPr>
          <w:i/>
          <w:iCs/>
        </w:rPr>
        <w:t>MUNICIPAL</w:t>
      </w:r>
      <w:r w:rsidRPr="00CE1050">
        <w:rPr>
          <w:i/>
          <w:iCs/>
          <w:spacing w:val="-5"/>
        </w:rPr>
        <w:t xml:space="preserve"> </w:t>
      </w:r>
      <w:r w:rsidRPr="00CE1050">
        <w:rPr>
          <w:i/>
          <w:iCs/>
        </w:rPr>
        <w:t>MÁS</w:t>
      </w:r>
      <w:r w:rsidRPr="00CE1050">
        <w:rPr>
          <w:i/>
          <w:iCs/>
          <w:spacing w:val="-5"/>
        </w:rPr>
        <w:t xml:space="preserve"> </w:t>
      </w:r>
      <w:r w:rsidRPr="00CE1050">
        <w:rPr>
          <w:i/>
          <w:iCs/>
        </w:rPr>
        <w:t>MADRID</w:t>
      </w:r>
      <w:r w:rsidRPr="00CE1050">
        <w:rPr>
          <w:i/>
          <w:iCs/>
          <w:spacing w:val="-4"/>
        </w:rPr>
        <w:t xml:space="preserve"> </w:t>
      </w:r>
      <w:r w:rsidRPr="00CE1050">
        <w:rPr>
          <w:i/>
          <w:iCs/>
        </w:rPr>
        <w:t>PROPONE</w:t>
      </w:r>
      <w:r w:rsidRPr="00CE1050">
        <w:rPr>
          <w:i/>
          <w:iCs/>
          <w:spacing w:val="-5"/>
        </w:rPr>
        <w:t xml:space="preserve"> </w:t>
      </w:r>
      <w:r w:rsidRPr="00CE1050">
        <w:rPr>
          <w:i/>
          <w:iCs/>
        </w:rPr>
        <w:t>LOS</w:t>
      </w:r>
      <w:r w:rsidRPr="00CE1050">
        <w:rPr>
          <w:i/>
          <w:iCs/>
          <w:spacing w:val="-5"/>
        </w:rPr>
        <w:t xml:space="preserve"> </w:t>
      </w:r>
      <w:r w:rsidRPr="00CE1050">
        <w:rPr>
          <w:i/>
          <w:iCs/>
        </w:rPr>
        <w:t xml:space="preserve">SIGUIENTES </w:t>
      </w:r>
      <w:r w:rsidRPr="00CE1050">
        <w:rPr>
          <w:i/>
          <w:iCs/>
          <w:spacing w:val="-2"/>
        </w:rPr>
        <w:t>ACUERDOS:</w:t>
      </w:r>
    </w:p>
    <w:p w14:paraId="71ADB45B" w14:textId="77777777" w:rsidR="0088168A" w:rsidRPr="00CE1050" w:rsidRDefault="00000000">
      <w:pPr>
        <w:pStyle w:val="Prrafodelista"/>
        <w:numPr>
          <w:ilvl w:val="0"/>
          <w:numId w:val="1"/>
        </w:numPr>
        <w:tabs>
          <w:tab w:val="left" w:pos="367"/>
        </w:tabs>
        <w:spacing w:line="336" w:lineRule="auto"/>
        <w:ind w:firstLine="0"/>
        <w:jc w:val="both"/>
        <w:rPr>
          <w:i/>
          <w:iCs/>
          <w:sz w:val="20"/>
        </w:rPr>
      </w:pPr>
      <w:r w:rsidRPr="00CE1050">
        <w:rPr>
          <w:i/>
          <w:iCs/>
          <w:sz w:val="20"/>
        </w:rPr>
        <w:t xml:space="preserve">Instar al equipo de gobierno municipal a elaborar y presentar un plan de trabajo que defina los sistemas de medición y verificación del esfuerzo de reciclaje y reducción de residuos por parte de los vecinos. Este plan deberá estar alineado con la normativa de la Ley 7/2022 y su correspondiente </w:t>
      </w:r>
      <w:r w:rsidRPr="00CE1050">
        <w:rPr>
          <w:i/>
          <w:iCs/>
          <w:spacing w:val="-2"/>
          <w:sz w:val="20"/>
        </w:rPr>
        <w:t>reglamentación.</w:t>
      </w:r>
    </w:p>
    <w:p w14:paraId="2FECED0A" w14:textId="77777777" w:rsidR="0088168A" w:rsidRPr="00CE1050" w:rsidRDefault="00000000">
      <w:pPr>
        <w:pStyle w:val="Prrafodelista"/>
        <w:numPr>
          <w:ilvl w:val="0"/>
          <w:numId w:val="1"/>
        </w:numPr>
        <w:tabs>
          <w:tab w:val="left" w:pos="824"/>
          <w:tab w:val="left" w:pos="826"/>
        </w:tabs>
        <w:spacing w:line="336" w:lineRule="auto"/>
        <w:ind w:left="826" w:right="125" w:hanging="282"/>
        <w:jc w:val="both"/>
        <w:rPr>
          <w:i/>
          <w:iCs/>
          <w:sz w:val="20"/>
        </w:rPr>
      </w:pPr>
      <w:r w:rsidRPr="00CE1050">
        <w:rPr>
          <w:i/>
          <w:iCs/>
          <w:sz w:val="20"/>
        </w:rPr>
        <w:t>Convocar un proceso participativo, que involucre a todos los grupos municipales y a expertos en gestión de residuos, para debatir y consensuar las mejores opciones tecnológicas y logísticas para la implantación de dichos sistemas, con el objetivo de asegurar su efectividad</w:t>
      </w:r>
    </w:p>
    <w:p w14:paraId="2F4E545A" w14:textId="77777777" w:rsidR="0088168A" w:rsidRPr="00CE1050" w:rsidRDefault="0088168A">
      <w:pPr>
        <w:spacing w:line="336" w:lineRule="auto"/>
        <w:jc w:val="both"/>
        <w:rPr>
          <w:i/>
          <w:iCs/>
          <w:sz w:val="20"/>
        </w:rPr>
        <w:sectPr w:rsidR="0088168A" w:rsidRPr="00CE1050">
          <w:pgSz w:w="11910" w:h="16840"/>
          <w:pgMar w:top="1720" w:right="1300" w:bottom="1280" w:left="1300" w:header="567" w:footer="1080" w:gutter="0"/>
          <w:cols w:space="720"/>
        </w:sectPr>
      </w:pPr>
    </w:p>
    <w:p w14:paraId="6B06D19E" w14:textId="66A35265" w:rsidR="0088168A" w:rsidRPr="00CE1050" w:rsidRDefault="00000000">
      <w:pPr>
        <w:pStyle w:val="Textoindependiente"/>
        <w:spacing w:before="83"/>
        <w:ind w:left="826"/>
        <w:rPr>
          <w:i/>
          <w:iCs/>
        </w:rPr>
      </w:pPr>
      <w:r w:rsidRPr="00CE1050">
        <w:rPr>
          <w:i/>
          <w:iCs/>
          <w:noProof/>
        </w:rPr>
        <w:lastRenderedPageBreak/>
        <mc:AlternateContent>
          <mc:Choice Requires="wps">
            <w:drawing>
              <wp:anchor distT="0" distB="0" distL="0" distR="0" simplePos="0" relativeHeight="251647488" behindDoc="0" locked="0" layoutInCell="1" allowOverlap="1" wp14:anchorId="21EB4A8E" wp14:editId="5A97F0EB">
                <wp:simplePos x="0" y="0"/>
                <wp:positionH relativeFrom="page">
                  <wp:posOffset>6807087</wp:posOffset>
                </wp:positionH>
                <wp:positionV relativeFrom="page">
                  <wp:posOffset>3887168</wp:posOffset>
                </wp:positionV>
                <wp:extent cx="419734" cy="211899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198BC3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B78692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21EB4A8E" id="Textbox 122" o:spid="_x0000_s1090" type="#_x0000_t202" style="position:absolute;left:0;text-align:left;margin-left:536pt;margin-top:306.1pt;width:33.05pt;height:166.8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PzowEAADIDAAAOAAAAZHJzL2Uyb0RvYy54bWysUsFuGyEQvVfKPyDuMV43aeKV11HbqFWl&#10;qK2U9gMwC16UhaEM9q7/vgNe21V7q3IZBhge772Z1cPoerbXES34hlezOWfaK2it3zb8549P1/ec&#10;YZK+lT143fCDRv6wvnqzGkKtF9BB3+rICMRjPYSGdymFWghUnXYSZxC0p0sD0clE27gVbZQDobte&#10;LObzd2KA2IYISiPS6ePxkq8LvjFapW/GoE6sbzhxSyXGEjc5ivVK1tsoQ2fVREP+BwsnradPz1CP&#10;Mkm2i/YfKGdVBASTZgqcAGOs0kUDqanmf6l57mTQRQuZg+FsE74erPq6fw7fI0vjBxipgUUEhidQ&#10;L0jeiCFgPdVkT7FGqs5CRxNdXkkCo4fk7eHspx4TU3R4Uy3v3t5wpuhqUVX3y+VtNlxcXoeI6bMG&#10;x3LS8Ej9Kgzk/gnTsfRUMpE5/p+ZpHEzMts2/Lag5qMNtAcSQ/NIYDku7ojYQO1tOP7ayag56794&#10;8i/PwimJp2RzSmLqP0KZmCzRw/tdAmMLocs3EyFqTJE0DVHu/J/7UnUZ9f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9LM/O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198BC3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B78692F"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CE1050">
        <w:rPr>
          <w:i/>
          <w:iCs/>
        </w:rPr>
        <w:t xml:space="preserve">y </w:t>
      </w:r>
      <w:r w:rsidRPr="00CE1050">
        <w:rPr>
          <w:i/>
          <w:iCs/>
          <w:spacing w:val="-2"/>
        </w:rPr>
        <w:t>viabilidad.</w:t>
      </w:r>
    </w:p>
    <w:p w14:paraId="7FA47AD4" w14:textId="77777777" w:rsidR="0088168A" w:rsidRPr="00CE1050" w:rsidRDefault="00000000">
      <w:pPr>
        <w:pStyle w:val="Prrafodelista"/>
        <w:numPr>
          <w:ilvl w:val="0"/>
          <w:numId w:val="1"/>
        </w:numPr>
        <w:tabs>
          <w:tab w:val="left" w:pos="824"/>
          <w:tab w:val="left" w:pos="826"/>
        </w:tabs>
        <w:spacing w:before="92" w:line="336" w:lineRule="auto"/>
        <w:ind w:left="826" w:right="127" w:hanging="282"/>
        <w:jc w:val="both"/>
        <w:rPr>
          <w:i/>
          <w:iCs/>
          <w:sz w:val="20"/>
        </w:rPr>
      </w:pPr>
      <w:r w:rsidRPr="00CE1050">
        <w:rPr>
          <w:i/>
          <w:iCs/>
          <w:sz w:val="20"/>
        </w:rPr>
        <w:t>Establecer un plazo máximo de un año desde la aprobación de esta moción para que los sistemas seleccionados sean implantados y regulados. Estos sistemas deberán permitir medir,</w:t>
      </w:r>
      <w:r w:rsidRPr="00CE1050">
        <w:rPr>
          <w:i/>
          <w:iCs/>
          <w:spacing w:val="-1"/>
          <w:sz w:val="20"/>
        </w:rPr>
        <w:t xml:space="preserve"> </w:t>
      </w:r>
      <w:r w:rsidRPr="00CE1050">
        <w:rPr>
          <w:i/>
          <w:iCs/>
          <w:sz w:val="20"/>
        </w:rPr>
        <w:t>verificar y</w:t>
      </w:r>
      <w:r w:rsidRPr="00CE1050">
        <w:rPr>
          <w:i/>
          <w:iCs/>
          <w:spacing w:val="-1"/>
          <w:sz w:val="20"/>
        </w:rPr>
        <w:t xml:space="preserve"> </w:t>
      </w:r>
      <w:r w:rsidRPr="00CE1050">
        <w:rPr>
          <w:i/>
          <w:iCs/>
          <w:sz w:val="20"/>
        </w:rPr>
        <w:t>bonificar</w:t>
      </w:r>
      <w:r w:rsidRPr="00CE1050">
        <w:rPr>
          <w:i/>
          <w:iCs/>
          <w:spacing w:val="-2"/>
          <w:sz w:val="20"/>
        </w:rPr>
        <w:t xml:space="preserve"> </w:t>
      </w:r>
      <w:r w:rsidRPr="00CE1050">
        <w:rPr>
          <w:i/>
          <w:iCs/>
          <w:sz w:val="20"/>
        </w:rPr>
        <w:t>el</w:t>
      </w:r>
      <w:r w:rsidRPr="00CE1050">
        <w:rPr>
          <w:i/>
          <w:iCs/>
          <w:spacing w:val="-2"/>
          <w:sz w:val="20"/>
        </w:rPr>
        <w:t xml:space="preserve"> </w:t>
      </w:r>
      <w:r w:rsidRPr="00CE1050">
        <w:rPr>
          <w:i/>
          <w:iCs/>
          <w:sz w:val="20"/>
        </w:rPr>
        <w:t>uso del</w:t>
      </w:r>
      <w:r w:rsidRPr="00CE1050">
        <w:rPr>
          <w:i/>
          <w:iCs/>
          <w:spacing w:val="-2"/>
          <w:sz w:val="20"/>
        </w:rPr>
        <w:t xml:space="preserve"> </w:t>
      </w:r>
      <w:r w:rsidRPr="00CE1050">
        <w:rPr>
          <w:i/>
          <w:iCs/>
          <w:sz w:val="20"/>
        </w:rPr>
        <w:t>Punto Limpio y</w:t>
      </w:r>
      <w:r w:rsidRPr="00CE1050">
        <w:rPr>
          <w:i/>
          <w:iCs/>
          <w:spacing w:val="-1"/>
          <w:sz w:val="20"/>
        </w:rPr>
        <w:t xml:space="preserve"> </w:t>
      </w:r>
      <w:r w:rsidRPr="00CE1050">
        <w:rPr>
          <w:i/>
          <w:iCs/>
          <w:sz w:val="20"/>
        </w:rPr>
        <w:t>otros</w:t>
      </w:r>
      <w:r w:rsidRPr="00CE1050">
        <w:rPr>
          <w:i/>
          <w:iCs/>
          <w:spacing w:val="-1"/>
          <w:sz w:val="20"/>
        </w:rPr>
        <w:t xml:space="preserve"> </w:t>
      </w:r>
      <w:r w:rsidRPr="00CE1050">
        <w:rPr>
          <w:i/>
          <w:iCs/>
          <w:sz w:val="20"/>
        </w:rPr>
        <w:t>comportamientos</w:t>
      </w:r>
      <w:r w:rsidRPr="00CE1050">
        <w:rPr>
          <w:i/>
          <w:iCs/>
          <w:spacing w:val="-1"/>
          <w:sz w:val="20"/>
        </w:rPr>
        <w:t xml:space="preserve"> </w:t>
      </w:r>
      <w:r w:rsidRPr="00CE1050">
        <w:rPr>
          <w:i/>
          <w:iCs/>
          <w:sz w:val="20"/>
        </w:rPr>
        <w:t>que</w:t>
      </w:r>
      <w:r w:rsidRPr="00CE1050">
        <w:rPr>
          <w:i/>
          <w:iCs/>
          <w:spacing w:val="-1"/>
          <w:sz w:val="20"/>
        </w:rPr>
        <w:t xml:space="preserve"> </w:t>
      </w:r>
      <w:r w:rsidRPr="00CE1050">
        <w:rPr>
          <w:i/>
          <w:iCs/>
          <w:sz w:val="20"/>
        </w:rPr>
        <w:t>promuevan</w:t>
      </w:r>
      <w:r w:rsidRPr="00CE1050">
        <w:rPr>
          <w:i/>
          <w:iCs/>
          <w:spacing w:val="-1"/>
          <w:sz w:val="20"/>
        </w:rPr>
        <w:t xml:space="preserve"> </w:t>
      </w:r>
      <w:r w:rsidRPr="00CE1050">
        <w:rPr>
          <w:i/>
          <w:iCs/>
          <w:sz w:val="20"/>
        </w:rPr>
        <w:t>el reciclaje y la reducción de residuos, como el compostaje doméstico o la participación en recogidas separadas.</w:t>
      </w:r>
    </w:p>
    <w:p w14:paraId="64090E86" w14:textId="77777777" w:rsidR="0088168A" w:rsidRPr="00CE1050" w:rsidRDefault="00000000">
      <w:pPr>
        <w:pStyle w:val="Prrafodelista"/>
        <w:numPr>
          <w:ilvl w:val="0"/>
          <w:numId w:val="1"/>
        </w:numPr>
        <w:tabs>
          <w:tab w:val="left" w:pos="824"/>
          <w:tab w:val="left" w:pos="826"/>
        </w:tabs>
        <w:spacing w:before="0" w:line="336" w:lineRule="auto"/>
        <w:ind w:left="826" w:right="122" w:hanging="282"/>
        <w:jc w:val="both"/>
        <w:rPr>
          <w:i/>
          <w:iCs/>
          <w:sz w:val="20"/>
        </w:rPr>
      </w:pPr>
      <w:r w:rsidRPr="00CE1050">
        <w:rPr>
          <w:i/>
          <w:iCs/>
          <w:sz w:val="20"/>
        </w:rPr>
        <w:t xml:space="preserve">Promover campañas de información y sensibilización dirigidas a los vecinos, explicando las nuevas medidas y sistemas que se implementarán, así como los beneficios económicos y medioambientales derivados de su </w:t>
      </w:r>
      <w:proofErr w:type="gramStart"/>
      <w:r w:rsidRPr="00CE1050">
        <w:rPr>
          <w:i/>
          <w:iCs/>
          <w:sz w:val="20"/>
        </w:rPr>
        <w:t>participación activa</w:t>
      </w:r>
      <w:proofErr w:type="gramEnd"/>
      <w:r w:rsidRPr="00CE1050">
        <w:rPr>
          <w:i/>
          <w:iCs/>
          <w:sz w:val="20"/>
        </w:rPr>
        <w:t xml:space="preserve"> en el reciclaje y la correcta gestión de </w:t>
      </w:r>
      <w:r w:rsidRPr="00CE1050">
        <w:rPr>
          <w:i/>
          <w:iCs/>
          <w:spacing w:val="-2"/>
          <w:sz w:val="20"/>
        </w:rPr>
        <w:t>residuos.</w:t>
      </w:r>
    </w:p>
    <w:p w14:paraId="4A7F2018" w14:textId="2F167FE8" w:rsidR="0088168A" w:rsidRPr="00CE1050" w:rsidRDefault="00000000">
      <w:pPr>
        <w:pStyle w:val="Prrafodelista"/>
        <w:numPr>
          <w:ilvl w:val="0"/>
          <w:numId w:val="1"/>
        </w:numPr>
        <w:tabs>
          <w:tab w:val="left" w:pos="824"/>
          <w:tab w:val="left" w:pos="826"/>
        </w:tabs>
        <w:spacing w:before="0" w:line="336" w:lineRule="auto"/>
        <w:ind w:left="826" w:hanging="282"/>
        <w:jc w:val="both"/>
        <w:rPr>
          <w:i/>
          <w:iCs/>
          <w:sz w:val="20"/>
        </w:rPr>
      </w:pPr>
      <w:r w:rsidRPr="00CE1050">
        <w:rPr>
          <w:i/>
          <w:iCs/>
          <w:sz w:val="20"/>
        </w:rPr>
        <w:t>Garantizar</w:t>
      </w:r>
      <w:r w:rsidRPr="00CE1050">
        <w:rPr>
          <w:i/>
          <w:iCs/>
          <w:spacing w:val="-2"/>
          <w:sz w:val="20"/>
        </w:rPr>
        <w:t xml:space="preserve"> </w:t>
      </w:r>
      <w:r w:rsidRPr="00CE1050">
        <w:rPr>
          <w:i/>
          <w:iCs/>
          <w:sz w:val="20"/>
        </w:rPr>
        <w:t>que</w:t>
      </w:r>
      <w:r w:rsidRPr="00CE1050">
        <w:rPr>
          <w:i/>
          <w:iCs/>
          <w:spacing w:val="-1"/>
          <w:sz w:val="20"/>
        </w:rPr>
        <w:t xml:space="preserve"> </w:t>
      </w:r>
      <w:r w:rsidRPr="00CE1050">
        <w:rPr>
          <w:i/>
          <w:iCs/>
          <w:sz w:val="20"/>
        </w:rPr>
        <w:t>los</w:t>
      </w:r>
      <w:r w:rsidRPr="00CE1050">
        <w:rPr>
          <w:i/>
          <w:iCs/>
          <w:spacing w:val="-1"/>
          <w:sz w:val="20"/>
        </w:rPr>
        <w:t xml:space="preserve"> </w:t>
      </w:r>
      <w:r w:rsidRPr="00CE1050">
        <w:rPr>
          <w:i/>
          <w:iCs/>
          <w:sz w:val="20"/>
        </w:rPr>
        <w:t>sistemas</w:t>
      </w:r>
      <w:r w:rsidRPr="00CE1050">
        <w:rPr>
          <w:i/>
          <w:iCs/>
          <w:spacing w:val="-1"/>
          <w:sz w:val="20"/>
        </w:rPr>
        <w:t xml:space="preserve"> </w:t>
      </w:r>
      <w:r w:rsidRPr="00CE1050">
        <w:rPr>
          <w:i/>
          <w:iCs/>
          <w:sz w:val="20"/>
        </w:rPr>
        <w:t>sean</w:t>
      </w:r>
      <w:r w:rsidRPr="00CE1050">
        <w:rPr>
          <w:i/>
          <w:iCs/>
          <w:spacing w:val="-1"/>
          <w:sz w:val="20"/>
        </w:rPr>
        <w:t xml:space="preserve"> </w:t>
      </w:r>
      <w:r w:rsidRPr="00CE1050">
        <w:rPr>
          <w:i/>
          <w:iCs/>
          <w:sz w:val="20"/>
        </w:rPr>
        <w:t>transparentes,</w:t>
      </w:r>
      <w:r w:rsidRPr="00CE1050">
        <w:rPr>
          <w:i/>
          <w:iCs/>
          <w:spacing w:val="-1"/>
          <w:sz w:val="20"/>
        </w:rPr>
        <w:t xml:space="preserve"> </w:t>
      </w:r>
      <w:r w:rsidRPr="00CE1050">
        <w:rPr>
          <w:i/>
          <w:iCs/>
          <w:sz w:val="20"/>
        </w:rPr>
        <w:t>accesibles</w:t>
      </w:r>
      <w:r w:rsidRPr="00CE1050">
        <w:rPr>
          <w:i/>
          <w:iCs/>
          <w:spacing w:val="-1"/>
          <w:sz w:val="20"/>
        </w:rPr>
        <w:t xml:space="preserve"> </w:t>
      </w:r>
      <w:r w:rsidRPr="00CE1050">
        <w:rPr>
          <w:i/>
          <w:iCs/>
          <w:sz w:val="20"/>
        </w:rPr>
        <w:t>y equitativos, permitiendo</w:t>
      </w:r>
      <w:r w:rsidRPr="00CE1050">
        <w:rPr>
          <w:i/>
          <w:iCs/>
          <w:spacing w:val="-1"/>
          <w:sz w:val="20"/>
        </w:rPr>
        <w:t xml:space="preserve"> </w:t>
      </w:r>
      <w:r w:rsidRPr="00CE1050">
        <w:rPr>
          <w:i/>
          <w:iCs/>
          <w:sz w:val="20"/>
        </w:rPr>
        <w:t>a</w:t>
      </w:r>
      <w:r w:rsidRPr="00CE1050">
        <w:rPr>
          <w:i/>
          <w:iCs/>
          <w:spacing w:val="-1"/>
          <w:sz w:val="20"/>
        </w:rPr>
        <w:t xml:space="preserve"> </w:t>
      </w:r>
      <w:r w:rsidRPr="00CE1050">
        <w:rPr>
          <w:i/>
          <w:iCs/>
          <w:sz w:val="20"/>
        </w:rPr>
        <w:t>todos los vecinos participar y beneficiarse de las bonificaciones, siempre que demuestren un esfuerzo en la reducción de sus residuos y en la separación adecuada de los mismos</w:t>
      </w:r>
      <w:r w:rsidR="00CE1050">
        <w:rPr>
          <w:i/>
          <w:iCs/>
          <w:sz w:val="20"/>
        </w:rPr>
        <w:t>”.</w:t>
      </w:r>
    </w:p>
    <w:p w14:paraId="09FF0466" w14:textId="77777777" w:rsidR="0088168A" w:rsidRDefault="0088168A">
      <w:pPr>
        <w:pStyle w:val="Textoindependiente"/>
        <w:spacing w:before="212"/>
        <w:ind w:left="0"/>
        <w:jc w:val="left"/>
      </w:pPr>
    </w:p>
    <w:p w14:paraId="17588211" w14:textId="77777777" w:rsidR="0088168A" w:rsidRDefault="00000000" w:rsidP="00CE1050">
      <w:pPr>
        <w:pStyle w:val="Textoindependiente"/>
        <w:spacing w:before="1" w:line="336" w:lineRule="auto"/>
        <w:ind w:right="128"/>
      </w:pPr>
      <w:r>
        <w:t>El Ayuntamiento Pleno, por los votos indicados anteriormente RECHAZA la Moción del Grupo Municipal</w:t>
      </w:r>
      <w:r>
        <w:rPr>
          <w:spacing w:val="-4"/>
        </w:rPr>
        <w:t xml:space="preserve"> </w:t>
      </w:r>
      <w:r>
        <w:t>Más</w:t>
      </w:r>
      <w:r>
        <w:rPr>
          <w:spacing w:val="-3"/>
        </w:rPr>
        <w:t xml:space="preserve"> </w:t>
      </w:r>
      <w:r>
        <w:t>Madrid</w:t>
      </w:r>
      <w:r>
        <w:rPr>
          <w:spacing w:val="-3"/>
        </w:rPr>
        <w:t xml:space="preserve"> </w:t>
      </w:r>
      <w:r>
        <w:t>para</w:t>
      </w:r>
      <w:r>
        <w:rPr>
          <w:spacing w:val="-3"/>
        </w:rPr>
        <w:t xml:space="preserve"> </w:t>
      </w:r>
      <w:r>
        <w:t>la</w:t>
      </w:r>
      <w:r>
        <w:rPr>
          <w:spacing w:val="-4"/>
        </w:rPr>
        <w:t xml:space="preserve"> </w:t>
      </w:r>
      <w:r>
        <w:t>implantación</w:t>
      </w:r>
      <w:r>
        <w:rPr>
          <w:spacing w:val="-3"/>
        </w:rPr>
        <w:t xml:space="preserve"> </w:t>
      </w:r>
      <w:r>
        <w:t>de</w:t>
      </w:r>
      <w:r>
        <w:rPr>
          <w:spacing w:val="-4"/>
        </w:rPr>
        <w:t xml:space="preserve"> </w:t>
      </w:r>
      <w:r>
        <w:t>sistemas</w:t>
      </w:r>
      <w:r>
        <w:rPr>
          <w:spacing w:val="-3"/>
        </w:rPr>
        <w:t xml:space="preserve"> </w:t>
      </w:r>
      <w:r>
        <w:t>de</w:t>
      </w:r>
      <w:r>
        <w:rPr>
          <w:spacing w:val="-3"/>
        </w:rPr>
        <w:t xml:space="preserve"> </w:t>
      </w:r>
      <w:r>
        <w:t>medición</w:t>
      </w:r>
      <w:r>
        <w:rPr>
          <w:spacing w:val="-3"/>
        </w:rPr>
        <w:t xml:space="preserve"> </w:t>
      </w:r>
      <w:r>
        <w:t>y</w:t>
      </w:r>
      <w:r>
        <w:rPr>
          <w:spacing w:val="-5"/>
        </w:rPr>
        <w:t xml:space="preserve"> </w:t>
      </w:r>
      <w:r>
        <w:t>bonificación</w:t>
      </w:r>
      <w:r>
        <w:rPr>
          <w:spacing w:val="-3"/>
        </w:rPr>
        <w:t xml:space="preserve"> </w:t>
      </w:r>
      <w:r>
        <w:t>del</w:t>
      </w:r>
      <w:r>
        <w:rPr>
          <w:spacing w:val="-4"/>
        </w:rPr>
        <w:t xml:space="preserve"> </w:t>
      </w:r>
      <w:r>
        <w:t>esfuerzo</w:t>
      </w:r>
      <w:r>
        <w:rPr>
          <w:spacing w:val="-4"/>
        </w:rPr>
        <w:t xml:space="preserve"> </w:t>
      </w:r>
      <w:r>
        <w:t>de reciclaje y reducción de residuos en el marco de la ordenanza fiscal sobre la tasa de residuos.</w:t>
      </w:r>
    </w:p>
    <w:p w14:paraId="398284D1" w14:textId="77777777" w:rsidR="0088168A" w:rsidRDefault="0088168A" w:rsidP="00CE1050">
      <w:pPr>
        <w:pStyle w:val="Textoindependiente"/>
        <w:spacing w:before="4"/>
        <w:ind w:left="0"/>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8168A" w14:paraId="06AAFDB5" w14:textId="77777777">
        <w:trPr>
          <w:trHeight w:val="700"/>
        </w:trPr>
        <w:tc>
          <w:tcPr>
            <w:tcW w:w="9072" w:type="dxa"/>
            <w:gridSpan w:val="3"/>
          </w:tcPr>
          <w:p w14:paraId="5F2E1A12" w14:textId="614D1ECC" w:rsidR="0088168A" w:rsidRDefault="00000000">
            <w:pPr>
              <w:pStyle w:val="TableParagraph"/>
              <w:spacing w:line="336" w:lineRule="auto"/>
              <w:ind w:left="1160" w:hanging="778"/>
              <w:rPr>
                <w:b/>
                <w:sz w:val="20"/>
              </w:rPr>
            </w:pPr>
            <w:r>
              <w:rPr>
                <w:b/>
                <w:sz w:val="20"/>
              </w:rPr>
              <w:t>Moción</w:t>
            </w:r>
            <w:r>
              <w:rPr>
                <w:b/>
                <w:spacing w:val="-4"/>
                <w:sz w:val="20"/>
              </w:rPr>
              <w:t xml:space="preserve"> </w:t>
            </w:r>
            <w:r>
              <w:rPr>
                <w:b/>
                <w:sz w:val="20"/>
              </w:rPr>
              <w:t>GM</w:t>
            </w:r>
            <w:r>
              <w:rPr>
                <w:b/>
                <w:spacing w:val="-5"/>
                <w:sz w:val="20"/>
              </w:rPr>
              <w:t xml:space="preserve"> </w:t>
            </w:r>
            <w:r>
              <w:rPr>
                <w:b/>
                <w:sz w:val="20"/>
              </w:rPr>
              <w:t>Socialista</w:t>
            </w:r>
            <w:r>
              <w:rPr>
                <w:b/>
                <w:spacing w:val="-4"/>
                <w:sz w:val="20"/>
              </w:rPr>
              <w:t xml:space="preserve"> </w:t>
            </w:r>
            <w:r>
              <w:rPr>
                <w:b/>
                <w:sz w:val="20"/>
              </w:rPr>
              <w:t>Las</w:t>
            </w:r>
            <w:r>
              <w:rPr>
                <w:b/>
                <w:spacing w:val="-4"/>
                <w:sz w:val="20"/>
              </w:rPr>
              <w:t xml:space="preserve"> </w:t>
            </w:r>
            <w:r>
              <w:rPr>
                <w:b/>
                <w:sz w:val="20"/>
              </w:rPr>
              <w:t>Rozas</w:t>
            </w:r>
            <w:r w:rsidR="00CE1050">
              <w:rPr>
                <w:b/>
                <w:sz w:val="20"/>
              </w:rPr>
              <w:t>,</w:t>
            </w:r>
            <w:r>
              <w:rPr>
                <w:b/>
                <w:spacing w:val="-5"/>
                <w:sz w:val="20"/>
              </w:rPr>
              <w:t xml:space="preserve"> </w:t>
            </w:r>
            <w:r>
              <w:rPr>
                <w:b/>
                <w:sz w:val="20"/>
              </w:rPr>
              <w:t>para</w:t>
            </w:r>
            <w:r>
              <w:rPr>
                <w:b/>
                <w:spacing w:val="-5"/>
                <w:sz w:val="20"/>
              </w:rPr>
              <w:t xml:space="preserve"> </w:t>
            </w:r>
            <w:r>
              <w:rPr>
                <w:b/>
                <w:sz w:val="20"/>
              </w:rPr>
              <w:t>la</w:t>
            </w:r>
            <w:r>
              <w:rPr>
                <w:b/>
                <w:spacing w:val="-5"/>
                <w:sz w:val="20"/>
              </w:rPr>
              <w:t xml:space="preserve"> </w:t>
            </w:r>
            <w:r>
              <w:rPr>
                <w:b/>
                <w:sz w:val="20"/>
              </w:rPr>
              <w:t>Reducción</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Brecha</w:t>
            </w:r>
            <w:r>
              <w:rPr>
                <w:b/>
                <w:spacing w:val="-4"/>
                <w:sz w:val="20"/>
              </w:rPr>
              <w:t xml:space="preserve"> </w:t>
            </w:r>
            <w:r>
              <w:rPr>
                <w:b/>
                <w:sz w:val="20"/>
              </w:rPr>
              <w:t>Digital</w:t>
            </w:r>
            <w:r>
              <w:rPr>
                <w:b/>
                <w:spacing w:val="-4"/>
                <w:sz w:val="20"/>
              </w:rPr>
              <w:t xml:space="preserve"> </w:t>
            </w:r>
            <w:r>
              <w:rPr>
                <w:b/>
                <w:sz w:val="20"/>
              </w:rPr>
              <w:t>de</w:t>
            </w:r>
            <w:r>
              <w:rPr>
                <w:b/>
                <w:spacing w:val="-4"/>
                <w:sz w:val="20"/>
              </w:rPr>
              <w:t xml:space="preserve"> </w:t>
            </w:r>
            <w:r>
              <w:rPr>
                <w:b/>
                <w:sz w:val="20"/>
              </w:rPr>
              <w:t>los</w:t>
            </w:r>
            <w:r>
              <w:rPr>
                <w:b/>
                <w:spacing w:val="-5"/>
                <w:sz w:val="20"/>
              </w:rPr>
              <w:t xml:space="preserve"> </w:t>
            </w:r>
            <w:r>
              <w:rPr>
                <w:b/>
                <w:sz w:val="20"/>
              </w:rPr>
              <w:t xml:space="preserve">mayores mediante la implantación de </w:t>
            </w:r>
            <w:proofErr w:type="spellStart"/>
            <w:r>
              <w:rPr>
                <w:b/>
                <w:sz w:val="20"/>
              </w:rPr>
              <w:t>Serphas</w:t>
            </w:r>
            <w:proofErr w:type="spellEnd"/>
            <w:r>
              <w:rPr>
                <w:b/>
                <w:sz w:val="20"/>
              </w:rPr>
              <w:t xml:space="preserve"> Digitales. Expediente 59880/2024.</w:t>
            </w:r>
          </w:p>
        </w:tc>
      </w:tr>
      <w:tr w:rsidR="0088168A" w14:paraId="268429AC" w14:textId="77777777">
        <w:trPr>
          <w:trHeight w:val="378"/>
        </w:trPr>
        <w:tc>
          <w:tcPr>
            <w:tcW w:w="2276" w:type="dxa"/>
            <w:vMerge w:val="restart"/>
          </w:tcPr>
          <w:p w14:paraId="68D3C212" w14:textId="77777777" w:rsidR="0088168A" w:rsidRDefault="00000000">
            <w:pPr>
              <w:pStyle w:val="TableParagraph"/>
              <w:spacing w:before="222"/>
              <w:rPr>
                <w:b/>
                <w:sz w:val="20"/>
              </w:rPr>
            </w:pPr>
            <w:r>
              <w:rPr>
                <w:b/>
                <w:spacing w:val="-2"/>
                <w:sz w:val="20"/>
              </w:rPr>
              <w:t>Favorable</w:t>
            </w:r>
          </w:p>
        </w:tc>
        <w:tc>
          <w:tcPr>
            <w:tcW w:w="6796" w:type="dxa"/>
            <w:gridSpan w:val="2"/>
          </w:tcPr>
          <w:p w14:paraId="1EC92B05" w14:textId="77777777" w:rsidR="0088168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8168A" w14:paraId="61DEEE54" w14:textId="77777777">
        <w:trPr>
          <w:trHeight w:val="377"/>
        </w:trPr>
        <w:tc>
          <w:tcPr>
            <w:tcW w:w="2276" w:type="dxa"/>
            <w:vMerge/>
            <w:tcBorders>
              <w:top w:val="nil"/>
            </w:tcBorders>
          </w:tcPr>
          <w:p w14:paraId="373F7092" w14:textId="77777777" w:rsidR="0088168A" w:rsidRDefault="0088168A">
            <w:pPr>
              <w:rPr>
                <w:sz w:val="2"/>
                <w:szCs w:val="2"/>
              </w:rPr>
            </w:pPr>
          </w:p>
        </w:tc>
        <w:tc>
          <w:tcPr>
            <w:tcW w:w="6796" w:type="dxa"/>
            <w:gridSpan w:val="2"/>
          </w:tcPr>
          <w:p w14:paraId="17CE56A6" w14:textId="77777777" w:rsidR="0088168A"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3,</w:t>
            </w:r>
            <w:r>
              <w:rPr>
                <w:spacing w:val="-4"/>
                <w:sz w:val="20"/>
              </w:rPr>
              <w:t xml:space="preserve"> </w:t>
            </w:r>
            <w:r>
              <w:rPr>
                <w:sz w:val="20"/>
              </w:rPr>
              <w:t>Ausentes:</w:t>
            </w:r>
            <w:r>
              <w:rPr>
                <w:spacing w:val="-3"/>
                <w:sz w:val="20"/>
              </w:rPr>
              <w:t xml:space="preserve"> </w:t>
            </w:r>
            <w:r>
              <w:rPr>
                <w:spacing w:val="-10"/>
                <w:sz w:val="20"/>
              </w:rPr>
              <w:t>4</w:t>
            </w:r>
          </w:p>
        </w:tc>
      </w:tr>
      <w:tr w:rsidR="0088168A" w14:paraId="42BA1B21" w14:textId="77777777">
        <w:trPr>
          <w:trHeight w:val="4242"/>
        </w:trPr>
        <w:tc>
          <w:tcPr>
            <w:tcW w:w="2276" w:type="dxa"/>
            <w:vMerge w:val="restart"/>
          </w:tcPr>
          <w:p w14:paraId="4069E60E" w14:textId="77777777" w:rsidR="0088168A" w:rsidRDefault="0088168A">
            <w:pPr>
              <w:pStyle w:val="TableParagraph"/>
              <w:spacing w:before="0"/>
              <w:ind w:left="0"/>
              <w:rPr>
                <w:rFonts w:ascii="Times New Roman"/>
                <w:sz w:val="18"/>
              </w:rPr>
            </w:pPr>
          </w:p>
        </w:tc>
        <w:tc>
          <w:tcPr>
            <w:tcW w:w="2836" w:type="dxa"/>
          </w:tcPr>
          <w:p w14:paraId="39AB8340" w14:textId="77777777" w:rsidR="0088168A" w:rsidRDefault="0088168A">
            <w:pPr>
              <w:pStyle w:val="TableParagraph"/>
              <w:spacing w:before="0"/>
              <w:ind w:left="0"/>
              <w:rPr>
                <w:sz w:val="20"/>
              </w:rPr>
            </w:pPr>
          </w:p>
          <w:p w14:paraId="03D6F1C4" w14:textId="77777777" w:rsidR="0088168A" w:rsidRDefault="0088168A">
            <w:pPr>
              <w:pStyle w:val="TableParagraph"/>
              <w:spacing w:before="0"/>
              <w:ind w:left="0"/>
              <w:rPr>
                <w:sz w:val="20"/>
              </w:rPr>
            </w:pPr>
          </w:p>
          <w:p w14:paraId="68059290" w14:textId="77777777" w:rsidR="0088168A" w:rsidRDefault="0088168A">
            <w:pPr>
              <w:pStyle w:val="TableParagraph"/>
              <w:spacing w:before="0"/>
              <w:ind w:left="0"/>
              <w:rPr>
                <w:sz w:val="20"/>
              </w:rPr>
            </w:pPr>
          </w:p>
          <w:p w14:paraId="38D49E84" w14:textId="77777777" w:rsidR="0088168A" w:rsidRDefault="0088168A">
            <w:pPr>
              <w:pStyle w:val="TableParagraph"/>
              <w:spacing w:before="0"/>
              <w:ind w:left="0"/>
              <w:rPr>
                <w:sz w:val="20"/>
              </w:rPr>
            </w:pPr>
          </w:p>
          <w:p w14:paraId="4FD1FFA0" w14:textId="77777777" w:rsidR="0088168A" w:rsidRDefault="0088168A">
            <w:pPr>
              <w:pStyle w:val="TableParagraph"/>
              <w:spacing w:before="0"/>
              <w:ind w:left="0"/>
              <w:rPr>
                <w:sz w:val="20"/>
              </w:rPr>
            </w:pPr>
          </w:p>
          <w:p w14:paraId="46487684" w14:textId="77777777" w:rsidR="0088168A" w:rsidRDefault="0088168A">
            <w:pPr>
              <w:pStyle w:val="TableParagraph"/>
              <w:spacing w:before="0"/>
              <w:ind w:left="0"/>
              <w:rPr>
                <w:sz w:val="20"/>
              </w:rPr>
            </w:pPr>
          </w:p>
          <w:p w14:paraId="64F7742D" w14:textId="77777777" w:rsidR="0088168A" w:rsidRDefault="0088168A">
            <w:pPr>
              <w:pStyle w:val="TableParagraph"/>
              <w:spacing w:before="0"/>
              <w:ind w:left="0"/>
              <w:rPr>
                <w:sz w:val="20"/>
              </w:rPr>
            </w:pPr>
          </w:p>
          <w:p w14:paraId="0430D478" w14:textId="77777777" w:rsidR="0088168A" w:rsidRDefault="0088168A">
            <w:pPr>
              <w:pStyle w:val="TableParagraph"/>
              <w:spacing w:before="120"/>
              <w:ind w:left="0"/>
              <w:rPr>
                <w:sz w:val="20"/>
              </w:rPr>
            </w:pPr>
          </w:p>
          <w:p w14:paraId="6053A535" w14:textId="77777777" w:rsidR="0088168A"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03F5C324" w14:textId="77777777" w:rsidR="0088168A"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064BEA3D" w14:textId="77777777" w:rsidR="0088168A" w:rsidRDefault="00000000">
            <w:pPr>
              <w:pStyle w:val="TableParagraph"/>
              <w:spacing w:before="92" w:line="336" w:lineRule="auto"/>
              <w:ind w:right="18"/>
              <w:jc w:val="both"/>
              <w:rPr>
                <w:sz w:val="20"/>
              </w:rPr>
            </w:pPr>
            <w:r>
              <w:rPr>
                <w:sz w:val="20"/>
              </w:rPr>
              <w:t>Alberto Sanchez Fraguas, Begoña Rodríguez López, Carlos Arnal Serrano, César Javier Pavón Iglesias, David Santos Baeza, Enrique González Gutiérrez, Gloria Fernández Álvarez, Gustavo Adolfo Rico Pérez, Ignacio Dancausa García, JAIME SANTAMARTA MARTINEZ, José Cabrera Fernández, MARIA ISABEL DURAN CHECA,</w:t>
            </w:r>
            <w:r>
              <w:rPr>
                <w:spacing w:val="59"/>
                <w:sz w:val="20"/>
              </w:rPr>
              <w:t xml:space="preserve"> </w:t>
            </w:r>
            <w:r>
              <w:rPr>
                <w:sz w:val="20"/>
              </w:rPr>
              <w:t>MONICA</w:t>
            </w:r>
            <w:r>
              <w:rPr>
                <w:spacing w:val="60"/>
                <w:sz w:val="20"/>
              </w:rPr>
              <w:t xml:space="preserve"> </w:t>
            </w:r>
            <w:r>
              <w:rPr>
                <w:sz w:val="20"/>
              </w:rPr>
              <w:t>PARAISO</w:t>
            </w:r>
            <w:r>
              <w:rPr>
                <w:spacing w:val="60"/>
                <w:sz w:val="20"/>
              </w:rPr>
              <w:t xml:space="preserve"> </w:t>
            </w:r>
            <w:r>
              <w:rPr>
                <w:spacing w:val="-2"/>
                <w:sz w:val="20"/>
              </w:rPr>
              <w:t>VUYOVICH,</w:t>
            </w:r>
          </w:p>
          <w:p w14:paraId="2965D571" w14:textId="77777777" w:rsidR="0088168A" w:rsidRDefault="00000000">
            <w:pPr>
              <w:pStyle w:val="TableParagraph"/>
              <w:spacing w:before="0" w:line="336" w:lineRule="auto"/>
              <w:ind w:right="19"/>
              <w:jc w:val="both"/>
              <w:rPr>
                <w:sz w:val="20"/>
              </w:rPr>
            </w:pPr>
            <w:r>
              <w:rPr>
                <w:sz w:val="20"/>
              </w:rPr>
              <w:t>María Belén González Nieto, María Julia Calvo Pérez, Ángel Luis Fernández-Polo Alonso, Ángel Álvarez Recio</w:t>
            </w:r>
          </w:p>
        </w:tc>
      </w:tr>
      <w:tr w:rsidR="0088168A" w14:paraId="75E58225" w14:textId="77777777">
        <w:trPr>
          <w:trHeight w:val="377"/>
        </w:trPr>
        <w:tc>
          <w:tcPr>
            <w:tcW w:w="2276" w:type="dxa"/>
            <w:vMerge/>
            <w:tcBorders>
              <w:top w:val="nil"/>
            </w:tcBorders>
          </w:tcPr>
          <w:p w14:paraId="78AF9AF9" w14:textId="77777777" w:rsidR="0088168A" w:rsidRDefault="0088168A">
            <w:pPr>
              <w:rPr>
                <w:sz w:val="2"/>
                <w:szCs w:val="2"/>
              </w:rPr>
            </w:pPr>
          </w:p>
        </w:tc>
        <w:tc>
          <w:tcPr>
            <w:tcW w:w="2836" w:type="dxa"/>
          </w:tcPr>
          <w:p w14:paraId="03D9486F" w14:textId="77777777" w:rsidR="0088168A" w:rsidRDefault="00000000">
            <w:pPr>
              <w:pStyle w:val="TableParagraph"/>
              <w:rPr>
                <w:sz w:val="20"/>
              </w:rPr>
            </w:pPr>
            <w:r>
              <w:rPr>
                <w:sz w:val="20"/>
              </w:rPr>
              <w:t>En</w:t>
            </w:r>
            <w:r>
              <w:rPr>
                <w:spacing w:val="-2"/>
                <w:sz w:val="20"/>
              </w:rPr>
              <w:t xml:space="preserve"> contra</w:t>
            </w:r>
          </w:p>
        </w:tc>
        <w:tc>
          <w:tcPr>
            <w:tcW w:w="3960" w:type="dxa"/>
          </w:tcPr>
          <w:p w14:paraId="41BC751C" w14:textId="77777777" w:rsidR="0088168A" w:rsidRDefault="00000000">
            <w:pPr>
              <w:pStyle w:val="TableParagraph"/>
              <w:rPr>
                <w:sz w:val="20"/>
              </w:rPr>
            </w:pPr>
            <w:r>
              <w:rPr>
                <w:sz w:val="20"/>
              </w:rPr>
              <w:t>--</w:t>
            </w:r>
            <w:r>
              <w:rPr>
                <w:spacing w:val="-10"/>
                <w:sz w:val="20"/>
              </w:rPr>
              <w:t>-</w:t>
            </w:r>
          </w:p>
        </w:tc>
      </w:tr>
      <w:tr w:rsidR="0088168A" w14:paraId="53851C09" w14:textId="77777777">
        <w:trPr>
          <w:trHeight w:val="700"/>
        </w:trPr>
        <w:tc>
          <w:tcPr>
            <w:tcW w:w="2276" w:type="dxa"/>
            <w:vMerge/>
            <w:tcBorders>
              <w:top w:val="nil"/>
            </w:tcBorders>
          </w:tcPr>
          <w:p w14:paraId="00BEB085" w14:textId="77777777" w:rsidR="0088168A" w:rsidRDefault="0088168A">
            <w:pPr>
              <w:rPr>
                <w:sz w:val="2"/>
                <w:szCs w:val="2"/>
              </w:rPr>
            </w:pPr>
          </w:p>
        </w:tc>
        <w:tc>
          <w:tcPr>
            <w:tcW w:w="2836" w:type="dxa"/>
          </w:tcPr>
          <w:p w14:paraId="2E868129" w14:textId="77777777" w:rsidR="0088168A" w:rsidRDefault="00000000">
            <w:pPr>
              <w:pStyle w:val="TableParagraph"/>
              <w:spacing w:before="188"/>
              <w:rPr>
                <w:sz w:val="20"/>
              </w:rPr>
            </w:pPr>
            <w:r>
              <w:rPr>
                <w:spacing w:val="-2"/>
                <w:sz w:val="20"/>
              </w:rPr>
              <w:t>Abstenciones</w:t>
            </w:r>
          </w:p>
        </w:tc>
        <w:tc>
          <w:tcPr>
            <w:tcW w:w="3960" w:type="dxa"/>
          </w:tcPr>
          <w:p w14:paraId="7915C720" w14:textId="77777777" w:rsidR="0088168A" w:rsidRDefault="00000000">
            <w:pPr>
              <w:pStyle w:val="TableParagraph"/>
              <w:spacing w:line="336" w:lineRule="auto"/>
              <w:rPr>
                <w:sz w:val="20"/>
              </w:rPr>
            </w:pPr>
            <w:r>
              <w:rPr>
                <w:sz w:val="20"/>
              </w:rPr>
              <w:t>Elena</w:t>
            </w:r>
            <w:r>
              <w:rPr>
                <w:spacing w:val="40"/>
                <w:sz w:val="20"/>
              </w:rPr>
              <w:t xml:space="preserve"> </w:t>
            </w:r>
            <w:r>
              <w:rPr>
                <w:sz w:val="20"/>
              </w:rPr>
              <w:t>Garachana</w:t>
            </w:r>
            <w:r>
              <w:rPr>
                <w:spacing w:val="40"/>
                <w:sz w:val="20"/>
              </w:rPr>
              <w:t xml:space="preserve"> </w:t>
            </w:r>
            <w:r>
              <w:rPr>
                <w:sz w:val="20"/>
              </w:rPr>
              <w:t>Nuño,</w:t>
            </w:r>
            <w:r>
              <w:rPr>
                <w:spacing w:val="40"/>
                <w:sz w:val="20"/>
              </w:rPr>
              <w:t xml:space="preserve"> </w:t>
            </w:r>
            <w:r>
              <w:rPr>
                <w:sz w:val="20"/>
              </w:rPr>
              <w:t>Ignacio</w:t>
            </w:r>
            <w:r>
              <w:rPr>
                <w:spacing w:val="40"/>
                <w:sz w:val="20"/>
              </w:rPr>
              <w:t xml:space="preserve"> </w:t>
            </w:r>
            <w:r>
              <w:rPr>
                <w:sz w:val="20"/>
              </w:rPr>
              <w:t>Serrano Garrido, Miguel Ángel Díez García</w:t>
            </w:r>
          </w:p>
        </w:tc>
      </w:tr>
      <w:tr w:rsidR="0088168A" w14:paraId="193E120C" w14:textId="77777777">
        <w:trPr>
          <w:trHeight w:val="1021"/>
        </w:trPr>
        <w:tc>
          <w:tcPr>
            <w:tcW w:w="2276" w:type="dxa"/>
            <w:vMerge/>
            <w:tcBorders>
              <w:top w:val="nil"/>
            </w:tcBorders>
          </w:tcPr>
          <w:p w14:paraId="34915BD0" w14:textId="77777777" w:rsidR="0088168A" w:rsidRDefault="0088168A">
            <w:pPr>
              <w:rPr>
                <w:sz w:val="2"/>
                <w:szCs w:val="2"/>
              </w:rPr>
            </w:pPr>
          </w:p>
        </w:tc>
        <w:tc>
          <w:tcPr>
            <w:tcW w:w="2836" w:type="dxa"/>
          </w:tcPr>
          <w:p w14:paraId="477C0C89" w14:textId="77777777" w:rsidR="0088168A" w:rsidRDefault="0088168A">
            <w:pPr>
              <w:pStyle w:val="TableParagraph"/>
              <w:spacing w:before="120"/>
              <w:ind w:left="0"/>
              <w:rPr>
                <w:sz w:val="20"/>
              </w:rPr>
            </w:pPr>
          </w:p>
          <w:p w14:paraId="7CF9B2AA" w14:textId="77777777" w:rsidR="0088168A" w:rsidRDefault="00000000">
            <w:pPr>
              <w:pStyle w:val="TableParagraph"/>
              <w:spacing w:before="0"/>
              <w:rPr>
                <w:sz w:val="20"/>
              </w:rPr>
            </w:pPr>
            <w:r>
              <w:rPr>
                <w:spacing w:val="-2"/>
                <w:sz w:val="20"/>
              </w:rPr>
              <w:t>Ausentes</w:t>
            </w:r>
          </w:p>
        </w:tc>
        <w:tc>
          <w:tcPr>
            <w:tcW w:w="3960" w:type="dxa"/>
          </w:tcPr>
          <w:p w14:paraId="12482E3A" w14:textId="77777777" w:rsidR="0088168A" w:rsidRDefault="00000000">
            <w:pPr>
              <w:pStyle w:val="TableParagraph"/>
              <w:rPr>
                <w:sz w:val="20"/>
              </w:rPr>
            </w:pPr>
            <w:r>
              <w:rPr>
                <w:sz w:val="20"/>
              </w:rPr>
              <w:t>JOSE</w:t>
            </w:r>
            <w:r>
              <w:rPr>
                <w:spacing w:val="17"/>
                <w:sz w:val="20"/>
              </w:rPr>
              <w:t xml:space="preserve"> </w:t>
            </w:r>
            <w:r>
              <w:rPr>
                <w:sz w:val="20"/>
              </w:rPr>
              <w:t>DE</w:t>
            </w:r>
            <w:r>
              <w:rPr>
                <w:spacing w:val="20"/>
                <w:sz w:val="20"/>
              </w:rPr>
              <w:t xml:space="preserve"> </w:t>
            </w:r>
            <w:r>
              <w:rPr>
                <w:sz w:val="20"/>
              </w:rPr>
              <w:t>LA</w:t>
            </w:r>
            <w:r>
              <w:rPr>
                <w:spacing w:val="19"/>
                <w:sz w:val="20"/>
              </w:rPr>
              <w:t xml:space="preserve"> </w:t>
            </w:r>
            <w:r>
              <w:rPr>
                <w:sz w:val="20"/>
              </w:rPr>
              <w:t>UZ</w:t>
            </w:r>
            <w:r>
              <w:rPr>
                <w:spacing w:val="19"/>
                <w:sz w:val="20"/>
              </w:rPr>
              <w:t xml:space="preserve"> </w:t>
            </w:r>
            <w:r>
              <w:rPr>
                <w:sz w:val="20"/>
              </w:rPr>
              <w:t>PARDOS,</w:t>
            </w:r>
            <w:r>
              <w:rPr>
                <w:spacing w:val="19"/>
                <w:sz w:val="20"/>
              </w:rPr>
              <w:t xml:space="preserve"> </w:t>
            </w:r>
            <w:r>
              <w:rPr>
                <w:sz w:val="20"/>
              </w:rPr>
              <w:t>José</w:t>
            </w:r>
            <w:r>
              <w:rPr>
                <w:spacing w:val="20"/>
                <w:sz w:val="20"/>
              </w:rPr>
              <w:t xml:space="preserve"> </w:t>
            </w:r>
            <w:r>
              <w:rPr>
                <w:sz w:val="20"/>
              </w:rPr>
              <w:t>Luis</w:t>
            </w:r>
            <w:r>
              <w:rPr>
                <w:spacing w:val="20"/>
                <w:sz w:val="20"/>
              </w:rPr>
              <w:t xml:space="preserve"> </w:t>
            </w:r>
            <w:r>
              <w:rPr>
                <w:spacing w:val="-5"/>
                <w:sz w:val="20"/>
              </w:rPr>
              <w:t>San</w:t>
            </w:r>
          </w:p>
          <w:p w14:paraId="76223452" w14:textId="77777777" w:rsidR="0088168A" w:rsidRDefault="00000000">
            <w:pPr>
              <w:pStyle w:val="TableParagraph"/>
              <w:spacing w:before="92" w:line="336" w:lineRule="auto"/>
              <w:rPr>
                <w:sz w:val="20"/>
              </w:rPr>
            </w:pPr>
            <w:r>
              <w:rPr>
                <w:sz w:val="20"/>
              </w:rPr>
              <w:t>Higinio</w:t>
            </w:r>
            <w:r>
              <w:rPr>
                <w:spacing w:val="80"/>
                <w:sz w:val="20"/>
              </w:rPr>
              <w:t xml:space="preserve"> </w:t>
            </w:r>
            <w:r>
              <w:rPr>
                <w:sz w:val="20"/>
              </w:rPr>
              <w:t>Gómez,</w:t>
            </w:r>
            <w:r>
              <w:rPr>
                <w:spacing w:val="80"/>
                <w:sz w:val="20"/>
              </w:rPr>
              <w:t xml:space="preserve"> </w:t>
            </w:r>
            <w:r>
              <w:rPr>
                <w:sz w:val="20"/>
              </w:rPr>
              <w:t>Juan</w:t>
            </w:r>
            <w:r>
              <w:rPr>
                <w:spacing w:val="80"/>
                <w:sz w:val="20"/>
              </w:rPr>
              <w:t xml:space="preserve"> </w:t>
            </w:r>
            <w:r>
              <w:rPr>
                <w:sz w:val="20"/>
              </w:rPr>
              <w:t>Ignacio</w:t>
            </w:r>
            <w:r>
              <w:rPr>
                <w:spacing w:val="80"/>
                <w:sz w:val="20"/>
              </w:rPr>
              <w:t xml:space="preserve"> </w:t>
            </w:r>
            <w:r>
              <w:rPr>
                <w:sz w:val="20"/>
              </w:rPr>
              <w:t>Cabrera</w:t>
            </w:r>
            <w:r>
              <w:rPr>
                <w:spacing w:val="40"/>
                <w:sz w:val="20"/>
              </w:rPr>
              <w:t xml:space="preserve"> </w:t>
            </w:r>
            <w:r>
              <w:rPr>
                <w:sz w:val="20"/>
              </w:rPr>
              <w:t>Portillo, Ruth Agra Sierra</w:t>
            </w:r>
          </w:p>
        </w:tc>
      </w:tr>
    </w:tbl>
    <w:p w14:paraId="7D470B55" w14:textId="77777777" w:rsidR="0088168A" w:rsidRDefault="0088168A">
      <w:pPr>
        <w:spacing w:line="336" w:lineRule="auto"/>
        <w:rPr>
          <w:sz w:val="20"/>
        </w:rPr>
        <w:sectPr w:rsidR="0088168A">
          <w:pgSz w:w="11910" w:h="16840"/>
          <w:pgMar w:top="1720" w:right="1300" w:bottom="1280" w:left="1300" w:header="567" w:footer="1080" w:gutter="0"/>
          <w:cols w:space="720"/>
        </w:sectPr>
      </w:pPr>
    </w:p>
    <w:p w14:paraId="298AA5D4" w14:textId="453B6030" w:rsidR="0088168A" w:rsidRDefault="00000000">
      <w:pPr>
        <w:pStyle w:val="Ttulo3"/>
        <w:spacing w:before="83"/>
        <w:jc w:val="both"/>
      </w:pPr>
      <w:r>
        <w:rPr>
          <w:noProof/>
        </w:rPr>
        <w:lastRenderedPageBreak/>
        <mc:AlternateContent>
          <mc:Choice Requires="wps">
            <w:drawing>
              <wp:anchor distT="0" distB="0" distL="0" distR="0" simplePos="0" relativeHeight="15784448" behindDoc="0" locked="0" layoutInCell="1" allowOverlap="1" wp14:anchorId="1E0812A6" wp14:editId="36C0299F">
                <wp:simplePos x="0" y="0"/>
                <wp:positionH relativeFrom="page">
                  <wp:posOffset>6807087</wp:posOffset>
                </wp:positionH>
                <wp:positionV relativeFrom="page">
                  <wp:posOffset>3887168</wp:posOffset>
                </wp:positionV>
                <wp:extent cx="419734" cy="211899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C607A7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C46F2C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E0812A6" id="Textbox 124" o:spid="_x0000_s1091" type="#_x0000_t202" style="position:absolute;left:0;text-align:left;margin-left:536pt;margin-top:306.1pt;width:33.05pt;height:166.8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w5owEAADIDAAAOAAAAZHJzL2Uyb0RvYy54bWysUtuO2yAQfa/Uf0C8N8Tp3mLFWbVdtaq0&#10;6lba9gMIhhjVMJQhsfP3HYiTVN23VV+GAYbDOWdmdT+6nu11RAu+4dVszpn2Clrrtw3/+ePzuzvO&#10;MEnfyh68bvhBI79fv32zGkKtF9BB3+rICMRjPYSGdymFWghUnXYSZxC0p0sD0clE27gVbZQDobte&#10;LObzGzFAbEMEpRHp9OF4ydcF3xit0pMxqBPrG07cUomxxE2OYr2S9TbK0Fk10ZCvYOGk9fTpGepB&#10;Jsl20b6AclZFQDBppsAJMMYqXTSQmmr+j5rnTgZdtJA5GM424f+DVd/2z+F7ZGn8CCM1sIjA8Ajq&#10;F5I3YghYTzXZU6yRqrPQ0USXV5LA6CF5ezj7qcfEFB1eVcvb91ecKbpaVNXdcnmdDReX1yFi+qLB&#10;sZw0PFK/CgO5f8R0LD2VTGSO/2cmadyMzLYNv77JqPloA+2BxNA8EliOi1siNlB7G46/dzJqzvqv&#10;nvzLs3BK4inZnJKY+k9QJiZL9PBhl8DYQujyzUSIGlMkTUOUO//3vlRdRn39B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Lqw7Dm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C607A77"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C46F2C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70889DC" w14:textId="77777777" w:rsidR="0088168A" w:rsidRDefault="00000000">
      <w:pPr>
        <w:spacing w:before="212" w:line="336" w:lineRule="auto"/>
        <w:ind w:left="120" w:right="137"/>
        <w:jc w:val="both"/>
        <w:rPr>
          <w:sz w:val="20"/>
        </w:rPr>
      </w:pPr>
      <w:r>
        <w:rPr>
          <w:sz w:val="20"/>
        </w:rPr>
        <w:t xml:space="preserve">Se da cuenta de la moción presenta por el Grupo Municipal Socialista de Las Rozas, con registro de Entrada núm. </w:t>
      </w:r>
      <w:r>
        <w:rPr>
          <w:b/>
          <w:sz w:val="20"/>
        </w:rPr>
        <w:t xml:space="preserve">2024-E-RE-37447 de fecha 12 de diciembre de 2024, </w:t>
      </w:r>
      <w:r>
        <w:rPr>
          <w:sz w:val="20"/>
        </w:rPr>
        <w:t>que textualmente dice:</w:t>
      </w:r>
    </w:p>
    <w:p w14:paraId="2D9DA094" w14:textId="72768E8F" w:rsidR="0088168A" w:rsidRPr="00CE1050" w:rsidRDefault="00CE1050">
      <w:pPr>
        <w:pStyle w:val="Ttulo2"/>
        <w:spacing w:line="336" w:lineRule="auto"/>
        <w:ind w:right="124"/>
        <w:rPr>
          <w:i/>
          <w:iCs/>
        </w:rPr>
      </w:pPr>
      <w:r w:rsidRPr="00CE1050">
        <w:rPr>
          <w:i/>
          <w:iCs/>
        </w:rPr>
        <w:t>“</w:t>
      </w:r>
      <w:r w:rsidR="00000000" w:rsidRPr="00CE1050">
        <w:rPr>
          <w:i/>
          <w:iCs/>
        </w:rPr>
        <w:t>MOCION DEL GRUPO MUNICIPAL SOCIALISTA DE LAS ROZAS PARA LA REDUCCIÓN DE LA BRECHA</w:t>
      </w:r>
      <w:r w:rsidR="00000000" w:rsidRPr="00CE1050">
        <w:rPr>
          <w:i/>
          <w:iCs/>
          <w:spacing w:val="-5"/>
        </w:rPr>
        <w:t xml:space="preserve"> </w:t>
      </w:r>
      <w:r w:rsidR="00000000" w:rsidRPr="00CE1050">
        <w:rPr>
          <w:i/>
          <w:iCs/>
        </w:rPr>
        <w:t>DIGITAL</w:t>
      </w:r>
      <w:r w:rsidR="00000000" w:rsidRPr="00CE1050">
        <w:rPr>
          <w:i/>
          <w:iCs/>
          <w:spacing w:val="-4"/>
        </w:rPr>
        <w:t xml:space="preserve"> </w:t>
      </w:r>
      <w:r w:rsidR="00000000" w:rsidRPr="00CE1050">
        <w:rPr>
          <w:i/>
          <w:iCs/>
        </w:rPr>
        <w:t>DE</w:t>
      </w:r>
      <w:r w:rsidR="00000000" w:rsidRPr="00CE1050">
        <w:rPr>
          <w:i/>
          <w:iCs/>
          <w:spacing w:val="-4"/>
        </w:rPr>
        <w:t xml:space="preserve"> </w:t>
      </w:r>
      <w:r w:rsidR="00000000" w:rsidRPr="00CE1050">
        <w:rPr>
          <w:i/>
          <w:iCs/>
        </w:rPr>
        <w:t>LOS</w:t>
      </w:r>
      <w:r w:rsidR="00000000" w:rsidRPr="00CE1050">
        <w:rPr>
          <w:i/>
          <w:iCs/>
          <w:spacing w:val="-4"/>
        </w:rPr>
        <w:t xml:space="preserve"> </w:t>
      </w:r>
      <w:r w:rsidR="00000000" w:rsidRPr="00CE1050">
        <w:rPr>
          <w:i/>
          <w:iCs/>
        </w:rPr>
        <w:t>MAYORES</w:t>
      </w:r>
      <w:r w:rsidR="00000000" w:rsidRPr="00CE1050">
        <w:rPr>
          <w:i/>
          <w:iCs/>
          <w:spacing w:val="-6"/>
        </w:rPr>
        <w:t xml:space="preserve"> </w:t>
      </w:r>
      <w:r w:rsidR="00000000" w:rsidRPr="00CE1050">
        <w:rPr>
          <w:i/>
          <w:iCs/>
        </w:rPr>
        <w:t>MEDIANTE</w:t>
      </w:r>
      <w:r w:rsidR="00000000" w:rsidRPr="00CE1050">
        <w:rPr>
          <w:i/>
          <w:iCs/>
          <w:spacing w:val="-4"/>
        </w:rPr>
        <w:t xml:space="preserve"> </w:t>
      </w:r>
      <w:r w:rsidR="00000000" w:rsidRPr="00CE1050">
        <w:rPr>
          <w:i/>
          <w:iCs/>
        </w:rPr>
        <w:t>LA</w:t>
      </w:r>
      <w:r w:rsidR="00000000" w:rsidRPr="00CE1050">
        <w:rPr>
          <w:i/>
          <w:iCs/>
          <w:spacing w:val="-5"/>
        </w:rPr>
        <w:t xml:space="preserve"> </w:t>
      </w:r>
      <w:r w:rsidR="00000000" w:rsidRPr="00CE1050">
        <w:rPr>
          <w:i/>
          <w:iCs/>
        </w:rPr>
        <w:t>IMPLANTACIÓN</w:t>
      </w:r>
      <w:r w:rsidR="00000000" w:rsidRPr="00CE1050">
        <w:rPr>
          <w:i/>
          <w:iCs/>
          <w:spacing w:val="-3"/>
        </w:rPr>
        <w:t xml:space="preserve"> </w:t>
      </w:r>
      <w:r w:rsidR="00000000" w:rsidRPr="00CE1050">
        <w:rPr>
          <w:i/>
          <w:iCs/>
        </w:rPr>
        <w:t>DE</w:t>
      </w:r>
      <w:r w:rsidR="00000000" w:rsidRPr="00CE1050">
        <w:rPr>
          <w:i/>
          <w:iCs/>
          <w:spacing w:val="-4"/>
        </w:rPr>
        <w:t xml:space="preserve"> </w:t>
      </w:r>
      <w:r w:rsidR="00000000" w:rsidRPr="00CE1050">
        <w:rPr>
          <w:i/>
          <w:iCs/>
        </w:rPr>
        <w:t>SHERPAS</w:t>
      </w:r>
      <w:r w:rsidR="00000000" w:rsidRPr="00CE1050">
        <w:rPr>
          <w:i/>
          <w:iCs/>
          <w:spacing w:val="-4"/>
        </w:rPr>
        <w:t xml:space="preserve"> </w:t>
      </w:r>
      <w:r w:rsidR="00000000" w:rsidRPr="00CE1050">
        <w:rPr>
          <w:i/>
          <w:iCs/>
        </w:rPr>
        <w:t>DIGITALES EXPOSICIÓN DE MOTIVOS</w:t>
      </w:r>
    </w:p>
    <w:p w14:paraId="13261793" w14:textId="77777777" w:rsidR="0088168A" w:rsidRPr="00CE1050" w:rsidRDefault="00000000">
      <w:pPr>
        <w:spacing w:before="120"/>
        <w:ind w:left="120"/>
        <w:jc w:val="both"/>
        <w:rPr>
          <w:b/>
          <w:i/>
          <w:iCs/>
          <w:sz w:val="20"/>
        </w:rPr>
      </w:pPr>
      <w:r w:rsidRPr="00CE1050">
        <w:rPr>
          <w:b/>
          <w:i/>
          <w:iCs/>
          <w:sz w:val="20"/>
        </w:rPr>
        <w:t>EXPOSICIÓN</w:t>
      </w:r>
      <w:r w:rsidRPr="00CE1050">
        <w:rPr>
          <w:b/>
          <w:i/>
          <w:iCs/>
          <w:spacing w:val="-5"/>
          <w:sz w:val="20"/>
        </w:rPr>
        <w:t xml:space="preserve"> </w:t>
      </w:r>
      <w:r w:rsidRPr="00CE1050">
        <w:rPr>
          <w:b/>
          <w:i/>
          <w:iCs/>
          <w:sz w:val="20"/>
        </w:rPr>
        <w:t>DE</w:t>
      </w:r>
      <w:r w:rsidRPr="00CE1050">
        <w:rPr>
          <w:b/>
          <w:i/>
          <w:iCs/>
          <w:spacing w:val="-4"/>
          <w:sz w:val="20"/>
        </w:rPr>
        <w:t xml:space="preserve"> </w:t>
      </w:r>
      <w:r w:rsidRPr="00CE1050">
        <w:rPr>
          <w:b/>
          <w:i/>
          <w:iCs/>
          <w:spacing w:val="-2"/>
          <w:sz w:val="20"/>
        </w:rPr>
        <w:t>MOTIVOS</w:t>
      </w:r>
    </w:p>
    <w:p w14:paraId="376312A8" w14:textId="77777777" w:rsidR="0088168A" w:rsidRPr="00CE1050" w:rsidRDefault="00000000">
      <w:pPr>
        <w:pStyle w:val="Textoindependiente"/>
        <w:spacing w:before="212" w:line="336" w:lineRule="auto"/>
        <w:ind w:right="128"/>
        <w:rPr>
          <w:i/>
          <w:iCs/>
        </w:rPr>
      </w:pPr>
      <w:r w:rsidRPr="00CE1050">
        <w:rPr>
          <w:i/>
          <w:iCs/>
        </w:rPr>
        <w:t xml:space="preserve">Con la presente moción, queremos poner de manifiesto el papel fundamental de los mayores en la sociedad actual y su potencial mejora en la participación ciudadana y social, en concreto en Las </w:t>
      </w:r>
      <w:r w:rsidRPr="00CE1050">
        <w:rPr>
          <w:i/>
          <w:iCs/>
          <w:spacing w:val="-2"/>
        </w:rPr>
        <w:t>Rozas.</w:t>
      </w:r>
    </w:p>
    <w:p w14:paraId="6ECF8FF8" w14:textId="16147681" w:rsidR="0088168A" w:rsidRPr="00CE1050" w:rsidRDefault="00000000">
      <w:pPr>
        <w:pStyle w:val="Textoindependiente"/>
        <w:tabs>
          <w:tab w:val="left" w:pos="3420"/>
          <w:tab w:val="left" w:pos="6188"/>
        </w:tabs>
        <w:spacing w:line="336" w:lineRule="auto"/>
        <w:ind w:right="125"/>
        <w:rPr>
          <w:i/>
          <w:iCs/>
        </w:rPr>
      </w:pPr>
      <w:r w:rsidRPr="00CE1050">
        <w:rPr>
          <w:i/>
          <w:iCs/>
        </w:rPr>
        <w:t xml:space="preserve">Según el I.N.E. a 1 de enero de 2022, la población empadronada en España, mayor de 65 años, ascendía a 9,4M (una de cada 5 personas). En Las Rozas, a la misma fecha, la cifra era de 13.196 </w:t>
      </w:r>
      <w:r w:rsidRPr="00CE1050">
        <w:rPr>
          <w:i/>
          <w:iCs/>
          <w:spacing w:val="-2"/>
        </w:rPr>
        <w:t>personas</w:t>
      </w:r>
      <w:r w:rsidR="00CE1050">
        <w:rPr>
          <w:i/>
          <w:iCs/>
        </w:rPr>
        <w:t xml:space="preserve"> </w:t>
      </w:r>
      <w:r w:rsidRPr="00CE1050">
        <w:rPr>
          <w:i/>
          <w:iCs/>
          <w:spacing w:val="-4"/>
        </w:rPr>
        <w:t>(un</w:t>
      </w:r>
      <w:r w:rsidR="00CE1050">
        <w:rPr>
          <w:i/>
          <w:iCs/>
        </w:rPr>
        <w:t xml:space="preserve"> </w:t>
      </w:r>
      <w:r w:rsidRPr="00CE1050">
        <w:rPr>
          <w:i/>
          <w:iCs/>
          <w:spacing w:val="-2"/>
        </w:rPr>
        <w:t>14%).</w:t>
      </w:r>
    </w:p>
    <w:p w14:paraId="2BD30E3D" w14:textId="53E4DC2D" w:rsidR="0088168A" w:rsidRPr="00CE1050" w:rsidRDefault="00000000">
      <w:pPr>
        <w:pStyle w:val="Textoindependiente"/>
        <w:tabs>
          <w:tab w:val="left" w:pos="1183"/>
          <w:tab w:val="left" w:pos="2278"/>
          <w:tab w:val="left" w:pos="3709"/>
          <w:tab w:val="left" w:pos="4927"/>
          <w:tab w:val="left" w:pos="6568"/>
          <w:tab w:val="left" w:pos="7675"/>
        </w:tabs>
        <w:spacing w:before="0" w:line="336" w:lineRule="auto"/>
        <w:ind w:right="133"/>
        <w:rPr>
          <w:i/>
          <w:iCs/>
        </w:rPr>
      </w:pPr>
      <w:r w:rsidRPr="00CE1050">
        <w:rPr>
          <w:i/>
          <w:iCs/>
        </w:rPr>
        <w:t xml:space="preserve">Por primera vez en España hay </w:t>
      </w:r>
      <w:proofErr w:type="spellStart"/>
      <w:r w:rsidRPr="00CE1050">
        <w:rPr>
          <w:i/>
          <w:iCs/>
        </w:rPr>
        <w:t>mas</w:t>
      </w:r>
      <w:proofErr w:type="spellEnd"/>
      <w:r w:rsidRPr="00CE1050">
        <w:rPr>
          <w:i/>
          <w:iCs/>
        </w:rPr>
        <w:t xml:space="preserve"> personas mayores de 65 que menores de 5, siendo España uno </w:t>
      </w:r>
      <w:r w:rsidRPr="00CE1050">
        <w:rPr>
          <w:i/>
          <w:iCs/>
          <w:spacing w:val="-6"/>
        </w:rPr>
        <w:t>de</w:t>
      </w:r>
      <w:r w:rsidR="00CE1050">
        <w:rPr>
          <w:i/>
          <w:iCs/>
        </w:rPr>
        <w:t xml:space="preserve"> </w:t>
      </w:r>
      <w:r w:rsidRPr="00CE1050">
        <w:rPr>
          <w:i/>
          <w:iCs/>
          <w:spacing w:val="-4"/>
        </w:rPr>
        <w:t>los</w:t>
      </w:r>
      <w:r w:rsidR="00CE1050">
        <w:rPr>
          <w:i/>
          <w:iCs/>
        </w:rPr>
        <w:t xml:space="preserve"> </w:t>
      </w:r>
      <w:r w:rsidRPr="00CE1050">
        <w:rPr>
          <w:i/>
          <w:iCs/>
          <w:spacing w:val="-2"/>
        </w:rPr>
        <w:t>países</w:t>
      </w:r>
      <w:r w:rsidR="00CE1050">
        <w:rPr>
          <w:i/>
          <w:iCs/>
        </w:rPr>
        <w:t xml:space="preserve"> </w:t>
      </w:r>
      <w:r w:rsidRPr="00CE1050">
        <w:rPr>
          <w:i/>
          <w:iCs/>
          <w:spacing w:val="-4"/>
        </w:rPr>
        <w:t>más</w:t>
      </w:r>
      <w:r w:rsidR="00CE1050">
        <w:rPr>
          <w:i/>
          <w:iCs/>
        </w:rPr>
        <w:t xml:space="preserve"> </w:t>
      </w:r>
      <w:r w:rsidRPr="00CE1050">
        <w:rPr>
          <w:i/>
          <w:iCs/>
          <w:spacing w:val="-2"/>
        </w:rPr>
        <w:t>longevos</w:t>
      </w:r>
      <w:r w:rsidR="00CE1050">
        <w:rPr>
          <w:i/>
          <w:iCs/>
        </w:rPr>
        <w:t xml:space="preserve"> </w:t>
      </w:r>
      <w:r w:rsidRPr="00CE1050">
        <w:rPr>
          <w:i/>
          <w:iCs/>
          <w:spacing w:val="-4"/>
        </w:rPr>
        <w:t>del</w:t>
      </w:r>
      <w:r w:rsidR="00CE1050">
        <w:rPr>
          <w:i/>
          <w:iCs/>
        </w:rPr>
        <w:t xml:space="preserve"> </w:t>
      </w:r>
      <w:r w:rsidRPr="00CE1050">
        <w:rPr>
          <w:i/>
          <w:iCs/>
          <w:spacing w:val="-2"/>
        </w:rPr>
        <w:t>mundo.</w:t>
      </w:r>
    </w:p>
    <w:p w14:paraId="5AD5F86D" w14:textId="0A0E0A2A" w:rsidR="0088168A" w:rsidRPr="00CE1050" w:rsidRDefault="00000000">
      <w:pPr>
        <w:pStyle w:val="Textoindependiente"/>
        <w:tabs>
          <w:tab w:val="left" w:pos="4714"/>
        </w:tabs>
        <w:spacing w:before="1" w:line="336" w:lineRule="auto"/>
        <w:ind w:right="127"/>
        <w:rPr>
          <w:i/>
          <w:iCs/>
        </w:rPr>
      </w:pPr>
      <w:r w:rsidRPr="00CE1050">
        <w:rPr>
          <w:i/>
          <w:iCs/>
        </w:rPr>
        <w:t>En un mundo marcado por la transformación tecnológica y la longevidad creciente – que puede suponer una oportunidad para que todas las generaciones aprendan y colaboren unas con otras - la interacción entre generaciones se convierte en un pilar fundamental para el progreso social. El Consejo</w:t>
      </w:r>
      <w:r w:rsidRPr="00CE1050">
        <w:rPr>
          <w:i/>
          <w:iCs/>
          <w:spacing w:val="-1"/>
        </w:rPr>
        <w:t xml:space="preserve"> </w:t>
      </w:r>
      <w:r w:rsidRPr="00CE1050">
        <w:rPr>
          <w:i/>
          <w:iCs/>
        </w:rPr>
        <w:t>de</w:t>
      </w:r>
      <w:r w:rsidRPr="00CE1050">
        <w:rPr>
          <w:i/>
          <w:iCs/>
          <w:spacing w:val="-1"/>
        </w:rPr>
        <w:t xml:space="preserve"> </w:t>
      </w:r>
      <w:r w:rsidRPr="00CE1050">
        <w:rPr>
          <w:i/>
          <w:iCs/>
        </w:rPr>
        <w:t>Europa</w:t>
      </w:r>
      <w:r w:rsidRPr="00CE1050">
        <w:rPr>
          <w:i/>
          <w:iCs/>
          <w:spacing w:val="-1"/>
        </w:rPr>
        <w:t xml:space="preserve"> </w:t>
      </w:r>
      <w:r w:rsidRPr="00CE1050">
        <w:rPr>
          <w:i/>
          <w:iCs/>
        </w:rPr>
        <w:t>define</w:t>
      </w:r>
      <w:r w:rsidRPr="00CE1050">
        <w:rPr>
          <w:i/>
          <w:iCs/>
          <w:spacing w:val="-1"/>
        </w:rPr>
        <w:t xml:space="preserve"> </w:t>
      </w:r>
      <w:r w:rsidRPr="00CE1050">
        <w:rPr>
          <w:i/>
          <w:iCs/>
        </w:rPr>
        <w:t>el diálogo</w:t>
      </w:r>
      <w:r w:rsidRPr="00CE1050">
        <w:rPr>
          <w:i/>
          <w:iCs/>
          <w:spacing w:val="-1"/>
        </w:rPr>
        <w:t xml:space="preserve"> </w:t>
      </w:r>
      <w:r w:rsidRPr="00CE1050">
        <w:rPr>
          <w:i/>
          <w:iCs/>
        </w:rPr>
        <w:t>intergeneracional</w:t>
      </w:r>
      <w:r w:rsidRPr="00CE1050">
        <w:rPr>
          <w:i/>
          <w:iCs/>
          <w:spacing w:val="-2"/>
        </w:rPr>
        <w:t xml:space="preserve"> </w:t>
      </w:r>
      <w:r w:rsidRPr="00CE1050">
        <w:rPr>
          <w:i/>
          <w:iCs/>
        </w:rPr>
        <w:t>como</w:t>
      </w:r>
      <w:r w:rsidRPr="00CE1050">
        <w:rPr>
          <w:i/>
          <w:iCs/>
          <w:spacing w:val="-1"/>
        </w:rPr>
        <w:t xml:space="preserve"> </w:t>
      </w:r>
      <w:r w:rsidRPr="00CE1050">
        <w:rPr>
          <w:i/>
          <w:iCs/>
        </w:rPr>
        <w:t>“un</w:t>
      </w:r>
      <w:r w:rsidRPr="00CE1050">
        <w:rPr>
          <w:i/>
          <w:iCs/>
          <w:spacing w:val="-1"/>
        </w:rPr>
        <w:t xml:space="preserve"> </w:t>
      </w:r>
      <w:r w:rsidRPr="00CE1050">
        <w:rPr>
          <w:i/>
          <w:iCs/>
        </w:rPr>
        <w:t>espacio</w:t>
      </w:r>
      <w:r w:rsidRPr="00CE1050">
        <w:rPr>
          <w:i/>
          <w:iCs/>
          <w:spacing w:val="-1"/>
        </w:rPr>
        <w:t xml:space="preserve"> </w:t>
      </w:r>
      <w:r w:rsidRPr="00CE1050">
        <w:rPr>
          <w:i/>
          <w:iCs/>
        </w:rPr>
        <w:t>participativo,</w:t>
      </w:r>
      <w:r w:rsidRPr="00CE1050">
        <w:rPr>
          <w:i/>
          <w:iCs/>
          <w:spacing w:val="-1"/>
        </w:rPr>
        <w:t xml:space="preserve"> </w:t>
      </w:r>
      <w:r w:rsidRPr="00CE1050">
        <w:rPr>
          <w:i/>
          <w:iCs/>
        </w:rPr>
        <w:t>activo y</w:t>
      </w:r>
      <w:r w:rsidRPr="00CE1050">
        <w:rPr>
          <w:i/>
          <w:iCs/>
          <w:spacing w:val="-1"/>
        </w:rPr>
        <w:t xml:space="preserve"> </w:t>
      </w:r>
      <w:r w:rsidRPr="00CE1050">
        <w:rPr>
          <w:i/>
          <w:iCs/>
        </w:rPr>
        <w:t xml:space="preserve">seguro que reúne a las generaciones jóvenes y a las mayores para crear conocimientos compartidos y una </w:t>
      </w:r>
      <w:r w:rsidRPr="00CE1050">
        <w:rPr>
          <w:i/>
          <w:iCs/>
          <w:spacing w:val="-2"/>
        </w:rPr>
        <w:t>experiencia</w:t>
      </w:r>
      <w:r w:rsidR="00CE1050">
        <w:rPr>
          <w:i/>
          <w:iCs/>
        </w:rPr>
        <w:t xml:space="preserve"> </w:t>
      </w:r>
      <w:r w:rsidRPr="00CE1050">
        <w:rPr>
          <w:i/>
          <w:iCs/>
          <w:spacing w:val="-2"/>
        </w:rPr>
        <w:t>colectiva”.</w:t>
      </w:r>
    </w:p>
    <w:p w14:paraId="5DA84543" w14:textId="77777777" w:rsidR="0088168A" w:rsidRPr="00CE1050" w:rsidRDefault="00000000">
      <w:pPr>
        <w:pStyle w:val="Textoindependiente"/>
        <w:spacing w:before="0" w:line="336" w:lineRule="auto"/>
        <w:jc w:val="left"/>
        <w:rPr>
          <w:i/>
          <w:iCs/>
        </w:rPr>
      </w:pPr>
      <w:r w:rsidRPr="00CE1050">
        <w:rPr>
          <w:i/>
          <w:iCs/>
        </w:rPr>
        <w:t>Más que un simple intercambio de ideas, el diálogo intergeneracional se revela como una necesidad urgente</w:t>
      </w:r>
      <w:r w:rsidRPr="00CE1050">
        <w:rPr>
          <w:i/>
          <w:iCs/>
          <w:spacing w:val="40"/>
        </w:rPr>
        <w:t xml:space="preserve"> </w:t>
      </w:r>
      <w:r w:rsidRPr="00CE1050">
        <w:rPr>
          <w:i/>
          <w:iCs/>
        </w:rPr>
        <w:t>para</w:t>
      </w:r>
      <w:r w:rsidRPr="00CE1050">
        <w:rPr>
          <w:i/>
          <w:iCs/>
          <w:spacing w:val="40"/>
        </w:rPr>
        <w:t xml:space="preserve"> </w:t>
      </w:r>
      <w:r w:rsidRPr="00CE1050">
        <w:rPr>
          <w:i/>
          <w:iCs/>
        </w:rPr>
        <w:t>la</w:t>
      </w:r>
      <w:r w:rsidRPr="00CE1050">
        <w:rPr>
          <w:i/>
          <w:iCs/>
          <w:spacing w:val="40"/>
        </w:rPr>
        <w:t xml:space="preserve"> </w:t>
      </w:r>
      <w:r w:rsidRPr="00CE1050">
        <w:rPr>
          <w:i/>
          <w:iCs/>
        </w:rPr>
        <w:t>cohesión</w:t>
      </w:r>
      <w:r w:rsidRPr="00CE1050">
        <w:rPr>
          <w:i/>
          <w:iCs/>
          <w:spacing w:val="40"/>
        </w:rPr>
        <w:t xml:space="preserve"> </w:t>
      </w:r>
      <w:r w:rsidRPr="00CE1050">
        <w:rPr>
          <w:i/>
          <w:iCs/>
        </w:rPr>
        <w:t>social</w:t>
      </w:r>
      <w:r w:rsidRPr="00CE1050">
        <w:rPr>
          <w:i/>
          <w:iCs/>
          <w:spacing w:val="40"/>
        </w:rPr>
        <w:t xml:space="preserve"> </w:t>
      </w:r>
      <w:r w:rsidRPr="00CE1050">
        <w:rPr>
          <w:i/>
          <w:iCs/>
        </w:rPr>
        <w:t>y</w:t>
      </w:r>
      <w:r w:rsidRPr="00CE1050">
        <w:rPr>
          <w:i/>
          <w:iCs/>
          <w:spacing w:val="40"/>
        </w:rPr>
        <w:t xml:space="preserve"> </w:t>
      </w:r>
      <w:r w:rsidRPr="00CE1050">
        <w:rPr>
          <w:i/>
          <w:iCs/>
        </w:rPr>
        <w:t>la</w:t>
      </w:r>
      <w:r w:rsidRPr="00CE1050">
        <w:rPr>
          <w:i/>
          <w:iCs/>
          <w:spacing w:val="40"/>
        </w:rPr>
        <w:t xml:space="preserve"> </w:t>
      </w:r>
      <w:r w:rsidRPr="00CE1050">
        <w:rPr>
          <w:i/>
          <w:iCs/>
        </w:rPr>
        <w:t>construcción</w:t>
      </w:r>
      <w:r w:rsidRPr="00CE1050">
        <w:rPr>
          <w:i/>
          <w:iCs/>
          <w:spacing w:val="40"/>
        </w:rPr>
        <w:t xml:space="preserve"> </w:t>
      </w:r>
      <w:r w:rsidRPr="00CE1050">
        <w:rPr>
          <w:i/>
          <w:iCs/>
        </w:rPr>
        <w:t>de</w:t>
      </w:r>
      <w:r w:rsidRPr="00CE1050">
        <w:rPr>
          <w:i/>
          <w:iCs/>
          <w:spacing w:val="40"/>
        </w:rPr>
        <w:t xml:space="preserve"> </w:t>
      </w:r>
      <w:r w:rsidRPr="00CE1050">
        <w:rPr>
          <w:i/>
          <w:iCs/>
        </w:rPr>
        <w:t>un</w:t>
      </w:r>
      <w:r w:rsidRPr="00CE1050">
        <w:rPr>
          <w:i/>
          <w:iCs/>
          <w:spacing w:val="40"/>
        </w:rPr>
        <w:t xml:space="preserve"> </w:t>
      </w:r>
      <w:r w:rsidRPr="00CE1050">
        <w:rPr>
          <w:i/>
          <w:iCs/>
        </w:rPr>
        <w:t>futuro</w:t>
      </w:r>
      <w:r w:rsidRPr="00CE1050">
        <w:rPr>
          <w:i/>
          <w:iCs/>
          <w:spacing w:val="40"/>
        </w:rPr>
        <w:t xml:space="preserve"> </w:t>
      </w:r>
      <w:r w:rsidRPr="00CE1050">
        <w:rPr>
          <w:i/>
          <w:iCs/>
        </w:rPr>
        <w:t>más</w:t>
      </w:r>
      <w:r w:rsidRPr="00CE1050">
        <w:rPr>
          <w:i/>
          <w:iCs/>
          <w:spacing w:val="40"/>
        </w:rPr>
        <w:t xml:space="preserve"> </w:t>
      </w:r>
      <w:r w:rsidRPr="00CE1050">
        <w:rPr>
          <w:i/>
          <w:iCs/>
        </w:rPr>
        <w:t>inclusivo</w:t>
      </w:r>
      <w:r w:rsidRPr="00CE1050">
        <w:rPr>
          <w:i/>
          <w:iCs/>
          <w:spacing w:val="40"/>
        </w:rPr>
        <w:t xml:space="preserve"> </w:t>
      </w:r>
      <w:r w:rsidRPr="00CE1050">
        <w:rPr>
          <w:i/>
          <w:iCs/>
        </w:rPr>
        <w:t>y</w:t>
      </w:r>
      <w:r w:rsidRPr="00CE1050">
        <w:rPr>
          <w:i/>
          <w:iCs/>
          <w:spacing w:val="40"/>
        </w:rPr>
        <w:t xml:space="preserve"> </w:t>
      </w:r>
      <w:r w:rsidRPr="00CE1050">
        <w:rPr>
          <w:i/>
          <w:iCs/>
        </w:rPr>
        <w:t>justo</w:t>
      </w:r>
      <w:r w:rsidRPr="00CE1050">
        <w:rPr>
          <w:i/>
          <w:iCs/>
          <w:spacing w:val="40"/>
        </w:rPr>
        <w:t xml:space="preserve"> </w:t>
      </w:r>
      <w:r w:rsidRPr="00CE1050">
        <w:rPr>
          <w:i/>
          <w:iCs/>
        </w:rPr>
        <w:t>ya</w:t>
      </w:r>
      <w:r w:rsidRPr="00CE1050">
        <w:rPr>
          <w:i/>
          <w:iCs/>
          <w:spacing w:val="40"/>
        </w:rPr>
        <w:t xml:space="preserve"> </w:t>
      </w:r>
      <w:r w:rsidRPr="00CE1050">
        <w:rPr>
          <w:i/>
          <w:iCs/>
        </w:rPr>
        <w:t>que</w:t>
      </w:r>
      <w:r w:rsidRPr="00CE1050">
        <w:rPr>
          <w:i/>
          <w:iCs/>
          <w:spacing w:val="40"/>
        </w:rPr>
        <w:t xml:space="preserve"> </w:t>
      </w:r>
      <w:r w:rsidRPr="00CE1050">
        <w:rPr>
          <w:i/>
          <w:iCs/>
        </w:rPr>
        <w:t>los mayores parten de un desequilibrio frente a las generaciones más jóvenes como es el hecho de tener menos</w:t>
      </w:r>
      <w:r w:rsidRPr="00CE1050">
        <w:rPr>
          <w:i/>
          <w:iCs/>
          <w:spacing w:val="20"/>
        </w:rPr>
        <w:t xml:space="preserve"> </w:t>
      </w:r>
      <w:r w:rsidRPr="00CE1050">
        <w:rPr>
          <w:i/>
          <w:iCs/>
        </w:rPr>
        <w:t>recursos</w:t>
      </w:r>
      <w:r w:rsidRPr="00CE1050">
        <w:rPr>
          <w:i/>
          <w:iCs/>
          <w:spacing w:val="20"/>
        </w:rPr>
        <w:t xml:space="preserve"> </w:t>
      </w:r>
      <w:r w:rsidRPr="00CE1050">
        <w:rPr>
          <w:i/>
          <w:iCs/>
        </w:rPr>
        <w:t>y</w:t>
      </w:r>
      <w:r w:rsidRPr="00CE1050">
        <w:rPr>
          <w:i/>
          <w:iCs/>
          <w:spacing w:val="20"/>
        </w:rPr>
        <w:t xml:space="preserve"> </w:t>
      </w:r>
      <w:r w:rsidRPr="00CE1050">
        <w:rPr>
          <w:i/>
          <w:iCs/>
        </w:rPr>
        <w:t>experiencia</w:t>
      </w:r>
      <w:r w:rsidRPr="00CE1050">
        <w:rPr>
          <w:i/>
          <w:iCs/>
          <w:spacing w:val="20"/>
        </w:rPr>
        <w:t xml:space="preserve"> </w:t>
      </w:r>
      <w:r w:rsidRPr="00CE1050">
        <w:rPr>
          <w:i/>
          <w:iCs/>
        </w:rPr>
        <w:t>con</w:t>
      </w:r>
      <w:r w:rsidRPr="00CE1050">
        <w:rPr>
          <w:i/>
          <w:iCs/>
          <w:spacing w:val="20"/>
        </w:rPr>
        <w:t xml:space="preserve"> </w:t>
      </w:r>
      <w:r w:rsidRPr="00CE1050">
        <w:rPr>
          <w:i/>
          <w:iCs/>
        </w:rPr>
        <w:t>la</w:t>
      </w:r>
      <w:r w:rsidRPr="00CE1050">
        <w:rPr>
          <w:i/>
          <w:iCs/>
          <w:spacing w:val="20"/>
        </w:rPr>
        <w:t xml:space="preserve"> </w:t>
      </w:r>
      <w:r w:rsidRPr="00CE1050">
        <w:rPr>
          <w:i/>
          <w:iCs/>
        </w:rPr>
        <w:t>tecnología,</w:t>
      </w:r>
      <w:r w:rsidRPr="00CE1050">
        <w:rPr>
          <w:i/>
          <w:iCs/>
          <w:spacing w:val="20"/>
        </w:rPr>
        <w:t xml:space="preserve"> </w:t>
      </w:r>
      <w:r w:rsidRPr="00CE1050">
        <w:rPr>
          <w:i/>
          <w:iCs/>
        </w:rPr>
        <w:t>carencia</w:t>
      </w:r>
      <w:r w:rsidRPr="00CE1050">
        <w:rPr>
          <w:i/>
          <w:iCs/>
          <w:spacing w:val="20"/>
        </w:rPr>
        <w:t xml:space="preserve"> </w:t>
      </w:r>
      <w:r w:rsidRPr="00CE1050">
        <w:rPr>
          <w:i/>
          <w:iCs/>
        </w:rPr>
        <w:t>ésta</w:t>
      </w:r>
      <w:r w:rsidRPr="00CE1050">
        <w:rPr>
          <w:i/>
          <w:iCs/>
          <w:spacing w:val="20"/>
        </w:rPr>
        <w:t xml:space="preserve"> </w:t>
      </w:r>
      <w:r w:rsidRPr="00CE1050">
        <w:rPr>
          <w:i/>
          <w:iCs/>
        </w:rPr>
        <w:t>que</w:t>
      </w:r>
      <w:r w:rsidRPr="00CE1050">
        <w:rPr>
          <w:i/>
          <w:iCs/>
          <w:spacing w:val="20"/>
        </w:rPr>
        <w:t xml:space="preserve"> </w:t>
      </w:r>
      <w:r w:rsidRPr="00CE1050">
        <w:rPr>
          <w:i/>
          <w:iCs/>
        </w:rPr>
        <w:t>pueden</w:t>
      </w:r>
      <w:r w:rsidRPr="00CE1050">
        <w:rPr>
          <w:i/>
          <w:iCs/>
          <w:spacing w:val="20"/>
        </w:rPr>
        <w:t xml:space="preserve"> </w:t>
      </w:r>
      <w:r w:rsidRPr="00CE1050">
        <w:rPr>
          <w:i/>
          <w:iCs/>
        </w:rPr>
        <w:t>ser uno de los</w:t>
      </w:r>
      <w:r w:rsidRPr="00CE1050">
        <w:rPr>
          <w:i/>
          <w:iCs/>
          <w:spacing w:val="20"/>
        </w:rPr>
        <w:t xml:space="preserve"> </w:t>
      </w:r>
      <w:r w:rsidRPr="00CE1050">
        <w:rPr>
          <w:i/>
          <w:iCs/>
        </w:rPr>
        <w:t>factores que deriven en sufrir edadismo y la soledad no deseada. Con relación al edadismo, es definido por</w:t>
      </w:r>
      <w:r w:rsidRPr="00CE1050">
        <w:rPr>
          <w:i/>
          <w:iCs/>
          <w:spacing w:val="40"/>
        </w:rPr>
        <w:t xml:space="preserve"> </w:t>
      </w:r>
      <w:r w:rsidRPr="00CE1050">
        <w:rPr>
          <w:i/>
          <w:iCs/>
        </w:rPr>
        <w:t>Butler en 1969, como la discriminación hacia los adultos, aunque en la actualidad hace referencia a cualquier grupo de edad, siendo los mayores y los jóvenes los grupos etarios que suelen padecerlo más, con estereotipos hirientes desde la infantilización, la despersonalización y la deshumanización. Con</w:t>
      </w:r>
      <w:r w:rsidRPr="00CE1050">
        <w:rPr>
          <w:i/>
          <w:iCs/>
          <w:spacing w:val="38"/>
        </w:rPr>
        <w:t xml:space="preserve"> </w:t>
      </w:r>
      <w:r w:rsidRPr="00CE1050">
        <w:rPr>
          <w:i/>
          <w:iCs/>
        </w:rPr>
        <w:t>relación</w:t>
      </w:r>
      <w:r w:rsidRPr="00CE1050">
        <w:rPr>
          <w:i/>
          <w:iCs/>
          <w:spacing w:val="38"/>
        </w:rPr>
        <w:t xml:space="preserve"> </w:t>
      </w:r>
      <w:r w:rsidRPr="00CE1050">
        <w:rPr>
          <w:i/>
          <w:iCs/>
        </w:rPr>
        <w:t>a</w:t>
      </w:r>
      <w:r w:rsidRPr="00CE1050">
        <w:rPr>
          <w:i/>
          <w:iCs/>
          <w:spacing w:val="38"/>
        </w:rPr>
        <w:t xml:space="preserve"> </w:t>
      </w:r>
      <w:r w:rsidRPr="00CE1050">
        <w:rPr>
          <w:i/>
          <w:iCs/>
        </w:rPr>
        <w:t>la</w:t>
      </w:r>
      <w:r w:rsidRPr="00CE1050">
        <w:rPr>
          <w:i/>
          <w:iCs/>
          <w:spacing w:val="38"/>
        </w:rPr>
        <w:t xml:space="preserve"> </w:t>
      </w:r>
      <w:r w:rsidRPr="00CE1050">
        <w:rPr>
          <w:i/>
          <w:iCs/>
        </w:rPr>
        <w:t>soledad</w:t>
      </w:r>
      <w:r w:rsidRPr="00CE1050">
        <w:rPr>
          <w:i/>
          <w:iCs/>
          <w:spacing w:val="38"/>
        </w:rPr>
        <w:t xml:space="preserve"> </w:t>
      </w:r>
      <w:r w:rsidRPr="00CE1050">
        <w:rPr>
          <w:i/>
          <w:iCs/>
        </w:rPr>
        <w:t>no</w:t>
      </w:r>
      <w:r w:rsidRPr="00CE1050">
        <w:rPr>
          <w:i/>
          <w:iCs/>
          <w:spacing w:val="38"/>
        </w:rPr>
        <w:t xml:space="preserve"> </w:t>
      </w:r>
      <w:r w:rsidRPr="00CE1050">
        <w:rPr>
          <w:i/>
          <w:iCs/>
        </w:rPr>
        <w:t>deseada,</w:t>
      </w:r>
      <w:r w:rsidRPr="00CE1050">
        <w:rPr>
          <w:i/>
          <w:iCs/>
          <w:spacing w:val="37"/>
        </w:rPr>
        <w:t xml:space="preserve"> </w:t>
      </w:r>
      <w:r w:rsidRPr="00CE1050">
        <w:rPr>
          <w:i/>
          <w:iCs/>
        </w:rPr>
        <w:t>se</w:t>
      </w:r>
      <w:r w:rsidRPr="00CE1050">
        <w:rPr>
          <w:i/>
          <w:iCs/>
          <w:spacing w:val="38"/>
        </w:rPr>
        <w:t xml:space="preserve"> </w:t>
      </w:r>
      <w:r w:rsidRPr="00CE1050">
        <w:rPr>
          <w:i/>
          <w:iCs/>
        </w:rPr>
        <w:t>relaciona</w:t>
      </w:r>
      <w:r w:rsidRPr="00CE1050">
        <w:rPr>
          <w:i/>
          <w:iCs/>
          <w:spacing w:val="38"/>
        </w:rPr>
        <w:t xml:space="preserve"> </w:t>
      </w:r>
      <w:r w:rsidRPr="00CE1050">
        <w:rPr>
          <w:i/>
          <w:iCs/>
        </w:rPr>
        <w:t>con</w:t>
      </w:r>
      <w:r w:rsidRPr="00CE1050">
        <w:rPr>
          <w:i/>
          <w:iCs/>
          <w:spacing w:val="38"/>
        </w:rPr>
        <w:t xml:space="preserve"> </w:t>
      </w:r>
      <w:r w:rsidRPr="00CE1050">
        <w:rPr>
          <w:i/>
          <w:iCs/>
        </w:rPr>
        <w:t>un</w:t>
      </w:r>
      <w:r w:rsidRPr="00CE1050">
        <w:rPr>
          <w:i/>
          <w:iCs/>
          <w:spacing w:val="38"/>
        </w:rPr>
        <w:t xml:space="preserve"> </w:t>
      </w:r>
      <w:r w:rsidRPr="00CE1050">
        <w:rPr>
          <w:i/>
          <w:iCs/>
        </w:rPr>
        <w:t>deterioro</w:t>
      </w:r>
      <w:r w:rsidRPr="00CE1050">
        <w:rPr>
          <w:i/>
          <w:iCs/>
          <w:spacing w:val="40"/>
        </w:rPr>
        <w:t xml:space="preserve"> </w:t>
      </w:r>
      <w:r w:rsidRPr="00CE1050">
        <w:rPr>
          <w:i/>
          <w:iCs/>
        </w:rPr>
        <w:t>de</w:t>
      </w:r>
      <w:r w:rsidRPr="00CE1050">
        <w:rPr>
          <w:i/>
          <w:iCs/>
          <w:spacing w:val="38"/>
        </w:rPr>
        <w:t xml:space="preserve"> </w:t>
      </w:r>
      <w:r w:rsidRPr="00CE1050">
        <w:rPr>
          <w:i/>
          <w:iCs/>
        </w:rPr>
        <w:t>la</w:t>
      </w:r>
      <w:r w:rsidRPr="00CE1050">
        <w:rPr>
          <w:i/>
          <w:iCs/>
          <w:spacing w:val="38"/>
        </w:rPr>
        <w:t xml:space="preserve"> </w:t>
      </w:r>
      <w:r w:rsidRPr="00CE1050">
        <w:rPr>
          <w:i/>
          <w:iCs/>
        </w:rPr>
        <w:t>salud</w:t>
      </w:r>
      <w:r w:rsidRPr="00CE1050">
        <w:rPr>
          <w:i/>
          <w:iCs/>
          <w:spacing w:val="38"/>
        </w:rPr>
        <w:t xml:space="preserve"> </w:t>
      </w:r>
      <w:r w:rsidRPr="00CE1050">
        <w:rPr>
          <w:i/>
          <w:iCs/>
        </w:rPr>
        <w:t>mental,</w:t>
      </w:r>
      <w:r w:rsidRPr="00CE1050">
        <w:rPr>
          <w:i/>
          <w:iCs/>
          <w:spacing w:val="37"/>
        </w:rPr>
        <w:t xml:space="preserve"> </w:t>
      </w:r>
      <w:r w:rsidRPr="00CE1050">
        <w:rPr>
          <w:i/>
          <w:iCs/>
        </w:rPr>
        <w:t>con</w:t>
      </w:r>
      <w:r w:rsidRPr="00CE1050">
        <w:rPr>
          <w:i/>
          <w:iCs/>
          <w:spacing w:val="38"/>
        </w:rPr>
        <w:t xml:space="preserve"> </w:t>
      </w:r>
      <w:r w:rsidRPr="00CE1050">
        <w:rPr>
          <w:i/>
          <w:iCs/>
        </w:rPr>
        <w:t>la depresión</w:t>
      </w:r>
      <w:r w:rsidRPr="00CE1050">
        <w:rPr>
          <w:i/>
          <w:iCs/>
          <w:spacing w:val="-3"/>
        </w:rPr>
        <w:t xml:space="preserve"> </w:t>
      </w:r>
      <w:r w:rsidRPr="00CE1050">
        <w:rPr>
          <w:i/>
          <w:iCs/>
        </w:rPr>
        <w:t>e</w:t>
      </w:r>
      <w:r w:rsidRPr="00CE1050">
        <w:rPr>
          <w:i/>
          <w:iCs/>
          <w:spacing w:val="-4"/>
        </w:rPr>
        <w:t xml:space="preserve"> </w:t>
      </w:r>
      <w:r w:rsidRPr="00CE1050">
        <w:rPr>
          <w:i/>
          <w:iCs/>
        </w:rPr>
        <w:t>incluso</w:t>
      </w:r>
      <w:r w:rsidRPr="00CE1050">
        <w:rPr>
          <w:i/>
          <w:iCs/>
          <w:spacing w:val="-3"/>
        </w:rPr>
        <w:t xml:space="preserve"> </w:t>
      </w:r>
      <w:r w:rsidRPr="00CE1050">
        <w:rPr>
          <w:i/>
          <w:iCs/>
        </w:rPr>
        <w:t>con</w:t>
      </w:r>
      <w:r w:rsidRPr="00CE1050">
        <w:rPr>
          <w:i/>
          <w:iCs/>
          <w:spacing w:val="-3"/>
        </w:rPr>
        <w:t xml:space="preserve"> </w:t>
      </w:r>
      <w:r w:rsidRPr="00CE1050">
        <w:rPr>
          <w:i/>
          <w:iCs/>
        </w:rPr>
        <w:t>el</w:t>
      </w:r>
      <w:r w:rsidRPr="00CE1050">
        <w:rPr>
          <w:i/>
          <w:iCs/>
          <w:spacing w:val="-5"/>
        </w:rPr>
        <w:t xml:space="preserve"> </w:t>
      </w:r>
      <w:r w:rsidRPr="00CE1050">
        <w:rPr>
          <w:i/>
          <w:iCs/>
        </w:rPr>
        <w:t>suicidio</w:t>
      </w:r>
      <w:r w:rsidRPr="00CE1050">
        <w:rPr>
          <w:i/>
          <w:iCs/>
          <w:spacing w:val="-3"/>
        </w:rPr>
        <w:t xml:space="preserve"> </w:t>
      </w:r>
      <w:r w:rsidRPr="00CE1050">
        <w:rPr>
          <w:i/>
          <w:iCs/>
        </w:rPr>
        <w:t>(que</w:t>
      </w:r>
      <w:r w:rsidRPr="00CE1050">
        <w:rPr>
          <w:i/>
          <w:iCs/>
          <w:spacing w:val="-3"/>
        </w:rPr>
        <w:t xml:space="preserve"> </w:t>
      </w:r>
      <w:r w:rsidRPr="00CE1050">
        <w:rPr>
          <w:i/>
          <w:iCs/>
        </w:rPr>
        <w:t>es</w:t>
      </w:r>
      <w:r w:rsidRPr="00CE1050">
        <w:rPr>
          <w:i/>
          <w:iCs/>
          <w:spacing w:val="-3"/>
        </w:rPr>
        <w:t xml:space="preserve"> </w:t>
      </w:r>
      <w:r w:rsidRPr="00CE1050">
        <w:rPr>
          <w:i/>
          <w:iCs/>
        </w:rPr>
        <w:t>relativamente</w:t>
      </w:r>
      <w:r w:rsidRPr="00CE1050">
        <w:rPr>
          <w:i/>
          <w:iCs/>
          <w:spacing w:val="-3"/>
        </w:rPr>
        <w:t xml:space="preserve"> </w:t>
      </w:r>
      <w:r w:rsidRPr="00CE1050">
        <w:rPr>
          <w:i/>
          <w:iCs/>
        </w:rPr>
        <w:t>elevado</w:t>
      </w:r>
      <w:r w:rsidRPr="00CE1050">
        <w:rPr>
          <w:i/>
          <w:iCs/>
          <w:spacing w:val="-3"/>
        </w:rPr>
        <w:t xml:space="preserve"> </w:t>
      </w:r>
      <w:r w:rsidRPr="00CE1050">
        <w:rPr>
          <w:i/>
          <w:iCs/>
        </w:rPr>
        <w:t>tanto</w:t>
      </w:r>
      <w:r w:rsidRPr="00CE1050">
        <w:rPr>
          <w:i/>
          <w:iCs/>
          <w:spacing w:val="-3"/>
        </w:rPr>
        <w:t xml:space="preserve"> </w:t>
      </w:r>
      <w:r w:rsidRPr="00CE1050">
        <w:rPr>
          <w:i/>
          <w:iCs/>
        </w:rPr>
        <w:t>en</w:t>
      </w:r>
      <w:r w:rsidRPr="00CE1050">
        <w:rPr>
          <w:i/>
          <w:iCs/>
          <w:spacing w:val="-3"/>
        </w:rPr>
        <w:t xml:space="preserve"> </w:t>
      </w:r>
      <w:r w:rsidRPr="00CE1050">
        <w:rPr>
          <w:i/>
          <w:iCs/>
        </w:rPr>
        <w:t>personas</w:t>
      </w:r>
      <w:r w:rsidRPr="00CE1050">
        <w:rPr>
          <w:i/>
          <w:iCs/>
          <w:spacing w:val="-3"/>
        </w:rPr>
        <w:t xml:space="preserve"> </w:t>
      </w:r>
      <w:r w:rsidRPr="00CE1050">
        <w:rPr>
          <w:i/>
          <w:iCs/>
        </w:rPr>
        <w:t>mayores</w:t>
      </w:r>
      <w:r w:rsidRPr="00CE1050">
        <w:rPr>
          <w:i/>
          <w:iCs/>
          <w:spacing w:val="-3"/>
        </w:rPr>
        <w:t xml:space="preserve"> </w:t>
      </w:r>
      <w:r w:rsidRPr="00CE1050">
        <w:rPr>
          <w:i/>
          <w:iCs/>
        </w:rPr>
        <w:t>como</w:t>
      </w:r>
      <w:r w:rsidRPr="00CE1050">
        <w:rPr>
          <w:i/>
          <w:iCs/>
          <w:spacing w:val="-3"/>
        </w:rPr>
        <w:t xml:space="preserve"> </w:t>
      </w:r>
      <w:r w:rsidRPr="00CE1050">
        <w:rPr>
          <w:i/>
          <w:iCs/>
        </w:rPr>
        <w:t>en jóvenes).</w:t>
      </w:r>
      <w:r w:rsidRPr="00CE1050">
        <w:rPr>
          <w:i/>
          <w:iCs/>
          <w:spacing w:val="20"/>
        </w:rPr>
        <w:t xml:space="preserve"> </w:t>
      </w:r>
      <w:r w:rsidRPr="00CE1050">
        <w:rPr>
          <w:i/>
          <w:iCs/>
        </w:rPr>
        <w:t>Por ello,</w:t>
      </w:r>
      <w:r w:rsidRPr="00CE1050">
        <w:rPr>
          <w:i/>
          <w:iCs/>
          <w:spacing w:val="20"/>
        </w:rPr>
        <w:t xml:space="preserve"> </w:t>
      </w:r>
      <w:r w:rsidRPr="00CE1050">
        <w:rPr>
          <w:i/>
          <w:iCs/>
        </w:rPr>
        <w:t>se</w:t>
      </w:r>
      <w:r w:rsidRPr="00CE1050">
        <w:rPr>
          <w:i/>
          <w:iCs/>
          <w:spacing w:val="20"/>
        </w:rPr>
        <w:t xml:space="preserve"> </w:t>
      </w:r>
      <w:r w:rsidRPr="00CE1050">
        <w:rPr>
          <w:i/>
          <w:iCs/>
        </w:rPr>
        <w:t>deben</w:t>
      </w:r>
      <w:r w:rsidRPr="00CE1050">
        <w:rPr>
          <w:i/>
          <w:iCs/>
          <w:spacing w:val="20"/>
        </w:rPr>
        <w:t xml:space="preserve"> </w:t>
      </w:r>
      <w:r w:rsidRPr="00CE1050">
        <w:rPr>
          <w:i/>
          <w:iCs/>
        </w:rPr>
        <w:t>promover estilos</w:t>
      </w:r>
      <w:r w:rsidRPr="00CE1050">
        <w:rPr>
          <w:i/>
          <w:iCs/>
          <w:spacing w:val="20"/>
        </w:rPr>
        <w:t xml:space="preserve"> </w:t>
      </w:r>
      <w:r w:rsidRPr="00CE1050">
        <w:rPr>
          <w:i/>
          <w:iCs/>
        </w:rPr>
        <w:t>de</w:t>
      </w:r>
      <w:r w:rsidRPr="00CE1050">
        <w:rPr>
          <w:i/>
          <w:iCs/>
          <w:spacing w:val="20"/>
        </w:rPr>
        <w:t xml:space="preserve"> </w:t>
      </w:r>
      <w:r w:rsidRPr="00CE1050">
        <w:rPr>
          <w:i/>
          <w:iCs/>
        </w:rPr>
        <w:t>vida</w:t>
      </w:r>
      <w:r w:rsidRPr="00CE1050">
        <w:rPr>
          <w:i/>
          <w:iCs/>
          <w:spacing w:val="20"/>
        </w:rPr>
        <w:t xml:space="preserve"> </w:t>
      </w:r>
      <w:r w:rsidRPr="00CE1050">
        <w:rPr>
          <w:i/>
          <w:iCs/>
        </w:rPr>
        <w:t>más</w:t>
      </w:r>
      <w:r w:rsidRPr="00CE1050">
        <w:rPr>
          <w:i/>
          <w:iCs/>
          <w:spacing w:val="20"/>
        </w:rPr>
        <w:t xml:space="preserve"> </w:t>
      </w:r>
      <w:r w:rsidRPr="00CE1050">
        <w:rPr>
          <w:i/>
          <w:iCs/>
        </w:rPr>
        <w:t>activos</w:t>
      </w:r>
      <w:r w:rsidRPr="00CE1050">
        <w:rPr>
          <w:i/>
          <w:iCs/>
          <w:spacing w:val="20"/>
        </w:rPr>
        <w:t xml:space="preserve"> </w:t>
      </w:r>
      <w:r w:rsidRPr="00CE1050">
        <w:rPr>
          <w:i/>
          <w:iCs/>
        </w:rPr>
        <w:t>y participativos</w:t>
      </w:r>
      <w:r w:rsidRPr="00CE1050">
        <w:rPr>
          <w:i/>
          <w:iCs/>
          <w:spacing w:val="20"/>
        </w:rPr>
        <w:t xml:space="preserve"> </w:t>
      </w:r>
      <w:r w:rsidRPr="00CE1050">
        <w:rPr>
          <w:i/>
          <w:iCs/>
        </w:rPr>
        <w:t>en</w:t>
      </w:r>
      <w:r w:rsidRPr="00CE1050">
        <w:rPr>
          <w:i/>
          <w:iCs/>
          <w:spacing w:val="20"/>
        </w:rPr>
        <w:t xml:space="preserve"> </w:t>
      </w:r>
      <w:r w:rsidRPr="00CE1050">
        <w:rPr>
          <w:i/>
          <w:iCs/>
        </w:rPr>
        <w:t>los</w:t>
      </w:r>
      <w:r w:rsidRPr="00CE1050">
        <w:rPr>
          <w:i/>
          <w:iCs/>
          <w:spacing w:val="20"/>
        </w:rPr>
        <w:t xml:space="preserve"> </w:t>
      </w:r>
      <w:r w:rsidRPr="00CE1050">
        <w:rPr>
          <w:i/>
          <w:iCs/>
        </w:rPr>
        <w:t xml:space="preserve">diferentes </w:t>
      </w:r>
      <w:r w:rsidRPr="00CE1050">
        <w:rPr>
          <w:i/>
          <w:iCs/>
          <w:spacing w:val="-2"/>
        </w:rPr>
        <w:t>contextos.</w:t>
      </w:r>
    </w:p>
    <w:p w14:paraId="1B76091D" w14:textId="0EE2EB4B" w:rsidR="0088168A" w:rsidRPr="00CE1050" w:rsidRDefault="00000000">
      <w:pPr>
        <w:pStyle w:val="Textoindependiente"/>
        <w:spacing w:before="0" w:line="336" w:lineRule="auto"/>
        <w:ind w:right="126"/>
        <w:rPr>
          <w:i/>
          <w:iCs/>
        </w:rPr>
      </w:pPr>
      <w:r w:rsidRPr="00CE1050">
        <w:rPr>
          <w:i/>
          <w:iCs/>
        </w:rPr>
        <w:t>Los estudios sugieren que las personas mayores que participan en actividades comunitarias y laborales</w:t>
      </w:r>
      <w:r w:rsidRPr="00CE1050">
        <w:rPr>
          <w:i/>
          <w:iCs/>
          <w:spacing w:val="-5"/>
        </w:rPr>
        <w:t xml:space="preserve"> </w:t>
      </w:r>
      <w:r w:rsidRPr="00CE1050">
        <w:rPr>
          <w:i/>
          <w:iCs/>
        </w:rPr>
        <w:t>tienen</w:t>
      </w:r>
      <w:r w:rsidRPr="00CE1050">
        <w:rPr>
          <w:i/>
          <w:iCs/>
          <w:spacing w:val="-4"/>
        </w:rPr>
        <w:t xml:space="preserve"> </w:t>
      </w:r>
      <w:r w:rsidRPr="00CE1050">
        <w:rPr>
          <w:i/>
          <w:iCs/>
        </w:rPr>
        <w:t>entre</w:t>
      </w:r>
      <w:r w:rsidRPr="00CE1050">
        <w:rPr>
          <w:i/>
          <w:iCs/>
          <w:spacing w:val="-3"/>
        </w:rPr>
        <w:t xml:space="preserve"> </w:t>
      </w:r>
      <w:r w:rsidRPr="00CE1050">
        <w:rPr>
          <w:i/>
          <w:iCs/>
        </w:rPr>
        <w:t>un</w:t>
      </w:r>
      <w:r w:rsidRPr="00CE1050">
        <w:rPr>
          <w:i/>
          <w:iCs/>
          <w:spacing w:val="-3"/>
        </w:rPr>
        <w:t xml:space="preserve"> </w:t>
      </w:r>
      <w:r w:rsidRPr="00CE1050">
        <w:rPr>
          <w:i/>
          <w:iCs/>
        </w:rPr>
        <w:t>30</w:t>
      </w:r>
      <w:r w:rsidRPr="00CE1050">
        <w:rPr>
          <w:i/>
          <w:iCs/>
          <w:spacing w:val="-3"/>
        </w:rPr>
        <w:t xml:space="preserve"> </w:t>
      </w:r>
      <w:r w:rsidRPr="00CE1050">
        <w:rPr>
          <w:i/>
          <w:iCs/>
        </w:rPr>
        <w:t>y</w:t>
      </w:r>
      <w:r w:rsidRPr="00CE1050">
        <w:rPr>
          <w:i/>
          <w:iCs/>
          <w:spacing w:val="-3"/>
        </w:rPr>
        <w:t xml:space="preserve"> </w:t>
      </w:r>
      <w:r w:rsidRPr="00CE1050">
        <w:rPr>
          <w:i/>
          <w:iCs/>
        </w:rPr>
        <w:t>un</w:t>
      </w:r>
      <w:r w:rsidRPr="00CE1050">
        <w:rPr>
          <w:i/>
          <w:iCs/>
          <w:spacing w:val="-4"/>
        </w:rPr>
        <w:t xml:space="preserve"> </w:t>
      </w:r>
      <w:r w:rsidRPr="00CE1050">
        <w:rPr>
          <w:i/>
          <w:iCs/>
        </w:rPr>
        <w:t>40</w:t>
      </w:r>
      <w:r w:rsidRPr="00CE1050">
        <w:rPr>
          <w:i/>
          <w:iCs/>
          <w:spacing w:val="-4"/>
        </w:rPr>
        <w:t xml:space="preserve"> </w:t>
      </w:r>
      <w:r w:rsidRPr="00CE1050">
        <w:rPr>
          <w:i/>
          <w:iCs/>
        </w:rPr>
        <w:t>por</w:t>
      </w:r>
      <w:r w:rsidRPr="00CE1050">
        <w:rPr>
          <w:i/>
          <w:iCs/>
          <w:spacing w:val="-4"/>
        </w:rPr>
        <w:t xml:space="preserve"> </w:t>
      </w:r>
      <w:r w:rsidRPr="00CE1050">
        <w:rPr>
          <w:i/>
          <w:iCs/>
        </w:rPr>
        <w:t>ciento</w:t>
      </w:r>
      <w:r w:rsidRPr="00CE1050">
        <w:rPr>
          <w:i/>
          <w:iCs/>
          <w:spacing w:val="-3"/>
        </w:rPr>
        <w:t xml:space="preserve"> </w:t>
      </w:r>
      <w:r w:rsidRPr="00CE1050">
        <w:rPr>
          <w:i/>
          <w:iCs/>
        </w:rPr>
        <w:t>menos</w:t>
      </w:r>
      <w:r w:rsidRPr="00CE1050">
        <w:rPr>
          <w:i/>
          <w:iCs/>
          <w:spacing w:val="-3"/>
        </w:rPr>
        <w:t xml:space="preserve"> </w:t>
      </w:r>
      <w:r w:rsidRPr="00CE1050">
        <w:rPr>
          <w:i/>
          <w:iCs/>
        </w:rPr>
        <w:t>de</w:t>
      </w:r>
      <w:r w:rsidRPr="00CE1050">
        <w:rPr>
          <w:i/>
          <w:iCs/>
          <w:spacing w:val="-3"/>
        </w:rPr>
        <w:t xml:space="preserve"> </w:t>
      </w:r>
      <w:r w:rsidRPr="00CE1050">
        <w:rPr>
          <w:i/>
          <w:iCs/>
        </w:rPr>
        <w:t>riesgo</w:t>
      </w:r>
      <w:r w:rsidRPr="00CE1050">
        <w:rPr>
          <w:i/>
          <w:iCs/>
          <w:spacing w:val="-3"/>
        </w:rPr>
        <w:t xml:space="preserve"> </w:t>
      </w:r>
      <w:r w:rsidRPr="00CE1050">
        <w:rPr>
          <w:i/>
          <w:iCs/>
        </w:rPr>
        <w:t>de</w:t>
      </w:r>
      <w:r w:rsidRPr="00CE1050">
        <w:rPr>
          <w:i/>
          <w:iCs/>
          <w:spacing w:val="-3"/>
        </w:rPr>
        <w:t xml:space="preserve"> </w:t>
      </w:r>
      <w:r w:rsidRPr="00CE1050">
        <w:rPr>
          <w:i/>
          <w:iCs/>
        </w:rPr>
        <w:t>desarrollar</w:t>
      </w:r>
      <w:r w:rsidRPr="00CE1050">
        <w:rPr>
          <w:i/>
          <w:iCs/>
          <w:spacing w:val="-4"/>
        </w:rPr>
        <w:t xml:space="preserve"> </w:t>
      </w:r>
      <w:r w:rsidRPr="00CE1050">
        <w:rPr>
          <w:i/>
          <w:iCs/>
        </w:rPr>
        <w:t>enfermedades</w:t>
      </w:r>
      <w:r w:rsidRPr="00CE1050">
        <w:rPr>
          <w:i/>
          <w:iCs/>
          <w:spacing w:val="-3"/>
        </w:rPr>
        <w:t xml:space="preserve"> </w:t>
      </w:r>
      <w:r w:rsidRPr="00CE1050">
        <w:rPr>
          <w:i/>
          <w:iCs/>
        </w:rPr>
        <w:t>crónicas por lo que su contribución se antoja fundamental para el colectivo. Si además esta conexión social es intergeneracional,</w:t>
      </w:r>
      <w:r w:rsidR="00CE1050">
        <w:rPr>
          <w:i/>
          <w:iCs/>
          <w:spacing w:val="80"/>
          <w:w w:val="150"/>
        </w:rPr>
        <w:t xml:space="preserve"> </w:t>
      </w:r>
      <w:r w:rsidRPr="00CE1050">
        <w:rPr>
          <w:i/>
          <w:iCs/>
        </w:rPr>
        <w:t>la</w:t>
      </w:r>
      <w:r w:rsidR="00CE1050">
        <w:rPr>
          <w:i/>
          <w:iCs/>
          <w:spacing w:val="80"/>
          <w:w w:val="150"/>
        </w:rPr>
        <w:t xml:space="preserve"> </w:t>
      </w:r>
      <w:r w:rsidRPr="00CE1050">
        <w:rPr>
          <w:i/>
          <w:iCs/>
        </w:rPr>
        <w:t>apuesta</w:t>
      </w:r>
      <w:r w:rsidRPr="00CE1050">
        <w:rPr>
          <w:i/>
          <w:iCs/>
          <w:spacing w:val="80"/>
          <w:w w:val="150"/>
        </w:rPr>
        <w:t xml:space="preserve"> </w:t>
      </w:r>
      <w:r w:rsidRPr="00CE1050">
        <w:rPr>
          <w:i/>
          <w:iCs/>
        </w:rPr>
        <w:t>es</w:t>
      </w:r>
      <w:r w:rsidRPr="00CE1050">
        <w:rPr>
          <w:i/>
          <w:iCs/>
          <w:spacing w:val="80"/>
          <w:w w:val="150"/>
        </w:rPr>
        <w:t xml:space="preserve"> </w:t>
      </w:r>
      <w:r w:rsidRPr="00CE1050">
        <w:rPr>
          <w:i/>
          <w:iCs/>
        </w:rPr>
        <w:t>mucho</w:t>
      </w:r>
      <w:r w:rsidRPr="00CE1050">
        <w:rPr>
          <w:i/>
          <w:iCs/>
          <w:spacing w:val="80"/>
          <w:w w:val="150"/>
        </w:rPr>
        <w:t xml:space="preserve"> </w:t>
      </w:r>
      <w:r w:rsidRPr="00CE1050">
        <w:rPr>
          <w:i/>
          <w:iCs/>
        </w:rPr>
        <w:t>más</w:t>
      </w:r>
      <w:r w:rsidRPr="00CE1050">
        <w:rPr>
          <w:i/>
          <w:iCs/>
          <w:spacing w:val="80"/>
          <w:w w:val="150"/>
        </w:rPr>
        <w:t xml:space="preserve"> </w:t>
      </w:r>
      <w:r w:rsidRPr="00CE1050">
        <w:rPr>
          <w:i/>
          <w:iCs/>
        </w:rPr>
        <w:t>adecuada</w:t>
      </w:r>
      <w:r w:rsidRPr="00CE1050">
        <w:rPr>
          <w:i/>
          <w:iCs/>
          <w:spacing w:val="80"/>
          <w:w w:val="150"/>
        </w:rPr>
        <w:t xml:space="preserve"> </w:t>
      </w:r>
      <w:r w:rsidRPr="00CE1050">
        <w:rPr>
          <w:i/>
          <w:iCs/>
        </w:rPr>
        <w:t>y</w:t>
      </w:r>
      <w:r w:rsidRPr="00CE1050">
        <w:rPr>
          <w:i/>
          <w:iCs/>
          <w:spacing w:val="80"/>
          <w:w w:val="150"/>
        </w:rPr>
        <w:t xml:space="preserve"> </w:t>
      </w:r>
      <w:r w:rsidRPr="00CE1050">
        <w:rPr>
          <w:i/>
          <w:iCs/>
        </w:rPr>
        <w:t>enriquecedora.</w:t>
      </w:r>
    </w:p>
    <w:p w14:paraId="1A4854FC" w14:textId="77777777" w:rsidR="0088168A" w:rsidRPr="00CE1050" w:rsidRDefault="00000000">
      <w:pPr>
        <w:pStyle w:val="Textoindependiente"/>
        <w:spacing w:before="0" w:line="336" w:lineRule="auto"/>
        <w:ind w:right="128"/>
        <w:rPr>
          <w:i/>
          <w:iCs/>
        </w:rPr>
      </w:pPr>
      <w:r w:rsidRPr="00CE1050">
        <w:rPr>
          <w:i/>
          <w:iCs/>
        </w:rPr>
        <w:t>En el área de la información/desinformación en internet, las ventanas digitales en las que confían los mayores son distintas de las del resto, atendiendo a un principio de vulnerabilidad porque dominan menos</w:t>
      </w:r>
      <w:r w:rsidRPr="00CE1050">
        <w:rPr>
          <w:i/>
          <w:iCs/>
          <w:spacing w:val="-3"/>
        </w:rPr>
        <w:t xml:space="preserve"> </w:t>
      </w:r>
      <w:r w:rsidRPr="00CE1050">
        <w:rPr>
          <w:i/>
          <w:iCs/>
        </w:rPr>
        <w:t>el</w:t>
      </w:r>
      <w:r w:rsidRPr="00CE1050">
        <w:rPr>
          <w:i/>
          <w:iCs/>
          <w:spacing w:val="-4"/>
        </w:rPr>
        <w:t xml:space="preserve"> </w:t>
      </w:r>
      <w:r w:rsidRPr="00CE1050">
        <w:rPr>
          <w:i/>
          <w:iCs/>
        </w:rPr>
        <w:t>entorno</w:t>
      </w:r>
      <w:r w:rsidRPr="00CE1050">
        <w:rPr>
          <w:i/>
          <w:iCs/>
          <w:spacing w:val="-3"/>
        </w:rPr>
        <w:t xml:space="preserve"> </w:t>
      </w:r>
      <w:r w:rsidRPr="00CE1050">
        <w:rPr>
          <w:i/>
          <w:iCs/>
        </w:rPr>
        <w:t>digital.</w:t>
      </w:r>
      <w:r w:rsidRPr="00CE1050">
        <w:rPr>
          <w:i/>
          <w:iCs/>
          <w:spacing w:val="-3"/>
        </w:rPr>
        <w:t xml:space="preserve"> </w:t>
      </w:r>
      <w:r w:rsidRPr="00CE1050">
        <w:rPr>
          <w:i/>
          <w:iCs/>
        </w:rPr>
        <w:t>A</w:t>
      </w:r>
      <w:r w:rsidRPr="00CE1050">
        <w:rPr>
          <w:i/>
          <w:iCs/>
          <w:spacing w:val="-5"/>
        </w:rPr>
        <w:t xml:space="preserve"> </w:t>
      </w:r>
      <w:r w:rsidRPr="00CE1050">
        <w:rPr>
          <w:i/>
          <w:iCs/>
        </w:rPr>
        <w:t>esto</w:t>
      </w:r>
      <w:r w:rsidRPr="00CE1050">
        <w:rPr>
          <w:i/>
          <w:iCs/>
          <w:spacing w:val="-3"/>
        </w:rPr>
        <w:t xml:space="preserve"> </w:t>
      </w:r>
      <w:r w:rsidRPr="00CE1050">
        <w:rPr>
          <w:i/>
          <w:iCs/>
        </w:rPr>
        <w:t>hay</w:t>
      </w:r>
      <w:r w:rsidRPr="00CE1050">
        <w:rPr>
          <w:i/>
          <w:iCs/>
          <w:spacing w:val="-3"/>
        </w:rPr>
        <w:t xml:space="preserve"> </w:t>
      </w:r>
      <w:r w:rsidRPr="00CE1050">
        <w:rPr>
          <w:i/>
          <w:iCs/>
        </w:rPr>
        <w:t>que</w:t>
      </w:r>
      <w:r w:rsidRPr="00CE1050">
        <w:rPr>
          <w:i/>
          <w:iCs/>
          <w:spacing w:val="-4"/>
        </w:rPr>
        <w:t xml:space="preserve"> </w:t>
      </w:r>
      <w:r w:rsidRPr="00CE1050">
        <w:rPr>
          <w:i/>
          <w:iCs/>
        </w:rPr>
        <w:t>unir</w:t>
      </w:r>
      <w:r w:rsidRPr="00CE1050">
        <w:rPr>
          <w:i/>
          <w:iCs/>
          <w:spacing w:val="-4"/>
        </w:rPr>
        <w:t xml:space="preserve"> </w:t>
      </w:r>
      <w:r w:rsidRPr="00CE1050">
        <w:rPr>
          <w:i/>
          <w:iCs/>
        </w:rPr>
        <w:t>la</w:t>
      </w:r>
      <w:r w:rsidRPr="00CE1050">
        <w:rPr>
          <w:i/>
          <w:iCs/>
          <w:spacing w:val="-4"/>
        </w:rPr>
        <w:t xml:space="preserve"> </w:t>
      </w:r>
      <w:r w:rsidRPr="00CE1050">
        <w:rPr>
          <w:i/>
          <w:iCs/>
        </w:rPr>
        <w:t>irrupción</w:t>
      </w:r>
      <w:r w:rsidRPr="00CE1050">
        <w:rPr>
          <w:i/>
          <w:iCs/>
          <w:spacing w:val="-3"/>
        </w:rPr>
        <w:t xml:space="preserve"> </w:t>
      </w:r>
      <w:r w:rsidRPr="00CE1050">
        <w:rPr>
          <w:i/>
          <w:iCs/>
        </w:rPr>
        <w:t>de</w:t>
      </w:r>
      <w:r w:rsidRPr="00CE1050">
        <w:rPr>
          <w:i/>
          <w:iCs/>
          <w:spacing w:val="-4"/>
        </w:rPr>
        <w:t xml:space="preserve"> </w:t>
      </w:r>
      <w:r w:rsidRPr="00CE1050">
        <w:rPr>
          <w:i/>
          <w:iCs/>
        </w:rPr>
        <w:t>IA</w:t>
      </w:r>
      <w:r w:rsidRPr="00CE1050">
        <w:rPr>
          <w:i/>
          <w:iCs/>
          <w:spacing w:val="-3"/>
        </w:rPr>
        <w:t xml:space="preserve"> </w:t>
      </w:r>
      <w:r w:rsidRPr="00CE1050">
        <w:rPr>
          <w:i/>
          <w:iCs/>
        </w:rPr>
        <w:t>generativa</w:t>
      </w:r>
      <w:r w:rsidRPr="00CE1050">
        <w:rPr>
          <w:i/>
          <w:iCs/>
          <w:spacing w:val="-3"/>
        </w:rPr>
        <w:t xml:space="preserve"> </w:t>
      </w:r>
      <w:r w:rsidRPr="00CE1050">
        <w:rPr>
          <w:i/>
          <w:iCs/>
        </w:rPr>
        <w:t>que</w:t>
      </w:r>
      <w:r w:rsidRPr="00CE1050">
        <w:rPr>
          <w:i/>
          <w:iCs/>
          <w:spacing w:val="-3"/>
        </w:rPr>
        <w:t xml:space="preserve"> </w:t>
      </w:r>
      <w:r w:rsidRPr="00CE1050">
        <w:rPr>
          <w:i/>
          <w:iCs/>
        </w:rPr>
        <w:t>está</w:t>
      </w:r>
      <w:r w:rsidRPr="00CE1050">
        <w:rPr>
          <w:i/>
          <w:iCs/>
          <w:spacing w:val="-4"/>
        </w:rPr>
        <w:t xml:space="preserve"> </w:t>
      </w:r>
      <w:r w:rsidRPr="00CE1050">
        <w:rPr>
          <w:i/>
          <w:iCs/>
        </w:rPr>
        <w:t>haciendo</w:t>
      </w:r>
      <w:r w:rsidRPr="00CE1050">
        <w:rPr>
          <w:i/>
          <w:iCs/>
          <w:spacing w:val="-3"/>
        </w:rPr>
        <w:t xml:space="preserve"> </w:t>
      </w:r>
      <w:r w:rsidRPr="00CE1050">
        <w:rPr>
          <w:i/>
          <w:iCs/>
        </w:rPr>
        <w:t>que</w:t>
      </w:r>
      <w:r w:rsidRPr="00CE1050">
        <w:rPr>
          <w:i/>
          <w:iCs/>
          <w:spacing w:val="-4"/>
        </w:rPr>
        <w:t xml:space="preserve"> </w:t>
      </w:r>
      <w:r w:rsidRPr="00CE1050">
        <w:rPr>
          <w:i/>
          <w:iCs/>
        </w:rPr>
        <w:t>cada</w:t>
      </w:r>
    </w:p>
    <w:p w14:paraId="63F10AE8" w14:textId="77777777" w:rsidR="0088168A" w:rsidRPr="00CE1050" w:rsidRDefault="0088168A">
      <w:pPr>
        <w:spacing w:line="336" w:lineRule="auto"/>
        <w:rPr>
          <w:i/>
          <w:iCs/>
        </w:rPr>
        <w:sectPr w:rsidR="0088168A" w:rsidRPr="00CE1050">
          <w:pgSz w:w="11910" w:h="16840"/>
          <w:pgMar w:top="1720" w:right="1300" w:bottom="1280" w:left="1300" w:header="567" w:footer="1080" w:gutter="0"/>
          <w:cols w:space="720"/>
        </w:sectPr>
      </w:pPr>
    </w:p>
    <w:p w14:paraId="313C4B70" w14:textId="3BA26B91" w:rsidR="0088168A" w:rsidRPr="00CE1050" w:rsidRDefault="00000000">
      <w:pPr>
        <w:pStyle w:val="Textoindependiente"/>
        <w:spacing w:before="83" w:line="336" w:lineRule="auto"/>
        <w:ind w:right="122"/>
        <w:rPr>
          <w:i/>
          <w:iCs/>
        </w:rPr>
      </w:pPr>
      <w:r w:rsidRPr="00CE1050">
        <w:rPr>
          <w:i/>
          <w:iCs/>
          <w:noProof/>
        </w:rPr>
        <w:lastRenderedPageBreak/>
        <mc:AlternateContent>
          <mc:Choice Requires="wps">
            <w:drawing>
              <wp:anchor distT="0" distB="0" distL="0" distR="0" simplePos="0" relativeHeight="251651584" behindDoc="0" locked="0" layoutInCell="1" allowOverlap="1" wp14:anchorId="7423908A" wp14:editId="136D0349">
                <wp:simplePos x="0" y="0"/>
                <wp:positionH relativeFrom="page">
                  <wp:posOffset>6807087</wp:posOffset>
                </wp:positionH>
                <wp:positionV relativeFrom="page">
                  <wp:posOffset>3887168</wp:posOffset>
                </wp:positionV>
                <wp:extent cx="419734" cy="211899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17F658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F65CD9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423908A" id="Textbox 126" o:spid="_x0000_s1092" type="#_x0000_t202" style="position:absolute;left:0;text-align:left;margin-left:536pt;margin-top:306.1pt;width:33.05pt;height:166.8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bJowEAADIDAAAOAAAAZHJzL2Uyb0RvYy54bWysUlGPEyEQfjfxPxDeLd16Z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U62Wb284U3S1qKq71eo2Gy6ur0PE9FmD&#10;YzlpeKR+FQby8IjpVHoumcic/s9M0rgdmW0bfrvMqPloC+2RxNA8EliOiyU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Bbkdsm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17F6581"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F65CD92"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CE1050">
        <w:rPr>
          <w:i/>
          <w:iCs/>
        </w:rPr>
        <w:t>vez</w:t>
      </w:r>
      <w:r w:rsidRPr="00CE1050">
        <w:rPr>
          <w:i/>
          <w:iCs/>
          <w:spacing w:val="79"/>
        </w:rPr>
        <w:t xml:space="preserve"> </w:t>
      </w:r>
      <w:r w:rsidRPr="00CE1050">
        <w:rPr>
          <w:i/>
          <w:iCs/>
        </w:rPr>
        <w:t>sea</w:t>
      </w:r>
      <w:r w:rsidRPr="00CE1050">
        <w:rPr>
          <w:i/>
          <w:iCs/>
          <w:spacing w:val="79"/>
        </w:rPr>
        <w:t xml:space="preserve"> </w:t>
      </w:r>
      <w:r w:rsidRPr="00CE1050">
        <w:rPr>
          <w:i/>
          <w:iCs/>
        </w:rPr>
        <w:t>más</w:t>
      </w:r>
      <w:r w:rsidRPr="00CE1050">
        <w:rPr>
          <w:i/>
          <w:iCs/>
          <w:spacing w:val="78"/>
        </w:rPr>
        <w:t xml:space="preserve"> </w:t>
      </w:r>
      <w:r w:rsidRPr="00CE1050">
        <w:rPr>
          <w:i/>
          <w:iCs/>
        </w:rPr>
        <w:t>difícil</w:t>
      </w:r>
      <w:r w:rsidRPr="00CE1050">
        <w:rPr>
          <w:i/>
          <w:iCs/>
          <w:spacing w:val="78"/>
        </w:rPr>
        <w:t xml:space="preserve"> </w:t>
      </w:r>
      <w:r w:rsidRPr="00CE1050">
        <w:rPr>
          <w:i/>
          <w:iCs/>
        </w:rPr>
        <w:t>dilucidar</w:t>
      </w:r>
      <w:r w:rsidRPr="00CE1050">
        <w:rPr>
          <w:i/>
          <w:iCs/>
          <w:spacing w:val="79"/>
        </w:rPr>
        <w:t xml:space="preserve"> </w:t>
      </w:r>
      <w:r w:rsidRPr="00CE1050">
        <w:rPr>
          <w:i/>
          <w:iCs/>
        </w:rPr>
        <w:t>si</w:t>
      </w:r>
      <w:r w:rsidRPr="00CE1050">
        <w:rPr>
          <w:i/>
          <w:iCs/>
          <w:spacing w:val="78"/>
        </w:rPr>
        <w:t xml:space="preserve"> </w:t>
      </w:r>
      <w:r w:rsidRPr="00CE1050">
        <w:rPr>
          <w:i/>
          <w:iCs/>
        </w:rPr>
        <w:t>lo</w:t>
      </w:r>
      <w:r w:rsidRPr="00CE1050">
        <w:rPr>
          <w:i/>
          <w:iCs/>
          <w:spacing w:val="80"/>
        </w:rPr>
        <w:t xml:space="preserve"> </w:t>
      </w:r>
      <w:r w:rsidRPr="00CE1050">
        <w:rPr>
          <w:i/>
          <w:iCs/>
        </w:rPr>
        <w:t>que</w:t>
      </w:r>
      <w:r w:rsidRPr="00CE1050">
        <w:rPr>
          <w:i/>
          <w:iCs/>
          <w:spacing w:val="79"/>
        </w:rPr>
        <w:t xml:space="preserve"> </w:t>
      </w:r>
      <w:r w:rsidRPr="00CE1050">
        <w:rPr>
          <w:i/>
          <w:iCs/>
        </w:rPr>
        <w:t>vemos</w:t>
      </w:r>
      <w:r w:rsidRPr="00CE1050">
        <w:rPr>
          <w:i/>
          <w:iCs/>
          <w:spacing w:val="78"/>
        </w:rPr>
        <w:t xml:space="preserve"> </w:t>
      </w:r>
      <w:r w:rsidRPr="00CE1050">
        <w:rPr>
          <w:i/>
          <w:iCs/>
        </w:rPr>
        <w:t>en</w:t>
      </w:r>
      <w:r w:rsidRPr="00CE1050">
        <w:rPr>
          <w:i/>
          <w:iCs/>
          <w:spacing w:val="79"/>
        </w:rPr>
        <w:t xml:space="preserve"> </w:t>
      </w:r>
      <w:r w:rsidRPr="00CE1050">
        <w:rPr>
          <w:i/>
          <w:iCs/>
        </w:rPr>
        <w:t>internet</w:t>
      </w:r>
      <w:r w:rsidRPr="00CE1050">
        <w:rPr>
          <w:i/>
          <w:iCs/>
          <w:spacing w:val="79"/>
        </w:rPr>
        <w:t xml:space="preserve"> </w:t>
      </w:r>
      <w:r w:rsidRPr="00CE1050">
        <w:rPr>
          <w:i/>
          <w:iCs/>
        </w:rPr>
        <w:t>es</w:t>
      </w:r>
      <w:r w:rsidRPr="00CE1050">
        <w:rPr>
          <w:i/>
          <w:iCs/>
          <w:spacing w:val="78"/>
        </w:rPr>
        <w:t xml:space="preserve"> </w:t>
      </w:r>
      <w:r w:rsidRPr="00CE1050">
        <w:rPr>
          <w:i/>
          <w:iCs/>
        </w:rPr>
        <w:t>real</w:t>
      </w:r>
      <w:r w:rsidRPr="00CE1050">
        <w:rPr>
          <w:i/>
          <w:iCs/>
          <w:spacing w:val="78"/>
        </w:rPr>
        <w:t xml:space="preserve"> </w:t>
      </w:r>
      <w:r w:rsidRPr="00CE1050">
        <w:rPr>
          <w:i/>
          <w:iCs/>
        </w:rPr>
        <w:t>o</w:t>
      </w:r>
      <w:r w:rsidRPr="00CE1050">
        <w:rPr>
          <w:i/>
          <w:iCs/>
          <w:spacing w:val="79"/>
        </w:rPr>
        <w:t xml:space="preserve"> </w:t>
      </w:r>
      <w:r w:rsidRPr="00CE1050">
        <w:rPr>
          <w:i/>
          <w:iCs/>
        </w:rPr>
        <w:t>no. La</w:t>
      </w:r>
      <w:r w:rsidRPr="00CE1050">
        <w:rPr>
          <w:i/>
          <w:iCs/>
          <w:spacing w:val="-4"/>
        </w:rPr>
        <w:t xml:space="preserve"> </w:t>
      </w:r>
      <w:r w:rsidRPr="00CE1050">
        <w:rPr>
          <w:i/>
          <w:iCs/>
        </w:rPr>
        <w:t>tecnología</w:t>
      </w:r>
      <w:r w:rsidRPr="00CE1050">
        <w:rPr>
          <w:i/>
          <w:iCs/>
          <w:spacing w:val="-2"/>
        </w:rPr>
        <w:t xml:space="preserve"> </w:t>
      </w:r>
      <w:r w:rsidRPr="00CE1050">
        <w:rPr>
          <w:i/>
          <w:iCs/>
        </w:rPr>
        <w:t>puede</w:t>
      </w:r>
      <w:r w:rsidRPr="00CE1050">
        <w:rPr>
          <w:i/>
          <w:iCs/>
          <w:spacing w:val="-4"/>
        </w:rPr>
        <w:t xml:space="preserve"> </w:t>
      </w:r>
      <w:r w:rsidRPr="00CE1050">
        <w:rPr>
          <w:i/>
          <w:iCs/>
        </w:rPr>
        <w:t>actuar</w:t>
      </w:r>
      <w:r w:rsidRPr="00CE1050">
        <w:rPr>
          <w:i/>
          <w:iCs/>
          <w:spacing w:val="-3"/>
        </w:rPr>
        <w:t xml:space="preserve"> </w:t>
      </w:r>
      <w:r w:rsidRPr="00CE1050">
        <w:rPr>
          <w:i/>
          <w:iCs/>
        </w:rPr>
        <w:t>como</w:t>
      </w:r>
      <w:r w:rsidRPr="00CE1050">
        <w:rPr>
          <w:i/>
          <w:iCs/>
          <w:spacing w:val="-2"/>
        </w:rPr>
        <w:t xml:space="preserve"> </w:t>
      </w:r>
      <w:r w:rsidRPr="00CE1050">
        <w:rPr>
          <w:i/>
          <w:iCs/>
        </w:rPr>
        <w:t>un</w:t>
      </w:r>
      <w:r w:rsidRPr="00CE1050">
        <w:rPr>
          <w:i/>
          <w:iCs/>
          <w:spacing w:val="-4"/>
        </w:rPr>
        <w:t xml:space="preserve"> </w:t>
      </w:r>
      <w:r w:rsidRPr="00CE1050">
        <w:rPr>
          <w:i/>
          <w:iCs/>
        </w:rPr>
        <w:t>nexo</w:t>
      </w:r>
      <w:r w:rsidRPr="00CE1050">
        <w:rPr>
          <w:i/>
          <w:iCs/>
          <w:spacing w:val="-4"/>
        </w:rPr>
        <w:t xml:space="preserve"> </w:t>
      </w:r>
      <w:r w:rsidRPr="00CE1050">
        <w:rPr>
          <w:i/>
          <w:iCs/>
        </w:rPr>
        <w:t>en</w:t>
      </w:r>
      <w:r w:rsidRPr="00CE1050">
        <w:rPr>
          <w:i/>
          <w:iCs/>
          <w:spacing w:val="-3"/>
        </w:rPr>
        <w:t xml:space="preserve"> </w:t>
      </w:r>
      <w:r w:rsidRPr="00CE1050">
        <w:rPr>
          <w:i/>
          <w:iCs/>
        </w:rPr>
        <w:t>este</w:t>
      </w:r>
      <w:r w:rsidRPr="00CE1050">
        <w:rPr>
          <w:i/>
          <w:iCs/>
          <w:spacing w:val="-2"/>
        </w:rPr>
        <w:t xml:space="preserve"> </w:t>
      </w:r>
      <w:r w:rsidRPr="00CE1050">
        <w:rPr>
          <w:i/>
          <w:iCs/>
        </w:rPr>
        <w:t>proceso</w:t>
      </w:r>
      <w:r w:rsidRPr="00CE1050">
        <w:rPr>
          <w:i/>
          <w:iCs/>
          <w:spacing w:val="-2"/>
        </w:rPr>
        <w:t xml:space="preserve"> </w:t>
      </w:r>
      <w:r w:rsidRPr="00CE1050">
        <w:rPr>
          <w:i/>
          <w:iCs/>
        </w:rPr>
        <w:t>de</w:t>
      </w:r>
      <w:r w:rsidRPr="00CE1050">
        <w:rPr>
          <w:i/>
          <w:iCs/>
          <w:spacing w:val="-4"/>
        </w:rPr>
        <w:t xml:space="preserve"> </w:t>
      </w:r>
      <w:r w:rsidRPr="00CE1050">
        <w:rPr>
          <w:i/>
          <w:iCs/>
        </w:rPr>
        <w:t>diálogo</w:t>
      </w:r>
      <w:r w:rsidRPr="00CE1050">
        <w:rPr>
          <w:i/>
          <w:iCs/>
          <w:spacing w:val="-2"/>
        </w:rPr>
        <w:t xml:space="preserve"> </w:t>
      </w:r>
      <w:r w:rsidRPr="00CE1050">
        <w:rPr>
          <w:i/>
          <w:iCs/>
        </w:rPr>
        <w:t>intergeneracional</w:t>
      </w:r>
      <w:r w:rsidRPr="00CE1050">
        <w:rPr>
          <w:i/>
          <w:iCs/>
          <w:spacing w:val="-3"/>
        </w:rPr>
        <w:t xml:space="preserve"> </w:t>
      </w:r>
      <w:r w:rsidRPr="00CE1050">
        <w:rPr>
          <w:i/>
          <w:iCs/>
        </w:rPr>
        <w:t>ya</w:t>
      </w:r>
      <w:r w:rsidRPr="00CE1050">
        <w:rPr>
          <w:i/>
          <w:iCs/>
          <w:spacing w:val="-4"/>
        </w:rPr>
        <w:t xml:space="preserve"> </w:t>
      </w:r>
      <w:r w:rsidRPr="00CE1050">
        <w:rPr>
          <w:i/>
          <w:iCs/>
        </w:rPr>
        <w:t>que</w:t>
      </w:r>
      <w:r w:rsidRPr="00CE1050">
        <w:rPr>
          <w:i/>
          <w:iCs/>
          <w:spacing w:val="-4"/>
        </w:rPr>
        <w:t xml:space="preserve"> </w:t>
      </w:r>
      <w:r w:rsidRPr="00CE1050">
        <w:rPr>
          <w:i/>
          <w:iCs/>
        </w:rPr>
        <w:t>facilita el</w:t>
      </w:r>
      <w:r w:rsidRPr="00CE1050">
        <w:rPr>
          <w:i/>
          <w:iCs/>
          <w:spacing w:val="62"/>
        </w:rPr>
        <w:t xml:space="preserve"> </w:t>
      </w:r>
      <w:r w:rsidRPr="00CE1050">
        <w:rPr>
          <w:i/>
          <w:iCs/>
        </w:rPr>
        <w:t>acceso</w:t>
      </w:r>
      <w:r w:rsidRPr="00CE1050">
        <w:rPr>
          <w:i/>
          <w:iCs/>
          <w:spacing w:val="63"/>
        </w:rPr>
        <w:t xml:space="preserve"> </w:t>
      </w:r>
      <w:r w:rsidRPr="00CE1050">
        <w:rPr>
          <w:i/>
          <w:iCs/>
        </w:rPr>
        <w:t>a</w:t>
      </w:r>
      <w:r w:rsidRPr="00CE1050">
        <w:rPr>
          <w:i/>
          <w:iCs/>
          <w:spacing w:val="63"/>
        </w:rPr>
        <w:t xml:space="preserve"> </w:t>
      </w:r>
      <w:proofErr w:type="gramStart"/>
      <w:r w:rsidRPr="00CE1050">
        <w:rPr>
          <w:i/>
          <w:iCs/>
        </w:rPr>
        <w:t>la</w:t>
      </w:r>
      <w:r w:rsidRPr="00CE1050">
        <w:rPr>
          <w:i/>
          <w:iCs/>
          <w:spacing w:val="63"/>
        </w:rPr>
        <w:t xml:space="preserve">  </w:t>
      </w:r>
      <w:r w:rsidRPr="00CE1050">
        <w:rPr>
          <w:i/>
          <w:iCs/>
        </w:rPr>
        <w:t>conversación</w:t>
      </w:r>
      <w:proofErr w:type="gramEnd"/>
      <w:r w:rsidRPr="00CE1050">
        <w:rPr>
          <w:i/>
          <w:iCs/>
          <w:spacing w:val="63"/>
        </w:rPr>
        <w:t xml:space="preserve">  </w:t>
      </w:r>
      <w:r w:rsidRPr="00CE1050">
        <w:rPr>
          <w:i/>
          <w:iCs/>
        </w:rPr>
        <w:t>y</w:t>
      </w:r>
      <w:r w:rsidRPr="00CE1050">
        <w:rPr>
          <w:i/>
          <w:iCs/>
          <w:spacing w:val="63"/>
        </w:rPr>
        <w:t xml:space="preserve">  </w:t>
      </w:r>
      <w:r w:rsidRPr="00CE1050">
        <w:rPr>
          <w:i/>
          <w:iCs/>
        </w:rPr>
        <w:t>derriba</w:t>
      </w:r>
      <w:r w:rsidRPr="00CE1050">
        <w:rPr>
          <w:i/>
          <w:iCs/>
          <w:spacing w:val="63"/>
        </w:rPr>
        <w:t xml:space="preserve">  </w:t>
      </w:r>
      <w:r w:rsidRPr="00CE1050">
        <w:rPr>
          <w:i/>
          <w:iCs/>
        </w:rPr>
        <w:t>barreras,</w:t>
      </w:r>
      <w:r w:rsidRPr="00CE1050">
        <w:rPr>
          <w:i/>
          <w:iCs/>
          <w:spacing w:val="63"/>
        </w:rPr>
        <w:t xml:space="preserve">  </w:t>
      </w:r>
      <w:r w:rsidRPr="00CE1050">
        <w:rPr>
          <w:i/>
          <w:iCs/>
        </w:rPr>
        <w:t>de</w:t>
      </w:r>
      <w:r w:rsidRPr="00CE1050">
        <w:rPr>
          <w:i/>
          <w:iCs/>
          <w:spacing w:val="63"/>
        </w:rPr>
        <w:t xml:space="preserve">  </w:t>
      </w:r>
      <w:r w:rsidRPr="00CE1050">
        <w:rPr>
          <w:i/>
          <w:iCs/>
        </w:rPr>
        <w:t>manera</w:t>
      </w:r>
      <w:r w:rsidRPr="00CE1050">
        <w:rPr>
          <w:i/>
          <w:iCs/>
          <w:spacing w:val="63"/>
        </w:rPr>
        <w:t xml:space="preserve">  </w:t>
      </w:r>
      <w:r w:rsidRPr="00CE1050">
        <w:rPr>
          <w:i/>
          <w:iCs/>
        </w:rPr>
        <w:t>crítica</w:t>
      </w:r>
      <w:r w:rsidRPr="00CE1050">
        <w:rPr>
          <w:i/>
          <w:iCs/>
          <w:spacing w:val="63"/>
        </w:rPr>
        <w:t xml:space="preserve">  </w:t>
      </w:r>
      <w:r w:rsidRPr="00CE1050">
        <w:rPr>
          <w:i/>
          <w:iCs/>
        </w:rPr>
        <w:t>y</w:t>
      </w:r>
      <w:r w:rsidRPr="00CE1050">
        <w:rPr>
          <w:i/>
          <w:iCs/>
          <w:spacing w:val="63"/>
        </w:rPr>
        <w:t xml:space="preserve">  </w:t>
      </w:r>
      <w:r w:rsidRPr="00CE1050">
        <w:rPr>
          <w:i/>
          <w:iCs/>
        </w:rPr>
        <w:t>reflexiva.</w:t>
      </w:r>
    </w:p>
    <w:p w14:paraId="7126C367" w14:textId="77777777" w:rsidR="0088168A" w:rsidRPr="00CE1050" w:rsidRDefault="00000000">
      <w:pPr>
        <w:pStyle w:val="Textoindependiente"/>
        <w:tabs>
          <w:tab w:val="left" w:pos="1798"/>
          <w:tab w:val="left" w:pos="3012"/>
          <w:tab w:val="left" w:pos="4669"/>
          <w:tab w:val="left" w:pos="6238"/>
          <w:tab w:val="left" w:pos="7385"/>
        </w:tabs>
        <w:spacing w:before="0" w:line="336" w:lineRule="auto"/>
        <w:ind w:right="125"/>
        <w:rPr>
          <w:i/>
          <w:iCs/>
        </w:rPr>
      </w:pPr>
      <w:r w:rsidRPr="00CE1050">
        <w:rPr>
          <w:i/>
          <w:iCs/>
        </w:rPr>
        <w:t xml:space="preserve">Y es que más allá del ocio y cuidados que puede demandar el colectivo de mayores, existe una necesidad de integración social en el retiro, a la que se une una corriente de reconocimiento, admiración y la incorporación de un Know-how valioso de perfiles senior que las generaciones más </w:t>
      </w:r>
      <w:r w:rsidRPr="00CE1050">
        <w:rPr>
          <w:i/>
          <w:iCs/>
          <w:spacing w:val="-2"/>
        </w:rPr>
        <w:t>jóvenes</w:t>
      </w:r>
      <w:r w:rsidRPr="00CE1050">
        <w:rPr>
          <w:i/>
          <w:iCs/>
        </w:rPr>
        <w:tab/>
      </w:r>
      <w:r w:rsidRPr="00CE1050">
        <w:rPr>
          <w:i/>
          <w:iCs/>
          <w:spacing w:val="-6"/>
        </w:rPr>
        <w:t>no</w:t>
      </w:r>
      <w:r w:rsidRPr="00CE1050">
        <w:rPr>
          <w:i/>
          <w:iCs/>
        </w:rPr>
        <w:tab/>
      </w:r>
      <w:r w:rsidRPr="00CE1050">
        <w:rPr>
          <w:i/>
          <w:iCs/>
          <w:spacing w:val="-2"/>
        </w:rPr>
        <w:t>pueden</w:t>
      </w:r>
      <w:r w:rsidRPr="00CE1050">
        <w:rPr>
          <w:i/>
          <w:iCs/>
        </w:rPr>
        <w:tab/>
      </w:r>
      <w:r w:rsidRPr="00CE1050">
        <w:rPr>
          <w:i/>
          <w:iCs/>
          <w:spacing w:val="-2"/>
        </w:rPr>
        <w:t>perder</w:t>
      </w:r>
      <w:r w:rsidRPr="00CE1050">
        <w:rPr>
          <w:i/>
          <w:iCs/>
        </w:rPr>
        <w:tab/>
      </w:r>
      <w:r w:rsidRPr="00CE1050">
        <w:rPr>
          <w:i/>
          <w:iCs/>
          <w:spacing w:val="-6"/>
        </w:rPr>
        <w:t>ni</w:t>
      </w:r>
      <w:r w:rsidRPr="00CE1050">
        <w:rPr>
          <w:i/>
          <w:iCs/>
        </w:rPr>
        <w:tab/>
      </w:r>
      <w:r w:rsidRPr="00CE1050">
        <w:rPr>
          <w:i/>
          <w:iCs/>
          <w:spacing w:val="-2"/>
        </w:rPr>
        <w:t>dilapidar.</w:t>
      </w:r>
    </w:p>
    <w:p w14:paraId="77233DB3" w14:textId="77777777" w:rsidR="0088168A" w:rsidRPr="00CE1050" w:rsidRDefault="00000000">
      <w:pPr>
        <w:pStyle w:val="Textoindependiente"/>
        <w:spacing w:before="0" w:line="336" w:lineRule="auto"/>
        <w:ind w:right="124"/>
        <w:rPr>
          <w:i/>
          <w:iCs/>
        </w:rPr>
      </w:pPr>
      <w:r w:rsidRPr="00CE1050">
        <w:rPr>
          <w:i/>
          <w:iCs/>
        </w:rPr>
        <w:t xml:space="preserve">La brecha digital hace referencia a la desigualdad en el acceso, uso o impacto de las Tecnologías de la Información y la Comunicación (TIC) entre grupos sociales. Estos grupos se suelen determinar en </w:t>
      </w:r>
      <w:proofErr w:type="gramStart"/>
      <w:r w:rsidRPr="00CE1050">
        <w:rPr>
          <w:i/>
          <w:iCs/>
        </w:rPr>
        <w:t>base</w:t>
      </w:r>
      <w:r w:rsidRPr="00CE1050">
        <w:rPr>
          <w:i/>
          <w:iCs/>
          <w:spacing w:val="80"/>
        </w:rPr>
        <w:t xml:space="preserve">  </w:t>
      </w:r>
      <w:r w:rsidRPr="00CE1050">
        <w:rPr>
          <w:i/>
          <w:iCs/>
        </w:rPr>
        <w:t>a</w:t>
      </w:r>
      <w:proofErr w:type="gramEnd"/>
      <w:r w:rsidRPr="00CE1050">
        <w:rPr>
          <w:i/>
          <w:iCs/>
          <w:spacing w:val="80"/>
        </w:rPr>
        <w:t xml:space="preserve">  </w:t>
      </w:r>
      <w:r w:rsidRPr="00CE1050">
        <w:rPr>
          <w:i/>
          <w:iCs/>
        </w:rPr>
        <w:t>criterios</w:t>
      </w:r>
      <w:r w:rsidRPr="00CE1050">
        <w:rPr>
          <w:i/>
          <w:iCs/>
          <w:spacing w:val="80"/>
        </w:rPr>
        <w:t xml:space="preserve">  </w:t>
      </w:r>
      <w:r w:rsidRPr="00CE1050">
        <w:rPr>
          <w:i/>
          <w:iCs/>
        </w:rPr>
        <w:t>económicos,</w:t>
      </w:r>
      <w:r w:rsidRPr="00CE1050">
        <w:rPr>
          <w:i/>
          <w:iCs/>
          <w:spacing w:val="80"/>
        </w:rPr>
        <w:t xml:space="preserve">  </w:t>
      </w:r>
      <w:r w:rsidRPr="00CE1050">
        <w:rPr>
          <w:i/>
          <w:iCs/>
        </w:rPr>
        <w:t>geográficos,</w:t>
      </w:r>
      <w:r w:rsidRPr="00CE1050">
        <w:rPr>
          <w:i/>
          <w:iCs/>
          <w:spacing w:val="80"/>
        </w:rPr>
        <w:t xml:space="preserve">  </w:t>
      </w:r>
      <w:r w:rsidRPr="00CE1050">
        <w:rPr>
          <w:i/>
          <w:iCs/>
        </w:rPr>
        <w:t>de</w:t>
      </w:r>
      <w:r w:rsidRPr="00CE1050">
        <w:rPr>
          <w:i/>
          <w:iCs/>
          <w:spacing w:val="80"/>
        </w:rPr>
        <w:t xml:space="preserve">  </w:t>
      </w:r>
      <w:r w:rsidRPr="00CE1050">
        <w:rPr>
          <w:i/>
          <w:iCs/>
        </w:rPr>
        <w:t>género,</w:t>
      </w:r>
      <w:r w:rsidRPr="00CE1050">
        <w:rPr>
          <w:i/>
          <w:iCs/>
          <w:spacing w:val="80"/>
        </w:rPr>
        <w:t xml:space="preserve">  </w:t>
      </w:r>
      <w:r w:rsidRPr="00CE1050">
        <w:rPr>
          <w:i/>
          <w:iCs/>
        </w:rPr>
        <w:t>de</w:t>
      </w:r>
      <w:r w:rsidRPr="00CE1050">
        <w:rPr>
          <w:i/>
          <w:iCs/>
          <w:spacing w:val="80"/>
        </w:rPr>
        <w:t xml:space="preserve">  </w:t>
      </w:r>
      <w:r w:rsidRPr="00CE1050">
        <w:rPr>
          <w:i/>
          <w:iCs/>
        </w:rPr>
        <w:t>edad</w:t>
      </w:r>
      <w:r w:rsidRPr="00CE1050">
        <w:rPr>
          <w:i/>
          <w:iCs/>
          <w:spacing w:val="80"/>
        </w:rPr>
        <w:t xml:space="preserve">  </w:t>
      </w:r>
      <w:r w:rsidRPr="00CE1050">
        <w:rPr>
          <w:i/>
          <w:iCs/>
        </w:rPr>
        <w:t>o</w:t>
      </w:r>
      <w:r w:rsidRPr="00CE1050">
        <w:rPr>
          <w:i/>
          <w:iCs/>
          <w:spacing w:val="80"/>
        </w:rPr>
        <w:t xml:space="preserve">  </w:t>
      </w:r>
      <w:r w:rsidRPr="00CE1050">
        <w:rPr>
          <w:i/>
          <w:iCs/>
        </w:rPr>
        <w:t>culturales.</w:t>
      </w:r>
    </w:p>
    <w:p w14:paraId="1E0302D3" w14:textId="77777777" w:rsidR="0088168A" w:rsidRPr="00CE1050" w:rsidRDefault="00000000">
      <w:pPr>
        <w:pStyle w:val="Textoindependiente"/>
        <w:spacing w:before="0" w:line="336" w:lineRule="auto"/>
        <w:ind w:right="128"/>
        <w:rPr>
          <w:i/>
          <w:iCs/>
        </w:rPr>
      </w:pPr>
      <w:r w:rsidRPr="00CE1050">
        <w:rPr>
          <w:i/>
          <w:iCs/>
        </w:rPr>
        <w:t>Pero además la brecha digital puede ser de tres tipos: la de acceso, que se basa en la diferencia</w:t>
      </w:r>
      <w:r w:rsidRPr="00CE1050">
        <w:rPr>
          <w:i/>
          <w:iCs/>
          <w:spacing w:val="40"/>
        </w:rPr>
        <w:t xml:space="preserve"> </w:t>
      </w:r>
      <w:r w:rsidRPr="00CE1050">
        <w:rPr>
          <w:i/>
          <w:iCs/>
        </w:rPr>
        <w:t xml:space="preserve">entre las personas que pueden acceder y las que no a las TIC; la de uso, basadas en las personan que saben utilizar utilizarlas y las que no; y las de la calidad del uso, basada en las diferencias entre </w:t>
      </w:r>
      <w:proofErr w:type="gramStart"/>
      <w:r w:rsidRPr="00CE1050">
        <w:rPr>
          <w:i/>
          <w:iCs/>
        </w:rPr>
        <w:t>los</w:t>
      </w:r>
      <w:r w:rsidRPr="00CE1050">
        <w:rPr>
          <w:i/>
          <w:iCs/>
          <w:spacing w:val="76"/>
          <w:w w:val="150"/>
        </w:rPr>
        <w:t xml:space="preserve">  </w:t>
      </w:r>
      <w:r w:rsidRPr="00CE1050">
        <w:rPr>
          <w:i/>
          <w:iCs/>
        </w:rPr>
        <w:t>mismos</w:t>
      </w:r>
      <w:proofErr w:type="gramEnd"/>
      <w:r w:rsidRPr="00CE1050">
        <w:rPr>
          <w:i/>
          <w:iCs/>
          <w:spacing w:val="78"/>
          <w:w w:val="150"/>
        </w:rPr>
        <w:t xml:space="preserve">  </w:t>
      </w:r>
      <w:r w:rsidRPr="00CE1050">
        <w:rPr>
          <w:i/>
          <w:iCs/>
        </w:rPr>
        <w:t>usuarios.</w:t>
      </w:r>
      <w:r w:rsidRPr="00CE1050">
        <w:rPr>
          <w:i/>
          <w:iCs/>
          <w:spacing w:val="77"/>
          <w:w w:val="150"/>
        </w:rPr>
        <w:t xml:space="preserve">  </w:t>
      </w:r>
      <w:proofErr w:type="gramStart"/>
      <w:r w:rsidRPr="00CE1050">
        <w:rPr>
          <w:i/>
          <w:iCs/>
        </w:rPr>
        <w:t>Todas</w:t>
      </w:r>
      <w:r w:rsidRPr="00CE1050">
        <w:rPr>
          <w:i/>
          <w:iCs/>
          <w:spacing w:val="77"/>
          <w:w w:val="150"/>
        </w:rPr>
        <w:t xml:space="preserve">  </w:t>
      </w:r>
      <w:r w:rsidRPr="00CE1050">
        <w:rPr>
          <w:i/>
          <w:iCs/>
        </w:rPr>
        <w:t>ellas</w:t>
      </w:r>
      <w:proofErr w:type="gramEnd"/>
      <w:r w:rsidRPr="00CE1050">
        <w:rPr>
          <w:i/>
          <w:iCs/>
          <w:spacing w:val="77"/>
          <w:w w:val="150"/>
        </w:rPr>
        <w:t xml:space="preserve">  </w:t>
      </w:r>
      <w:r w:rsidRPr="00CE1050">
        <w:rPr>
          <w:i/>
          <w:iCs/>
        </w:rPr>
        <w:t>impactan</w:t>
      </w:r>
      <w:r w:rsidRPr="00CE1050">
        <w:rPr>
          <w:i/>
          <w:iCs/>
          <w:spacing w:val="76"/>
          <w:w w:val="150"/>
        </w:rPr>
        <w:t xml:space="preserve">  </w:t>
      </w:r>
      <w:r w:rsidRPr="00CE1050">
        <w:rPr>
          <w:i/>
          <w:iCs/>
        </w:rPr>
        <w:t>directamente</w:t>
      </w:r>
      <w:r w:rsidRPr="00CE1050">
        <w:rPr>
          <w:i/>
          <w:iCs/>
          <w:spacing w:val="77"/>
          <w:w w:val="150"/>
        </w:rPr>
        <w:t xml:space="preserve">  </w:t>
      </w:r>
      <w:r w:rsidRPr="00CE1050">
        <w:rPr>
          <w:i/>
          <w:iCs/>
        </w:rPr>
        <w:t>en</w:t>
      </w:r>
      <w:r w:rsidRPr="00CE1050">
        <w:rPr>
          <w:i/>
          <w:iCs/>
          <w:spacing w:val="76"/>
          <w:w w:val="150"/>
        </w:rPr>
        <w:t xml:space="preserve">  </w:t>
      </w:r>
      <w:r w:rsidRPr="00CE1050">
        <w:rPr>
          <w:i/>
          <w:iCs/>
        </w:rPr>
        <w:t>los</w:t>
      </w:r>
      <w:r w:rsidRPr="00CE1050">
        <w:rPr>
          <w:i/>
          <w:iCs/>
          <w:spacing w:val="77"/>
          <w:w w:val="150"/>
        </w:rPr>
        <w:t xml:space="preserve">  </w:t>
      </w:r>
      <w:r w:rsidRPr="00CE1050">
        <w:rPr>
          <w:i/>
          <w:iCs/>
        </w:rPr>
        <w:t>mayores.</w:t>
      </w:r>
    </w:p>
    <w:p w14:paraId="749029CC" w14:textId="77777777" w:rsidR="0088168A" w:rsidRPr="00CE1050" w:rsidRDefault="00000000">
      <w:pPr>
        <w:pStyle w:val="Textoindependiente"/>
        <w:tabs>
          <w:tab w:val="left" w:pos="1405"/>
          <w:tab w:val="left" w:pos="1487"/>
          <w:tab w:val="left" w:pos="2632"/>
          <w:tab w:val="left" w:pos="2843"/>
          <w:tab w:val="left" w:pos="3745"/>
          <w:tab w:val="left" w:pos="4228"/>
          <w:tab w:val="left" w:pos="4803"/>
          <w:tab w:val="left" w:pos="5792"/>
          <w:tab w:val="left" w:pos="5825"/>
          <w:tab w:val="left" w:pos="6721"/>
          <w:tab w:val="left" w:pos="7159"/>
          <w:tab w:val="left" w:pos="7606"/>
          <w:tab w:val="left" w:pos="8151"/>
        </w:tabs>
        <w:spacing w:before="1" w:line="336" w:lineRule="auto"/>
        <w:ind w:right="120"/>
        <w:rPr>
          <w:i/>
          <w:iCs/>
        </w:rPr>
      </w:pPr>
      <w:r w:rsidRPr="00CE1050">
        <w:rPr>
          <w:i/>
          <w:iCs/>
        </w:rPr>
        <w:t xml:space="preserve">Por tanto, la brecha digital de nuestros mayores debe de ser atacada urgentemente desde las instituciones públicas y, en concreto, por las administraciones locales que son las que deben de </w:t>
      </w:r>
      <w:r w:rsidRPr="00CE1050">
        <w:rPr>
          <w:i/>
          <w:iCs/>
          <w:spacing w:val="-2"/>
        </w:rPr>
        <w:t>asumir</w:t>
      </w:r>
      <w:r w:rsidRPr="00CE1050">
        <w:rPr>
          <w:i/>
          <w:iCs/>
        </w:rPr>
        <w:tab/>
      </w:r>
      <w:r w:rsidRPr="00CE1050">
        <w:rPr>
          <w:i/>
          <w:iCs/>
        </w:rPr>
        <w:tab/>
      </w:r>
      <w:r w:rsidRPr="00CE1050">
        <w:rPr>
          <w:i/>
          <w:iCs/>
          <w:spacing w:val="-4"/>
        </w:rPr>
        <w:t>este</w:t>
      </w:r>
      <w:r w:rsidRPr="00CE1050">
        <w:rPr>
          <w:i/>
          <w:iCs/>
        </w:rPr>
        <w:tab/>
      </w:r>
      <w:r w:rsidRPr="00CE1050">
        <w:rPr>
          <w:i/>
          <w:iCs/>
          <w:spacing w:val="-4"/>
        </w:rPr>
        <w:t>reto</w:t>
      </w:r>
      <w:r w:rsidRPr="00CE1050">
        <w:rPr>
          <w:i/>
          <w:iCs/>
        </w:rPr>
        <w:tab/>
      </w:r>
      <w:r w:rsidRPr="00CE1050">
        <w:rPr>
          <w:i/>
          <w:iCs/>
          <w:spacing w:val="-4"/>
        </w:rPr>
        <w:t>por</w:t>
      </w:r>
      <w:r w:rsidRPr="00CE1050">
        <w:rPr>
          <w:i/>
          <w:iCs/>
        </w:rPr>
        <w:tab/>
      </w:r>
      <w:r w:rsidRPr="00CE1050">
        <w:rPr>
          <w:i/>
          <w:iCs/>
        </w:rPr>
        <w:tab/>
      </w:r>
      <w:r w:rsidRPr="00CE1050">
        <w:rPr>
          <w:i/>
          <w:iCs/>
          <w:spacing w:val="-6"/>
        </w:rPr>
        <w:t>un</w:t>
      </w:r>
      <w:r w:rsidRPr="00CE1050">
        <w:rPr>
          <w:i/>
          <w:iCs/>
        </w:rPr>
        <w:tab/>
      </w:r>
      <w:r w:rsidRPr="00CE1050">
        <w:rPr>
          <w:i/>
          <w:iCs/>
          <w:spacing w:val="-2"/>
        </w:rPr>
        <w:t>criterio</w:t>
      </w:r>
      <w:r w:rsidRPr="00CE1050">
        <w:rPr>
          <w:i/>
          <w:iCs/>
        </w:rPr>
        <w:tab/>
      </w:r>
      <w:r w:rsidRPr="00CE1050">
        <w:rPr>
          <w:i/>
          <w:iCs/>
        </w:rPr>
        <w:tab/>
      </w:r>
      <w:r w:rsidRPr="00CE1050">
        <w:rPr>
          <w:i/>
          <w:iCs/>
          <w:spacing w:val="-6"/>
        </w:rPr>
        <w:t>de</w:t>
      </w:r>
      <w:r w:rsidRPr="00CE1050">
        <w:rPr>
          <w:i/>
          <w:iCs/>
        </w:rPr>
        <w:tab/>
      </w:r>
      <w:r w:rsidRPr="00CE1050">
        <w:rPr>
          <w:i/>
          <w:iCs/>
        </w:rPr>
        <w:tab/>
      </w:r>
      <w:r w:rsidRPr="00CE1050">
        <w:rPr>
          <w:i/>
          <w:iCs/>
          <w:spacing w:val="-2"/>
        </w:rPr>
        <w:t xml:space="preserve">proximidad. </w:t>
      </w:r>
      <w:r w:rsidRPr="00CE1050">
        <w:rPr>
          <w:i/>
          <w:iCs/>
        </w:rPr>
        <w:t>En su obra de referencia “El Origen de las especies”, Charles Darwin proclama que solo las que consiguen</w:t>
      </w:r>
      <w:r w:rsidRPr="00CE1050">
        <w:rPr>
          <w:i/>
          <w:iCs/>
          <w:spacing w:val="-1"/>
        </w:rPr>
        <w:t xml:space="preserve"> </w:t>
      </w:r>
      <w:r w:rsidRPr="00CE1050">
        <w:rPr>
          <w:i/>
          <w:iCs/>
        </w:rPr>
        <w:t>adaptarse a</w:t>
      </w:r>
      <w:r w:rsidRPr="00CE1050">
        <w:rPr>
          <w:i/>
          <w:iCs/>
          <w:spacing w:val="-3"/>
        </w:rPr>
        <w:t xml:space="preserve"> </w:t>
      </w:r>
      <w:r w:rsidRPr="00CE1050">
        <w:rPr>
          <w:i/>
          <w:iCs/>
        </w:rPr>
        <w:t>los cambios</w:t>
      </w:r>
      <w:r w:rsidRPr="00CE1050">
        <w:rPr>
          <w:i/>
          <w:iCs/>
          <w:spacing w:val="-1"/>
        </w:rPr>
        <w:t xml:space="preserve"> </w:t>
      </w:r>
      <w:r w:rsidRPr="00CE1050">
        <w:rPr>
          <w:i/>
          <w:iCs/>
        </w:rPr>
        <w:t>sobreviven</w:t>
      </w:r>
      <w:r w:rsidRPr="00CE1050">
        <w:rPr>
          <w:i/>
          <w:iCs/>
          <w:spacing w:val="-1"/>
        </w:rPr>
        <w:t xml:space="preserve"> </w:t>
      </w:r>
      <w:r w:rsidRPr="00CE1050">
        <w:rPr>
          <w:i/>
          <w:iCs/>
        </w:rPr>
        <w:t>o,</w:t>
      </w:r>
      <w:r w:rsidRPr="00CE1050">
        <w:rPr>
          <w:i/>
          <w:iCs/>
          <w:spacing w:val="-1"/>
        </w:rPr>
        <w:t xml:space="preserve"> </w:t>
      </w:r>
      <w:r w:rsidRPr="00CE1050">
        <w:rPr>
          <w:i/>
          <w:iCs/>
        </w:rPr>
        <w:t>dicho de</w:t>
      </w:r>
      <w:r w:rsidRPr="00CE1050">
        <w:rPr>
          <w:i/>
          <w:iCs/>
          <w:spacing w:val="-1"/>
        </w:rPr>
        <w:t xml:space="preserve"> </w:t>
      </w:r>
      <w:r w:rsidRPr="00CE1050">
        <w:rPr>
          <w:i/>
          <w:iCs/>
        </w:rPr>
        <w:t>otro modo, que</w:t>
      </w:r>
      <w:r w:rsidRPr="00CE1050">
        <w:rPr>
          <w:i/>
          <w:iCs/>
          <w:spacing w:val="-1"/>
        </w:rPr>
        <w:t xml:space="preserve"> </w:t>
      </w:r>
      <w:r w:rsidRPr="00CE1050">
        <w:rPr>
          <w:i/>
          <w:iCs/>
        </w:rPr>
        <w:t>aquellas</w:t>
      </w:r>
      <w:r w:rsidRPr="00CE1050">
        <w:rPr>
          <w:i/>
          <w:iCs/>
          <w:spacing w:val="-1"/>
        </w:rPr>
        <w:t xml:space="preserve"> </w:t>
      </w:r>
      <w:r w:rsidRPr="00CE1050">
        <w:rPr>
          <w:i/>
          <w:iCs/>
        </w:rPr>
        <w:t>que</w:t>
      </w:r>
      <w:r w:rsidRPr="00CE1050">
        <w:rPr>
          <w:i/>
          <w:iCs/>
          <w:spacing w:val="-1"/>
        </w:rPr>
        <w:t xml:space="preserve"> </w:t>
      </w:r>
      <w:r w:rsidRPr="00CE1050">
        <w:rPr>
          <w:i/>
          <w:iCs/>
        </w:rPr>
        <w:t>lo</w:t>
      </w:r>
      <w:r w:rsidRPr="00CE1050">
        <w:rPr>
          <w:i/>
          <w:iCs/>
          <w:spacing w:val="-1"/>
        </w:rPr>
        <w:t xml:space="preserve"> </w:t>
      </w:r>
      <w:r w:rsidRPr="00CE1050">
        <w:rPr>
          <w:i/>
          <w:iCs/>
        </w:rPr>
        <w:t>hacen</w:t>
      </w:r>
      <w:r w:rsidRPr="00CE1050">
        <w:rPr>
          <w:i/>
          <w:iCs/>
          <w:spacing w:val="-1"/>
        </w:rPr>
        <w:t xml:space="preserve"> </w:t>
      </w:r>
      <w:r w:rsidRPr="00CE1050">
        <w:rPr>
          <w:i/>
          <w:iCs/>
        </w:rPr>
        <w:t xml:space="preserve">más </w:t>
      </w:r>
      <w:r w:rsidRPr="00CE1050">
        <w:rPr>
          <w:i/>
          <w:iCs/>
          <w:spacing w:val="-2"/>
        </w:rPr>
        <w:t>rápido,</w:t>
      </w:r>
      <w:r w:rsidRPr="00CE1050">
        <w:rPr>
          <w:i/>
          <w:iCs/>
        </w:rPr>
        <w:tab/>
      </w:r>
      <w:r w:rsidRPr="00CE1050">
        <w:rPr>
          <w:i/>
          <w:iCs/>
          <w:spacing w:val="-2"/>
        </w:rPr>
        <w:t>obtienen</w:t>
      </w:r>
      <w:r w:rsidRPr="00CE1050">
        <w:rPr>
          <w:i/>
          <w:iCs/>
        </w:rPr>
        <w:tab/>
      </w:r>
      <w:r w:rsidRPr="00CE1050">
        <w:rPr>
          <w:i/>
          <w:iCs/>
        </w:rPr>
        <w:tab/>
      </w:r>
      <w:r w:rsidRPr="00CE1050">
        <w:rPr>
          <w:i/>
          <w:iCs/>
          <w:spacing w:val="-2"/>
        </w:rPr>
        <w:t>mejores</w:t>
      </w:r>
      <w:r w:rsidRPr="00CE1050">
        <w:rPr>
          <w:i/>
          <w:iCs/>
        </w:rPr>
        <w:tab/>
      </w:r>
      <w:r w:rsidRPr="00CE1050">
        <w:rPr>
          <w:i/>
          <w:iCs/>
        </w:rPr>
        <w:tab/>
      </w:r>
      <w:r w:rsidRPr="00CE1050">
        <w:rPr>
          <w:i/>
          <w:iCs/>
          <w:spacing w:val="-2"/>
        </w:rPr>
        <w:t>resultados</w:t>
      </w:r>
      <w:r w:rsidRPr="00CE1050">
        <w:rPr>
          <w:i/>
          <w:iCs/>
        </w:rPr>
        <w:tab/>
      </w:r>
      <w:r w:rsidRPr="00CE1050">
        <w:rPr>
          <w:i/>
          <w:iCs/>
        </w:rPr>
        <w:tab/>
      </w:r>
      <w:r w:rsidRPr="00CE1050">
        <w:rPr>
          <w:i/>
          <w:iCs/>
          <w:spacing w:val="-6"/>
        </w:rPr>
        <w:t>en</w:t>
      </w:r>
      <w:r w:rsidRPr="00CE1050">
        <w:rPr>
          <w:i/>
          <w:iCs/>
        </w:rPr>
        <w:tab/>
      </w:r>
      <w:r w:rsidRPr="00CE1050">
        <w:rPr>
          <w:i/>
          <w:iCs/>
          <w:spacing w:val="-6"/>
        </w:rPr>
        <w:t>su</w:t>
      </w:r>
      <w:r w:rsidRPr="00CE1050">
        <w:rPr>
          <w:i/>
          <w:iCs/>
        </w:rPr>
        <w:tab/>
      </w:r>
      <w:r w:rsidRPr="00CE1050">
        <w:rPr>
          <w:i/>
          <w:iCs/>
        </w:rPr>
        <w:tab/>
      </w:r>
      <w:r w:rsidRPr="00CE1050">
        <w:rPr>
          <w:i/>
          <w:iCs/>
          <w:spacing w:val="-2"/>
        </w:rPr>
        <w:t>evolución.</w:t>
      </w:r>
    </w:p>
    <w:p w14:paraId="59A06C72" w14:textId="77777777" w:rsidR="0088168A" w:rsidRPr="00CE1050" w:rsidRDefault="00000000">
      <w:pPr>
        <w:pStyle w:val="Textoindependiente"/>
        <w:tabs>
          <w:tab w:val="left" w:pos="1363"/>
          <w:tab w:val="left" w:pos="2240"/>
          <w:tab w:val="left" w:pos="3205"/>
          <w:tab w:val="left" w:pos="3961"/>
          <w:tab w:val="left" w:pos="5404"/>
          <w:tab w:val="left" w:pos="6281"/>
          <w:tab w:val="left" w:pos="7536"/>
        </w:tabs>
        <w:spacing w:before="0" w:line="336" w:lineRule="auto"/>
        <w:ind w:right="128"/>
        <w:jc w:val="left"/>
        <w:rPr>
          <w:i/>
          <w:iCs/>
        </w:rPr>
      </w:pPr>
      <w:r w:rsidRPr="00CE1050">
        <w:rPr>
          <w:i/>
          <w:iCs/>
        </w:rPr>
        <w:t>Entendiendo</w:t>
      </w:r>
      <w:r w:rsidRPr="00CE1050">
        <w:rPr>
          <w:i/>
          <w:iCs/>
          <w:spacing w:val="20"/>
        </w:rPr>
        <w:t xml:space="preserve"> </w:t>
      </w:r>
      <w:r w:rsidRPr="00CE1050">
        <w:rPr>
          <w:i/>
          <w:iCs/>
        </w:rPr>
        <w:t>que</w:t>
      </w:r>
      <w:r w:rsidRPr="00CE1050">
        <w:rPr>
          <w:i/>
          <w:iCs/>
          <w:spacing w:val="20"/>
        </w:rPr>
        <w:t xml:space="preserve"> </w:t>
      </w:r>
      <w:r w:rsidRPr="00CE1050">
        <w:rPr>
          <w:i/>
          <w:iCs/>
        </w:rPr>
        <w:t>la</w:t>
      </w:r>
      <w:r w:rsidRPr="00CE1050">
        <w:rPr>
          <w:i/>
          <w:iCs/>
          <w:spacing w:val="20"/>
        </w:rPr>
        <w:t xml:space="preserve"> </w:t>
      </w:r>
      <w:r w:rsidRPr="00CE1050">
        <w:rPr>
          <w:i/>
          <w:iCs/>
        </w:rPr>
        <w:t>adaptación</w:t>
      </w:r>
      <w:r w:rsidRPr="00CE1050">
        <w:rPr>
          <w:i/>
          <w:iCs/>
          <w:spacing w:val="20"/>
        </w:rPr>
        <w:t xml:space="preserve"> </w:t>
      </w:r>
      <w:r w:rsidRPr="00CE1050">
        <w:rPr>
          <w:i/>
          <w:iCs/>
        </w:rPr>
        <w:t>-</w:t>
      </w:r>
      <w:r w:rsidRPr="00CE1050">
        <w:rPr>
          <w:i/>
          <w:iCs/>
          <w:spacing w:val="19"/>
        </w:rPr>
        <w:t xml:space="preserve"> </w:t>
      </w:r>
      <w:r w:rsidRPr="00CE1050">
        <w:rPr>
          <w:i/>
          <w:iCs/>
        </w:rPr>
        <w:t>en</w:t>
      </w:r>
      <w:r w:rsidRPr="00CE1050">
        <w:rPr>
          <w:i/>
          <w:iCs/>
          <w:spacing w:val="20"/>
        </w:rPr>
        <w:t xml:space="preserve"> </w:t>
      </w:r>
      <w:r w:rsidRPr="00CE1050">
        <w:rPr>
          <w:i/>
          <w:iCs/>
        </w:rPr>
        <w:t>este</w:t>
      </w:r>
      <w:r w:rsidRPr="00CE1050">
        <w:rPr>
          <w:i/>
          <w:iCs/>
          <w:spacing w:val="20"/>
        </w:rPr>
        <w:t xml:space="preserve"> </w:t>
      </w:r>
      <w:r w:rsidRPr="00CE1050">
        <w:rPr>
          <w:i/>
          <w:iCs/>
        </w:rPr>
        <w:t>caso</w:t>
      </w:r>
      <w:r w:rsidRPr="00CE1050">
        <w:rPr>
          <w:i/>
          <w:iCs/>
          <w:spacing w:val="20"/>
        </w:rPr>
        <w:t xml:space="preserve"> </w:t>
      </w:r>
      <w:r w:rsidRPr="00CE1050">
        <w:rPr>
          <w:i/>
          <w:iCs/>
        </w:rPr>
        <w:t>al</w:t>
      </w:r>
      <w:r w:rsidRPr="00CE1050">
        <w:rPr>
          <w:i/>
          <w:iCs/>
          <w:spacing w:val="19"/>
        </w:rPr>
        <w:t xml:space="preserve"> </w:t>
      </w:r>
      <w:r w:rsidRPr="00CE1050">
        <w:rPr>
          <w:i/>
          <w:iCs/>
        </w:rPr>
        <w:t>cambio</w:t>
      </w:r>
      <w:r w:rsidRPr="00CE1050">
        <w:rPr>
          <w:i/>
          <w:iCs/>
          <w:spacing w:val="20"/>
        </w:rPr>
        <w:t xml:space="preserve"> </w:t>
      </w:r>
      <w:r w:rsidRPr="00CE1050">
        <w:rPr>
          <w:i/>
          <w:iCs/>
        </w:rPr>
        <w:t>digital</w:t>
      </w:r>
      <w:r w:rsidRPr="00CE1050">
        <w:rPr>
          <w:i/>
          <w:iCs/>
          <w:spacing w:val="21"/>
        </w:rPr>
        <w:t xml:space="preserve"> </w:t>
      </w:r>
      <w:r w:rsidRPr="00CE1050">
        <w:rPr>
          <w:i/>
          <w:iCs/>
        </w:rPr>
        <w:t>en</w:t>
      </w:r>
      <w:r w:rsidRPr="00CE1050">
        <w:rPr>
          <w:i/>
          <w:iCs/>
          <w:spacing w:val="20"/>
        </w:rPr>
        <w:t xml:space="preserve"> </w:t>
      </w:r>
      <w:r w:rsidRPr="00CE1050">
        <w:rPr>
          <w:i/>
          <w:iCs/>
        </w:rPr>
        <w:t>la</w:t>
      </w:r>
      <w:r w:rsidRPr="00CE1050">
        <w:rPr>
          <w:i/>
          <w:iCs/>
          <w:spacing w:val="20"/>
        </w:rPr>
        <w:t xml:space="preserve"> </w:t>
      </w:r>
      <w:r w:rsidRPr="00CE1050">
        <w:rPr>
          <w:i/>
          <w:iCs/>
        </w:rPr>
        <w:t>sociedad</w:t>
      </w:r>
      <w:r w:rsidRPr="00CE1050">
        <w:rPr>
          <w:i/>
          <w:iCs/>
          <w:spacing w:val="20"/>
        </w:rPr>
        <w:t xml:space="preserve"> </w:t>
      </w:r>
      <w:r w:rsidRPr="00CE1050">
        <w:rPr>
          <w:i/>
          <w:iCs/>
        </w:rPr>
        <w:t>-</w:t>
      </w:r>
      <w:r w:rsidRPr="00CE1050">
        <w:rPr>
          <w:i/>
          <w:iCs/>
          <w:spacing w:val="21"/>
        </w:rPr>
        <w:t xml:space="preserve"> </w:t>
      </w:r>
      <w:r w:rsidRPr="00CE1050">
        <w:rPr>
          <w:i/>
          <w:iCs/>
        </w:rPr>
        <w:t>afecta</w:t>
      </w:r>
      <w:r w:rsidRPr="00CE1050">
        <w:rPr>
          <w:i/>
          <w:iCs/>
          <w:spacing w:val="22"/>
        </w:rPr>
        <w:t xml:space="preserve"> </w:t>
      </w:r>
      <w:r w:rsidRPr="00CE1050">
        <w:rPr>
          <w:i/>
          <w:iCs/>
        </w:rPr>
        <w:t>a</w:t>
      </w:r>
      <w:r w:rsidRPr="00CE1050">
        <w:rPr>
          <w:i/>
          <w:iCs/>
          <w:spacing w:val="18"/>
        </w:rPr>
        <w:t xml:space="preserve"> </w:t>
      </w:r>
      <w:r w:rsidRPr="00CE1050">
        <w:rPr>
          <w:i/>
          <w:iCs/>
        </w:rPr>
        <w:t>todas</w:t>
      </w:r>
      <w:r w:rsidRPr="00CE1050">
        <w:rPr>
          <w:i/>
          <w:iCs/>
          <w:spacing w:val="20"/>
        </w:rPr>
        <w:t xml:space="preserve"> </w:t>
      </w:r>
      <w:r w:rsidRPr="00CE1050">
        <w:rPr>
          <w:i/>
          <w:iCs/>
        </w:rPr>
        <w:t>las generaciones</w:t>
      </w:r>
      <w:r w:rsidRPr="00CE1050">
        <w:rPr>
          <w:i/>
          <w:iCs/>
          <w:spacing w:val="80"/>
        </w:rPr>
        <w:t xml:space="preserve"> </w:t>
      </w:r>
      <w:r w:rsidRPr="00CE1050">
        <w:rPr>
          <w:i/>
          <w:iCs/>
        </w:rPr>
        <w:t>y</w:t>
      </w:r>
      <w:r w:rsidRPr="00CE1050">
        <w:rPr>
          <w:i/>
          <w:iCs/>
          <w:spacing w:val="80"/>
        </w:rPr>
        <w:t xml:space="preserve"> </w:t>
      </w:r>
      <w:r w:rsidRPr="00CE1050">
        <w:rPr>
          <w:i/>
          <w:iCs/>
        </w:rPr>
        <w:t>en</w:t>
      </w:r>
      <w:r w:rsidRPr="00CE1050">
        <w:rPr>
          <w:i/>
          <w:iCs/>
          <w:spacing w:val="79"/>
        </w:rPr>
        <w:t xml:space="preserve"> </w:t>
      </w:r>
      <w:r w:rsidRPr="00CE1050">
        <w:rPr>
          <w:i/>
          <w:iCs/>
        </w:rPr>
        <w:t>especial</w:t>
      </w:r>
      <w:r w:rsidRPr="00CE1050">
        <w:rPr>
          <w:i/>
          <w:iCs/>
          <w:spacing w:val="80"/>
        </w:rPr>
        <w:t xml:space="preserve"> </w:t>
      </w:r>
      <w:r w:rsidRPr="00CE1050">
        <w:rPr>
          <w:i/>
          <w:iCs/>
        </w:rPr>
        <w:t>a</w:t>
      </w:r>
      <w:r w:rsidRPr="00CE1050">
        <w:rPr>
          <w:i/>
          <w:iCs/>
          <w:spacing w:val="79"/>
        </w:rPr>
        <w:t xml:space="preserve"> </w:t>
      </w:r>
      <w:r w:rsidRPr="00CE1050">
        <w:rPr>
          <w:i/>
          <w:iCs/>
        </w:rPr>
        <w:t>los</w:t>
      </w:r>
      <w:r w:rsidRPr="00CE1050">
        <w:rPr>
          <w:i/>
          <w:iCs/>
          <w:spacing w:val="80"/>
        </w:rPr>
        <w:t xml:space="preserve"> </w:t>
      </w:r>
      <w:r w:rsidRPr="00CE1050">
        <w:rPr>
          <w:i/>
          <w:iCs/>
        </w:rPr>
        <w:t>mayores,</w:t>
      </w:r>
      <w:r w:rsidRPr="00CE1050">
        <w:rPr>
          <w:i/>
          <w:iCs/>
          <w:spacing w:val="80"/>
        </w:rPr>
        <w:t xml:space="preserve"> </w:t>
      </w:r>
      <w:r w:rsidRPr="00CE1050">
        <w:rPr>
          <w:i/>
          <w:iCs/>
        </w:rPr>
        <w:t>surge</w:t>
      </w:r>
      <w:r w:rsidRPr="00CE1050">
        <w:rPr>
          <w:i/>
          <w:iCs/>
          <w:spacing w:val="80"/>
        </w:rPr>
        <w:t xml:space="preserve"> </w:t>
      </w:r>
      <w:r w:rsidRPr="00CE1050">
        <w:rPr>
          <w:i/>
          <w:iCs/>
        </w:rPr>
        <w:t>la</w:t>
      </w:r>
      <w:r w:rsidRPr="00CE1050">
        <w:rPr>
          <w:i/>
          <w:iCs/>
          <w:spacing w:val="79"/>
        </w:rPr>
        <w:t xml:space="preserve"> </w:t>
      </w:r>
      <w:r w:rsidRPr="00CE1050">
        <w:rPr>
          <w:i/>
          <w:iCs/>
        </w:rPr>
        <w:t>figura</w:t>
      </w:r>
      <w:r w:rsidRPr="00CE1050">
        <w:rPr>
          <w:i/>
          <w:iCs/>
          <w:spacing w:val="80"/>
        </w:rPr>
        <w:t xml:space="preserve"> </w:t>
      </w:r>
      <w:r w:rsidRPr="00CE1050">
        <w:rPr>
          <w:i/>
          <w:iCs/>
        </w:rPr>
        <w:t>del</w:t>
      </w:r>
      <w:r w:rsidRPr="00CE1050">
        <w:rPr>
          <w:i/>
          <w:iCs/>
          <w:spacing w:val="78"/>
        </w:rPr>
        <w:t xml:space="preserve"> </w:t>
      </w:r>
      <w:r w:rsidRPr="00CE1050">
        <w:rPr>
          <w:i/>
          <w:iCs/>
        </w:rPr>
        <w:t>sherpa</w:t>
      </w:r>
      <w:r w:rsidRPr="00CE1050">
        <w:rPr>
          <w:i/>
          <w:iCs/>
          <w:spacing w:val="80"/>
        </w:rPr>
        <w:t xml:space="preserve"> </w:t>
      </w:r>
      <w:r w:rsidRPr="00CE1050">
        <w:rPr>
          <w:i/>
          <w:iCs/>
        </w:rPr>
        <w:t>digital</w:t>
      </w:r>
      <w:r w:rsidRPr="00CE1050">
        <w:rPr>
          <w:i/>
          <w:iCs/>
          <w:spacing w:val="80"/>
        </w:rPr>
        <w:t xml:space="preserve"> </w:t>
      </w:r>
      <w:r w:rsidRPr="00CE1050">
        <w:rPr>
          <w:i/>
          <w:iCs/>
        </w:rPr>
        <w:t>como</w:t>
      </w:r>
      <w:r w:rsidRPr="00CE1050">
        <w:rPr>
          <w:i/>
          <w:iCs/>
          <w:spacing w:val="80"/>
        </w:rPr>
        <w:t xml:space="preserve"> </w:t>
      </w:r>
      <w:r w:rsidRPr="00CE1050">
        <w:rPr>
          <w:i/>
          <w:iCs/>
        </w:rPr>
        <w:t>guía</w:t>
      </w:r>
      <w:r w:rsidRPr="00CE1050">
        <w:rPr>
          <w:i/>
          <w:iCs/>
          <w:spacing w:val="80"/>
        </w:rPr>
        <w:t xml:space="preserve"> </w:t>
      </w:r>
      <w:r w:rsidRPr="00CE1050">
        <w:rPr>
          <w:i/>
          <w:iCs/>
        </w:rPr>
        <w:t>y acompañante, quien de forma eficiente facilita el proceso de transformación digital. Recordemos que “los</w:t>
      </w:r>
      <w:r w:rsidRPr="00CE1050">
        <w:rPr>
          <w:i/>
          <w:iCs/>
          <w:spacing w:val="32"/>
        </w:rPr>
        <w:t xml:space="preserve"> </w:t>
      </w:r>
      <w:r w:rsidRPr="00CE1050">
        <w:rPr>
          <w:i/>
          <w:iCs/>
        </w:rPr>
        <w:t>mejores</w:t>
      </w:r>
      <w:r w:rsidRPr="00CE1050">
        <w:rPr>
          <w:i/>
          <w:iCs/>
          <w:spacing w:val="32"/>
        </w:rPr>
        <w:t xml:space="preserve"> </w:t>
      </w:r>
      <w:r w:rsidRPr="00CE1050">
        <w:rPr>
          <w:i/>
          <w:iCs/>
        </w:rPr>
        <w:t>escaladores</w:t>
      </w:r>
      <w:r w:rsidRPr="00CE1050">
        <w:rPr>
          <w:i/>
          <w:iCs/>
          <w:spacing w:val="32"/>
        </w:rPr>
        <w:t xml:space="preserve"> </w:t>
      </w:r>
      <w:r w:rsidRPr="00CE1050">
        <w:rPr>
          <w:i/>
          <w:iCs/>
        </w:rPr>
        <w:t>del</w:t>
      </w:r>
      <w:r w:rsidRPr="00CE1050">
        <w:rPr>
          <w:i/>
          <w:iCs/>
          <w:spacing w:val="32"/>
        </w:rPr>
        <w:t xml:space="preserve"> </w:t>
      </w:r>
      <w:r w:rsidRPr="00CE1050">
        <w:rPr>
          <w:i/>
          <w:iCs/>
        </w:rPr>
        <w:t>planeta</w:t>
      </w:r>
      <w:r w:rsidRPr="00CE1050">
        <w:rPr>
          <w:i/>
          <w:iCs/>
          <w:spacing w:val="33"/>
        </w:rPr>
        <w:t xml:space="preserve"> </w:t>
      </w:r>
      <w:r w:rsidRPr="00CE1050">
        <w:rPr>
          <w:i/>
          <w:iCs/>
        </w:rPr>
        <w:t>no</w:t>
      </w:r>
      <w:r w:rsidRPr="00CE1050">
        <w:rPr>
          <w:i/>
          <w:iCs/>
          <w:spacing w:val="33"/>
        </w:rPr>
        <w:t xml:space="preserve"> </w:t>
      </w:r>
      <w:r w:rsidRPr="00CE1050">
        <w:rPr>
          <w:i/>
          <w:iCs/>
        </w:rPr>
        <w:t>habrían</w:t>
      </w:r>
      <w:r w:rsidRPr="00CE1050">
        <w:rPr>
          <w:i/>
          <w:iCs/>
          <w:spacing w:val="31"/>
        </w:rPr>
        <w:t xml:space="preserve"> </w:t>
      </w:r>
      <w:r w:rsidRPr="00CE1050">
        <w:rPr>
          <w:i/>
          <w:iCs/>
        </w:rPr>
        <w:t>alcanzado</w:t>
      </w:r>
      <w:r w:rsidRPr="00CE1050">
        <w:rPr>
          <w:i/>
          <w:iCs/>
          <w:spacing w:val="33"/>
        </w:rPr>
        <w:t xml:space="preserve"> </w:t>
      </w:r>
      <w:r w:rsidRPr="00CE1050">
        <w:rPr>
          <w:i/>
          <w:iCs/>
        </w:rPr>
        <w:t>la</w:t>
      </w:r>
      <w:r w:rsidRPr="00CE1050">
        <w:rPr>
          <w:i/>
          <w:iCs/>
          <w:spacing w:val="33"/>
        </w:rPr>
        <w:t xml:space="preserve"> </w:t>
      </w:r>
      <w:r w:rsidRPr="00CE1050">
        <w:rPr>
          <w:i/>
          <w:iCs/>
        </w:rPr>
        <w:t>cima</w:t>
      </w:r>
      <w:r w:rsidRPr="00CE1050">
        <w:rPr>
          <w:i/>
          <w:iCs/>
          <w:spacing w:val="31"/>
        </w:rPr>
        <w:t xml:space="preserve"> </w:t>
      </w:r>
      <w:r w:rsidRPr="00CE1050">
        <w:rPr>
          <w:i/>
          <w:iCs/>
        </w:rPr>
        <w:t>sin</w:t>
      </w:r>
      <w:r w:rsidRPr="00CE1050">
        <w:rPr>
          <w:i/>
          <w:iCs/>
          <w:spacing w:val="33"/>
        </w:rPr>
        <w:t xml:space="preserve"> </w:t>
      </w:r>
      <w:r w:rsidRPr="00CE1050">
        <w:rPr>
          <w:i/>
          <w:iCs/>
        </w:rPr>
        <w:t>la</w:t>
      </w:r>
      <w:r w:rsidRPr="00CE1050">
        <w:rPr>
          <w:i/>
          <w:iCs/>
          <w:spacing w:val="33"/>
        </w:rPr>
        <w:t xml:space="preserve"> </w:t>
      </w:r>
      <w:r w:rsidRPr="00CE1050">
        <w:rPr>
          <w:i/>
          <w:iCs/>
        </w:rPr>
        <w:t>ayuda</w:t>
      </w:r>
      <w:r w:rsidRPr="00CE1050">
        <w:rPr>
          <w:i/>
          <w:iCs/>
          <w:spacing w:val="33"/>
        </w:rPr>
        <w:t xml:space="preserve"> </w:t>
      </w:r>
      <w:r w:rsidRPr="00CE1050">
        <w:rPr>
          <w:i/>
          <w:iCs/>
        </w:rPr>
        <w:t>de</w:t>
      </w:r>
      <w:r w:rsidRPr="00CE1050">
        <w:rPr>
          <w:i/>
          <w:iCs/>
          <w:spacing w:val="33"/>
        </w:rPr>
        <w:t xml:space="preserve"> </w:t>
      </w:r>
      <w:r w:rsidRPr="00CE1050">
        <w:rPr>
          <w:i/>
          <w:iCs/>
        </w:rPr>
        <w:t>los</w:t>
      </w:r>
      <w:r w:rsidRPr="00CE1050">
        <w:rPr>
          <w:i/>
          <w:iCs/>
          <w:spacing w:val="32"/>
        </w:rPr>
        <w:t xml:space="preserve"> </w:t>
      </w:r>
      <w:r w:rsidRPr="00CE1050">
        <w:rPr>
          <w:i/>
          <w:iCs/>
        </w:rPr>
        <w:t>sherpas”. En Las Rozas existen experiencias exitosas, a través de INNOVA, en la implementación de sherpas digitales, concretamente en el área de Comercio Local para la digitalización de PYMES, autónomos, emprendedores y empresarios para la mejora de las ventas del negocio, mediante la realización de</w:t>
      </w:r>
      <w:r w:rsidRPr="00CE1050">
        <w:rPr>
          <w:i/>
          <w:iCs/>
          <w:spacing w:val="40"/>
        </w:rPr>
        <w:t xml:space="preserve"> </w:t>
      </w:r>
      <w:r w:rsidRPr="00CE1050">
        <w:rPr>
          <w:i/>
          <w:iCs/>
          <w:spacing w:val="-2"/>
        </w:rPr>
        <w:t>cursos</w:t>
      </w:r>
      <w:r w:rsidRPr="00CE1050">
        <w:rPr>
          <w:i/>
          <w:iCs/>
        </w:rPr>
        <w:tab/>
      </w:r>
      <w:proofErr w:type="spellStart"/>
      <w:r w:rsidRPr="00CE1050">
        <w:rPr>
          <w:i/>
          <w:iCs/>
          <w:spacing w:val="-6"/>
        </w:rPr>
        <w:t>on</w:t>
      </w:r>
      <w:proofErr w:type="spellEnd"/>
      <w:r w:rsidRPr="00CE1050">
        <w:rPr>
          <w:i/>
          <w:iCs/>
        </w:rPr>
        <w:tab/>
      </w:r>
      <w:r w:rsidRPr="00CE1050">
        <w:rPr>
          <w:i/>
          <w:iCs/>
          <w:spacing w:val="-4"/>
        </w:rPr>
        <w:t>line</w:t>
      </w:r>
      <w:r w:rsidRPr="00CE1050">
        <w:rPr>
          <w:i/>
          <w:iCs/>
        </w:rPr>
        <w:tab/>
      </w:r>
      <w:r w:rsidRPr="00CE1050">
        <w:rPr>
          <w:i/>
          <w:iCs/>
          <w:spacing w:val="-10"/>
        </w:rPr>
        <w:t>y</w:t>
      </w:r>
      <w:r w:rsidRPr="00CE1050">
        <w:rPr>
          <w:i/>
          <w:iCs/>
        </w:rPr>
        <w:tab/>
      </w:r>
      <w:r w:rsidRPr="00CE1050">
        <w:rPr>
          <w:i/>
          <w:iCs/>
          <w:spacing w:val="-2"/>
        </w:rPr>
        <w:t>sesiones</w:t>
      </w:r>
      <w:r w:rsidRPr="00CE1050">
        <w:rPr>
          <w:i/>
          <w:iCs/>
        </w:rPr>
        <w:tab/>
      </w:r>
      <w:r w:rsidRPr="00CE1050">
        <w:rPr>
          <w:i/>
          <w:iCs/>
          <w:spacing w:val="-6"/>
        </w:rPr>
        <w:t>en</w:t>
      </w:r>
      <w:r w:rsidRPr="00CE1050">
        <w:rPr>
          <w:i/>
          <w:iCs/>
        </w:rPr>
        <w:tab/>
      </w:r>
      <w:r w:rsidRPr="00CE1050">
        <w:rPr>
          <w:i/>
          <w:iCs/>
          <w:spacing w:val="-2"/>
        </w:rPr>
        <w:t>directo</w:t>
      </w:r>
      <w:r w:rsidRPr="00CE1050">
        <w:rPr>
          <w:i/>
          <w:iCs/>
        </w:rPr>
        <w:tab/>
      </w:r>
      <w:r w:rsidRPr="00CE1050">
        <w:rPr>
          <w:i/>
          <w:iCs/>
          <w:spacing w:val="-2"/>
        </w:rPr>
        <w:t>(</w:t>
      </w:r>
      <w:proofErr w:type="spellStart"/>
      <w:r w:rsidRPr="00CE1050">
        <w:rPr>
          <w:i/>
          <w:iCs/>
          <w:spacing w:val="-2"/>
        </w:rPr>
        <w:t>webinars</w:t>
      </w:r>
      <w:proofErr w:type="spellEnd"/>
      <w:r w:rsidRPr="00CE1050">
        <w:rPr>
          <w:i/>
          <w:iCs/>
          <w:spacing w:val="-2"/>
        </w:rPr>
        <w:t>).</w:t>
      </w:r>
    </w:p>
    <w:p w14:paraId="7A6D3CA2" w14:textId="77777777" w:rsidR="0088168A" w:rsidRPr="00CE1050" w:rsidRDefault="00000000">
      <w:pPr>
        <w:pStyle w:val="Textoindependiente"/>
        <w:spacing w:before="0" w:line="336" w:lineRule="auto"/>
        <w:ind w:right="127"/>
        <w:rPr>
          <w:i/>
          <w:iCs/>
        </w:rPr>
      </w:pPr>
      <w:r w:rsidRPr="00CE1050">
        <w:rPr>
          <w:i/>
          <w:iCs/>
        </w:rPr>
        <w:t xml:space="preserve">Una réplica adaptada de las anteriores buenas prácticas en el área de Mayores de nuestro Ayuntamiento, con el fin de obtener un </w:t>
      </w:r>
      <w:proofErr w:type="spellStart"/>
      <w:r w:rsidRPr="00CE1050">
        <w:rPr>
          <w:i/>
          <w:iCs/>
        </w:rPr>
        <w:t>feed</w:t>
      </w:r>
      <w:proofErr w:type="spellEnd"/>
      <w:r w:rsidRPr="00CE1050">
        <w:rPr>
          <w:i/>
          <w:iCs/>
        </w:rPr>
        <w:t>-back intergeneracional de conocimientos e integración digital de nuestros mayores, sería una muestra de solidaridad y progreso social, a la vez que se incorporarían experiencias mutuas a la base de conocimientos comunes de la comunidad.</w:t>
      </w:r>
    </w:p>
    <w:p w14:paraId="4BBC1048" w14:textId="77777777" w:rsidR="0088168A" w:rsidRPr="00CE1050" w:rsidRDefault="00000000">
      <w:pPr>
        <w:pStyle w:val="Ttulo2"/>
        <w:jc w:val="left"/>
        <w:rPr>
          <w:i/>
          <w:iCs/>
        </w:rPr>
      </w:pPr>
      <w:r w:rsidRPr="00CE1050">
        <w:rPr>
          <w:i/>
          <w:iCs/>
          <w:spacing w:val="-2"/>
        </w:rPr>
        <w:t>ACUERDOS</w:t>
      </w:r>
    </w:p>
    <w:p w14:paraId="08C976B2" w14:textId="552277B7" w:rsidR="0088168A" w:rsidRPr="00CE1050" w:rsidRDefault="00000000">
      <w:pPr>
        <w:pStyle w:val="Textoindependiente"/>
        <w:spacing w:before="212" w:line="336" w:lineRule="auto"/>
        <w:ind w:right="126"/>
        <w:rPr>
          <w:i/>
          <w:iCs/>
        </w:rPr>
      </w:pPr>
      <w:r w:rsidRPr="00CE1050">
        <w:rPr>
          <w:i/>
          <w:iCs/>
        </w:rPr>
        <w:t>Formalizar una encomienda de gestión con INNOVA para la reducción de la brecha digital de</w:t>
      </w:r>
      <w:r w:rsidRPr="00CE1050">
        <w:rPr>
          <w:i/>
          <w:iCs/>
          <w:spacing w:val="40"/>
        </w:rPr>
        <w:t xml:space="preserve"> </w:t>
      </w:r>
      <w:r w:rsidRPr="00CE1050">
        <w:rPr>
          <w:i/>
          <w:iCs/>
        </w:rPr>
        <w:t>nuestros</w:t>
      </w:r>
      <w:r w:rsidRPr="00CE1050">
        <w:rPr>
          <w:i/>
          <w:iCs/>
          <w:spacing w:val="-1"/>
        </w:rPr>
        <w:t xml:space="preserve"> </w:t>
      </w:r>
      <w:r w:rsidRPr="00CE1050">
        <w:rPr>
          <w:i/>
          <w:iCs/>
        </w:rPr>
        <w:t>mayores</w:t>
      </w:r>
      <w:r w:rsidRPr="00CE1050">
        <w:rPr>
          <w:i/>
          <w:iCs/>
          <w:spacing w:val="-1"/>
        </w:rPr>
        <w:t xml:space="preserve"> </w:t>
      </w:r>
      <w:r w:rsidRPr="00CE1050">
        <w:rPr>
          <w:i/>
          <w:iCs/>
        </w:rPr>
        <w:t>a</w:t>
      </w:r>
      <w:r w:rsidRPr="00CE1050">
        <w:rPr>
          <w:i/>
          <w:iCs/>
          <w:spacing w:val="-3"/>
        </w:rPr>
        <w:t xml:space="preserve"> </w:t>
      </w:r>
      <w:r w:rsidRPr="00CE1050">
        <w:rPr>
          <w:i/>
          <w:iCs/>
        </w:rPr>
        <w:t>través</w:t>
      </w:r>
      <w:r w:rsidRPr="00CE1050">
        <w:rPr>
          <w:i/>
          <w:iCs/>
          <w:spacing w:val="-3"/>
        </w:rPr>
        <w:t xml:space="preserve"> </w:t>
      </w:r>
      <w:r w:rsidRPr="00CE1050">
        <w:rPr>
          <w:i/>
          <w:iCs/>
        </w:rPr>
        <w:t>de</w:t>
      </w:r>
      <w:r w:rsidRPr="00CE1050">
        <w:rPr>
          <w:i/>
          <w:iCs/>
          <w:spacing w:val="-3"/>
        </w:rPr>
        <w:t xml:space="preserve"> </w:t>
      </w:r>
      <w:r w:rsidRPr="00CE1050">
        <w:rPr>
          <w:i/>
          <w:iCs/>
        </w:rPr>
        <w:t>sherpas</w:t>
      </w:r>
      <w:r w:rsidRPr="00CE1050">
        <w:rPr>
          <w:i/>
          <w:iCs/>
          <w:spacing w:val="-1"/>
        </w:rPr>
        <w:t xml:space="preserve"> </w:t>
      </w:r>
      <w:r w:rsidRPr="00CE1050">
        <w:rPr>
          <w:i/>
          <w:iCs/>
        </w:rPr>
        <w:t>digitales</w:t>
      </w:r>
      <w:r w:rsidRPr="00CE1050">
        <w:rPr>
          <w:i/>
          <w:iCs/>
          <w:spacing w:val="-3"/>
        </w:rPr>
        <w:t xml:space="preserve"> </w:t>
      </w:r>
      <w:r w:rsidRPr="00CE1050">
        <w:rPr>
          <w:i/>
          <w:iCs/>
        </w:rPr>
        <w:t>mediante</w:t>
      </w:r>
      <w:r w:rsidRPr="00CE1050">
        <w:rPr>
          <w:i/>
          <w:iCs/>
          <w:spacing w:val="-3"/>
        </w:rPr>
        <w:t xml:space="preserve"> </w:t>
      </w:r>
      <w:r w:rsidRPr="00CE1050">
        <w:rPr>
          <w:i/>
          <w:iCs/>
        </w:rPr>
        <w:t>la</w:t>
      </w:r>
      <w:r w:rsidRPr="00CE1050">
        <w:rPr>
          <w:i/>
          <w:iCs/>
          <w:spacing w:val="-1"/>
        </w:rPr>
        <w:t xml:space="preserve"> </w:t>
      </w:r>
      <w:r w:rsidRPr="00CE1050">
        <w:rPr>
          <w:i/>
          <w:iCs/>
        </w:rPr>
        <w:t>dotación</w:t>
      </w:r>
      <w:r w:rsidRPr="00CE1050">
        <w:rPr>
          <w:i/>
          <w:iCs/>
          <w:spacing w:val="-1"/>
        </w:rPr>
        <w:t xml:space="preserve"> </w:t>
      </w:r>
      <w:r w:rsidRPr="00CE1050">
        <w:rPr>
          <w:i/>
          <w:iCs/>
        </w:rPr>
        <w:t>económica</w:t>
      </w:r>
      <w:r w:rsidRPr="00CE1050">
        <w:rPr>
          <w:i/>
          <w:iCs/>
          <w:spacing w:val="-1"/>
        </w:rPr>
        <w:t xml:space="preserve"> </w:t>
      </w:r>
      <w:r w:rsidRPr="00CE1050">
        <w:rPr>
          <w:i/>
          <w:iCs/>
        </w:rPr>
        <w:t>de</w:t>
      </w:r>
      <w:r w:rsidRPr="00CE1050">
        <w:rPr>
          <w:i/>
          <w:iCs/>
          <w:spacing w:val="-1"/>
        </w:rPr>
        <w:t xml:space="preserve"> </w:t>
      </w:r>
      <w:r w:rsidRPr="00CE1050">
        <w:rPr>
          <w:i/>
          <w:iCs/>
        </w:rPr>
        <w:t>una</w:t>
      </w:r>
      <w:r w:rsidRPr="00CE1050">
        <w:rPr>
          <w:i/>
          <w:iCs/>
          <w:spacing w:val="-3"/>
        </w:rPr>
        <w:t xml:space="preserve"> </w:t>
      </w:r>
      <w:r w:rsidRPr="00CE1050">
        <w:rPr>
          <w:i/>
          <w:iCs/>
        </w:rPr>
        <w:t>partida</w:t>
      </w:r>
      <w:r w:rsidRPr="00CE1050">
        <w:rPr>
          <w:i/>
          <w:iCs/>
          <w:spacing w:val="-1"/>
        </w:rPr>
        <w:t xml:space="preserve"> </w:t>
      </w:r>
      <w:r w:rsidRPr="00CE1050">
        <w:rPr>
          <w:i/>
          <w:iCs/>
        </w:rPr>
        <w:t>en</w:t>
      </w:r>
      <w:r w:rsidRPr="00CE1050">
        <w:rPr>
          <w:i/>
          <w:iCs/>
          <w:spacing w:val="-1"/>
        </w:rPr>
        <w:t xml:space="preserve"> </w:t>
      </w:r>
      <w:r w:rsidRPr="00CE1050">
        <w:rPr>
          <w:i/>
          <w:iCs/>
        </w:rPr>
        <w:t>los Presupuestos de este Ayuntamiento de 2025</w:t>
      </w:r>
      <w:r w:rsidR="00CE1050">
        <w:rPr>
          <w:i/>
          <w:iCs/>
        </w:rPr>
        <w:t>”.</w:t>
      </w:r>
    </w:p>
    <w:p w14:paraId="33DB4AA7" w14:textId="77777777" w:rsidR="0088168A" w:rsidRDefault="00000000">
      <w:pPr>
        <w:pStyle w:val="Ttulo3"/>
        <w:spacing w:before="120"/>
      </w:pPr>
      <w:r>
        <w:rPr>
          <w:spacing w:val="-2"/>
        </w:rPr>
        <w:t>Resolución:</w:t>
      </w:r>
    </w:p>
    <w:p w14:paraId="7ECBC726" w14:textId="77777777" w:rsidR="0088168A" w:rsidRDefault="00000000">
      <w:pPr>
        <w:pStyle w:val="Textoindependiente"/>
        <w:spacing w:before="212" w:line="336" w:lineRule="auto"/>
        <w:ind w:right="119"/>
      </w:pPr>
      <w:r>
        <w:t xml:space="preserve">El Ayuntamiento Pleno, por los votos indicado anteriormente </w:t>
      </w:r>
      <w:r>
        <w:rPr>
          <w:b/>
        </w:rPr>
        <w:t xml:space="preserve">APRUEBA </w:t>
      </w:r>
      <w:r>
        <w:t>la moción del Grupo Municipal Socialista de Las Rozas para Moción del Grupo Municipal Socialista de Las Rozas para la Reducción de la Brecha Digital de los Mayores mediante la Implantación de Sherpas Digitales:</w:t>
      </w:r>
    </w:p>
    <w:p w14:paraId="6AA3FEE1" w14:textId="77777777" w:rsidR="0088168A" w:rsidRDefault="0088168A">
      <w:pPr>
        <w:spacing w:line="336" w:lineRule="auto"/>
        <w:sectPr w:rsidR="0088168A">
          <w:pgSz w:w="11910" w:h="16840"/>
          <w:pgMar w:top="1720" w:right="1300" w:bottom="1280" w:left="1300" w:header="567" w:footer="1080" w:gutter="0"/>
          <w:cols w:space="720"/>
        </w:sectPr>
      </w:pPr>
    </w:p>
    <w:p w14:paraId="3075E42B" w14:textId="6880951A" w:rsidR="0088168A" w:rsidRDefault="00000000">
      <w:pPr>
        <w:pStyle w:val="Textoindependiente"/>
        <w:spacing w:before="83" w:line="336" w:lineRule="auto"/>
        <w:ind w:right="126"/>
      </w:pPr>
      <w:r>
        <w:rPr>
          <w:noProof/>
        </w:rPr>
        <w:lastRenderedPageBreak/>
        <mc:AlternateContent>
          <mc:Choice Requires="wps">
            <w:drawing>
              <wp:anchor distT="0" distB="0" distL="0" distR="0" simplePos="0" relativeHeight="15786496" behindDoc="0" locked="0" layoutInCell="1" allowOverlap="1" wp14:anchorId="4ED67A8D" wp14:editId="1528638B">
                <wp:simplePos x="0" y="0"/>
                <wp:positionH relativeFrom="page">
                  <wp:posOffset>6807087</wp:posOffset>
                </wp:positionH>
                <wp:positionV relativeFrom="page">
                  <wp:posOffset>3887168</wp:posOffset>
                </wp:positionV>
                <wp:extent cx="419734" cy="211899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16E7B7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6829BDC"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ED67A8D" id="Textbox 128" o:spid="_x0000_s1093" type="#_x0000_t202" style="position:absolute;left:0;text-align:left;margin-left:536pt;margin-top:306.1pt;width:33.05pt;height:166.8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eowEAADIDAAAOAAAAZHJzL2Uyb0RvYy54bWysUlGPEyEQfjfxPxDeLd1657Wbbi/qRWNy&#10;UZM7fwBloUtcGGRod/vvHei2Nd6b8WUYYPj4vm9mfT+6nh10RAu+4dVszpn2Clrrdw3/8fzpzZIz&#10;TNK3sgevG37UyO83r1+th1DrBXTQtzoyAvFYD6HhXUqhFgJVp53EGQTt6dJAdDLRNu5EG+VA6K4X&#10;i/n8nRggtiGC0oh0+nC65JuCb4xW6ZsxqBPrG07cUomxxG2OYrOW9S7K0Fk10ZD/wMJJ6+nTC9SD&#10;TJLto30B5ayKgGDSTIETYIxVumggNdX8LzVPnQy6aCFzMFxswv8Hq74ensL3yNL4AUZqYBGB4RHU&#10;TyRvxBCwnmqyp1gjVWeho4kurySB0UPy9njxU4+JKTq8qVZ3b284U3S1qKrlanWbDRfX1yFi+qzB&#10;sZw0PFK/CgN5eMR0Kj2XTGRO/2cmadyOzLYNv11m1Hy0hfZIYmgeCSzHxR0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PX9NJ6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016E7B73"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6829BDC"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Formalizar una encomienda de gestión con INNOVA para la reducción de la brecha digital de</w:t>
      </w:r>
      <w:r>
        <w:rPr>
          <w:spacing w:val="40"/>
        </w:rPr>
        <w:t xml:space="preserve"> </w:t>
      </w:r>
      <w:r>
        <w:t>nuestros</w:t>
      </w:r>
      <w:r>
        <w:rPr>
          <w:spacing w:val="-1"/>
        </w:rPr>
        <w:t xml:space="preserve"> </w:t>
      </w:r>
      <w:r>
        <w:t>mayores</w:t>
      </w:r>
      <w:r>
        <w:rPr>
          <w:spacing w:val="-1"/>
        </w:rPr>
        <w:t xml:space="preserve"> </w:t>
      </w:r>
      <w:r>
        <w:t>a</w:t>
      </w:r>
      <w:r>
        <w:rPr>
          <w:spacing w:val="-3"/>
        </w:rPr>
        <w:t xml:space="preserve"> </w:t>
      </w:r>
      <w:r>
        <w:t>través</w:t>
      </w:r>
      <w:r>
        <w:rPr>
          <w:spacing w:val="-3"/>
        </w:rPr>
        <w:t xml:space="preserve"> </w:t>
      </w:r>
      <w:r>
        <w:t>de</w:t>
      </w:r>
      <w:r>
        <w:rPr>
          <w:spacing w:val="-3"/>
        </w:rPr>
        <w:t xml:space="preserve"> </w:t>
      </w:r>
      <w:r>
        <w:t>sherpas</w:t>
      </w:r>
      <w:r>
        <w:rPr>
          <w:spacing w:val="-1"/>
        </w:rPr>
        <w:t xml:space="preserve"> </w:t>
      </w:r>
      <w:r>
        <w:t>digitales</w:t>
      </w:r>
      <w:r>
        <w:rPr>
          <w:spacing w:val="-3"/>
        </w:rPr>
        <w:t xml:space="preserve"> </w:t>
      </w:r>
      <w:r>
        <w:t>mediante</w:t>
      </w:r>
      <w:r>
        <w:rPr>
          <w:spacing w:val="-3"/>
        </w:rPr>
        <w:t xml:space="preserve"> </w:t>
      </w:r>
      <w:r>
        <w:t>la</w:t>
      </w:r>
      <w:r>
        <w:rPr>
          <w:spacing w:val="-1"/>
        </w:rPr>
        <w:t xml:space="preserve"> </w:t>
      </w:r>
      <w:r>
        <w:t>dotación</w:t>
      </w:r>
      <w:r>
        <w:rPr>
          <w:spacing w:val="-1"/>
        </w:rPr>
        <w:t xml:space="preserve"> </w:t>
      </w:r>
      <w:r>
        <w:t>económica</w:t>
      </w:r>
      <w:r>
        <w:rPr>
          <w:spacing w:val="-1"/>
        </w:rPr>
        <w:t xml:space="preserve"> </w:t>
      </w:r>
      <w:r>
        <w:t>de</w:t>
      </w:r>
      <w:r>
        <w:rPr>
          <w:spacing w:val="-1"/>
        </w:rPr>
        <w:t xml:space="preserve"> </w:t>
      </w:r>
      <w:r>
        <w:t>una</w:t>
      </w:r>
      <w:r>
        <w:rPr>
          <w:spacing w:val="-3"/>
        </w:rPr>
        <w:t xml:space="preserve"> </w:t>
      </w:r>
      <w:r>
        <w:t>partida</w:t>
      </w:r>
      <w:r>
        <w:rPr>
          <w:spacing w:val="-1"/>
        </w:rPr>
        <w:t xml:space="preserve"> </w:t>
      </w:r>
      <w:r>
        <w:t>en</w:t>
      </w:r>
      <w:r>
        <w:rPr>
          <w:spacing w:val="-1"/>
        </w:rPr>
        <w:t xml:space="preserve"> </w:t>
      </w:r>
      <w:r>
        <w:t>los Presupuestos de este Ayuntamiento de 2025.</w:t>
      </w:r>
    </w:p>
    <w:p w14:paraId="35BF04B6" w14:textId="77777777" w:rsidR="0088168A" w:rsidRDefault="0088168A">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88168A" w14:paraId="10533085" w14:textId="77777777">
        <w:trPr>
          <w:trHeight w:val="1022"/>
        </w:trPr>
        <w:tc>
          <w:tcPr>
            <w:tcW w:w="9072" w:type="dxa"/>
            <w:gridSpan w:val="3"/>
          </w:tcPr>
          <w:p w14:paraId="7C2491B4" w14:textId="77777777" w:rsidR="0088168A" w:rsidRDefault="00000000">
            <w:pPr>
              <w:pStyle w:val="TableParagraph"/>
              <w:spacing w:line="336" w:lineRule="auto"/>
              <w:ind w:left="288" w:right="279" w:hanging="2"/>
              <w:jc w:val="center"/>
              <w:rPr>
                <w:b/>
                <w:sz w:val="20"/>
              </w:rPr>
            </w:pPr>
            <w:r>
              <w:rPr>
                <w:b/>
                <w:sz w:val="20"/>
              </w:rPr>
              <w:t>Moción</w:t>
            </w:r>
            <w:r>
              <w:rPr>
                <w:b/>
                <w:spacing w:val="-4"/>
                <w:sz w:val="20"/>
              </w:rPr>
              <w:t xml:space="preserve"> </w:t>
            </w:r>
            <w:r>
              <w:rPr>
                <w:b/>
                <w:sz w:val="20"/>
              </w:rPr>
              <w:t>Vox</w:t>
            </w:r>
            <w:r>
              <w:rPr>
                <w:b/>
                <w:spacing w:val="-2"/>
                <w:sz w:val="20"/>
              </w:rPr>
              <w:t xml:space="preserve"> </w:t>
            </w:r>
            <w:r>
              <w:rPr>
                <w:b/>
                <w:sz w:val="20"/>
              </w:rPr>
              <w:t>Las</w:t>
            </w:r>
            <w:r>
              <w:rPr>
                <w:b/>
                <w:spacing w:val="-2"/>
                <w:sz w:val="20"/>
              </w:rPr>
              <w:t xml:space="preserve"> </w:t>
            </w:r>
            <w:r>
              <w:rPr>
                <w:b/>
                <w:sz w:val="20"/>
              </w:rPr>
              <w:t>Rozas,</w:t>
            </w:r>
            <w:r>
              <w:rPr>
                <w:b/>
                <w:spacing w:val="-2"/>
                <w:sz w:val="20"/>
              </w:rPr>
              <w:t xml:space="preserve"> </w:t>
            </w:r>
            <w:r>
              <w:rPr>
                <w:b/>
                <w:sz w:val="20"/>
              </w:rPr>
              <w:t>para</w:t>
            </w:r>
            <w:r>
              <w:rPr>
                <w:b/>
                <w:spacing w:val="-3"/>
                <w:sz w:val="20"/>
              </w:rPr>
              <w:t xml:space="preserve"> </w:t>
            </w:r>
            <w:r>
              <w:rPr>
                <w:b/>
                <w:sz w:val="20"/>
              </w:rPr>
              <w:t>Derogación</w:t>
            </w:r>
            <w:r>
              <w:rPr>
                <w:b/>
                <w:spacing w:val="-2"/>
                <w:sz w:val="20"/>
              </w:rPr>
              <w:t xml:space="preserve"> </w:t>
            </w:r>
            <w:r>
              <w:rPr>
                <w:b/>
                <w:sz w:val="20"/>
              </w:rPr>
              <w:t>con</w:t>
            </w:r>
            <w:r>
              <w:rPr>
                <w:b/>
                <w:spacing w:val="-2"/>
                <w:sz w:val="20"/>
              </w:rPr>
              <w:t xml:space="preserve"> </w:t>
            </w:r>
            <w:r>
              <w:rPr>
                <w:b/>
                <w:sz w:val="20"/>
              </w:rPr>
              <w:t>Carácter</w:t>
            </w:r>
            <w:r>
              <w:rPr>
                <w:b/>
                <w:spacing w:val="-2"/>
                <w:sz w:val="20"/>
              </w:rPr>
              <w:t xml:space="preserve"> </w:t>
            </w:r>
            <w:r>
              <w:rPr>
                <w:b/>
                <w:sz w:val="20"/>
              </w:rPr>
              <w:t>de</w:t>
            </w:r>
            <w:r>
              <w:rPr>
                <w:b/>
                <w:spacing w:val="-2"/>
                <w:sz w:val="20"/>
              </w:rPr>
              <w:t xml:space="preserve"> </w:t>
            </w:r>
            <w:r>
              <w:rPr>
                <w:b/>
                <w:sz w:val="20"/>
              </w:rPr>
              <w:t>Urgencia</w:t>
            </w:r>
            <w:r>
              <w:rPr>
                <w:b/>
                <w:spacing w:val="-2"/>
                <w:sz w:val="20"/>
              </w:rPr>
              <w:t xml:space="preserve"> </w:t>
            </w:r>
            <w:r>
              <w:rPr>
                <w:b/>
                <w:sz w:val="20"/>
              </w:rPr>
              <w:t>de</w:t>
            </w:r>
            <w:r>
              <w:rPr>
                <w:b/>
                <w:spacing w:val="-2"/>
                <w:sz w:val="20"/>
              </w:rPr>
              <w:t xml:space="preserve"> </w:t>
            </w:r>
            <w:r>
              <w:rPr>
                <w:b/>
                <w:sz w:val="20"/>
              </w:rPr>
              <w:t>la</w:t>
            </w:r>
            <w:r>
              <w:rPr>
                <w:b/>
                <w:spacing w:val="-2"/>
                <w:sz w:val="20"/>
              </w:rPr>
              <w:t xml:space="preserve"> </w:t>
            </w:r>
            <w:r>
              <w:rPr>
                <w:b/>
                <w:sz w:val="20"/>
              </w:rPr>
              <w:t>Ordenanza</w:t>
            </w:r>
            <w:r>
              <w:rPr>
                <w:b/>
                <w:spacing w:val="-2"/>
                <w:sz w:val="20"/>
              </w:rPr>
              <w:t xml:space="preserve"> </w:t>
            </w:r>
            <w:proofErr w:type="spellStart"/>
            <w:r>
              <w:rPr>
                <w:b/>
                <w:sz w:val="20"/>
              </w:rPr>
              <w:t>Nº</w:t>
            </w:r>
            <w:proofErr w:type="spellEnd"/>
            <w:r>
              <w:rPr>
                <w:b/>
                <w:spacing w:val="-2"/>
                <w:sz w:val="20"/>
              </w:rPr>
              <w:t xml:space="preserve"> </w:t>
            </w:r>
            <w:r>
              <w:rPr>
                <w:b/>
                <w:sz w:val="20"/>
              </w:rPr>
              <w:t xml:space="preserve">17 </w:t>
            </w:r>
            <w:r w:rsidRPr="00CE1050">
              <w:rPr>
                <w:b/>
                <w:i/>
                <w:iCs/>
                <w:sz w:val="20"/>
              </w:rPr>
              <w:t>“Tasa</w:t>
            </w:r>
            <w:r w:rsidRPr="00CE1050">
              <w:rPr>
                <w:b/>
                <w:i/>
                <w:iCs/>
                <w:spacing w:val="-6"/>
                <w:sz w:val="20"/>
              </w:rPr>
              <w:t xml:space="preserve"> </w:t>
            </w:r>
            <w:r w:rsidRPr="00CE1050">
              <w:rPr>
                <w:b/>
                <w:i/>
                <w:iCs/>
                <w:sz w:val="20"/>
              </w:rPr>
              <w:t>por</w:t>
            </w:r>
            <w:r w:rsidRPr="00CE1050">
              <w:rPr>
                <w:b/>
                <w:i/>
                <w:iCs/>
                <w:spacing w:val="-4"/>
                <w:sz w:val="20"/>
              </w:rPr>
              <w:t xml:space="preserve"> </w:t>
            </w:r>
            <w:r w:rsidRPr="00CE1050">
              <w:rPr>
                <w:b/>
                <w:i/>
                <w:iCs/>
                <w:sz w:val="20"/>
              </w:rPr>
              <w:t>prestación</w:t>
            </w:r>
            <w:r w:rsidRPr="00CE1050">
              <w:rPr>
                <w:b/>
                <w:i/>
                <w:iCs/>
                <w:spacing w:val="-4"/>
                <w:sz w:val="20"/>
              </w:rPr>
              <w:t xml:space="preserve"> </w:t>
            </w:r>
            <w:r w:rsidRPr="00CE1050">
              <w:rPr>
                <w:b/>
                <w:i/>
                <w:iCs/>
                <w:sz w:val="20"/>
              </w:rPr>
              <w:t>del</w:t>
            </w:r>
            <w:r w:rsidRPr="00CE1050">
              <w:rPr>
                <w:b/>
                <w:i/>
                <w:iCs/>
                <w:spacing w:val="-4"/>
                <w:sz w:val="20"/>
              </w:rPr>
              <w:t xml:space="preserve"> </w:t>
            </w:r>
            <w:r w:rsidRPr="00CE1050">
              <w:rPr>
                <w:b/>
                <w:i/>
                <w:iCs/>
                <w:sz w:val="20"/>
              </w:rPr>
              <w:t>Servicio</w:t>
            </w:r>
            <w:r w:rsidRPr="00CE1050">
              <w:rPr>
                <w:b/>
                <w:i/>
                <w:iCs/>
                <w:spacing w:val="-4"/>
                <w:sz w:val="20"/>
              </w:rPr>
              <w:t xml:space="preserve"> </w:t>
            </w:r>
            <w:r w:rsidRPr="00CE1050">
              <w:rPr>
                <w:b/>
                <w:i/>
                <w:iCs/>
                <w:sz w:val="20"/>
              </w:rPr>
              <w:t>de</w:t>
            </w:r>
            <w:r w:rsidRPr="00CE1050">
              <w:rPr>
                <w:b/>
                <w:i/>
                <w:iCs/>
                <w:spacing w:val="-5"/>
                <w:sz w:val="20"/>
              </w:rPr>
              <w:t xml:space="preserve"> </w:t>
            </w:r>
            <w:r w:rsidRPr="00CE1050">
              <w:rPr>
                <w:b/>
                <w:i/>
                <w:iCs/>
                <w:sz w:val="20"/>
              </w:rPr>
              <w:t>Gestión</w:t>
            </w:r>
            <w:r w:rsidRPr="00CE1050">
              <w:rPr>
                <w:b/>
                <w:i/>
                <w:iCs/>
                <w:spacing w:val="-4"/>
                <w:sz w:val="20"/>
              </w:rPr>
              <w:t xml:space="preserve"> </w:t>
            </w:r>
            <w:r w:rsidRPr="00CE1050">
              <w:rPr>
                <w:b/>
                <w:i/>
                <w:iCs/>
                <w:sz w:val="20"/>
              </w:rPr>
              <w:t>de</w:t>
            </w:r>
            <w:r w:rsidRPr="00CE1050">
              <w:rPr>
                <w:b/>
                <w:i/>
                <w:iCs/>
                <w:spacing w:val="-4"/>
                <w:sz w:val="20"/>
              </w:rPr>
              <w:t xml:space="preserve"> </w:t>
            </w:r>
            <w:r w:rsidRPr="00CE1050">
              <w:rPr>
                <w:b/>
                <w:i/>
                <w:iCs/>
                <w:sz w:val="20"/>
              </w:rPr>
              <w:t>Residuos</w:t>
            </w:r>
            <w:r w:rsidRPr="00CE1050">
              <w:rPr>
                <w:b/>
                <w:i/>
                <w:iCs/>
                <w:spacing w:val="-5"/>
                <w:sz w:val="20"/>
              </w:rPr>
              <w:t xml:space="preserve"> </w:t>
            </w:r>
            <w:r w:rsidRPr="00CE1050">
              <w:rPr>
                <w:b/>
                <w:i/>
                <w:iCs/>
                <w:sz w:val="20"/>
              </w:rPr>
              <w:t>de</w:t>
            </w:r>
            <w:r w:rsidRPr="00CE1050">
              <w:rPr>
                <w:b/>
                <w:i/>
                <w:iCs/>
                <w:spacing w:val="-4"/>
                <w:sz w:val="20"/>
              </w:rPr>
              <w:t xml:space="preserve"> </w:t>
            </w:r>
            <w:r w:rsidRPr="00CE1050">
              <w:rPr>
                <w:b/>
                <w:i/>
                <w:iCs/>
                <w:sz w:val="20"/>
              </w:rPr>
              <w:t>Competencia</w:t>
            </w:r>
            <w:r w:rsidRPr="00CE1050">
              <w:rPr>
                <w:b/>
                <w:i/>
                <w:iCs/>
                <w:spacing w:val="-5"/>
                <w:sz w:val="20"/>
              </w:rPr>
              <w:t xml:space="preserve"> </w:t>
            </w:r>
            <w:r w:rsidRPr="00CE1050">
              <w:rPr>
                <w:b/>
                <w:i/>
                <w:iCs/>
                <w:sz w:val="20"/>
              </w:rPr>
              <w:t>Local”</w:t>
            </w:r>
            <w:r>
              <w:rPr>
                <w:b/>
                <w:sz w:val="20"/>
              </w:rPr>
              <w:t>.</w:t>
            </w:r>
            <w:r>
              <w:rPr>
                <w:b/>
                <w:spacing w:val="-3"/>
                <w:sz w:val="20"/>
              </w:rPr>
              <w:t xml:space="preserve"> </w:t>
            </w:r>
            <w:proofErr w:type="spellStart"/>
            <w:r>
              <w:rPr>
                <w:b/>
                <w:spacing w:val="-2"/>
                <w:sz w:val="20"/>
              </w:rPr>
              <w:t>Expte</w:t>
            </w:r>
            <w:proofErr w:type="spellEnd"/>
            <w:r>
              <w:rPr>
                <w:b/>
                <w:spacing w:val="-2"/>
                <w:sz w:val="20"/>
              </w:rPr>
              <w:t>.</w:t>
            </w:r>
          </w:p>
          <w:p w14:paraId="21F6B38F" w14:textId="77777777" w:rsidR="0088168A" w:rsidRDefault="00000000">
            <w:pPr>
              <w:pStyle w:val="TableParagraph"/>
              <w:spacing w:before="0"/>
              <w:ind w:left="27" w:right="15"/>
              <w:jc w:val="center"/>
              <w:rPr>
                <w:b/>
                <w:sz w:val="20"/>
              </w:rPr>
            </w:pPr>
            <w:r>
              <w:rPr>
                <w:b/>
                <w:spacing w:val="-2"/>
                <w:sz w:val="20"/>
              </w:rPr>
              <w:t>59408/2024.</w:t>
            </w:r>
          </w:p>
        </w:tc>
      </w:tr>
      <w:tr w:rsidR="0088168A" w14:paraId="716B03A0" w14:textId="77777777">
        <w:trPr>
          <w:trHeight w:val="377"/>
        </w:trPr>
        <w:tc>
          <w:tcPr>
            <w:tcW w:w="2902" w:type="dxa"/>
            <w:vMerge w:val="restart"/>
          </w:tcPr>
          <w:p w14:paraId="6279214D" w14:textId="77777777" w:rsidR="0088168A" w:rsidRDefault="00000000">
            <w:pPr>
              <w:pStyle w:val="TableParagraph"/>
              <w:spacing w:before="222"/>
              <w:ind w:left="29"/>
              <w:rPr>
                <w:b/>
                <w:sz w:val="20"/>
              </w:rPr>
            </w:pPr>
            <w:r>
              <w:rPr>
                <w:b/>
                <w:spacing w:val="-2"/>
                <w:sz w:val="20"/>
              </w:rPr>
              <w:t>Desfavorable</w:t>
            </w:r>
          </w:p>
        </w:tc>
        <w:tc>
          <w:tcPr>
            <w:tcW w:w="6170" w:type="dxa"/>
            <w:gridSpan w:val="2"/>
          </w:tcPr>
          <w:p w14:paraId="5BFF6FA5" w14:textId="77777777" w:rsidR="0088168A" w:rsidRDefault="00000000">
            <w:pPr>
              <w:pStyle w:val="TableParagraph"/>
              <w:ind w:left="29"/>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88168A" w14:paraId="1E2F7B72" w14:textId="77777777">
        <w:trPr>
          <w:trHeight w:val="378"/>
        </w:trPr>
        <w:tc>
          <w:tcPr>
            <w:tcW w:w="2902" w:type="dxa"/>
            <w:vMerge/>
            <w:tcBorders>
              <w:top w:val="nil"/>
            </w:tcBorders>
          </w:tcPr>
          <w:p w14:paraId="3177068A" w14:textId="77777777" w:rsidR="0088168A" w:rsidRDefault="0088168A">
            <w:pPr>
              <w:rPr>
                <w:sz w:val="2"/>
                <w:szCs w:val="2"/>
              </w:rPr>
            </w:pPr>
          </w:p>
        </w:tc>
        <w:tc>
          <w:tcPr>
            <w:tcW w:w="6170" w:type="dxa"/>
            <w:gridSpan w:val="2"/>
          </w:tcPr>
          <w:p w14:paraId="3E42A7E3" w14:textId="77777777" w:rsidR="0088168A" w:rsidRDefault="00000000">
            <w:pPr>
              <w:pStyle w:val="TableParagraph"/>
              <w:ind w:left="29"/>
              <w:rPr>
                <w:sz w:val="20"/>
              </w:rPr>
            </w:pPr>
            <w:r>
              <w:rPr>
                <w:sz w:val="20"/>
              </w:rPr>
              <w:t>A</w:t>
            </w:r>
            <w:r>
              <w:rPr>
                <w:spacing w:val="-4"/>
                <w:sz w:val="20"/>
              </w:rPr>
              <w:t xml:space="preserve"> </w:t>
            </w:r>
            <w:r>
              <w:rPr>
                <w:sz w:val="20"/>
              </w:rPr>
              <w:t>favor:</w:t>
            </w:r>
            <w:r>
              <w:rPr>
                <w:spacing w:val="-5"/>
                <w:sz w:val="20"/>
              </w:rPr>
              <w:t xml:space="preserve"> </w:t>
            </w:r>
            <w:r>
              <w:rPr>
                <w:sz w:val="20"/>
              </w:rPr>
              <w:t>3,</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18,</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4</w:t>
            </w:r>
          </w:p>
        </w:tc>
      </w:tr>
      <w:tr w:rsidR="0088168A" w14:paraId="07510087" w14:textId="77777777">
        <w:trPr>
          <w:trHeight w:val="1021"/>
        </w:trPr>
        <w:tc>
          <w:tcPr>
            <w:tcW w:w="2902" w:type="dxa"/>
            <w:vMerge w:val="restart"/>
          </w:tcPr>
          <w:p w14:paraId="1E9F7EEF" w14:textId="77777777" w:rsidR="0088168A" w:rsidRDefault="0088168A">
            <w:pPr>
              <w:pStyle w:val="TableParagraph"/>
              <w:spacing w:before="0"/>
              <w:ind w:left="0"/>
              <w:rPr>
                <w:rFonts w:ascii="Times New Roman"/>
                <w:sz w:val="18"/>
              </w:rPr>
            </w:pPr>
          </w:p>
        </w:tc>
        <w:tc>
          <w:tcPr>
            <w:tcW w:w="2838" w:type="dxa"/>
          </w:tcPr>
          <w:p w14:paraId="67D56B57" w14:textId="77777777" w:rsidR="0088168A" w:rsidRDefault="0088168A">
            <w:pPr>
              <w:pStyle w:val="TableParagraph"/>
              <w:spacing w:before="120"/>
              <w:ind w:left="0"/>
              <w:rPr>
                <w:sz w:val="20"/>
              </w:rPr>
            </w:pPr>
          </w:p>
          <w:p w14:paraId="0183E49E" w14:textId="77777777" w:rsidR="0088168A" w:rsidRDefault="00000000">
            <w:pPr>
              <w:pStyle w:val="TableParagraph"/>
              <w:spacing w:before="0"/>
              <w:ind w:left="29"/>
              <w:rPr>
                <w:sz w:val="20"/>
              </w:rPr>
            </w:pPr>
            <w:r>
              <w:rPr>
                <w:sz w:val="20"/>
              </w:rPr>
              <w:t xml:space="preserve">A </w:t>
            </w:r>
            <w:r>
              <w:rPr>
                <w:spacing w:val="-4"/>
                <w:sz w:val="20"/>
              </w:rPr>
              <w:t>favor</w:t>
            </w:r>
          </w:p>
        </w:tc>
        <w:tc>
          <w:tcPr>
            <w:tcW w:w="3332" w:type="dxa"/>
          </w:tcPr>
          <w:p w14:paraId="3BE6261D" w14:textId="77777777" w:rsidR="0088168A" w:rsidRDefault="00000000">
            <w:pPr>
              <w:pStyle w:val="TableParagraph"/>
              <w:spacing w:line="336" w:lineRule="auto"/>
              <w:ind w:right="18"/>
              <w:jc w:val="both"/>
              <w:rPr>
                <w:sz w:val="20"/>
              </w:rPr>
            </w:pPr>
            <w:r>
              <w:rPr>
                <w:sz w:val="20"/>
              </w:rPr>
              <w:t xml:space="preserve">Elena Garachana Nuño, Ignacio Serrano Garrido, Miguel Ángel Díez </w:t>
            </w:r>
            <w:r>
              <w:rPr>
                <w:spacing w:val="-2"/>
                <w:sz w:val="20"/>
              </w:rPr>
              <w:t>García</w:t>
            </w:r>
          </w:p>
        </w:tc>
      </w:tr>
      <w:tr w:rsidR="0088168A" w14:paraId="0E476541" w14:textId="77777777">
        <w:trPr>
          <w:trHeight w:val="5208"/>
        </w:trPr>
        <w:tc>
          <w:tcPr>
            <w:tcW w:w="2902" w:type="dxa"/>
            <w:vMerge/>
            <w:tcBorders>
              <w:top w:val="nil"/>
            </w:tcBorders>
          </w:tcPr>
          <w:p w14:paraId="498DFFC1" w14:textId="77777777" w:rsidR="0088168A" w:rsidRDefault="0088168A">
            <w:pPr>
              <w:rPr>
                <w:sz w:val="2"/>
                <w:szCs w:val="2"/>
              </w:rPr>
            </w:pPr>
          </w:p>
        </w:tc>
        <w:tc>
          <w:tcPr>
            <w:tcW w:w="2838" w:type="dxa"/>
          </w:tcPr>
          <w:p w14:paraId="6799583E" w14:textId="77777777" w:rsidR="0088168A" w:rsidRDefault="0088168A">
            <w:pPr>
              <w:pStyle w:val="TableParagraph"/>
              <w:spacing w:before="0"/>
              <w:ind w:left="0"/>
              <w:rPr>
                <w:sz w:val="20"/>
              </w:rPr>
            </w:pPr>
          </w:p>
          <w:p w14:paraId="00DB2728" w14:textId="77777777" w:rsidR="0088168A" w:rsidRDefault="0088168A">
            <w:pPr>
              <w:pStyle w:val="TableParagraph"/>
              <w:spacing w:before="0"/>
              <w:ind w:left="0"/>
              <w:rPr>
                <w:sz w:val="20"/>
              </w:rPr>
            </w:pPr>
          </w:p>
          <w:p w14:paraId="7279DAD5" w14:textId="77777777" w:rsidR="0088168A" w:rsidRDefault="0088168A">
            <w:pPr>
              <w:pStyle w:val="TableParagraph"/>
              <w:spacing w:before="0"/>
              <w:ind w:left="0"/>
              <w:rPr>
                <w:sz w:val="20"/>
              </w:rPr>
            </w:pPr>
          </w:p>
          <w:p w14:paraId="47CD0B26" w14:textId="77777777" w:rsidR="0088168A" w:rsidRDefault="0088168A">
            <w:pPr>
              <w:pStyle w:val="TableParagraph"/>
              <w:spacing w:before="0"/>
              <w:ind w:left="0"/>
              <w:rPr>
                <w:sz w:val="20"/>
              </w:rPr>
            </w:pPr>
          </w:p>
          <w:p w14:paraId="20319A3B" w14:textId="77777777" w:rsidR="0088168A" w:rsidRDefault="0088168A">
            <w:pPr>
              <w:pStyle w:val="TableParagraph"/>
              <w:spacing w:before="0"/>
              <w:ind w:left="0"/>
              <w:rPr>
                <w:sz w:val="20"/>
              </w:rPr>
            </w:pPr>
          </w:p>
          <w:p w14:paraId="29F692B7" w14:textId="77777777" w:rsidR="0088168A" w:rsidRDefault="0088168A">
            <w:pPr>
              <w:pStyle w:val="TableParagraph"/>
              <w:spacing w:before="0"/>
              <w:ind w:left="0"/>
              <w:rPr>
                <w:sz w:val="20"/>
              </w:rPr>
            </w:pPr>
          </w:p>
          <w:p w14:paraId="736742AE" w14:textId="77777777" w:rsidR="0088168A" w:rsidRDefault="0088168A">
            <w:pPr>
              <w:pStyle w:val="TableParagraph"/>
              <w:spacing w:before="0"/>
              <w:ind w:left="0"/>
              <w:rPr>
                <w:sz w:val="20"/>
              </w:rPr>
            </w:pPr>
          </w:p>
          <w:p w14:paraId="5B7602FF" w14:textId="77777777" w:rsidR="0088168A" w:rsidRDefault="0088168A">
            <w:pPr>
              <w:pStyle w:val="TableParagraph"/>
              <w:spacing w:before="0"/>
              <w:ind w:left="0"/>
              <w:rPr>
                <w:sz w:val="20"/>
              </w:rPr>
            </w:pPr>
          </w:p>
          <w:p w14:paraId="595DDF28" w14:textId="77777777" w:rsidR="0088168A" w:rsidRDefault="0088168A">
            <w:pPr>
              <w:pStyle w:val="TableParagraph"/>
              <w:spacing w:before="0"/>
              <w:ind w:left="0"/>
              <w:rPr>
                <w:sz w:val="20"/>
              </w:rPr>
            </w:pPr>
          </w:p>
          <w:p w14:paraId="0146D84D" w14:textId="77777777" w:rsidR="0088168A" w:rsidRDefault="0088168A">
            <w:pPr>
              <w:pStyle w:val="TableParagraph"/>
              <w:spacing w:before="142"/>
              <w:ind w:left="0"/>
              <w:rPr>
                <w:sz w:val="20"/>
              </w:rPr>
            </w:pPr>
          </w:p>
          <w:p w14:paraId="15E4C27D" w14:textId="77777777" w:rsidR="0088168A" w:rsidRDefault="00000000">
            <w:pPr>
              <w:pStyle w:val="TableParagraph"/>
              <w:spacing w:before="0"/>
              <w:rPr>
                <w:sz w:val="20"/>
              </w:rPr>
            </w:pPr>
            <w:r>
              <w:rPr>
                <w:sz w:val="20"/>
              </w:rPr>
              <w:t>En</w:t>
            </w:r>
            <w:r>
              <w:rPr>
                <w:spacing w:val="-1"/>
                <w:sz w:val="20"/>
              </w:rPr>
              <w:t xml:space="preserve"> </w:t>
            </w:r>
            <w:r>
              <w:rPr>
                <w:spacing w:val="-2"/>
                <w:sz w:val="20"/>
              </w:rPr>
              <w:t>contra</w:t>
            </w:r>
          </w:p>
        </w:tc>
        <w:tc>
          <w:tcPr>
            <w:tcW w:w="3332" w:type="dxa"/>
          </w:tcPr>
          <w:p w14:paraId="0405F7F4" w14:textId="77777777" w:rsidR="0088168A" w:rsidRDefault="00000000">
            <w:pPr>
              <w:pStyle w:val="TableParagraph"/>
              <w:jc w:val="both"/>
              <w:rPr>
                <w:sz w:val="20"/>
              </w:rPr>
            </w:pPr>
            <w:r>
              <w:rPr>
                <w:sz w:val="20"/>
              </w:rPr>
              <w:t>ALBA</w:t>
            </w:r>
            <w:r>
              <w:rPr>
                <w:spacing w:val="76"/>
                <w:w w:val="150"/>
                <w:sz w:val="20"/>
              </w:rPr>
              <w:t xml:space="preserve"> </w:t>
            </w:r>
            <w:r>
              <w:rPr>
                <w:sz w:val="20"/>
              </w:rPr>
              <w:t>MONTEIRO</w:t>
            </w:r>
            <w:r>
              <w:rPr>
                <w:spacing w:val="77"/>
                <w:w w:val="150"/>
                <w:sz w:val="20"/>
              </w:rPr>
              <w:t xml:space="preserve"> </w:t>
            </w:r>
            <w:r>
              <w:rPr>
                <w:sz w:val="20"/>
              </w:rPr>
              <w:t>DE</w:t>
            </w:r>
            <w:r>
              <w:rPr>
                <w:spacing w:val="74"/>
                <w:w w:val="150"/>
                <w:sz w:val="20"/>
              </w:rPr>
              <w:t xml:space="preserve"> </w:t>
            </w:r>
            <w:r>
              <w:rPr>
                <w:spacing w:val="-2"/>
                <w:sz w:val="20"/>
              </w:rPr>
              <w:t>OLIVEIRA</w:t>
            </w:r>
          </w:p>
          <w:p w14:paraId="7405EFA4" w14:textId="77777777" w:rsidR="0088168A" w:rsidRDefault="00000000">
            <w:pPr>
              <w:pStyle w:val="TableParagraph"/>
              <w:spacing w:before="92" w:line="336" w:lineRule="auto"/>
              <w:ind w:right="17"/>
              <w:jc w:val="both"/>
              <w:rPr>
                <w:sz w:val="20"/>
              </w:rPr>
            </w:pPr>
            <w:r>
              <w:rPr>
                <w:sz w:val="20"/>
              </w:rPr>
              <w:t xml:space="preserve">GIL, Alberto Sanchez Fraguas, Begoña Rodríguez López, Carlos Arnal Serrano, César Javier Pavón Iglesias, David Santos Baeza, Enrique González Gutiérrez, Gloria Fernández Álvarez, Gustavo Adolfo Rico Pérez, Ignacio Dancausa </w:t>
            </w:r>
            <w:proofErr w:type="gramStart"/>
            <w:r>
              <w:rPr>
                <w:sz w:val="20"/>
              </w:rPr>
              <w:t>García,</w:t>
            </w:r>
            <w:r>
              <w:rPr>
                <w:spacing w:val="53"/>
                <w:sz w:val="20"/>
              </w:rPr>
              <w:t xml:space="preserve">   </w:t>
            </w:r>
            <w:proofErr w:type="gramEnd"/>
            <w:r>
              <w:rPr>
                <w:sz w:val="20"/>
              </w:rPr>
              <w:t>JAIME</w:t>
            </w:r>
            <w:r>
              <w:rPr>
                <w:spacing w:val="53"/>
                <w:sz w:val="20"/>
              </w:rPr>
              <w:t xml:space="preserve">   </w:t>
            </w:r>
            <w:r>
              <w:rPr>
                <w:spacing w:val="-2"/>
                <w:sz w:val="20"/>
              </w:rPr>
              <w:t>SANTAMARTA</w:t>
            </w:r>
          </w:p>
          <w:p w14:paraId="22C75E47" w14:textId="77777777" w:rsidR="0088168A" w:rsidRDefault="00000000">
            <w:pPr>
              <w:pStyle w:val="TableParagraph"/>
              <w:spacing w:before="0" w:line="336" w:lineRule="auto"/>
              <w:ind w:right="18"/>
              <w:jc w:val="both"/>
              <w:rPr>
                <w:sz w:val="20"/>
              </w:rPr>
            </w:pPr>
            <w:r>
              <w:rPr>
                <w:sz w:val="20"/>
              </w:rPr>
              <w:t xml:space="preserve">MARTINEZ, José Cabrera Fernández, MARIA ISABEL DURAN </w:t>
            </w:r>
            <w:proofErr w:type="gramStart"/>
            <w:r>
              <w:rPr>
                <w:sz w:val="20"/>
              </w:rPr>
              <w:t>CHECA,</w:t>
            </w:r>
            <w:r>
              <w:rPr>
                <w:spacing w:val="53"/>
                <w:w w:val="150"/>
                <w:sz w:val="20"/>
              </w:rPr>
              <w:t xml:space="preserve">   </w:t>
            </w:r>
            <w:proofErr w:type="gramEnd"/>
            <w:r>
              <w:rPr>
                <w:sz w:val="20"/>
              </w:rPr>
              <w:t>MONICA</w:t>
            </w:r>
            <w:r>
              <w:rPr>
                <w:spacing w:val="54"/>
                <w:w w:val="150"/>
                <w:sz w:val="20"/>
              </w:rPr>
              <w:t xml:space="preserve">   </w:t>
            </w:r>
            <w:r>
              <w:rPr>
                <w:spacing w:val="-2"/>
                <w:sz w:val="20"/>
              </w:rPr>
              <w:t>PARAISO</w:t>
            </w:r>
          </w:p>
          <w:p w14:paraId="5578970B" w14:textId="77777777" w:rsidR="0088168A" w:rsidRDefault="00000000">
            <w:pPr>
              <w:pStyle w:val="TableParagraph"/>
              <w:spacing w:before="0" w:line="336" w:lineRule="auto"/>
              <w:ind w:right="17"/>
              <w:jc w:val="both"/>
              <w:rPr>
                <w:sz w:val="20"/>
              </w:rPr>
            </w:pPr>
            <w:r>
              <w:rPr>
                <w:sz w:val="20"/>
              </w:rPr>
              <w:t>VUYOVICH, María Belén González Nieto, María Julia Calvo Pérez, Ángel Luis Fernández-Polo Alonso, Ángel Álvarez Recio</w:t>
            </w:r>
          </w:p>
        </w:tc>
      </w:tr>
      <w:tr w:rsidR="0088168A" w14:paraId="6D3681B2" w14:textId="77777777">
        <w:trPr>
          <w:trHeight w:val="378"/>
        </w:trPr>
        <w:tc>
          <w:tcPr>
            <w:tcW w:w="2902" w:type="dxa"/>
            <w:vMerge/>
            <w:tcBorders>
              <w:top w:val="nil"/>
            </w:tcBorders>
          </w:tcPr>
          <w:p w14:paraId="64042370" w14:textId="77777777" w:rsidR="0088168A" w:rsidRDefault="0088168A">
            <w:pPr>
              <w:rPr>
                <w:sz w:val="2"/>
                <w:szCs w:val="2"/>
              </w:rPr>
            </w:pPr>
          </w:p>
        </w:tc>
        <w:tc>
          <w:tcPr>
            <w:tcW w:w="2838" w:type="dxa"/>
          </w:tcPr>
          <w:p w14:paraId="0DD05BB4" w14:textId="77777777" w:rsidR="0088168A" w:rsidRDefault="00000000">
            <w:pPr>
              <w:pStyle w:val="TableParagraph"/>
              <w:rPr>
                <w:sz w:val="20"/>
              </w:rPr>
            </w:pPr>
            <w:r>
              <w:rPr>
                <w:spacing w:val="-2"/>
                <w:sz w:val="20"/>
              </w:rPr>
              <w:t>Abstenciones</w:t>
            </w:r>
          </w:p>
        </w:tc>
        <w:tc>
          <w:tcPr>
            <w:tcW w:w="3332" w:type="dxa"/>
          </w:tcPr>
          <w:p w14:paraId="0D5ABDF8" w14:textId="77777777" w:rsidR="0088168A" w:rsidRDefault="00000000">
            <w:pPr>
              <w:pStyle w:val="TableParagraph"/>
              <w:rPr>
                <w:sz w:val="20"/>
              </w:rPr>
            </w:pPr>
            <w:r>
              <w:rPr>
                <w:spacing w:val="-2"/>
                <w:sz w:val="20"/>
              </w:rPr>
              <w:t>--</w:t>
            </w:r>
            <w:r>
              <w:rPr>
                <w:spacing w:val="-12"/>
                <w:sz w:val="20"/>
              </w:rPr>
              <w:t>-</w:t>
            </w:r>
          </w:p>
        </w:tc>
      </w:tr>
      <w:tr w:rsidR="0088168A" w14:paraId="75A20A2D" w14:textId="77777777">
        <w:trPr>
          <w:trHeight w:val="1343"/>
        </w:trPr>
        <w:tc>
          <w:tcPr>
            <w:tcW w:w="2902" w:type="dxa"/>
            <w:vMerge/>
            <w:tcBorders>
              <w:top w:val="nil"/>
            </w:tcBorders>
          </w:tcPr>
          <w:p w14:paraId="5F1A891E" w14:textId="77777777" w:rsidR="0088168A" w:rsidRDefault="0088168A">
            <w:pPr>
              <w:rPr>
                <w:sz w:val="2"/>
                <w:szCs w:val="2"/>
              </w:rPr>
            </w:pPr>
          </w:p>
        </w:tc>
        <w:tc>
          <w:tcPr>
            <w:tcW w:w="2838" w:type="dxa"/>
          </w:tcPr>
          <w:p w14:paraId="180B1CB1" w14:textId="77777777" w:rsidR="0088168A" w:rsidRDefault="0088168A">
            <w:pPr>
              <w:pStyle w:val="TableParagraph"/>
              <w:spacing w:before="0"/>
              <w:ind w:left="0"/>
              <w:rPr>
                <w:sz w:val="20"/>
              </w:rPr>
            </w:pPr>
          </w:p>
          <w:p w14:paraId="7D586F24" w14:textId="77777777" w:rsidR="0088168A" w:rsidRDefault="0088168A">
            <w:pPr>
              <w:pStyle w:val="TableParagraph"/>
              <w:spacing w:before="50"/>
              <w:ind w:left="0"/>
              <w:rPr>
                <w:sz w:val="20"/>
              </w:rPr>
            </w:pPr>
          </w:p>
          <w:p w14:paraId="44ACA4CD" w14:textId="77777777" w:rsidR="0088168A" w:rsidRDefault="00000000">
            <w:pPr>
              <w:pStyle w:val="TableParagraph"/>
              <w:spacing w:before="0"/>
              <w:rPr>
                <w:sz w:val="20"/>
              </w:rPr>
            </w:pPr>
            <w:r>
              <w:rPr>
                <w:spacing w:val="-2"/>
                <w:sz w:val="20"/>
              </w:rPr>
              <w:t>Ausentes</w:t>
            </w:r>
          </w:p>
        </w:tc>
        <w:tc>
          <w:tcPr>
            <w:tcW w:w="3332" w:type="dxa"/>
          </w:tcPr>
          <w:p w14:paraId="2E3B1587" w14:textId="77777777" w:rsidR="0088168A" w:rsidRDefault="00000000">
            <w:pPr>
              <w:pStyle w:val="TableParagraph"/>
              <w:jc w:val="both"/>
              <w:rPr>
                <w:sz w:val="20"/>
              </w:rPr>
            </w:pPr>
            <w:r>
              <w:rPr>
                <w:sz w:val="20"/>
              </w:rPr>
              <w:t>JOSE</w:t>
            </w:r>
            <w:r>
              <w:rPr>
                <w:spacing w:val="70"/>
                <w:sz w:val="20"/>
              </w:rPr>
              <w:t xml:space="preserve"> </w:t>
            </w:r>
            <w:r>
              <w:rPr>
                <w:sz w:val="20"/>
              </w:rPr>
              <w:t>DE</w:t>
            </w:r>
            <w:r>
              <w:rPr>
                <w:spacing w:val="70"/>
                <w:sz w:val="20"/>
              </w:rPr>
              <w:t xml:space="preserve"> </w:t>
            </w:r>
            <w:r>
              <w:rPr>
                <w:sz w:val="20"/>
              </w:rPr>
              <w:t>LA</w:t>
            </w:r>
            <w:r>
              <w:rPr>
                <w:spacing w:val="70"/>
                <w:sz w:val="20"/>
              </w:rPr>
              <w:t xml:space="preserve"> </w:t>
            </w:r>
            <w:r>
              <w:rPr>
                <w:sz w:val="20"/>
              </w:rPr>
              <w:t>UZ</w:t>
            </w:r>
            <w:r>
              <w:rPr>
                <w:spacing w:val="69"/>
                <w:sz w:val="20"/>
              </w:rPr>
              <w:t xml:space="preserve"> </w:t>
            </w:r>
            <w:r>
              <w:rPr>
                <w:sz w:val="20"/>
              </w:rPr>
              <w:t>PARDOS,</w:t>
            </w:r>
            <w:r>
              <w:rPr>
                <w:spacing w:val="72"/>
                <w:sz w:val="20"/>
              </w:rPr>
              <w:t xml:space="preserve"> </w:t>
            </w:r>
            <w:r>
              <w:rPr>
                <w:spacing w:val="-4"/>
                <w:sz w:val="20"/>
              </w:rPr>
              <w:t>José</w:t>
            </w:r>
          </w:p>
          <w:p w14:paraId="2BB5B9B4" w14:textId="77777777" w:rsidR="0088168A" w:rsidRDefault="00000000">
            <w:pPr>
              <w:pStyle w:val="TableParagraph"/>
              <w:spacing w:before="92" w:line="336" w:lineRule="auto"/>
              <w:ind w:right="18"/>
              <w:jc w:val="both"/>
              <w:rPr>
                <w:sz w:val="20"/>
              </w:rPr>
            </w:pPr>
            <w:r>
              <w:rPr>
                <w:sz w:val="20"/>
              </w:rPr>
              <w:t xml:space="preserve">Luis San Higinio Gómez, Juan Ignacio Cabrera Portillo, Ruth Agra </w:t>
            </w:r>
            <w:r>
              <w:rPr>
                <w:spacing w:val="-2"/>
                <w:sz w:val="20"/>
              </w:rPr>
              <w:t>Sierra</w:t>
            </w:r>
          </w:p>
        </w:tc>
      </w:tr>
    </w:tbl>
    <w:p w14:paraId="646D4DBE" w14:textId="77777777" w:rsidR="0088168A" w:rsidRDefault="00000000">
      <w:pPr>
        <w:pStyle w:val="Ttulo3"/>
        <w:spacing w:before="3"/>
      </w:pPr>
      <w:r>
        <w:rPr>
          <w:spacing w:val="-2"/>
        </w:rPr>
        <w:t>Resolución:</w:t>
      </w:r>
    </w:p>
    <w:p w14:paraId="504C535B" w14:textId="77777777" w:rsidR="0088168A" w:rsidRDefault="00000000">
      <w:pPr>
        <w:spacing w:before="212" w:line="336" w:lineRule="auto"/>
        <w:ind w:left="120" w:right="137"/>
        <w:jc w:val="both"/>
        <w:rPr>
          <w:sz w:val="20"/>
        </w:rPr>
      </w:pPr>
      <w:r>
        <w:rPr>
          <w:sz w:val="20"/>
        </w:rPr>
        <w:t xml:space="preserve">Se da cuenta de la moción presenta por el Grupo Municipal Vox Las Rozas, con registro de Entrada núm. </w:t>
      </w:r>
      <w:r>
        <w:rPr>
          <w:b/>
          <w:sz w:val="20"/>
        </w:rPr>
        <w:t xml:space="preserve">2024-E-RE-37185 de fecha 10 de diciembre de 2024, </w:t>
      </w:r>
      <w:r>
        <w:rPr>
          <w:sz w:val="20"/>
        </w:rPr>
        <w:t>que textualmente dice:</w:t>
      </w:r>
    </w:p>
    <w:p w14:paraId="1B26A207" w14:textId="2155829D" w:rsidR="0088168A" w:rsidRPr="00CE1050" w:rsidRDefault="00CE1050">
      <w:pPr>
        <w:pStyle w:val="Ttulo3"/>
        <w:spacing w:before="120" w:line="336" w:lineRule="auto"/>
        <w:rPr>
          <w:i/>
          <w:iCs/>
        </w:rPr>
      </w:pPr>
      <w:r w:rsidRPr="00CE1050">
        <w:rPr>
          <w:i/>
          <w:iCs/>
        </w:rPr>
        <w:t>“</w:t>
      </w:r>
      <w:r w:rsidR="00000000" w:rsidRPr="00CE1050">
        <w:rPr>
          <w:i/>
          <w:iCs/>
        </w:rPr>
        <w:t>DEROGACIÓN</w:t>
      </w:r>
      <w:r w:rsidR="00000000" w:rsidRPr="00CE1050">
        <w:rPr>
          <w:i/>
          <w:iCs/>
          <w:spacing w:val="71"/>
        </w:rPr>
        <w:t xml:space="preserve"> </w:t>
      </w:r>
      <w:r w:rsidR="00000000" w:rsidRPr="00CE1050">
        <w:rPr>
          <w:i/>
          <w:iCs/>
        </w:rPr>
        <w:t>CON</w:t>
      </w:r>
      <w:r w:rsidR="00000000" w:rsidRPr="00CE1050">
        <w:rPr>
          <w:i/>
          <w:iCs/>
          <w:spacing w:val="69"/>
        </w:rPr>
        <w:t xml:space="preserve"> </w:t>
      </w:r>
      <w:r w:rsidR="00000000" w:rsidRPr="00CE1050">
        <w:rPr>
          <w:i/>
          <w:iCs/>
        </w:rPr>
        <w:t>CARÁCTER</w:t>
      </w:r>
      <w:r w:rsidR="00000000" w:rsidRPr="00CE1050">
        <w:rPr>
          <w:i/>
          <w:iCs/>
          <w:spacing w:val="73"/>
        </w:rPr>
        <w:t xml:space="preserve"> </w:t>
      </w:r>
      <w:r w:rsidR="00000000" w:rsidRPr="00CE1050">
        <w:rPr>
          <w:i/>
          <w:iCs/>
        </w:rPr>
        <w:t>DE</w:t>
      </w:r>
      <w:r w:rsidR="00000000" w:rsidRPr="00CE1050">
        <w:rPr>
          <w:i/>
          <w:iCs/>
          <w:spacing w:val="70"/>
        </w:rPr>
        <w:t xml:space="preserve"> </w:t>
      </w:r>
      <w:r w:rsidR="00000000" w:rsidRPr="00CE1050">
        <w:rPr>
          <w:i/>
          <w:iCs/>
        </w:rPr>
        <w:t>URGENCIA</w:t>
      </w:r>
      <w:r w:rsidR="00000000" w:rsidRPr="00CE1050">
        <w:rPr>
          <w:i/>
          <w:iCs/>
          <w:spacing w:val="71"/>
        </w:rPr>
        <w:t xml:space="preserve"> </w:t>
      </w:r>
      <w:r w:rsidR="00000000" w:rsidRPr="00CE1050">
        <w:rPr>
          <w:i/>
          <w:iCs/>
        </w:rPr>
        <w:t>DE</w:t>
      </w:r>
      <w:r w:rsidR="00000000" w:rsidRPr="00CE1050">
        <w:rPr>
          <w:i/>
          <w:iCs/>
          <w:spacing w:val="70"/>
        </w:rPr>
        <w:t xml:space="preserve"> </w:t>
      </w:r>
      <w:r w:rsidR="00000000" w:rsidRPr="00CE1050">
        <w:rPr>
          <w:i/>
          <w:iCs/>
        </w:rPr>
        <w:t>LA</w:t>
      </w:r>
      <w:r w:rsidR="00000000" w:rsidRPr="00CE1050">
        <w:rPr>
          <w:i/>
          <w:iCs/>
          <w:spacing w:val="71"/>
        </w:rPr>
        <w:t xml:space="preserve"> </w:t>
      </w:r>
      <w:r w:rsidR="00000000" w:rsidRPr="00CE1050">
        <w:rPr>
          <w:i/>
          <w:iCs/>
        </w:rPr>
        <w:t>ORDENANZA</w:t>
      </w:r>
      <w:r w:rsidR="00000000" w:rsidRPr="00CE1050">
        <w:rPr>
          <w:i/>
          <w:iCs/>
          <w:spacing w:val="73"/>
        </w:rPr>
        <w:t xml:space="preserve"> </w:t>
      </w:r>
      <w:proofErr w:type="spellStart"/>
      <w:r w:rsidR="00000000" w:rsidRPr="00CE1050">
        <w:rPr>
          <w:i/>
          <w:iCs/>
        </w:rPr>
        <w:t>Nº</w:t>
      </w:r>
      <w:proofErr w:type="spellEnd"/>
      <w:r w:rsidR="00000000" w:rsidRPr="00CE1050">
        <w:rPr>
          <w:i/>
          <w:iCs/>
          <w:spacing w:val="70"/>
        </w:rPr>
        <w:t xml:space="preserve"> </w:t>
      </w:r>
      <w:r w:rsidR="00000000" w:rsidRPr="00CE1050">
        <w:rPr>
          <w:i/>
          <w:iCs/>
        </w:rPr>
        <w:t>17</w:t>
      </w:r>
      <w:r w:rsidR="00000000" w:rsidRPr="00CE1050">
        <w:rPr>
          <w:i/>
          <w:iCs/>
          <w:spacing w:val="70"/>
        </w:rPr>
        <w:t xml:space="preserve"> </w:t>
      </w:r>
      <w:r w:rsidR="00000000" w:rsidRPr="00CE1050">
        <w:rPr>
          <w:i/>
          <w:iCs/>
        </w:rPr>
        <w:t>“TASA</w:t>
      </w:r>
      <w:r w:rsidR="00000000" w:rsidRPr="00CE1050">
        <w:rPr>
          <w:i/>
          <w:iCs/>
          <w:spacing w:val="71"/>
        </w:rPr>
        <w:t xml:space="preserve"> </w:t>
      </w:r>
      <w:r w:rsidR="00000000" w:rsidRPr="00CE1050">
        <w:rPr>
          <w:i/>
          <w:iCs/>
        </w:rPr>
        <w:t>POR PRESTACIÓN DEL SERVICIO DE GESTIÓN DE RESIDUOS DE COMPETENCIA LOCAL”</w:t>
      </w:r>
    </w:p>
    <w:p w14:paraId="3422A376" w14:textId="77777777" w:rsidR="0088168A" w:rsidRPr="00CE1050" w:rsidRDefault="00000000">
      <w:pPr>
        <w:pStyle w:val="Textoindependiente"/>
        <w:spacing w:line="336" w:lineRule="auto"/>
        <w:ind w:right="128"/>
        <w:rPr>
          <w:i/>
          <w:iCs/>
        </w:rPr>
      </w:pPr>
      <w:r w:rsidRPr="00CE1050">
        <w:rPr>
          <w:i/>
          <w:iCs/>
        </w:rPr>
        <w:t>En el</w:t>
      </w:r>
      <w:r w:rsidRPr="00CE1050">
        <w:rPr>
          <w:i/>
          <w:iCs/>
          <w:spacing w:val="-3"/>
        </w:rPr>
        <w:t xml:space="preserve"> </w:t>
      </w:r>
      <w:r w:rsidRPr="00CE1050">
        <w:rPr>
          <w:i/>
          <w:iCs/>
        </w:rPr>
        <w:t>Pleno de este</w:t>
      </w:r>
      <w:r w:rsidRPr="00CE1050">
        <w:rPr>
          <w:i/>
          <w:iCs/>
          <w:spacing w:val="-2"/>
        </w:rPr>
        <w:t xml:space="preserve"> </w:t>
      </w:r>
      <w:r w:rsidRPr="00CE1050">
        <w:rPr>
          <w:i/>
          <w:iCs/>
        </w:rPr>
        <w:t>Ayuntamiento</w:t>
      </w:r>
      <w:r w:rsidRPr="00CE1050">
        <w:rPr>
          <w:i/>
          <w:iCs/>
          <w:spacing w:val="-2"/>
        </w:rPr>
        <w:t xml:space="preserve"> </w:t>
      </w:r>
      <w:r w:rsidRPr="00CE1050">
        <w:rPr>
          <w:i/>
          <w:iCs/>
        </w:rPr>
        <w:t>en</w:t>
      </w:r>
      <w:r w:rsidRPr="00CE1050">
        <w:rPr>
          <w:i/>
          <w:iCs/>
          <w:spacing w:val="-2"/>
        </w:rPr>
        <w:t xml:space="preserve"> </w:t>
      </w:r>
      <w:r w:rsidRPr="00CE1050">
        <w:rPr>
          <w:i/>
          <w:iCs/>
        </w:rPr>
        <w:t>la sesión celebrada</w:t>
      </w:r>
      <w:r w:rsidRPr="00CE1050">
        <w:rPr>
          <w:i/>
          <w:iCs/>
          <w:spacing w:val="-2"/>
        </w:rPr>
        <w:t xml:space="preserve"> </w:t>
      </w:r>
      <w:r w:rsidRPr="00CE1050">
        <w:rPr>
          <w:i/>
          <w:iCs/>
        </w:rPr>
        <w:t>el</w:t>
      </w:r>
      <w:r w:rsidRPr="00CE1050">
        <w:rPr>
          <w:i/>
          <w:iCs/>
          <w:spacing w:val="-1"/>
        </w:rPr>
        <w:t xml:space="preserve"> </w:t>
      </w:r>
      <w:r w:rsidRPr="00CE1050">
        <w:rPr>
          <w:i/>
          <w:iCs/>
        </w:rPr>
        <w:t>19</w:t>
      </w:r>
      <w:r w:rsidRPr="00CE1050">
        <w:rPr>
          <w:i/>
          <w:iCs/>
          <w:spacing w:val="-2"/>
        </w:rPr>
        <w:t xml:space="preserve"> </w:t>
      </w:r>
      <w:r w:rsidRPr="00CE1050">
        <w:rPr>
          <w:i/>
          <w:iCs/>
        </w:rPr>
        <w:t>de octubre de</w:t>
      </w:r>
      <w:r w:rsidRPr="00CE1050">
        <w:rPr>
          <w:i/>
          <w:iCs/>
          <w:spacing w:val="-2"/>
        </w:rPr>
        <w:t xml:space="preserve"> </w:t>
      </w:r>
      <w:r w:rsidRPr="00CE1050">
        <w:rPr>
          <w:i/>
          <w:iCs/>
        </w:rPr>
        <w:t xml:space="preserve">2023 (B.O.C.M. </w:t>
      </w:r>
      <w:proofErr w:type="spellStart"/>
      <w:r w:rsidRPr="00CE1050">
        <w:rPr>
          <w:i/>
          <w:iCs/>
        </w:rPr>
        <w:t>nº</w:t>
      </w:r>
      <w:proofErr w:type="spellEnd"/>
      <w:r w:rsidRPr="00CE1050">
        <w:rPr>
          <w:i/>
          <w:iCs/>
          <w:spacing w:val="-2"/>
        </w:rPr>
        <w:t xml:space="preserve"> </w:t>
      </w:r>
      <w:r w:rsidRPr="00CE1050">
        <w:rPr>
          <w:i/>
          <w:iCs/>
        </w:rPr>
        <w:t>252), el</w:t>
      </w:r>
      <w:r w:rsidRPr="00CE1050">
        <w:rPr>
          <w:i/>
          <w:iCs/>
          <w:spacing w:val="30"/>
        </w:rPr>
        <w:t xml:space="preserve"> </w:t>
      </w:r>
      <w:r w:rsidRPr="00CE1050">
        <w:rPr>
          <w:i/>
          <w:iCs/>
        </w:rPr>
        <w:t>Partido</w:t>
      </w:r>
      <w:r w:rsidRPr="00CE1050">
        <w:rPr>
          <w:i/>
          <w:iCs/>
          <w:spacing w:val="33"/>
        </w:rPr>
        <w:t xml:space="preserve"> </w:t>
      </w:r>
      <w:r w:rsidRPr="00CE1050">
        <w:rPr>
          <w:i/>
          <w:iCs/>
        </w:rPr>
        <w:t>Popular</w:t>
      </w:r>
      <w:r w:rsidRPr="00CE1050">
        <w:rPr>
          <w:i/>
          <w:iCs/>
          <w:spacing w:val="31"/>
        </w:rPr>
        <w:t xml:space="preserve"> </w:t>
      </w:r>
      <w:r w:rsidRPr="00CE1050">
        <w:rPr>
          <w:i/>
          <w:iCs/>
        </w:rPr>
        <w:t>de</w:t>
      </w:r>
      <w:r w:rsidRPr="00CE1050">
        <w:rPr>
          <w:i/>
          <w:iCs/>
          <w:spacing w:val="31"/>
        </w:rPr>
        <w:t xml:space="preserve"> </w:t>
      </w:r>
      <w:r w:rsidRPr="00CE1050">
        <w:rPr>
          <w:i/>
          <w:iCs/>
        </w:rPr>
        <w:t>Las</w:t>
      </w:r>
      <w:r w:rsidRPr="00CE1050">
        <w:rPr>
          <w:i/>
          <w:iCs/>
          <w:spacing w:val="32"/>
        </w:rPr>
        <w:t xml:space="preserve"> </w:t>
      </w:r>
      <w:r w:rsidRPr="00CE1050">
        <w:rPr>
          <w:i/>
          <w:iCs/>
        </w:rPr>
        <w:t>Rozas</w:t>
      </w:r>
      <w:r w:rsidRPr="00CE1050">
        <w:rPr>
          <w:i/>
          <w:iCs/>
          <w:spacing w:val="32"/>
        </w:rPr>
        <w:t xml:space="preserve"> </w:t>
      </w:r>
      <w:r w:rsidRPr="00CE1050">
        <w:rPr>
          <w:i/>
          <w:iCs/>
        </w:rPr>
        <w:t>presentaba</w:t>
      </w:r>
      <w:r w:rsidRPr="00CE1050">
        <w:rPr>
          <w:i/>
          <w:iCs/>
          <w:spacing w:val="33"/>
        </w:rPr>
        <w:t xml:space="preserve"> </w:t>
      </w:r>
      <w:r w:rsidRPr="00CE1050">
        <w:rPr>
          <w:i/>
          <w:iCs/>
        </w:rPr>
        <w:t>con</w:t>
      </w:r>
      <w:r w:rsidRPr="00CE1050">
        <w:rPr>
          <w:i/>
          <w:iCs/>
          <w:spacing w:val="33"/>
        </w:rPr>
        <w:t xml:space="preserve"> </w:t>
      </w:r>
      <w:r w:rsidRPr="00CE1050">
        <w:rPr>
          <w:i/>
          <w:iCs/>
        </w:rPr>
        <w:t>carácter</w:t>
      </w:r>
      <w:r w:rsidRPr="00CE1050">
        <w:rPr>
          <w:i/>
          <w:iCs/>
          <w:spacing w:val="31"/>
        </w:rPr>
        <w:t xml:space="preserve"> </w:t>
      </w:r>
      <w:r w:rsidRPr="00CE1050">
        <w:rPr>
          <w:i/>
          <w:iCs/>
        </w:rPr>
        <w:t>de</w:t>
      </w:r>
      <w:r w:rsidRPr="00CE1050">
        <w:rPr>
          <w:i/>
          <w:iCs/>
          <w:spacing w:val="33"/>
        </w:rPr>
        <w:t xml:space="preserve"> </w:t>
      </w:r>
      <w:r w:rsidRPr="00CE1050">
        <w:rPr>
          <w:i/>
          <w:iCs/>
        </w:rPr>
        <w:t>urgencia</w:t>
      </w:r>
      <w:r w:rsidRPr="00CE1050">
        <w:rPr>
          <w:i/>
          <w:iCs/>
          <w:spacing w:val="33"/>
        </w:rPr>
        <w:t xml:space="preserve"> </w:t>
      </w:r>
      <w:r w:rsidRPr="00CE1050">
        <w:rPr>
          <w:i/>
          <w:iCs/>
        </w:rPr>
        <w:t>la</w:t>
      </w:r>
      <w:r w:rsidRPr="00CE1050">
        <w:rPr>
          <w:i/>
          <w:iCs/>
          <w:spacing w:val="33"/>
        </w:rPr>
        <w:t xml:space="preserve"> </w:t>
      </w:r>
      <w:r w:rsidRPr="00CE1050">
        <w:rPr>
          <w:i/>
          <w:iCs/>
        </w:rPr>
        <w:t>Ordenanza</w:t>
      </w:r>
      <w:r w:rsidRPr="00CE1050">
        <w:rPr>
          <w:i/>
          <w:iCs/>
          <w:spacing w:val="33"/>
        </w:rPr>
        <w:t xml:space="preserve"> </w:t>
      </w:r>
      <w:r w:rsidRPr="00CE1050">
        <w:rPr>
          <w:i/>
          <w:iCs/>
        </w:rPr>
        <w:t>Fiscal</w:t>
      </w:r>
      <w:r w:rsidRPr="00CE1050">
        <w:rPr>
          <w:i/>
          <w:iCs/>
          <w:spacing w:val="32"/>
        </w:rPr>
        <w:t xml:space="preserve"> </w:t>
      </w:r>
      <w:r w:rsidRPr="00CE1050">
        <w:rPr>
          <w:i/>
          <w:iCs/>
        </w:rPr>
        <w:t>Nº17,</w:t>
      </w:r>
    </w:p>
    <w:p w14:paraId="2FE5B332" w14:textId="77777777" w:rsidR="0088168A" w:rsidRPr="00CE1050" w:rsidRDefault="0088168A">
      <w:pPr>
        <w:spacing w:line="336" w:lineRule="auto"/>
        <w:rPr>
          <w:i/>
          <w:iCs/>
        </w:rPr>
        <w:sectPr w:rsidR="0088168A" w:rsidRPr="00CE1050">
          <w:pgSz w:w="11910" w:h="16840"/>
          <w:pgMar w:top="1720" w:right="1300" w:bottom="1280" w:left="1300" w:header="567" w:footer="1080" w:gutter="0"/>
          <w:cols w:space="720"/>
        </w:sectPr>
      </w:pPr>
    </w:p>
    <w:p w14:paraId="1A184A07" w14:textId="7D421828" w:rsidR="0088168A" w:rsidRPr="00CE1050" w:rsidRDefault="00000000">
      <w:pPr>
        <w:pStyle w:val="Textoindependiente"/>
        <w:tabs>
          <w:tab w:val="left" w:pos="1717"/>
          <w:tab w:val="left" w:pos="3536"/>
          <w:tab w:val="left" w:pos="5799"/>
          <w:tab w:val="left" w:pos="7359"/>
        </w:tabs>
        <w:spacing w:before="83" w:line="336" w:lineRule="auto"/>
        <w:ind w:right="131"/>
        <w:rPr>
          <w:i/>
          <w:iCs/>
        </w:rPr>
      </w:pPr>
      <w:r w:rsidRPr="00CE1050">
        <w:rPr>
          <w:i/>
          <w:iCs/>
          <w:noProof/>
        </w:rPr>
        <w:lastRenderedPageBreak/>
        <mc:AlternateContent>
          <mc:Choice Requires="wps">
            <w:drawing>
              <wp:anchor distT="0" distB="0" distL="0" distR="0" simplePos="0" relativeHeight="251655680" behindDoc="0" locked="0" layoutInCell="1" allowOverlap="1" wp14:anchorId="5DC939BE" wp14:editId="0BB90B76">
                <wp:simplePos x="0" y="0"/>
                <wp:positionH relativeFrom="page">
                  <wp:posOffset>6807087</wp:posOffset>
                </wp:positionH>
                <wp:positionV relativeFrom="page">
                  <wp:posOffset>3887168</wp:posOffset>
                </wp:positionV>
                <wp:extent cx="419734" cy="211899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F20A2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67D37DD"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5DC939BE" id="Textbox 130" o:spid="_x0000_s1094" type="#_x0000_t202" style="position:absolute;left:0;text-align:left;margin-left:536pt;margin-top:306.1pt;width:33.05pt;height:166.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5upAEAADIDAAAOAAAAZHJzL2Uyb0RvYy54bWysUsFuGyEQvVfKPyDuMV43aeKV11HbqFWl&#10;qK2U9gMwC16UhaEM9q7/vgNe21V7q3IZBhge772Z1cPoerbXES34hlezOWfaK2it3zb8549P1/ec&#10;YZK+lT143fCDRv6wvnqzGkKtF9BB3+rICMRjPYSGdymFWghUnXYSZxC0p0sD0clE27gVbZQDobte&#10;LObzd2KA2IYISiPS6ePxkq8LvjFapW/GoE6sbzhxSyXGEjc5ivVK1tsoQ2fVREP+BwsnradPz1CP&#10;Mkm2i/YfKGdVBASTZgqcAGOs0kUDqanmf6l57mTQRQuZg+FsE74erPq6fw7fI0vjBxipgUUEhidQ&#10;L0jeiCFgPdVkT7FGqs5CRxNdXkkCo4fk7eHspx4TU3R4Uy3v3t5wpuhqUVX3y+VtNlxcXoeI6bMG&#10;x3LS8Ej9Kgzk/gnTsfRUMpE5/p+ZpHEzMts2/HaZUfPRBtoDiaF5JLAcF3dEbKD2Nhx/7WTUnPVf&#10;PPmXZ+GUxFOyOSUx9R+hTEyW6OH9LoGxhdDlm4kQNaZImoYod/7Pfam6jPr6NwAAAP//AwBQSwME&#10;FAAGAAgAAAAhAOnUQL/hAAAADQEAAA8AAABkcnMvZG93bnJldi54bWxMj81uwjAQhO+V+g7WVuqt&#10;OD8lhTQOqiKh3pAKPMASu3GEvU5jQ8Lb15za42hGM99Um9kadlWj7x0JSBcJMEWtkz11Ao6H7csK&#10;mA9IEo0jJeCmPGzqx4cKS+km+lLXfehYLCFfogAdwlBy7lutLPqFGxRF79uNFkOUY8fliFMst4Zn&#10;SVJwiz3FBY2DarRqz/uLFbC7cT3ldnlsm6bYFfnPFs+fRojnp/njHVhQc/gLwx0/okMdmU7uQtIz&#10;E3XylsUzQUCRZhmweyTNVymwk4D163INvK74/xf1LwAAAP//AwBQSwECLQAUAAYACAAAACEAtoM4&#10;kv4AAADhAQAAEwAAAAAAAAAAAAAAAAAAAAAAW0NvbnRlbnRfVHlwZXNdLnhtbFBLAQItABQABgAI&#10;AAAAIQA4/SH/1gAAAJQBAAALAAAAAAAAAAAAAAAAAC8BAABfcmVscy8ucmVsc1BLAQItABQABgAI&#10;AAAAIQBZqa5upAEAADIDAAAOAAAAAAAAAAAAAAAAAC4CAABkcnMvZTJvRG9jLnhtbFBLAQItABQA&#10;BgAIAAAAIQDp1EC/4QAAAA0BAAAPAAAAAAAAAAAAAAAAAP4DAABkcnMvZG93bnJldi54bWxQSwUG&#10;AAAAAAQABADzAAAADAUAAAAA&#10;" filled="f" stroked="f">
                <v:textbox style="layout-flow:vertical;mso-layout-flow-alt:bottom-to-top" inset="0,0,0,0">
                  <w:txbxContent>
                    <w:p w14:paraId="3EF20A2D"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67D37DD"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CE1050">
        <w:rPr>
          <w:i/>
          <w:iCs/>
        </w:rPr>
        <w:t xml:space="preserve">aprobada definitivamente por acuerdo de Pleno (con los únicos votos del propio PP) en la sesión ordinaria celebrada el 21 de diciembre de 2023 y publicada en el B.O.C.M. de fecha 27 de diciembre </w:t>
      </w:r>
      <w:r w:rsidRPr="00CE1050">
        <w:rPr>
          <w:i/>
          <w:iCs/>
          <w:spacing w:val="-6"/>
        </w:rPr>
        <w:t>de</w:t>
      </w:r>
      <w:r w:rsidRPr="00CE1050">
        <w:rPr>
          <w:i/>
          <w:iCs/>
        </w:rPr>
        <w:tab/>
      </w:r>
      <w:r w:rsidRPr="00CE1050">
        <w:rPr>
          <w:i/>
          <w:iCs/>
          <w:spacing w:val="-4"/>
        </w:rPr>
        <w:t>2023</w:t>
      </w:r>
      <w:r w:rsidRPr="00CE1050">
        <w:rPr>
          <w:i/>
          <w:iCs/>
        </w:rPr>
        <w:tab/>
      </w:r>
      <w:r w:rsidRPr="00CE1050">
        <w:rPr>
          <w:i/>
          <w:iCs/>
          <w:spacing w:val="-2"/>
        </w:rPr>
        <w:t>(B.O.C.M.</w:t>
      </w:r>
      <w:r w:rsidRPr="00CE1050">
        <w:rPr>
          <w:i/>
          <w:iCs/>
        </w:rPr>
        <w:tab/>
      </w:r>
      <w:proofErr w:type="spellStart"/>
      <w:r w:rsidRPr="00CE1050">
        <w:rPr>
          <w:i/>
          <w:iCs/>
          <w:spacing w:val="-6"/>
        </w:rPr>
        <w:t>nº</w:t>
      </w:r>
      <w:proofErr w:type="spellEnd"/>
      <w:r w:rsidRPr="00CE1050">
        <w:rPr>
          <w:i/>
          <w:iCs/>
        </w:rPr>
        <w:tab/>
      </w:r>
      <w:r w:rsidRPr="00CE1050">
        <w:rPr>
          <w:i/>
          <w:iCs/>
          <w:spacing w:val="-2"/>
        </w:rPr>
        <w:t>307).</w:t>
      </w:r>
    </w:p>
    <w:p w14:paraId="30DC9F3F" w14:textId="77777777" w:rsidR="0088168A" w:rsidRPr="00CE1050" w:rsidRDefault="00000000">
      <w:pPr>
        <w:pStyle w:val="Textoindependiente"/>
        <w:spacing w:before="0" w:line="336" w:lineRule="auto"/>
        <w:ind w:right="128"/>
        <w:rPr>
          <w:i/>
          <w:iCs/>
        </w:rPr>
      </w:pPr>
      <w:r w:rsidRPr="00CE1050">
        <w:rPr>
          <w:i/>
          <w:iCs/>
        </w:rPr>
        <w:t>La ordenanza, que comenzó a regir con efectos desde el día 1 de enero de 2024, es un documento</w:t>
      </w:r>
      <w:r w:rsidRPr="00CE1050">
        <w:rPr>
          <w:i/>
          <w:iCs/>
          <w:spacing w:val="40"/>
        </w:rPr>
        <w:t xml:space="preserve"> </w:t>
      </w:r>
      <w:r w:rsidRPr="00CE1050">
        <w:rPr>
          <w:i/>
          <w:iCs/>
        </w:rPr>
        <w:t>de apenas 6 páginas que regula la aplicación de la Ley 7/2022, de “Residuos y suelos contaminados para una economía circular”, derivada de una Directiva europea que en principio delegaba en los ayuntamientos a diseñar la manera de repercutir a los contribuyentes vía tasa, el coste real de las operaciones de</w:t>
      </w:r>
      <w:r w:rsidRPr="00CE1050">
        <w:rPr>
          <w:i/>
          <w:iCs/>
          <w:spacing w:val="-1"/>
        </w:rPr>
        <w:t xml:space="preserve"> </w:t>
      </w:r>
      <w:r w:rsidRPr="00CE1050">
        <w:rPr>
          <w:i/>
          <w:iCs/>
        </w:rPr>
        <w:t>recogida, transporte y tratamiento de</w:t>
      </w:r>
      <w:r w:rsidRPr="00CE1050">
        <w:rPr>
          <w:i/>
          <w:iCs/>
          <w:spacing w:val="-1"/>
        </w:rPr>
        <w:t xml:space="preserve"> </w:t>
      </w:r>
      <w:r w:rsidRPr="00CE1050">
        <w:rPr>
          <w:i/>
          <w:iCs/>
        </w:rPr>
        <w:t>residuos siguiendo el</w:t>
      </w:r>
      <w:r w:rsidRPr="00CE1050">
        <w:rPr>
          <w:i/>
          <w:iCs/>
          <w:spacing w:val="-2"/>
        </w:rPr>
        <w:t xml:space="preserve"> </w:t>
      </w:r>
      <w:r w:rsidRPr="00CE1050">
        <w:rPr>
          <w:i/>
          <w:iCs/>
        </w:rPr>
        <w:t>principio “quien</w:t>
      </w:r>
      <w:r w:rsidRPr="00CE1050">
        <w:rPr>
          <w:i/>
          <w:iCs/>
          <w:spacing w:val="-1"/>
        </w:rPr>
        <w:t xml:space="preserve"> </w:t>
      </w:r>
      <w:r w:rsidRPr="00CE1050">
        <w:rPr>
          <w:i/>
          <w:iCs/>
        </w:rPr>
        <w:t>contamina paga”, contando hasta abril de 2025 con plazo de aplicación legal para comenzar a aplicarla.</w:t>
      </w:r>
    </w:p>
    <w:p w14:paraId="1AD61047" w14:textId="77777777" w:rsidR="0088168A" w:rsidRPr="00CE1050" w:rsidRDefault="00000000">
      <w:pPr>
        <w:pStyle w:val="Textoindependiente"/>
        <w:spacing w:line="336" w:lineRule="auto"/>
        <w:ind w:right="126"/>
        <w:rPr>
          <w:i/>
          <w:iCs/>
        </w:rPr>
      </w:pPr>
      <w:r w:rsidRPr="00CE1050">
        <w:rPr>
          <w:i/>
          <w:iCs/>
        </w:rPr>
        <w:t xml:space="preserve">En origen, esta ley derivaba de la interpretación del gobierno de la directiva 2004/35/CE sobre responsabilidad medioambiental en relación con la prevención y reparación de daños </w:t>
      </w:r>
      <w:r w:rsidRPr="00CE1050">
        <w:rPr>
          <w:i/>
          <w:iCs/>
          <w:spacing w:val="-2"/>
        </w:rPr>
        <w:t>medioambientales.</w:t>
      </w:r>
    </w:p>
    <w:p w14:paraId="213B25D9" w14:textId="77777777" w:rsidR="0088168A" w:rsidRPr="00CE1050" w:rsidRDefault="00000000">
      <w:pPr>
        <w:pStyle w:val="Textoindependiente"/>
        <w:rPr>
          <w:i/>
          <w:iCs/>
        </w:rPr>
      </w:pPr>
      <w:r w:rsidRPr="00CE1050">
        <w:rPr>
          <w:i/>
          <w:iCs/>
        </w:rPr>
        <w:t>Una</w:t>
      </w:r>
      <w:r w:rsidRPr="00CE1050">
        <w:rPr>
          <w:i/>
          <w:iCs/>
          <w:spacing w:val="10"/>
        </w:rPr>
        <w:t xml:space="preserve"> </w:t>
      </w:r>
      <w:r w:rsidRPr="00CE1050">
        <w:rPr>
          <w:i/>
          <w:iCs/>
        </w:rPr>
        <w:t>interpretación</w:t>
      </w:r>
      <w:r w:rsidRPr="00CE1050">
        <w:rPr>
          <w:i/>
          <w:iCs/>
          <w:spacing w:val="11"/>
        </w:rPr>
        <w:t xml:space="preserve"> </w:t>
      </w:r>
      <w:r w:rsidRPr="00CE1050">
        <w:rPr>
          <w:i/>
          <w:iCs/>
        </w:rPr>
        <w:t>falaz</w:t>
      </w:r>
      <w:r w:rsidRPr="00CE1050">
        <w:rPr>
          <w:i/>
          <w:iCs/>
          <w:spacing w:val="10"/>
        </w:rPr>
        <w:t xml:space="preserve"> </w:t>
      </w:r>
      <w:r w:rsidRPr="00CE1050">
        <w:rPr>
          <w:i/>
          <w:iCs/>
        </w:rPr>
        <w:t>sobre</w:t>
      </w:r>
      <w:r w:rsidRPr="00CE1050">
        <w:rPr>
          <w:i/>
          <w:iCs/>
          <w:spacing w:val="12"/>
        </w:rPr>
        <w:t xml:space="preserve"> </w:t>
      </w:r>
      <w:r w:rsidRPr="00CE1050">
        <w:rPr>
          <w:i/>
          <w:iCs/>
        </w:rPr>
        <w:t>una</w:t>
      </w:r>
      <w:r w:rsidRPr="00CE1050">
        <w:rPr>
          <w:i/>
          <w:iCs/>
          <w:spacing w:val="13"/>
        </w:rPr>
        <w:t xml:space="preserve"> </w:t>
      </w:r>
      <w:r w:rsidRPr="00CE1050">
        <w:rPr>
          <w:i/>
          <w:iCs/>
        </w:rPr>
        <w:t>directiva</w:t>
      </w:r>
      <w:r w:rsidRPr="00CE1050">
        <w:rPr>
          <w:i/>
          <w:iCs/>
          <w:spacing w:val="12"/>
        </w:rPr>
        <w:t xml:space="preserve"> </w:t>
      </w:r>
      <w:r w:rsidRPr="00CE1050">
        <w:rPr>
          <w:i/>
          <w:iCs/>
        </w:rPr>
        <w:t>que</w:t>
      </w:r>
      <w:r w:rsidRPr="00CE1050">
        <w:rPr>
          <w:i/>
          <w:iCs/>
          <w:spacing w:val="11"/>
        </w:rPr>
        <w:t xml:space="preserve"> </w:t>
      </w:r>
      <w:r w:rsidRPr="00CE1050">
        <w:rPr>
          <w:i/>
          <w:iCs/>
        </w:rPr>
        <w:t>establecía</w:t>
      </w:r>
      <w:r w:rsidRPr="00CE1050">
        <w:rPr>
          <w:i/>
          <w:iCs/>
          <w:spacing w:val="12"/>
        </w:rPr>
        <w:t xml:space="preserve"> </w:t>
      </w:r>
      <w:r w:rsidRPr="00CE1050">
        <w:rPr>
          <w:i/>
          <w:iCs/>
        </w:rPr>
        <w:t>las</w:t>
      </w:r>
      <w:r w:rsidRPr="00CE1050">
        <w:rPr>
          <w:i/>
          <w:iCs/>
          <w:spacing w:val="11"/>
        </w:rPr>
        <w:t xml:space="preserve"> </w:t>
      </w:r>
      <w:r w:rsidRPr="00CE1050">
        <w:rPr>
          <w:i/>
          <w:iCs/>
        </w:rPr>
        <w:t>normas</w:t>
      </w:r>
      <w:r w:rsidRPr="00CE1050">
        <w:rPr>
          <w:i/>
          <w:iCs/>
          <w:spacing w:val="10"/>
        </w:rPr>
        <w:t xml:space="preserve"> </w:t>
      </w:r>
      <w:r w:rsidRPr="00CE1050">
        <w:rPr>
          <w:i/>
          <w:iCs/>
        </w:rPr>
        <w:t>basándose</w:t>
      </w:r>
      <w:r w:rsidRPr="00CE1050">
        <w:rPr>
          <w:i/>
          <w:iCs/>
          <w:spacing w:val="11"/>
        </w:rPr>
        <w:t xml:space="preserve"> </w:t>
      </w:r>
      <w:r w:rsidRPr="00CE1050">
        <w:rPr>
          <w:i/>
          <w:iCs/>
        </w:rPr>
        <w:t>en</w:t>
      </w:r>
      <w:r w:rsidRPr="00CE1050">
        <w:rPr>
          <w:i/>
          <w:iCs/>
          <w:spacing w:val="11"/>
        </w:rPr>
        <w:t xml:space="preserve"> </w:t>
      </w:r>
      <w:r w:rsidRPr="00CE1050">
        <w:rPr>
          <w:i/>
          <w:iCs/>
        </w:rPr>
        <w:t>el</w:t>
      </w:r>
      <w:r w:rsidRPr="00CE1050">
        <w:rPr>
          <w:i/>
          <w:iCs/>
          <w:spacing w:val="11"/>
        </w:rPr>
        <w:t xml:space="preserve"> </w:t>
      </w:r>
      <w:r w:rsidRPr="00CE1050">
        <w:rPr>
          <w:i/>
          <w:iCs/>
        </w:rPr>
        <w:t>principio</w:t>
      </w:r>
      <w:r w:rsidRPr="00CE1050">
        <w:rPr>
          <w:i/>
          <w:iCs/>
          <w:spacing w:val="13"/>
        </w:rPr>
        <w:t xml:space="preserve"> </w:t>
      </w:r>
      <w:r w:rsidRPr="00CE1050">
        <w:rPr>
          <w:i/>
          <w:iCs/>
          <w:spacing w:val="-5"/>
        </w:rPr>
        <w:t>de</w:t>
      </w:r>
    </w:p>
    <w:p w14:paraId="7527B631" w14:textId="77777777" w:rsidR="0088168A" w:rsidRPr="00CE1050" w:rsidRDefault="00000000">
      <w:pPr>
        <w:pStyle w:val="Textoindependiente"/>
        <w:spacing w:before="93" w:line="336" w:lineRule="auto"/>
        <w:ind w:right="126"/>
        <w:rPr>
          <w:i/>
          <w:iCs/>
        </w:rPr>
      </w:pPr>
      <w:r w:rsidRPr="00CE1050">
        <w:rPr>
          <w:i/>
          <w:iCs/>
        </w:rPr>
        <w:t>«quien</w:t>
      </w:r>
      <w:r w:rsidRPr="00CE1050">
        <w:rPr>
          <w:i/>
          <w:iCs/>
          <w:spacing w:val="-1"/>
        </w:rPr>
        <w:t xml:space="preserve"> </w:t>
      </w:r>
      <w:r w:rsidRPr="00CE1050">
        <w:rPr>
          <w:i/>
          <w:iCs/>
        </w:rPr>
        <w:t>contamina paga»</w:t>
      </w:r>
      <w:r w:rsidRPr="00CE1050">
        <w:rPr>
          <w:i/>
          <w:iCs/>
          <w:spacing w:val="-1"/>
        </w:rPr>
        <w:t xml:space="preserve"> </w:t>
      </w:r>
      <w:r w:rsidRPr="00CE1050">
        <w:rPr>
          <w:i/>
          <w:iCs/>
        </w:rPr>
        <w:t>y</w:t>
      </w:r>
      <w:r w:rsidRPr="00CE1050">
        <w:rPr>
          <w:i/>
          <w:iCs/>
          <w:spacing w:val="-1"/>
        </w:rPr>
        <w:t xml:space="preserve"> </w:t>
      </w:r>
      <w:r w:rsidRPr="00CE1050">
        <w:rPr>
          <w:i/>
          <w:iCs/>
        </w:rPr>
        <w:t>que</w:t>
      </w:r>
      <w:r w:rsidRPr="00CE1050">
        <w:rPr>
          <w:i/>
          <w:iCs/>
          <w:spacing w:val="-1"/>
        </w:rPr>
        <w:t xml:space="preserve"> </w:t>
      </w:r>
      <w:r w:rsidRPr="00CE1050">
        <w:rPr>
          <w:i/>
          <w:iCs/>
        </w:rPr>
        <w:t>estaba</w:t>
      </w:r>
      <w:r w:rsidRPr="00CE1050">
        <w:rPr>
          <w:i/>
          <w:iCs/>
          <w:spacing w:val="-1"/>
        </w:rPr>
        <w:t xml:space="preserve"> </w:t>
      </w:r>
      <w:r w:rsidRPr="00CE1050">
        <w:rPr>
          <w:i/>
          <w:iCs/>
        </w:rPr>
        <w:t>diseñada</w:t>
      </w:r>
      <w:r w:rsidRPr="00CE1050">
        <w:rPr>
          <w:i/>
          <w:iCs/>
          <w:spacing w:val="-1"/>
        </w:rPr>
        <w:t xml:space="preserve"> </w:t>
      </w:r>
      <w:r w:rsidRPr="00CE1050">
        <w:rPr>
          <w:i/>
          <w:iCs/>
        </w:rPr>
        <w:t>para</w:t>
      </w:r>
      <w:r w:rsidRPr="00CE1050">
        <w:rPr>
          <w:i/>
          <w:iCs/>
          <w:spacing w:val="-1"/>
        </w:rPr>
        <w:t xml:space="preserve"> </w:t>
      </w:r>
      <w:r w:rsidRPr="00CE1050">
        <w:rPr>
          <w:i/>
          <w:iCs/>
        </w:rPr>
        <w:t>aplicarla</w:t>
      </w:r>
      <w:r w:rsidRPr="00CE1050">
        <w:rPr>
          <w:i/>
          <w:iCs/>
          <w:spacing w:val="-1"/>
        </w:rPr>
        <w:t xml:space="preserve"> </w:t>
      </w:r>
      <w:r w:rsidRPr="00CE1050">
        <w:rPr>
          <w:i/>
          <w:iCs/>
        </w:rPr>
        <w:t>de</w:t>
      </w:r>
      <w:r w:rsidRPr="00CE1050">
        <w:rPr>
          <w:i/>
          <w:iCs/>
          <w:spacing w:val="-1"/>
        </w:rPr>
        <w:t xml:space="preserve"> </w:t>
      </w:r>
      <w:r w:rsidRPr="00CE1050">
        <w:rPr>
          <w:i/>
          <w:iCs/>
        </w:rPr>
        <w:t>manera</w:t>
      </w:r>
      <w:r w:rsidRPr="00CE1050">
        <w:rPr>
          <w:i/>
          <w:iCs/>
          <w:spacing w:val="-1"/>
        </w:rPr>
        <w:t xml:space="preserve"> </w:t>
      </w:r>
      <w:r w:rsidRPr="00CE1050">
        <w:rPr>
          <w:i/>
          <w:iCs/>
        </w:rPr>
        <w:t>directa</w:t>
      </w:r>
      <w:r w:rsidRPr="00CE1050">
        <w:rPr>
          <w:i/>
          <w:iCs/>
          <w:spacing w:val="-1"/>
        </w:rPr>
        <w:t xml:space="preserve"> </w:t>
      </w:r>
      <w:r w:rsidRPr="00CE1050">
        <w:rPr>
          <w:i/>
          <w:iCs/>
        </w:rPr>
        <w:t>a</w:t>
      </w:r>
      <w:r w:rsidRPr="00CE1050">
        <w:rPr>
          <w:i/>
          <w:iCs/>
          <w:spacing w:val="-1"/>
        </w:rPr>
        <w:t xml:space="preserve"> </w:t>
      </w:r>
      <w:r w:rsidRPr="00CE1050">
        <w:rPr>
          <w:i/>
          <w:iCs/>
        </w:rPr>
        <w:t>las</w:t>
      </w:r>
      <w:r w:rsidRPr="00CE1050">
        <w:rPr>
          <w:i/>
          <w:iCs/>
          <w:spacing w:val="-1"/>
        </w:rPr>
        <w:t xml:space="preserve"> </w:t>
      </w:r>
      <w:r w:rsidRPr="00CE1050">
        <w:rPr>
          <w:i/>
          <w:iCs/>
        </w:rPr>
        <w:t xml:space="preserve">empresas más contaminantes, que causaran daños medioambientales y que operasen dentro del marco de la Unión </w:t>
      </w:r>
      <w:r w:rsidRPr="00CE1050">
        <w:rPr>
          <w:i/>
          <w:iCs/>
          <w:spacing w:val="-2"/>
        </w:rPr>
        <w:t>Europea.</w:t>
      </w:r>
    </w:p>
    <w:p w14:paraId="0F857721" w14:textId="77777777" w:rsidR="0088168A" w:rsidRPr="00CE1050" w:rsidRDefault="00000000">
      <w:pPr>
        <w:pStyle w:val="Textoindependiente"/>
        <w:spacing w:line="336" w:lineRule="auto"/>
        <w:ind w:right="124"/>
        <w:rPr>
          <w:i/>
          <w:iCs/>
        </w:rPr>
      </w:pPr>
      <w:r w:rsidRPr="00CE1050">
        <w:rPr>
          <w:i/>
          <w:iCs/>
        </w:rPr>
        <w:t xml:space="preserve">La finalidad inicial de esta </w:t>
      </w:r>
      <w:proofErr w:type="gramStart"/>
      <w:r w:rsidRPr="00CE1050">
        <w:rPr>
          <w:i/>
          <w:iCs/>
        </w:rPr>
        <w:t>directiva,</w:t>
      </w:r>
      <w:proofErr w:type="gramEnd"/>
      <w:r w:rsidRPr="00CE1050">
        <w:rPr>
          <w:i/>
          <w:iCs/>
        </w:rPr>
        <w:t xml:space="preserve"> era disponer de un marco jurídico común y homogéneo para aplicar de manera justa la responsabilidad medioambiental, las medidas preventivas y las soluciones reparadoras que sufragaran todos los costes relacionados con la contaminación generada por estas empresas en el ámbito europeo.</w:t>
      </w:r>
    </w:p>
    <w:p w14:paraId="0E37F440" w14:textId="77777777" w:rsidR="0088168A" w:rsidRPr="00CE1050" w:rsidRDefault="00000000">
      <w:pPr>
        <w:pStyle w:val="Textoindependiente"/>
        <w:spacing w:line="336" w:lineRule="auto"/>
        <w:ind w:right="127"/>
        <w:rPr>
          <w:i/>
          <w:iCs/>
        </w:rPr>
      </w:pPr>
      <w:r w:rsidRPr="00CE1050">
        <w:rPr>
          <w:i/>
          <w:iCs/>
        </w:rPr>
        <w:t>Sin</w:t>
      </w:r>
      <w:r w:rsidRPr="00CE1050">
        <w:rPr>
          <w:i/>
          <w:iCs/>
          <w:spacing w:val="-3"/>
        </w:rPr>
        <w:t xml:space="preserve"> </w:t>
      </w:r>
      <w:r w:rsidRPr="00CE1050">
        <w:rPr>
          <w:i/>
          <w:iCs/>
        </w:rPr>
        <w:t>embargo,</w:t>
      </w:r>
      <w:r w:rsidRPr="00CE1050">
        <w:rPr>
          <w:i/>
          <w:iCs/>
          <w:spacing w:val="-3"/>
        </w:rPr>
        <w:t xml:space="preserve"> </w:t>
      </w:r>
      <w:r w:rsidRPr="00CE1050">
        <w:rPr>
          <w:i/>
          <w:iCs/>
        </w:rPr>
        <w:t>como</w:t>
      </w:r>
      <w:r w:rsidRPr="00CE1050">
        <w:rPr>
          <w:i/>
          <w:iCs/>
          <w:spacing w:val="-4"/>
        </w:rPr>
        <w:t xml:space="preserve"> </w:t>
      </w:r>
      <w:r w:rsidRPr="00CE1050">
        <w:rPr>
          <w:i/>
          <w:iCs/>
        </w:rPr>
        <w:t>ya</w:t>
      </w:r>
      <w:r w:rsidRPr="00CE1050">
        <w:rPr>
          <w:i/>
          <w:iCs/>
          <w:spacing w:val="-3"/>
        </w:rPr>
        <w:t xml:space="preserve"> </w:t>
      </w:r>
      <w:r w:rsidRPr="00CE1050">
        <w:rPr>
          <w:i/>
          <w:iCs/>
        </w:rPr>
        <w:t>les</w:t>
      </w:r>
      <w:r w:rsidRPr="00CE1050">
        <w:rPr>
          <w:i/>
          <w:iCs/>
          <w:spacing w:val="-5"/>
        </w:rPr>
        <w:t xml:space="preserve"> </w:t>
      </w:r>
      <w:r w:rsidRPr="00CE1050">
        <w:rPr>
          <w:i/>
          <w:iCs/>
        </w:rPr>
        <w:t>hemos</w:t>
      </w:r>
      <w:r w:rsidRPr="00CE1050">
        <w:rPr>
          <w:i/>
          <w:iCs/>
          <w:spacing w:val="-3"/>
        </w:rPr>
        <w:t xml:space="preserve"> </w:t>
      </w:r>
      <w:r w:rsidRPr="00CE1050">
        <w:rPr>
          <w:i/>
          <w:iCs/>
        </w:rPr>
        <w:t>intentado</w:t>
      </w:r>
      <w:r w:rsidRPr="00CE1050">
        <w:rPr>
          <w:i/>
          <w:iCs/>
          <w:spacing w:val="-3"/>
        </w:rPr>
        <w:t xml:space="preserve"> </w:t>
      </w:r>
      <w:r w:rsidRPr="00CE1050">
        <w:rPr>
          <w:i/>
          <w:iCs/>
        </w:rPr>
        <w:t>explicar</w:t>
      </w:r>
      <w:r w:rsidRPr="00CE1050">
        <w:rPr>
          <w:i/>
          <w:iCs/>
          <w:spacing w:val="-4"/>
        </w:rPr>
        <w:t xml:space="preserve"> </w:t>
      </w:r>
      <w:r w:rsidRPr="00CE1050">
        <w:rPr>
          <w:i/>
          <w:iCs/>
        </w:rPr>
        <w:t>en</w:t>
      </w:r>
      <w:r w:rsidRPr="00CE1050">
        <w:rPr>
          <w:i/>
          <w:iCs/>
          <w:spacing w:val="-4"/>
        </w:rPr>
        <w:t xml:space="preserve"> </w:t>
      </w:r>
      <w:r w:rsidRPr="00CE1050">
        <w:rPr>
          <w:i/>
          <w:iCs/>
        </w:rPr>
        <w:t>otras</w:t>
      </w:r>
      <w:r w:rsidRPr="00CE1050">
        <w:rPr>
          <w:i/>
          <w:iCs/>
          <w:spacing w:val="-5"/>
        </w:rPr>
        <w:t xml:space="preserve"> </w:t>
      </w:r>
      <w:r w:rsidRPr="00CE1050">
        <w:rPr>
          <w:i/>
          <w:iCs/>
        </w:rPr>
        <w:t>ocasiones,</w:t>
      </w:r>
      <w:r w:rsidRPr="00CE1050">
        <w:rPr>
          <w:i/>
          <w:iCs/>
          <w:spacing w:val="-3"/>
        </w:rPr>
        <w:t xml:space="preserve"> </w:t>
      </w:r>
      <w:r w:rsidRPr="00CE1050">
        <w:rPr>
          <w:i/>
          <w:iCs/>
        </w:rPr>
        <w:t>ha</w:t>
      </w:r>
      <w:r w:rsidRPr="00CE1050">
        <w:rPr>
          <w:i/>
          <w:iCs/>
          <w:spacing w:val="-4"/>
        </w:rPr>
        <w:t xml:space="preserve"> </w:t>
      </w:r>
      <w:r w:rsidRPr="00CE1050">
        <w:rPr>
          <w:i/>
          <w:iCs/>
        </w:rPr>
        <w:t>sido</w:t>
      </w:r>
      <w:r w:rsidRPr="00CE1050">
        <w:rPr>
          <w:i/>
          <w:iCs/>
          <w:spacing w:val="-3"/>
        </w:rPr>
        <w:t xml:space="preserve"> </w:t>
      </w:r>
      <w:r w:rsidRPr="00CE1050">
        <w:rPr>
          <w:i/>
          <w:iCs/>
        </w:rPr>
        <w:t>la</w:t>
      </w:r>
      <w:r w:rsidRPr="00CE1050">
        <w:rPr>
          <w:i/>
          <w:iCs/>
          <w:spacing w:val="-3"/>
        </w:rPr>
        <w:t xml:space="preserve"> </w:t>
      </w:r>
      <w:r w:rsidRPr="00CE1050">
        <w:rPr>
          <w:i/>
          <w:iCs/>
        </w:rPr>
        <w:t>burocracia</w:t>
      </w:r>
      <w:r w:rsidRPr="00CE1050">
        <w:rPr>
          <w:i/>
          <w:iCs/>
          <w:spacing w:val="-4"/>
        </w:rPr>
        <w:t xml:space="preserve"> </w:t>
      </w:r>
      <w:r w:rsidRPr="00CE1050">
        <w:rPr>
          <w:i/>
          <w:iCs/>
        </w:rPr>
        <w:t>europea la que ha destruido esta idea inicial de manera paulatina, derivando la responsabilidad de legislar de manera directa a cada país y obviando la responsabilidad de vigilar la esencia de la Ley.</w:t>
      </w:r>
    </w:p>
    <w:p w14:paraId="13A1E4C3" w14:textId="77777777" w:rsidR="0088168A" w:rsidRPr="00CE1050" w:rsidRDefault="00000000">
      <w:pPr>
        <w:pStyle w:val="Textoindependiente"/>
        <w:spacing w:line="336" w:lineRule="auto"/>
        <w:ind w:right="128"/>
        <w:rPr>
          <w:i/>
          <w:iCs/>
        </w:rPr>
      </w:pPr>
      <w:r w:rsidRPr="00CE1050">
        <w:rPr>
          <w:i/>
          <w:iCs/>
        </w:rPr>
        <w:t xml:space="preserve">La consecuencia, es que cada país la unión europea ha reinterpretado la norma de manera propia, desarrollando la ley en función de la ideología que gobernara en el momento de la redacción de </w:t>
      </w:r>
      <w:proofErr w:type="gramStart"/>
      <w:r w:rsidRPr="00CE1050">
        <w:rPr>
          <w:i/>
          <w:iCs/>
        </w:rPr>
        <w:t xml:space="preserve">la </w:t>
      </w:r>
      <w:r w:rsidRPr="00CE1050">
        <w:rPr>
          <w:i/>
          <w:iCs/>
          <w:spacing w:val="-2"/>
        </w:rPr>
        <w:t>misma</w:t>
      </w:r>
      <w:proofErr w:type="gramEnd"/>
      <w:r w:rsidRPr="00CE1050">
        <w:rPr>
          <w:i/>
          <w:iCs/>
          <w:spacing w:val="-2"/>
        </w:rPr>
        <w:t>.</w:t>
      </w:r>
    </w:p>
    <w:p w14:paraId="44D1D871" w14:textId="77777777" w:rsidR="0088168A" w:rsidRPr="00CE1050" w:rsidRDefault="00000000">
      <w:pPr>
        <w:pStyle w:val="Textoindependiente"/>
        <w:spacing w:line="336" w:lineRule="auto"/>
        <w:ind w:right="134"/>
        <w:rPr>
          <w:i/>
          <w:iCs/>
        </w:rPr>
      </w:pPr>
      <w:r w:rsidRPr="00CE1050">
        <w:rPr>
          <w:i/>
          <w:iCs/>
        </w:rPr>
        <w:t>Así, el gobierno de España redactaba la ley 7/2022 de “Residuos y suelos contaminados para una economía circular”, donde dejaba en manos de cada uno de 8132 municipios españoles la redacción final de la norma vía ordenanza municipal.</w:t>
      </w:r>
    </w:p>
    <w:p w14:paraId="41694B74" w14:textId="77777777" w:rsidR="0088168A" w:rsidRPr="00CE1050" w:rsidRDefault="00000000">
      <w:pPr>
        <w:pStyle w:val="Textoindependiente"/>
        <w:spacing w:line="336" w:lineRule="auto"/>
        <w:ind w:right="127"/>
        <w:rPr>
          <w:i/>
          <w:iCs/>
        </w:rPr>
      </w:pPr>
      <w:r w:rsidRPr="00CE1050">
        <w:rPr>
          <w:i/>
          <w:iCs/>
        </w:rPr>
        <w:t>Pero esta ley 7/2022, “ahora parece” que está siendo mal interpretada por parte del ministerio de medioambiente, y esta “interpretación errónea” ha generado que los ciudadanos españoles tengan que afrontar unas obligaciones tributarias de 3800 millones de euros anuales.</w:t>
      </w:r>
    </w:p>
    <w:p w14:paraId="7F808A43" w14:textId="77777777" w:rsidR="0088168A" w:rsidRPr="00CE1050" w:rsidRDefault="00000000">
      <w:pPr>
        <w:pStyle w:val="Textoindependiente"/>
        <w:spacing w:line="336" w:lineRule="auto"/>
        <w:ind w:right="130"/>
        <w:rPr>
          <w:i/>
          <w:iCs/>
        </w:rPr>
      </w:pPr>
      <w:r w:rsidRPr="00CE1050">
        <w:rPr>
          <w:i/>
          <w:iCs/>
        </w:rPr>
        <w:t>Pero lo más triste de todo esto, es que ustedes se han ido a lo fácil, asumiendo la norma, poniendo</w:t>
      </w:r>
      <w:r w:rsidRPr="00CE1050">
        <w:rPr>
          <w:i/>
          <w:iCs/>
          <w:spacing w:val="40"/>
        </w:rPr>
        <w:t xml:space="preserve"> </w:t>
      </w:r>
      <w:r w:rsidRPr="00CE1050">
        <w:rPr>
          <w:i/>
          <w:iCs/>
        </w:rPr>
        <w:t>en marcha la tasa antes de tiempo y responsabilizando a los vecinos de Las Rozas con una ordenanza fiscal que conlleva que cada año paguemos más de 5 millones de euros.</w:t>
      </w:r>
    </w:p>
    <w:p w14:paraId="0145267A" w14:textId="77777777" w:rsidR="0088168A" w:rsidRPr="00CE1050" w:rsidRDefault="00000000">
      <w:pPr>
        <w:pStyle w:val="Textoindependiente"/>
        <w:spacing w:line="336" w:lineRule="auto"/>
        <w:ind w:right="127"/>
        <w:rPr>
          <w:i/>
          <w:iCs/>
        </w:rPr>
      </w:pPr>
      <w:r w:rsidRPr="00CE1050">
        <w:rPr>
          <w:i/>
          <w:iCs/>
        </w:rPr>
        <w:t xml:space="preserve">Han aplicado la tasa de manera apresurada, injusta y con la única finalidad de recaudar, y han descartado todas las </w:t>
      </w:r>
      <w:proofErr w:type="gramStart"/>
      <w:r w:rsidRPr="00CE1050">
        <w:rPr>
          <w:i/>
          <w:iCs/>
        </w:rPr>
        <w:t>alegaciones presentada</w:t>
      </w:r>
      <w:proofErr w:type="gramEnd"/>
      <w:r w:rsidRPr="00CE1050">
        <w:rPr>
          <w:i/>
          <w:iCs/>
        </w:rPr>
        <w:t xml:space="preserve"> de manera capciosa, interpretando la ley en favor de la recaudación prevista sin atender la esencia de la norma.</w:t>
      </w:r>
    </w:p>
    <w:p w14:paraId="54E1CCCB" w14:textId="77777777" w:rsidR="0088168A" w:rsidRPr="00CE1050" w:rsidRDefault="0088168A">
      <w:pPr>
        <w:spacing w:line="336" w:lineRule="auto"/>
        <w:rPr>
          <w:i/>
          <w:iCs/>
        </w:rPr>
        <w:sectPr w:rsidR="0088168A" w:rsidRPr="00CE1050">
          <w:pgSz w:w="11910" w:h="16840"/>
          <w:pgMar w:top="1720" w:right="1300" w:bottom="1280" w:left="1300" w:header="567" w:footer="1080" w:gutter="0"/>
          <w:cols w:space="720"/>
        </w:sectPr>
      </w:pPr>
    </w:p>
    <w:p w14:paraId="757A639B" w14:textId="6BA5B695" w:rsidR="0088168A" w:rsidRPr="00CE1050" w:rsidRDefault="00000000">
      <w:pPr>
        <w:pStyle w:val="Textoindependiente"/>
        <w:spacing w:before="83" w:line="336" w:lineRule="auto"/>
        <w:ind w:right="124"/>
        <w:rPr>
          <w:i/>
          <w:iCs/>
        </w:rPr>
      </w:pPr>
      <w:r w:rsidRPr="00CE1050">
        <w:rPr>
          <w:i/>
          <w:iCs/>
          <w:noProof/>
        </w:rPr>
        <w:lastRenderedPageBreak/>
        <mc:AlternateContent>
          <mc:Choice Requires="wps">
            <w:drawing>
              <wp:anchor distT="0" distB="0" distL="0" distR="0" simplePos="0" relativeHeight="251658752" behindDoc="0" locked="0" layoutInCell="1" allowOverlap="1" wp14:anchorId="146514A7" wp14:editId="04D606D7">
                <wp:simplePos x="0" y="0"/>
                <wp:positionH relativeFrom="page">
                  <wp:posOffset>6807087</wp:posOffset>
                </wp:positionH>
                <wp:positionV relativeFrom="page">
                  <wp:posOffset>3887168</wp:posOffset>
                </wp:positionV>
                <wp:extent cx="419734" cy="211899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75FD24C"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213554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146514A7" id="Textbox 132" o:spid="_x0000_s1095" type="#_x0000_t202" style="position:absolute;left:0;text-align:left;margin-left:536pt;margin-top:306.1pt;width:33.05pt;height:166.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PM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La0MR9toD2QGJpHAstxcUfEBmpvw/HXTkbNWf/F&#10;k395Fk5JPCWbUxJT/xHKxGSJHt7vEhhbCF2+mQhRY4qkaYhy5//cl6rLqK9/A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GnZ48y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075FD24C"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213554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CE1050">
        <w:rPr>
          <w:i/>
          <w:iCs/>
        </w:rPr>
        <w:t>Les quiero</w:t>
      </w:r>
      <w:r w:rsidRPr="00CE1050">
        <w:rPr>
          <w:i/>
          <w:iCs/>
          <w:spacing w:val="-1"/>
        </w:rPr>
        <w:t xml:space="preserve"> </w:t>
      </w:r>
      <w:r w:rsidRPr="00CE1050">
        <w:rPr>
          <w:i/>
          <w:iCs/>
        </w:rPr>
        <w:t>volver a</w:t>
      </w:r>
      <w:r w:rsidRPr="00CE1050">
        <w:rPr>
          <w:i/>
          <w:iCs/>
          <w:spacing w:val="-1"/>
        </w:rPr>
        <w:t xml:space="preserve"> </w:t>
      </w:r>
      <w:r w:rsidRPr="00CE1050">
        <w:rPr>
          <w:i/>
          <w:iCs/>
        </w:rPr>
        <w:t>recordar como ya les</w:t>
      </w:r>
      <w:r w:rsidRPr="00CE1050">
        <w:rPr>
          <w:i/>
          <w:iCs/>
          <w:spacing w:val="-1"/>
        </w:rPr>
        <w:t xml:space="preserve"> </w:t>
      </w:r>
      <w:r w:rsidRPr="00CE1050">
        <w:rPr>
          <w:i/>
          <w:iCs/>
        </w:rPr>
        <w:t>advertimos hace más</w:t>
      </w:r>
      <w:r w:rsidRPr="00CE1050">
        <w:rPr>
          <w:i/>
          <w:iCs/>
          <w:spacing w:val="-1"/>
        </w:rPr>
        <w:t xml:space="preserve"> </w:t>
      </w:r>
      <w:r w:rsidRPr="00CE1050">
        <w:rPr>
          <w:i/>
          <w:iCs/>
        </w:rPr>
        <w:t>de</w:t>
      </w:r>
      <w:r w:rsidRPr="00CE1050">
        <w:rPr>
          <w:i/>
          <w:iCs/>
          <w:spacing w:val="-1"/>
        </w:rPr>
        <w:t xml:space="preserve"> </w:t>
      </w:r>
      <w:r w:rsidRPr="00CE1050">
        <w:rPr>
          <w:i/>
          <w:iCs/>
        </w:rPr>
        <w:t>un</w:t>
      </w:r>
      <w:r w:rsidRPr="00CE1050">
        <w:rPr>
          <w:i/>
          <w:iCs/>
          <w:spacing w:val="-1"/>
        </w:rPr>
        <w:t xml:space="preserve"> </w:t>
      </w:r>
      <w:r w:rsidRPr="00CE1050">
        <w:rPr>
          <w:i/>
          <w:iCs/>
        </w:rPr>
        <w:t>año,</w:t>
      </w:r>
      <w:r w:rsidRPr="00CE1050">
        <w:rPr>
          <w:i/>
          <w:iCs/>
          <w:spacing w:val="-1"/>
        </w:rPr>
        <w:t xml:space="preserve"> </w:t>
      </w:r>
      <w:r w:rsidRPr="00CE1050">
        <w:rPr>
          <w:i/>
          <w:iCs/>
        </w:rPr>
        <w:t>que el Tribunal de</w:t>
      </w:r>
      <w:r w:rsidRPr="00CE1050">
        <w:rPr>
          <w:i/>
          <w:iCs/>
          <w:spacing w:val="-1"/>
        </w:rPr>
        <w:t xml:space="preserve"> </w:t>
      </w:r>
      <w:r w:rsidRPr="00CE1050">
        <w:rPr>
          <w:i/>
          <w:iCs/>
        </w:rPr>
        <w:t>Cuentas Europeo</w:t>
      </w:r>
      <w:r w:rsidRPr="00CE1050">
        <w:rPr>
          <w:i/>
          <w:iCs/>
          <w:spacing w:val="-1"/>
        </w:rPr>
        <w:t xml:space="preserve"> </w:t>
      </w:r>
      <w:r w:rsidRPr="00CE1050">
        <w:rPr>
          <w:i/>
          <w:iCs/>
        </w:rPr>
        <w:t>en</w:t>
      </w:r>
      <w:r w:rsidRPr="00CE1050">
        <w:rPr>
          <w:i/>
          <w:iCs/>
          <w:spacing w:val="-1"/>
        </w:rPr>
        <w:t xml:space="preserve"> </w:t>
      </w:r>
      <w:r w:rsidRPr="00CE1050">
        <w:rPr>
          <w:i/>
          <w:iCs/>
        </w:rPr>
        <w:t>su informe especial 12/2021</w:t>
      </w:r>
      <w:r w:rsidRPr="00CE1050">
        <w:rPr>
          <w:i/>
          <w:iCs/>
          <w:spacing w:val="-1"/>
        </w:rPr>
        <w:t xml:space="preserve"> </w:t>
      </w:r>
      <w:r w:rsidRPr="00CE1050">
        <w:rPr>
          <w:i/>
          <w:iCs/>
        </w:rPr>
        <w:t>“Principio de</w:t>
      </w:r>
      <w:r w:rsidRPr="00CE1050">
        <w:rPr>
          <w:i/>
          <w:iCs/>
          <w:spacing w:val="-1"/>
        </w:rPr>
        <w:t xml:space="preserve"> </w:t>
      </w:r>
      <w:r w:rsidRPr="00CE1050">
        <w:rPr>
          <w:i/>
          <w:iCs/>
        </w:rPr>
        <w:t>“quien contamina paga”: aplicación incoherente entre las políticas y acciones medioambientales de la UE”, describe como este principio se aplica de manera heterogénea en las distintas políticas medioambientales de la UE, concluyendo que las tasas cobradas a los ciudadanos o a las empresas deberían ser proporcionales a los residuos generados y tener en cuenta el daño ambiental causado.</w:t>
      </w:r>
    </w:p>
    <w:p w14:paraId="734C3122" w14:textId="77777777" w:rsidR="0088168A" w:rsidRPr="00CE1050" w:rsidRDefault="00000000">
      <w:pPr>
        <w:pStyle w:val="Textoindependiente"/>
        <w:spacing w:line="336" w:lineRule="auto"/>
        <w:ind w:right="124"/>
        <w:rPr>
          <w:i/>
          <w:iCs/>
        </w:rPr>
      </w:pPr>
      <w:r w:rsidRPr="00CE1050">
        <w:rPr>
          <w:i/>
          <w:iCs/>
        </w:rPr>
        <w:t>Esto no se aplica en Las Rozas, porque han generado una ordenanza que es un ejemplo claro de incoherencia tributaria e inseguridad jurídica para el vecino, dando por buena una trasposición de ley que</w:t>
      </w:r>
      <w:r w:rsidRPr="00CE1050">
        <w:rPr>
          <w:i/>
          <w:iCs/>
          <w:spacing w:val="-4"/>
        </w:rPr>
        <w:t xml:space="preserve"> </w:t>
      </w:r>
      <w:r w:rsidRPr="00CE1050">
        <w:rPr>
          <w:i/>
          <w:iCs/>
        </w:rPr>
        <w:t>nosotros</w:t>
      </w:r>
      <w:r w:rsidRPr="00CE1050">
        <w:rPr>
          <w:i/>
          <w:iCs/>
          <w:spacing w:val="-4"/>
        </w:rPr>
        <w:t xml:space="preserve"> </w:t>
      </w:r>
      <w:r w:rsidRPr="00CE1050">
        <w:rPr>
          <w:i/>
          <w:iCs/>
        </w:rPr>
        <w:t>siempre</w:t>
      </w:r>
      <w:r w:rsidRPr="00CE1050">
        <w:rPr>
          <w:i/>
          <w:iCs/>
          <w:spacing w:val="-4"/>
        </w:rPr>
        <w:t xml:space="preserve"> </w:t>
      </w:r>
      <w:r w:rsidRPr="00CE1050">
        <w:rPr>
          <w:i/>
          <w:iCs/>
        </w:rPr>
        <w:t>hemos</w:t>
      </w:r>
      <w:r w:rsidRPr="00CE1050">
        <w:rPr>
          <w:i/>
          <w:iCs/>
          <w:spacing w:val="-2"/>
        </w:rPr>
        <w:t xml:space="preserve"> </w:t>
      </w:r>
      <w:r w:rsidRPr="00CE1050">
        <w:rPr>
          <w:i/>
          <w:iCs/>
        </w:rPr>
        <w:t>negado</w:t>
      </w:r>
      <w:r w:rsidRPr="00CE1050">
        <w:rPr>
          <w:i/>
          <w:iCs/>
          <w:spacing w:val="-4"/>
        </w:rPr>
        <w:t xml:space="preserve"> </w:t>
      </w:r>
      <w:r w:rsidRPr="00CE1050">
        <w:rPr>
          <w:i/>
          <w:iCs/>
        </w:rPr>
        <w:t>y</w:t>
      </w:r>
      <w:r w:rsidRPr="00CE1050">
        <w:rPr>
          <w:i/>
          <w:iCs/>
          <w:spacing w:val="-2"/>
        </w:rPr>
        <w:t xml:space="preserve"> </w:t>
      </w:r>
      <w:r w:rsidRPr="00CE1050">
        <w:rPr>
          <w:i/>
          <w:iCs/>
        </w:rPr>
        <w:t>aplicando</w:t>
      </w:r>
      <w:r w:rsidRPr="00CE1050">
        <w:rPr>
          <w:i/>
          <w:iCs/>
          <w:spacing w:val="-4"/>
        </w:rPr>
        <w:t xml:space="preserve"> </w:t>
      </w:r>
      <w:r w:rsidRPr="00CE1050">
        <w:rPr>
          <w:i/>
          <w:iCs/>
        </w:rPr>
        <w:t>un</w:t>
      </w:r>
      <w:r w:rsidRPr="00CE1050">
        <w:rPr>
          <w:i/>
          <w:iCs/>
          <w:spacing w:val="-4"/>
        </w:rPr>
        <w:t xml:space="preserve"> </w:t>
      </w:r>
      <w:r w:rsidRPr="00CE1050">
        <w:rPr>
          <w:i/>
          <w:iCs/>
        </w:rPr>
        <w:t>modelo</w:t>
      </w:r>
      <w:r w:rsidRPr="00CE1050">
        <w:rPr>
          <w:i/>
          <w:iCs/>
          <w:spacing w:val="-2"/>
        </w:rPr>
        <w:t xml:space="preserve"> </w:t>
      </w:r>
      <w:r w:rsidRPr="00CE1050">
        <w:rPr>
          <w:i/>
          <w:iCs/>
        </w:rPr>
        <w:t>recaudatorio</w:t>
      </w:r>
      <w:r w:rsidRPr="00CE1050">
        <w:rPr>
          <w:i/>
          <w:iCs/>
          <w:spacing w:val="-2"/>
        </w:rPr>
        <w:t xml:space="preserve"> </w:t>
      </w:r>
      <w:r w:rsidRPr="00CE1050">
        <w:rPr>
          <w:i/>
          <w:iCs/>
        </w:rPr>
        <w:t>injusto</w:t>
      </w:r>
      <w:r w:rsidRPr="00CE1050">
        <w:rPr>
          <w:i/>
          <w:iCs/>
          <w:spacing w:val="-4"/>
        </w:rPr>
        <w:t xml:space="preserve"> </w:t>
      </w:r>
      <w:r w:rsidRPr="00CE1050">
        <w:rPr>
          <w:i/>
          <w:iCs/>
        </w:rPr>
        <w:t>y</w:t>
      </w:r>
      <w:r w:rsidRPr="00CE1050">
        <w:rPr>
          <w:i/>
          <w:iCs/>
          <w:spacing w:val="-4"/>
        </w:rPr>
        <w:t xml:space="preserve"> </w:t>
      </w:r>
      <w:r w:rsidRPr="00CE1050">
        <w:rPr>
          <w:i/>
          <w:iCs/>
        </w:rPr>
        <w:t>falto</w:t>
      </w:r>
      <w:r w:rsidRPr="00CE1050">
        <w:rPr>
          <w:i/>
          <w:iCs/>
          <w:spacing w:val="-4"/>
        </w:rPr>
        <w:t xml:space="preserve"> </w:t>
      </w:r>
      <w:r w:rsidRPr="00CE1050">
        <w:rPr>
          <w:i/>
          <w:iCs/>
        </w:rPr>
        <w:t>de</w:t>
      </w:r>
      <w:r w:rsidRPr="00CE1050">
        <w:rPr>
          <w:i/>
          <w:iCs/>
          <w:spacing w:val="-3"/>
        </w:rPr>
        <w:t xml:space="preserve"> </w:t>
      </w:r>
      <w:r w:rsidRPr="00CE1050">
        <w:rPr>
          <w:i/>
          <w:iCs/>
        </w:rPr>
        <w:t>coherencia con lo que ustedes mismos predican en otros estamentos.</w:t>
      </w:r>
    </w:p>
    <w:p w14:paraId="4D05E10F" w14:textId="77777777" w:rsidR="0088168A" w:rsidRPr="00CE1050" w:rsidRDefault="00000000">
      <w:pPr>
        <w:pStyle w:val="Textoindependiente"/>
        <w:spacing w:line="336" w:lineRule="auto"/>
        <w:ind w:right="128"/>
        <w:rPr>
          <w:i/>
          <w:iCs/>
        </w:rPr>
      </w:pPr>
      <w:r w:rsidRPr="00CE1050">
        <w:rPr>
          <w:i/>
          <w:iCs/>
        </w:rPr>
        <w:t>Lo</w:t>
      </w:r>
      <w:r w:rsidRPr="00CE1050">
        <w:rPr>
          <w:i/>
          <w:iCs/>
          <w:spacing w:val="-3"/>
        </w:rPr>
        <w:t xml:space="preserve"> </w:t>
      </w:r>
      <w:r w:rsidRPr="00CE1050">
        <w:rPr>
          <w:i/>
          <w:iCs/>
        </w:rPr>
        <w:t>primero</w:t>
      </w:r>
      <w:r w:rsidRPr="00CE1050">
        <w:rPr>
          <w:i/>
          <w:iCs/>
          <w:spacing w:val="-4"/>
        </w:rPr>
        <w:t xml:space="preserve"> </w:t>
      </w:r>
      <w:r w:rsidRPr="00CE1050">
        <w:rPr>
          <w:i/>
          <w:iCs/>
        </w:rPr>
        <w:t>de</w:t>
      </w:r>
      <w:r w:rsidRPr="00CE1050">
        <w:rPr>
          <w:i/>
          <w:iCs/>
          <w:spacing w:val="-4"/>
        </w:rPr>
        <w:t xml:space="preserve"> </w:t>
      </w:r>
      <w:r w:rsidRPr="00CE1050">
        <w:rPr>
          <w:i/>
          <w:iCs/>
        </w:rPr>
        <w:t>todo,</w:t>
      </w:r>
      <w:r w:rsidRPr="00CE1050">
        <w:rPr>
          <w:i/>
          <w:iCs/>
          <w:spacing w:val="-5"/>
        </w:rPr>
        <w:t xml:space="preserve"> </w:t>
      </w:r>
      <w:r w:rsidRPr="00CE1050">
        <w:rPr>
          <w:i/>
          <w:iCs/>
        </w:rPr>
        <w:t>es</w:t>
      </w:r>
      <w:r w:rsidRPr="00CE1050">
        <w:rPr>
          <w:i/>
          <w:iCs/>
          <w:spacing w:val="-3"/>
        </w:rPr>
        <w:t xml:space="preserve"> </w:t>
      </w:r>
      <w:r w:rsidRPr="00CE1050">
        <w:rPr>
          <w:i/>
          <w:iCs/>
        </w:rPr>
        <w:t>que</w:t>
      </w:r>
      <w:r w:rsidRPr="00CE1050">
        <w:rPr>
          <w:i/>
          <w:iCs/>
          <w:spacing w:val="-4"/>
        </w:rPr>
        <w:t xml:space="preserve"> </w:t>
      </w:r>
      <w:r w:rsidRPr="00CE1050">
        <w:rPr>
          <w:i/>
          <w:iCs/>
        </w:rPr>
        <w:t>la</w:t>
      </w:r>
      <w:r w:rsidRPr="00CE1050">
        <w:rPr>
          <w:i/>
          <w:iCs/>
          <w:spacing w:val="-3"/>
        </w:rPr>
        <w:t xml:space="preserve"> </w:t>
      </w:r>
      <w:r w:rsidRPr="00CE1050">
        <w:rPr>
          <w:i/>
          <w:iCs/>
        </w:rPr>
        <w:t>“obligatoriedad”</w:t>
      </w:r>
      <w:r w:rsidRPr="00CE1050">
        <w:rPr>
          <w:i/>
          <w:iCs/>
          <w:spacing w:val="-4"/>
        </w:rPr>
        <w:t xml:space="preserve"> </w:t>
      </w:r>
      <w:r w:rsidRPr="00CE1050">
        <w:rPr>
          <w:i/>
          <w:iCs/>
        </w:rPr>
        <w:t>a</w:t>
      </w:r>
      <w:r w:rsidRPr="00CE1050">
        <w:rPr>
          <w:i/>
          <w:iCs/>
          <w:spacing w:val="-3"/>
        </w:rPr>
        <w:t xml:space="preserve"> </w:t>
      </w:r>
      <w:r w:rsidRPr="00CE1050">
        <w:rPr>
          <w:i/>
          <w:iCs/>
        </w:rPr>
        <w:t>la</w:t>
      </w:r>
      <w:r w:rsidRPr="00CE1050">
        <w:rPr>
          <w:i/>
          <w:iCs/>
          <w:spacing w:val="-3"/>
        </w:rPr>
        <w:t xml:space="preserve"> </w:t>
      </w:r>
      <w:r w:rsidRPr="00CE1050">
        <w:rPr>
          <w:i/>
          <w:iCs/>
        </w:rPr>
        <w:t>que</w:t>
      </w:r>
      <w:r w:rsidRPr="00CE1050">
        <w:rPr>
          <w:i/>
          <w:iCs/>
          <w:spacing w:val="-3"/>
        </w:rPr>
        <w:t xml:space="preserve"> </w:t>
      </w:r>
      <w:r w:rsidRPr="00CE1050">
        <w:rPr>
          <w:i/>
          <w:iCs/>
        </w:rPr>
        <w:t>ustedes</w:t>
      </w:r>
      <w:r w:rsidRPr="00CE1050">
        <w:rPr>
          <w:i/>
          <w:iCs/>
          <w:spacing w:val="-3"/>
        </w:rPr>
        <w:t xml:space="preserve"> </w:t>
      </w:r>
      <w:r w:rsidRPr="00CE1050">
        <w:rPr>
          <w:i/>
          <w:iCs/>
        </w:rPr>
        <w:t>se</w:t>
      </w:r>
      <w:r w:rsidRPr="00CE1050">
        <w:rPr>
          <w:i/>
          <w:iCs/>
          <w:spacing w:val="-3"/>
        </w:rPr>
        <w:t xml:space="preserve"> </w:t>
      </w:r>
      <w:r w:rsidRPr="00CE1050">
        <w:rPr>
          <w:i/>
          <w:iCs/>
        </w:rPr>
        <w:t>refieren</w:t>
      </w:r>
      <w:r w:rsidRPr="00CE1050">
        <w:rPr>
          <w:i/>
          <w:iCs/>
          <w:spacing w:val="-3"/>
        </w:rPr>
        <w:t xml:space="preserve"> </w:t>
      </w:r>
      <w:r w:rsidRPr="00CE1050">
        <w:rPr>
          <w:i/>
          <w:iCs/>
        </w:rPr>
        <w:t>su</w:t>
      </w:r>
      <w:r w:rsidRPr="00CE1050">
        <w:rPr>
          <w:i/>
          <w:iCs/>
          <w:spacing w:val="-3"/>
        </w:rPr>
        <w:t xml:space="preserve"> </w:t>
      </w:r>
      <w:r w:rsidRPr="00CE1050">
        <w:rPr>
          <w:i/>
          <w:iCs/>
        </w:rPr>
        <w:t>propia</w:t>
      </w:r>
      <w:r w:rsidRPr="00CE1050">
        <w:rPr>
          <w:i/>
          <w:iCs/>
          <w:spacing w:val="-3"/>
        </w:rPr>
        <w:t xml:space="preserve"> </w:t>
      </w:r>
      <w:r w:rsidRPr="00CE1050">
        <w:rPr>
          <w:i/>
          <w:iCs/>
        </w:rPr>
        <w:t>ordenanza</w:t>
      </w:r>
      <w:r w:rsidRPr="00CE1050">
        <w:rPr>
          <w:i/>
          <w:iCs/>
          <w:spacing w:val="-3"/>
        </w:rPr>
        <w:t xml:space="preserve"> </w:t>
      </w:r>
      <w:r w:rsidRPr="00CE1050">
        <w:rPr>
          <w:i/>
          <w:iCs/>
        </w:rPr>
        <w:t>no</w:t>
      </w:r>
      <w:r w:rsidRPr="00CE1050">
        <w:rPr>
          <w:i/>
          <w:iCs/>
          <w:spacing w:val="-3"/>
        </w:rPr>
        <w:t xml:space="preserve"> </w:t>
      </w:r>
      <w:r w:rsidRPr="00CE1050">
        <w:rPr>
          <w:i/>
          <w:iCs/>
        </w:rPr>
        <w:t>era tal, ya que la Ley 7/2022, de 8 de abril, de residuos y suelos contaminados para una economía circular, concedía un plazo de tres años, hasta el 10 de abril de 2025, para que los Ayuntamientos establecieran con carácter obligatorio una tasa o, en su caso, una prestación patrimonial de carácter público no tributario, por la recogida de residuos sólidos, que permitiera implantar sistemas de pago en función de la cantidad de residuos generados por los sujetos pasivos, algo que ustedes se han dado prisa en adelantar de manera efectiva por evidentes necesidades económicas…</w:t>
      </w:r>
    </w:p>
    <w:p w14:paraId="7597D217" w14:textId="77777777" w:rsidR="0088168A" w:rsidRPr="00CE1050" w:rsidRDefault="00000000">
      <w:pPr>
        <w:pStyle w:val="Textoindependiente"/>
        <w:spacing w:before="121" w:line="336" w:lineRule="auto"/>
        <w:ind w:right="128"/>
        <w:rPr>
          <w:i/>
          <w:iCs/>
        </w:rPr>
      </w:pPr>
      <w:r w:rsidRPr="00CE1050">
        <w:rPr>
          <w:i/>
          <w:iCs/>
        </w:rPr>
        <w:t>Esto ha sido refrendado por su propio partido en Europa, cuando su portavoz la señora Dolores Montserrat elevaba a la comisión la pregunta de si el '</w:t>
      </w:r>
      <w:proofErr w:type="spellStart"/>
      <w:r w:rsidRPr="00CE1050">
        <w:rPr>
          <w:i/>
          <w:iCs/>
        </w:rPr>
        <w:t>tasazo</w:t>
      </w:r>
      <w:proofErr w:type="spellEnd"/>
      <w:r w:rsidRPr="00CE1050">
        <w:rPr>
          <w:i/>
          <w:iCs/>
        </w:rPr>
        <w:t>' de basuras lo imponía una directiva de la UE.</w:t>
      </w:r>
    </w:p>
    <w:p w14:paraId="5C63ADCC" w14:textId="77777777" w:rsidR="0088168A" w:rsidRPr="00CE1050" w:rsidRDefault="00000000">
      <w:pPr>
        <w:pStyle w:val="Textoindependiente"/>
        <w:spacing w:line="336" w:lineRule="auto"/>
        <w:ind w:right="123"/>
        <w:rPr>
          <w:i/>
          <w:iCs/>
        </w:rPr>
      </w:pPr>
      <w:r w:rsidRPr="00CE1050">
        <w:rPr>
          <w:i/>
          <w:iCs/>
        </w:rPr>
        <w:t>Doña Dolores preguntaba hace unos días “si era imprescindible para transponer la Directiva que las entidades locales impusieran una tasa que cubra el coste íntegro de los residuos" y si podrían haberse logrado los objetivos con otras medidas alternativas, como incentivos económicos, sistemas de depósito y devolución o costeando parcialmente el servicio de recogida con superávits de tesorería, justo lo que les plantamos nosotros en las comisiones y en este mismo pleno…</w:t>
      </w:r>
    </w:p>
    <w:p w14:paraId="770F453F" w14:textId="77777777" w:rsidR="0088168A" w:rsidRPr="00CE1050" w:rsidRDefault="00000000">
      <w:pPr>
        <w:pStyle w:val="Textoindependiente"/>
        <w:spacing w:line="336" w:lineRule="auto"/>
        <w:ind w:right="123"/>
        <w:rPr>
          <w:i/>
          <w:iCs/>
        </w:rPr>
      </w:pPr>
      <w:r w:rsidRPr="00CE1050">
        <w:rPr>
          <w:i/>
          <w:iCs/>
        </w:rPr>
        <w:t xml:space="preserve">La respuesta de Maros </w:t>
      </w:r>
      <w:proofErr w:type="spellStart"/>
      <w:r w:rsidRPr="00CE1050">
        <w:rPr>
          <w:i/>
          <w:iCs/>
        </w:rPr>
        <w:t>Sefcovic</w:t>
      </w:r>
      <w:proofErr w:type="spellEnd"/>
      <w:r w:rsidRPr="00CE1050">
        <w:rPr>
          <w:i/>
          <w:iCs/>
        </w:rPr>
        <w:t>, vicepresidente de la Comisión Europea, fue tajante. Aludió a una lista de ejemplos e instrumentos económicos a la que pueden recurrir los países de la UE, y añadió la posibilidad de tomar otras medidas alternativas determinadas por las autoridades locales para sufragar el gasto, lo que contradecía la postura de actual comisaria europea y de la decisión del Partido Popular de Las Rozas de aplicar la norma de manera urgente.</w:t>
      </w:r>
    </w:p>
    <w:p w14:paraId="1FE06F6F" w14:textId="77777777" w:rsidR="0088168A" w:rsidRPr="00CE1050" w:rsidRDefault="00000000">
      <w:pPr>
        <w:pStyle w:val="Textoindependiente"/>
        <w:spacing w:line="336" w:lineRule="auto"/>
        <w:ind w:right="123"/>
        <w:rPr>
          <w:i/>
          <w:iCs/>
        </w:rPr>
      </w:pPr>
      <w:r w:rsidRPr="00CE1050">
        <w:rPr>
          <w:i/>
          <w:iCs/>
        </w:rPr>
        <w:t>Esto sin duda les pone en evidencia, ya que ustedes siempre han defendido que la ley era una transposición de normativa europea y que en consecuencia no les quedaba más remedio que aplicar con urgencia la misma, defendiendo esta misma postura en este pleno y en su respuesta a las alegaciones presentadas por nuestro grupo municipal y decenas de vecinos de Las Rozas.</w:t>
      </w:r>
    </w:p>
    <w:p w14:paraId="001FBE62" w14:textId="77777777" w:rsidR="0088168A" w:rsidRPr="00CE1050" w:rsidRDefault="00000000">
      <w:pPr>
        <w:pStyle w:val="Textoindependiente"/>
        <w:spacing w:line="336" w:lineRule="auto"/>
        <w:ind w:right="125"/>
        <w:rPr>
          <w:i/>
          <w:iCs/>
        </w:rPr>
      </w:pPr>
      <w:r w:rsidRPr="00CE1050">
        <w:rPr>
          <w:i/>
          <w:iCs/>
        </w:rPr>
        <w:t xml:space="preserve">Pero es que también nos da la razón la presidenta de la Federación Española de Municipios y Provincias doña María José García-Pelayo, que públicamente se ha posicionado aseverando que la Comisión Europea NO obliga de manera expresa a que los ayuntamientos deban repercutir a los vecinos en forma de tasa, la subida del coste de recogida de basuras a la que obliga la ley estatal de </w:t>
      </w:r>
      <w:r w:rsidRPr="00CE1050">
        <w:rPr>
          <w:i/>
          <w:iCs/>
          <w:spacing w:val="-2"/>
        </w:rPr>
        <w:t>residuos.</w:t>
      </w:r>
    </w:p>
    <w:p w14:paraId="5CD76CE6" w14:textId="77777777" w:rsidR="0088168A" w:rsidRPr="00CE1050" w:rsidRDefault="0088168A">
      <w:pPr>
        <w:spacing w:line="336" w:lineRule="auto"/>
        <w:rPr>
          <w:i/>
          <w:iCs/>
        </w:rPr>
        <w:sectPr w:rsidR="0088168A" w:rsidRPr="00CE1050">
          <w:pgSz w:w="11910" w:h="16840"/>
          <w:pgMar w:top="1720" w:right="1300" w:bottom="1280" w:left="1300" w:header="567" w:footer="1080" w:gutter="0"/>
          <w:cols w:space="720"/>
        </w:sectPr>
      </w:pPr>
    </w:p>
    <w:p w14:paraId="4F798F58" w14:textId="4F5A733B" w:rsidR="0088168A" w:rsidRPr="00CE1050" w:rsidRDefault="00000000">
      <w:pPr>
        <w:pStyle w:val="Textoindependiente"/>
        <w:spacing w:before="83" w:line="336" w:lineRule="auto"/>
        <w:ind w:right="125"/>
        <w:rPr>
          <w:i/>
          <w:iCs/>
        </w:rPr>
      </w:pPr>
      <w:r w:rsidRPr="00CE1050">
        <w:rPr>
          <w:i/>
          <w:iCs/>
          <w:noProof/>
        </w:rPr>
        <w:lastRenderedPageBreak/>
        <mc:AlternateContent>
          <mc:Choice Requires="wps">
            <w:drawing>
              <wp:anchor distT="0" distB="0" distL="0" distR="0" simplePos="0" relativeHeight="251661824" behindDoc="0" locked="0" layoutInCell="1" allowOverlap="1" wp14:anchorId="6F33F00F" wp14:editId="368D5BDF">
                <wp:simplePos x="0" y="0"/>
                <wp:positionH relativeFrom="page">
                  <wp:posOffset>6807087</wp:posOffset>
                </wp:positionH>
                <wp:positionV relativeFrom="page">
                  <wp:posOffset>3887168</wp:posOffset>
                </wp:positionV>
                <wp:extent cx="419734" cy="211899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4BCF93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0B27AA5"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F33F00F" id="Textbox 134" o:spid="_x0000_s1096" type="#_x0000_t202" style="position:absolute;left:0;text-align:left;margin-left:536pt;margin-top:306.1pt;width:33.05pt;height:166.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k8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LbKqPloA+2BxNA8EliOizsiNlB7G46/djJqzvov&#10;nvzLs3BK4inZnJKY+o9QJiZL9PB+l8DYQujyzUSIGlMkTUOUO//nvlRdRn39G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MWNeTy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4BCF93E"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0B27AA5"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CE1050">
        <w:rPr>
          <w:i/>
          <w:iCs/>
        </w:rPr>
        <w:t>Por eso hay que recordar al vecino, que en Las Rozas ustedes han cometido un grave “error” que de momento nos ha costado a los vecinos 5,3 millones de euros, aplicando la tasa con carácter de urgencia y comenzando a recaudar en junio de 2024, es decir dos años antes de lo obligado realmente por ley.</w:t>
      </w:r>
    </w:p>
    <w:p w14:paraId="057CF864" w14:textId="77777777" w:rsidR="0088168A" w:rsidRPr="00CE1050" w:rsidRDefault="00000000">
      <w:pPr>
        <w:pStyle w:val="Textoindependiente"/>
        <w:spacing w:line="336" w:lineRule="auto"/>
        <w:ind w:right="127"/>
        <w:rPr>
          <w:i/>
          <w:iCs/>
        </w:rPr>
      </w:pPr>
      <w:r w:rsidRPr="00CE1050">
        <w:rPr>
          <w:i/>
          <w:iCs/>
        </w:rPr>
        <w:t>Esto les deja en evidencia ante su propio partido (que en teoría va a impugnar la ley) y frente los cientos de municipios y alcaldes que han apurado su imposición y que ahora están estudiando como paralizar esta tasa.</w:t>
      </w:r>
    </w:p>
    <w:p w14:paraId="2651CA81" w14:textId="77777777" w:rsidR="0088168A" w:rsidRPr="00CE1050" w:rsidRDefault="00000000">
      <w:pPr>
        <w:pStyle w:val="Textoindependiente"/>
        <w:spacing w:line="336" w:lineRule="auto"/>
        <w:ind w:right="126"/>
        <w:rPr>
          <w:i/>
          <w:iCs/>
        </w:rPr>
      </w:pPr>
      <w:r w:rsidRPr="00CE1050">
        <w:rPr>
          <w:i/>
          <w:iCs/>
        </w:rPr>
        <w:t>En el Artículo 1 de esta Ordenanza fiscal (Fundamento y Naturaleza), evitan ustedes hablar del verdadero fundamento de la misma “Quien contamina Paga”, para fundamentarlo en el artículo 11.3 de</w:t>
      </w:r>
      <w:r w:rsidRPr="00CE1050">
        <w:rPr>
          <w:i/>
          <w:iCs/>
          <w:spacing w:val="-2"/>
        </w:rPr>
        <w:t xml:space="preserve"> </w:t>
      </w:r>
      <w:r w:rsidRPr="00CE1050">
        <w:rPr>
          <w:i/>
          <w:iCs/>
        </w:rPr>
        <w:t>la</w:t>
      </w:r>
      <w:r w:rsidRPr="00CE1050">
        <w:rPr>
          <w:i/>
          <w:iCs/>
          <w:spacing w:val="-2"/>
        </w:rPr>
        <w:t xml:space="preserve"> </w:t>
      </w:r>
      <w:r w:rsidRPr="00CE1050">
        <w:rPr>
          <w:i/>
          <w:iCs/>
        </w:rPr>
        <w:t>Ley 7/2022,</w:t>
      </w:r>
      <w:r w:rsidRPr="00CE1050">
        <w:rPr>
          <w:i/>
          <w:iCs/>
          <w:spacing w:val="-2"/>
        </w:rPr>
        <w:t xml:space="preserve"> </w:t>
      </w:r>
      <w:r w:rsidRPr="00CE1050">
        <w:rPr>
          <w:i/>
          <w:iCs/>
        </w:rPr>
        <w:t>de</w:t>
      </w:r>
      <w:r w:rsidRPr="00CE1050">
        <w:rPr>
          <w:i/>
          <w:iCs/>
          <w:spacing w:val="-2"/>
        </w:rPr>
        <w:t xml:space="preserve"> </w:t>
      </w:r>
      <w:r w:rsidRPr="00CE1050">
        <w:rPr>
          <w:i/>
          <w:iCs/>
        </w:rPr>
        <w:t>8</w:t>
      </w:r>
      <w:r w:rsidRPr="00CE1050">
        <w:rPr>
          <w:i/>
          <w:iCs/>
          <w:spacing w:val="-1"/>
        </w:rPr>
        <w:t xml:space="preserve"> </w:t>
      </w:r>
      <w:r w:rsidRPr="00CE1050">
        <w:rPr>
          <w:i/>
          <w:iCs/>
        </w:rPr>
        <w:t>de</w:t>
      </w:r>
      <w:r w:rsidRPr="00CE1050">
        <w:rPr>
          <w:i/>
          <w:iCs/>
          <w:spacing w:val="-2"/>
        </w:rPr>
        <w:t xml:space="preserve"> </w:t>
      </w:r>
      <w:r w:rsidRPr="00CE1050">
        <w:rPr>
          <w:i/>
          <w:iCs/>
        </w:rPr>
        <w:t>abril,</w:t>
      </w:r>
      <w:r w:rsidRPr="00CE1050">
        <w:rPr>
          <w:i/>
          <w:iCs/>
          <w:spacing w:val="-2"/>
        </w:rPr>
        <w:t xml:space="preserve"> </w:t>
      </w:r>
      <w:r w:rsidRPr="00CE1050">
        <w:rPr>
          <w:i/>
          <w:iCs/>
        </w:rPr>
        <w:t>de</w:t>
      </w:r>
      <w:r w:rsidRPr="00CE1050">
        <w:rPr>
          <w:i/>
          <w:iCs/>
          <w:spacing w:val="-3"/>
        </w:rPr>
        <w:t xml:space="preserve"> </w:t>
      </w:r>
      <w:r w:rsidRPr="00CE1050">
        <w:rPr>
          <w:i/>
          <w:iCs/>
        </w:rPr>
        <w:t>residuos y</w:t>
      </w:r>
      <w:r w:rsidRPr="00CE1050">
        <w:rPr>
          <w:i/>
          <w:iCs/>
          <w:spacing w:val="-2"/>
        </w:rPr>
        <w:t xml:space="preserve"> </w:t>
      </w:r>
      <w:r w:rsidRPr="00CE1050">
        <w:rPr>
          <w:i/>
          <w:iCs/>
        </w:rPr>
        <w:t>suelos</w:t>
      </w:r>
      <w:r w:rsidRPr="00CE1050">
        <w:rPr>
          <w:i/>
          <w:iCs/>
          <w:spacing w:val="-2"/>
        </w:rPr>
        <w:t xml:space="preserve"> </w:t>
      </w:r>
      <w:r w:rsidRPr="00CE1050">
        <w:rPr>
          <w:i/>
          <w:iCs/>
        </w:rPr>
        <w:t>contaminados</w:t>
      </w:r>
      <w:r w:rsidRPr="00CE1050">
        <w:rPr>
          <w:i/>
          <w:iCs/>
          <w:spacing w:val="-2"/>
        </w:rPr>
        <w:t xml:space="preserve"> </w:t>
      </w:r>
      <w:r w:rsidRPr="00CE1050">
        <w:rPr>
          <w:i/>
          <w:iCs/>
        </w:rPr>
        <w:t>para</w:t>
      </w:r>
      <w:r w:rsidRPr="00CE1050">
        <w:rPr>
          <w:i/>
          <w:iCs/>
          <w:spacing w:val="-2"/>
        </w:rPr>
        <w:t xml:space="preserve"> </w:t>
      </w:r>
      <w:r w:rsidRPr="00CE1050">
        <w:rPr>
          <w:i/>
          <w:iCs/>
        </w:rPr>
        <w:t>una</w:t>
      </w:r>
      <w:r w:rsidRPr="00CE1050">
        <w:rPr>
          <w:i/>
          <w:iCs/>
          <w:spacing w:val="-2"/>
        </w:rPr>
        <w:t xml:space="preserve"> </w:t>
      </w:r>
      <w:r w:rsidRPr="00CE1050">
        <w:rPr>
          <w:i/>
          <w:iCs/>
        </w:rPr>
        <w:t>economía</w:t>
      </w:r>
      <w:r w:rsidRPr="00CE1050">
        <w:rPr>
          <w:i/>
          <w:iCs/>
          <w:spacing w:val="-2"/>
        </w:rPr>
        <w:t xml:space="preserve"> </w:t>
      </w:r>
      <w:r w:rsidRPr="00CE1050">
        <w:rPr>
          <w:i/>
          <w:iCs/>
        </w:rPr>
        <w:t>circular</w:t>
      </w:r>
      <w:r w:rsidRPr="00CE1050">
        <w:rPr>
          <w:i/>
          <w:iCs/>
          <w:spacing w:val="-1"/>
        </w:rPr>
        <w:t xml:space="preserve"> </w:t>
      </w:r>
      <w:r w:rsidRPr="00CE1050">
        <w:rPr>
          <w:i/>
          <w:iCs/>
        </w:rPr>
        <w:t>y</w:t>
      </w:r>
      <w:r w:rsidRPr="00CE1050">
        <w:rPr>
          <w:i/>
          <w:iCs/>
          <w:spacing w:val="-2"/>
        </w:rPr>
        <w:t xml:space="preserve"> </w:t>
      </w:r>
      <w:r w:rsidRPr="00CE1050">
        <w:rPr>
          <w:i/>
          <w:iCs/>
        </w:rPr>
        <w:t>en</w:t>
      </w:r>
      <w:r w:rsidRPr="00CE1050">
        <w:rPr>
          <w:i/>
          <w:iCs/>
          <w:spacing w:val="-1"/>
        </w:rPr>
        <w:t xml:space="preserve"> </w:t>
      </w:r>
      <w:r w:rsidRPr="00CE1050">
        <w:rPr>
          <w:i/>
          <w:iCs/>
        </w:rPr>
        <w:t>el artículo 57 de la Ordenanza Municipal sobre Protección de los Espacios Públicos en relación con su limpieza</w:t>
      </w:r>
      <w:r w:rsidRPr="00CE1050">
        <w:rPr>
          <w:i/>
          <w:iCs/>
          <w:spacing w:val="-4"/>
        </w:rPr>
        <w:t xml:space="preserve"> </w:t>
      </w:r>
      <w:r w:rsidRPr="00CE1050">
        <w:rPr>
          <w:i/>
          <w:iCs/>
        </w:rPr>
        <w:t>y</w:t>
      </w:r>
      <w:r w:rsidRPr="00CE1050">
        <w:rPr>
          <w:i/>
          <w:iCs/>
          <w:spacing w:val="-3"/>
        </w:rPr>
        <w:t xml:space="preserve"> </w:t>
      </w:r>
      <w:r w:rsidRPr="00CE1050">
        <w:rPr>
          <w:i/>
          <w:iCs/>
        </w:rPr>
        <w:t>con</w:t>
      </w:r>
      <w:r w:rsidRPr="00CE1050">
        <w:rPr>
          <w:i/>
          <w:iCs/>
          <w:spacing w:val="-3"/>
        </w:rPr>
        <w:t xml:space="preserve"> </w:t>
      </w:r>
      <w:r w:rsidRPr="00CE1050">
        <w:rPr>
          <w:i/>
          <w:iCs/>
        </w:rPr>
        <w:t>la</w:t>
      </w:r>
      <w:r w:rsidRPr="00CE1050">
        <w:rPr>
          <w:i/>
          <w:iCs/>
          <w:spacing w:val="-3"/>
        </w:rPr>
        <w:t xml:space="preserve"> </w:t>
      </w:r>
      <w:r w:rsidRPr="00CE1050">
        <w:rPr>
          <w:i/>
          <w:iCs/>
        </w:rPr>
        <w:t>gestión</w:t>
      </w:r>
      <w:r w:rsidRPr="00CE1050">
        <w:rPr>
          <w:i/>
          <w:iCs/>
          <w:spacing w:val="-3"/>
        </w:rPr>
        <w:t xml:space="preserve"> </w:t>
      </w:r>
      <w:r w:rsidRPr="00CE1050">
        <w:rPr>
          <w:i/>
          <w:iCs/>
        </w:rPr>
        <w:t>de</w:t>
      </w:r>
      <w:r w:rsidRPr="00CE1050">
        <w:rPr>
          <w:i/>
          <w:iCs/>
          <w:spacing w:val="-3"/>
        </w:rPr>
        <w:t xml:space="preserve"> </w:t>
      </w:r>
      <w:r w:rsidRPr="00CE1050">
        <w:rPr>
          <w:i/>
          <w:iCs/>
        </w:rPr>
        <w:t>residuos,</w:t>
      </w:r>
      <w:r w:rsidRPr="00CE1050">
        <w:rPr>
          <w:i/>
          <w:iCs/>
          <w:spacing w:val="-3"/>
        </w:rPr>
        <w:t xml:space="preserve"> </w:t>
      </w:r>
      <w:r w:rsidRPr="00CE1050">
        <w:rPr>
          <w:i/>
          <w:iCs/>
        </w:rPr>
        <w:t>el</w:t>
      </w:r>
      <w:r w:rsidRPr="00CE1050">
        <w:rPr>
          <w:i/>
          <w:iCs/>
          <w:spacing w:val="-4"/>
        </w:rPr>
        <w:t xml:space="preserve"> </w:t>
      </w:r>
      <w:r w:rsidRPr="00CE1050">
        <w:rPr>
          <w:i/>
          <w:iCs/>
        </w:rPr>
        <w:t>Ayuntamiento</w:t>
      </w:r>
      <w:r w:rsidRPr="00CE1050">
        <w:rPr>
          <w:i/>
          <w:iCs/>
          <w:spacing w:val="-3"/>
        </w:rPr>
        <w:t xml:space="preserve"> </w:t>
      </w:r>
      <w:r w:rsidRPr="00CE1050">
        <w:rPr>
          <w:i/>
          <w:iCs/>
        </w:rPr>
        <w:t>de</w:t>
      </w:r>
      <w:r w:rsidRPr="00CE1050">
        <w:rPr>
          <w:i/>
          <w:iCs/>
          <w:spacing w:val="-3"/>
        </w:rPr>
        <w:t xml:space="preserve"> </w:t>
      </w:r>
      <w:r w:rsidRPr="00CE1050">
        <w:rPr>
          <w:i/>
          <w:iCs/>
        </w:rPr>
        <w:t>Las</w:t>
      </w:r>
      <w:r w:rsidRPr="00CE1050">
        <w:rPr>
          <w:i/>
          <w:iCs/>
          <w:spacing w:val="-5"/>
        </w:rPr>
        <w:t xml:space="preserve"> </w:t>
      </w:r>
      <w:r w:rsidRPr="00CE1050">
        <w:rPr>
          <w:i/>
          <w:iCs/>
        </w:rPr>
        <w:t>Rozas</w:t>
      </w:r>
      <w:r w:rsidRPr="00CE1050">
        <w:rPr>
          <w:i/>
          <w:iCs/>
          <w:spacing w:val="-3"/>
        </w:rPr>
        <w:t xml:space="preserve"> </w:t>
      </w:r>
      <w:r w:rsidRPr="00CE1050">
        <w:rPr>
          <w:i/>
          <w:iCs/>
        </w:rPr>
        <w:t>de</w:t>
      </w:r>
      <w:r w:rsidRPr="00CE1050">
        <w:rPr>
          <w:i/>
          <w:iCs/>
          <w:spacing w:val="-3"/>
        </w:rPr>
        <w:t xml:space="preserve"> </w:t>
      </w:r>
      <w:r w:rsidRPr="00CE1050">
        <w:rPr>
          <w:i/>
          <w:iCs/>
        </w:rPr>
        <w:t>Madrid</w:t>
      </w:r>
      <w:r w:rsidRPr="00CE1050">
        <w:rPr>
          <w:i/>
          <w:iCs/>
          <w:spacing w:val="-3"/>
        </w:rPr>
        <w:t xml:space="preserve"> </w:t>
      </w:r>
      <w:r w:rsidRPr="00CE1050">
        <w:rPr>
          <w:i/>
          <w:iCs/>
        </w:rPr>
        <w:t>establece</w:t>
      </w:r>
      <w:r w:rsidRPr="00CE1050">
        <w:rPr>
          <w:i/>
          <w:iCs/>
          <w:spacing w:val="-3"/>
        </w:rPr>
        <w:t xml:space="preserve"> </w:t>
      </w:r>
      <w:r w:rsidRPr="00CE1050">
        <w:rPr>
          <w:i/>
          <w:iCs/>
        </w:rPr>
        <w:t>la</w:t>
      </w:r>
      <w:r w:rsidRPr="00CE1050">
        <w:rPr>
          <w:i/>
          <w:iCs/>
          <w:spacing w:val="-3"/>
        </w:rPr>
        <w:t xml:space="preserve"> </w:t>
      </w:r>
      <w:r w:rsidRPr="00CE1050">
        <w:rPr>
          <w:i/>
          <w:iCs/>
        </w:rPr>
        <w:t>“Tasa</w:t>
      </w:r>
      <w:r w:rsidRPr="00CE1050">
        <w:rPr>
          <w:i/>
          <w:iCs/>
          <w:spacing w:val="-3"/>
        </w:rPr>
        <w:t xml:space="preserve"> </w:t>
      </w:r>
      <w:r w:rsidRPr="00CE1050">
        <w:rPr>
          <w:i/>
          <w:iCs/>
        </w:rPr>
        <w:t xml:space="preserve">por prestación del servicio de gestión de residuos de competencia local”, algo que se ha demostrado en nuestra exposición que no es obligatorio según las declaraciones del vicepresidente de la comisión </w:t>
      </w:r>
      <w:r w:rsidRPr="00CE1050">
        <w:rPr>
          <w:i/>
          <w:iCs/>
          <w:spacing w:val="-2"/>
        </w:rPr>
        <w:t>europea.</w:t>
      </w:r>
    </w:p>
    <w:p w14:paraId="2AD276DB" w14:textId="77777777" w:rsidR="0088168A" w:rsidRPr="00CE1050" w:rsidRDefault="00000000">
      <w:pPr>
        <w:pStyle w:val="Textoindependiente"/>
        <w:spacing w:before="121" w:line="336" w:lineRule="auto"/>
        <w:ind w:right="123"/>
        <w:rPr>
          <w:i/>
          <w:iCs/>
        </w:rPr>
      </w:pPr>
      <w:r w:rsidRPr="00CE1050">
        <w:rPr>
          <w:i/>
          <w:iCs/>
        </w:rPr>
        <w:t>En su Artículo 2 punto 1 (Hecho imponible) dicen que “A los efectos de esta Ordenanza se tendrá en cuenta lo dispuesto en la Ley 7/2022, de 8 de abril, de residuos y suelos contaminados para una economía circular,</w:t>
      </w:r>
      <w:r w:rsidRPr="00CE1050">
        <w:rPr>
          <w:i/>
          <w:iCs/>
          <w:spacing w:val="-1"/>
        </w:rPr>
        <w:t xml:space="preserve"> </w:t>
      </w:r>
      <w:r w:rsidRPr="00CE1050">
        <w:rPr>
          <w:i/>
          <w:iCs/>
        </w:rPr>
        <w:t>en</w:t>
      </w:r>
      <w:r w:rsidRPr="00CE1050">
        <w:rPr>
          <w:i/>
          <w:iCs/>
          <w:spacing w:val="-1"/>
        </w:rPr>
        <w:t xml:space="preserve"> </w:t>
      </w:r>
      <w:r w:rsidRPr="00CE1050">
        <w:rPr>
          <w:i/>
          <w:iCs/>
        </w:rPr>
        <w:t>su normativa</w:t>
      </w:r>
      <w:r w:rsidRPr="00CE1050">
        <w:rPr>
          <w:i/>
          <w:iCs/>
          <w:spacing w:val="-1"/>
        </w:rPr>
        <w:t xml:space="preserve"> </w:t>
      </w:r>
      <w:r w:rsidRPr="00CE1050">
        <w:rPr>
          <w:i/>
          <w:iCs/>
        </w:rPr>
        <w:t>de</w:t>
      </w:r>
      <w:r w:rsidRPr="00CE1050">
        <w:rPr>
          <w:i/>
          <w:iCs/>
          <w:spacing w:val="-1"/>
        </w:rPr>
        <w:t xml:space="preserve"> </w:t>
      </w:r>
      <w:r w:rsidRPr="00CE1050">
        <w:rPr>
          <w:i/>
          <w:iCs/>
        </w:rPr>
        <w:t>desarrollo y en el</w:t>
      </w:r>
      <w:r w:rsidRPr="00CE1050">
        <w:rPr>
          <w:i/>
          <w:iCs/>
          <w:spacing w:val="-2"/>
        </w:rPr>
        <w:t xml:space="preserve"> </w:t>
      </w:r>
      <w:r w:rsidRPr="00CE1050">
        <w:rPr>
          <w:i/>
          <w:iCs/>
        </w:rPr>
        <w:t>resto</w:t>
      </w:r>
      <w:r w:rsidRPr="00CE1050">
        <w:rPr>
          <w:i/>
          <w:iCs/>
          <w:spacing w:val="-1"/>
        </w:rPr>
        <w:t xml:space="preserve"> </w:t>
      </w:r>
      <w:r w:rsidRPr="00CE1050">
        <w:rPr>
          <w:i/>
          <w:iCs/>
        </w:rPr>
        <w:t>de</w:t>
      </w:r>
      <w:r w:rsidRPr="00CE1050">
        <w:rPr>
          <w:i/>
          <w:iCs/>
          <w:spacing w:val="-1"/>
        </w:rPr>
        <w:t xml:space="preserve"> </w:t>
      </w:r>
      <w:r w:rsidRPr="00CE1050">
        <w:rPr>
          <w:i/>
          <w:iCs/>
        </w:rPr>
        <w:t>legislación aplicable”,</w:t>
      </w:r>
      <w:r w:rsidRPr="00CE1050">
        <w:rPr>
          <w:i/>
          <w:iCs/>
          <w:spacing w:val="-1"/>
        </w:rPr>
        <w:t xml:space="preserve"> </w:t>
      </w:r>
      <w:r w:rsidRPr="00CE1050">
        <w:rPr>
          <w:i/>
          <w:iCs/>
        </w:rPr>
        <w:t>cuando desde la propia UE aseveran que NO es obligatorio…</w:t>
      </w:r>
    </w:p>
    <w:p w14:paraId="672667AE" w14:textId="77777777" w:rsidR="0088168A" w:rsidRPr="00CE1050" w:rsidRDefault="00000000">
      <w:pPr>
        <w:pStyle w:val="Textoindependiente"/>
        <w:spacing w:line="336" w:lineRule="auto"/>
        <w:ind w:right="127"/>
        <w:rPr>
          <w:i/>
          <w:iCs/>
        </w:rPr>
      </w:pPr>
      <w:r w:rsidRPr="00CE1050">
        <w:rPr>
          <w:i/>
          <w:iCs/>
        </w:rPr>
        <w:t>En el Artículo 3 puntos 1 y 2 (Sujetos Pasivos) aseguran que “Son sujetos pasivos de la tasa, en concepto de contribuyentes, las personas físicas y jurídicas, así como las entidades a las que se refiere el artículo 35.4 de la Ley General Tributaria, que soliciten o resulten beneficiadas o afectadas por la prestación de los servicios que constituyen el hecho imponible de la tasa en el momento del devengo de la tasa”, algo que va contra la esencia de la ley (solo son sujetos pasivos los que contaminan) y contra las declaraciones de la presidenta de la FEMP.</w:t>
      </w:r>
    </w:p>
    <w:p w14:paraId="476459EC" w14:textId="77777777" w:rsidR="0088168A" w:rsidRPr="00CE1050" w:rsidRDefault="00000000">
      <w:pPr>
        <w:pStyle w:val="Textoindependiente"/>
        <w:spacing w:line="336" w:lineRule="auto"/>
        <w:ind w:right="122"/>
        <w:rPr>
          <w:i/>
          <w:iCs/>
        </w:rPr>
      </w:pPr>
      <w:r w:rsidRPr="00CE1050">
        <w:rPr>
          <w:i/>
          <w:iCs/>
        </w:rPr>
        <w:t>El Articulo 4</w:t>
      </w:r>
      <w:r w:rsidRPr="00CE1050">
        <w:rPr>
          <w:i/>
          <w:iCs/>
          <w:spacing w:val="-1"/>
        </w:rPr>
        <w:t xml:space="preserve"> </w:t>
      </w:r>
      <w:r w:rsidRPr="00CE1050">
        <w:rPr>
          <w:i/>
          <w:iCs/>
        </w:rPr>
        <w:t>(Responsables), ustedes responsabilizan en</w:t>
      </w:r>
      <w:r w:rsidRPr="00CE1050">
        <w:rPr>
          <w:i/>
          <w:iCs/>
          <w:spacing w:val="-1"/>
        </w:rPr>
        <w:t xml:space="preserve"> </w:t>
      </w:r>
      <w:r w:rsidRPr="00CE1050">
        <w:rPr>
          <w:i/>
          <w:iCs/>
        </w:rPr>
        <w:t>su redacción a todos los ciudadanos de Las Rozas, que “Responderán solidariamente de las obligaciones tributarias del sujeto pasivo las personas físicas o jurídicas a las que se refiere el artículo 42 de la Ley General Tributaria”, “Serán responsables subsidiarios las personas y entidades a las que se refiere el artículo 43 de la Ley General Tributaria en los supuestos y con el alcance señalados en dicho precepto”, cuando ha quedado sobradamente demostrado que esto no es así.</w:t>
      </w:r>
    </w:p>
    <w:p w14:paraId="6FDA9929" w14:textId="77777777" w:rsidR="0088168A" w:rsidRPr="00CE1050" w:rsidRDefault="00000000">
      <w:pPr>
        <w:pStyle w:val="Textoindependiente"/>
        <w:spacing w:line="336" w:lineRule="auto"/>
        <w:ind w:right="129"/>
        <w:rPr>
          <w:i/>
          <w:iCs/>
        </w:rPr>
      </w:pPr>
      <w:r w:rsidRPr="00CE1050">
        <w:rPr>
          <w:i/>
          <w:iCs/>
        </w:rPr>
        <w:t>En</w:t>
      </w:r>
      <w:r w:rsidRPr="00CE1050">
        <w:rPr>
          <w:i/>
          <w:iCs/>
          <w:spacing w:val="-1"/>
        </w:rPr>
        <w:t xml:space="preserve"> </w:t>
      </w:r>
      <w:r w:rsidRPr="00CE1050">
        <w:rPr>
          <w:i/>
          <w:iCs/>
        </w:rPr>
        <w:t>el</w:t>
      </w:r>
      <w:r w:rsidRPr="00CE1050">
        <w:rPr>
          <w:i/>
          <w:iCs/>
          <w:spacing w:val="-4"/>
        </w:rPr>
        <w:t xml:space="preserve"> </w:t>
      </w:r>
      <w:r w:rsidRPr="00CE1050">
        <w:rPr>
          <w:i/>
          <w:iCs/>
        </w:rPr>
        <w:t>Artículo</w:t>
      </w:r>
      <w:r w:rsidRPr="00CE1050">
        <w:rPr>
          <w:i/>
          <w:iCs/>
          <w:spacing w:val="-1"/>
        </w:rPr>
        <w:t xml:space="preserve"> </w:t>
      </w:r>
      <w:r w:rsidRPr="00CE1050">
        <w:rPr>
          <w:i/>
          <w:iCs/>
        </w:rPr>
        <w:t>5</w:t>
      </w:r>
      <w:r w:rsidRPr="00CE1050">
        <w:rPr>
          <w:i/>
          <w:iCs/>
          <w:spacing w:val="-3"/>
        </w:rPr>
        <w:t xml:space="preserve"> </w:t>
      </w:r>
      <w:r w:rsidRPr="00CE1050">
        <w:rPr>
          <w:i/>
          <w:iCs/>
        </w:rPr>
        <w:t>de</w:t>
      </w:r>
      <w:r w:rsidRPr="00CE1050">
        <w:rPr>
          <w:i/>
          <w:iCs/>
          <w:spacing w:val="-3"/>
        </w:rPr>
        <w:t xml:space="preserve"> </w:t>
      </w:r>
      <w:r w:rsidRPr="00CE1050">
        <w:rPr>
          <w:i/>
          <w:iCs/>
        </w:rPr>
        <w:t>la</w:t>
      </w:r>
      <w:r w:rsidRPr="00CE1050">
        <w:rPr>
          <w:i/>
          <w:iCs/>
          <w:spacing w:val="-1"/>
        </w:rPr>
        <w:t xml:space="preserve"> </w:t>
      </w:r>
      <w:r w:rsidRPr="00CE1050">
        <w:rPr>
          <w:i/>
          <w:iCs/>
        </w:rPr>
        <w:t>ordenanza</w:t>
      </w:r>
      <w:r w:rsidRPr="00CE1050">
        <w:rPr>
          <w:i/>
          <w:iCs/>
          <w:spacing w:val="-1"/>
        </w:rPr>
        <w:t xml:space="preserve"> </w:t>
      </w:r>
      <w:r w:rsidRPr="00CE1050">
        <w:rPr>
          <w:i/>
          <w:iCs/>
        </w:rPr>
        <w:t>(Bonificaciones</w:t>
      </w:r>
      <w:r w:rsidRPr="00CE1050">
        <w:rPr>
          <w:i/>
          <w:iCs/>
          <w:spacing w:val="-1"/>
        </w:rPr>
        <w:t xml:space="preserve"> </w:t>
      </w:r>
      <w:r w:rsidRPr="00CE1050">
        <w:rPr>
          <w:i/>
          <w:iCs/>
        </w:rPr>
        <w:t>y</w:t>
      </w:r>
      <w:r w:rsidRPr="00CE1050">
        <w:rPr>
          <w:i/>
          <w:iCs/>
          <w:spacing w:val="-1"/>
        </w:rPr>
        <w:t xml:space="preserve"> </w:t>
      </w:r>
      <w:r w:rsidRPr="00CE1050">
        <w:rPr>
          <w:i/>
          <w:iCs/>
        </w:rPr>
        <w:t>exenciones</w:t>
      </w:r>
      <w:r w:rsidRPr="00CE1050">
        <w:rPr>
          <w:i/>
          <w:iCs/>
          <w:spacing w:val="-1"/>
        </w:rPr>
        <w:t xml:space="preserve"> </w:t>
      </w:r>
      <w:r w:rsidRPr="00CE1050">
        <w:rPr>
          <w:i/>
          <w:iCs/>
        </w:rPr>
        <w:t>fiscales),</w:t>
      </w:r>
      <w:r w:rsidRPr="00CE1050">
        <w:rPr>
          <w:i/>
          <w:iCs/>
          <w:spacing w:val="-1"/>
        </w:rPr>
        <w:t xml:space="preserve"> </w:t>
      </w:r>
      <w:r w:rsidRPr="00CE1050">
        <w:rPr>
          <w:i/>
          <w:iCs/>
        </w:rPr>
        <w:t>solo</w:t>
      </w:r>
      <w:r w:rsidRPr="00CE1050">
        <w:rPr>
          <w:i/>
          <w:iCs/>
          <w:spacing w:val="-3"/>
        </w:rPr>
        <w:t xml:space="preserve"> </w:t>
      </w:r>
      <w:r w:rsidRPr="00CE1050">
        <w:rPr>
          <w:i/>
          <w:iCs/>
        </w:rPr>
        <w:t>dejan</w:t>
      </w:r>
      <w:r w:rsidRPr="00CE1050">
        <w:rPr>
          <w:i/>
          <w:iCs/>
          <w:spacing w:val="-1"/>
        </w:rPr>
        <w:t xml:space="preserve"> </w:t>
      </w:r>
      <w:r w:rsidRPr="00CE1050">
        <w:rPr>
          <w:i/>
          <w:iCs/>
        </w:rPr>
        <w:t>abierta</w:t>
      </w:r>
      <w:r w:rsidRPr="00CE1050">
        <w:rPr>
          <w:i/>
          <w:iCs/>
          <w:spacing w:val="-1"/>
        </w:rPr>
        <w:t xml:space="preserve"> </w:t>
      </w:r>
      <w:r w:rsidRPr="00CE1050">
        <w:rPr>
          <w:i/>
          <w:iCs/>
        </w:rPr>
        <w:t>una</w:t>
      </w:r>
      <w:r w:rsidRPr="00CE1050">
        <w:rPr>
          <w:i/>
          <w:iCs/>
          <w:spacing w:val="-1"/>
        </w:rPr>
        <w:t xml:space="preserve"> </w:t>
      </w:r>
      <w:r w:rsidRPr="00CE1050">
        <w:rPr>
          <w:i/>
          <w:iCs/>
        </w:rPr>
        <w:t>posible bonificación</w:t>
      </w:r>
      <w:r w:rsidRPr="00CE1050">
        <w:rPr>
          <w:i/>
          <w:iCs/>
          <w:spacing w:val="-2"/>
        </w:rPr>
        <w:t xml:space="preserve"> </w:t>
      </w:r>
      <w:r w:rsidRPr="00CE1050">
        <w:rPr>
          <w:i/>
          <w:iCs/>
        </w:rPr>
        <w:t>de</w:t>
      </w:r>
      <w:r w:rsidRPr="00CE1050">
        <w:rPr>
          <w:i/>
          <w:iCs/>
          <w:spacing w:val="-3"/>
        </w:rPr>
        <w:t xml:space="preserve"> </w:t>
      </w:r>
      <w:r w:rsidRPr="00CE1050">
        <w:rPr>
          <w:i/>
          <w:iCs/>
        </w:rPr>
        <w:t>un</w:t>
      </w:r>
      <w:r w:rsidRPr="00CE1050">
        <w:rPr>
          <w:i/>
          <w:iCs/>
          <w:spacing w:val="-3"/>
        </w:rPr>
        <w:t xml:space="preserve"> </w:t>
      </w:r>
      <w:r w:rsidRPr="00CE1050">
        <w:rPr>
          <w:i/>
          <w:iCs/>
        </w:rPr>
        <w:t>10%,</w:t>
      </w:r>
      <w:r w:rsidRPr="00CE1050">
        <w:rPr>
          <w:i/>
          <w:iCs/>
          <w:spacing w:val="-2"/>
        </w:rPr>
        <w:t xml:space="preserve"> </w:t>
      </w:r>
      <w:r w:rsidRPr="00CE1050">
        <w:rPr>
          <w:i/>
          <w:iCs/>
        </w:rPr>
        <w:t>a</w:t>
      </w:r>
      <w:r w:rsidRPr="00CE1050">
        <w:rPr>
          <w:i/>
          <w:iCs/>
          <w:spacing w:val="-3"/>
        </w:rPr>
        <w:t xml:space="preserve"> </w:t>
      </w:r>
      <w:r w:rsidRPr="00CE1050">
        <w:rPr>
          <w:i/>
          <w:iCs/>
        </w:rPr>
        <w:t>los</w:t>
      </w:r>
      <w:r w:rsidRPr="00CE1050">
        <w:rPr>
          <w:i/>
          <w:iCs/>
          <w:spacing w:val="-2"/>
        </w:rPr>
        <w:t xml:space="preserve"> </w:t>
      </w:r>
      <w:r w:rsidRPr="00CE1050">
        <w:rPr>
          <w:i/>
          <w:iCs/>
        </w:rPr>
        <w:t>pocos</w:t>
      </w:r>
      <w:r w:rsidRPr="00CE1050">
        <w:rPr>
          <w:i/>
          <w:iCs/>
          <w:spacing w:val="-4"/>
        </w:rPr>
        <w:t xml:space="preserve"> </w:t>
      </w:r>
      <w:r w:rsidRPr="00CE1050">
        <w:rPr>
          <w:i/>
          <w:iCs/>
        </w:rPr>
        <w:t>vecinos</w:t>
      </w:r>
      <w:r w:rsidRPr="00CE1050">
        <w:rPr>
          <w:i/>
          <w:iCs/>
          <w:spacing w:val="-2"/>
        </w:rPr>
        <w:t xml:space="preserve"> </w:t>
      </w:r>
      <w:r w:rsidRPr="00CE1050">
        <w:rPr>
          <w:i/>
          <w:iCs/>
        </w:rPr>
        <w:t>adheridos</w:t>
      </w:r>
      <w:r w:rsidRPr="00CE1050">
        <w:rPr>
          <w:i/>
          <w:iCs/>
          <w:spacing w:val="-2"/>
        </w:rPr>
        <w:t xml:space="preserve"> </w:t>
      </w:r>
      <w:r w:rsidRPr="00CE1050">
        <w:rPr>
          <w:i/>
          <w:iCs/>
        </w:rPr>
        <w:t>al</w:t>
      </w:r>
      <w:r w:rsidRPr="00CE1050">
        <w:rPr>
          <w:i/>
          <w:iCs/>
          <w:spacing w:val="-3"/>
        </w:rPr>
        <w:t xml:space="preserve"> </w:t>
      </w:r>
      <w:r w:rsidRPr="00CE1050">
        <w:rPr>
          <w:i/>
          <w:iCs/>
        </w:rPr>
        <w:t>programa</w:t>
      </w:r>
      <w:r w:rsidRPr="00CE1050">
        <w:rPr>
          <w:i/>
          <w:iCs/>
          <w:spacing w:val="-2"/>
        </w:rPr>
        <w:t xml:space="preserve"> </w:t>
      </w:r>
      <w:r w:rsidRPr="00CE1050">
        <w:rPr>
          <w:i/>
          <w:iCs/>
        </w:rPr>
        <w:t>de</w:t>
      </w:r>
      <w:r w:rsidRPr="00CE1050">
        <w:rPr>
          <w:i/>
          <w:iCs/>
          <w:spacing w:val="-3"/>
        </w:rPr>
        <w:t xml:space="preserve"> </w:t>
      </w:r>
      <w:r w:rsidRPr="00CE1050">
        <w:rPr>
          <w:i/>
          <w:iCs/>
        </w:rPr>
        <w:t>recogida</w:t>
      </w:r>
      <w:r w:rsidRPr="00CE1050">
        <w:rPr>
          <w:i/>
          <w:iCs/>
          <w:spacing w:val="-3"/>
        </w:rPr>
        <w:t xml:space="preserve"> </w:t>
      </w:r>
      <w:r w:rsidRPr="00CE1050">
        <w:rPr>
          <w:i/>
          <w:iCs/>
        </w:rPr>
        <w:t>de</w:t>
      </w:r>
      <w:r w:rsidRPr="00CE1050">
        <w:rPr>
          <w:i/>
          <w:iCs/>
          <w:spacing w:val="-3"/>
        </w:rPr>
        <w:t xml:space="preserve"> </w:t>
      </w:r>
      <w:r w:rsidRPr="00CE1050">
        <w:rPr>
          <w:i/>
          <w:iCs/>
        </w:rPr>
        <w:t>papel</w:t>
      </w:r>
      <w:r w:rsidRPr="00CE1050">
        <w:rPr>
          <w:i/>
          <w:iCs/>
          <w:spacing w:val="-3"/>
        </w:rPr>
        <w:t xml:space="preserve"> </w:t>
      </w:r>
      <w:r w:rsidRPr="00CE1050">
        <w:rPr>
          <w:i/>
          <w:iCs/>
        </w:rPr>
        <w:t>y</w:t>
      </w:r>
      <w:r w:rsidRPr="00CE1050">
        <w:rPr>
          <w:i/>
          <w:iCs/>
          <w:spacing w:val="-4"/>
        </w:rPr>
        <w:t xml:space="preserve"> </w:t>
      </w:r>
      <w:r w:rsidRPr="00CE1050">
        <w:rPr>
          <w:i/>
          <w:iCs/>
        </w:rPr>
        <w:t>cartón,</w:t>
      </w:r>
      <w:r w:rsidRPr="00CE1050">
        <w:rPr>
          <w:i/>
          <w:iCs/>
          <w:spacing w:val="-2"/>
        </w:rPr>
        <w:t xml:space="preserve"> </w:t>
      </w:r>
      <w:r w:rsidRPr="00CE1050">
        <w:rPr>
          <w:i/>
          <w:iCs/>
        </w:rPr>
        <w:t>o</w:t>
      </w:r>
      <w:r w:rsidRPr="00CE1050">
        <w:rPr>
          <w:i/>
          <w:iCs/>
          <w:spacing w:val="-3"/>
        </w:rPr>
        <w:t xml:space="preserve"> </w:t>
      </w:r>
      <w:r w:rsidRPr="00CE1050">
        <w:rPr>
          <w:i/>
          <w:iCs/>
        </w:rPr>
        <w:t xml:space="preserve">a las empresas que ya pagan a una empresa privada por este servicio, eso sí, justificando en ambos casos todo el proceso y a “valorar” una vez presentada la documentación, dejando esta frase que contradice a todo lo expuesto por el señor </w:t>
      </w:r>
      <w:proofErr w:type="spellStart"/>
      <w:r w:rsidRPr="00CE1050">
        <w:rPr>
          <w:i/>
          <w:iCs/>
        </w:rPr>
        <w:t>Sefcovic</w:t>
      </w:r>
      <w:proofErr w:type="spellEnd"/>
      <w:r w:rsidRPr="00CE1050">
        <w:rPr>
          <w:i/>
          <w:iCs/>
        </w:rPr>
        <w:t>… “No se concederá ninguna otra exención ni bonificación salvo las que se prevean expresamente en norma con rango de ley o que deriven de la aplicación de Tratados Internacionales”</w:t>
      </w:r>
    </w:p>
    <w:p w14:paraId="30329F59" w14:textId="77777777" w:rsidR="0088168A" w:rsidRPr="00CE1050" w:rsidRDefault="00000000">
      <w:pPr>
        <w:pStyle w:val="Textoindependiente"/>
        <w:rPr>
          <w:i/>
          <w:iCs/>
        </w:rPr>
      </w:pPr>
      <w:r w:rsidRPr="00CE1050">
        <w:rPr>
          <w:i/>
          <w:iCs/>
        </w:rPr>
        <w:t>Con</w:t>
      </w:r>
      <w:r w:rsidRPr="00CE1050">
        <w:rPr>
          <w:i/>
          <w:iCs/>
          <w:spacing w:val="12"/>
        </w:rPr>
        <w:t xml:space="preserve"> </w:t>
      </w:r>
      <w:r w:rsidRPr="00CE1050">
        <w:rPr>
          <w:i/>
          <w:iCs/>
        </w:rPr>
        <w:t>el</w:t>
      </w:r>
      <w:r w:rsidRPr="00CE1050">
        <w:rPr>
          <w:i/>
          <w:iCs/>
          <w:spacing w:val="14"/>
        </w:rPr>
        <w:t xml:space="preserve"> </w:t>
      </w:r>
      <w:r w:rsidRPr="00CE1050">
        <w:rPr>
          <w:i/>
          <w:iCs/>
        </w:rPr>
        <w:t>Articulo</w:t>
      </w:r>
      <w:r w:rsidRPr="00CE1050">
        <w:rPr>
          <w:i/>
          <w:iCs/>
          <w:spacing w:val="15"/>
        </w:rPr>
        <w:t xml:space="preserve"> </w:t>
      </w:r>
      <w:r w:rsidRPr="00CE1050">
        <w:rPr>
          <w:i/>
          <w:iCs/>
        </w:rPr>
        <w:t>6</w:t>
      </w:r>
      <w:r w:rsidRPr="00CE1050">
        <w:rPr>
          <w:i/>
          <w:iCs/>
          <w:spacing w:val="13"/>
        </w:rPr>
        <w:t xml:space="preserve"> </w:t>
      </w:r>
      <w:r w:rsidRPr="00CE1050">
        <w:rPr>
          <w:i/>
          <w:iCs/>
        </w:rPr>
        <w:t>(Cuota</w:t>
      </w:r>
      <w:r w:rsidRPr="00CE1050">
        <w:rPr>
          <w:i/>
          <w:iCs/>
          <w:spacing w:val="15"/>
        </w:rPr>
        <w:t xml:space="preserve"> </w:t>
      </w:r>
      <w:r w:rsidRPr="00CE1050">
        <w:rPr>
          <w:i/>
          <w:iCs/>
        </w:rPr>
        <w:t>Tributaria),</w:t>
      </w:r>
      <w:r w:rsidRPr="00CE1050">
        <w:rPr>
          <w:i/>
          <w:iCs/>
          <w:spacing w:val="15"/>
        </w:rPr>
        <w:t xml:space="preserve"> </w:t>
      </w:r>
      <w:r w:rsidRPr="00CE1050">
        <w:rPr>
          <w:i/>
          <w:iCs/>
        </w:rPr>
        <w:t>han</w:t>
      </w:r>
      <w:r w:rsidRPr="00CE1050">
        <w:rPr>
          <w:i/>
          <w:iCs/>
          <w:spacing w:val="15"/>
        </w:rPr>
        <w:t xml:space="preserve"> </w:t>
      </w:r>
      <w:r w:rsidRPr="00CE1050">
        <w:rPr>
          <w:i/>
          <w:iCs/>
        </w:rPr>
        <w:t>aplicado</w:t>
      </w:r>
      <w:r w:rsidRPr="00CE1050">
        <w:rPr>
          <w:i/>
          <w:iCs/>
          <w:spacing w:val="15"/>
        </w:rPr>
        <w:t xml:space="preserve"> </w:t>
      </w:r>
      <w:r w:rsidRPr="00CE1050">
        <w:rPr>
          <w:i/>
          <w:iCs/>
        </w:rPr>
        <w:t>un</w:t>
      </w:r>
      <w:r w:rsidRPr="00CE1050">
        <w:rPr>
          <w:i/>
          <w:iCs/>
          <w:spacing w:val="14"/>
        </w:rPr>
        <w:t xml:space="preserve"> </w:t>
      </w:r>
      <w:r w:rsidRPr="00CE1050">
        <w:rPr>
          <w:i/>
          <w:iCs/>
        </w:rPr>
        <w:t>sistema</w:t>
      </w:r>
      <w:r w:rsidRPr="00CE1050">
        <w:rPr>
          <w:i/>
          <w:iCs/>
          <w:spacing w:val="15"/>
        </w:rPr>
        <w:t xml:space="preserve"> </w:t>
      </w:r>
      <w:r w:rsidRPr="00CE1050">
        <w:rPr>
          <w:i/>
          <w:iCs/>
        </w:rPr>
        <w:t>de</w:t>
      </w:r>
      <w:r w:rsidRPr="00CE1050">
        <w:rPr>
          <w:i/>
          <w:iCs/>
          <w:spacing w:val="15"/>
        </w:rPr>
        <w:t xml:space="preserve"> </w:t>
      </w:r>
      <w:r w:rsidRPr="00CE1050">
        <w:rPr>
          <w:i/>
          <w:iCs/>
        </w:rPr>
        <w:t>cálculo</w:t>
      </w:r>
      <w:r w:rsidRPr="00CE1050">
        <w:rPr>
          <w:i/>
          <w:iCs/>
          <w:spacing w:val="15"/>
        </w:rPr>
        <w:t xml:space="preserve"> </w:t>
      </w:r>
      <w:r w:rsidRPr="00CE1050">
        <w:rPr>
          <w:i/>
          <w:iCs/>
        </w:rPr>
        <w:t>en</w:t>
      </w:r>
      <w:r w:rsidRPr="00CE1050">
        <w:rPr>
          <w:i/>
          <w:iCs/>
          <w:spacing w:val="15"/>
        </w:rPr>
        <w:t xml:space="preserve"> </w:t>
      </w:r>
      <w:r w:rsidRPr="00CE1050">
        <w:rPr>
          <w:i/>
          <w:iCs/>
        </w:rPr>
        <w:t>el</w:t>
      </w:r>
      <w:r w:rsidRPr="00CE1050">
        <w:rPr>
          <w:i/>
          <w:iCs/>
          <w:spacing w:val="12"/>
        </w:rPr>
        <w:t xml:space="preserve"> </w:t>
      </w:r>
      <w:r w:rsidRPr="00CE1050">
        <w:rPr>
          <w:i/>
          <w:iCs/>
        </w:rPr>
        <w:t>que</w:t>
      </w:r>
      <w:r w:rsidRPr="00CE1050">
        <w:rPr>
          <w:i/>
          <w:iCs/>
          <w:spacing w:val="15"/>
        </w:rPr>
        <w:t xml:space="preserve"> </w:t>
      </w:r>
      <w:r w:rsidRPr="00CE1050">
        <w:rPr>
          <w:i/>
          <w:iCs/>
        </w:rPr>
        <w:t>el</w:t>
      </w:r>
      <w:r w:rsidRPr="00CE1050">
        <w:rPr>
          <w:i/>
          <w:iCs/>
          <w:spacing w:val="12"/>
        </w:rPr>
        <w:t xml:space="preserve"> </w:t>
      </w:r>
      <w:r w:rsidRPr="00CE1050">
        <w:rPr>
          <w:i/>
          <w:iCs/>
        </w:rPr>
        <w:t>vecino</w:t>
      </w:r>
      <w:r w:rsidRPr="00CE1050">
        <w:rPr>
          <w:i/>
          <w:iCs/>
          <w:spacing w:val="15"/>
        </w:rPr>
        <w:t xml:space="preserve"> </w:t>
      </w:r>
      <w:r w:rsidRPr="00CE1050">
        <w:rPr>
          <w:i/>
          <w:iCs/>
          <w:spacing w:val="-2"/>
        </w:rPr>
        <w:t>soporta</w:t>
      </w:r>
    </w:p>
    <w:p w14:paraId="2117F113" w14:textId="77777777" w:rsidR="0088168A" w:rsidRPr="00CE1050" w:rsidRDefault="0088168A">
      <w:pPr>
        <w:rPr>
          <w:i/>
          <w:iCs/>
        </w:rPr>
        <w:sectPr w:rsidR="0088168A" w:rsidRPr="00CE1050">
          <w:pgSz w:w="11910" w:h="16840"/>
          <w:pgMar w:top="1720" w:right="1300" w:bottom="1280" w:left="1300" w:header="567" w:footer="1080" w:gutter="0"/>
          <w:cols w:space="720"/>
        </w:sectPr>
      </w:pPr>
    </w:p>
    <w:p w14:paraId="2E883447" w14:textId="7E03391A" w:rsidR="0088168A" w:rsidRPr="00CE1050" w:rsidRDefault="00000000">
      <w:pPr>
        <w:pStyle w:val="Textoindependiente"/>
        <w:spacing w:before="83" w:line="336" w:lineRule="auto"/>
        <w:ind w:right="127"/>
        <w:rPr>
          <w:i/>
          <w:iCs/>
        </w:rPr>
      </w:pPr>
      <w:r w:rsidRPr="00CE1050">
        <w:rPr>
          <w:i/>
          <w:iCs/>
          <w:noProof/>
        </w:rPr>
        <w:lastRenderedPageBreak/>
        <mc:AlternateContent>
          <mc:Choice Requires="wps">
            <w:drawing>
              <wp:anchor distT="0" distB="0" distL="0" distR="0" simplePos="0" relativeHeight="251664896" behindDoc="0" locked="0" layoutInCell="1" allowOverlap="1" wp14:anchorId="48639639" wp14:editId="2F86DDE7">
                <wp:simplePos x="0" y="0"/>
                <wp:positionH relativeFrom="page">
                  <wp:posOffset>6807087</wp:posOffset>
                </wp:positionH>
                <wp:positionV relativeFrom="page">
                  <wp:posOffset>3887168</wp:posOffset>
                </wp:positionV>
                <wp:extent cx="419734" cy="211899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3F4D30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24F829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8639639" id="Textbox 136" o:spid="_x0000_s1097" type="#_x0000_t202" style="position:absolute;left:0;text-align:left;margin-left:536pt;margin-top:306.1pt;width:33.05pt;height:166.8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b2owEAADIDAAAOAAAAZHJzL2Uyb0RvYy54bWysUsGO0zAQvSPxD5bv1E1YdrdR0xWwAiGt&#10;AGnhA1zHbixij/G4Tfr3jN20RXBDXMZje/z83ptZP0xuYAcd0YJvebVYcqa9gs76Xcu/f/vw6p4z&#10;TNJ3cgCvW37UyB82L1+sx9DoGnoYOh0ZgXhsxtDyPqXQCIGq107iAoL2dGkgOploG3eii3IkdDeI&#10;erm8FSPELkRQGpFOH0+XfFPwjdEqfTEGdWJDy4lbKjGWuM1RbNay2UUZeqtmGvIfWDhpPX16gXqU&#10;SbJ9tH9BOasiIJi0UOAEGGOVLhpITbX8Q81zL4MuWsgcDBeb8P/Bqs+H5/A1sjS9g4kaWERgeAL1&#10;A8kbMQZs5prsKTZI1VnoZKLLK0lg9JC8PV781FNiig5vqtXd6xvOFF3VVXW/Wr3Jhovr6xAxfdTg&#10;WE5aHqlfhYE8PGE6lZ5LZjKn/zOTNG0nZruW39YZNR9toTuSGJpHAsuxviNiI7W35fhzL6PmbPjk&#10;yb88C+cknpPtOYlpeA9lYrJED2/3CYwthK7fzISoMUXSPES587/vS9V11De/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B2pv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3F4D300"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24F8290"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sidRPr="00CE1050">
        <w:rPr>
          <w:i/>
          <w:iCs/>
        </w:rPr>
        <w:t>mayor</w:t>
      </w:r>
      <w:r w:rsidRPr="00CE1050">
        <w:rPr>
          <w:i/>
          <w:iCs/>
          <w:spacing w:val="-2"/>
        </w:rPr>
        <w:t xml:space="preserve"> </w:t>
      </w:r>
      <w:r w:rsidRPr="00CE1050">
        <w:rPr>
          <w:i/>
          <w:iCs/>
        </w:rPr>
        <w:t>cuota</w:t>
      </w:r>
      <w:r w:rsidRPr="00CE1050">
        <w:rPr>
          <w:i/>
          <w:iCs/>
          <w:spacing w:val="-1"/>
        </w:rPr>
        <w:t xml:space="preserve"> </w:t>
      </w:r>
      <w:r w:rsidRPr="00CE1050">
        <w:rPr>
          <w:i/>
          <w:iCs/>
        </w:rPr>
        <w:t>variable</w:t>
      </w:r>
      <w:r w:rsidRPr="00CE1050">
        <w:rPr>
          <w:i/>
          <w:iCs/>
          <w:spacing w:val="-1"/>
        </w:rPr>
        <w:t xml:space="preserve"> </w:t>
      </w:r>
      <w:r w:rsidRPr="00CE1050">
        <w:rPr>
          <w:i/>
          <w:iCs/>
        </w:rPr>
        <w:t>por</w:t>
      </w:r>
      <w:r w:rsidRPr="00CE1050">
        <w:rPr>
          <w:i/>
          <w:iCs/>
          <w:spacing w:val="-2"/>
        </w:rPr>
        <w:t xml:space="preserve"> </w:t>
      </w:r>
      <w:r w:rsidRPr="00CE1050">
        <w:rPr>
          <w:i/>
          <w:iCs/>
        </w:rPr>
        <w:t>superficie</w:t>
      </w:r>
      <w:r w:rsidRPr="00CE1050">
        <w:rPr>
          <w:i/>
          <w:iCs/>
          <w:spacing w:val="-3"/>
        </w:rPr>
        <w:t xml:space="preserve"> </w:t>
      </w:r>
      <w:r w:rsidRPr="00CE1050">
        <w:rPr>
          <w:i/>
          <w:iCs/>
        </w:rPr>
        <w:t>construida</w:t>
      </w:r>
      <w:r w:rsidRPr="00CE1050">
        <w:rPr>
          <w:i/>
          <w:iCs/>
          <w:spacing w:val="-3"/>
        </w:rPr>
        <w:t xml:space="preserve"> </w:t>
      </w:r>
      <w:r w:rsidRPr="00CE1050">
        <w:rPr>
          <w:i/>
          <w:iCs/>
        </w:rPr>
        <w:t>en</w:t>
      </w:r>
      <w:r w:rsidRPr="00CE1050">
        <w:rPr>
          <w:i/>
          <w:iCs/>
          <w:spacing w:val="-3"/>
        </w:rPr>
        <w:t xml:space="preserve"> </w:t>
      </w:r>
      <w:r w:rsidRPr="00CE1050">
        <w:rPr>
          <w:i/>
          <w:iCs/>
        </w:rPr>
        <w:t>su</w:t>
      </w:r>
      <w:r w:rsidRPr="00CE1050">
        <w:rPr>
          <w:i/>
          <w:iCs/>
          <w:spacing w:val="-1"/>
        </w:rPr>
        <w:t xml:space="preserve"> </w:t>
      </w:r>
      <w:r w:rsidRPr="00CE1050">
        <w:rPr>
          <w:i/>
          <w:iCs/>
        </w:rPr>
        <w:t>vivienda</w:t>
      </w:r>
      <w:r w:rsidRPr="00CE1050">
        <w:rPr>
          <w:i/>
          <w:iCs/>
          <w:spacing w:val="-3"/>
        </w:rPr>
        <w:t xml:space="preserve"> </w:t>
      </w:r>
      <w:r w:rsidRPr="00CE1050">
        <w:rPr>
          <w:i/>
          <w:iCs/>
        </w:rPr>
        <w:t>que</w:t>
      </w:r>
      <w:r w:rsidRPr="00CE1050">
        <w:rPr>
          <w:i/>
          <w:iCs/>
          <w:spacing w:val="-1"/>
        </w:rPr>
        <w:t xml:space="preserve"> </w:t>
      </w:r>
      <w:r w:rsidRPr="00CE1050">
        <w:rPr>
          <w:i/>
          <w:iCs/>
        </w:rPr>
        <w:t>por</w:t>
      </w:r>
      <w:r w:rsidRPr="00CE1050">
        <w:rPr>
          <w:i/>
          <w:iCs/>
          <w:spacing w:val="-2"/>
        </w:rPr>
        <w:t xml:space="preserve"> </w:t>
      </w:r>
      <w:r w:rsidRPr="00CE1050">
        <w:rPr>
          <w:i/>
          <w:iCs/>
        </w:rPr>
        <w:t>ejemplo</w:t>
      </w:r>
      <w:r w:rsidRPr="00CE1050">
        <w:rPr>
          <w:i/>
          <w:iCs/>
          <w:spacing w:val="-1"/>
        </w:rPr>
        <w:t xml:space="preserve"> </w:t>
      </w:r>
      <w:r w:rsidRPr="00CE1050">
        <w:rPr>
          <w:i/>
          <w:iCs/>
        </w:rPr>
        <w:t>la</w:t>
      </w:r>
      <w:r w:rsidRPr="00CE1050">
        <w:rPr>
          <w:i/>
          <w:iCs/>
          <w:spacing w:val="-1"/>
        </w:rPr>
        <w:t xml:space="preserve"> </w:t>
      </w:r>
      <w:r w:rsidRPr="00CE1050">
        <w:rPr>
          <w:i/>
          <w:iCs/>
        </w:rPr>
        <w:t>industria,</w:t>
      </w:r>
      <w:r w:rsidRPr="00CE1050">
        <w:rPr>
          <w:i/>
          <w:iCs/>
          <w:spacing w:val="-1"/>
        </w:rPr>
        <w:t xml:space="preserve"> </w:t>
      </w:r>
      <w:r w:rsidRPr="00CE1050">
        <w:rPr>
          <w:i/>
          <w:iCs/>
        </w:rPr>
        <w:t>las</w:t>
      </w:r>
      <w:r w:rsidRPr="00CE1050">
        <w:rPr>
          <w:i/>
          <w:iCs/>
          <w:spacing w:val="-1"/>
        </w:rPr>
        <w:t xml:space="preserve"> </w:t>
      </w:r>
      <w:r w:rsidRPr="00CE1050">
        <w:rPr>
          <w:i/>
          <w:iCs/>
        </w:rPr>
        <w:t>oficinas o lo que ustedes llaman “espectáculos”, incluso que la hostelería… algo absolutamente fuera de lógica y que no supieron justificar ni en las comisiones, ni en el pleno, ni en las alegaciones…</w:t>
      </w:r>
    </w:p>
    <w:p w14:paraId="3A4A617C" w14:textId="77777777" w:rsidR="0088168A" w:rsidRPr="00CE1050" w:rsidRDefault="00000000">
      <w:pPr>
        <w:pStyle w:val="Textoindependiente"/>
        <w:spacing w:line="336" w:lineRule="auto"/>
        <w:ind w:right="129"/>
        <w:rPr>
          <w:i/>
          <w:iCs/>
        </w:rPr>
      </w:pPr>
      <w:r w:rsidRPr="00CE1050">
        <w:rPr>
          <w:i/>
          <w:iCs/>
        </w:rPr>
        <w:t>En el Artículo 7 (Devengo y periodo impositivo) ustedes aceleran 2 años y con carácter de urgencia una tasa que ahora su propio partido pone en duda y cuyo carácter obligado se ha demostrado que</w:t>
      </w:r>
      <w:r w:rsidRPr="00CE1050">
        <w:rPr>
          <w:i/>
          <w:iCs/>
          <w:spacing w:val="40"/>
        </w:rPr>
        <w:t xml:space="preserve"> </w:t>
      </w:r>
      <w:r w:rsidRPr="00CE1050">
        <w:rPr>
          <w:i/>
          <w:iCs/>
        </w:rPr>
        <w:t>no es real.</w:t>
      </w:r>
    </w:p>
    <w:p w14:paraId="528A95C8" w14:textId="77777777" w:rsidR="0088168A" w:rsidRPr="00CE1050" w:rsidRDefault="00000000">
      <w:pPr>
        <w:pStyle w:val="Textoindependiente"/>
        <w:spacing w:line="336" w:lineRule="auto"/>
        <w:ind w:right="125"/>
        <w:rPr>
          <w:i/>
          <w:iCs/>
        </w:rPr>
      </w:pPr>
      <w:r w:rsidRPr="00CE1050">
        <w:rPr>
          <w:i/>
          <w:iCs/>
        </w:rPr>
        <w:t>En el Artículo 8 (Régimen de declaración e ingreso), “exigen” algo cuyo carácter NO es obligatorio, algo que invalida de manera directa el Artículo 9 (Infracciones y sanciones) en todo su desarrollo.</w:t>
      </w:r>
    </w:p>
    <w:p w14:paraId="29A0FB4A" w14:textId="77777777" w:rsidR="0088168A" w:rsidRPr="00CE1050" w:rsidRDefault="00000000">
      <w:pPr>
        <w:pStyle w:val="Textoindependiente"/>
        <w:spacing w:line="336" w:lineRule="auto"/>
        <w:ind w:right="127"/>
        <w:rPr>
          <w:i/>
          <w:iCs/>
        </w:rPr>
      </w:pPr>
      <w:r w:rsidRPr="00CE1050">
        <w:rPr>
          <w:i/>
          <w:iCs/>
        </w:rPr>
        <w:t>Con esta exposición y el análisis exhaustivo de la ordenanza, queda claro y demostrado que ustedes han</w:t>
      </w:r>
      <w:r w:rsidRPr="00CE1050">
        <w:rPr>
          <w:i/>
          <w:iCs/>
          <w:spacing w:val="-3"/>
        </w:rPr>
        <w:t xml:space="preserve"> </w:t>
      </w:r>
      <w:r w:rsidRPr="00CE1050">
        <w:rPr>
          <w:i/>
          <w:iCs/>
        </w:rPr>
        <w:t>impuesto</w:t>
      </w:r>
      <w:r w:rsidRPr="00CE1050">
        <w:rPr>
          <w:i/>
          <w:iCs/>
          <w:spacing w:val="-2"/>
        </w:rPr>
        <w:t xml:space="preserve"> </w:t>
      </w:r>
      <w:r w:rsidRPr="00CE1050">
        <w:rPr>
          <w:i/>
          <w:iCs/>
        </w:rPr>
        <w:t>una</w:t>
      </w:r>
      <w:r w:rsidRPr="00CE1050">
        <w:rPr>
          <w:i/>
          <w:iCs/>
          <w:spacing w:val="-3"/>
        </w:rPr>
        <w:t xml:space="preserve"> </w:t>
      </w:r>
      <w:r w:rsidRPr="00CE1050">
        <w:rPr>
          <w:i/>
          <w:iCs/>
        </w:rPr>
        <w:t>ordenanza</w:t>
      </w:r>
      <w:r w:rsidRPr="00CE1050">
        <w:rPr>
          <w:i/>
          <w:iCs/>
          <w:spacing w:val="-3"/>
        </w:rPr>
        <w:t xml:space="preserve"> </w:t>
      </w:r>
      <w:r w:rsidRPr="00CE1050">
        <w:rPr>
          <w:i/>
          <w:iCs/>
        </w:rPr>
        <w:t>de</w:t>
      </w:r>
      <w:r w:rsidRPr="00CE1050">
        <w:rPr>
          <w:i/>
          <w:iCs/>
          <w:spacing w:val="-3"/>
        </w:rPr>
        <w:t xml:space="preserve"> </w:t>
      </w:r>
      <w:r w:rsidRPr="00CE1050">
        <w:rPr>
          <w:i/>
          <w:iCs/>
        </w:rPr>
        <w:t>manera</w:t>
      </w:r>
      <w:r w:rsidRPr="00CE1050">
        <w:rPr>
          <w:i/>
          <w:iCs/>
          <w:spacing w:val="-2"/>
        </w:rPr>
        <w:t xml:space="preserve"> </w:t>
      </w:r>
      <w:r w:rsidRPr="00CE1050">
        <w:rPr>
          <w:i/>
          <w:iCs/>
        </w:rPr>
        <w:t>urgente</w:t>
      </w:r>
      <w:r w:rsidRPr="00CE1050">
        <w:rPr>
          <w:i/>
          <w:iCs/>
          <w:spacing w:val="-2"/>
        </w:rPr>
        <w:t xml:space="preserve"> </w:t>
      </w:r>
      <w:r w:rsidRPr="00CE1050">
        <w:rPr>
          <w:i/>
          <w:iCs/>
        </w:rPr>
        <w:t>en</w:t>
      </w:r>
      <w:r w:rsidRPr="00CE1050">
        <w:rPr>
          <w:i/>
          <w:iCs/>
          <w:spacing w:val="-2"/>
        </w:rPr>
        <w:t xml:space="preserve"> </w:t>
      </w:r>
      <w:r w:rsidRPr="00CE1050">
        <w:rPr>
          <w:i/>
          <w:iCs/>
        </w:rPr>
        <w:t>contra</w:t>
      </w:r>
      <w:r w:rsidRPr="00CE1050">
        <w:rPr>
          <w:i/>
          <w:iCs/>
          <w:spacing w:val="-3"/>
        </w:rPr>
        <w:t xml:space="preserve"> </w:t>
      </w:r>
      <w:r w:rsidRPr="00CE1050">
        <w:rPr>
          <w:i/>
          <w:iCs/>
        </w:rPr>
        <w:t>del</w:t>
      </w:r>
      <w:r w:rsidRPr="00CE1050">
        <w:rPr>
          <w:i/>
          <w:iCs/>
          <w:spacing w:val="-4"/>
        </w:rPr>
        <w:t xml:space="preserve"> </w:t>
      </w:r>
      <w:r w:rsidRPr="00CE1050">
        <w:rPr>
          <w:i/>
          <w:iCs/>
        </w:rPr>
        <w:t>espíritu</w:t>
      </w:r>
      <w:r w:rsidRPr="00CE1050">
        <w:rPr>
          <w:i/>
          <w:iCs/>
          <w:spacing w:val="-2"/>
        </w:rPr>
        <w:t xml:space="preserve"> </w:t>
      </w:r>
      <w:r w:rsidRPr="00CE1050">
        <w:rPr>
          <w:i/>
          <w:iCs/>
        </w:rPr>
        <w:t>inicial</w:t>
      </w:r>
      <w:r w:rsidRPr="00CE1050">
        <w:rPr>
          <w:i/>
          <w:iCs/>
          <w:spacing w:val="-3"/>
        </w:rPr>
        <w:t xml:space="preserve"> </w:t>
      </w:r>
      <w:r w:rsidRPr="00CE1050">
        <w:rPr>
          <w:i/>
          <w:iCs/>
        </w:rPr>
        <w:t>de</w:t>
      </w:r>
      <w:r w:rsidRPr="00CE1050">
        <w:rPr>
          <w:i/>
          <w:iCs/>
          <w:spacing w:val="-2"/>
        </w:rPr>
        <w:t xml:space="preserve"> </w:t>
      </w:r>
      <w:r w:rsidRPr="00CE1050">
        <w:rPr>
          <w:i/>
          <w:iCs/>
        </w:rPr>
        <w:t>la</w:t>
      </w:r>
      <w:r w:rsidRPr="00CE1050">
        <w:rPr>
          <w:i/>
          <w:iCs/>
          <w:spacing w:val="-3"/>
        </w:rPr>
        <w:t xml:space="preserve"> </w:t>
      </w:r>
      <w:r w:rsidRPr="00CE1050">
        <w:rPr>
          <w:i/>
          <w:iCs/>
        </w:rPr>
        <w:t>norma</w:t>
      </w:r>
      <w:r w:rsidRPr="00CE1050">
        <w:rPr>
          <w:i/>
          <w:iCs/>
          <w:spacing w:val="-2"/>
        </w:rPr>
        <w:t xml:space="preserve"> </w:t>
      </w:r>
      <w:r w:rsidRPr="00CE1050">
        <w:rPr>
          <w:i/>
          <w:iCs/>
        </w:rPr>
        <w:t>y</w:t>
      </w:r>
      <w:r w:rsidRPr="00CE1050">
        <w:rPr>
          <w:i/>
          <w:iCs/>
          <w:spacing w:val="-4"/>
        </w:rPr>
        <w:t xml:space="preserve"> </w:t>
      </w:r>
      <w:r w:rsidRPr="00CE1050">
        <w:rPr>
          <w:i/>
          <w:iCs/>
        </w:rPr>
        <w:t>del</w:t>
      </w:r>
      <w:r w:rsidRPr="00CE1050">
        <w:rPr>
          <w:i/>
          <w:iCs/>
          <w:spacing w:val="-3"/>
        </w:rPr>
        <w:t xml:space="preserve"> </w:t>
      </w:r>
      <w:r w:rsidRPr="00CE1050">
        <w:rPr>
          <w:i/>
          <w:iCs/>
        </w:rPr>
        <w:t>criterio marcado por las altas instancias europeas, como ha quedado refrendado en esta exposición, por lo que instamos a que según la disposición final segunda de esta misma ordenanza se acuerde su derogación inmediata.</w:t>
      </w:r>
    </w:p>
    <w:p w14:paraId="1FD5135C" w14:textId="77777777" w:rsidR="0088168A" w:rsidRPr="00CE1050" w:rsidRDefault="00000000">
      <w:pPr>
        <w:pStyle w:val="Textoindependiente"/>
        <w:spacing w:before="121"/>
        <w:rPr>
          <w:i/>
          <w:iCs/>
        </w:rPr>
      </w:pPr>
      <w:r w:rsidRPr="00CE1050">
        <w:rPr>
          <w:i/>
          <w:iCs/>
        </w:rPr>
        <w:t>Desde</w:t>
      </w:r>
      <w:r w:rsidRPr="00CE1050">
        <w:rPr>
          <w:i/>
          <w:iCs/>
          <w:spacing w:val="-6"/>
        </w:rPr>
        <w:t xml:space="preserve"> </w:t>
      </w:r>
      <w:r w:rsidRPr="00CE1050">
        <w:rPr>
          <w:i/>
          <w:iCs/>
        </w:rPr>
        <w:t>el</w:t>
      </w:r>
      <w:r w:rsidRPr="00CE1050">
        <w:rPr>
          <w:i/>
          <w:iCs/>
          <w:spacing w:val="-4"/>
        </w:rPr>
        <w:t xml:space="preserve"> </w:t>
      </w:r>
      <w:r w:rsidRPr="00CE1050">
        <w:rPr>
          <w:i/>
          <w:iCs/>
        </w:rPr>
        <w:t>grupo</w:t>
      </w:r>
      <w:r w:rsidRPr="00CE1050">
        <w:rPr>
          <w:i/>
          <w:iCs/>
          <w:spacing w:val="-4"/>
        </w:rPr>
        <w:t xml:space="preserve"> </w:t>
      </w:r>
      <w:r w:rsidRPr="00CE1050">
        <w:rPr>
          <w:i/>
          <w:iCs/>
        </w:rPr>
        <w:t>municipal</w:t>
      </w:r>
      <w:r w:rsidRPr="00CE1050">
        <w:rPr>
          <w:i/>
          <w:iCs/>
          <w:spacing w:val="-4"/>
        </w:rPr>
        <w:t xml:space="preserve"> </w:t>
      </w:r>
      <w:r w:rsidRPr="00CE1050">
        <w:rPr>
          <w:i/>
          <w:iCs/>
        </w:rPr>
        <w:t>Vox</w:t>
      </w:r>
      <w:r w:rsidRPr="00CE1050">
        <w:rPr>
          <w:i/>
          <w:iCs/>
          <w:spacing w:val="-3"/>
        </w:rPr>
        <w:t xml:space="preserve"> </w:t>
      </w:r>
      <w:r w:rsidRPr="00CE1050">
        <w:rPr>
          <w:i/>
          <w:iCs/>
        </w:rPr>
        <w:t>Las</w:t>
      </w:r>
      <w:r w:rsidRPr="00CE1050">
        <w:rPr>
          <w:i/>
          <w:iCs/>
          <w:spacing w:val="-4"/>
        </w:rPr>
        <w:t xml:space="preserve"> </w:t>
      </w:r>
      <w:r w:rsidRPr="00CE1050">
        <w:rPr>
          <w:i/>
          <w:iCs/>
        </w:rPr>
        <w:t>Rozas</w:t>
      </w:r>
      <w:r w:rsidRPr="00CE1050">
        <w:rPr>
          <w:i/>
          <w:iCs/>
          <w:spacing w:val="-3"/>
        </w:rPr>
        <w:t xml:space="preserve"> </w:t>
      </w:r>
      <w:r w:rsidRPr="00CE1050">
        <w:rPr>
          <w:i/>
          <w:iCs/>
        </w:rPr>
        <w:t>les</w:t>
      </w:r>
      <w:r w:rsidRPr="00CE1050">
        <w:rPr>
          <w:i/>
          <w:iCs/>
          <w:spacing w:val="-5"/>
        </w:rPr>
        <w:t xml:space="preserve"> </w:t>
      </w:r>
      <w:r w:rsidRPr="00CE1050">
        <w:rPr>
          <w:i/>
          <w:iCs/>
        </w:rPr>
        <w:t>pedimos</w:t>
      </w:r>
      <w:r w:rsidRPr="00CE1050">
        <w:rPr>
          <w:i/>
          <w:iCs/>
          <w:spacing w:val="-4"/>
        </w:rPr>
        <w:t xml:space="preserve"> </w:t>
      </w:r>
      <w:r w:rsidRPr="00CE1050">
        <w:rPr>
          <w:i/>
          <w:iCs/>
        </w:rPr>
        <w:t>los</w:t>
      </w:r>
      <w:r w:rsidRPr="00CE1050">
        <w:rPr>
          <w:i/>
          <w:iCs/>
          <w:spacing w:val="-3"/>
        </w:rPr>
        <w:t xml:space="preserve"> </w:t>
      </w:r>
      <w:r w:rsidRPr="00CE1050">
        <w:rPr>
          <w:i/>
          <w:iCs/>
        </w:rPr>
        <w:t>siguientes</w:t>
      </w:r>
      <w:r w:rsidRPr="00CE1050">
        <w:rPr>
          <w:i/>
          <w:iCs/>
          <w:spacing w:val="-3"/>
        </w:rPr>
        <w:t xml:space="preserve"> </w:t>
      </w:r>
      <w:r w:rsidRPr="00CE1050">
        <w:rPr>
          <w:i/>
          <w:iCs/>
        </w:rPr>
        <w:t>acuerdos</w:t>
      </w:r>
      <w:r w:rsidRPr="00CE1050">
        <w:rPr>
          <w:i/>
          <w:iCs/>
          <w:spacing w:val="-4"/>
        </w:rPr>
        <w:t xml:space="preserve"> </w:t>
      </w:r>
      <w:r w:rsidRPr="00CE1050">
        <w:rPr>
          <w:i/>
          <w:iCs/>
        </w:rPr>
        <w:t>para</w:t>
      </w:r>
      <w:r w:rsidRPr="00CE1050">
        <w:rPr>
          <w:i/>
          <w:iCs/>
          <w:spacing w:val="-4"/>
        </w:rPr>
        <w:t xml:space="preserve"> </w:t>
      </w:r>
      <w:r w:rsidRPr="00CE1050">
        <w:rPr>
          <w:i/>
          <w:iCs/>
        </w:rPr>
        <w:t>este</w:t>
      </w:r>
      <w:r w:rsidRPr="00CE1050">
        <w:rPr>
          <w:i/>
          <w:iCs/>
          <w:spacing w:val="-3"/>
        </w:rPr>
        <w:t xml:space="preserve"> </w:t>
      </w:r>
      <w:r w:rsidRPr="00CE1050">
        <w:rPr>
          <w:i/>
          <w:iCs/>
          <w:spacing w:val="-2"/>
        </w:rPr>
        <w:t>pleno:</w:t>
      </w:r>
    </w:p>
    <w:p w14:paraId="4C548338" w14:textId="77777777" w:rsidR="0088168A" w:rsidRPr="00CE1050" w:rsidRDefault="00000000">
      <w:pPr>
        <w:pStyle w:val="Textoindependiente"/>
        <w:spacing w:before="212" w:line="336" w:lineRule="auto"/>
        <w:ind w:right="129"/>
        <w:rPr>
          <w:i/>
          <w:iCs/>
        </w:rPr>
      </w:pPr>
      <w:r w:rsidRPr="00CE1050">
        <w:rPr>
          <w:i/>
          <w:iCs/>
        </w:rPr>
        <w:t>PRIMERO. Se inste al Gobierno de la Nación a derogar la obligatoriedad de la aplicación de la tasa</w:t>
      </w:r>
      <w:r w:rsidRPr="00CE1050">
        <w:rPr>
          <w:i/>
          <w:iCs/>
          <w:spacing w:val="40"/>
        </w:rPr>
        <w:t xml:space="preserve"> </w:t>
      </w:r>
      <w:r w:rsidRPr="00CE1050">
        <w:rPr>
          <w:i/>
          <w:iCs/>
        </w:rPr>
        <w:t>en todos los municipios españoles.</w:t>
      </w:r>
    </w:p>
    <w:p w14:paraId="613ACA2B" w14:textId="77777777" w:rsidR="0088168A" w:rsidRPr="00CE1050" w:rsidRDefault="00000000">
      <w:pPr>
        <w:pStyle w:val="Textoindependiente"/>
        <w:spacing w:line="336" w:lineRule="auto"/>
        <w:ind w:right="127"/>
        <w:rPr>
          <w:i/>
          <w:iCs/>
        </w:rPr>
      </w:pPr>
      <w:r w:rsidRPr="00CE1050">
        <w:rPr>
          <w:i/>
          <w:iCs/>
        </w:rPr>
        <w:t xml:space="preserve">SEGUNDO. Se derogue de manera inmediata la Ordenanza Fiscal Nº17 Reguladora de la “Tasa por la Prestación del Servicio de gestión de residuos de competencia local” de Las Rozas hasta que se aclare la obligatoriedad de </w:t>
      </w:r>
      <w:proofErr w:type="gramStart"/>
      <w:r w:rsidRPr="00CE1050">
        <w:rPr>
          <w:i/>
          <w:iCs/>
        </w:rPr>
        <w:t>la misma</w:t>
      </w:r>
      <w:proofErr w:type="gramEnd"/>
      <w:r w:rsidRPr="00CE1050">
        <w:rPr>
          <w:i/>
          <w:iCs/>
        </w:rPr>
        <w:t xml:space="preserve"> de acuerdo a lo acontecido durante las últimas semanas, paralizando con ello el cobro para 2025.</w:t>
      </w:r>
    </w:p>
    <w:p w14:paraId="276AB0C2" w14:textId="025B225E" w:rsidR="0088168A" w:rsidRPr="00CE1050" w:rsidRDefault="00000000">
      <w:pPr>
        <w:pStyle w:val="Textoindependiente"/>
        <w:spacing w:line="336" w:lineRule="auto"/>
        <w:ind w:right="127"/>
        <w:rPr>
          <w:i/>
          <w:iCs/>
        </w:rPr>
      </w:pPr>
      <w:r w:rsidRPr="00CE1050">
        <w:rPr>
          <w:i/>
          <w:iCs/>
        </w:rPr>
        <w:t xml:space="preserve">TERCERO. Se elabore por parte del Ayuntamiento de Las Rozas un modelo de escrito para que los vecinos inicien las solicitudes devolución de los ingresos efectuados por la tasa, se publicite y se publique en la Sede Electrónica de este Ayuntamiento con el fin de facilitar el procedimiento de </w:t>
      </w:r>
      <w:r w:rsidRPr="00CE1050">
        <w:rPr>
          <w:i/>
          <w:iCs/>
          <w:spacing w:val="-2"/>
        </w:rPr>
        <w:t>reclamación</w:t>
      </w:r>
      <w:r w:rsidR="00CE1050">
        <w:rPr>
          <w:i/>
          <w:iCs/>
          <w:spacing w:val="-2"/>
        </w:rPr>
        <w:t>”</w:t>
      </w:r>
      <w:r w:rsidRPr="00CE1050">
        <w:rPr>
          <w:i/>
          <w:iCs/>
          <w:spacing w:val="-2"/>
        </w:rPr>
        <w:t>.</w:t>
      </w:r>
    </w:p>
    <w:p w14:paraId="430BD3D9" w14:textId="7B40314E" w:rsidR="0088168A" w:rsidRDefault="00000000">
      <w:pPr>
        <w:spacing w:before="120" w:line="336" w:lineRule="auto"/>
        <w:ind w:left="120" w:right="119"/>
        <w:jc w:val="both"/>
        <w:rPr>
          <w:b/>
          <w:sz w:val="20"/>
        </w:rPr>
      </w:pPr>
      <w:r>
        <w:rPr>
          <w:sz w:val="20"/>
        </w:rPr>
        <w:t xml:space="preserve">El Ayuntamiento Pleno, por los votos indicados anteriormente RECHAZA la Moción del Grupo Municipal </w:t>
      </w:r>
      <w:r w:rsidR="00CE1050">
        <w:rPr>
          <w:sz w:val="20"/>
        </w:rPr>
        <w:t>VOX Las Rozas</w:t>
      </w:r>
      <w:r>
        <w:rPr>
          <w:sz w:val="20"/>
        </w:rPr>
        <w:t xml:space="preserve"> para la </w:t>
      </w:r>
      <w:r>
        <w:rPr>
          <w:b/>
          <w:sz w:val="20"/>
        </w:rPr>
        <w:t xml:space="preserve">DEROGACIÓN CON CARÁCTER DE URGENCIA DE LA ORDENANZA </w:t>
      </w:r>
      <w:proofErr w:type="spellStart"/>
      <w:r>
        <w:rPr>
          <w:b/>
          <w:sz w:val="20"/>
        </w:rPr>
        <w:t>Nº</w:t>
      </w:r>
      <w:proofErr w:type="spellEnd"/>
      <w:r>
        <w:rPr>
          <w:b/>
          <w:sz w:val="20"/>
        </w:rPr>
        <w:t xml:space="preserve"> 17 </w:t>
      </w:r>
      <w:r w:rsidRPr="00CE1050">
        <w:rPr>
          <w:b/>
          <w:i/>
          <w:iCs/>
          <w:sz w:val="20"/>
        </w:rPr>
        <w:t>“TASA POR PRESTACIÓN DEL SERVICIO DE GESTIÓN DE RESIDUOS DE COMPETENCIA LOCAL”</w:t>
      </w:r>
      <w:r w:rsidR="00CE1050" w:rsidRPr="00CE1050">
        <w:rPr>
          <w:b/>
          <w:i/>
          <w:iCs/>
          <w:sz w:val="20"/>
        </w:rPr>
        <w:t>.</w:t>
      </w:r>
    </w:p>
    <w:p w14:paraId="37CB0FB6" w14:textId="77777777" w:rsidR="0088168A" w:rsidRDefault="00000000">
      <w:pPr>
        <w:pStyle w:val="Textoindependiente"/>
        <w:spacing w:before="3"/>
        <w:ind w:left="0"/>
        <w:jc w:val="left"/>
        <w:rPr>
          <w:b/>
          <w:sz w:val="8"/>
        </w:rPr>
      </w:pPr>
      <w:r>
        <w:rPr>
          <w:noProof/>
        </w:rPr>
        <mc:AlternateContent>
          <mc:Choice Requires="wps">
            <w:drawing>
              <wp:anchor distT="0" distB="0" distL="0" distR="0" simplePos="0" relativeHeight="487649792" behindDoc="1" locked="0" layoutInCell="1" allowOverlap="1" wp14:anchorId="21B59BC4" wp14:editId="4F256E1E">
                <wp:simplePos x="0" y="0"/>
                <wp:positionH relativeFrom="page">
                  <wp:posOffset>900430</wp:posOffset>
                </wp:positionH>
                <wp:positionV relativeFrom="paragraph">
                  <wp:posOffset>79255</wp:posOffset>
                </wp:positionV>
                <wp:extent cx="5760720" cy="246379"/>
                <wp:effectExtent l="0" t="0" r="0" b="0"/>
                <wp:wrapTopAndBottom/>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7377CD12" w14:textId="77777777" w:rsidR="0088168A" w:rsidRDefault="00000000">
                            <w:pPr>
                              <w:spacing w:before="28"/>
                              <w:ind w:left="20" w:right="20"/>
                              <w:jc w:val="center"/>
                              <w:rPr>
                                <w:b/>
                                <w:sz w:val="20"/>
                              </w:rPr>
                            </w:pPr>
                            <w:r>
                              <w:rPr>
                                <w:b/>
                                <w:sz w:val="20"/>
                              </w:rPr>
                              <w:t>RUEGOS</w:t>
                            </w:r>
                            <w:r>
                              <w:rPr>
                                <w:b/>
                                <w:spacing w:val="-5"/>
                                <w:sz w:val="20"/>
                              </w:rPr>
                              <w:t xml:space="preserve"> </w:t>
                            </w:r>
                            <w:r>
                              <w:rPr>
                                <w:b/>
                                <w:sz w:val="20"/>
                              </w:rPr>
                              <w:t>Y</w:t>
                            </w:r>
                            <w:r>
                              <w:rPr>
                                <w:b/>
                                <w:spacing w:val="-1"/>
                                <w:sz w:val="20"/>
                              </w:rPr>
                              <w:t xml:space="preserve"> </w:t>
                            </w:r>
                            <w:r>
                              <w:rPr>
                                <w:b/>
                                <w:spacing w:val="-2"/>
                                <w:sz w:val="20"/>
                              </w:rPr>
                              <w:t>PREGUNTAS</w:t>
                            </w:r>
                          </w:p>
                        </w:txbxContent>
                      </wps:txbx>
                      <wps:bodyPr wrap="square" lIns="0" tIns="0" rIns="0" bIns="0" rtlCol="0">
                        <a:noAutofit/>
                      </wps:bodyPr>
                    </wps:wsp>
                  </a:graphicData>
                </a:graphic>
              </wp:anchor>
            </w:drawing>
          </mc:Choice>
          <mc:Fallback>
            <w:pict>
              <v:shape w14:anchorId="21B59BC4" id="Textbox 138" o:spid="_x0000_s1098" type="#_x0000_t202" style="position:absolute;margin-left:70.9pt;margin-top:6.25pt;width:453.6pt;height:19.4pt;z-index:-15666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OxwEAAIY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nTlQmUthpoT+TXQCNTc/x1EEFxZj876kmar3MQzkFzDkK0D5CnMFXr4MMh&#10;gjZZ5JV3roCanW2aBzNN08vvjLr+PtvfAAAA//8DAFBLAwQUAAYACAAAACEAvfi+Ft8AAAAKAQAA&#10;DwAAAGRycy9kb3ducmV2LnhtbEyPzU7DMBCE70i8g7VI3KiT/qA2xKkAqVy4QOilNydekkC8Drab&#10;pm/P9gS3He1o5pt8O9lejOhD50hBOktAINXOdNQo2H/s7tYgQtRkdO8IFZwxwLa4vsp1ZtyJ3nEs&#10;YyM4hEKmFbQxDpmUoW7R6jBzAxL/Pp23OrL0jTRenzjc9nKeJPfS6o64odUDPrdYf5dHq+CtHg9P&#10;X3hevJTjbh9/utdD7yulbm+mxwcQEaf4Z4YLPqNDwUyVO5IJome9TBk98jFfgbgYkuWG11UKVukC&#10;ZJHL/xOKXwAAAP//AwBQSwECLQAUAAYACAAAACEAtoM4kv4AAADhAQAAEwAAAAAAAAAAAAAAAAAA&#10;AAAAW0NvbnRlbnRfVHlwZXNdLnhtbFBLAQItABQABgAIAAAAIQA4/SH/1gAAAJQBAAALAAAAAAAA&#10;AAAAAAAAAC8BAABfcmVscy8ucmVsc1BLAQItABQABgAIAAAAIQB0ir/OxwEAAIYDAAAOAAAAAAAA&#10;AAAAAAAAAC4CAABkcnMvZTJvRG9jLnhtbFBLAQItABQABgAIAAAAIQC9+L4W3wAAAAoBAAAPAAAA&#10;AAAAAAAAAAAAACEEAABkcnMvZG93bnJldi54bWxQSwUGAAAAAAQABADzAAAALQUAAAAA&#10;" filled="f" strokeweight=".5pt">
                <v:path arrowok="t"/>
                <v:textbox inset="0,0,0,0">
                  <w:txbxContent>
                    <w:p w14:paraId="7377CD12" w14:textId="77777777" w:rsidR="0088168A" w:rsidRDefault="00000000">
                      <w:pPr>
                        <w:spacing w:before="28"/>
                        <w:ind w:left="20" w:right="20"/>
                        <w:jc w:val="center"/>
                        <w:rPr>
                          <w:b/>
                          <w:sz w:val="20"/>
                        </w:rPr>
                      </w:pPr>
                      <w:r>
                        <w:rPr>
                          <w:b/>
                          <w:sz w:val="20"/>
                        </w:rPr>
                        <w:t>RUEGOS</w:t>
                      </w:r>
                      <w:r>
                        <w:rPr>
                          <w:b/>
                          <w:spacing w:val="-5"/>
                          <w:sz w:val="20"/>
                        </w:rPr>
                        <w:t xml:space="preserve"> </w:t>
                      </w:r>
                      <w:r>
                        <w:rPr>
                          <w:b/>
                          <w:sz w:val="20"/>
                        </w:rPr>
                        <w:t>Y</w:t>
                      </w:r>
                      <w:r>
                        <w:rPr>
                          <w:b/>
                          <w:spacing w:val="-1"/>
                          <w:sz w:val="20"/>
                        </w:rPr>
                        <w:t xml:space="preserve"> </w:t>
                      </w:r>
                      <w:r>
                        <w:rPr>
                          <w:b/>
                          <w:spacing w:val="-2"/>
                          <w:sz w:val="20"/>
                        </w:rPr>
                        <w:t>PREGUNTAS</w:t>
                      </w:r>
                    </w:p>
                  </w:txbxContent>
                </v:textbox>
                <w10:wrap type="topAndBottom" anchorx="page"/>
              </v:shape>
            </w:pict>
          </mc:Fallback>
        </mc:AlternateContent>
      </w:r>
    </w:p>
    <w:p w14:paraId="042697D5" w14:textId="566B01D7" w:rsidR="0088168A" w:rsidRDefault="00000000">
      <w:pPr>
        <w:pStyle w:val="Ttulo3"/>
        <w:spacing w:before="5"/>
      </w:pPr>
      <w:r>
        <w:t>Grupo</w:t>
      </w:r>
      <w:r>
        <w:rPr>
          <w:spacing w:val="-5"/>
        </w:rPr>
        <w:t xml:space="preserve"> </w:t>
      </w:r>
      <w:r>
        <w:t>Municipal</w:t>
      </w:r>
      <w:r>
        <w:rPr>
          <w:spacing w:val="-4"/>
        </w:rPr>
        <w:t xml:space="preserve"> </w:t>
      </w:r>
      <w:r>
        <w:t>Más</w:t>
      </w:r>
      <w:r>
        <w:rPr>
          <w:spacing w:val="-4"/>
        </w:rPr>
        <w:t xml:space="preserve"> </w:t>
      </w:r>
      <w:r>
        <w:rPr>
          <w:spacing w:val="-2"/>
        </w:rPr>
        <w:t>Madrid</w:t>
      </w:r>
      <w:r w:rsidR="00CE1050">
        <w:rPr>
          <w:spacing w:val="-2"/>
        </w:rPr>
        <w:t>.</w:t>
      </w:r>
    </w:p>
    <w:p w14:paraId="579B6A45" w14:textId="68B081A8" w:rsidR="0088168A" w:rsidRDefault="00000000">
      <w:pPr>
        <w:pStyle w:val="Textoindependiente"/>
        <w:spacing w:before="212"/>
        <w:jc w:val="left"/>
      </w:pPr>
      <w:r>
        <w:t>D.</w:t>
      </w:r>
      <w:r>
        <w:rPr>
          <w:spacing w:val="-5"/>
        </w:rPr>
        <w:t xml:space="preserve"> </w:t>
      </w:r>
      <w:r>
        <w:t>Carlos</w:t>
      </w:r>
      <w:r>
        <w:rPr>
          <w:spacing w:val="-3"/>
        </w:rPr>
        <w:t xml:space="preserve"> </w:t>
      </w:r>
      <w:r>
        <w:rPr>
          <w:spacing w:val="-2"/>
        </w:rPr>
        <w:t>Arnal</w:t>
      </w:r>
      <w:r w:rsidR="00CE1050">
        <w:rPr>
          <w:spacing w:val="-2"/>
        </w:rPr>
        <w:t>.</w:t>
      </w:r>
    </w:p>
    <w:p w14:paraId="0048B322" w14:textId="77777777" w:rsidR="0088168A" w:rsidRDefault="00000000">
      <w:pPr>
        <w:pStyle w:val="Textoindependiente"/>
        <w:spacing w:before="212" w:line="336" w:lineRule="auto"/>
        <w:ind w:right="151"/>
        <w:jc w:val="left"/>
      </w:pPr>
      <w:r>
        <w:t>1º Se informe al</w:t>
      </w:r>
      <w:r>
        <w:rPr>
          <w:spacing w:val="-2"/>
        </w:rPr>
        <w:t xml:space="preserve"> </w:t>
      </w:r>
      <w:r>
        <w:t>pleno de la trazabilidad</w:t>
      </w:r>
      <w:r>
        <w:rPr>
          <w:spacing w:val="-1"/>
        </w:rPr>
        <w:t xml:space="preserve"> </w:t>
      </w:r>
      <w:r>
        <w:t>de</w:t>
      </w:r>
      <w:r>
        <w:rPr>
          <w:spacing w:val="-1"/>
        </w:rPr>
        <w:t xml:space="preserve"> </w:t>
      </w:r>
      <w:r>
        <w:t>la entrega de</w:t>
      </w:r>
      <w:r>
        <w:rPr>
          <w:spacing w:val="-1"/>
        </w:rPr>
        <w:t xml:space="preserve"> </w:t>
      </w:r>
      <w:r>
        <w:t>dichos productos desde la recogida hasta la entrega a los afectados por la DANA.</w:t>
      </w:r>
    </w:p>
    <w:p w14:paraId="000CDF92" w14:textId="62327FF4" w:rsidR="0088168A" w:rsidRDefault="00000000">
      <w:pPr>
        <w:pStyle w:val="Ttulo3"/>
        <w:spacing w:before="120"/>
      </w:pPr>
      <w:r>
        <w:t>Grupo</w:t>
      </w:r>
      <w:r>
        <w:rPr>
          <w:spacing w:val="-6"/>
        </w:rPr>
        <w:t xml:space="preserve"> </w:t>
      </w:r>
      <w:r>
        <w:t>Municipal</w:t>
      </w:r>
      <w:r>
        <w:rPr>
          <w:spacing w:val="-5"/>
        </w:rPr>
        <w:t xml:space="preserve"> </w:t>
      </w:r>
      <w:r>
        <w:t>Socialistas</w:t>
      </w:r>
      <w:r>
        <w:rPr>
          <w:spacing w:val="-6"/>
        </w:rPr>
        <w:t xml:space="preserve"> </w:t>
      </w:r>
      <w:r>
        <w:t>Las</w:t>
      </w:r>
      <w:r>
        <w:rPr>
          <w:spacing w:val="-5"/>
        </w:rPr>
        <w:t xml:space="preserve"> </w:t>
      </w:r>
      <w:r>
        <w:rPr>
          <w:spacing w:val="-2"/>
        </w:rPr>
        <w:t>Rozas</w:t>
      </w:r>
      <w:r w:rsidR="00CE1050">
        <w:rPr>
          <w:spacing w:val="-2"/>
        </w:rPr>
        <w:t>.</w:t>
      </w:r>
    </w:p>
    <w:p w14:paraId="08E98AB5" w14:textId="7454380F" w:rsidR="0088168A" w:rsidRDefault="00000000">
      <w:pPr>
        <w:pStyle w:val="Textoindependiente"/>
        <w:spacing w:before="212"/>
        <w:jc w:val="left"/>
      </w:pPr>
      <w:r>
        <w:t>D</w:t>
      </w:r>
      <w:r w:rsidR="00CE1050">
        <w:t>.</w:t>
      </w:r>
      <w:r>
        <w:t>ª</w:t>
      </w:r>
      <w:r>
        <w:rPr>
          <w:spacing w:val="-5"/>
        </w:rPr>
        <w:t xml:space="preserve"> </w:t>
      </w:r>
      <w:r>
        <w:t>Maria</w:t>
      </w:r>
      <w:r>
        <w:rPr>
          <w:spacing w:val="-3"/>
        </w:rPr>
        <w:t xml:space="preserve"> </w:t>
      </w:r>
      <w:r>
        <w:t>Julia</w:t>
      </w:r>
      <w:r>
        <w:rPr>
          <w:spacing w:val="-2"/>
        </w:rPr>
        <w:t xml:space="preserve"> </w:t>
      </w:r>
      <w:r>
        <w:rPr>
          <w:spacing w:val="-4"/>
        </w:rPr>
        <w:t>Calvo</w:t>
      </w:r>
      <w:r w:rsidR="00CE1050">
        <w:rPr>
          <w:spacing w:val="-4"/>
        </w:rPr>
        <w:t>.</w:t>
      </w:r>
    </w:p>
    <w:p w14:paraId="027AF91E" w14:textId="5DF7945A" w:rsidR="0088168A" w:rsidRDefault="00000000">
      <w:pPr>
        <w:pStyle w:val="Textoindependiente"/>
        <w:spacing w:before="212" w:line="336" w:lineRule="auto"/>
        <w:jc w:val="left"/>
      </w:pPr>
      <w:r>
        <w:t>2º. Hemos tenido conocimiento de que recientemente han situado prácticamente en la puerta de la</w:t>
      </w:r>
      <w:r>
        <w:rPr>
          <w:spacing w:val="40"/>
        </w:rPr>
        <w:t xml:space="preserve"> </w:t>
      </w:r>
      <w:r>
        <w:t>escuela</w:t>
      </w:r>
      <w:r>
        <w:rPr>
          <w:spacing w:val="14"/>
        </w:rPr>
        <w:t xml:space="preserve"> </w:t>
      </w:r>
      <w:r>
        <w:t>infantil</w:t>
      </w:r>
      <w:r>
        <w:rPr>
          <w:spacing w:val="15"/>
        </w:rPr>
        <w:t xml:space="preserve"> </w:t>
      </w:r>
      <w:r w:rsidRPr="00CE1050">
        <w:rPr>
          <w:i/>
          <w:iCs/>
        </w:rPr>
        <w:t>“Cigüeña</w:t>
      </w:r>
      <w:r w:rsidRPr="00CE1050">
        <w:rPr>
          <w:i/>
          <w:iCs/>
          <w:spacing w:val="15"/>
        </w:rPr>
        <w:t xml:space="preserve"> </w:t>
      </w:r>
      <w:r w:rsidRPr="00CE1050">
        <w:rPr>
          <w:i/>
          <w:iCs/>
        </w:rPr>
        <w:t>María”</w:t>
      </w:r>
      <w:r w:rsidR="00CE1050">
        <w:rPr>
          <w:i/>
          <w:iCs/>
        </w:rPr>
        <w:t>,</w:t>
      </w:r>
      <w:r>
        <w:rPr>
          <w:spacing w:val="15"/>
        </w:rPr>
        <w:t xml:space="preserve"> </w:t>
      </w:r>
      <w:r>
        <w:t>5</w:t>
      </w:r>
      <w:r>
        <w:rPr>
          <w:spacing w:val="14"/>
        </w:rPr>
        <w:t xml:space="preserve"> </w:t>
      </w:r>
      <w:r>
        <w:t>contenedores</w:t>
      </w:r>
      <w:r>
        <w:rPr>
          <w:spacing w:val="17"/>
        </w:rPr>
        <w:t xml:space="preserve"> </w:t>
      </w:r>
      <w:r>
        <w:t>de</w:t>
      </w:r>
      <w:r>
        <w:rPr>
          <w:spacing w:val="16"/>
        </w:rPr>
        <w:t xml:space="preserve"> </w:t>
      </w:r>
      <w:r>
        <w:t>residuos</w:t>
      </w:r>
      <w:r>
        <w:rPr>
          <w:spacing w:val="14"/>
        </w:rPr>
        <w:t xml:space="preserve"> </w:t>
      </w:r>
      <w:r>
        <w:t>que</w:t>
      </w:r>
      <w:r>
        <w:rPr>
          <w:spacing w:val="17"/>
        </w:rPr>
        <w:t xml:space="preserve"> </w:t>
      </w:r>
      <w:r>
        <w:t>eliminan</w:t>
      </w:r>
      <w:r>
        <w:rPr>
          <w:spacing w:val="16"/>
        </w:rPr>
        <w:t xml:space="preserve"> </w:t>
      </w:r>
      <w:r>
        <w:t>alrededor</w:t>
      </w:r>
      <w:r>
        <w:rPr>
          <w:spacing w:val="15"/>
        </w:rPr>
        <w:t xml:space="preserve"> </w:t>
      </w:r>
      <w:r>
        <w:t>de</w:t>
      </w:r>
      <w:r>
        <w:rPr>
          <w:spacing w:val="15"/>
        </w:rPr>
        <w:t xml:space="preserve"> </w:t>
      </w:r>
      <w:r>
        <w:t>5</w:t>
      </w:r>
      <w:r>
        <w:rPr>
          <w:spacing w:val="16"/>
        </w:rPr>
        <w:t xml:space="preserve"> </w:t>
      </w:r>
      <w:r>
        <w:t>plazas</w:t>
      </w:r>
      <w:r>
        <w:rPr>
          <w:spacing w:val="15"/>
        </w:rPr>
        <w:t xml:space="preserve"> </w:t>
      </w:r>
      <w:r>
        <w:rPr>
          <w:spacing w:val="-5"/>
        </w:rPr>
        <w:t>de</w:t>
      </w:r>
    </w:p>
    <w:p w14:paraId="42B3A9EE" w14:textId="77777777" w:rsidR="0088168A" w:rsidRDefault="0088168A">
      <w:pPr>
        <w:spacing w:line="336" w:lineRule="auto"/>
        <w:sectPr w:rsidR="0088168A">
          <w:pgSz w:w="11910" w:h="16840"/>
          <w:pgMar w:top="1720" w:right="1300" w:bottom="1280" w:left="1300" w:header="567" w:footer="1080" w:gutter="0"/>
          <w:cols w:space="720"/>
        </w:sectPr>
      </w:pPr>
    </w:p>
    <w:p w14:paraId="018AF724" w14:textId="65461991" w:rsidR="0088168A" w:rsidRDefault="00000000">
      <w:pPr>
        <w:pStyle w:val="Textoindependiente"/>
        <w:spacing w:before="83" w:line="336" w:lineRule="auto"/>
        <w:ind w:right="127"/>
      </w:pPr>
      <w:r>
        <w:rPr>
          <w:noProof/>
        </w:rPr>
        <w:lastRenderedPageBreak/>
        <mc:AlternateContent>
          <mc:Choice Requires="wps">
            <w:drawing>
              <wp:anchor distT="0" distB="0" distL="0" distR="0" simplePos="0" relativeHeight="15792640" behindDoc="0" locked="0" layoutInCell="1" allowOverlap="1" wp14:anchorId="69FE4C6A" wp14:editId="5BC65E57">
                <wp:simplePos x="0" y="0"/>
                <wp:positionH relativeFrom="page">
                  <wp:posOffset>6807087</wp:posOffset>
                </wp:positionH>
                <wp:positionV relativeFrom="page">
                  <wp:posOffset>3887168</wp:posOffset>
                </wp:positionV>
                <wp:extent cx="419734" cy="211899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EA4388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D199845"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69FE4C6A" id="Textbox 139" o:spid="_x0000_s1099" type="#_x0000_t202" style="position:absolute;left:0;text-align:left;margin-left:536pt;margin-top:306.1pt;width:33.05pt;height:166.8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i4owEAADIDAAAOAAAAZHJzL2Uyb0RvYy54bWysUlGPEyEQfjfxPxDeLd1a766bbi/qRWNy&#10;UZM7fwBloUtcGGRod/vvHei2Nd6b8WUYYPj4vm9mfT+6nh10RAu+4dVszpn2Clrrdw3/8fzpzR1n&#10;mKRvZQ9eN/yokd9vXr9aD6HWC+igb3VkBOKxHkLDu5RCLQSqTjuJMwja06WB6GSibdyJNsqB0F0v&#10;FvP5jRggtiGC0oh0+nC65JuCb4xW6ZsxqBPrG07cUomxxG2OYrOW9S7K0Fk10ZD/wMJJ6+nTC9SD&#10;TJLto30B5ayKgGDSTIETYIxVumggNdX8LzVPnQy6aCFzMFxswv8Hq74ensL3yNL4AUZqYBGB4RHU&#10;TyRvxBCwnmqyp1gjVWeho4kurySB0UPy9njxU4+JKTpcVqvbt0vOFF0tquputXqXDRfX1yFi+qzB&#10;sZw0PFK/CgN5eMR0Kj2XTGRO/2cmadyOzLYNv1lm1Hy0hfZIYmgeCSzHxS0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FuHaLi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EA43888" w14:textId="77777777" w:rsidR="0088168A"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D199845" w14:textId="77777777" w:rsidR="0088168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 xml:space="preserve">aparcamiento en las que, hasta ahora, los padres y madres usuarios de la citada escuela infantil utilizaban para estacionar unos minutos y dejar/recoger a sus bebes. ¿Podrían informarnos que ha motivado este cambio de emplazamiento de los contenedores? Y si ¿pueden ofrecer alguna solución que permita a los padres y madres recogerlos con cierta facilidad/comodidad teniendo en cuenta que se trata de </w:t>
      </w:r>
      <w:proofErr w:type="gramStart"/>
      <w:r>
        <w:t>niños y niñas</w:t>
      </w:r>
      <w:proofErr w:type="gramEnd"/>
      <w:r>
        <w:t xml:space="preserve"> de muy corta edad.</w:t>
      </w:r>
    </w:p>
    <w:p w14:paraId="4B37CBC3" w14:textId="5CB296AD" w:rsidR="0088168A" w:rsidRDefault="00000000">
      <w:pPr>
        <w:pStyle w:val="Textoindependiente"/>
      </w:pPr>
      <w:r>
        <w:t>D.</w:t>
      </w:r>
      <w:r>
        <w:rPr>
          <w:spacing w:val="-4"/>
        </w:rPr>
        <w:t xml:space="preserve"> </w:t>
      </w:r>
      <w:r>
        <w:t>Cesar</w:t>
      </w:r>
      <w:r>
        <w:rPr>
          <w:spacing w:val="-4"/>
        </w:rPr>
        <w:t xml:space="preserve"> </w:t>
      </w:r>
      <w:r>
        <w:t>Pavón</w:t>
      </w:r>
      <w:r>
        <w:rPr>
          <w:spacing w:val="-3"/>
        </w:rPr>
        <w:t xml:space="preserve"> </w:t>
      </w:r>
      <w:r>
        <w:rPr>
          <w:spacing w:val="-2"/>
        </w:rPr>
        <w:t>Iglesias</w:t>
      </w:r>
      <w:r w:rsidR="00CE1050">
        <w:rPr>
          <w:spacing w:val="-2"/>
        </w:rPr>
        <w:t>.</w:t>
      </w:r>
    </w:p>
    <w:p w14:paraId="3690CDB6" w14:textId="77777777" w:rsidR="0088168A" w:rsidRDefault="00000000">
      <w:pPr>
        <w:pStyle w:val="Textoindependiente"/>
        <w:spacing w:before="212" w:line="336" w:lineRule="auto"/>
        <w:ind w:right="125"/>
      </w:pPr>
      <w:r>
        <w:t>3º. ¿Qué valoración hace el Equipo de Gobierno de que el total del servicio de la deuda de este Ayuntamiento en 2024 se tenga previsto incrementar en un 25% por el pago de intereses de demora consecuencia del retraso de pagos a acreedores?</w:t>
      </w:r>
    </w:p>
    <w:p w14:paraId="6C308433" w14:textId="4A4B4AFB" w:rsidR="0088168A" w:rsidRDefault="00000000">
      <w:pPr>
        <w:pStyle w:val="Textoindependiente"/>
      </w:pPr>
      <w:r>
        <w:t>D.</w:t>
      </w:r>
      <w:r>
        <w:rPr>
          <w:spacing w:val="-6"/>
        </w:rPr>
        <w:t xml:space="preserve"> </w:t>
      </w:r>
      <w:r>
        <w:t>Ángel</w:t>
      </w:r>
      <w:r>
        <w:rPr>
          <w:spacing w:val="-3"/>
        </w:rPr>
        <w:t xml:space="preserve"> </w:t>
      </w:r>
      <w:r>
        <w:t>Álvarez</w:t>
      </w:r>
      <w:r>
        <w:rPr>
          <w:spacing w:val="-3"/>
        </w:rPr>
        <w:t xml:space="preserve"> </w:t>
      </w:r>
      <w:r>
        <w:rPr>
          <w:spacing w:val="-4"/>
        </w:rPr>
        <w:t>Recio</w:t>
      </w:r>
      <w:r w:rsidR="00CE1050">
        <w:rPr>
          <w:spacing w:val="-4"/>
        </w:rPr>
        <w:t>.</w:t>
      </w:r>
    </w:p>
    <w:p w14:paraId="1C4C8480" w14:textId="77777777" w:rsidR="0088168A" w:rsidRDefault="00000000">
      <w:pPr>
        <w:pStyle w:val="Textoindependiente"/>
        <w:spacing w:before="212" w:line="336" w:lineRule="auto"/>
        <w:ind w:right="134"/>
      </w:pPr>
      <w:r>
        <w:t>4º. ¿Tiene previsión el</w:t>
      </w:r>
      <w:r>
        <w:rPr>
          <w:spacing w:val="-1"/>
        </w:rPr>
        <w:t xml:space="preserve"> </w:t>
      </w:r>
      <w:r>
        <w:t xml:space="preserve">Sr. </w:t>
      </w:r>
      <w:proofErr w:type="gramStart"/>
      <w:r>
        <w:t>Alcalde</w:t>
      </w:r>
      <w:proofErr w:type="gramEnd"/>
      <w:r>
        <w:t xml:space="preserve"> de tener</w:t>
      </w:r>
      <w:r>
        <w:rPr>
          <w:spacing w:val="-1"/>
        </w:rPr>
        <w:t xml:space="preserve"> </w:t>
      </w:r>
      <w:r>
        <w:t>una agenda local</w:t>
      </w:r>
      <w:r>
        <w:rPr>
          <w:spacing w:val="-1"/>
        </w:rPr>
        <w:t xml:space="preserve"> </w:t>
      </w:r>
      <w:r>
        <w:t xml:space="preserve">dedicada a los vecinos de Las Rozas en </w:t>
      </w:r>
      <w:r>
        <w:rPr>
          <w:spacing w:val="-4"/>
        </w:rPr>
        <w:t>2025?</w:t>
      </w:r>
    </w:p>
    <w:p w14:paraId="3E83F299" w14:textId="45885ABF" w:rsidR="0088168A" w:rsidRDefault="00000000">
      <w:pPr>
        <w:pStyle w:val="Ttulo3"/>
        <w:spacing w:before="120"/>
        <w:jc w:val="both"/>
      </w:pPr>
      <w:r>
        <w:t>Grupo</w:t>
      </w:r>
      <w:r>
        <w:rPr>
          <w:spacing w:val="-4"/>
        </w:rPr>
        <w:t xml:space="preserve"> </w:t>
      </w:r>
      <w:r>
        <w:t>Municipal</w:t>
      </w:r>
      <w:r>
        <w:rPr>
          <w:spacing w:val="-3"/>
        </w:rPr>
        <w:t xml:space="preserve"> </w:t>
      </w:r>
      <w:r>
        <w:t>Vox</w:t>
      </w:r>
      <w:r>
        <w:rPr>
          <w:spacing w:val="-4"/>
        </w:rPr>
        <w:t xml:space="preserve"> </w:t>
      </w:r>
      <w:r>
        <w:t>Las</w:t>
      </w:r>
      <w:r>
        <w:rPr>
          <w:spacing w:val="-4"/>
        </w:rPr>
        <w:t xml:space="preserve"> </w:t>
      </w:r>
      <w:r>
        <w:rPr>
          <w:spacing w:val="-2"/>
        </w:rPr>
        <w:t>Rozas</w:t>
      </w:r>
      <w:r w:rsidR="00CE1050">
        <w:rPr>
          <w:spacing w:val="-2"/>
        </w:rPr>
        <w:t>.</w:t>
      </w:r>
    </w:p>
    <w:p w14:paraId="66FEB816" w14:textId="1B0E29E1" w:rsidR="0088168A" w:rsidRDefault="00000000">
      <w:pPr>
        <w:pStyle w:val="Textoindependiente"/>
        <w:spacing w:before="212"/>
      </w:pPr>
      <w:r>
        <w:t>D.</w:t>
      </w:r>
      <w:r>
        <w:rPr>
          <w:spacing w:val="-5"/>
        </w:rPr>
        <w:t xml:space="preserve"> </w:t>
      </w:r>
      <w:r>
        <w:t>Ignacio</w:t>
      </w:r>
      <w:r>
        <w:rPr>
          <w:spacing w:val="-4"/>
        </w:rPr>
        <w:t xml:space="preserve"> </w:t>
      </w:r>
      <w:r>
        <w:t>Serrano</w:t>
      </w:r>
      <w:r>
        <w:rPr>
          <w:spacing w:val="-4"/>
        </w:rPr>
        <w:t xml:space="preserve"> </w:t>
      </w:r>
      <w:r>
        <w:rPr>
          <w:spacing w:val="-2"/>
        </w:rPr>
        <w:t>Garrido</w:t>
      </w:r>
      <w:r w:rsidR="00CE1050">
        <w:rPr>
          <w:spacing w:val="-2"/>
        </w:rPr>
        <w:t>.</w:t>
      </w:r>
    </w:p>
    <w:p w14:paraId="54E92265" w14:textId="77777777" w:rsidR="0088168A" w:rsidRDefault="00000000">
      <w:pPr>
        <w:pStyle w:val="Textoindependiente"/>
        <w:spacing w:before="213" w:line="336" w:lineRule="auto"/>
        <w:ind w:right="127"/>
      </w:pPr>
      <w:r>
        <w:t xml:space="preserve">5º ¿Tienen previsto replantearse el proyecto de restauración del talud de la Avenida de </w:t>
      </w:r>
      <w:proofErr w:type="spellStart"/>
      <w:r>
        <w:t>Lazarejo</w:t>
      </w:r>
      <w:proofErr w:type="spellEnd"/>
      <w:r>
        <w:t>, y proceder a la restauración del talud del Polideportivo Multiusos? En caso afirmativo ¿en qué fechas estiman que se llevarán a cabo ambos proyectos?</w:t>
      </w:r>
    </w:p>
    <w:p w14:paraId="0ED966F1" w14:textId="2B30DD62" w:rsidR="0088168A" w:rsidRDefault="00000000">
      <w:pPr>
        <w:pStyle w:val="Textoindependiente"/>
      </w:pPr>
      <w:r>
        <w:t>D</w:t>
      </w:r>
      <w:r w:rsidR="00CE1050">
        <w:t>.</w:t>
      </w:r>
      <w:r>
        <w:t>ª</w:t>
      </w:r>
      <w:r>
        <w:rPr>
          <w:spacing w:val="-4"/>
        </w:rPr>
        <w:t xml:space="preserve"> </w:t>
      </w:r>
      <w:r>
        <w:t>Elena</w:t>
      </w:r>
      <w:r>
        <w:rPr>
          <w:spacing w:val="-4"/>
        </w:rPr>
        <w:t xml:space="preserve"> </w:t>
      </w:r>
      <w:r>
        <w:t>Garachana</w:t>
      </w:r>
      <w:r>
        <w:rPr>
          <w:spacing w:val="-4"/>
        </w:rPr>
        <w:t xml:space="preserve"> Nuño</w:t>
      </w:r>
      <w:r w:rsidR="00CE1050">
        <w:rPr>
          <w:spacing w:val="-4"/>
        </w:rPr>
        <w:t>.</w:t>
      </w:r>
    </w:p>
    <w:p w14:paraId="454EF4C1" w14:textId="5573DD62" w:rsidR="0088168A" w:rsidRDefault="00CE1050">
      <w:pPr>
        <w:pStyle w:val="Textoindependiente"/>
        <w:spacing w:before="212" w:line="336" w:lineRule="auto"/>
        <w:ind w:right="124"/>
      </w:pPr>
      <w:r>
        <w:t xml:space="preserve">6º </w:t>
      </w:r>
      <w:r w:rsidR="00000000">
        <w:t>¿Ha realizado el Equipo de Gobierno alguna actuación con el fin de conseguir el desmontaje y/o desvío de las líneas que discurren entre los municipios de Galapagar y Las Rozas a su paso por la Urbanización Molino</w:t>
      </w:r>
      <w:r w:rsidR="00000000">
        <w:rPr>
          <w:spacing w:val="-2"/>
        </w:rPr>
        <w:t xml:space="preserve"> </w:t>
      </w:r>
      <w:r w:rsidR="00000000">
        <w:t>de</w:t>
      </w:r>
      <w:r w:rsidR="00000000">
        <w:rPr>
          <w:spacing w:val="-2"/>
        </w:rPr>
        <w:t xml:space="preserve"> </w:t>
      </w:r>
      <w:r w:rsidR="00000000">
        <w:t>la Hoz y</w:t>
      </w:r>
      <w:r w:rsidR="00000000">
        <w:rPr>
          <w:spacing w:val="-2"/>
        </w:rPr>
        <w:t xml:space="preserve"> </w:t>
      </w:r>
      <w:r w:rsidR="00000000">
        <w:t>del</w:t>
      </w:r>
      <w:r w:rsidR="00000000">
        <w:rPr>
          <w:spacing w:val="-3"/>
        </w:rPr>
        <w:t xml:space="preserve"> </w:t>
      </w:r>
      <w:r w:rsidR="00000000">
        <w:t>Barrio de El</w:t>
      </w:r>
      <w:r w:rsidR="00000000">
        <w:rPr>
          <w:spacing w:val="-1"/>
        </w:rPr>
        <w:t xml:space="preserve"> </w:t>
      </w:r>
      <w:r w:rsidR="00000000">
        <w:t>Cantizal,</w:t>
      </w:r>
      <w:r w:rsidR="00000000">
        <w:rPr>
          <w:spacing w:val="-2"/>
        </w:rPr>
        <w:t xml:space="preserve"> </w:t>
      </w:r>
      <w:r w:rsidR="00000000">
        <w:t>además de la torre de</w:t>
      </w:r>
      <w:r w:rsidR="00000000">
        <w:rPr>
          <w:spacing w:val="-2"/>
        </w:rPr>
        <w:t xml:space="preserve"> </w:t>
      </w:r>
      <w:r w:rsidR="00000000">
        <w:t>cruce asentada en la residencia de ancianos Rio Salud junto al embalse del Guadarrama?</w:t>
      </w:r>
    </w:p>
    <w:p w14:paraId="01107BB7" w14:textId="5900DE21" w:rsidR="0088168A" w:rsidRDefault="00000000">
      <w:pPr>
        <w:pStyle w:val="Textoindependiente"/>
      </w:pPr>
      <w:r>
        <w:t>D.</w:t>
      </w:r>
      <w:r>
        <w:rPr>
          <w:spacing w:val="-4"/>
        </w:rPr>
        <w:t xml:space="preserve"> </w:t>
      </w:r>
      <w:r>
        <w:t>Miguel</w:t>
      </w:r>
      <w:r>
        <w:rPr>
          <w:spacing w:val="-4"/>
        </w:rPr>
        <w:t xml:space="preserve"> </w:t>
      </w:r>
      <w:r>
        <w:t>Ángel</w:t>
      </w:r>
      <w:r>
        <w:rPr>
          <w:spacing w:val="-3"/>
        </w:rPr>
        <w:t xml:space="preserve"> </w:t>
      </w:r>
      <w:r>
        <w:rPr>
          <w:spacing w:val="-4"/>
        </w:rPr>
        <w:t>Diez</w:t>
      </w:r>
      <w:r w:rsidR="00CE1050">
        <w:rPr>
          <w:spacing w:val="-4"/>
        </w:rPr>
        <w:t>.</w:t>
      </w:r>
    </w:p>
    <w:p w14:paraId="7066C8A9" w14:textId="793D7F70" w:rsidR="0088168A" w:rsidRDefault="00CE1050">
      <w:pPr>
        <w:pStyle w:val="Textoindependiente"/>
        <w:spacing w:before="212" w:line="336" w:lineRule="auto"/>
        <w:ind w:right="126"/>
      </w:pPr>
      <w:r>
        <w:t xml:space="preserve">7º </w:t>
      </w:r>
      <w:r w:rsidR="00000000">
        <w:t>Ruega al Equipo de Gobierno que inicie las gestiones pertinentes para dar solución a estos</w:t>
      </w:r>
      <w:r w:rsidR="00000000">
        <w:rPr>
          <w:spacing w:val="40"/>
        </w:rPr>
        <w:t xml:space="preserve"> </w:t>
      </w:r>
      <w:r w:rsidR="00000000">
        <w:t>problemas con el Ayuntamiento de Galapagar y el área responsable de la Comunidad de Madrid.</w:t>
      </w:r>
    </w:p>
    <w:p w14:paraId="322CE98B" w14:textId="77777777" w:rsidR="0088168A" w:rsidRDefault="00000000">
      <w:pPr>
        <w:pStyle w:val="Ttulo3"/>
        <w:spacing w:before="120"/>
        <w:jc w:val="both"/>
      </w:pPr>
      <w:r>
        <w:t>Ruego</w:t>
      </w:r>
      <w:r>
        <w:rPr>
          <w:spacing w:val="-6"/>
        </w:rPr>
        <w:t xml:space="preserve"> </w:t>
      </w:r>
      <w:r>
        <w:t>del</w:t>
      </w:r>
      <w:r>
        <w:rPr>
          <w:spacing w:val="-4"/>
        </w:rPr>
        <w:t xml:space="preserve"> </w:t>
      </w:r>
      <w:r>
        <w:t>Grupo</w:t>
      </w:r>
      <w:r>
        <w:rPr>
          <w:spacing w:val="-3"/>
        </w:rPr>
        <w:t xml:space="preserve"> </w:t>
      </w:r>
      <w:r>
        <w:t>Municipal</w:t>
      </w:r>
      <w:r>
        <w:rPr>
          <w:spacing w:val="-4"/>
        </w:rPr>
        <w:t xml:space="preserve"> </w:t>
      </w:r>
      <w:r>
        <w:t>Más</w:t>
      </w:r>
      <w:r>
        <w:rPr>
          <w:spacing w:val="-4"/>
        </w:rPr>
        <w:t xml:space="preserve"> </w:t>
      </w:r>
      <w:r>
        <w:rPr>
          <w:spacing w:val="-2"/>
        </w:rPr>
        <w:t>Madrid.</w:t>
      </w:r>
    </w:p>
    <w:p w14:paraId="000838F7" w14:textId="474ED184" w:rsidR="0088168A" w:rsidRDefault="00000000">
      <w:pPr>
        <w:pStyle w:val="Textoindependiente"/>
        <w:spacing w:before="212"/>
      </w:pPr>
      <w:r>
        <w:t>D.</w:t>
      </w:r>
      <w:r>
        <w:rPr>
          <w:spacing w:val="-5"/>
        </w:rPr>
        <w:t xml:space="preserve"> </w:t>
      </w:r>
      <w:r>
        <w:t>Carlos</w:t>
      </w:r>
      <w:r>
        <w:rPr>
          <w:spacing w:val="-3"/>
        </w:rPr>
        <w:t xml:space="preserve"> </w:t>
      </w:r>
      <w:r>
        <w:rPr>
          <w:spacing w:val="-2"/>
        </w:rPr>
        <w:t>Arnal</w:t>
      </w:r>
      <w:r w:rsidR="00CE1050">
        <w:rPr>
          <w:spacing w:val="-2"/>
        </w:rPr>
        <w:t>.</w:t>
      </w:r>
    </w:p>
    <w:p w14:paraId="567E0970" w14:textId="69405D3F" w:rsidR="0088168A" w:rsidRDefault="00000000">
      <w:pPr>
        <w:pStyle w:val="Textoindependiente"/>
        <w:spacing w:before="212" w:line="336" w:lineRule="auto"/>
        <w:ind w:right="119"/>
      </w:pPr>
      <w:r>
        <w:t xml:space="preserve">El pasado 25 de noviembre se celebró en la Consejería de Servicios Sociales del Ayuntamiento los actos de celebración del día contra la violencia a las mujeres. Hubo un minuto de silencio, que se guardó detrás de una pancarta con el logotipo del Ayuntamiento y que rece </w:t>
      </w:r>
      <w:r w:rsidRPr="00CE1050">
        <w:rPr>
          <w:i/>
          <w:iCs/>
        </w:rPr>
        <w:t>“Las Rozas contra la violencia de género”</w:t>
      </w:r>
      <w:r w:rsidR="00CE1050">
        <w:t>.</w:t>
      </w:r>
      <w:r>
        <w:t xml:space="preserve"> Como quiera que cada mes celebramos este mismo acto antes de cada sesión plenaria en la puerta del Ayuntamiento en memoria de las mujeres asesinadas por violencia de </w:t>
      </w:r>
      <w:proofErr w:type="gramStart"/>
      <w:r>
        <w:t>género,</w:t>
      </w:r>
      <w:r>
        <w:rPr>
          <w:spacing w:val="77"/>
        </w:rPr>
        <w:t xml:space="preserve">   </w:t>
      </w:r>
      <w:proofErr w:type="gramEnd"/>
      <w:r>
        <w:rPr>
          <w:spacing w:val="77"/>
        </w:rPr>
        <w:t xml:space="preserve"> </w:t>
      </w:r>
      <w:r>
        <w:t>este</w:t>
      </w:r>
      <w:r>
        <w:rPr>
          <w:spacing w:val="77"/>
        </w:rPr>
        <w:t xml:space="preserve">    </w:t>
      </w:r>
      <w:r>
        <w:t>Grupo</w:t>
      </w:r>
      <w:r>
        <w:rPr>
          <w:spacing w:val="77"/>
        </w:rPr>
        <w:t xml:space="preserve">    </w:t>
      </w:r>
      <w:r>
        <w:t>Municipal</w:t>
      </w:r>
      <w:r>
        <w:rPr>
          <w:spacing w:val="77"/>
        </w:rPr>
        <w:t xml:space="preserve">    </w:t>
      </w:r>
      <w:r>
        <w:t>ruega</w:t>
      </w:r>
      <w:r>
        <w:rPr>
          <w:spacing w:val="77"/>
        </w:rPr>
        <w:t xml:space="preserve">    </w:t>
      </w:r>
      <w:r>
        <w:t>al</w:t>
      </w:r>
      <w:r>
        <w:rPr>
          <w:spacing w:val="76"/>
        </w:rPr>
        <w:t xml:space="preserve">    </w:t>
      </w:r>
      <w:r>
        <w:t>equipo</w:t>
      </w:r>
      <w:r>
        <w:rPr>
          <w:spacing w:val="77"/>
        </w:rPr>
        <w:t xml:space="preserve">    </w:t>
      </w:r>
      <w:r>
        <w:t>de</w:t>
      </w:r>
      <w:r>
        <w:rPr>
          <w:spacing w:val="77"/>
        </w:rPr>
        <w:t xml:space="preserve">    </w:t>
      </w:r>
      <w:r>
        <w:t>gobierno: Se despliegue dicha pancarta en cada ocasión que se celebra dicho minuto de silencio en la puerta</w:t>
      </w:r>
      <w:r>
        <w:rPr>
          <w:spacing w:val="40"/>
        </w:rPr>
        <w:t xml:space="preserve"> </w:t>
      </w:r>
      <w:r>
        <w:t>de la sede consistorial.</w:t>
      </w:r>
    </w:p>
    <w:p w14:paraId="3C3CDFE3" w14:textId="77777777" w:rsidR="0088168A" w:rsidRDefault="00000000">
      <w:pPr>
        <w:pStyle w:val="Textoindependiente"/>
        <w:spacing w:before="3"/>
        <w:ind w:left="0"/>
        <w:jc w:val="left"/>
        <w:rPr>
          <w:sz w:val="8"/>
        </w:rPr>
      </w:pPr>
      <w:r>
        <w:rPr>
          <w:noProof/>
        </w:rPr>
        <mc:AlternateContent>
          <mc:Choice Requires="wps">
            <w:drawing>
              <wp:anchor distT="0" distB="0" distL="0" distR="0" simplePos="0" relativeHeight="487651328" behindDoc="1" locked="0" layoutInCell="1" allowOverlap="1" wp14:anchorId="1B468D90" wp14:editId="7CB18BE0">
                <wp:simplePos x="0" y="0"/>
                <wp:positionH relativeFrom="page">
                  <wp:posOffset>900430</wp:posOffset>
                </wp:positionH>
                <wp:positionV relativeFrom="paragraph">
                  <wp:posOffset>78735</wp:posOffset>
                </wp:positionV>
                <wp:extent cx="5760720" cy="246379"/>
                <wp:effectExtent l="0" t="0" r="0" b="0"/>
                <wp:wrapTopAndBottom/>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3654DA4" w14:textId="77777777" w:rsidR="0088168A"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wps:txbx>
                      <wps:bodyPr wrap="square" lIns="0" tIns="0" rIns="0" bIns="0" rtlCol="0">
                        <a:noAutofit/>
                      </wps:bodyPr>
                    </wps:wsp>
                  </a:graphicData>
                </a:graphic>
              </wp:anchor>
            </w:drawing>
          </mc:Choice>
          <mc:Fallback>
            <w:pict>
              <v:shape w14:anchorId="1B468D90" id="Textbox 141" o:spid="_x0000_s1100" type="#_x0000_t202" style="position:absolute;margin-left:70.9pt;margin-top:6.2pt;width:453.6pt;height:19.4pt;z-index:-15665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QwyAEAAIYDAAAOAAAAZHJzL2Uyb0RvYy54bWysU8GO0zAQvSPxD5bvNNku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L1bJczSklKTd/v7xdfUyGF9fTPmD8&#10;oqBjKah5oH7lCsTxEeMIPUPSZdaxvubL20U51gnWNA/G2pTDsN/d28COIrU6P9Nl+ByW6LYC2xGX&#10;UxPMuknvKDGJjcNuYKahKxcJlLZ20JzIr55Gpub45yCC4sx+ddSTNF/nIJyD3TkI0d5DnsJUrYNP&#10;hwjaZJFX3qkCana2aRrMNE3PvzPq+vts/gIAAP//AwBQSwMEFAAGAAgAAAAhAPpvrEHeAAAACgEA&#10;AA8AAABkcnMvZG93bnJldi54bWxMj8FOwzAQRO9I/IO1SNyokxAQhDgVIJULFwi99ObESxKw1yF2&#10;0/Tv2Z7gtqMdzbwp14uzYsYpDJ4UpKsEBFLrzUCdgu3H5uoORIiajLaeUMERA6yr87NSF8Yf6B3n&#10;OnaCQygUWkEf41hIGdoenQ4rPyLx79NPTkeWUyfNpA8c7qzMkuRWOj0QN/R6xOce2+967xS8tfPu&#10;6QuP1y/1vNnGn+F1Z6dGqcuL5fEBRMQl/pnhhM/oUDFT4/dkgrCs85TRIx9ZDuJkSPJ7XtcouEkz&#10;kFUp/0+ofgEAAP//AwBQSwECLQAUAAYACAAAACEAtoM4kv4AAADhAQAAEwAAAAAAAAAAAAAAAAAA&#10;AAAAW0NvbnRlbnRfVHlwZXNdLnhtbFBLAQItABQABgAIAAAAIQA4/SH/1gAAAJQBAAALAAAAAAAA&#10;AAAAAAAAAC8BAABfcmVscy8ucmVsc1BLAQItABQABgAIAAAAIQCnXSQwyAEAAIYDAAAOAAAAAAAA&#10;AAAAAAAAAC4CAABkcnMvZTJvRG9jLnhtbFBLAQItABQABgAIAAAAIQD6b6xB3gAAAAoBAAAPAAAA&#10;AAAAAAAAAAAAACIEAABkcnMvZG93bnJldi54bWxQSwUGAAAAAAQABADzAAAALQUAAAAA&#10;" filled="f" strokeweight=".5pt">
                <v:path arrowok="t"/>
                <v:textbox inset="0,0,0,0">
                  <w:txbxContent>
                    <w:p w14:paraId="13654DA4" w14:textId="77777777" w:rsidR="0088168A"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v:textbox>
                <w10:wrap type="topAndBottom" anchorx="page"/>
              </v:shape>
            </w:pict>
          </mc:Fallback>
        </mc:AlternateContent>
      </w:r>
    </w:p>
    <w:p w14:paraId="0665D28C" w14:textId="77777777" w:rsidR="0088168A" w:rsidRDefault="0088168A">
      <w:pPr>
        <w:rPr>
          <w:sz w:val="8"/>
        </w:rPr>
        <w:sectPr w:rsidR="0088168A">
          <w:pgSz w:w="11910" w:h="16840"/>
          <w:pgMar w:top="1720" w:right="1300" w:bottom="1280" w:left="1300" w:header="567" w:footer="1080" w:gutter="0"/>
          <w:cols w:space="720"/>
        </w:sectPr>
      </w:pPr>
    </w:p>
    <w:p w14:paraId="0B4AF87D" w14:textId="77777777" w:rsidR="0088168A" w:rsidRDefault="0088168A">
      <w:pPr>
        <w:pStyle w:val="Textoindependiente"/>
        <w:spacing w:before="7"/>
        <w:ind w:left="0"/>
        <w:jc w:val="left"/>
        <w:rPr>
          <w:sz w:val="19"/>
        </w:rPr>
      </w:pPr>
    </w:p>
    <w:p w14:paraId="562B8CA8" w14:textId="77777777" w:rsidR="0088168A" w:rsidRDefault="00000000">
      <w:pPr>
        <w:pStyle w:val="Textoindependiente"/>
        <w:spacing w:before="0"/>
        <w:ind w:left="14692"/>
        <w:jc w:val="left"/>
      </w:pPr>
      <w:bookmarkStart w:id="0" w:name="Documento_firmado_electrónicamente"/>
      <w:bookmarkEnd w:id="0"/>
      <w:r>
        <w:rPr>
          <w:noProof/>
        </w:rPr>
        <w:drawing>
          <wp:inline distT="0" distB="0" distL="0" distR="0" wp14:anchorId="425003EA" wp14:editId="12B30572">
            <wp:extent cx="694944" cy="505968"/>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3" cstate="print"/>
                    <a:stretch>
                      <a:fillRect/>
                    </a:stretch>
                  </pic:blipFill>
                  <pic:spPr>
                    <a:xfrm>
                      <a:off x="0" y="0"/>
                      <a:ext cx="694944" cy="505968"/>
                    </a:xfrm>
                    <a:prstGeom prst="rect">
                      <a:avLst/>
                    </a:prstGeom>
                  </pic:spPr>
                </pic:pic>
              </a:graphicData>
            </a:graphic>
          </wp:inline>
        </w:drawing>
      </w:r>
    </w:p>
    <w:p w14:paraId="5FBFDA2D" w14:textId="77777777" w:rsidR="0088168A" w:rsidRDefault="0088168A">
      <w:pPr>
        <w:pStyle w:val="Textoindependiente"/>
        <w:spacing w:before="0"/>
        <w:ind w:left="0"/>
        <w:jc w:val="left"/>
      </w:pPr>
    </w:p>
    <w:p w14:paraId="5E21E5AF" w14:textId="77777777" w:rsidR="0088168A" w:rsidRDefault="0088168A">
      <w:pPr>
        <w:pStyle w:val="Textoindependiente"/>
        <w:spacing w:before="0"/>
        <w:ind w:left="0"/>
        <w:jc w:val="left"/>
      </w:pPr>
    </w:p>
    <w:p w14:paraId="557555A5" w14:textId="77777777" w:rsidR="0088168A" w:rsidRDefault="0088168A">
      <w:pPr>
        <w:pStyle w:val="Textoindependiente"/>
        <w:spacing w:before="0"/>
        <w:ind w:left="0"/>
        <w:jc w:val="left"/>
      </w:pPr>
    </w:p>
    <w:p w14:paraId="11638A70" w14:textId="77777777" w:rsidR="0088168A" w:rsidRDefault="0088168A">
      <w:pPr>
        <w:pStyle w:val="Textoindependiente"/>
        <w:spacing w:before="0"/>
        <w:ind w:left="0"/>
        <w:jc w:val="left"/>
      </w:pPr>
    </w:p>
    <w:p w14:paraId="32C2A8F4" w14:textId="77777777" w:rsidR="0088168A" w:rsidRDefault="0088168A">
      <w:pPr>
        <w:pStyle w:val="Textoindependiente"/>
        <w:spacing w:before="0"/>
        <w:ind w:left="0"/>
        <w:jc w:val="left"/>
      </w:pPr>
    </w:p>
    <w:p w14:paraId="70D8704E" w14:textId="77777777" w:rsidR="0088168A" w:rsidRDefault="0088168A">
      <w:pPr>
        <w:pStyle w:val="Textoindependiente"/>
        <w:spacing w:before="0"/>
        <w:ind w:left="0"/>
        <w:jc w:val="left"/>
      </w:pPr>
    </w:p>
    <w:p w14:paraId="3A594E1B" w14:textId="77777777" w:rsidR="0088168A" w:rsidRDefault="0088168A">
      <w:pPr>
        <w:pStyle w:val="Textoindependiente"/>
        <w:spacing w:before="0"/>
        <w:ind w:left="0"/>
        <w:jc w:val="left"/>
      </w:pPr>
    </w:p>
    <w:p w14:paraId="0F163FB2" w14:textId="77777777" w:rsidR="0088168A" w:rsidRDefault="0088168A">
      <w:pPr>
        <w:pStyle w:val="Textoindependiente"/>
        <w:spacing w:before="0"/>
        <w:ind w:left="0"/>
        <w:jc w:val="left"/>
      </w:pPr>
    </w:p>
    <w:p w14:paraId="639659FE" w14:textId="77777777" w:rsidR="0088168A" w:rsidRDefault="0088168A">
      <w:pPr>
        <w:pStyle w:val="Textoindependiente"/>
        <w:spacing w:before="0"/>
        <w:ind w:left="0"/>
        <w:jc w:val="left"/>
      </w:pPr>
    </w:p>
    <w:p w14:paraId="1A07464F" w14:textId="77777777" w:rsidR="0088168A" w:rsidRDefault="0088168A">
      <w:pPr>
        <w:pStyle w:val="Textoindependiente"/>
        <w:spacing w:before="0"/>
        <w:ind w:left="0"/>
        <w:jc w:val="left"/>
      </w:pPr>
    </w:p>
    <w:p w14:paraId="242100CB" w14:textId="77777777" w:rsidR="0088168A" w:rsidRDefault="0088168A">
      <w:pPr>
        <w:pStyle w:val="Textoindependiente"/>
        <w:spacing w:before="0"/>
        <w:ind w:left="0"/>
        <w:jc w:val="left"/>
      </w:pPr>
    </w:p>
    <w:p w14:paraId="21283926" w14:textId="77777777" w:rsidR="0088168A" w:rsidRDefault="0088168A">
      <w:pPr>
        <w:pStyle w:val="Textoindependiente"/>
        <w:spacing w:before="0"/>
        <w:ind w:left="0"/>
        <w:jc w:val="left"/>
      </w:pPr>
    </w:p>
    <w:p w14:paraId="1F2532A2" w14:textId="77777777" w:rsidR="0088168A" w:rsidRDefault="0088168A">
      <w:pPr>
        <w:pStyle w:val="Textoindependiente"/>
        <w:spacing w:before="0"/>
        <w:ind w:left="0"/>
        <w:jc w:val="left"/>
      </w:pPr>
    </w:p>
    <w:p w14:paraId="711443CB" w14:textId="77777777" w:rsidR="0088168A" w:rsidRDefault="0088168A">
      <w:pPr>
        <w:pStyle w:val="Textoindependiente"/>
        <w:spacing w:before="0"/>
        <w:ind w:left="0"/>
        <w:jc w:val="left"/>
      </w:pPr>
    </w:p>
    <w:p w14:paraId="3179C5DF" w14:textId="77777777" w:rsidR="0088168A" w:rsidRDefault="0088168A">
      <w:pPr>
        <w:pStyle w:val="Textoindependiente"/>
        <w:spacing w:before="0"/>
        <w:ind w:left="0"/>
        <w:jc w:val="left"/>
      </w:pPr>
    </w:p>
    <w:p w14:paraId="27A8D10F" w14:textId="77777777" w:rsidR="0088168A" w:rsidRDefault="0088168A">
      <w:pPr>
        <w:pStyle w:val="Textoindependiente"/>
        <w:spacing w:before="0"/>
        <w:ind w:left="0"/>
        <w:jc w:val="left"/>
      </w:pPr>
    </w:p>
    <w:p w14:paraId="1268E626" w14:textId="77777777" w:rsidR="0088168A" w:rsidRDefault="0088168A">
      <w:pPr>
        <w:pStyle w:val="Textoindependiente"/>
        <w:spacing w:before="0"/>
        <w:ind w:left="0"/>
        <w:jc w:val="left"/>
      </w:pPr>
    </w:p>
    <w:p w14:paraId="5D51EE09" w14:textId="77777777" w:rsidR="0088168A" w:rsidRDefault="0088168A">
      <w:pPr>
        <w:pStyle w:val="Textoindependiente"/>
        <w:spacing w:before="0"/>
        <w:ind w:left="0"/>
        <w:jc w:val="left"/>
      </w:pPr>
    </w:p>
    <w:p w14:paraId="2B25ABE2" w14:textId="77777777" w:rsidR="0088168A" w:rsidRDefault="0088168A">
      <w:pPr>
        <w:pStyle w:val="Textoindependiente"/>
        <w:spacing w:before="0"/>
        <w:ind w:left="0"/>
        <w:jc w:val="left"/>
      </w:pPr>
    </w:p>
    <w:p w14:paraId="5F3FC40F" w14:textId="77777777" w:rsidR="0088168A" w:rsidRDefault="0088168A">
      <w:pPr>
        <w:pStyle w:val="Textoindependiente"/>
        <w:spacing w:before="0"/>
        <w:ind w:left="0"/>
        <w:jc w:val="left"/>
      </w:pPr>
    </w:p>
    <w:p w14:paraId="2C514DD0" w14:textId="77777777" w:rsidR="0088168A" w:rsidRDefault="0088168A">
      <w:pPr>
        <w:pStyle w:val="Textoindependiente"/>
        <w:spacing w:before="0"/>
        <w:ind w:left="0"/>
        <w:jc w:val="left"/>
      </w:pPr>
    </w:p>
    <w:p w14:paraId="462300A6" w14:textId="77777777" w:rsidR="0088168A" w:rsidRDefault="0088168A">
      <w:pPr>
        <w:pStyle w:val="Textoindependiente"/>
        <w:spacing w:before="0"/>
        <w:ind w:left="0"/>
        <w:jc w:val="left"/>
      </w:pPr>
    </w:p>
    <w:p w14:paraId="47DCC336" w14:textId="77777777" w:rsidR="0088168A" w:rsidRDefault="0088168A">
      <w:pPr>
        <w:pStyle w:val="Textoindependiente"/>
        <w:spacing w:before="0"/>
        <w:ind w:left="0"/>
        <w:jc w:val="left"/>
      </w:pPr>
    </w:p>
    <w:p w14:paraId="7B39BF76" w14:textId="77777777" w:rsidR="0088168A" w:rsidRDefault="0088168A">
      <w:pPr>
        <w:pStyle w:val="Textoindependiente"/>
        <w:spacing w:before="0"/>
        <w:ind w:left="0"/>
        <w:jc w:val="left"/>
      </w:pPr>
    </w:p>
    <w:p w14:paraId="717311B1" w14:textId="77777777" w:rsidR="0088168A" w:rsidRDefault="0088168A">
      <w:pPr>
        <w:pStyle w:val="Textoindependiente"/>
        <w:spacing w:before="0"/>
        <w:ind w:left="0"/>
        <w:jc w:val="left"/>
      </w:pPr>
    </w:p>
    <w:p w14:paraId="667AAF01" w14:textId="77777777" w:rsidR="0088168A" w:rsidRDefault="0088168A">
      <w:pPr>
        <w:pStyle w:val="Textoindependiente"/>
        <w:spacing w:before="0"/>
        <w:ind w:left="0"/>
        <w:jc w:val="left"/>
      </w:pPr>
    </w:p>
    <w:p w14:paraId="0B98B560" w14:textId="77777777" w:rsidR="0088168A" w:rsidRDefault="0088168A">
      <w:pPr>
        <w:pStyle w:val="Textoindependiente"/>
        <w:spacing w:before="0"/>
        <w:ind w:left="0"/>
        <w:jc w:val="left"/>
      </w:pPr>
    </w:p>
    <w:p w14:paraId="7C72C896" w14:textId="77777777" w:rsidR="0088168A" w:rsidRDefault="0088168A">
      <w:pPr>
        <w:pStyle w:val="Textoindependiente"/>
        <w:spacing w:before="0"/>
        <w:ind w:left="0"/>
        <w:jc w:val="left"/>
      </w:pPr>
    </w:p>
    <w:p w14:paraId="5A8622D8" w14:textId="77777777" w:rsidR="0088168A" w:rsidRDefault="0088168A">
      <w:pPr>
        <w:pStyle w:val="Textoindependiente"/>
        <w:spacing w:before="0"/>
        <w:ind w:left="0"/>
        <w:jc w:val="left"/>
      </w:pPr>
    </w:p>
    <w:p w14:paraId="66F39826" w14:textId="77777777" w:rsidR="0088168A" w:rsidRDefault="0088168A">
      <w:pPr>
        <w:pStyle w:val="Textoindependiente"/>
        <w:spacing w:before="0"/>
        <w:ind w:left="0"/>
        <w:jc w:val="left"/>
      </w:pPr>
    </w:p>
    <w:p w14:paraId="2A20E849" w14:textId="77777777" w:rsidR="0088168A" w:rsidRDefault="0088168A">
      <w:pPr>
        <w:pStyle w:val="Textoindependiente"/>
        <w:spacing w:before="0"/>
        <w:ind w:left="0"/>
        <w:jc w:val="left"/>
      </w:pPr>
    </w:p>
    <w:p w14:paraId="4B7C035F" w14:textId="77777777" w:rsidR="0088168A" w:rsidRDefault="0088168A">
      <w:pPr>
        <w:pStyle w:val="Textoindependiente"/>
        <w:spacing w:before="0"/>
        <w:ind w:left="0"/>
        <w:jc w:val="left"/>
      </w:pPr>
    </w:p>
    <w:p w14:paraId="6F9A3EF5" w14:textId="77777777" w:rsidR="0088168A" w:rsidRDefault="0088168A">
      <w:pPr>
        <w:pStyle w:val="Textoindependiente"/>
        <w:spacing w:before="0"/>
        <w:ind w:left="0"/>
        <w:jc w:val="left"/>
      </w:pPr>
    </w:p>
    <w:p w14:paraId="0B6E28FB" w14:textId="77777777" w:rsidR="0088168A" w:rsidRDefault="0088168A">
      <w:pPr>
        <w:pStyle w:val="Textoindependiente"/>
        <w:spacing w:before="0"/>
        <w:ind w:left="0"/>
        <w:jc w:val="left"/>
      </w:pPr>
    </w:p>
    <w:p w14:paraId="1C26CEEC" w14:textId="77777777" w:rsidR="0088168A" w:rsidRDefault="0088168A">
      <w:pPr>
        <w:pStyle w:val="Textoindependiente"/>
        <w:spacing w:before="221"/>
        <w:ind w:left="0"/>
        <w:jc w:val="left"/>
      </w:pPr>
    </w:p>
    <w:p w14:paraId="17DCEDE2" w14:textId="77777777" w:rsidR="0088168A" w:rsidRDefault="0088168A">
      <w:pPr>
        <w:sectPr w:rsidR="0088168A">
          <w:headerReference w:type="default" r:id="rId14"/>
          <w:footerReference w:type="default" r:id="rId15"/>
          <w:pgSz w:w="16840" w:h="11910" w:orient="landscape"/>
          <w:pgMar w:top="1340" w:right="460" w:bottom="280" w:left="480" w:header="0" w:footer="0" w:gutter="0"/>
          <w:cols w:space="720"/>
        </w:sectPr>
      </w:pPr>
    </w:p>
    <w:p w14:paraId="119EA8C8" w14:textId="77777777" w:rsidR="0088168A" w:rsidRDefault="00000000">
      <w:pPr>
        <w:pStyle w:val="Textoindependiente"/>
        <w:spacing w:before="0"/>
        <w:ind w:left="0"/>
        <w:jc w:val="left"/>
        <w:rPr>
          <w:sz w:val="12"/>
        </w:rPr>
      </w:pPr>
      <w:r>
        <w:rPr>
          <w:noProof/>
        </w:rPr>
        <mc:AlternateContent>
          <mc:Choice Requires="wps">
            <w:drawing>
              <wp:anchor distT="0" distB="0" distL="0" distR="0" simplePos="0" relativeHeight="15795200" behindDoc="0" locked="0" layoutInCell="1" allowOverlap="1" wp14:anchorId="78E4AD4B" wp14:editId="77D91000">
                <wp:simplePos x="0" y="0"/>
                <wp:positionH relativeFrom="page">
                  <wp:posOffset>9042017</wp:posOffset>
                </wp:positionH>
                <wp:positionV relativeFrom="page">
                  <wp:posOffset>2340610</wp:posOffset>
                </wp:positionV>
                <wp:extent cx="167640" cy="288036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2880360"/>
                        </a:xfrm>
                        <a:prstGeom prst="rect">
                          <a:avLst/>
                        </a:prstGeom>
                      </wps:spPr>
                      <wps:txbx>
                        <w:txbxContent>
                          <w:p w14:paraId="783582DE" w14:textId="77777777" w:rsidR="0088168A" w:rsidRDefault="00000000">
                            <w:pPr>
                              <w:spacing w:before="13"/>
                              <w:ind w:left="20"/>
                              <w:rPr>
                                <w:b/>
                                <w:sz w:val="20"/>
                              </w:rPr>
                            </w:pPr>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txbxContent>
                      </wps:txbx>
                      <wps:bodyPr vert="vert" wrap="square" lIns="0" tIns="0" rIns="0" bIns="0" rtlCol="0">
                        <a:noAutofit/>
                      </wps:bodyPr>
                    </wps:wsp>
                  </a:graphicData>
                </a:graphic>
              </wp:anchor>
            </w:drawing>
          </mc:Choice>
          <mc:Fallback>
            <w:pict>
              <v:shape w14:anchorId="78E4AD4B" id="Textbox 143" o:spid="_x0000_s1101" type="#_x0000_t202" style="position:absolute;margin-left:711.95pt;margin-top:184.3pt;width:13.2pt;height:226.8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F/oAEAAC8DAAAOAAAAZHJzL2Uyb0RvYy54bWysUsFu2zAMvQ/oPwi6N3LTwQuMOMW2YsOA&#10;YhvQ7gMUWYqFWaIqKrHz96NUJxm2W9ELLZnU43uPXN9NbmAHHdGCb/nNouJMewWd9buW/3r6cr3i&#10;DJP0nRzA65YfNfK7zdW79RgavYQehk5HRiAemzG0vE8pNEKg6rWTuICgPSUNRCcTXeNOdFGOhO4G&#10;sayqWowQuxBBaUT6e/+S5JuCb4xW6YcxqBMbWk7cUomxxG2OYrOWzS7K0Fs105CvYOGk9dT0DHUv&#10;k2T7aP+DclZFQDBpocAJMMYqXTSQmpvqHzWPvQy6aCFzMJxtwreDVd8Pj+FnZGn6BBMNsIjA8ADq&#10;N5I3YgzYzDXZU2yQqrPQyUSXvySB0UPy9nj2U0+JqYxWf6jfU0ZRarlaVbd1MVxcXoeI6asGx/Kh&#10;5ZHmVRjIwwOm3F82p5KZzEv/zCRN24nZruV1nceYf22hO5IY2kcCy5GzkWbbcnzey6g5G755Mi8v&#10;wukQT4ft6RDT8BnKumR9Hj7uExhb2Fx6zGxoKoXkvEF57H/fS9Vlzzd/AAAA//8DAFBLAwQUAAYA&#10;CAAAACEAZaqly+MAAAANAQAADwAAAGRycy9kb3ducmV2LnhtbEyPwU7DMBBE70j8g7VI3KjTJI1C&#10;iFNRChcEEm3hwG0bu0lEvA6x25i/xz3BcbRPM2/Lpdc9O6nRdoYEzGcRMEW1kR01At53Tzc5MOuQ&#10;JPaGlIAfZWFZXV6UWEgz0Uadtq5hoYRsgQJa54aCc1u3SqOdmUFRuB3MqNGFODZcjjiFct3zOIoy&#10;rrGjsNDioB5aVX9tj1rA4+rtef367f1hWs27FNeLj+TlU4jrK39/B8wp7/5gOOsHdaiC094cSVrW&#10;h5zGyW1gBSRZngE7I+kiSoDtBeRxHAOvSv7/i+oXAAD//wMAUEsBAi0AFAAGAAgAAAAhALaDOJL+&#10;AAAA4QEAABMAAAAAAAAAAAAAAAAAAAAAAFtDb250ZW50X1R5cGVzXS54bWxQSwECLQAUAAYACAAA&#10;ACEAOP0h/9YAAACUAQAACwAAAAAAAAAAAAAAAAAvAQAAX3JlbHMvLnJlbHNQSwECLQAUAAYACAAA&#10;ACEABwYBf6ABAAAvAwAADgAAAAAAAAAAAAAAAAAuAgAAZHJzL2Uyb0RvYy54bWxQSwECLQAUAAYA&#10;CAAAACEAZaqly+MAAAANAQAADwAAAAAAAAAAAAAAAAD6AwAAZHJzL2Rvd25yZXYueG1sUEsFBgAA&#10;AAAEAAQA8wAAAAoFAAAAAA==&#10;" filled="f" stroked="f">
                <v:textbox style="layout-flow:vertical" inset="0,0,0,0">
                  <w:txbxContent>
                    <w:p w14:paraId="783582DE" w14:textId="77777777" w:rsidR="0088168A" w:rsidRDefault="00000000">
                      <w:pPr>
                        <w:spacing w:before="13"/>
                        <w:ind w:left="20"/>
                        <w:rPr>
                          <w:b/>
                          <w:sz w:val="20"/>
                        </w:rPr>
                      </w:pPr>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txbxContent>
                </v:textbox>
                <w10:wrap anchorx="page" anchory="page"/>
              </v:shape>
            </w:pict>
          </mc:Fallback>
        </mc:AlternateContent>
      </w:r>
      <w:r>
        <w:rPr>
          <w:noProof/>
        </w:rPr>
        <mc:AlternateContent>
          <mc:Choice Requires="wps">
            <w:drawing>
              <wp:anchor distT="0" distB="0" distL="0" distR="0" simplePos="0" relativeHeight="15795712" behindDoc="0" locked="0" layoutInCell="1" allowOverlap="1" wp14:anchorId="5D47D6A5" wp14:editId="28026184">
                <wp:simplePos x="0" y="0"/>
                <wp:positionH relativeFrom="page">
                  <wp:posOffset>346629</wp:posOffset>
                </wp:positionH>
                <wp:positionV relativeFrom="page">
                  <wp:posOffset>1995170</wp:posOffset>
                </wp:positionV>
                <wp:extent cx="321945" cy="354330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543300"/>
                        </a:xfrm>
                        <a:prstGeom prst="rect">
                          <a:avLst/>
                        </a:prstGeom>
                      </wps:spPr>
                      <wps:txbx>
                        <w:txbxContent>
                          <w:p w14:paraId="36D28865" w14:textId="77777777" w:rsidR="0088168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5C74D61" w14:textId="77777777" w:rsidR="0088168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vert" wrap="square" lIns="0" tIns="0" rIns="0" bIns="0" rtlCol="0">
                        <a:noAutofit/>
                      </wps:bodyPr>
                    </wps:wsp>
                  </a:graphicData>
                </a:graphic>
              </wp:anchor>
            </w:drawing>
          </mc:Choice>
          <mc:Fallback>
            <w:pict>
              <v:shape w14:anchorId="5D47D6A5" id="Textbox 144" o:spid="_x0000_s1102" type="#_x0000_t202" style="position:absolute;margin-left:27.3pt;margin-top:157.1pt;width:25.35pt;height:279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TaowEAAC8DAAAOAAAAZHJzL2Uyb0RvYy54bWysUsFu2zAMvQ/oPwi6L3KStmuNOMW6YsOA&#10;Yi3Q7QMUWYqFWaImKrHz96NUJxnW27ALTUvU43uPXN2Nrmd7HdGCb/h8VnGmvYLW+m3Df3z//P6G&#10;M0zSt7IHrxt+0Mjv1hfvVkOo9QI66FsdGYF4rIfQ8C6lUAuBqtNO4gyC9nRpIDqZ6DduRRvlQOiu&#10;F4uquhYDxDZEUBqRTh9eL/m64BujVXoyBnVifcOJWyoxlrjJUaxXst5GGTqrJhryH1g4aT01PUE9&#10;yCTZLto3UM6qCAgmzRQ4AcZYpYsGUjOv/lLz0smgixYyB8PJJvx/sOrb/iU8R5bGexhpgEUEhkdQ&#10;P5G8EUPAeqrJnmKNVJ2Fjia6/CUJjB6St4eTn3pMTNHhcjG/vbziTNHV8upyuayK4eL8OkRMXzQ4&#10;lpOGR5pXYSD3j5hyf1kfSyYyr/0zkzRuRmbbhl9/yGPMRxtoDySG9pHAcuRsoNk2HH/tZNSc9V89&#10;mZcX4ZjEY7I5JjH1n6CsS9bn4eMugbGFzbnHxIamUkhOG5TH/ud/qTrv+fo3AAAA//8DAFBLAwQU&#10;AAYACAAAACEAdd/bhuEAAAAKAQAADwAAAGRycy9kb3ducmV2LnhtbEyPy07DMBBF90j8gzVI7Kjz&#10;bKuQSUUpbBBI0MKCnRu7SUQ8DrHbmL/HXcFydI/uPVOuvO7ZSY22M4QQzyJgimojO2oQ3nePN0tg&#10;1gmSojekEH6UhVV1eVGKQpqJ3tRp6xoWSsgWAqF1big4t3WrtLAzMygK2cGMWrhwjg2Xo5hCue55&#10;EkVzrkVHYaEVg7pvVf21PWqEh/Xr0+bl2/vDtI67TGzyj/T5E/H6yt/dAnPKuz8YzvpBHargtDdH&#10;kpb1CHk2DyRCGmcJsDMQ5SmwPcJykSTAq5L/f6H6BQAA//8DAFBLAQItABQABgAIAAAAIQC2gziS&#10;/gAAAOEBAAATAAAAAAAAAAAAAAAAAAAAAABbQ29udGVudF9UeXBlc10ueG1sUEsBAi0AFAAGAAgA&#10;AAAhADj9If/WAAAAlAEAAAsAAAAAAAAAAAAAAAAALwEAAF9yZWxzLy5yZWxzUEsBAi0AFAAGAAgA&#10;AAAhACYzFNqjAQAALwMAAA4AAAAAAAAAAAAAAAAALgIAAGRycy9lMm9Eb2MueG1sUEsBAi0AFAAG&#10;AAgAAAAhAHXf24bhAAAACgEAAA8AAAAAAAAAAAAAAAAA/QMAAGRycy9kb3ducmV2LnhtbFBLBQYA&#10;AAAABAAEAPMAAAALBQAAAAA=&#10;" filled="f" stroked="f">
                <v:textbox style="layout-flow:vertical" inset="0,0,0,0">
                  <w:txbxContent>
                    <w:p w14:paraId="36D28865" w14:textId="77777777" w:rsidR="0088168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5C74D61" w14:textId="77777777" w:rsidR="0088168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p w14:paraId="0EBDC48B" w14:textId="77777777" w:rsidR="0088168A" w:rsidRDefault="0088168A">
      <w:pPr>
        <w:pStyle w:val="Textoindependiente"/>
        <w:spacing w:before="71"/>
        <w:ind w:left="0"/>
        <w:jc w:val="left"/>
        <w:rPr>
          <w:sz w:val="12"/>
        </w:rPr>
      </w:pPr>
    </w:p>
    <w:p w14:paraId="6D864A43" w14:textId="77777777" w:rsidR="0088168A" w:rsidRDefault="00000000">
      <w:pPr>
        <w:pStyle w:val="Ttulo1"/>
        <w:spacing w:before="102"/>
        <w:ind w:left="100"/>
      </w:pPr>
      <w:r>
        <w:br w:type="column"/>
      </w:r>
      <w:r>
        <w:t>ACTA</w:t>
      </w:r>
      <w:r>
        <w:rPr>
          <w:spacing w:val="-14"/>
        </w:rPr>
        <w:t xml:space="preserve"> </w:t>
      </w:r>
      <w:r>
        <w:t>DEL</w:t>
      </w:r>
      <w:r>
        <w:rPr>
          <w:spacing w:val="-13"/>
        </w:rPr>
        <w:t xml:space="preserve"> </w:t>
      </w:r>
      <w:r>
        <w:rPr>
          <w:spacing w:val="-2"/>
        </w:rPr>
        <w:t>PLENO</w:t>
      </w:r>
    </w:p>
    <w:p w14:paraId="53DBECFE" w14:textId="77777777" w:rsidR="0088168A" w:rsidRDefault="00000000">
      <w:pPr>
        <w:spacing w:line="201" w:lineRule="exact"/>
        <w:ind w:left="12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sectPr w:rsidR="0088168A">
      <w:type w:val="continuous"/>
      <w:pgSz w:w="16840" w:h="11910" w:orient="landscape"/>
      <w:pgMar w:top="1720" w:right="460" w:bottom="1280" w:left="480" w:header="0" w:footer="0" w:gutter="0"/>
      <w:cols w:num="2" w:space="720" w:equalWidth="0">
        <w:col w:w="6059" w:space="761"/>
        <w:col w:w="9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9305" w14:textId="77777777" w:rsidR="00B80AEC" w:rsidRDefault="00B80AEC">
      <w:r>
        <w:separator/>
      </w:r>
    </w:p>
  </w:endnote>
  <w:endnote w:type="continuationSeparator" w:id="0">
    <w:p w14:paraId="00640C75" w14:textId="77777777" w:rsidR="00B80AEC" w:rsidRDefault="00B8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C178" w14:textId="6DDEFB8B" w:rsidR="0088168A" w:rsidRDefault="00000000">
    <w:pPr>
      <w:pStyle w:val="Textoindependiente"/>
      <w:spacing w:before="0" w:line="14" w:lineRule="auto"/>
      <w:ind w:left="0"/>
      <w:jc w:val="left"/>
    </w:pPr>
    <w:r>
      <w:rPr>
        <w:noProof/>
      </w:rPr>
      <mc:AlternateContent>
        <mc:Choice Requires="wps">
          <w:drawing>
            <wp:anchor distT="0" distB="0" distL="0" distR="0" simplePos="0" relativeHeight="486381056" behindDoc="1" locked="0" layoutInCell="1" allowOverlap="1" wp14:anchorId="089F6723" wp14:editId="1E64E880">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4CEB5" id="Graphic 3" o:spid="_x0000_s1026" style="position:absolute;margin-left:70.9pt;margin-top:778.35pt;width:453.55pt;height:.1pt;z-index:-1693542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381568" behindDoc="1" locked="0" layoutInCell="1" allowOverlap="1" wp14:anchorId="6705BA7D" wp14:editId="61D04020">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5DC924D2" w14:textId="77777777" w:rsidR="0088168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89669CE" w14:textId="77777777" w:rsidR="0088168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705BA7D" id="_x0000_t202" coordsize="21600,21600" o:spt="202" path="m,l,21600r21600,l21600,xe">
              <v:stroke joinstyle="miter"/>
              <v:path gradientshapeok="t" o:connecttype="rect"/>
            </v:shapetype>
            <v:shape id="Textbox 4" o:spid="_x0000_s1103" type="#_x0000_t202" style="position:absolute;margin-left:157.1pt;margin-top:789.25pt;width:279pt;height:25.35pt;z-index:-169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5DC924D2" w14:textId="77777777" w:rsidR="0088168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89669CE" w14:textId="77777777" w:rsidR="0088168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C9B9" w14:textId="77777777" w:rsidR="0088168A" w:rsidRDefault="0088168A">
    <w:pPr>
      <w:pStyle w:val="Textoindependiente"/>
      <w:spacing w:before="0"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499E" w14:textId="77777777" w:rsidR="00B80AEC" w:rsidRDefault="00B80AEC">
      <w:r>
        <w:separator/>
      </w:r>
    </w:p>
  </w:footnote>
  <w:footnote w:type="continuationSeparator" w:id="0">
    <w:p w14:paraId="5816F069" w14:textId="77777777" w:rsidR="00B80AEC" w:rsidRDefault="00B8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0BB1" w14:textId="77777777" w:rsidR="0061592F" w:rsidRDefault="0061592F" w:rsidP="0061592F">
    <w:pPr>
      <w:pStyle w:val="Encabezado"/>
      <w:jc w:val="center"/>
      <w:rPr>
        <w:sz w:val="20"/>
        <w:szCs w:val="20"/>
        <w14:ligatures w14:val="standardContextual"/>
      </w:rPr>
    </w:pPr>
    <w:r>
      <w:rPr>
        <w:sz w:val="20"/>
        <w:szCs w:val="20"/>
        <w14:ligatures w14:val="standardContextual"/>
      </w:rPr>
      <w:t xml:space="preserve">     </w:t>
    </w:r>
  </w:p>
  <w:p w14:paraId="209AED5E" w14:textId="77777777" w:rsidR="0061592F" w:rsidRDefault="0061592F" w:rsidP="0061592F">
    <w:pPr>
      <w:pStyle w:val="Encabezado"/>
      <w:jc w:val="center"/>
      <w:rPr>
        <w:sz w:val="20"/>
        <w:szCs w:val="20"/>
        <w14:ligatures w14:val="standardContextual"/>
      </w:rPr>
    </w:pPr>
  </w:p>
  <w:p w14:paraId="4385A4AE" w14:textId="3D6D18AC" w:rsidR="0088168A" w:rsidRDefault="00000000" w:rsidP="0061592F">
    <w:pPr>
      <w:pStyle w:val="Textoindependiente"/>
      <w:spacing w:before="0" w:line="14" w:lineRule="auto"/>
      <w:ind w:left="0"/>
      <w:jc w:val="left"/>
    </w:pPr>
    <w:r>
      <w:rPr>
        <w:noProof/>
      </w:rPr>
      <w:drawing>
        <wp:anchor distT="0" distB="0" distL="0" distR="0" simplePos="0" relativeHeight="251700224" behindDoc="1" locked="0" layoutInCell="1" allowOverlap="1" wp14:anchorId="13261841" wp14:editId="377D2B56">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F1C" w14:textId="35D12C0E" w:rsidR="0061592F" w:rsidRDefault="0061592F" w:rsidP="0061592F">
    <w:pPr>
      <w:pStyle w:val="Encabezado"/>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251703296" behindDoc="0" locked="0" layoutInCell="1" allowOverlap="0" wp14:anchorId="75AFA96C" wp14:editId="65DC661F">
          <wp:simplePos x="0" y="0"/>
          <wp:positionH relativeFrom="page">
            <wp:posOffset>892751</wp:posOffset>
          </wp:positionH>
          <wp:positionV relativeFrom="page">
            <wp:posOffset>298071</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p>
  <w:p w14:paraId="32B8BBF2" w14:textId="128C9231" w:rsidR="0061592F" w:rsidRDefault="0061592F" w:rsidP="0061592F">
    <w:pPr>
      <w:pStyle w:val="Encabezado"/>
      <w:jc w:val="center"/>
      <w:rPr>
        <w:sz w:val="20"/>
        <w:szCs w:val="20"/>
        <w14:ligatures w14:val="standardContextual"/>
      </w:rPr>
    </w:pPr>
    <w:r w:rsidRPr="00406140">
      <w:rPr>
        <w:sz w:val="20"/>
        <w:szCs w:val="20"/>
        <w14:ligatures w14:val="standardContextual"/>
      </w:rPr>
      <w:t xml:space="preserve">DOCUMENTO PREPARADO PARA PUBLICAR EN EL PORTAL DE </w:t>
    </w:r>
  </w:p>
  <w:p w14:paraId="3FE16BFF" w14:textId="696F9865" w:rsidR="0061592F" w:rsidRDefault="0061592F" w:rsidP="0061592F">
    <w:pPr>
      <w:pStyle w:val="Encabezado"/>
    </w:pPr>
    <w:r>
      <w:rPr>
        <w:sz w:val="20"/>
        <w:szCs w:val="20"/>
        <w14:ligatures w14:val="standardContextual"/>
      </w:rPr>
      <w:t xml:space="preserve">                                           </w:t>
    </w:r>
    <w:r w:rsidRPr="00406140">
      <w:rPr>
        <w:sz w:val="20"/>
        <w:szCs w:val="20"/>
        <w14:ligatures w14:val="standardContextual"/>
      </w:rPr>
      <w:t>TRANSPARENCIA EN FORMATO REUTILIZABLE</w:t>
    </w:r>
  </w:p>
  <w:p w14:paraId="40445CA9" w14:textId="77777777" w:rsidR="0061592F" w:rsidRDefault="006159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F64E" w14:textId="77777777" w:rsidR="0088168A" w:rsidRDefault="0088168A">
    <w:pPr>
      <w:pStyle w:val="Textoindependiente"/>
      <w:spacing w:before="0"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852"/>
    <w:multiLevelType w:val="hybridMultilevel"/>
    <w:tmpl w:val="B83C8A7A"/>
    <w:lvl w:ilvl="0" w:tplc="D21AEF2C">
      <w:start w:val="1"/>
      <w:numFmt w:val="decimal"/>
      <w:lvlText w:val="%1."/>
      <w:lvlJc w:val="left"/>
      <w:pPr>
        <w:ind w:left="120" w:hanging="232"/>
        <w:jc w:val="left"/>
      </w:pPr>
      <w:rPr>
        <w:rFonts w:ascii="Arial" w:eastAsia="Arial" w:hAnsi="Arial" w:cs="Arial" w:hint="default"/>
        <w:b w:val="0"/>
        <w:bCs w:val="0"/>
        <w:i w:val="0"/>
        <w:iCs w:val="0"/>
        <w:spacing w:val="-2"/>
        <w:w w:val="100"/>
        <w:sz w:val="20"/>
        <w:szCs w:val="20"/>
        <w:lang w:val="es-ES" w:eastAsia="en-US" w:bidi="ar-SA"/>
      </w:rPr>
    </w:lvl>
    <w:lvl w:ilvl="1" w:tplc="33D02650">
      <w:numFmt w:val="bullet"/>
      <w:lvlText w:val="•"/>
      <w:lvlJc w:val="left"/>
      <w:pPr>
        <w:ind w:left="1038" w:hanging="232"/>
      </w:pPr>
      <w:rPr>
        <w:rFonts w:hint="default"/>
        <w:lang w:val="es-ES" w:eastAsia="en-US" w:bidi="ar-SA"/>
      </w:rPr>
    </w:lvl>
    <w:lvl w:ilvl="2" w:tplc="52588CB6">
      <w:numFmt w:val="bullet"/>
      <w:lvlText w:val="•"/>
      <w:lvlJc w:val="left"/>
      <w:pPr>
        <w:ind w:left="1957" w:hanging="232"/>
      </w:pPr>
      <w:rPr>
        <w:rFonts w:hint="default"/>
        <w:lang w:val="es-ES" w:eastAsia="en-US" w:bidi="ar-SA"/>
      </w:rPr>
    </w:lvl>
    <w:lvl w:ilvl="3" w:tplc="8536D81E">
      <w:numFmt w:val="bullet"/>
      <w:lvlText w:val="•"/>
      <w:lvlJc w:val="left"/>
      <w:pPr>
        <w:ind w:left="2875" w:hanging="232"/>
      </w:pPr>
      <w:rPr>
        <w:rFonts w:hint="default"/>
        <w:lang w:val="es-ES" w:eastAsia="en-US" w:bidi="ar-SA"/>
      </w:rPr>
    </w:lvl>
    <w:lvl w:ilvl="4" w:tplc="7514F7DC">
      <w:numFmt w:val="bullet"/>
      <w:lvlText w:val="•"/>
      <w:lvlJc w:val="left"/>
      <w:pPr>
        <w:ind w:left="3794" w:hanging="232"/>
      </w:pPr>
      <w:rPr>
        <w:rFonts w:hint="default"/>
        <w:lang w:val="es-ES" w:eastAsia="en-US" w:bidi="ar-SA"/>
      </w:rPr>
    </w:lvl>
    <w:lvl w:ilvl="5" w:tplc="5AB2BDF4">
      <w:numFmt w:val="bullet"/>
      <w:lvlText w:val="•"/>
      <w:lvlJc w:val="left"/>
      <w:pPr>
        <w:ind w:left="4713" w:hanging="232"/>
      </w:pPr>
      <w:rPr>
        <w:rFonts w:hint="default"/>
        <w:lang w:val="es-ES" w:eastAsia="en-US" w:bidi="ar-SA"/>
      </w:rPr>
    </w:lvl>
    <w:lvl w:ilvl="6" w:tplc="E8F23068">
      <w:numFmt w:val="bullet"/>
      <w:lvlText w:val="•"/>
      <w:lvlJc w:val="left"/>
      <w:pPr>
        <w:ind w:left="5631" w:hanging="232"/>
      </w:pPr>
      <w:rPr>
        <w:rFonts w:hint="default"/>
        <w:lang w:val="es-ES" w:eastAsia="en-US" w:bidi="ar-SA"/>
      </w:rPr>
    </w:lvl>
    <w:lvl w:ilvl="7" w:tplc="6EC283FE">
      <w:numFmt w:val="bullet"/>
      <w:lvlText w:val="•"/>
      <w:lvlJc w:val="left"/>
      <w:pPr>
        <w:ind w:left="6550" w:hanging="232"/>
      </w:pPr>
      <w:rPr>
        <w:rFonts w:hint="default"/>
        <w:lang w:val="es-ES" w:eastAsia="en-US" w:bidi="ar-SA"/>
      </w:rPr>
    </w:lvl>
    <w:lvl w:ilvl="8" w:tplc="0CEC38B4">
      <w:numFmt w:val="bullet"/>
      <w:lvlText w:val="•"/>
      <w:lvlJc w:val="left"/>
      <w:pPr>
        <w:ind w:left="7468" w:hanging="232"/>
      </w:pPr>
      <w:rPr>
        <w:rFonts w:hint="default"/>
        <w:lang w:val="es-ES" w:eastAsia="en-US" w:bidi="ar-SA"/>
      </w:rPr>
    </w:lvl>
  </w:abstractNum>
  <w:abstractNum w:abstractNumId="1" w15:restartNumberingAfterBreak="0">
    <w:nsid w:val="051F2173"/>
    <w:multiLevelType w:val="hybridMultilevel"/>
    <w:tmpl w:val="D96CB96C"/>
    <w:lvl w:ilvl="0" w:tplc="EA066F30">
      <w:start w:val="1"/>
      <w:numFmt w:val="lowerLetter"/>
      <w:lvlText w:val="%1)"/>
      <w:lvlJc w:val="left"/>
      <w:pPr>
        <w:ind w:left="120" w:hanging="180"/>
        <w:jc w:val="left"/>
      </w:pPr>
      <w:rPr>
        <w:rFonts w:ascii="Arial" w:eastAsia="Arial" w:hAnsi="Arial" w:cs="Arial" w:hint="default"/>
        <w:b w:val="0"/>
        <w:bCs w:val="0"/>
        <w:i w:val="0"/>
        <w:iCs w:val="0"/>
        <w:spacing w:val="-1"/>
        <w:w w:val="93"/>
        <w:sz w:val="18"/>
        <w:szCs w:val="18"/>
        <w:lang w:val="es-ES" w:eastAsia="en-US" w:bidi="ar-SA"/>
      </w:rPr>
    </w:lvl>
    <w:lvl w:ilvl="1" w:tplc="120A5B8C">
      <w:numFmt w:val="bullet"/>
      <w:lvlText w:val="•"/>
      <w:lvlJc w:val="left"/>
      <w:pPr>
        <w:ind w:left="1038" w:hanging="180"/>
      </w:pPr>
      <w:rPr>
        <w:rFonts w:hint="default"/>
        <w:lang w:val="es-ES" w:eastAsia="en-US" w:bidi="ar-SA"/>
      </w:rPr>
    </w:lvl>
    <w:lvl w:ilvl="2" w:tplc="805E2BCE">
      <w:numFmt w:val="bullet"/>
      <w:lvlText w:val="•"/>
      <w:lvlJc w:val="left"/>
      <w:pPr>
        <w:ind w:left="1957" w:hanging="180"/>
      </w:pPr>
      <w:rPr>
        <w:rFonts w:hint="default"/>
        <w:lang w:val="es-ES" w:eastAsia="en-US" w:bidi="ar-SA"/>
      </w:rPr>
    </w:lvl>
    <w:lvl w:ilvl="3" w:tplc="08EEE954">
      <w:numFmt w:val="bullet"/>
      <w:lvlText w:val="•"/>
      <w:lvlJc w:val="left"/>
      <w:pPr>
        <w:ind w:left="2875" w:hanging="180"/>
      </w:pPr>
      <w:rPr>
        <w:rFonts w:hint="default"/>
        <w:lang w:val="es-ES" w:eastAsia="en-US" w:bidi="ar-SA"/>
      </w:rPr>
    </w:lvl>
    <w:lvl w:ilvl="4" w:tplc="D33EAB5E">
      <w:numFmt w:val="bullet"/>
      <w:lvlText w:val="•"/>
      <w:lvlJc w:val="left"/>
      <w:pPr>
        <w:ind w:left="3794" w:hanging="180"/>
      </w:pPr>
      <w:rPr>
        <w:rFonts w:hint="default"/>
        <w:lang w:val="es-ES" w:eastAsia="en-US" w:bidi="ar-SA"/>
      </w:rPr>
    </w:lvl>
    <w:lvl w:ilvl="5" w:tplc="AD60DE9E">
      <w:numFmt w:val="bullet"/>
      <w:lvlText w:val="•"/>
      <w:lvlJc w:val="left"/>
      <w:pPr>
        <w:ind w:left="4713" w:hanging="180"/>
      </w:pPr>
      <w:rPr>
        <w:rFonts w:hint="default"/>
        <w:lang w:val="es-ES" w:eastAsia="en-US" w:bidi="ar-SA"/>
      </w:rPr>
    </w:lvl>
    <w:lvl w:ilvl="6" w:tplc="0D6AF478">
      <w:numFmt w:val="bullet"/>
      <w:lvlText w:val="•"/>
      <w:lvlJc w:val="left"/>
      <w:pPr>
        <w:ind w:left="5631" w:hanging="180"/>
      </w:pPr>
      <w:rPr>
        <w:rFonts w:hint="default"/>
        <w:lang w:val="es-ES" w:eastAsia="en-US" w:bidi="ar-SA"/>
      </w:rPr>
    </w:lvl>
    <w:lvl w:ilvl="7" w:tplc="4A8E8D2C">
      <w:numFmt w:val="bullet"/>
      <w:lvlText w:val="•"/>
      <w:lvlJc w:val="left"/>
      <w:pPr>
        <w:ind w:left="6550" w:hanging="180"/>
      </w:pPr>
      <w:rPr>
        <w:rFonts w:hint="default"/>
        <w:lang w:val="es-ES" w:eastAsia="en-US" w:bidi="ar-SA"/>
      </w:rPr>
    </w:lvl>
    <w:lvl w:ilvl="8" w:tplc="42B6C4FC">
      <w:numFmt w:val="bullet"/>
      <w:lvlText w:val="•"/>
      <w:lvlJc w:val="left"/>
      <w:pPr>
        <w:ind w:left="7468" w:hanging="180"/>
      </w:pPr>
      <w:rPr>
        <w:rFonts w:hint="default"/>
        <w:lang w:val="es-ES" w:eastAsia="en-US" w:bidi="ar-SA"/>
      </w:rPr>
    </w:lvl>
  </w:abstractNum>
  <w:abstractNum w:abstractNumId="2" w15:restartNumberingAfterBreak="0">
    <w:nsid w:val="1CD13505"/>
    <w:multiLevelType w:val="hybridMultilevel"/>
    <w:tmpl w:val="60D89C48"/>
    <w:lvl w:ilvl="0" w:tplc="F1D88650">
      <w:start w:val="1"/>
      <w:numFmt w:val="lowerLetter"/>
      <w:lvlText w:val="%1)"/>
      <w:lvlJc w:val="left"/>
      <w:pPr>
        <w:ind w:left="120" w:hanging="180"/>
        <w:jc w:val="left"/>
      </w:pPr>
      <w:rPr>
        <w:rFonts w:ascii="Arial" w:eastAsia="Arial" w:hAnsi="Arial" w:cs="Arial" w:hint="default"/>
        <w:b w:val="0"/>
        <w:bCs w:val="0"/>
        <w:i w:val="0"/>
        <w:iCs w:val="0"/>
        <w:spacing w:val="-1"/>
        <w:w w:val="97"/>
        <w:sz w:val="18"/>
        <w:szCs w:val="18"/>
        <w:lang w:val="es-ES" w:eastAsia="en-US" w:bidi="ar-SA"/>
      </w:rPr>
    </w:lvl>
    <w:lvl w:ilvl="1" w:tplc="30488CEE">
      <w:start w:val="1"/>
      <w:numFmt w:val="decimal"/>
      <w:lvlText w:val="%2."/>
      <w:lvlJc w:val="left"/>
      <w:pPr>
        <w:ind w:left="120" w:hanging="230"/>
        <w:jc w:val="left"/>
      </w:pPr>
      <w:rPr>
        <w:rFonts w:ascii="Arial" w:eastAsia="Arial" w:hAnsi="Arial" w:cs="Arial" w:hint="default"/>
        <w:b w:val="0"/>
        <w:bCs w:val="0"/>
        <w:i w:val="0"/>
        <w:iCs w:val="0"/>
        <w:spacing w:val="-2"/>
        <w:w w:val="100"/>
        <w:sz w:val="20"/>
        <w:szCs w:val="20"/>
        <w:lang w:val="es-ES" w:eastAsia="en-US" w:bidi="ar-SA"/>
      </w:rPr>
    </w:lvl>
    <w:lvl w:ilvl="2" w:tplc="E7C4FC0C">
      <w:numFmt w:val="bullet"/>
      <w:lvlText w:val="•"/>
      <w:lvlJc w:val="left"/>
      <w:pPr>
        <w:ind w:left="1957" w:hanging="230"/>
      </w:pPr>
      <w:rPr>
        <w:rFonts w:hint="default"/>
        <w:lang w:val="es-ES" w:eastAsia="en-US" w:bidi="ar-SA"/>
      </w:rPr>
    </w:lvl>
    <w:lvl w:ilvl="3" w:tplc="074A2334">
      <w:numFmt w:val="bullet"/>
      <w:lvlText w:val="•"/>
      <w:lvlJc w:val="left"/>
      <w:pPr>
        <w:ind w:left="2875" w:hanging="230"/>
      </w:pPr>
      <w:rPr>
        <w:rFonts w:hint="default"/>
        <w:lang w:val="es-ES" w:eastAsia="en-US" w:bidi="ar-SA"/>
      </w:rPr>
    </w:lvl>
    <w:lvl w:ilvl="4" w:tplc="EBF6C3D8">
      <w:numFmt w:val="bullet"/>
      <w:lvlText w:val="•"/>
      <w:lvlJc w:val="left"/>
      <w:pPr>
        <w:ind w:left="3794" w:hanging="230"/>
      </w:pPr>
      <w:rPr>
        <w:rFonts w:hint="default"/>
        <w:lang w:val="es-ES" w:eastAsia="en-US" w:bidi="ar-SA"/>
      </w:rPr>
    </w:lvl>
    <w:lvl w:ilvl="5" w:tplc="E544F0A8">
      <w:numFmt w:val="bullet"/>
      <w:lvlText w:val="•"/>
      <w:lvlJc w:val="left"/>
      <w:pPr>
        <w:ind w:left="4713" w:hanging="230"/>
      </w:pPr>
      <w:rPr>
        <w:rFonts w:hint="default"/>
        <w:lang w:val="es-ES" w:eastAsia="en-US" w:bidi="ar-SA"/>
      </w:rPr>
    </w:lvl>
    <w:lvl w:ilvl="6" w:tplc="08E47680">
      <w:numFmt w:val="bullet"/>
      <w:lvlText w:val="•"/>
      <w:lvlJc w:val="left"/>
      <w:pPr>
        <w:ind w:left="5631" w:hanging="230"/>
      </w:pPr>
      <w:rPr>
        <w:rFonts w:hint="default"/>
        <w:lang w:val="es-ES" w:eastAsia="en-US" w:bidi="ar-SA"/>
      </w:rPr>
    </w:lvl>
    <w:lvl w:ilvl="7" w:tplc="9BA20F6A">
      <w:numFmt w:val="bullet"/>
      <w:lvlText w:val="•"/>
      <w:lvlJc w:val="left"/>
      <w:pPr>
        <w:ind w:left="6550" w:hanging="230"/>
      </w:pPr>
      <w:rPr>
        <w:rFonts w:hint="default"/>
        <w:lang w:val="es-ES" w:eastAsia="en-US" w:bidi="ar-SA"/>
      </w:rPr>
    </w:lvl>
    <w:lvl w:ilvl="8" w:tplc="A0E86082">
      <w:numFmt w:val="bullet"/>
      <w:lvlText w:val="•"/>
      <w:lvlJc w:val="left"/>
      <w:pPr>
        <w:ind w:left="7468" w:hanging="230"/>
      </w:pPr>
      <w:rPr>
        <w:rFonts w:hint="default"/>
        <w:lang w:val="es-ES" w:eastAsia="en-US" w:bidi="ar-SA"/>
      </w:rPr>
    </w:lvl>
  </w:abstractNum>
  <w:abstractNum w:abstractNumId="3" w15:restartNumberingAfterBreak="0">
    <w:nsid w:val="1DA040BF"/>
    <w:multiLevelType w:val="hybridMultilevel"/>
    <w:tmpl w:val="1F7C3BDA"/>
    <w:lvl w:ilvl="0" w:tplc="80B8A512">
      <w:start w:val="1"/>
      <w:numFmt w:val="decimal"/>
      <w:lvlText w:val="%1."/>
      <w:lvlJc w:val="left"/>
      <w:pPr>
        <w:ind w:left="120" w:hanging="250"/>
        <w:jc w:val="right"/>
      </w:pPr>
      <w:rPr>
        <w:rFonts w:ascii="Arial" w:eastAsia="Arial" w:hAnsi="Arial" w:cs="Arial" w:hint="default"/>
        <w:b w:val="0"/>
        <w:bCs w:val="0"/>
        <w:i w:val="0"/>
        <w:iCs w:val="0"/>
        <w:spacing w:val="-2"/>
        <w:w w:val="100"/>
        <w:sz w:val="20"/>
        <w:szCs w:val="20"/>
        <w:lang w:val="es-ES" w:eastAsia="en-US" w:bidi="ar-SA"/>
      </w:rPr>
    </w:lvl>
    <w:lvl w:ilvl="1" w:tplc="356CFB96">
      <w:numFmt w:val="bullet"/>
      <w:lvlText w:val="•"/>
      <w:lvlJc w:val="left"/>
      <w:pPr>
        <w:ind w:left="1038" w:hanging="250"/>
      </w:pPr>
      <w:rPr>
        <w:rFonts w:hint="default"/>
        <w:lang w:val="es-ES" w:eastAsia="en-US" w:bidi="ar-SA"/>
      </w:rPr>
    </w:lvl>
    <w:lvl w:ilvl="2" w:tplc="6BC2595A">
      <w:numFmt w:val="bullet"/>
      <w:lvlText w:val="•"/>
      <w:lvlJc w:val="left"/>
      <w:pPr>
        <w:ind w:left="1957" w:hanging="250"/>
      </w:pPr>
      <w:rPr>
        <w:rFonts w:hint="default"/>
        <w:lang w:val="es-ES" w:eastAsia="en-US" w:bidi="ar-SA"/>
      </w:rPr>
    </w:lvl>
    <w:lvl w:ilvl="3" w:tplc="6A76B99A">
      <w:numFmt w:val="bullet"/>
      <w:lvlText w:val="•"/>
      <w:lvlJc w:val="left"/>
      <w:pPr>
        <w:ind w:left="2875" w:hanging="250"/>
      </w:pPr>
      <w:rPr>
        <w:rFonts w:hint="default"/>
        <w:lang w:val="es-ES" w:eastAsia="en-US" w:bidi="ar-SA"/>
      </w:rPr>
    </w:lvl>
    <w:lvl w:ilvl="4" w:tplc="BB32FC0A">
      <w:numFmt w:val="bullet"/>
      <w:lvlText w:val="•"/>
      <w:lvlJc w:val="left"/>
      <w:pPr>
        <w:ind w:left="3794" w:hanging="250"/>
      </w:pPr>
      <w:rPr>
        <w:rFonts w:hint="default"/>
        <w:lang w:val="es-ES" w:eastAsia="en-US" w:bidi="ar-SA"/>
      </w:rPr>
    </w:lvl>
    <w:lvl w:ilvl="5" w:tplc="B8DC4EC4">
      <w:numFmt w:val="bullet"/>
      <w:lvlText w:val="•"/>
      <w:lvlJc w:val="left"/>
      <w:pPr>
        <w:ind w:left="4713" w:hanging="250"/>
      </w:pPr>
      <w:rPr>
        <w:rFonts w:hint="default"/>
        <w:lang w:val="es-ES" w:eastAsia="en-US" w:bidi="ar-SA"/>
      </w:rPr>
    </w:lvl>
    <w:lvl w:ilvl="6" w:tplc="41A4ADE2">
      <w:numFmt w:val="bullet"/>
      <w:lvlText w:val="•"/>
      <w:lvlJc w:val="left"/>
      <w:pPr>
        <w:ind w:left="5631" w:hanging="250"/>
      </w:pPr>
      <w:rPr>
        <w:rFonts w:hint="default"/>
        <w:lang w:val="es-ES" w:eastAsia="en-US" w:bidi="ar-SA"/>
      </w:rPr>
    </w:lvl>
    <w:lvl w:ilvl="7" w:tplc="6CB00D64">
      <w:numFmt w:val="bullet"/>
      <w:lvlText w:val="•"/>
      <w:lvlJc w:val="left"/>
      <w:pPr>
        <w:ind w:left="6550" w:hanging="250"/>
      </w:pPr>
      <w:rPr>
        <w:rFonts w:hint="default"/>
        <w:lang w:val="es-ES" w:eastAsia="en-US" w:bidi="ar-SA"/>
      </w:rPr>
    </w:lvl>
    <w:lvl w:ilvl="8" w:tplc="2D7E834E">
      <w:numFmt w:val="bullet"/>
      <w:lvlText w:val="•"/>
      <w:lvlJc w:val="left"/>
      <w:pPr>
        <w:ind w:left="7468" w:hanging="250"/>
      </w:pPr>
      <w:rPr>
        <w:rFonts w:hint="default"/>
        <w:lang w:val="es-ES" w:eastAsia="en-US" w:bidi="ar-SA"/>
      </w:rPr>
    </w:lvl>
  </w:abstractNum>
  <w:abstractNum w:abstractNumId="4" w15:restartNumberingAfterBreak="0">
    <w:nsid w:val="218D4991"/>
    <w:multiLevelType w:val="hybridMultilevel"/>
    <w:tmpl w:val="03E24F6A"/>
    <w:lvl w:ilvl="0" w:tplc="1122A674">
      <w:start w:val="1"/>
      <w:numFmt w:val="upperLetter"/>
      <w:lvlText w:val="%1)"/>
      <w:lvlJc w:val="left"/>
      <w:pPr>
        <w:ind w:left="120" w:hanging="268"/>
        <w:jc w:val="left"/>
      </w:pPr>
      <w:rPr>
        <w:rFonts w:ascii="Arial" w:eastAsia="Arial" w:hAnsi="Arial" w:cs="Arial" w:hint="default"/>
        <w:b w:val="0"/>
        <w:bCs w:val="0"/>
        <w:i w:val="0"/>
        <w:iCs w:val="0"/>
        <w:spacing w:val="0"/>
        <w:w w:val="100"/>
        <w:sz w:val="20"/>
        <w:szCs w:val="20"/>
        <w:lang w:val="es-ES" w:eastAsia="en-US" w:bidi="ar-SA"/>
      </w:rPr>
    </w:lvl>
    <w:lvl w:ilvl="1" w:tplc="447471DA">
      <w:start w:val="1"/>
      <w:numFmt w:val="lowerLetter"/>
      <w:lvlText w:val="%2)"/>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2" w:tplc="3A30A6BC">
      <w:numFmt w:val="bullet"/>
      <w:lvlText w:val="•"/>
      <w:lvlJc w:val="left"/>
      <w:pPr>
        <w:ind w:left="1957" w:hanging="180"/>
      </w:pPr>
      <w:rPr>
        <w:rFonts w:hint="default"/>
        <w:lang w:val="es-ES" w:eastAsia="en-US" w:bidi="ar-SA"/>
      </w:rPr>
    </w:lvl>
    <w:lvl w:ilvl="3" w:tplc="FF3AF052">
      <w:numFmt w:val="bullet"/>
      <w:lvlText w:val="•"/>
      <w:lvlJc w:val="left"/>
      <w:pPr>
        <w:ind w:left="2875" w:hanging="180"/>
      </w:pPr>
      <w:rPr>
        <w:rFonts w:hint="default"/>
        <w:lang w:val="es-ES" w:eastAsia="en-US" w:bidi="ar-SA"/>
      </w:rPr>
    </w:lvl>
    <w:lvl w:ilvl="4" w:tplc="24AAFB4C">
      <w:numFmt w:val="bullet"/>
      <w:lvlText w:val="•"/>
      <w:lvlJc w:val="left"/>
      <w:pPr>
        <w:ind w:left="3794" w:hanging="180"/>
      </w:pPr>
      <w:rPr>
        <w:rFonts w:hint="default"/>
        <w:lang w:val="es-ES" w:eastAsia="en-US" w:bidi="ar-SA"/>
      </w:rPr>
    </w:lvl>
    <w:lvl w:ilvl="5" w:tplc="5B8A4B3C">
      <w:numFmt w:val="bullet"/>
      <w:lvlText w:val="•"/>
      <w:lvlJc w:val="left"/>
      <w:pPr>
        <w:ind w:left="4713" w:hanging="180"/>
      </w:pPr>
      <w:rPr>
        <w:rFonts w:hint="default"/>
        <w:lang w:val="es-ES" w:eastAsia="en-US" w:bidi="ar-SA"/>
      </w:rPr>
    </w:lvl>
    <w:lvl w:ilvl="6" w:tplc="91CCD96E">
      <w:numFmt w:val="bullet"/>
      <w:lvlText w:val="•"/>
      <w:lvlJc w:val="left"/>
      <w:pPr>
        <w:ind w:left="5631" w:hanging="180"/>
      </w:pPr>
      <w:rPr>
        <w:rFonts w:hint="default"/>
        <w:lang w:val="es-ES" w:eastAsia="en-US" w:bidi="ar-SA"/>
      </w:rPr>
    </w:lvl>
    <w:lvl w:ilvl="7" w:tplc="07522A52">
      <w:numFmt w:val="bullet"/>
      <w:lvlText w:val="•"/>
      <w:lvlJc w:val="left"/>
      <w:pPr>
        <w:ind w:left="6550" w:hanging="180"/>
      </w:pPr>
      <w:rPr>
        <w:rFonts w:hint="default"/>
        <w:lang w:val="es-ES" w:eastAsia="en-US" w:bidi="ar-SA"/>
      </w:rPr>
    </w:lvl>
    <w:lvl w:ilvl="8" w:tplc="F11EAB32">
      <w:numFmt w:val="bullet"/>
      <w:lvlText w:val="•"/>
      <w:lvlJc w:val="left"/>
      <w:pPr>
        <w:ind w:left="7468" w:hanging="180"/>
      </w:pPr>
      <w:rPr>
        <w:rFonts w:hint="default"/>
        <w:lang w:val="es-ES" w:eastAsia="en-US" w:bidi="ar-SA"/>
      </w:rPr>
    </w:lvl>
  </w:abstractNum>
  <w:abstractNum w:abstractNumId="5" w15:restartNumberingAfterBreak="0">
    <w:nsid w:val="31664C0A"/>
    <w:multiLevelType w:val="hybridMultilevel"/>
    <w:tmpl w:val="D64E0572"/>
    <w:lvl w:ilvl="0" w:tplc="2EA86778">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1" w:tplc="F0442800">
      <w:numFmt w:val="bullet"/>
      <w:lvlText w:val="•"/>
      <w:lvlJc w:val="left"/>
      <w:pPr>
        <w:ind w:left="1668" w:hanging="282"/>
      </w:pPr>
      <w:rPr>
        <w:rFonts w:hint="default"/>
        <w:lang w:val="es-ES" w:eastAsia="en-US" w:bidi="ar-SA"/>
      </w:rPr>
    </w:lvl>
    <w:lvl w:ilvl="2" w:tplc="F79CAD8E">
      <w:numFmt w:val="bullet"/>
      <w:lvlText w:val="•"/>
      <w:lvlJc w:val="left"/>
      <w:pPr>
        <w:ind w:left="2517" w:hanging="282"/>
      </w:pPr>
      <w:rPr>
        <w:rFonts w:hint="default"/>
        <w:lang w:val="es-ES" w:eastAsia="en-US" w:bidi="ar-SA"/>
      </w:rPr>
    </w:lvl>
    <w:lvl w:ilvl="3" w:tplc="C97E9C70">
      <w:numFmt w:val="bullet"/>
      <w:lvlText w:val="•"/>
      <w:lvlJc w:val="left"/>
      <w:pPr>
        <w:ind w:left="3365" w:hanging="282"/>
      </w:pPr>
      <w:rPr>
        <w:rFonts w:hint="default"/>
        <w:lang w:val="es-ES" w:eastAsia="en-US" w:bidi="ar-SA"/>
      </w:rPr>
    </w:lvl>
    <w:lvl w:ilvl="4" w:tplc="E3B65F10">
      <w:numFmt w:val="bullet"/>
      <w:lvlText w:val="•"/>
      <w:lvlJc w:val="left"/>
      <w:pPr>
        <w:ind w:left="4214" w:hanging="282"/>
      </w:pPr>
      <w:rPr>
        <w:rFonts w:hint="default"/>
        <w:lang w:val="es-ES" w:eastAsia="en-US" w:bidi="ar-SA"/>
      </w:rPr>
    </w:lvl>
    <w:lvl w:ilvl="5" w:tplc="5EF8A574">
      <w:numFmt w:val="bullet"/>
      <w:lvlText w:val="•"/>
      <w:lvlJc w:val="left"/>
      <w:pPr>
        <w:ind w:left="5063" w:hanging="282"/>
      </w:pPr>
      <w:rPr>
        <w:rFonts w:hint="default"/>
        <w:lang w:val="es-ES" w:eastAsia="en-US" w:bidi="ar-SA"/>
      </w:rPr>
    </w:lvl>
    <w:lvl w:ilvl="6" w:tplc="FA529D96">
      <w:numFmt w:val="bullet"/>
      <w:lvlText w:val="•"/>
      <w:lvlJc w:val="left"/>
      <w:pPr>
        <w:ind w:left="5911" w:hanging="282"/>
      </w:pPr>
      <w:rPr>
        <w:rFonts w:hint="default"/>
        <w:lang w:val="es-ES" w:eastAsia="en-US" w:bidi="ar-SA"/>
      </w:rPr>
    </w:lvl>
    <w:lvl w:ilvl="7" w:tplc="34A064E4">
      <w:numFmt w:val="bullet"/>
      <w:lvlText w:val="•"/>
      <w:lvlJc w:val="left"/>
      <w:pPr>
        <w:ind w:left="6760" w:hanging="282"/>
      </w:pPr>
      <w:rPr>
        <w:rFonts w:hint="default"/>
        <w:lang w:val="es-ES" w:eastAsia="en-US" w:bidi="ar-SA"/>
      </w:rPr>
    </w:lvl>
    <w:lvl w:ilvl="8" w:tplc="1A8000E6">
      <w:numFmt w:val="bullet"/>
      <w:lvlText w:val="•"/>
      <w:lvlJc w:val="left"/>
      <w:pPr>
        <w:ind w:left="7608" w:hanging="282"/>
      </w:pPr>
      <w:rPr>
        <w:rFonts w:hint="default"/>
        <w:lang w:val="es-ES" w:eastAsia="en-US" w:bidi="ar-SA"/>
      </w:rPr>
    </w:lvl>
  </w:abstractNum>
  <w:abstractNum w:abstractNumId="6" w15:restartNumberingAfterBreak="0">
    <w:nsid w:val="465D0FAB"/>
    <w:multiLevelType w:val="hybridMultilevel"/>
    <w:tmpl w:val="8CB814B8"/>
    <w:lvl w:ilvl="0" w:tplc="1F02ED72">
      <w:start w:val="1"/>
      <w:numFmt w:val="upperLetter"/>
      <w:lvlText w:val="%1)"/>
      <w:lvlJc w:val="left"/>
      <w:pPr>
        <w:ind w:left="120" w:hanging="202"/>
        <w:jc w:val="left"/>
      </w:pPr>
      <w:rPr>
        <w:rFonts w:ascii="Arial" w:eastAsia="Arial" w:hAnsi="Arial" w:cs="Arial" w:hint="default"/>
        <w:b w:val="0"/>
        <w:bCs w:val="0"/>
        <w:i w:val="0"/>
        <w:iCs w:val="0"/>
        <w:spacing w:val="-1"/>
        <w:w w:val="100"/>
        <w:sz w:val="18"/>
        <w:szCs w:val="18"/>
        <w:lang w:val="es-ES" w:eastAsia="en-US" w:bidi="ar-SA"/>
      </w:rPr>
    </w:lvl>
    <w:lvl w:ilvl="1" w:tplc="D55001BA">
      <w:numFmt w:val="bullet"/>
      <w:lvlText w:val="•"/>
      <w:lvlJc w:val="left"/>
      <w:pPr>
        <w:ind w:left="1038" w:hanging="202"/>
      </w:pPr>
      <w:rPr>
        <w:rFonts w:hint="default"/>
        <w:lang w:val="es-ES" w:eastAsia="en-US" w:bidi="ar-SA"/>
      </w:rPr>
    </w:lvl>
    <w:lvl w:ilvl="2" w:tplc="842ADDC4">
      <w:numFmt w:val="bullet"/>
      <w:lvlText w:val="•"/>
      <w:lvlJc w:val="left"/>
      <w:pPr>
        <w:ind w:left="1957" w:hanging="202"/>
      </w:pPr>
      <w:rPr>
        <w:rFonts w:hint="default"/>
        <w:lang w:val="es-ES" w:eastAsia="en-US" w:bidi="ar-SA"/>
      </w:rPr>
    </w:lvl>
    <w:lvl w:ilvl="3" w:tplc="224034FC">
      <w:numFmt w:val="bullet"/>
      <w:lvlText w:val="•"/>
      <w:lvlJc w:val="left"/>
      <w:pPr>
        <w:ind w:left="2875" w:hanging="202"/>
      </w:pPr>
      <w:rPr>
        <w:rFonts w:hint="default"/>
        <w:lang w:val="es-ES" w:eastAsia="en-US" w:bidi="ar-SA"/>
      </w:rPr>
    </w:lvl>
    <w:lvl w:ilvl="4" w:tplc="3020C99C">
      <w:numFmt w:val="bullet"/>
      <w:lvlText w:val="•"/>
      <w:lvlJc w:val="left"/>
      <w:pPr>
        <w:ind w:left="3794" w:hanging="202"/>
      </w:pPr>
      <w:rPr>
        <w:rFonts w:hint="default"/>
        <w:lang w:val="es-ES" w:eastAsia="en-US" w:bidi="ar-SA"/>
      </w:rPr>
    </w:lvl>
    <w:lvl w:ilvl="5" w:tplc="F6282130">
      <w:numFmt w:val="bullet"/>
      <w:lvlText w:val="•"/>
      <w:lvlJc w:val="left"/>
      <w:pPr>
        <w:ind w:left="4713" w:hanging="202"/>
      </w:pPr>
      <w:rPr>
        <w:rFonts w:hint="default"/>
        <w:lang w:val="es-ES" w:eastAsia="en-US" w:bidi="ar-SA"/>
      </w:rPr>
    </w:lvl>
    <w:lvl w:ilvl="6" w:tplc="B09273C8">
      <w:numFmt w:val="bullet"/>
      <w:lvlText w:val="•"/>
      <w:lvlJc w:val="left"/>
      <w:pPr>
        <w:ind w:left="5631" w:hanging="202"/>
      </w:pPr>
      <w:rPr>
        <w:rFonts w:hint="default"/>
        <w:lang w:val="es-ES" w:eastAsia="en-US" w:bidi="ar-SA"/>
      </w:rPr>
    </w:lvl>
    <w:lvl w:ilvl="7" w:tplc="44F6155A">
      <w:numFmt w:val="bullet"/>
      <w:lvlText w:val="•"/>
      <w:lvlJc w:val="left"/>
      <w:pPr>
        <w:ind w:left="6550" w:hanging="202"/>
      </w:pPr>
      <w:rPr>
        <w:rFonts w:hint="default"/>
        <w:lang w:val="es-ES" w:eastAsia="en-US" w:bidi="ar-SA"/>
      </w:rPr>
    </w:lvl>
    <w:lvl w:ilvl="8" w:tplc="8B0EF82E">
      <w:numFmt w:val="bullet"/>
      <w:lvlText w:val="•"/>
      <w:lvlJc w:val="left"/>
      <w:pPr>
        <w:ind w:left="7468" w:hanging="202"/>
      </w:pPr>
      <w:rPr>
        <w:rFonts w:hint="default"/>
        <w:lang w:val="es-ES" w:eastAsia="en-US" w:bidi="ar-SA"/>
      </w:rPr>
    </w:lvl>
  </w:abstractNum>
  <w:abstractNum w:abstractNumId="7" w15:restartNumberingAfterBreak="0">
    <w:nsid w:val="66133B58"/>
    <w:multiLevelType w:val="hybridMultilevel"/>
    <w:tmpl w:val="B5E802F4"/>
    <w:lvl w:ilvl="0" w:tplc="9E604A02">
      <w:start w:val="1"/>
      <w:numFmt w:val="lowerLetter"/>
      <w:lvlText w:val="%1)"/>
      <w:lvlJc w:val="left"/>
      <w:pPr>
        <w:ind w:left="120" w:hanging="180"/>
        <w:jc w:val="left"/>
      </w:pPr>
      <w:rPr>
        <w:rFonts w:ascii="Arial" w:eastAsia="Arial" w:hAnsi="Arial" w:cs="Arial" w:hint="default"/>
        <w:b w:val="0"/>
        <w:bCs w:val="0"/>
        <w:i w:val="0"/>
        <w:iCs w:val="0"/>
        <w:spacing w:val="-1"/>
        <w:w w:val="97"/>
        <w:sz w:val="18"/>
        <w:szCs w:val="18"/>
        <w:lang w:val="es-ES" w:eastAsia="en-US" w:bidi="ar-SA"/>
      </w:rPr>
    </w:lvl>
    <w:lvl w:ilvl="1" w:tplc="C2C6DF3A">
      <w:numFmt w:val="bullet"/>
      <w:lvlText w:val="•"/>
      <w:lvlJc w:val="left"/>
      <w:pPr>
        <w:ind w:left="1038" w:hanging="180"/>
      </w:pPr>
      <w:rPr>
        <w:rFonts w:hint="default"/>
        <w:lang w:val="es-ES" w:eastAsia="en-US" w:bidi="ar-SA"/>
      </w:rPr>
    </w:lvl>
    <w:lvl w:ilvl="2" w:tplc="45AE8D52">
      <w:numFmt w:val="bullet"/>
      <w:lvlText w:val="•"/>
      <w:lvlJc w:val="left"/>
      <w:pPr>
        <w:ind w:left="1957" w:hanging="180"/>
      </w:pPr>
      <w:rPr>
        <w:rFonts w:hint="default"/>
        <w:lang w:val="es-ES" w:eastAsia="en-US" w:bidi="ar-SA"/>
      </w:rPr>
    </w:lvl>
    <w:lvl w:ilvl="3" w:tplc="195674E8">
      <w:numFmt w:val="bullet"/>
      <w:lvlText w:val="•"/>
      <w:lvlJc w:val="left"/>
      <w:pPr>
        <w:ind w:left="2875" w:hanging="180"/>
      </w:pPr>
      <w:rPr>
        <w:rFonts w:hint="default"/>
        <w:lang w:val="es-ES" w:eastAsia="en-US" w:bidi="ar-SA"/>
      </w:rPr>
    </w:lvl>
    <w:lvl w:ilvl="4" w:tplc="5706D5E2">
      <w:numFmt w:val="bullet"/>
      <w:lvlText w:val="•"/>
      <w:lvlJc w:val="left"/>
      <w:pPr>
        <w:ind w:left="3794" w:hanging="180"/>
      </w:pPr>
      <w:rPr>
        <w:rFonts w:hint="default"/>
        <w:lang w:val="es-ES" w:eastAsia="en-US" w:bidi="ar-SA"/>
      </w:rPr>
    </w:lvl>
    <w:lvl w:ilvl="5" w:tplc="DB7CD3FC">
      <w:numFmt w:val="bullet"/>
      <w:lvlText w:val="•"/>
      <w:lvlJc w:val="left"/>
      <w:pPr>
        <w:ind w:left="4713" w:hanging="180"/>
      </w:pPr>
      <w:rPr>
        <w:rFonts w:hint="default"/>
        <w:lang w:val="es-ES" w:eastAsia="en-US" w:bidi="ar-SA"/>
      </w:rPr>
    </w:lvl>
    <w:lvl w:ilvl="6" w:tplc="283495C8">
      <w:numFmt w:val="bullet"/>
      <w:lvlText w:val="•"/>
      <w:lvlJc w:val="left"/>
      <w:pPr>
        <w:ind w:left="5631" w:hanging="180"/>
      </w:pPr>
      <w:rPr>
        <w:rFonts w:hint="default"/>
        <w:lang w:val="es-ES" w:eastAsia="en-US" w:bidi="ar-SA"/>
      </w:rPr>
    </w:lvl>
    <w:lvl w:ilvl="7" w:tplc="C8FE3F68">
      <w:numFmt w:val="bullet"/>
      <w:lvlText w:val="•"/>
      <w:lvlJc w:val="left"/>
      <w:pPr>
        <w:ind w:left="6550" w:hanging="180"/>
      </w:pPr>
      <w:rPr>
        <w:rFonts w:hint="default"/>
        <w:lang w:val="es-ES" w:eastAsia="en-US" w:bidi="ar-SA"/>
      </w:rPr>
    </w:lvl>
    <w:lvl w:ilvl="8" w:tplc="D8AA7674">
      <w:numFmt w:val="bullet"/>
      <w:lvlText w:val="•"/>
      <w:lvlJc w:val="left"/>
      <w:pPr>
        <w:ind w:left="7468" w:hanging="180"/>
      </w:pPr>
      <w:rPr>
        <w:rFonts w:hint="default"/>
        <w:lang w:val="es-ES" w:eastAsia="en-US" w:bidi="ar-SA"/>
      </w:rPr>
    </w:lvl>
  </w:abstractNum>
  <w:abstractNum w:abstractNumId="8" w15:restartNumberingAfterBreak="0">
    <w:nsid w:val="7EA543E9"/>
    <w:multiLevelType w:val="hybridMultilevel"/>
    <w:tmpl w:val="26F4CC24"/>
    <w:lvl w:ilvl="0" w:tplc="2AE2AAC2">
      <w:start w:val="2"/>
      <w:numFmt w:val="decimal"/>
      <w:lvlText w:val="%1."/>
      <w:lvlJc w:val="left"/>
      <w:pPr>
        <w:ind w:left="120" w:hanging="296"/>
        <w:jc w:val="left"/>
      </w:pPr>
      <w:rPr>
        <w:rFonts w:ascii="Arial" w:eastAsia="Arial" w:hAnsi="Arial" w:cs="Arial" w:hint="default"/>
        <w:b w:val="0"/>
        <w:bCs w:val="0"/>
        <w:i w:val="0"/>
        <w:iCs w:val="0"/>
        <w:spacing w:val="-2"/>
        <w:w w:val="100"/>
        <w:sz w:val="20"/>
        <w:szCs w:val="20"/>
        <w:lang w:val="es-ES" w:eastAsia="en-US" w:bidi="ar-SA"/>
      </w:rPr>
    </w:lvl>
    <w:lvl w:ilvl="1" w:tplc="55003334">
      <w:numFmt w:val="bullet"/>
      <w:lvlText w:val="•"/>
      <w:lvlJc w:val="left"/>
      <w:pPr>
        <w:ind w:left="1038" w:hanging="296"/>
      </w:pPr>
      <w:rPr>
        <w:rFonts w:hint="default"/>
        <w:lang w:val="es-ES" w:eastAsia="en-US" w:bidi="ar-SA"/>
      </w:rPr>
    </w:lvl>
    <w:lvl w:ilvl="2" w:tplc="E026D5CA">
      <w:numFmt w:val="bullet"/>
      <w:lvlText w:val="•"/>
      <w:lvlJc w:val="left"/>
      <w:pPr>
        <w:ind w:left="1957" w:hanging="296"/>
      </w:pPr>
      <w:rPr>
        <w:rFonts w:hint="default"/>
        <w:lang w:val="es-ES" w:eastAsia="en-US" w:bidi="ar-SA"/>
      </w:rPr>
    </w:lvl>
    <w:lvl w:ilvl="3" w:tplc="2C4480E4">
      <w:numFmt w:val="bullet"/>
      <w:lvlText w:val="•"/>
      <w:lvlJc w:val="left"/>
      <w:pPr>
        <w:ind w:left="2875" w:hanging="296"/>
      </w:pPr>
      <w:rPr>
        <w:rFonts w:hint="default"/>
        <w:lang w:val="es-ES" w:eastAsia="en-US" w:bidi="ar-SA"/>
      </w:rPr>
    </w:lvl>
    <w:lvl w:ilvl="4" w:tplc="0CD2491A">
      <w:numFmt w:val="bullet"/>
      <w:lvlText w:val="•"/>
      <w:lvlJc w:val="left"/>
      <w:pPr>
        <w:ind w:left="3794" w:hanging="296"/>
      </w:pPr>
      <w:rPr>
        <w:rFonts w:hint="default"/>
        <w:lang w:val="es-ES" w:eastAsia="en-US" w:bidi="ar-SA"/>
      </w:rPr>
    </w:lvl>
    <w:lvl w:ilvl="5" w:tplc="FB7A33E4">
      <w:numFmt w:val="bullet"/>
      <w:lvlText w:val="•"/>
      <w:lvlJc w:val="left"/>
      <w:pPr>
        <w:ind w:left="4713" w:hanging="296"/>
      </w:pPr>
      <w:rPr>
        <w:rFonts w:hint="default"/>
        <w:lang w:val="es-ES" w:eastAsia="en-US" w:bidi="ar-SA"/>
      </w:rPr>
    </w:lvl>
    <w:lvl w:ilvl="6" w:tplc="3C944CD4">
      <w:numFmt w:val="bullet"/>
      <w:lvlText w:val="•"/>
      <w:lvlJc w:val="left"/>
      <w:pPr>
        <w:ind w:left="5631" w:hanging="296"/>
      </w:pPr>
      <w:rPr>
        <w:rFonts w:hint="default"/>
        <w:lang w:val="es-ES" w:eastAsia="en-US" w:bidi="ar-SA"/>
      </w:rPr>
    </w:lvl>
    <w:lvl w:ilvl="7" w:tplc="D4A44798">
      <w:numFmt w:val="bullet"/>
      <w:lvlText w:val="•"/>
      <w:lvlJc w:val="left"/>
      <w:pPr>
        <w:ind w:left="6550" w:hanging="296"/>
      </w:pPr>
      <w:rPr>
        <w:rFonts w:hint="default"/>
        <w:lang w:val="es-ES" w:eastAsia="en-US" w:bidi="ar-SA"/>
      </w:rPr>
    </w:lvl>
    <w:lvl w:ilvl="8" w:tplc="E78EBF3C">
      <w:numFmt w:val="bullet"/>
      <w:lvlText w:val="•"/>
      <w:lvlJc w:val="left"/>
      <w:pPr>
        <w:ind w:left="7468" w:hanging="296"/>
      </w:pPr>
      <w:rPr>
        <w:rFonts w:hint="default"/>
        <w:lang w:val="es-ES" w:eastAsia="en-US" w:bidi="ar-SA"/>
      </w:rPr>
    </w:lvl>
  </w:abstractNum>
  <w:num w:numId="1" w16cid:durableId="33579118">
    <w:abstractNumId w:val="3"/>
  </w:num>
  <w:num w:numId="2" w16cid:durableId="989485600">
    <w:abstractNumId w:val="0"/>
  </w:num>
  <w:num w:numId="3" w16cid:durableId="1097097578">
    <w:abstractNumId w:val="7"/>
  </w:num>
  <w:num w:numId="4" w16cid:durableId="634993097">
    <w:abstractNumId w:val="6"/>
  </w:num>
  <w:num w:numId="5" w16cid:durableId="421410461">
    <w:abstractNumId w:val="2"/>
  </w:num>
  <w:num w:numId="6" w16cid:durableId="1875539266">
    <w:abstractNumId w:val="8"/>
  </w:num>
  <w:num w:numId="7" w16cid:durableId="1912110087">
    <w:abstractNumId w:val="1"/>
  </w:num>
  <w:num w:numId="8" w16cid:durableId="185027925">
    <w:abstractNumId w:val="5"/>
  </w:num>
  <w:num w:numId="9" w16cid:durableId="76371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168A"/>
    <w:rsid w:val="001D7829"/>
    <w:rsid w:val="002A7030"/>
    <w:rsid w:val="0061592F"/>
    <w:rsid w:val="006F4A67"/>
    <w:rsid w:val="00752C24"/>
    <w:rsid w:val="00787B2D"/>
    <w:rsid w:val="007B7B09"/>
    <w:rsid w:val="0088168A"/>
    <w:rsid w:val="00A30A19"/>
    <w:rsid w:val="00B80AEC"/>
    <w:rsid w:val="00C8475A"/>
    <w:rsid w:val="00CE1050"/>
    <w:rsid w:val="00D839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2FB8"/>
  <w15:docId w15:val="{635A7D7B-510A-43AA-87AC-15F5804A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spacing w:before="120"/>
      <w:ind w:left="120"/>
      <w:jc w:val="both"/>
      <w:outlineLvl w:val="1"/>
    </w:pPr>
    <w:rPr>
      <w:b/>
      <w:bCs/>
      <w:sz w:val="20"/>
      <w:szCs w:val="20"/>
    </w:rPr>
  </w:style>
  <w:style w:type="paragraph" w:styleId="Ttulo3">
    <w:name w:val="heading 3"/>
    <w:basedOn w:val="Normal"/>
    <w:uiPriority w:val="9"/>
    <w:unhideWhenUsed/>
    <w:qFormat/>
    <w:pPr>
      <w:spacing w:before="212"/>
      <w:ind w:left="120"/>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20" w:right="126"/>
      <w:jc w:val="both"/>
    </w:pPr>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61592F"/>
    <w:pPr>
      <w:tabs>
        <w:tab w:val="center" w:pos="4252"/>
        <w:tab w:val="right" w:pos="8504"/>
      </w:tabs>
    </w:pPr>
  </w:style>
  <w:style w:type="character" w:customStyle="1" w:styleId="EncabezadoCar">
    <w:name w:val="Encabezado Car"/>
    <w:basedOn w:val="Fuentedeprrafopredeter"/>
    <w:link w:val="Encabezado"/>
    <w:uiPriority w:val="99"/>
    <w:rsid w:val="0061592F"/>
    <w:rPr>
      <w:rFonts w:ascii="Arial" w:eastAsia="Arial" w:hAnsi="Arial" w:cs="Arial"/>
      <w:lang w:val="es-ES"/>
    </w:rPr>
  </w:style>
  <w:style w:type="paragraph" w:styleId="Piedepgina">
    <w:name w:val="footer"/>
    <w:basedOn w:val="Normal"/>
    <w:link w:val="PiedepginaCar"/>
    <w:uiPriority w:val="99"/>
    <w:unhideWhenUsed/>
    <w:rsid w:val="0061592F"/>
    <w:pPr>
      <w:tabs>
        <w:tab w:val="center" w:pos="4252"/>
        <w:tab w:val="right" w:pos="8504"/>
      </w:tabs>
    </w:pPr>
  </w:style>
  <w:style w:type="character" w:customStyle="1" w:styleId="PiedepginaCar">
    <w:name w:val="Pie de página Car"/>
    <w:basedOn w:val="Fuentedeprrafopredeter"/>
    <w:link w:val="Piedepgina"/>
    <w:uiPriority w:val="99"/>
    <w:rsid w:val="0061592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undacion@lacasadelactor.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acion@lacasadelactor.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asrozas.es/el-ayuntamient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60</Pages>
  <Words>26716</Words>
  <Characters>146941</Characters>
  <Application>Microsoft Office Word</Application>
  <DocSecurity>0</DocSecurity>
  <Lines>1224</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4</cp:revision>
  <dcterms:created xsi:type="dcterms:W3CDTF">2025-02-11T07:26:00Z</dcterms:created>
  <dcterms:modified xsi:type="dcterms:W3CDTF">2025-02-11T11:47:00Z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LastSaved">
    <vt:filetime>2025-02-11T00:00:00Z</vt:filetime>
  </property>
  <property fmtid="{D5CDD505-2E9C-101B-9397-08002B2CF9AE}" pid="4" name="PDFVersion">
    <vt:lpwstr>1.4</vt:lpwstr>
  </property>
  <property fmtid="{D5CDD505-2E9C-101B-9397-08002B2CF9AE}" pid="5" name="Producer">
    <vt:lpwstr>iLovePDF</vt:lpwstr>
  </property>
</Properties>
</file>