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3F76" w14:textId="39C12FD7" w:rsidR="00F44DD3" w:rsidRDefault="00000000">
      <w:pPr>
        <w:pStyle w:val="Textoindependiente"/>
        <w:spacing w:before="9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E55EC1F" wp14:editId="115020BB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9F6F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A0453A4" wp14:editId="23098CC7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BD7DE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6A6BBC" wp14:editId="4DB3E30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9867D" w14:textId="77777777" w:rsidR="00F44DD3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FD92521" w14:textId="77777777" w:rsidR="00F44DD3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2025-0954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17/02/2025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A6BB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0EE9867D" w14:textId="77777777" w:rsidR="00F44DD3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FD92521" w14:textId="77777777" w:rsidR="00F44DD3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2025-0954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17/02/2025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B4480A" w14:textId="77777777" w:rsidR="00F44DD3" w:rsidRDefault="00000000">
      <w:pPr>
        <w:pStyle w:val="Textoindependiente"/>
        <w:ind w:left="55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934479C" wp14:editId="35ABE6F1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58DB68" w14:textId="77777777" w:rsidR="00F44DD3" w:rsidRDefault="00F44DD3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3E5E6A4" w14:textId="77777777" w:rsidR="00F44DD3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4479C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0858DB68" w14:textId="77777777" w:rsidR="00F44DD3" w:rsidRDefault="00F44DD3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3E5E6A4" w14:textId="77777777" w:rsidR="00F44DD3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C8DFC" w14:textId="77777777" w:rsidR="00F44DD3" w:rsidRDefault="00F44DD3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F44DD3" w14:paraId="4492709B" w14:textId="77777777">
        <w:trPr>
          <w:trHeight w:val="377"/>
        </w:trPr>
        <w:tc>
          <w:tcPr>
            <w:tcW w:w="4252" w:type="dxa"/>
          </w:tcPr>
          <w:p w14:paraId="601FDB2E" w14:textId="77777777" w:rsidR="00F44DD3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41285D5C" w14:textId="77777777" w:rsidR="00F44DD3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F44DD3" w14:paraId="3020DCAC" w14:textId="77777777">
        <w:trPr>
          <w:trHeight w:val="378"/>
        </w:trPr>
        <w:tc>
          <w:tcPr>
            <w:tcW w:w="4252" w:type="dxa"/>
          </w:tcPr>
          <w:p w14:paraId="40F6D083" w14:textId="77777777" w:rsidR="00F44DD3" w:rsidRDefault="00000000" w:rsidP="0015173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PLN/2025/2</w:t>
            </w:r>
          </w:p>
        </w:tc>
        <w:tc>
          <w:tcPr>
            <w:tcW w:w="4820" w:type="dxa"/>
          </w:tcPr>
          <w:p w14:paraId="57AA0223" w14:textId="77777777" w:rsidR="00F44DD3" w:rsidRDefault="00000000" w:rsidP="001517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77BE71CC" w14:textId="77777777" w:rsidR="00F44DD3" w:rsidRDefault="00000000">
      <w:pPr>
        <w:pStyle w:val="Ttulo3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60208B9B" w14:textId="77777777" w:rsidR="00F44DD3" w:rsidRDefault="00000000">
      <w:pPr>
        <w:pStyle w:val="Textoindependiente"/>
        <w:spacing w:before="212"/>
        <w:ind w:left="120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B9893BF" w14:textId="77777777" w:rsidR="00F44DD3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C77907" wp14:editId="657AD456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17DB4" w14:textId="77777777" w:rsidR="00F44DD3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77907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3E017DB4" w14:textId="77777777" w:rsidR="00F44DD3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8E972" w14:textId="77777777" w:rsidR="00F44DD3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5ED072D5" w14:textId="72C5E106" w:rsidR="00F44DD3" w:rsidRDefault="00000000">
      <w:pPr>
        <w:pStyle w:val="Textoindependiente"/>
        <w:spacing w:before="92"/>
        <w:ind w:left="120"/>
      </w:pPr>
      <w:r>
        <w:rPr>
          <w:spacing w:val="-2"/>
        </w:rPr>
        <w:t>Ordinaria</w:t>
      </w:r>
      <w:r w:rsidR="00151737">
        <w:rPr>
          <w:spacing w:val="-2"/>
        </w:rPr>
        <w:t>.</w:t>
      </w:r>
    </w:p>
    <w:p w14:paraId="7DD24CF6" w14:textId="77777777" w:rsidR="00F44DD3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07DF75AD" w14:textId="70A71107" w:rsidR="00F44DD3" w:rsidRDefault="00000000">
      <w:pPr>
        <w:pStyle w:val="Textoindependiente"/>
        <w:spacing w:before="92"/>
        <w:ind w:left="120"/>
      </w:pP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9:30</w:t>
      </w:r>
      <w:r w:rsidR="00151737">
        <w:rPr>
          <w:spacing w:val="-4"/>
        </w:rPr>
        <w:t xml:space="preserve"> h.</w:t>
      </w:r>
    </w:p>
    <w:p w14:paraId="22B22E83" w14:textId="77777777" w:rsidR="00F44DD3" w:rsidRDefault="00000000">
      <w:pPr>
        <w:pStyle w:val="Ttulo3"/>
      </w:pPr>
      <w:r>
        <w:rPr>
          <w:spacing w:val="-2"/>
        </w:rPr>
        <w:t>Lugar:</w:t>
      </w:r>
    </w:p>
    <w:p w14:paraId="28AF2811" w14:textId="54453AA5" w:rsidR="00F44DD3" w:rsidRDefault="00000000">
      <w:pPr>
        <w:pStyle w:val="Textoindependiente"/>
        <w:spacing w:before="92"/>
        <w:ind w:left="120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151737">
        <w:rPr>
          <w:spacing w:val="-2"/>
        </w:rPr>
        <w:t>.</w:t>
      </w:r>
    </w:p>
    <w:p w14:paraId="62A0CACC" w14:textId="77777777" w:rsidR="00F44DD3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D90DDE8" w14:textId="77777777" w:rsidR="00F44DD3" w:rsidRDefault="00000000">
      <w:pPr>
        <w:pStyle w:val="Textoindependiente"/>
        <w:spacing w:before="212" w:line="336" w:lineRule="auto"/>
        <w:ind w:left="120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99DF967" w14:textId="77777777" w:rsidR="00F44DD3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4C75C261" w14:textId="77777777" w:rsidR="00F44DD3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30DC6E" wp14:editId="51854519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DF16D" w14:textId="77777777" w:rsidR="00F44DD3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DC6E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6ADDF16D" w14:textId="77777777" w:rsidR="00F44DD3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AED489" w14:textId="77777777" w:rsidR="00F44DD3" w:rsidRDefault="00000000">
      <w:pPr>
        <w:pStyle w:val="Ttulo2"/>
        <w:numPr>
          <w:ilvl w:val="0"/>
          <w:numId w:val="2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3A1C68AE" w14:textId="7EE7A494" w:rsidR="00F44DD3" w:rsidRDefault="00000000">
      <w:pPr>
        <w:pStyle w:val="Prrafodelista"/>
        <w:numPr>
          <w:ilvl w:val="1"/>
          <w:numId w:val="2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borrador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2025</w:t>
      </w:r>
      <w:r w:rsidR="00151737">
        <w:rPr>
          <w:spacing w:val="-4"/>
          <w:sz w:val="20"/>
        </w:rPr>
        <w:t>.</w:t>
      </w:r>
    </w:p>
    <w:p w14:paraId="6EE8BE0A" w14:textId="32EBC0CE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92" w:line="336" w:lineRule="auto"/>
        <w:ind w:right="124"/>
        <w:jc w:val="both"/>
        <w:rPr>
          <w:sz w:val="20"/>
        </w:rPr>
      </w:pPr>
      <w:r>
        <w:rPr>
          <w:sz w:val="20"/>
        </w:rPr>
        <w:t xml:space="preserve">Aprobación provisional del nuevo Texto Refundido de la Modificación Puntual del Plan General de Ordenación Urbana de Las Rozas de Madrid en el ámbito de P.R. V-1 </w:t>
      </w:r>
      <w:r w:rsidRPr="00151737">
        <w:rPr>
          <w:i/>
          <w:iCs/>
          <w:sz w:val="20"/>
        </w:rPr>
        <w:t>“EUROPOLIS”</w:t>
      </w:r>
      <w:r>
        <w:rPr>
          <w:sz w:val="20"/>
        </w:rPr>
        <w:t xml:space="preserve"> y Área de Rufino Lázaro y del artículo 4.2.6 de las Normas Urbanísticas. Expediente 2414/2024</w:t>
      </w:r>
      <w:r w:rsidR="00151737">
        <w:rPr>
          <w:sz w:val="20"/>
        </w:rPr>
        <w:t>.</w:t>
      </w:r>
    </w:p>
    <w:p w14:paraId="71CF75DF" w14:textId="3377611D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151737">
        <w:rPr>
          <w:sz w:val="20"/>
        </w:rPr>
        <w:t>*********</w:t>
      </w:r>
      <w:r>
        <w:rPr>
          <w:sz w:val="20"/>
        </w:rPr>
        <w:t xml:space="preserve">, de la calle </w:t>
      </w:r>
      <w:r w:rsidR="00151737">
        <w:rPr>
          <w:sz w:val="20"/>
        </w:rPr>
        <w:t>***************************</w:t>
      </w:r>
      <w:r>
        <w:rPr>
          <w:sz w:val="20"/>
        </w:rPr>
        <w:t>, inscrita en 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Las Rozas de </w:t>
      </w:r>
      <w:r>
        <w:rPr>
          <w:spacing w:val="-2"/>
          <w:sz w:val="20"/>
        </w:rPr>
        <w:t>Madrid</w:t>
      </w:r>
      <w:r w:rsidR="00151737">
        <w:rPr>
          <w:spacing w:val="-2"/>
          <w:sz w:val="20"/>
        </w:rPr>
        <w:t>.</w:t>
      </w:r>
    </w:p>
    <w:p w14:paraId="3EE9F01C" w14:textId="01378A04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de su propiedad </w:t>
      </w:r>
      <w:proofErr w:type="spellStart"/>
      <w:r>
        <w:rPr>
          <w:sz w:val="20"/>
        </w:rPr>
        <w:t>nº</w:t>
      </w:r>
      <w:proofErr w:type="spellEnd"/>
      <w:r>
        <w:rPr>
          <w:spacing w:val="40"/>
          <w:sz w:val="20"/>
        </w:rPr>
        <w:t xml:space="preserve"> </w:t>
      </w:r>
      <w:r w:rsidR="00151737">
        <w:rPr>
          <w:sz w:val="20"/>
        </w:rPr>
        <w:t>*************</w:t>
      </w:r>
      <w:r>
        <w:rPr>
          <w:sz w:val="20"/>
        </w:rPr>
        <w:t xml:space="preserve">, de la calle </w:t>
      </w:r>
      <w:r w:rsidR="00151737">
        <w:rPr>
          <w:sz w:val="20"/>
        </w:rPr>
        <w:t>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</w:t>
      </w:r>
      <w:r w:rsidR="00151737">
        <w:rPr>
          <w:sz w:val="20"/>
        </w:rPr>
        <w:t>.</w:t>
      </w:r>
    </w:p>
    <w:p w14:paraId="2FAD4501" w14:textId="0E46EFB3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151737">
        <w:rPr>
          <w:sz w:val="20"/>
        </w:rPr>
        <w:t>*******</w:t>
      </w:r>
      <w:r>
        <w:rPr>
          <w:sz w:val="20"/>
        </w:rPr>
        <w:t xml:space="preserve">, de la calle </w:t>
      </w:r>
      <w:r w:rsidR="00151737">
        <w:rPr>
          <w:sz w:val="20"/>
        </w:rPr>
        <w:t>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</w:t>
      </w:r>
    </w:p>
    <w:p w14:paraId="253D013F" w14:textId="00DF3500" w:rsidR="00F44DD3" w:rsidRDefault="00000000">
      <w:pPr>
        <w:pStyle w:val="Prrafodelista"/>
        <w:numPr>
          <w:ilvl w:val="1"/>
          <w:numId w:val="2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Solicitud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condición</w:t>
      </w:r>
      <w:r>
        <w:rPr>
          <w:spacing w:val="31"/>
          <w:sz w:val="20"/>
        </w:rPr>
        <w:t xml:space="preserve"> </w:t>
      </w:r>
      <w:r>
        <w:rPr>
          <w:sz w:val="20"/>
        </w:rPr>
        <w:t>resolutoria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grava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finca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29"/>
          <w:sz w:val="20"/>
        </w:rPr>
        <w:t xml:space="preserve"> </w:t>
      </w:r>
      <w:r w:rsidR="00151737">
        <w:rPr>
          <w:sz w:val="20"/>
        </w:rPr>
        <w:t>*********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calle</w:t>
      </w:r>
    </w:p>
    <w:p w14:paraId="3065851C" w14:textId="77777777" w:rsidR="00F44DD3" w:rsidRDefault="00F44DD3">
      <w:pPr>
        <w:jc w:val="both"/>
        <w:rPr>
          <w:sz w:val="20"/>
        </w:rPr>
        <w:sectPr w:rsidR="00F44DD3">
          <w:headerReference w:type="default" r:id="rId7"/>
          <w:footerReference w:type="default" r:id="rId8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</w:sectPr>
      </w:pPr>
    </w:p>
    <w:p w14:paraId="41B057FE" w14:textId="4E304B60" w:rsidR="00F44DD3" w:rsidRDefault="00000000">
      <w:pPr>
        <w:pStyle w:val="Textoindependiente"/>
        <w:spacing w:before="83"/>
        <w:ind w:left="8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0B8A175" wp14:editId="4616C305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4E47F" w14:textId="77777777" w:rsidR="00F44DD3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84EB9CD" w14:textId="77777777" w:rsidR="00F44DD3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2025-0954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17/02/2025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8A175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ED4E47F" w14:textId="77777777" w:rsidR="00F44DD3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84EB9CD" w14:textId="77777777" w:rsidR="00F44DD3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2025-0954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17/02/2025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1737">
        <w:t>********</w:t>
      </w:r>
      <w:r>
        <w:t>,</w:t>
      </w:r>
      <w:r>
        <w:rPr>
          <w:spacing w:val="-2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Propiedad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Rozas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Madrid</w:t>
      </w:r>
      <w:r w:rsidR="00151737">
        <w:rPr>
          <w:spacing w:val="-2"/>
        </w:rPr>
        <w:t>*</w:t>
      </w:r>
    </w:p>
    <w:p w14:paraId="252C766E" w14:textId="4C89FAB8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92" w:line="336" w:lineRule="auto"/>
        <w:ind w:right="127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151737">
        <w:rPr>
          <w:sz w:val="20"/>
        </w:rPr>
        <w:t>*******</w:t>
      </w:r>
      <w:r>
        <w:rPr>
          <w:sz w:val="20"/>
        </w:rPr>
        <w:t xml:space="preserve">, de la calle </w:t>
      </w:r>
      <w:r w:rsidR="00151737">
        <w:rPr>
          <w:sz w:val="20"/>
        </w:rPr>
        <w:t>**********************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</w:t>
      </w:r>
      <w:r>
        <w:rPr>
          <w:spacing w:val="-2"/>
          <w:sz w:val="20"/>
        </w:rPr>
        <w:t>Madrid.</w:t>
      </w:r>
    </w:p>
    <w:p w14:paraId="35C8148E" w14:textId="44E13666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de su propiedad </w:t>
      </w:r>
      <w:proofErr w:type="spellStart"/>
      <w:r>
        <w:rPr>
          <w:sz w:val="20"/>
        </w:rPr>
        <w:t>nº</w:t>
      </w:r>
      <w:proofErr w:type="spellEnd"/>
      <w:r>
        <w:rPr>
          <w:spacing w:val="40"/>
          <w:sz w:val="20"/>
        </w:rPr>
        <w:t xml:space="preserve"> </w:t>
      </w:r>
      <w:r w:rsidR="00151737">
        <w:rPr>
          <w:sz w:val="20"/>
        </w:rPr>
        <w:t>******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calle</w:t>
      </w:r>
      <w:r>
        <w:rPr>
          <w:spacing w:val="-1"/>
          <w:sz w:val="20"/>
        </w:rPr>
        <w:t xml:space="preserve"> </w:t>
      </w:r>
      <w:r w:rsidR="00151737">
        <w:rPr>
          <w:sz w:val="20"/>
        </w:rPr>
        <w:t>*****************</w:t>
      </w:r>
      <w:r>
        <w:rPr>
          <w:sz w:val="20"/>
        </w:rPr>
        <w:t>, inscrita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Registro 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 Propiedad </w:t>
      </w:r>
      <w:proofErr w:type="spellStart"/>
      <w:r>
        <w:rPr>
          <w:sz w:val="20"/>
        </w:rPr>
        <w:t>nº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de Las Rozas de Madrid</w:t>
      </w:r>
      <w:r w:rsidR="00151737">
        <w:rPr>
          <w:sz w:val="20"/>
        </w:rPr>
        <w:t>*</w:t>
      </w:r>
    </w:p>
    <w:p w14:paraId="57C96712" w14:textId="64731253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151737">
        <w:rPr>
          <w:sz w:val="20"/>
        </w:rPr>
        <w:t>*******</w:t>
      </w:r>
      <w:r>
        <w:rPr>
          <w:sz w:val="20"/>
        </w:rPr>
        <w:t xml:space="preserve">, de la calle </w:t>
      </w:r>
      <w:r w:rsidR="00151737">
        <w:rPr>
          <w:sz w:val="20"/>
        </w:rPr>
        <w:t>*************************</w:t>
      </w:r>
      <w:r>
        <w:rPr>
          <w:sz w:val="20"/>
        </w:rPr>
        <w:t>, inscrita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Propiedad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Rozas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Madrid</w:t>
      </w:r>
      <w:r w:rsidR="00151737">
        <w:rPr>
          <w:spacing w:val="-2"/>
          <w:sz w:val="20"/>
        </w:rPr>
        <w:t>.</w:t>
      </w:r>
    </w:p>
    <w:p w14:paraId="6484156C" w14:textId="0284D254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151737">
        <w:rPr>
          <w:sz w:val="20"/>
        </w:rPr>
        <w:t>******</w:t>
      </w:r>
      <w:r>
        <w:rPr>
          <w:sz w:val="20"/>
        </w:rPr>
        <w:t xml:space="preserve">, de la calle </w:t>
      </w:r>
      <w:r w:rsidR="00151737">
        <w:rPr>
          <w:sz w:val="20"/>
        </w:rPr>
        <w:t>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</w:t>
      </w:r>
      <w:r w:rsidR="00151737">
        <w:rPr>
          <w:sz w:val="20"/>
        </w:rPr>
        <w:t>.</w:t>
      </w:r>
    </w:p>
    <w:p w14:paraId="3A36C20D" w14:textId="3C859AA9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reposición</w:t>
      </w:r>
      <w:r>
        <w:rPr>
          <w:spacing w:val="-3"/>
          <w:sz w:val="20"/>
        </w:rPr>
        <w:t xml:space="preserve"> </w:t>
      </w:r>
      <w:r>
        <w:rPr>
          <w:sz w:val="20"/>
        </w:rPr>
        <w:t>interpuesto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Fundación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Casa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Actor contra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el acuerdo del Pleno del Ayuntamiento de Las Rozas de Madrid de 17 de octubre de 2024 y aprobación definitiva del expediente de reversión de parcela 10.000 m2. situada en la calle Chile, cedida gratuitamente a la Fundación </w:t>
      </w:r>
      <w:r w:rsidRPr="00151737">
        <w:rPr>
          <w:i/>
          <w:iCs/>
          <w:sz w:val="20"/>
        </w:rPr>
        <w:t>“La Casa del Actor”.</w:t>
      </w:r>
      <w:r>
        <w:rPr>
          <w:sz w:val="20"/>
        </w:rPr>
        <w:t xml:space="preserve"> Expediente 9285/2024</w:t>
      </w:r>
      <w:r w:rsidR="00151737">
        <w:rPr>
          <w:sz w:val="20"/>
        </w:rPr>
        <w:t>.</w:t>
      </w:r>
    </w:p>
    <w:p w14:paraId="61BF4330" w14:textId="77777777" w:rsidR="00F44DD3" w:rsidRDefault="00000000">
      <w:pPr>
        <w:pStyle w:val="Prrafodelista"/>
        <w:numPr>
          <w:ilvl w:val="1"/>
          <w:numId w:val="2"/>
        </w:numPr>
        <w:tabs>
          <w:tab w:val="left" w:pos="824"/>
        </w:tabs>
        <w:spacing w:before="1"/>
        <w:ind w:left="824" w:hanging="280"/>
        <w:jc w:val="both"/>
        <w:rPr>
          <w:sz w:val="20"/>
        </w:rPr>
      </w:pPr>
      <w:r>
        <w:rPr>
          <w:sz w:val="20"/>
        </w:rPr>
        <w:t>Resolución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recurso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reposición</w:t>
      </w:r>
      <w:r>
        <w:rPr>
          <w:spacing w:val="12"/>
          <w:sz w:val="20"/>
        </w:rPr>
        <w:t xml:space="preserve"> </w:t>
      </w:r>
      <w:r>
        <w:rPr>
          <w:sz w:val="20"/>
        </w:rPr>
        <w:t>interpuesto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V.B.G.,</w:t>
      </w:r>
      <w:r>
        <w:rPr>
          <w:spacing w:val="12"/>
          <w:sz w:val="20"/>
        </w:rPr>
        <w:t xml:space="preserve"> </w:t>
      </w:r>
      <w:r>
        <w:rPr>
          <w:sz w:val="20"/>
        </w:rPr>
        <w:t>C.R.H.,</w:t>
      </w:r>
      <w:r>
        <w:rPr>
          <w:spacing w:val="12"/>
          <w:sz w:val="20"/>
        </w:rPr>
        <w:t xml:space="preserve"> </w:t>
      </w:r>
      <w:r>
        <w:rPr>
          <w:sz w:val="20"/>
        </w:rPr>
        <w:t>D.E.G.,</w:t>
      </w:r>
      <w:r>
        <w:rPr>
          <w:spacing w:val="12"/>
          <w:sz w:val="20"/>
        </w:rPr>
        <w:t xml:space="preserve"> </w:t>
      </w:r>
      <w:r>
        <w:rPr>
          <w:sz w:val="20"/>
        </w:rPr>
        <w:t>T.N.D.,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R.S.R.,</w:t>
      </w:r>
    </w:p>
    <w:p w14:paraId="018179CF" w14:textId="6BBBE9FA" w:rsidR="00F44DD3" w:rsidRDefault="00000000">
      <w:pPr>
        <w:pStyle w:val="Textoindependiente"/>
        <w:spacing w:before="92" w:line="336" w:lineRule="auto"/>
        <w:ind w:left="826" w:right="131"/>
        <w:jc w:val="both"/>
      </w:pPr>
      <w:r>
        <w:t>J.B.M.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J.E.F.B.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 de septiembre de 2024</w:t>
      </w:r>
      <w:r w:rsidR="00151737">
        <w:t>,</w:t>
      </w:r>
      <w:r>
        <w:t xml:space="preserve"> por el que se aprueba el proyecto de modificación de la plantilla.</w:t>
      </w:r>
      <w:r w:rsidR="00151737">
        <w:t xml:space="preserve"> </w:t>
      </w:r>
      <w:r>
        <w:t>Expediente 677/2025</w:t>
      </w:r>
      <w:r w:rsidR="00151737">
        <w:t>.</w:t>
      </w:r>
    </w:p>
    <w:p w14:paraId="5F2AA6DB" w14:textId="42CDBD80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 xml:space="preserve">Aprobación del documento </w:t>
      </w:r>
      <w:r w:rsidRPr="00151737">
        <w:rPr>
          <w:i/>
          <w:iCs/>
          <w:sz w:val="20"/>
        </w:rPr>
        <w:t>“Estrategia de Desarrollo Integral Local de Las Rozas de Madrid”</w:t>
      </w:r>
      <w:r w:rsidR="00151737">
        <w:rPr>
          <w:i/>
          <w:iCs/>
          <w:sz w:val="20"/>
        </w:rPr>
        <w:t>,</w:t>
      </w:r>
      <w:r>
        <w:rPr>
          <w:sz w:val="20"/>
        </w:rPr>
        <w:t xml:space="preserve"> en el marco de la Agenda Urbana de Las Rozas de Madrid. Expediente 6488/2025</w:t>
      </w:r>
      <w:r w:rsidR="00151737">
        <w:rPr>
          <w:sz w:val="20"/>
        </w:rPr>
        <w:t>.</w:t>
      </w:r>
    </w:p>
    <w:p w14:paraId="0250034B" w14:textId="77777777" w:rsidR="00F44DD3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Aprobación de la adhesión a la Red madrileña de Agencias de Colocación Municipales (REMAC) de la Federación de Municipios de Madrid. Expediente 5761/2025.</w:t>
      </w:r>
    </w:p>
    <w:p w14:paraId="529B0A1E" w14:textId="77777777" w:rsidR="00F44DD3" w:rsidRDefault="00000000">
      <w:pPr>
        <w:pStyle w:val="Ttulo2"/>
        <w:numPr>
          <w:ilvl w:val="0"/>
          <w:numId w:val="2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20E011BF" w14:textId="69EB9D8E" w:rsidR="00F44DD3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Alcaldía</w:t>
      </w:r>
      <w:r w:rsidR="00151737">
        <w:rPr>
          <w:spacing w:val="-2"/>
          <w:sz w:val="20"/>
        </w:rPr>
        <w:t>.</w:t>
      </w:r>
    </w:p>
    <w:p w14:paraId="4F1585A2" w14:textId="77777777" w:rsidR="00F44DD3" w:rsidRDefault="00000000">
      <w:pPr>
        <w:pStyle w:val="Prrafodelista"/>
        <w:numPr>
          <w:ilvl w:val="0"/>
          <w:numId w:val="1"/>
        </w:numPr>
        <w:tabs>
          <w:tab w:val="left" w:pos="824"/>
        </w:tabs>
        <w:spacing w:before="92"/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07B46901" w14:textId="0F084A6C" w:rsidR="00F44DD3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92" w:line="336" w:lineRule="auto"/>
        <w:ind w:right="124"/>
        <w:jc w:val="both"/>
        <w:rPr>
          <w:sz w:val="20"/>
        </w:rPr>
      </w:pPr>
      <w:r>
        <w:rPr>
          <w:sz w:val="20"/>
        </w:rPr>
        <w:t>Dar cuenta de la ejecución presupuestaria y del movimiento de la tesorería por operaciones presupuestarias independientes y auxiliares del presupuesto y de su situación, del cuarto trimestre de 2024. Expediente 7635/2025.</w:t>
      </w:r>
    </w:p>
    <w:p w14:paraId="2F2CF3FA" w14:textId="77777777" w:rsidR="00F44DD3" w:rsidRDefault="00000000">
      <w:pPr>
        <w:pStyle w:val="Prrafodelista"/>
        <w:numPr>
          <w:ilvl w:val="0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7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Informe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Morosidad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cuarto</w:t>
      </w:r>
      <w:r>
        <w:rPr>
          <w:spacing w:val="-4"/>
          <w:sz w:val="20"/>
        </w:rPr>
        <w:t xml:space="preserve"> </w:t>
      </w:r>
      <w:r>
        <w:rPr>
          <w:sz w:val="20"/>
        </w:rPr>
        <w:t>trimestre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2024.Expediente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7641/2025.</w:t>
      </w:r>
    </w:p>
    <w:p w14:paraId="6A988287" w14:textId="7978073E" w:rsidR="00F44DD3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92" w:line="336" w:lineRule="auto"/>
        <w:ind w:right="120"/>
        <w:jc w:val="both"/>
        <w:rPr>
          <w:sz w:val="20"/>
        </w:rPr>
      </w:pPr>
      <w:r>
        <w:rPr>
          <w:sz w:val="20"/>
        </w:rPr>
        <w:t>Dar cuenta de la memoria de actividad del ejercicio 2024</w:t>
      </w:r>
      <w:r w:rsidR="00151737">
        <w:rPr>
          <w:sz w:val="20"/>
        </w:rPr>
        <w:t>,</w:t>
      </w:r>
      <w:r>
        <w:rPr>
          <w:sz w:val="20"/>
        </w:rPr>
        <w:t xml:space="preserve"> del Tribunal Municipal de Reclamaciones Económico Administrativas. Expediente 6610/2025</w:t>
      </w:r>
      <w:r w:rsidR="00151737">
        <w:rPr>
          <w:sz w:val="20"/>
        </w:rPr>
        <w:t>.</w:t>
      </w:r>
    </w:p>
    <w:p w14:paraId="77D46488" w14:textId="78553EEA" w:rsidR="00F44DD3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Moción del Grupo Municipal Más Madrid Las Rozas</w:t>
      </w:r>
      <w:r w:rsidR="00151737">
        <w:rPr>
          <w:sz w:val="20"/>
        </w:rPr>
        <w:t>,</w:t>
      </w:r>
      <w:r>
        <w:rPr>
          <w:sz w:val="20"/>
        </w:rPr>
        <w:t xml:space="preserve"> para la utilización de las viviendas municipales como vivienda social para personas empadronadas en Las Rozas. Expediente </w:t>
      </w:r>
      <w:r>
        <w:rPr>
          <w:spacing w:val="-2"/>
          <w:sz w:val="20"/>
        </w:rPr>
        <w:t>7574/2025</w:t>
      </w:r>
      <w:r w:rsidR="00151737">
        <w:rPr>
          <w:spacing w:val="-2"/>
          <w:sz w:val="20"/>
        </w:rPr>
        <w:t>.</w:t>
      </w:r>
    </w:p>
    <w:p w14:paraId="2A21C066" w14:textId="4A18208A" w:rsidR="00F44DD3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Moción del Grupo Municipal Socialistas Las Rozas</w:t>
      </w:r>
      <w:r w:rsidR="00151737">
        <w:rPr>
          <w:sz w:val="20"/>
        </w:rPr>
        <w:t>,</w:t>
      </w:r>
      <w:r>
        <w:rPr>
          <w:sz w:val="20"/>
        </w:rPr>
        <w:t xml:space="preserve"> por una ciudad que piense también en femenino, que defienda a las mujeres y trabaje por una igualdad real. Expediente 7683/2025</w:t>
      </w:r>
      <w:r w:rsidR="00151737">
        <w:rPr>
          <w:sz w:val="20"/>
        </w:rPr>
        <w:t>.</w:t>
      </w:r>
    </w:p>
    <w:p w14:paraId="6BDEE0CB" w14:textId="1AA5232E" w:rsidR="00F44DD3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Moción del Grupo Municipal Vox Las Rozas</w:t>
      </w:r>
      <w:r w:rsidR="00151737">
        <w:rPr>
          <w:sz w:val="20"/>
        </w:rPr>
        <w:t>,</w:t>
      </w:r>
      <w:r>
        <w:rPr>
          <w:sz w:val="20"/>
        </w:rPr>
        <w:t xml:space="preserve"> para reconsiderar a Las Rozas municipio por la Vida. Expediente 7581/2025.</w:t>
      </w:r>
    </w:p>
    <w:p w14:paraId="6062C07C" w14:textId="4C435568" w:rsidR="00F44DD3" w:rsidRDefault="00000000">
      <w:pPr>
        <w:pStyle w:val="Prrafodelista"/>
        <w:numPr>
          <w:ilvl w:val="0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</w:t>
      </w:r>
      <w:r w:rsidR="00151737">
        <w:rPr>
          <w:spacing w:val="-2"/>
          <w:sz w:val="20"/>
        </w:rPr>
        <w:t>.</w:t>
      </w:r>
    </w:p>
    <w:p w14:paraId="477F2EE3" w14:textId="77777777" w:rsidR="00F44DD3" w:rsidRDefault="00F44DD3">
      <w:pPr>
        <w:jc w:val="both"/>
        <w:rPr>
          <w:sz w:val="20"/>
        </w:rPr>
        <w:sectPr w:rsidR="00F44DD3">
          <w:pgSz w:w="11910" w:h="16840"/>
          <w:pgMar w:top="1720" w:right="1300" w:bottom="1280" w:left="1300" w:header="567" w:footer="1080" w:gutter="0"/>
          <w:cols w:space="720"/>
        </w:sectPr>
      </w:pPr>
    </w:p>
    <w:p w14:paraId="75368C22" w14:textId="77777777" w:rsidR="00F44DD3" w:rsidRDefault="00F44DD3">
      <w:pPr>
        <w:pStyle w:val="Textoindependiente"/>
        <w:spacing w:before="7"/>
        <w:rPr>
          <w:sz w:val="19"/>
        </w:rPr>
      </w:pPr>
    </w:p>
    <w:p w14:paraId="48AAF41B" w14:textId="77777777" w:rsidR="00F44DD3" w:rsidRDefault="00000000">
      <w:pPr>
        <w:pStyle w:val="Textoindependiente"/>
        <w:ind w:left="14692"/>
      </w:pPr>
      <w:bookmarkStart w:id="0" w:name="Documento_firmado_electrónicamente"/>
      <w:bookmarkEnd w:id="0"/>
      <w:r>
        <w:rPr>
          <w:noProof/>
        </w:rPr>
        <w:drawing>
          <wp:inline distT="0" distB="0" distL="0" distR="0" wp14:anchorId="6BADB7E2" wp14:editId="02745556">
            <wp:extent cx="694944" cy="50596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7E1B" w14:textId="77777777" w:rsidR="00F44DD3" w:rsidRDefault="00F44DD3">
      <w:pPr>
        <w:pStyle w:val="Textoindependiente"/>
      </w:pPr>
    </w:p>
    <w:p w14:paraId="40E9CAE5" w14:textId="77777777" w:rsidR="00F44DD3" w:rsidRDefault="00F44DD3">
      <w:pPr>
        <w:pStyle w:val="Textoindependiente"/>
      </w:pPr>
    </w:p>
    <w:p w14:paraId="64197B0C" w14:textId="77777777" w:rsidR="00F44DD3" w:rsidRDefault="00F44DD3">
      <w:pPr>
        <w:pStyle w:val="Textoindependiente"/>
      </w:pPr>
    </w:p>
    <w:p w14:paraId="40925C9E" w14:textId="77777777" w:rsidR="00F44DD3" w:rsidRDefault="00F44DD3">
      <w:pPr>
        <w:pStyle w:val="Textoindependiente"/>
      </w:pPr>
    </w:p>
    <w:p w14:paraId="49F7EA65" w14:textId="77777777" w:rsidR="00F44DD3" w:rsidRDefault="00F44DD3">
      <w:pPr>
        <w:pStyle w:val="Textoindependiente"/>
      </w:pPr>
    </w:p>
    <w:p w14:paraId="46E80C18" w14:textId="77777777" w:rsidR="00F44DD3" w:rsidRDefault="00F44DD3">
      <w:pPr>
        <w:pStyle w:val="Textoindependiente"/>
      </w:pPr>
    </w:p>
    <w:p w14:paraId="4F24C1AB" w14:textId="77777777" w:rsidR="00F44DD3" w:rsidRDefault="00F44DD3">
      <w:pPr>
        <w:pStyle w:val="Textoindependiente"/>
      </w:pPr>
    </w:p>
    <w:p w14:paraId="5026ABDD" w14:textId="77777777" w:rsidR="00F44DD3" w:rsidRDefault="00F44DD3">
      <w:pPr>
        <w:pStyle w:val="Textoindependiente"/>
      </w:pPr>
    </w:p>
    <w:p w14:paraId="769C28F4" w14:textId="77777777" w:rsidR="00F44DD3" w:rsidRDefault="00F44DD3">
      <w:pPr>
        <w:pStyle w:val="Textoindependiente"/>
      </w:pPr>
    </w:p>
    <w:p w14:paraId="5FDC1984" w14:textId="77777777" w:rsidR="00F44DD3" w:rsidRDefault="00F44DD3">
      <w:pPr>
        <w:pStyle w:val="Textoindependiente"/>
      </w:pPr>
    </w:p>
    <w:p w14:paraId="19CBC6FB" w14:textId="77777777" w:rsidR="00F44DD3" w:rsidRDefault="00F44DD3">
      <w:pPr>
        <w:pStyle w:val="Textoindependiente"/>
      </w:pPr>
    </w:p>
    <w:p w14:paraId="399D3F7C" w14:textId="77777777" w:rsidR="00F44DD3" w:rsidRDefault="00F44DD3">
      <w:pPr>
        <w:pStyle w:val="Textoindependiente"/>
      </w:pPr>
    </w:p>
    <w:p w14:paraId="609949A4" w14:textId="77777777" w:rsidR="00F44DD3" w:rsidRDefault="00F44DD3">
      <w:pPr>
        <w:pStyle w:val="Textoindependiente"/>
      </w:pPr>
    </w:p>
    <w:p w14:paraId="73AB115C" w14:textId="77777777" w:rsidR="00F44DD3" w:rsidRDefault="00F44DD3">
      <w:pPr>
        <w:pStyle w:val="Textoindependiente"/>
      </w:pPr>
    </w:p>
    <w:p w14:paraId="04C5EF23" w14:textId="77777777" w:rsidR="00F44DD3" w:rsidRDefault="00F44DD3">
      <w:pPr>
        <w:pStyle w:val="Textoindependiente"/>
      </w:pPr>
    </w:p>
    <w:p w14:paraId="3873B6CE" w14:textId="77777777" w:rsidR="00F44DD3" w:rsidRDefault="00F44DD3">
      <w:pPr>
        <w:pStyle w:val="Textoindependiente"/>
      </w:pPr>
    </w:p>
    <w:p w14:paraId="4A38D34E" w14:textId="77777777" w:rsidR="00F44DD3" w:rsidRDefault="00F44DD3">
      <w:pPr>
        <w:pStyle w:val="Textoindependiente"/>
      </w:pPr>
    </w:p>
    <w:p w14:paraId="010F2258" w14:textId="77777777" w:rsidR="00F44DD3" w:rsidRDefault="00F44DD3">
      <w:pPr>
        <w:pStyle w:val="Textoindependiente"/>
      </w:pPr>
    </w:p>
    <w:p w14:paraId="3CA536A0" w14:textId="77777777" w:rsidR="00F44DD3" w:rsidRDefault="00F44DD3">
      <w:pPr>
        <w:pStyle w:val="Textoindependiente"/>
      </w:pPr>
    </w:p>
    <w:p w14:paraId="292D7BDC" w14:textId="77777777" w:rsidR="00F44DD3" w:rsidRDefault="00F44DD3">
      <w:pPr>
        <w:pStyle w:val="Textoindependiente"/>
      </w:pPr>
    </w:p>
    <w:p w14:paraId="50F55CCB" w14:textId="77777777" w:rsidR="00F44DD3" w:rsidRDefault="00F44DD3">
      <w:pPr>
        <w:pStyle w:val="Textoindependiente"/>
      </w:pPr>
    </w:p>
    <w:p w14:paraId="6FF5C896" w14:textId="77777777" w:rsidR="00F44DD3" w:rsidRDefault="00F44DD3">
      <w:pPr>
        <w:pStyle w:val="Textoindependiente"/>
      </w:pPr>
    </w:p>
    <w:p w14:paraId="431D1176" w14:textId="77777777" w:rsidR="00F44DD3" w:rsidRDefault="00F44DD3">
      <w:pPr>
        <w:pStyle w:val="Textoindependiente"/>
      </w:pPr>
    </w:p>
    <w:p w14:paraId="4D33B628" w14:textId="77777777" w:rsidR="00F44DD3" w:rsidRDefault="00F44DD3">
      <w:pPr>
        <w:pStyle w:val="Textoindependiente"/>
      </w:pPr>
    </w:p>
    <w:p w14:paraId="53DFF1A6" w14:textId="77777777" w:rsidR="00F44DD3" w:rsidRDefault="00F44DD3">
      <w:pPr>
        <w:pStyle w:val="Textoindependiente"/>
      </w:pPr>
    </w:p>
    <w:p w14:paraId="51465455" w14:textId="77777777" w:rsidR="00F44DD3" w:rsidRDefault="00F44DD3">
      <w:pPr>
        <w:pStyle w:val="Textoindependiente"/>
      </w:pPr>
    </w:p>
    <w:p w14:paraId="121E115B" w14:textId="77777777" w:rsidR="00F44DD3" w:rsidRDefault="00F44DD3">
      <w:pPr>
        <w:pStyle w:val="Textoindependiente"/>
      </w:pPr>
    </w:p>
    <w:p w14:paraId="268C86AF" w14:textId="77777777" w:rsidR="00F44DD3" w:rsidRDefault="00F44DD3">
      <w:pPr>
        <w:pStyle w:val="Textoindependiente"/>
      </w:pPr>
    </w:p>
    <w:p w14:paraId="7817AB02" w14:textId="77777777" w:rsidR="00F44DD3" w:rsidRDefault="00F44DD3">
      <w:pPr>
        <w:pStyle w:val="Textoindependiente"/>
      </w:pPr>
    </w:p>
    <w:p w14:paraId="3F0857D9" w14:textId="77777777" w:rsidR="00F44DD3" w:rsidRDefault="00F44DD3">
      <w:pPr>
        <w:pStyle w:val="Textoindependiente"/>
      </w:pPr>
    </w:p>
    <w:p w14:paraId="3E1EFDDE" w14:textId="77777777" w:rsidR="00F44DD3" w:rsidRDefault="00F44DD3">
      <w:pPr>
        <w:pStyle w:val="Textoindependiente"/>
      </w:pPr>
    </w:p>
    <w:p w14:paraId="45FE05EA" w14:textId="77777777" w:rsidR="00F44DD3" w:rsidRDefault="00F44DD3">
      <w:pPr>
        <w:pStyle w:val="Textoindependiente"/>
      </w:pPr>
    </w:p>
    <w:p w14:paraId="3D35BACC" w14:textId="77777777" w:rsidR="00F44DD3" w:rsidRDefault="00F44DD3">
      <w:pPr>
        <w:pStyle w:val="Textoindependiente"/>
      </w:pPr>
    </w:p>
    <w:p w14:paraId="514C0750" w14:textId="77777777" w:rsidR="00F44DD3" w:rsidRDefault="00F44DD3">
      <w:pPr>
        <w:pStyle w:val="Textoindependiente"/>
      </w:pPr>
    </w:p>
    <w:p w14:paraId="6CC174C8" w14:textId="77777777" w:rsidR="00F44DD3" w:rsidRDefault="00F44DD3">
      <w:pPr>
        <w:pStyle w:val="Textoindependiente"/>
        <w:spacing w:before="221"/>
      </w:pPr>
    </w:p>
    <w:p w14:paraId="54AA0C00" w14:textId="77777777" w:rsidR="00F44DD3" w:rsidRDefault="00F44DD3">
      <w:pPr>
        <w:sectPr w:rsidR="00F44DD3">
          <w:headerReference w:type="default" r:id="rId10"/>
          <w:footerReference w:type="default" r:id="rId11"/>
          <w:pgSz w:w="16840" w:h="11910" w:orient="landscape"/>
          <w:pgMar w:top="1340" w:right="460" w:bottom="280" w:left="480" w:header="0" w:footer="0" w:gutter="0"/>
          <w:cols w:space="720"/>
        </w:sectPr>
      </w:pPr>
    </w:p>
    <w:p w14:paraId="1A9B32D8" w14:textId="77777777" w:rsidR="00F44DD3" w:rsidRDefault="00000000">
      <w:pPr>
        <w:pStyle w:val="Textoindependien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3FA7E03" wp14:editId="7BC114A7">
                <wp:simplePos x="0" y="0"/>
                <wp:positionH relativeFrom="page">
                  <wp:posOffset>9383647</wp:posOffset>
                </wp:positionH>
                <wp:positionV relativeFrom="page">
                  <wp:posOffset>889000</wp:posOffset>
                </wp:positionV>
                <wp:extent cx="167640" cy="17379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73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7F547" w14:textId="77777777" w:rsidR="00F44DD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URGENCIA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A7E03" id="Textbox 15" o:spid="_x0000_s1031" type="#_x0000_t202" style="position:absolute;margin-left:738.85pt;margin-top:70pt;width:13.2pt;height:13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" filled="f" stroked="f">
                <v:textbox style="layout-flow:vertical" inset="0,0,0,0">
                  <w:txbxContent>
                    <w:p w14:paraId="5767F547" w14:textId="77777777" w:rsidR="00F44DD3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URGENCIA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9423A29" wp14:editId="3CBE1B86">
                <wp:simplePos x="0" y="0"/>
                <wp:positionH relativeFrom="page">
                  <wp:posOffset>9102976</wp:posOffset>
                </wp:positionH>
                <wp:positionV relativeFrom="page">
                  <wp:posOffset>889000</wp:posOffset>
                </wp:positionV>
                <wp:extent cx="167640" cy="906144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06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A8EC0" w14:textId="77777777" w:rsidR="00F44DD3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asuntos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3A29" id="Textbox 16" o:spid="_x0000_s1032" type="#_x0000_t202" style="position:absolute;margin-left:716.75pt;margin-top:70pt;width:13.2pt;height:71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" filled="f" stroked="f">
                <v:textbox style="layout-flow:vertical" inset="0,0,0,0">
                  <w:txbxContent>
                    <w:p w14:paraId="1C1A8EC0" w14:textId="77777777" w:rsidR="00F44DD3" w:rsidRDefault="00000000">
                      <w:pPr>
                        <w:pStyle w:val="Textoindependiente"/>
                        <w:spacing w:before="13"/>
                        <w:ind w:left="20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"/>
                        </w:rPr>
                        <w:t xml:space="preserve"> asuntos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432BB58" wp14:editId="094A0CBE">
                <wp:simplePos x="0" y="0"/>
                <wp:positionH relativeFrom="page">
                  <wp:posOffset>8733407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F7D81" w14:textId="77777777" w:rsidR="00F44DD3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BB58" id="Textbox 17" o:spid="_x0000_s1033" type="#_x0000_t202" style="position:absolute;margin-left:687.65pt;margin-top:184.3pt;width:13.2pt;height:226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" filled="f" stroked="f">
                <v:textbox style="layout-flow:vertical" inset="0,0,0,0">
                  <w:txbxContent>
                    <w:p w14:paraId="3E1F7D81" w14:textId="77777777" w:rsidR="00F44DD3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8D78C78" wp14:editId="0034C152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D0B92" w14:textId="77777777" w:rsidR="00F44DD3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2C6198E9" w14:textId="77777777" w:rsidR="00F44DD3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8C78" id="Textbox 18" o:spid="_x0000_s1034" type="#_x0000_t202" style="position:absolute;margin-left:27.3pt;margin-top:157.1pt;width:25.35pt;height:27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" filled="f" stroked="f">
                <v:textbox style="layout-flow:vertical" inset="0,0,0,0">
                  <w:txbxContent>
                    <w:p w14:paraId="026D0B92" w14:textId="77777777" w:rsidR="00F44DD3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2C6198E9" w14:textId="77777777" w:rsidR="00F44DD3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FA4FF3" w14:textId="77777777" w:rsidR="00F44DD3" w:rsidRDefault="00F44DD3">
      <w:pPr>
        <w:pStyle w:val="Textoindependiente"/>
        <w:spacing w:before="71"/>
        <w:rPr>
          <w:sz w:val="12"/>
        </w:rPr>
      </w:pPr>
    </w:p>
    <w:p w14:paraId="59BE3CCA" w14:textId="7FA9485D" w:rsidR="00F44DD3" w:rsidRDefault="00000000">
      <w:pPr>
        <w:pStyle w:val="Ttulo1"/>
        <w:spacing w:before="102"/>
        <w:ind w:left="100"/>
      </w:pPr>
      <w:r>
        <w:rPr>
          <w:spacing w:val="-2"/>
        </w:rPr>
        <w:t>RESOLUCION</w:t>
      </w:r>
    </w:p>
    <w:p w14:paraId="722EF410" w14:textId="77777777" w:rsidR="00F44DD3" w:rsidRDefault="00000000">
      <w:pPr>
        <w:spacing w:line="201" w:lineRule="exact"/>
        <w:ind w:left="12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2025-0954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17/02/2025</w:t>
      </w:r>
    </w:p>
    <w:sectPr w:rsidR="00F44DD3">
      <w:type w:val="continuous"/>
      <w:pgSz w:w="16840" w:h="11910" w:orient="landscape"/>
      <w:pgMar w:top="1720" w:right="460" w:bottom="1280" w:left="480" w:header="0" w:footer="0" w:gutter="0"/>
      <w:cols w:num="2" w:space="720" w:equalWidth="0">
        <w:col w:w="5925" w:space="895"/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5021" w14:textId="77777777" w:rsidR="00DD414A" w:rsidRDefault="00DD414A">
      <w:r>
        <w:separator/>
      </w:r>
    </w:p>
  </w:endnote>
  <w:endnote w:type="continuationSeparator" w:id="0">
    <w:p w14:paraId="583B09B2" w14:textId="77777777" w:rsidR="00DD414A" w:rsidRDefault="00D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E9F4" w14:textId="20ADDDC9" w:rsidR="00F44DD3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59A6AFC0" wp14:editId="4922272F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0B4828" id="Graphic 3" o:spid="_x0000_s1026" style="position:absolute;margin-left:70.9pt;margin-top:778.35pt;width:453.55pt;height: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2DEB3A21" wp14:editId="3421C75A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94414" w14:textId="77777777" w:rsidR="00F44DD3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C856877" w14:textId="77777777" w:rsidR="00F44DD3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B3A2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57.1pt;margin-top:789.25pt;width:279pt;height:25.3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26094414" w14:textId="77777777" w:rsidR="00F44DD3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C856877" w14:textId="77777777" w:rsidR="00F44DD3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A34D" w14:textId="77777777" w:rsidR="00F44DD3" w:rsidRDefault="00F44DD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228A" w14:textId="77777777" w:rsidR="00DD414A" w:rsidRDefault="00DD414A">
      <w:r>
        <w:separator/>
      </w:r>
    </w:p>
  </w:footnote>
  <w:footnote w:type="continuationSeparator" w:id="0">
    <w:p w14:paraId="6301BAFE" w14:textId="77777777" w:rsidR="00DD414A" w:rsidRDefault="00DD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CC23" w14:textId="77777777" w:rsidR="00151737" w:rsidRDefault="00151737" w:rsidP="00151737">
    <w:pPr>
      <w:ind w:left="2160"/>
      <w:rPr>
        <w:sz w:val="20"/>
        <w:szCs w:val="20"/>
      </w:rPr>
    </w:pPr>
  </w:p>
  <w:p w14:paraId="347E1C58" w14:textId="1CDD1948" w:rsidR="00151737" w:rsidRDefault="00151737" w:rsidP="00151737">
    <w:pPr>
      <w:ind w:left="2160"/>
      <w:rPr>
        <w:sz w:val="20"/>
        <w:szCs w:val="20"/>
      </w:rPr>
    </w:pPr>
    <w:r w:rsidRPr="00E249E9">
      <w:rPr>
        <w:sz w:val="20"/>
        <w:szCs w:val="20"/>
      </w:rPr>
      <w:t xml:space="preserve">DOCUMENTO PREPARADO PARA PUBLICAR EN EL PORTAL DE </w:t>
    </w:r>
    <w:r>
      <w:rPr>
        <w:sz w:val="20"/>
        <w:szCs w:val="20"/>
      </w:rPr>
      <w:t xml:space="preserve"> </w:t>
    </w:r>
  </w:p>
  <w:p w14:paraId="65123C06" w14:textId="77777777" w:rsidR="00151737" w:rsidRPr="00E249E9" w:rsidRDefault="00151737" w:rsidP="00151737">
    <w:pPr>
      <w:ind w:left="2160"/>
      <w:rPr>
        <w:sz w:val="20"/>
        <w:szCs w:val="20"/>
      </w:rPr>
    </w:pPr>
    <w:r>
      <w:rPr>
        <w:sz w:val="20"/>
        <w:szCs w:val="20"/>
      </w:rPr>
      <w:t xml:space="preserve">               </w:t>
    </w:r>
    <w:r w:rsidRPr="00E249E9">
      <w:rPr>
        <w:sz w:val="20"/>
        <w:szCs w:val="20"/>
      </w:rPr>
      <w:t>TRANSPARENCIA EN FORMATO REUTILIZABLE</w:t>
    </w:r>
  </w:p>
  <w:p w14:paraId="0E33E77E" w14:textId="77777777" w:rsidR="00F44DD3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76736" behindDoc="1" locked="0" layoutInCell="1" allowOverlap="1" wp14:anchorId="2F3E0195" wp14:editId="78CF8A11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FB0B" w14:textId="77777777" w:rsidR="00F44DD3" w:rsidRDefault="00F44DD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AFE"/>
    <w:multiLevelType w:val="hybridMultilevel"/>
    <w:tmpl w:val="543E37B0"/>
    <w:lvl w:ilvl="0" w:tplc="AC28EBE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DAC8AA58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9836E10C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28AE09C0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4B7C4640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7932ED82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3B62A174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6C36AE6A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CBD67D6C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2C8B10BA"/>
    <w:multiLevelType w:val="hybridMultilevel"/>
    <w:tmpl w:val="A10E44E8"/>
    <w:lvl w:ilvl="0" w:tplc="00424F1E">
      <w:start w:val="15"/>
      <w:numFmt w:val="decimal"/>
      <w:lvlText w:val="%1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97148518">
      <w:numFmt w:val="bullet"/>
      <w:lvlText w:val="•"/>
      <w:lvlJc w:val="left"/>
      <w:pPr>
        <w:ind w:left="1668" w:hanging="282"/>
      </w:pPr>
      <w:rPr>
        <w:rFonts w:hint="default"/>
        <w:lang w:val="es-ES" w:eastAsia="en-US" w:bidi="ar-SA"/>
      </w:rPr>
    </w:lvl>
    <w:lvl w:ilvl="2" w:tplc="4B94F210">
      <w:numFmt w:val="bullet"/>
      <w:lvlText w:val="•"/>
      <w:lvlJc w:val="left"/>
      <w:pPr>
        <w:ind w:left="2517" w:hanging="282"/>
      </w:pPr>
      <w:rPr>
        <w:rFonts w:hint="default"/>
        <w:lang w:val="es-ES" w:eastAsia="en-US" w:bidi="ar-SA"/>
      </w:rPr>
    </w:lvl>
    <w:lvl w:ilvl="3" w:tplc="04FEE79A">
      <w:numFmt w:val="bullet"/>
      <w:lvlText w:val="•"/>
      <w:lvlJc w:val="left"/>
      <w:pPr>
        <w:ind w:left="3365" w:hanging="282"/>
      </w:pPr>
      <w:rPr>
        <w:rFonts w:hint="default"/>
        <w:lang w:val="es-ES" w:eastAsia="en-US" w:bidi="ar-SA"/>
      </w:rPr>
    </w:lvl>
    <w:lvl w:ilvl="4" w:tplc="A2CABD9A">
      <w:numFmt w:val="bullet"/>
      <w:lvlText w:val="•"/>
      <w:lvlJc w:val="left"/>
      <w:pPr>
        <w:ind w:left="4214" w:hanging="282"/>
      </w:pPr>
      <w:rPr>
        <w:rFonts w:hint="default"/>
        <w:lang w:val="es-ES" w:eastAsia="en-US" w:bidi="ar-SA"/>
      </w:rPr>
    </w:lvl>
    <w:lvl w:ilvl="5" w:tplc="3A5C5806">
      <w:numFmt w:val="bullet"/>
      <w:lvlText w:val="•"/>
      <w:lvlJc w:val="left"/>
      <w:pPr>
        <w:ind w:left="5063" w:hanging="282"/>
      </w:pPr>
      <w:rPr>
        <w:rFonts w:hint="default"/>
        <w:lang w:val="es-ES" w:eastAsia="en-US" w:bidi="ar-SA"/>
      </w:rPr>
    </w:lvl>
    <w:lvl w:ilvl="6" w:tplc="62467218">
      <w:numFmt w:val="bullet"/>
      <w:lvlText w:val="•"/>
      <w:lvlJc w:val="left"/>
      <w:pPr>
        <w:ind w:left="5911" w:hanging="282"/>
      </w:pPr>
      <w:rPr>
        <w:rFonts w:hint="default"/>
        <w:lang w:val="es-ES" w:eastAsia="en-US" w:bidi="ar-SA"/>
      </w:rPr>
    </w:lvl>
    <w:lvl w:ilvl="7" w:tplc="7680A7A6">
      <w:numFmt w:val="bullet"/>
      <w:lvlText w:val="•"/>
      <w:lvlJc w:val="left"/>
      <w:pPr>
        <w:ind w:left="6760" w:hanging="282"/>
      </w:pPr>
      <w:rPr>
        <w:rFonts w:hint="default"/>
        <w:lang w:val="es-ES" w:eastAsia="en-US" w:bidi="ar-SA"/>
      </w:rPr>
    </w:lvl>
    <w:lvl w:ilvl="8" w:tplc="0CB84344">
      <w:numFmt w:val="bullet"/>
      <w:lvlText w:val="•"/>
      <w:lvlJc w:val="left"/>
      <w:pPr>
        <w:ind w:left="7608" w:hanging="282"/>
      </w:pPr>
      <w:rPr>
        <w:rFonts w:hint="default"/>
        <w:lang w:val="es-ES" w:eastAsia="en-US" w:bidi="ar-SA"/>
      </w:rPr>
    </w:lvl>
  </w:abstractNum>
  <w:num w:numId="1" w16cid:durableId="2023504708">
    <w:abstractNumId w:val="1"/>
  </w:num>
  <w:num w:numId="2" w16cid:durableId="90931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3"/>
    <w:rsid w:val="00151737"/>
    <w:rsid w:val="00DD414A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FB4D"/>
  <w15:docId w15:val="{AA0F45B4-5C04-4B54-81C0-F1C26E40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20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3"/>
      <w:ind w:left="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20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151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3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3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2025-02-18T07:59:00Z</dcterms:created>
  <dcterms:modified xsi:type="dcterms:W3CDTF">2025-02-18T07:59:00Z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