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EA79" w14:textId="77777777" w:rsidR="00326805" w:rsidRDefault="00326805">
      <w:pPr>
        <w:pStyle w:val="Textoindependiente"/>
        <w:spacing w:before="135" w:after="1"/>
        <w:rPr>
          <w:rFonts w:ascii="Times New Roman"/>
          <w:sz w:val="20"/>
        </w:rPr>
      </w:pPr>
    </w:p>
    <w:p w14:paraId="424EE931" w14:textId="77777777" w:rsidR="00326805" w:rsidRDefault="00000000">
      <w:pPr>
        <w:pStyle w:val="Textoindependiente"/>
        <w:ind w:left="3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1AD058" wp14:editId="53B7A1E6">
            <wp:extent cx="1133321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D058" w14:textId="77777777" w:rsidR="00326805" w:rsidRDefault="00000000">
      <w:pPr>
        <w:spacing w:before="111"/>
        <w:ind w:left="284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CADDE7" wp14:editId="6FAFCF97">
            <wp:simplePos x="0" y="0"/>
            <wp:positionH relativeFrom="page">
              <wp:posOffset>5797805</wp:posOffset>
            </wp:positionH>
            <wp:positionV relativeFrom="paragraph">
              <wp:posOffset>-780661</wp:posOffset>
            </wp:positionV>
            <wp:extent cx="830001" cy="12089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001" cy="120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61616"/>
          <w:w w:val="105"/>
          <w:sz w:val="18"/>
        </w:rPr>
        <w:t>Las</w:t>
      </w:r>
      <w:r>
        <w:rPr>
          <w:b/>
          <w:color w:val="161616"/>
          <w:spacing w:val="-14"/>
          <w:w w:val="105"/>
          <w:sz w:val="18"/>
        </w:rPr>
        <w:t xml:space="preserve"> </w:t>
      </w:r>
      <w:r>
        <w:rPr>
          <w:b/>
          <w:color w:val="161616"/>
          <w:w w:val="105"/>
          <w:sz w:val="18"/>
        </w:rPr>
        <w:t>Rozas</w:t>
      </w:r>
      <w:r>
        <w:rPr>
          <w:b/>
          <w:color w:val="161616"/>
          <w:spacing w:val="-13"/>
          <w:w w:val="105"/>
          <w:sz w:val="18"/>
        </w:rPr>
        <w:t xml:space="preserve"> </w:t>
      </w:r>
      <w:r>
        <w:rPr>
          <w:b/>
          <w:color w:val="161616"/>
          <w:w w:val="105"/>
          <w:sz w:val="18"/>
        </w:rPr>
        <w:t>de</w:t>
      </w:r>
      <w:r>
        <w:rPr>
          <w:b/>
          <w:color w:val="161616"/>
          <w:spacing w:val="3"/>
          <w:w w:val="105"/>
          <w:sz w:val="18"/>
        </w:rPr>
        <w:t xml:space="preserve"> </w:t>
      </w:r>
      <w:r>
        <w:rPr>
          <w:b/>
          <w:color w:val="161616"/>
          <w:spacing w:val="-2"/>
          <w:w w:val="105"/>
          <w:sz w:val="18"/>
        </w:rPr>
        <w:t>Madrid</w:t>
      </w:r>
    </w:p>
    <w:p w14:paraId="18C9AE1E" w14:textId="77777777" w:rsidR="00326805" w:rsidRDefault="00326805">
      <w:pPr>
        <w:pStyle w:val="Textoindependiente"/>
        <w:rPr>
          <w:b/>
          <w:sz w:val="18"/>
        </w:rPr>
      </w:pPr>
    </w:p>
    <w:p w14:paraId="0C2968D4" w14:textId="77777777" w:rsidR="00326805" w:rsidRDefault="00326805">
      <w:pPr>
        <w:pStyle w:val="Textoindependiente"/>
        <w:rPr>
          <w:b/>
          <w:sz w:val="18"/>
        </w:rPr>
      </w:pPr>
    </w:p>
    <w:p w14:paraId="2BA73BC6" w14:textId="77777777" w:rsidR="00326805" w:rsidRDefault="00326805">
      <w:pPr>
        <w:pStyle w:val="Textoindependiente"/>
        <w:rPr>
          <w:b/>
          <w:sz w:val="18"/>
        </w:rPr>
      </w:pPr>
    </w:p>
    <w:p w14:paraId="49ACDB98" w14:textId="77777777" w:rsidR="00326805" w:rsidRDefault="00326805">
      <w:pPr>
        <w:pStyle w:val="Textoindependiente"/>
        <w:spacing w:before="129"/>
        <w:rPr>
          <w:b/>
          <w:sz w:val="18"/>
        </w:rPr>
      </w:pPr>
    </w:p>
    <w:p w14:paraId="077126B2" w14:textId="77777777" w:rsidR="00326805" w:rsidRDefault="00000000">
      <w:pPr>
        <w:pStyle w:val="Textoindependiente"/>
        <w:ind w:left="123"/>
      </w:pPr>
      <w:r>
        <w:rPr>
          <w:color w:val="161616"/>
        </w:rPr>
        <w:t>De: Grupo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Municipal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VOX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Las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2"/>
        </w:rPr>
        <w:t>Rozas</w:t>
      </w:r>
    </w:p>
    <w:p w14:paraId="1AE6314A" w14:textId="77777777" w:rsidR="00326805" w:rsidRDefault="00326805">
      <w:pPr>
        <w:pStyle w:val="Textoindependiente"/>
        <w:spacing w:before="99"/>
      </w:pPr>
    </w:p>
    <w:p w14:paraId="0BFDA752" w14:textId="77777777" w:rsidR="00326805" w:rsidRDefault="00000000">
      <w:pPr>
        <w:pStyle w:val="Textoindependiente"/>
        <w:spacing w:line="588" w:lineRule="auto"/>
        <w:ind w:left="119" w:right="4609" w:firstLine="10"/>
      </w:pPr>
      <w:r>
        <w:rPr>
          <w:color w:val="161616"/>
        </w:rPr>
        <w:t>A: Ángel Luis Fernández-Polo (Portavoz de Gobierno) C.C: Secretaría General</w:t>
      </w:r>
    </w:p>
    <w:p w14:paraId="1D08BA8D" w14:textId="77777777" w:rsidR="00326805" w:rsidRDefault="00326805">
      <w:pPr>
        <w:pStyle w:val="Textoindependiente"/>
        <w:spacing w:before="46"/>
      </w:pPr>
    </w:p>
    <w:p w14:paraId="72E96AD1" w14:textId="77777777" w:rsidR="00326805" w:rsidRDefault="00000000">
      <w:pPr>
        <w:pStyle w:val="Textoindependiente"/>
        <w:spacing w:before="1" w:line="290" w:lineRule="auto"/>
        <w:ind w:left="121" w:right="124" w:firstLine="1"/>
      </w:pPr>
      <w:r>
        <w:rPr>
          <w:color w:val="161616"/>
        </w:rPr>
        <w:t>En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virtud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los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artículos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30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siguientes</w:t>
      </w:r>
      <w:r>
        <w:rPr>
          <w:color w:val="161616"/>
          <w:spacing w:val="68"/>
        </w:rPr>
        <w:t xml:space="preserve"> </w:t>
      </w:r>
      <w:r>
        <w:rPr>
          <w:color w:val="161616"/>
        </w:rPr>
        <w:t>ROGAR</w:t>
      </w:r>
      <w:r>
        <w:rPr>
          <w:color w:val="161616"/>
          <w:spacing w:val="74"/>
        </w:rPr>
        <w:t xml:space="preserve"> </w:t>
      </w:r>
      <w:r>
        <w:rPr>
          <w:color w:val="161616"/>
        </w:rPr>
        <w:t>que</w:t>
      </w:r>
      <w:r>
        <w:rPr>
          <w:color w:val="161616"/>
          <w:spacing w:val="63"/>
        </w:rPr>
        <w:t xml:space="preserve"> </w:t>
      </w:r>
      <w:r>
        <w:rPr>
          <w:color w:val="161616"/>
        </w:rPr>
        <w:t>recoge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el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derecho</w:t>
      </w:r>
      <w:r>
        <w:rPr>
          <w:color w:val="161616"/>
          <w:spacing w:val="68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información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los concejales, solicitamos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respuesta a las siguientes preguntas:</w:t>
      </w:r>
    </w:p>
    <w:p w14:paraId="7FB3CB95" w14:textId="77777777" w:rsidR="00326805" w:rsidRDefault="00326805">
      <w:pPr>
        <w:pStyle w:val="Textoindependiente"/>
        <w:spacing w:before="53"/>
      </w:pPr>
    </w:p>
    <w:p w14:paraId="2F96167B" w14:textId="77777777" w:rsidR="00326805" w:rsidRDefault="00000000">
      <w:pPr>
        <w:pStyle w:val="Textoindependiente"/>
        <w:spacing w:before="1"/>
        <w:ind w:left="123"/>
      </w:pPr>
      <w:r>
        <w:rPr>
          <w:color w:val="161616"/>
        </w:rPr>
        <w:t>En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cuanto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al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Prevención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y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Seguridad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Las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Rozas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publicitado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en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los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medios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comunicación:</w:t>
      </w:r>
    </w:p>
    <w:p w14:paraId="2BE93032" w14:textId="77777777" w:rsidR="00326805" w:rsidRDefault="00326805">
      <w:pPr>
        <w:pStyle w:val="Textoindependiente"/>
        <w:spacing w:before="122"/>
      </w:pPr>
    </w:p>
    <w:p w14:paraId="2BEABAE4" w14:textId="77777777" w:rsidR="00326805" w:rsidRDefault="00000000">
      <w:pPr>
        <w:pStyle w:val="Prrafodelista"/>
        <w:numPr>
          <w:ilvl w:val="0"/>
          <w:numId w:val="1"/>
        </w:numPr>
        <w:tabs>
          <w:tab w:val="left" w:pos="829"/>
        </w:tabs>
        <w:ind w:left="829"/>
        <w:rPr>
          <w:sz w:val="21"/>
        </w:rPr>
      </w:pPr>
      <w:r>
        <w:rPr>
          <w:color w:val="161616"/>
          <w:spacing w:val="-2"/>
          <w:w w:val="105"/>
          <w:sz w:val="21"/>
        </w:rPr>
        <w:t>¿Cuáles</w:t>
      </w:r>
      <w:r>
        <w:rPr>
          <w:color w:val="161616"/>
          <w:spacing w:val="-3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son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los</w:t>
      </w:r>
      <w:r>
        <w:rPr>
          <w:color w:val="161616"/>
          <w:spacing w:val="-9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principales</w:t>
      </w:r>
      <w:r>
        <w:rPr>
          <w:color w:val="161616"/>
          <w:spacing w:val="1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hitos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de</w:t>
      </w:r>
      <w:r>
        <w:rPr>
          <w:color w:val="161616"/>
          <w:spacing w:val="-5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este</w:t>
      </w:r>
      <w:r>
        <w:rPr>
          <w:color w:val="161616"/>
          <w:spacing w:val="-12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plan?</w:t>
      </w:r>
    </w:p>
    <w:p w14:paraId="671096AA" w14:textId="77777777" w:rsidR="00326805" w:rsidRDefault="00000000">
      <w:pPr>
        <w:pStyle w:val="Prrafodelista"/>
        <w:numPr>
          <w:ilvl w:val="0"/>
          <w:numId w:val="1"/>
        </w:numPr>
        <w:tabs>
          <w:tab w:val="left" w:pos="829"/>
        </w:tabs>
        <w:spacing w:before="62"/>
        <w:ind w:left="829" w:hanging="345"/>
        <w:rPr>
          <w:sz w:val="21"/>
        </w:rPr>
      </w:pPr>
      <w:r>
        <w:rPr>
          <w:color w:val="161616"/>
          <w:sz w:val="21"/>
        </w:rPr>
        <w:t>¿Cuáles</w:t>
      </w:r>
      <w:r>
        <w:rPr>
          <w:color w:val="161616"/>
          <w:spacing w:val="18"/>
          <w:sz w:val="21"/>
        </w:rPr>
        <w:t xml:space="preserve"> </w:t>
      </w:r>
      <w:r>
        <w:rPr>
          <w:color w:val="161616"/>
          <w:sz w:val="21"/>
        </w:rPr>
        <w:t>son</w:t>
      </w:r>
      <w:r>
        <w:rPr>
          <w:color w:val="161616"/>
          <w:spacing w:val="10"/>
          <w:sz w:val="21"/>
        </w:rPr>
        <w:t xml:space="preserve"> </w:t>
      </w:r>
      <w:r>
        <w:rPr>
          <w:color w:val="161616"/>
          <w:sz w:val="21"/>
        </w:rPr>
        <w:t>las</w:t>
      </w:r>
      <w:r>
        <w:rPr>
          <w:color w:val="161616"/>
          <w:spacing w:val="7"/>
          <w:sz w:val="21"/>
        </w:rPr>
        <w:t xml:space="preserve"> </w:t>
      </w:r>
      <w:r>
        <w:rPr>
          <w:color w:val="161616"/>
          <w:sz w:val="21"/>
        </w:rPr>
        <w:t>medidas</w:t>
      </w:r>
      <w:r>
        <w:rPr>
          <w:color w:val="161616"/>
          <w:spacing w:val="19"/>
          <w:sz w:val="21"/>
        </w:rPr>
        <w:t xml:space="preserve"> </w:t>
      </w:r>
      <w:r>
        <w:rPr>
          <w:color w:val="161616"/>
          <w:sz w:val="21"/>
        </w:rPr>
        <w:t>adoptadas</w:t>
      </w:r>
      <w:r>
        <w:rPr>
          <w:color w:val="161616"/>
          <w:spacing w:val="27"/>
          <w:sz w:val="21"/>
        </w:rPr>
        <w:t xml:space="preserve"> </w:t>
      </w:r>
      <w:r>
        <w:rPr>
          <w:color w:val="161616"/>
          <w:sz w:val="21"/>
        </w:rPr>
        <w:t>para</w:t>
      </w:r>
      <w:r>
        <w:rPr>
          <w:color w:val="161616"/>
          <w:spacing w:val="18"/>
          <w:sz w:val="21"/>
        </w:rPr>
        <w:t xml:space="preserve"> </w:t>
      </w:r>
      <w:r>
        <w:rPr>
          <w:color w:val="161616"/>
          <w:sz w:val="21"/>
        </w:rPr>
        <w:t>mejorar</w:t>
      </w:r>
      <w:r>
        <w:rPr>
          <w:color w:val="161616"/>
          <w:spacing w:val="22"/>
          <w:sz w:val="21"/>
        </w:rPr>
        <w:t xml:space="preserve"> </w:t>
      </w:r>
      <w:r>
        <w:rPr>
          <w:color w:val="161616"/>
          <w:sz w:val="21"/>
        </w:rPr>
        <w:t>la</w:t>
      </w:r>
      <w:r>
        <w:rPr>
          <w:color w:val="161616"/>
          <w:spacing w:val="10"/>
          <w:sz w:val="21"/>
        </w:rPr>
        <w:t xml:space="preserve"> </w:t>
      </w:r>
      <w:r>
        <w:rPr>
          <w:color w:val="161616"/>
          <w:sz w:val="21"/>
        </w:rPr>
        <w:t>atención</w:t>
      </w:r>
      <w:r>
        <w:rPr>
          <w:color w:val="161616"/>
          <w:spacing w:val="15"/>
          <w:sz w:val="21"/>
        </w:rPr>
        <w:t xml:space="preserve"> </w:t>
      </w:r>
      <w:r>
        <w:rPr>
          <w:color w:val="161616"/>
          <w:sz w:val="21"/>
        </w:rPr>
        <w:t>al</w:t>
      </w:r>
      <w:r>
        <w:rPr>
          <w:color w:val="161616"/>
          <w:spacing w:val="2"/>
          <w:sz w:val="21"/>
        </w:rPr>
        <w:t xml:space="preserve"> </w:t>
      </w:r>
      <w:r>
        <w:rPr>
          <w:color w:val="161616"/>
          <w:spacing w:val="-2"/>
          <w:sz w:val="21"/>
        </w:rPr>
        <w:t>ciudadano?</w:t>
      </w:r>
    </w:p>
    <w:p w14:paraId="0270EFCC" w14:textId="77777777" w:rsidR="00326805" w:rsidRDefault="00000000">
      <w:pPr>
        <w:pStyle w:val="Prrafodelista"/>
        <w:numPr>
          <w:ilvl w:val="0"/>
          <w:numId w:val="1"/>
        </w:numPr>
        <w:tabs>
          <w:tab w:val="left" w:pos="829"/>
        </w:tabs>
        <w:spacing w:before="66"/>
        <w:ind w:left="829"/>
        <w:rPr>
          <w:sz w:val="21"/>
        </w:rPr>
      </w:pPr>
      <w:r>
        <w:rPr>
          <w:color w:val="161616"/>
          <w:w w:val="105"/>
          <w:sz w:val="21"/>
        </w:rPr>
        <w:t>¿Cómo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se</w:t>
      </w:r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va</w:t>
      </w:r>
      <w:r>
        <w:rPr>
          <w:color w:val="161616"/>
          <w:spacing w:val="-1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fomentar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la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participación</w:t>
      </w:r>
      <w:r>
        <w:rPr>
          <w:color w:val="161616"/>
          <w:spacing w:val="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ciudadana</w:t>
      </w:r>
      <w:r>
        <w:rPr>
          <w:color w:val="161616"/>
          <w:spacing w:val="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y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la</w:t>
      </w:r>
      <w:r>
        <w:rPr>
          <w:color w:val="161616"/>
          <w:spacing w:val="-1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obtención</w:t>
      </w:r>
      <w:r>
        <w:rPr>
          <w:color w:val="161616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de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información?</w:t>
      </w:r>
    </w:p>
    <w:p w14:paraId="41AC1823" w14:textId="77777777" w:rsidR="00326805" w:rsidRDefault="00326805">
      <w:pPr>
        <w:pStyle w:val="Textoindependiente"/>
        <w:spacing w:before="103"/>
      </w:pPr>
    </w:p>
    <w:p w14:paraId="0226C4F2" w14:textId="77777777" w:rsidR="00326805" w:rsidRDefault="00000000">
      <w:pPr>
        <w:pStyle w:val="Textoindependiente"/>
        <w:spacing w:before="1"/>
        <w:ind w:left="124"/>
      </w:pPr>
      <w:r>
        <w:rPr>
          <w:color w:val="161616"/>
        </w:rPr>
        <w:t>Con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Registro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Entrada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E-P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37253: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sobre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el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estado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edificio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estación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bombeo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El</w:t>
      </w:r>
      <w:r>
        <w:rPr>
          <w:color w:val="161616"/>
          <w:spacing w:val="8"/>
        </w:rPr>
        <w:t xml:space="preserve"> </w:t>
      </w:r>
      <w:r>
        <w:rPr>
          <w:color w:val="161616"/>
          <w:spacing w:val="-2"/>
        </w:rPr>
        <w:t>Pinar:</w:t>
      </w:r>
    </w:p>
    <w:p w14:paraId="245E344F" w14:textId="77777777" w:rsidR="00326805" w:rsidRDefault="00326805">
      <w:pPr>
        <w:pStyle w:val="Textoindependiente"/>
        <w:spacing w:before="113"/>
      </w:pPr>
    </w:p>
    <w:p w14:paraId="4D097D9D" w14:textId="77777777" w:rsidR="00326805" w:rsidRDefault="00000000">
      <w:pPr>
        <w:pStyle w:val="Prrafodelista"/>
        <w:numPr>
          <w:ilvl w:val="0"/>
          <w:numId w:val="1"/>
        </w:numPr>
        <w:tabs>
          <w:tab w:val="left" w:pos="829"/>
          <w:tab w:val="left" w:pos="851"/>
        </w:tabs>
        <w:spacing w:line="290" w:lineRule="auto"/>
        <w:ind w:right="108" w:hanging="363"/>
        <w:rPr>
          <w:sz w:val="21"/>
        </w:rPr>
      </w:pPr>
      <w:r>
        <w:rPr>
          <w:color w:val="161616"/>
          <w:sz w:val="21"/>
        </w:rPr>
        <w:t>¿Qué</w:t>
      </w:r>
      <w:r>
        <w:rPr>
          <w:color w:val="161616"/>
          <w:spacing w:val="29"/>
          <w:sz w:val="21"/>
        </w:rPr>
        <w:t xml:space="preserve"> </w:t>
      </w:r>
      <w:r>
        <w:rPr>
          <w:color w:val="161616"/>
          <w:sz w:val="21"/>
        </w:rPr>
        <w:t>medidas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se</w:t>
      </w:r>
      <w:r>
        <w:rPr>
          <w:color w:val="161616"/>
          <w:spacing w:val="27"/>
          <w:sz w:val="21"/>
        </w:rPr>
        <w:t xml:space="preserve"> </w:t>
      </w:r>
      <w:r>
        <w:rPr>
          <w:color w:val="161616"/>
          <w:sz w:val="21"/>
        </w:rPr>
        <w:t>van</w:t>
      </w:r>
      <w:r>
        <w:rPr>
          <w:color w:val="161616"/>
          <w:spacing w:val="32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25"/>
          <w:sz w:val="21"/>
        </w:rPr>
        <w:t xml:space="preserve"> </w:t>
      </w:r>
      <w:r>
        <w:rPr>
          <w:color w:val="161616"/>
          <w:sz w:val="21"/>
        </w:rPr>
        <w:t>adoptar</w:t>
      </w:r>
      <w:r>
        <w:rPr>
          <w:color w:val="161616"/>
          <w:spacing w:val="35"/>
          <w:sz w:val="21"/>
        </w:rPr>
        <w:t xml:space="preserve"> </w:t>
      </w:r>
      <w:r>
        <w:rPr>
          <w:color w:val="161616"/>
          <w:sz w:val="21"/>
        </w:rPr>
        <w:t>o</w:t>
      </w:r>
      <w:r>
        <w:rPr>
          <w:color w:val="161616"/>
          <w:spacing w:val="25"/>
          <w:sz w:val="21"/>
        </w:rPr>
        <w:t xml:space="preserve"> </w:t>
      </w:r>
      <w:r>
        <w:rPr>
          <w:color w:val="161616"/>
          <w:sz w:val="21"/>
        </w:rPr>
        <w:t>se</w:t>
      </w:r>
      <w:r>
        <w:rPr>
          <w:color w:val="161616"/>
          <w:spacing w:val="20"/>
          <w:sz w:val="21"/>
        </w:rPr>
        <w:t xml:space="preserve"> </w:t>
      </w:r>
      <w:r>
        <w:rPr>
          <w:color w:val="161616"/>
          <w:sz w:val="21"/>
        </w:rPr>
        <w:t>han</w:t>
      </w:r>
      <w:r>
        <w:rPr>
          <w:color w:val="161616"/>
          <w:spacing w:val="25"/>
          <w:sz w:val="21"/>
        </w:rPr>
        <w:t xml:space="preserve"> </w:t>
      </w:r>
      <w:r>
        <w:rPr>
          <w:color w:val="161616"/>
          <w:sz w:val="21"/>
        </w:rPr>
        <w:t>adoptado</w:t>
      </w:r>
      <w:r>
        <w:rPr>
          <w:color w:val="161616"/>
          <w:spacing w:val="39"/>
          <w:sz w:val="21"/>
        </w:rPr>
        <w:t xml:space="preserve"> </w:t>
      </w:r>
      <w:r>
        <w:rPr>
          <w:color w:val="161616"/>
          <w:sz w:val="21"/>
        </w:rPr>
        <w:t>para</w:t>
      </w:r>
      <w:r>
        <w:rPr>
          <w:color w:val="161616"/>
          <w:spacing w:val="28"/>
          <w:sz w:val="21"/>
        </w:rPr>
        <w:t xml:space="preserve"> </w:t>
      </w:r>
      <w:r>
        <w:rPr>
          <w:color w:val="161616"/>
          <w:sz w:val="21"/>
        </w:rPr>
        <w:t>garantizar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la</w:t>
      </w:r>
      <w:r>
        <w:rPr>
          <w:color w:val="161616"/>
          <w:spacing w:val="25"/>
          <w:sz w:val="21"/>
        </w:rPr>
        <w:t xml:space="preserve"> </w:t>
      </w:r>
      <w:r>
        <w:rPr>
          <w:color w:val="161616"/>
          <w:sz w:val="21"/>
        </w:rPr>
        <w:t>seguridad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del</w:t>
      </w:r>
      <w:r>
        <w:rPr>
          <w:color w:val="161616"/>
          <w:spacing w:val="21"/>
          <w:sz w:val="21"/>
        </w:rPr>
        <w:t xml:space="preserve"> </w:t>
      </w:r>
      <w:r>
        <w:rPr>
          <w:color w:val="161616"/>
          <w:sz w:val="21"/>
        </w:rPr>
        <w:t>edificio</w:t>
      </w:r>
      <w:r>
        <w:rPr>
          <w:color w:val="161616"/>
          <w:spacing w:val="31"/>
          <w:sz w:val="21"/>
        </w:rPr>
        <w:t xml:space="preserve"> </w:t>
      </w:r>
      <w:r>
        <w:rPr>
          <w:color w:val="161616"/>
          <w:sz w:val="21"/>
        </w:rPr>
        <w:t>y por tanto del personal?</w:t>
      </w:r>
    </w:p>
    <w:p w14:paraId="0024C263" w14:textId="77777777" w:rsidR="00326805" w:rsidRDefault="00000000">
      <w:pPr>
        <w:pStyle w:val="Prrafodelista"/>
        <w:numPr>
          <w:ilvl w:val="0"/>
          <w:numId w:val="1"/>
        </w:numPr>
        <w:tabs>
          <w:tab w:val="left" w:pos="829"/>
        </w:tabs>
        <w:spacing w:before="12"/>
        <w:ind w:left="829"/>
        <w:rPr>
          <w:sz w:val="21"/>
        </w:rPr>
      </w:pPr>
      <w:r>
        <w:rPr>
          <w:color w:val="161616"/>
          <w:sz w:val="21"/>
        </w:rPr>
        <w:t>¿Cuándo</w:t>
      </w:r>
      <w:r>
        <w:rPr>
          <w:color w:val="161616"/>
          <w:spacing w:val="30"/>
          <w:sz w:val="21"/>
        </w:rPr>
        <w:t xml:space="preserve"> </w:t>
      </w:r>
      <w:r>
        <w:rPr>
          <w:color w:val="161616"/>
          <w:sz w:val="21"/>
        </w:rPr>
        <w:t>se</w:t>
      </w:r>
      <w:r>
        <w:rPr>
          <w:color w:val="161616"/>
          <w:spacing w:val="14"/>
          <w:sz w:val="21"/>
        </w:rPr>
        <w:t xml:space="preserve"> </w:t>
      </w:r>
      <w:r>
        <w:rPr>
          <w:color w:val="161616"/>
          <w:sz w:val="21"/>
        </w:rPr>
        <w:t>van</w:t>
      </w:r>
      <w:r>
        <w:rPr>
          <w:color w:val="161616"/>
          <w:spacing w:val="13"/>
          <w:sz w:val="21"/>
        </w:rPr>
        <w:t xml:space="preserve"> </w:t>
      </w:r>
      <w:r>
        <w:rPr>
          <w:color w:val="161616"/>
          <w:sz w:val="21"/>
        </w:rPr>
        <w:t>a</w:t>
      </w:r>
      <w:r>
        <w:rPr>
          <w:color w:val="161616"/>
          <w:spacing w:val="11"/>
          <w:sz w:val="21"/>
        </w:rPr>
        <w:t xml:space="preserve"> </w:t>
      </w:r>
      <w:r>
        <w:rPr>
          <w:color w:val="161616"/>
          <w:sz w:val="21"/>
        </w:rPr>
        <w:t>poner</w:t>
      </w:r>
      <w:r>
        <w:rPr>
          <w:color w:val="161616"/>
          <w:spacing w:val="21"/>
          <w:sz w:val="21"/>
        </w:rPr>
        <w:t xml:space="preserve"> </w:t>
      </w:r>
      <w:r>
        <w:rPr>
          <w:color w:val="161616"/>
          <w:sz w:val="21"/>
        </w:rPr>
        <w:t>en</w:t>
      </w:r>
      <w:r>
        <w:rPr>
          <w:color w:val="161616"/>
          <w:spacing w:val="15"/>
          <w:sz w:val="21"/>
        </w:rPr>
        <w:t xml:space="preserve"> </w:t>
      </w:r>
      <w:r>
        <w:rPr>
          <w:color w:val="161616"/>
          <w:sz w:val="21"/>
        </w:rPr>
        <w:t>funcionamiento</w:t>
      </w:r>
      <w:r>
        <w:rPr>
          <w:color w:val="161616"/>
          <w:spacing w:val="20"/>
          <w:sz w:val="21"/>
        </w:rPr>
        <w:t xml:space="preserve"> </w:t>
      </w:r>
      <w:r>
        <w:rPr>
          <w:color w:val="161616"/>
          <w:sz w:val="21"/>
        </w:rPr>
        <w:t>las</w:t>
      </w:r>
      <w:r>
        <w:rPr>
          <w:color w:val="161616"/>
          <w:spacing w:val="9"/>
          <w:sz w:val="21"/>
        </w:rPr>
        <w:t xml:space="preserve"> </w:t>
      </w:r>
      <w:r>
        <w:rPr>
          <w:color w:val="161616"/>
          <w:sz w:val="21"/>
        </w:rPr>
        <w:t>medidas</w:t>
      </w:r>
      <w:r>
        <w:rPr>
          <w:color w:val="161616"/>
          <w:spacing w:val="32"/>
          <w:sz w:val="21"/>
        </w:rPr>
        <w:t xml:space="preserve"> </w:t>
      </w:r>
      <w:r>
        <w:rPr>
          <w:color w:val="161616"/>
          <w:spacing w:val="-2"/>
          <w:sz w:val="21"/>
        </w:rPr>
        <w:t>adoptadas?</w:t>
      </w:r>
    </w:p>
    <w:p w14:paraId="1D41F4FB" w14:textId="77777777" w:rsidR="00326805" w:rsidRDefault="00000000">
      <w:pPr>
        <w:pStyle w:val="Prrafodelista"/>
        <w:numPr>
          <w:ilvl w:val="0"/>
          <w:numId w:val="1"/>
        </w:numPr>
        <w:tabs>
          <w:tab w:val="left" w:pos="829"/>
        </w:tabs>
        <w:spacing w:before="71"/>
        <w:ind w:left="829"/>
        <w:rPr>
          <w:sz w:val="21"/>
        </w:rPr>
      </w:pPr>
      <w:r>
        <w:rPr>
          <w:color w:val="161616"/>
          <w:sz w:val="21"/>
        </w:rPr>
        <w:t>¿Cuál</w:t>
      </w:r>
      <w:r>
        <w:rPr>
          <w:color w:val="161616"/>
          <w:spacing w:val="2"/>
          <w:sz w:val="21"/>
        </w:rPr>
        <w:t xml:space="preserve"> </w:t>
      </w:r>
      <w:r>
        <w:rPr>
          <w:color w:val="161616"/>
          <w:sz w:val="21"/>
        </w:rPr>
        <w:t>es</w:t>
      </w:r>
      <w:r>
        <w:rPr>
          <w:color w:val="161616"/>
          <w:spacing w:val="-7"/>
          <w:sz w:val="21"/>
        </w:rPr>
        <w:t xml:space="preserve"> </w:t>
      </w:r>
      <w:r>
        <w:rPr>
          <w:color w:val="161616"/>
          <w:sz w:val="21"/>
        </w:rPr>
        <w:t>el</w:t>
      </w:r>
      <w:r>
        <w:rPr>
          <w:color w:val="161616"/>
          <w:spacing w:val="14"/>
          <w:sz w:val="21"/>
        </w:rPr>
        <w:t xml:space="preserve"> </w:t>
      </w:r>
      <w:r>
        <w:rPr>
          <w:color w:val="161616"/>
          <w:sz w:val="21"/>
        </w:rPr>
        <w:t>coste</w:t>
      </w:r>
      <w:r>
        <w:rPr>
          <w:color w:val="161616"/>
          <w:spacing w:val="-6"/>
          <w:sz w:val="21"/>
        </w:rPr>
        <w:t xml:space="preserve"> </w:t>
      </w:r>
      <w:r>
        <w:rPr>
          <w:color w:val="161616"/>
          <w:spacing w:val="-2"/>
          <w:sz w:val="21"/>
        </w:rPr>
        <w:t>previsto?</w:t>
      </w:r>
    </w:p>
    <w:p w14:paraId="066010B0" w14:textId="77777777" w:rsidR="00326805" w:rsidRDefault="00326805">
      <w:pPr>
        <w:pStyle w:val="Textoindependiente"/>
        <w:spacing w:before="98"/>
      </w:pPr>
    </w:p>
    <w:p w14:paraId="2E6CE716" w14:textId="77777777" w:rsidR="00326805" w:rsidRDefault="00000000">
      <w:pPr>
        <w:pStyle w:val="Textoindependiente"/>
        <w:ind w:left="129"/>
      </w:pPr>
      <w:r>
        <w:rPr>
          <w:color w:val="161616"/>
        </w:rPr>
        <w:t>Con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Registro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Entrada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E-P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37496:</w:t>
      </w:r>
    </w:p>
    <w:p w14:paraId="22EA04D8" w14:textId="77777777" w:rsidR="00326805" w:rsidRDefault="00326805">
      <w:pPr>
        <w:pStyle w:val="Textoindependiente"/>
        <w:spacing w:before="113"/>
      </w:pPr>
    </w:p>
    <w:p w14:paraId="06C8A1BF" w14:textId="77777777" w:rsidR="00326805" w:rsidRDefault="00000000">
      <w:pPr>
        <w:pStyle w:val="Prrafodelista"/>
        <w:numPr>
          <w:ilvl w:val="0"/>
          <w:numId w:val="1"/>
        </w:numPr>
        <w:tabs>
          <w:tab w:val="left" w:pos="834"/>
          <w:tab w:val="left" w:pos="858"/>
        </w:tabs>
        <w:spacing w:before="1" w:line="295" w:lineRule="auto"/>
        <w:ind w:left="858" w:right="112" w:hanging="366"/>
        <w:rPr>
          <w:sz w:val="21"/>
        </w:rPr>
      </w:pPr>
      <w:r>
        <w:rPr>
          <w:color w:val="161616"/>
          <w:w w:val="105"/>
          <w:sz w:val="21"/>
        </w:rPr>
        <w:t>¿Se</w:t>
      </w:r>
      <w:r>
        <w:rPr>
          <w:color w:val="161616"/>
          <w:spacing w:val="2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ha</w:t>
      </w:r>
      <w:r>
        <w:rPr>
          <w:color w:val="161616"/>
          <w:spacing w:val="3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contestado</w:t>
      </w:r>
      <w:r>
        <w:rPr>
          <w:color w:val="161616"/>
          <w:spacing w:val="3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al escrito</w:t>
      </w:r>
      <w:r>
        <w:rPr>
          <w:color w:val="161616"/>
          <w:spacing w:val="3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de recogida</w:t>
      </w:r>
      <w:r>
        <w:rPr>
          <w:color w:val="161616"/>
          <w:spacing w:val="3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de firmas</w:t>
      </w:r>
      <w:r>
        <w:rPr>
          <w:color w:val="161616"/>
          <w:spacing w:val="2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de usuarios</w:t>
      </w:r>
      <w:r>
        <w:rPr>
          <w:color w:val="161616"/>
          <w:spacing w:val="3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de polideportivos contra</w:t>
      </w:r>
      <w:r>
        <w:rPr>
          <w:color w:val="161616"/>
          <w:spacing w:val="2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la subida de precios?</w:t>
      </w:r>
    </w:p>
    <w:p w14:paraId="59F1D69B" w14:textId="77777777" w:rsidR="00326805" w:rsidRDefault="00000000">
      <w:pPr>
        <w:pStyle w:val="Prrafodelista"/>
        <w:numPr>
          <w:ilvl w:val="0"/>
          <w:numId w:val="1"/>
        </w:numPr>
        <w:tabs>
          <w:tab w:val="left" w:pos="834"/>
        </w:tabs>
        <w:spacing w:before="6"/>
        <w:ind w:left="834"/>
        <w:rPr>
          <w:sz w:val="21"/>
        </w:rPr>
      </w:pPr>
      <w:r>
        <w:rPr>
          <w:color w:val="161616"/>
          <w:w w:val="105"/>
          <w:sz w:val="21"/>
        </w:rPr>
        <w:t>¿Se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ha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publicado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ya,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como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solicitan</w:t>
      </w:r>
      <w:r>
        <w:rPr>
          <w:color w:val="161616"/>
          <w:spacing w:val="-9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los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usuarios,</w:t>
      </w:r>
      <w:r>
        <w:rPr>
          <w:color w:val="161616"/>
          <w:spacing w:val="-14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los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horarios</w:t>
      </w:r>
      <w:r>
        <w:rPr>
          <w:color w:val="161616"/>
          <w:spacing w:val="-12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y</w:t>
      </w:r>
      <w:r>
        <w:rPr>
          <w:color w:val="161616"/>
          <w:spacing w:val="-16"/>
          <w:w w:val="105"/>
          <w:sz w:val="21"/>
        </w:rPr>
        <w:t xml:space="preserve"> </w:t>
      </w:r>
      <w:r>
        <w:rPr>
          <w:color w:val="161616"/>
          <w:spacing w:val="-2"/>
          <w:w w:val="105"/>
          <w:sz w:val="21"/>
        </w:rPr>
        <w:t>grupos?</w:t>
      </w:r>
    </w:p>
    <w:p w14:paraId="2DC2D752" w14:textId="77777777" w:rsidR="00326805" w:rsidRDefault="00000000">
      <w:pPr>
        <w:pStyle w:val="Prrafodelista"/>
        <w:numPr>
          <w:ilvl w:val="0"/>
          <w:numId w:val="1"/>
        </w:numPr>
        <w:tabs>
          <w:tab w:val="left" w:pos="839"/>
        </w:tabs>
        <w:spacing w:before="67"/>
        <w:ind w:left="839" w:hanging="283"/>
        <w:rPr>
          <w:sz w:val="21"/>
        </w:rPr>
      </w:pPr>
      <w:r>
        <w:rPr>
          <w:color w:val="161616"/>
          <w:sz w:val="21"/>
        </w:rPr>
        <w:t>¿Se</w:t>
      </w:r>
      <w:r>
        <w:rPr>
          <w:color w:val="161616"/>
          <w:spacing w:val="-10"/>
          <w:sz w:val="21"/>
        </w:rPr>
        <w:t xml:space="preserve"> </w:t>
      </w:r>
      <w:r>
        <w:rPr>
          <w:color w:val="161616"/>
          <w:sz w:val="21"/>
        </w:rPr>
        <w:t>les</w:t>
      </w:r>
      <w:r>
        <w:rPr>
          <w:color w:val="161616"/>
          <w:spacing w:val="-12"/>
          <w:sz w:val="21"/>
        </w:rPr>
        <w:t xml:space="preserve"> </w:t>
      </w:r>
      <w:r>
        <w:rPr>
          <w:color w:val="161616"/>
          <w:sz w:val="21"/>
        </w:rPr>
        <w:t>ha</w:t>
      </w:r>
      <w:r>
        <w:rPr>
          <w:color w:val="161616"/>
          <w:spacing w:val="-6"/>
          <w:sz w:val="21"/>
        </w:rPr>
        <w:t xml:space="preserve"> </w:t>
      </w:r>
      <w:r>
        <w:rPr>
          <w:color w:val="161616"/>
          <w:spacing w:val="-2"/>
          <w:sz w:val="21"/>
        </w:rPr>
        <w:t>comunicado?</w:t>
      </w:r>
    </w:p>
    <w:p w14:paraId="26CB248E" w14:textId="77777777" w:rsidR="00326805" w:rsidRDefault="00326805">
      <w:pPr>
        <w:pStyle w:val="Textoindependiente"/>
      </w:pPr>
    </w:p>
    <w:p w14:paraId="5A46252A" w14:textId="77777777" w:rsidR="00326805" w:rsidRDefault="00326805">
      <w:pPr>
        <w:pStyle w:val="Textoindependiente"/>
      </w:pPr>
    </w:p>
    <w:p w14:paraId="500CA455" w14:textId="77777777" w:rsidR="00326805" w:rsidRDefault="00326805">
      <w:pPr>
        <w:pStyle w:val="Textoindependiente"/>
      </w:pPr>
    </w:p>
    <w:p w14:paraId="1009362F" w14:textId="77777777" w:rsidR="00326805" w:rsidRDefault="00326805">
      <w:pPr>
        <w:pStyle w:val="Textoindependiente"/>
      </w:pPr>
    </w:p>
    <w:p w14:paraId="4C7072BA" w14:textId="77777777" w:rsidR="00326805" w:rsidRDefault="00326805">
      <w:pPr>
        <w:pStyle w:val="Textoindependiente"/>
        <w:spacing w:before="17"/>
      </w:pPr>
    </w:p>
    <w:p w14:paraId="10EE389E" w14:textId="458CFA59" w:rsidR="00326805" w:rsidRDefault="00326805">
      <w:pPr>
        <w:ind w:left="139"/>
        <w:rPr>
          <w:b/>
          <w:sz w:val="21"/>
        </w:rPr>
      </w:pPr>
    </w:p>
    <w:p w14:paraId="1DFEC038" w14:textId="77777777" w:rsidR="00326805" w:rsidRDefault="00326805">
      <w:pPr>
        <w:pStyle w:val="Textoindependiente"/>
        <w:spacing w:before="70"/>
        <w:rPr>
          <w:b/>
        </w:rPr>
      </w:pPr>
    </w:p>
    <w:p w14:paraId="77659E08" w14:textId="77777777" w:rsidR="00326805" w:rsidRDefault="00326805">
      <w:pPr>
        <w:pStyle w:val="Textoindependiente"/>
      </w:pPr>
    </w:p>
    <w:p w14:paraId="106C8BD9" w14:textId="77777777" w:rsidR="00326805" w:rsidRDefault="00326805">
      <w:pPr>
        <w:pStyle w:val="Textoindependiente"/>
      </w:pPr>
    </w:p>
    <w:p w14:paraId="2F3DCFE3" w14:textId="77777777" w:rsidR="00326805" w:rsidRDefault="00326805">
      <w:pPr>
        <w:pStyle w:val="Textoindependiente"/>
        <w:spacing w:before="236"/>
      </w:pPr>
    </w:p>
    <w:p w14:paraId="715CF8F3" w14:textId="77777777" w:rsidR="00326805" w:rsidRDefault="00000000">
      <w:pPr>
        <w:pStyle w:val="Textoindependiente"/>
        <w:ind w:left="6534"/>
      </w:pPr>
      <w:r>
        <w:rPr>
          <w:color w:val="161616"/>
        </w:rPr>
        <w:t>Las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Rozas,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24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enero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4"/>
        </w:rPr>
        <w:t xml:space="preserve"> 2024</w:t>
      </w:r>
    </w:p>
    <w:p w14:paraId="16C7790B" w14:textId="77777777" w:rsidR="00326805" w:rsidRDefault="00326805">
      <w:pPr>
        <w:pStyle w:val="Textoindependiente"/>
        <w:spacing w:before="157"/>
      </w:pPr>
    </w:p>
    <w:p w14:paraId="7D7B4AB9" w14:textId="77777777" w:rsidR="00326805" w:rsidRDefault="00000000">
      <w:pPr>
        <w:pStyle w:val="Ttulo"/>
        <w:ind w:left="2962"/>
      </w:pPr>
      <w:r>
        <w:rPr>
          <w:color w:val="161616"/>
        </w:rPr>
        <w:t>Grupo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municipal</w:t>
      </w:r>
      <w:r>
        <w:rPr>
          <w:color w:val="161616"/>
          <w:spacing w:val="29"/>
        </w:rPr>
        <w:t xml:space="preserve"> </w:t>
      </w:r>
      <w:r>
        <w:rPr>
          <w:b/>
          <w:color w:val="161616"/>
        </w:rPr>
        <w:t>VOX</w:t>
      </w:r>
      <w:r>
        <w:rPr>
          <w:b/>
          <w:color w:val="161616"/>
          <w:spacing w:val="27"/>
        </w:rPr>
        <w:t xml:space="preserve"> </w:t>
      </w:r>
      <w:r>
        <w:rPr>
          <w:color w:val="161616"/>
        </w:rPr>
        <w:t>Las</w:t>
      </w:r>
      <w:r>
        <w:rPr>
          <w:color w:val="161616"/>
          <w:spacing w:val="24"/>
        </w:rPr>
        <w:t xml:space="preserve"> </w:t>
      </w:r>
      <w:r>
        <w:rPr>
          <w:color w:val="161616"/>
          <w:spacing w:val="-2"/>
        </w:rPr>
        <w:t>Rozas</w:t>
      </w:r>
    </w:p>
    <w:p w14:paraId="7DEE9017" w14:textId="77777777" w:rsidR="00326805" w:rsidRDefault="00000000">
      <w:pPr>
        <w:pStyle w:val="Ttulo"/>
        <w:spacing w:before="14"/>
      </w:pPr>
      <w:r>
        <w:rPr>
          <w:color w:val="161616"/>
          <w:w w:val="105"/>
        </w:rPr>
        <w:t>Plaza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Mayor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1.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28231</w:t>
      </w:r>
      <w:r>
        <w:rPr>
          <w:color w:val="161616"/>
          <w:spacing w:val="-4"/>
          <w:w w:val="105"/>
        </w:rPr>
        <w:t xml:space="preserve"> </w:t>
      </w:r>
      <w:proofErr w:type="gramStart"/>
      <w:r>
        <w:rPr>
          <w:color w:val="161616"/>
          <w:w w:val="105"/>
        </w:rPr>
        <w:t>Las</w:t>
      </w:r>
      <w:proofErr w:type="gramEnd"/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Rozas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 xml:space="preserve">Madrid </w:t>
      </w:r>
      <w:hyperlink r:id="rId7">
        <w:r>
          <w:rPr>
            <w:color w:val="161616"/>
            <w:spacing w:val="-2"/>
            <w:w w:val="105"/>
            <w:u w:val="thick" w:color="161616"/>
          </w:rPr>
          <w:t>vox@lasrozas.es</w:t>
        </w:r>
      </w:hyperlink>
    </w:p>
    <w:sectPr w:rsidR="00326805">
      <w:type w:val="continuous"/>
      <w:pgSz w:w="11910" w:h="16840"/>
      <w:pgMar w:top="680" w:right="7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C64"/>
    <w:multiLevelType w:val="hybridMultilevel"/>
    <w:tmpl w:val="C2E8BCE0"/>
    <w:lvl w:ilvl="0" w:tplc="8200D8E4">
      <w:numFmt w:val="bullet"/>
      <w:lvlText w:val="•"/>
      <w:lvlJc w:val="left"/>
      <w:pPr>
        <w:ind w:left="851" w:hanging="341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21"/>
        <w:szCs w:val="21"/>
        <w:lang w:val="es-ES" w:eastAsia="en-US" w:bidi="ar-SA"/>
      </w:rPr>
    </w:lvl>
    <w:lvl w:ilvl="1" w:tplc="23B6657E">
      <w:numFmt w:val="bullet"/>
      <w:lvlText w:val="•"/>
      <w:lvlJc w:val="left"/>
      <w:pPr>
        <w:ind w:left="1790" w:hanging="341"/>
      </w:pPr>
      <w:rPr>
        <w:rFonts w:hint="default"/>
        <w:lang w:val="es-ES" w:eastAsia="en-US" w:bidi="ar-SA"/>
      </w:rPr>
    </w:lvl>
    <w:lvl w:ilvl="2" w:tplc="32C4E1E4">
      <w:numFmt w:val="bullet"/>
      <w:lvlText w:val="•"/>
      <w:lvlJc w:val="left"/>
      <w:pPr>
        <w:ind w:left="2720" w:hanging="341"/>
      </w:pPr>
      <w:rPr>
        <w:rFonts w:hint="default"/>
        <w:lang w:val="es-ES" w:eastAsia="en-US" w:bidi="ar-SA"/>
      </w:rPr>
    </w:lvl>
    <w:lvl w:ilvl="3" w:tplc="83223A38">
      <w:numFmt w:val="bullet"/>
      <w:lvlText w:val="•"/>
      <w:lvlJc w:val="left"/>
      <w:pPr>
        <w:ind w:left="3651" w:hanging="341"/>
      </w:pPr>
      <w:rPr>
        <w:rFonts w:hint="default"/>
        <w:lang w:val="es-ES" w:eastAsia="en-US" w:bidi="ar-SA"/>
      </w:rPr>
    </w:lvl>
    <w:lvl w:ilvl="4" w:tplc="D5B04E2C">
      <w:numFmt w:val="bullet"/>
      <w:lvlText w:val="•"/>
      <w:lvlJc w:val="left"/>
      <w:pPr>
        <w:ind w:left="4581" w:hanging="341"/>
      </w:pPr>
      <w:rPr>
        <w:rFonts w:hint="default"/>
        <w:lang w:val="es-ES" w:eastAsia="en-US" w:bidi="ar-SA"/>
      </w:rPr>
    </w:lvl>
    <w:lvl w:ilvl="5" w:tplc="83DCF968">
      <w:numFmt w:val="bullet"/>
      <w:lvlText w:val="•"/>
      <w:lvlJc w:val="left"/>
      <w:pPr>
        <w:ind w:left="5512" w:hanging="341"/>
      </w:pPr>
      <w:rPr>
        <w:rFonts w:hint="default"/>
        <w:lang w:val="es-ES" w:eastAsia="en-US" w:bidi="ar-SA"/>
      </w:rPr>
    </w:lvl>
    <w:lvl w:ilvl="6" w:tplc="9D8A41FE">
      <w:numFmt w:val="bullet"/>
      <w:lvlText w:val="•"/>
      <w:lvlJc w:val="left"/>
      <w:pPr>
        <w:ind w:left="6442" w:hanging="341"/>
      </w:pPr>
      <w:rPr>
        <w:rFonts w:hint="default"/>
        <w:lang w:val="es-ES" w:eastAsia="en-US" w:bidi="ar-SA"/>
      </w:rPr>
    </w:lvl>
    <w:lvl w:ilvl="7" w:tplc="2892D75E">
      <w:numFmt w:val="bullet"/>
      <w:lvlText w:val="•"/>
      <w:lvlJc w:val="left"/>
      <w:pPr>
        <w:ind w:left="7372" w:hanging="341"/>
      </w:pPr>
      <w:rPr>
        <w:rFonts w:hint="default"/>
        <w:lang w:val="es-ES" w:eastAsia="en-US" w:bidi="ar-SA"/>
      </w:rPr>
    </w:lvl>
    <w:lvl w:ilvl="8" w:tplc="F3D25264">
      <w:numFmt w:val="bullet"/>
      <w:lvlText w:val="•"/>
      <w:lvlJc w:val="left"/>
      <w:pPr>
        <w:ind w:left="8303" w:hanging="341"/>
      </w:pPr>
      <w:rPr>
        <w:rFonts w:hint="default"/>
        <w:lang w:val="es-ES" w:eastAsia="en-US" w:bidi="ar-SA"/>
      </w:rPr>
    </w:lvl>
  </w:abstractNum>
  <w:num w:numId="1" w16cid:durableId="13526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05"/>
    <w:rsid w:val="00326805"/>
    <w:rsid w:val="00F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5A35"/>
  <w15:docId w15:val="{4EADD779-5F80-4E11-9864-E5828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491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29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x@lasroza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2025-02-03T11:40:00Z</dcterms:created>
  <dcterms:modified xsi:type="dcterms:W3CDTF">2025-02-03T11:40:00Z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